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32B08" w14:textId="77777777" w:rsidR="00564FD5" w:rsidRDefault="00FB5A80" w:rsidP="00564FD5">
      <w:pPr>
        <w:pStyle w:val="a3"/>
      </w:pPr>
      <w:r>
        <w:rPr>
          <w:rFonts w:hint="eastAsia"/>
        </w:rPr>
        <w:t xml:space="preserve">　</w:t>
      </w:r>
    </w:p>
    <w:p w14:paraId="0D86C958" w14:textId="77777777" w:rsidR="00564FD5" w:rsidRDefault="00564FD5" w:rsidP="00564FD5">
      <w:pPr>
        <w:pStyle w:val="a3"/>
      </w:pPr>
    </w:p>
    <w:p w14:paraId="06E6FD21" w14:textId="77777777" w:rsidR="00564FD5" w:rsidRDefault="00564FD5" w:rsidP="00564FD5">
      <w:pPr>
        <w:pStyle w:val="a3"/>
      </w:pPr>
    </w:p>
    <w:p w14:paraId="66898B64" w14:textId="77777777" w:rsidR="00564FD5" w:rsidRDefault="00564FD5" w:rsidP="00564FD5">
      <w:pPr>
        <w:pStyle w:val="a3"/>
      </w:pPr>
    </w:p>
    <w:p w14:paraId="45B56234" w14:textId="6EEBC7A2" w:rsidR="00564FD5" w:rsidRPr="000823E7" w:rsidRDefault="00FC0B5D" w:rsidP="00564FD5">
      <w:pPr>
        <w:pStyle w:val="a3"/>
      </w:pPr>
      <w:r>
        <w:rPr>
          <w:noProof/>
        </w:rPr>
        <mc:AlternateContent>
          <mc:Choice Requires="wps">
            <w:drawing>
              <wp:anchor distT="0" distB="0" distL="114300" distR="114300" simplePos="0" relativeHeight="251708928" behindDoc="0" locked="0" layoutInCell="1" allowOverlap="1" wp14:anchorId="7E04C4E0" wp14:editId="5797A041">
                <wp:simplePos x="0" y="0"/>
                <wp:positionH relativeFrom="column">
                  <wp:posOffset>1179830</wp:posOffset>
                </wp:positionH>
                <wp:positionV relativeFrom="paragraph">
                  <wp:posOffset>180340</wp:posOffset>
                </wp:positionV>
                <wp:extent cx="3895725" cy="428625"/>
                <wp:effectExtent l="0" t="0" r="0" b="0"/>
                <wp:wrapNone/>
                <wp:docPr id="1533" name="WordArt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95725" cy="4286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8A5A344" w14:textId="77777777" w:rsidR="00FC0B5D" w:rsidRDefault="00FC0B5D" w:rsidP="00FC0B5D">
                            <w:pPr>
                              <w:jc w:val="center"/>
                              <w:rPr>
                                <w:rFonts w:ascii="ＭＳ ゴシック" w:eastAsia="ＭＳ ゴシック" w:hAnsi="ＭＳ ゴシック"/>
                                <w:color w:val="000000"/>
                                <w:kern w:val="0"/>
                                <w:sz w:val="32"/>
                                <w:szCs w:val="32"/>
                              </w:rPr>
                            </w:pPr>
                            <w:r>
                              <w:rPr>
                                <w:rFonts w:ascii="ＭＳ ゴシック" w:eastAsia="ＭＳ ゴシック" w:hAnsi="ＭＳ ゴシック" w:hint="eastAsia"/>
                                <w:color w:val="000000"/>
                                <w:sz w:val="32"/>
                                <w:szCs w:val="32"/>
                              </w:rPr>
                              <w:t>就職業務担当者用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E04C4E0" id="_x0000_t202" coordsize="21600,21600" o:spt="202" path="m,l,21600r21600,l21600,xe">
                <v:stroke joinstyle="miter"/>
                <v:path gradientshapeok="t" o:connecttype="rect"/>
              </v:shapetype>
              <v:shape id="WordArt 1435" o:spid="_x0000_s1026" type="#_x0000_t202" style="position:absolute;left:0;text-align:left;margin-left:92.9pt;margin-top:14.2pt;width:306.75pt;height:33.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" filled="f" stroked="f">
                <v:stroke joinstyle="round"/>
                <o:lock v:ext="edit" shapetype="t"/>
                <v:textbox style="mso-fit-shape-to-text:t">
                  <w:txbxContent>
                    <w:p w14:paraId="58A5A344" w14:textId="77777777" w:rsidR="00FC0B5D" w:rsidRDefault="00FC0B5D" w:rsidP="00FC0B5D">
                      <w:pPr>
                        <w:jc w:val="center"/>
                        <w:rPr>
                          <w:rFonts w:ascii="ＭＳ ゴシック" w:eastAsia="ＭＳ ゴシック" w:hAnsi="ＭＳ ゴシック"/>
                          <w:color w:val="000000"/>
                          <w:kern w:val="0"/>
                          <w:sz w:val="32"/>
                          <w:szCs w:val="32"/>
                        </w:rPr>
                      </w:pPr>
                      <w:r>
                        <w:rPr>
                          <w:rFonts w:ascii="ＭＳ ゴシック" w:eastAsia="ＭＳ ゴシック" w:hAnsi="ＭＳ ゴシック" w:hint="eastAsia"/>
                          <w:color w:val="000000"/>
                          <w:sz w:val="32"/>
                          <w:szCs w:val="32"/>
                        </w:rPr>
                        <w:t>就職業務担当者用</w:t>
                      </w:r>
                    </w:p>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1801C488" wp14:editId="75ECB95C">
                <wp:simplePos x="0" y="0"/>
                <wp:positionH relativeFrom="column">
                  <wp:posOffset>1053465</wp:posOffset>
                </wp:positionH>
                <wp:positionV relativeFrom="paragraph">
                  <wp:posOffset>71755</wp:posOffset>
                </wp:positionV>
                <wp:extent cx="4143375" cy="657225"/>
                <wp:effectExtent l="0" t="0" r="0" b="0"/>
                <wp:wrapNone/>
                <wp:docPr id="1532" name="Rectangle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375" cy="65722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799A2" id="Rectangle 1434" o:spid="_x0000_s1026" style="position:absolute;left:0;text-align:left;margin-left:82.95pt;margin-top:5.65pt;width:326.25pt;height:51.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" filled="f" strokeweight="4.5pt">
                <v:stroke linestyle="thinThick"/>
              </v:rect>
            </w:pict>
          </mc:Fallback>
        </mc:AlternateContent>
      </w:r>
    </w:p>
    <w:p w14:paraId="5A854DCA" w14:textId="77777777" w:rsidR="00564FD5" w:rsidRPr="000823E7" w:rsidRDefault="00564FD5" w:rsidP="00564FD5">
      <w:pPr>
        <w:pStyle w:val="a3"/>
      </w:pPr>
    </w:p>
    <w:p w14:paraId="4706239C" w14:textId="77777777" w:rsidR="00564FD5" w:rsidRPr="000823E7" w:rsidRDefault="00564FD5" w:rsidP="00564FD5">
      <w:pPr>
        <w:pStyle w:val="a3"/>
      </w:pPr>
    </w:p>
    <w:p w14:paraId="519100B8" w14:textId="77777777" w:rsidR="00564FD5" w:rsidRPr="000823E7" w:rsidRDefault="00564FD5" w:rsidP="00564FD5">
      <w:pPr>
        <w:pStyle w:val="a3"/>
      </w:pPr>
    </w:p>
    <w:p w14:paraId="42D58602" w14:textId="77777777" w:rsidR="00564FD5" w:rsidRPr="000823E7" w:rsidRDefault="00564FD5" w:rsidP="00564FD5">
      <w:pPr>
        <w:pStyle w:val="a3"/>
      </w:pPr>
    </w:p>
    <w:p w14:paraId="1482DB89" w14:textId="77777777" w:rsidR="00564FD5" w:rsidRPr="000823E7" w:rsidRDefault="00564FD5" w:rsidP="00564FD5">
      <w:pPr>
        <w:pStyle w:val="a3"/>
      </w:pPr>
    </w:p>
    <w:p w14:paraId="7B2CE451" w14:textId="77777777" w:rsidR="00564FD5" w:rsidRPr="000823E7" w:rsidRDefault="00564FD5" w:rsidP="00564FD5">
      <w:pPr>
        <w:pStyle w:val="a3"/>
      </w:pPr>
    </w:p>
    <w:p w14:paraId="043FF78F" w14:textId="2B17C9D0" w:rsidR="00564FD5" w:rsidRPr="000823E7" w:rsidRDefault="00FC0B5D" w:rsidP="00564FD5">
      <w:pPr>
        <w:pStyle w:val="a3"/>
      </w:pPr>
      <w:r>
        <w:rPr>
          <w:noProof/>
          <w:sz w:val="20"/>
        </w:rPr>
        <mc:AlternateContent>
          <mc:Choice Requires="wps">
            <w:drawing>
              <wp:anchor distT="0" distB="0" distL="114300" distR="114300" simplePos="0" relativeHeight="251706880" behindDoc="0" locked="0" layoutInCell="1" allowOverlap="1" wp14:anchorId="16DD5253" wp14:editId="3E0A4577">
                <wp:simplePos x="0" y="0"/>
                <wp:positionH relativeFrom="column">
                  <wp:posOffset>-67310</wp:posOffset>
                </wp:positionH>
                <wp:positionV relativeFrom="paragraph">
                  <wp:posOffset>167005</wp:posOffset>
                </wp:positionV>
                <wp:extent cx="6254115" cy="923925"/>
                <wp:effectExtent l="0" t="0" r="0" b="0"/>
                <wp:wrapNone/>
                <wp:docPr id="1531" name="WordArt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54115" cy="9239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C8CAF0B" w14:textId="77777777" w:rsidR="00FC0B5D" w:rsidRDefault="00FC0B5D" w:rsidP="00FC0B5D">
                            <w:pPr>
                              <w:jc w:val="center"/>
                              <w:rPr>
                                <w:rFonts w:ascii="HGP創英角ﾎﾟｯﾌﾟ体" w:eastAsia="HGP創英角ﾎﾟｯﾌﾟ体" w:hAnsi="HGP創英角ﾎﾟｯﾌﾟ体"/>
                                <w:color w:val="000000"/>
                                <w:kern w:val="0"/>
                                <w:sz w:val="72"/>
                                <w:szCs w:val="72"/>
                              </w:rPr>
                            </w:pPr>
                            <w:r>
                              <w:rPr>
                                <w:rFonts w:ascii="HGP創英角ﾎﾟｯﾌﾟ体" w:eastAsia="HGP創英角ﾎﾟｯﾌﾟ体" w:hAnsi="HGP創英角ﾎﾟｯﾌﾟ体" w:hint="eastAsia"/>
                                <w:color w:val="000000"/>
                                <w:sz w:val="72"/>
                                <w:szCs w:val="72"/>
                              </w:rPr>
                              <w:t>就職差別をなくすために</w:t>
                            </w:r>
                          </w:p>
                        </w:txbxContent>
                      </wps:txbx>
                      <wps:bodyPr wrap="square" numCol="1" fromWordArt="1">
                        <a:prstTxWarp prst="textDeflate">
                          <a:avLst>
                            <a:gd name="adj" fmla="val 16634"/>
                          </a:avLst>
                        </a:prstTxWarp>
                        <a:spAutoFit/>
                      </wps:bodyPr>
                    </wps:wsp>
                  </a:graphicData>
                </a:graphic>
                <wp14:sizeRelH relativeFrom="page">
                  <wp14:pctWidth>0</wp14:pctWidth>
                </wp14:sizeRelH>
                <wp14:sizeRelV relativeFrom="page">
                  <wp14:pctHeight>0</wp14:pctHeight>
                </wp14:sizeRelV>
              </wp:anchor>
            </w:drawing>
          </mc:Choice>
          <mc:Fallback>
            <w:pict>
              <v:shape w14:anchorId="16DD5253" id="WordArt 1433" o:spid="_x0000_s1027" type="#_x0000_t202" style="position:absolute;left:0;text-align:left;margin-left:-5.3pt;margin-top:13.15pt;width:492.45pt;height:72.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" filled="f" stroked="f">
                <v:stroke joinstyle="round"/>
                <o:lock v:ext="edit" shapetype="t"/>
                <v:textbox style="mso-fit-shape-to-text:t">
                  <w:txbxContent>
                    <w:p w14:paraId="3C8CAF0B" w14:textId="77777777" w:rsidR="00FC0B5D" w:rsidRDefault="00FC0B5D" w:rsidP="00FC0B5D">
                      <w:pPr>
                        <w:jc w:val="center"/>
                        <w:rPr>
                          <w:rFonts w:ascii="HGP創英角ﾎﾟｯﾌﾟ体" w:eastAsia="HGP創英角ﾎﾟｯﾌﾟ体" w:hAnsi="HGP創英角ﾎﾟｯﾌﾟ体"/>
                          <w:color w:val="000000"/>
                          <w:kern w:val="0"/>
                          <w:sz w:val="72"/>
                          <w:szCs w:val="72"/>
                        </w:rPr>
                      </w:pPr>
                      <w:r>
                        <w:rPr>
                          <w:rFonts w:ascii="HGP創英角ﾎﾟｯﾌﾟ体" w:eastAsia="HGP創英角ﾎﾟｯﾌﾟ体" w:hAnsi="HGP創英角ﾎﾟｯﾌﾟ体" w:hint="eastAsia"/>
                          <w:color w:val="000000"/>
                          <w:sz w:val="72"/>
                          <w:szCs w:val="72"/>
                        </w:rPr>
                        <w:t>就職差別をなくすために</w:t>
                      </w:r>
                    </w:p>
                  </w:txbxContent>
                </v:textbox>
              </v:shape>
            </w:pict>
          </mc:Fallback>
        </mc:AlternateContent>
      </w:r>
    </w:p>
    <w:p w14:paraId="2508CD71" w14:textId="77777777" w:rsidR="00564FD5" w:rsidRPr="000823E7" w:rsidRDefault="00564FD5" w:rsidP="00564FD5">
      <w:pPr>
        <w:pStyle w:val="a3"/>
      </w:pPr>
    </w:p>
    <w:p w14:paraId="5DBE2D22" w14:textId="77777777" w:rsidR="00564FD5" w:rsidRPr="000823E7" w:rsidRDefault="00564FD5" w:rsidP="00564FD5">
      <w:pPr>
        <w:pStyle w:val="a3"/>
      </w:pPr>
    </w:p>
    <w:p w14:paraId="63D65D52" w14:textId="77777777" w:rsidR="00564FD5" w:rsidRPr="000823E7" w:rsidRDefault="00564FD5" w:rsidP="00564FD5">
      <w:pPr>
        <w:pStyle w:val="a3"/>
      </w:pPr>
    </w:p>
    <w:p w14:paraId="31C7092D" w14:textId="77777777" w:rsidR="00564FD5" w:rsidRPr="000823E7" w:rsidRDefault="00564FD5" w:rsidP="00564FD5">
      <w:pPr>
        <w:pStyle w:val="a3"/>
      </w:pPr>
    </w:p>
    <w:p w14:paraId="3BB7DCE3" w14:textId="0CBE4D0D" w:rsidR="00564FD5" w:rsidRPr="000823E7" w:rsidRDefault="00FC0B5D" w:rsidP="00564FD5">
      <w:pPr>
        <w:pStyle w:val="a3"/>
        <w:jc w:val="center"/>
        <w:rPr>
          <w:b/>
          <w:bCs/>
          <w:kern w:val="0"/>
          <w:sz w:val="48"/>
        </w:rPr>
      </w:pPr>
      <w:r>
        <w:rPr>
          <w:noProof/>
          <w:sz w:val="20"/>
        </w:rPr>
        <mc:AlternateContent>
          <mc:Choice Requires="wps">
            <w:drawing>
              <wp:anchor distT="0" distB="0" distL="114300" distR="114300" simplePos="0" relativeHeight="251709952" behindDoc="0" locked="0" layoutInCell="1" allowOverlap="1" wp14:anchorId="43AC077A" wp14:editId="60D00C50">
                <wp:simplePos x="0" y="0"/>
                <wp:positionH relativeFrom="column">
                  <wp:posOffset>616643</wp:posOffset>
                </wp:positionH>
                <wp:positionV relativeFrom="paragraph">
                  <wp:posOffset>202565</wp:posOffset>
                </wp:positionV>
                <wp:extent cx="4731327" cy="314325"/>
                <wp:effectExtent l="0" t="0" r="0" b="0"/>
                <wp:wrapNone/>
                <wp:docPr id="1530" name="WordArt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31327" cy="3143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B2BB0B7" w14:textId="77777777" w:rsidR="00FC0B5D" w:rsidRDefault="00FC0B5D" w:rsidP="00FC0B5D">
                            <w:pPr>
                              <w:jc w:val="center"/>
                              <w:rPr>
                                <w:rFonts w:ascii="HG明朝E" w:eastAsia="HG明朝E" w:hAnsi="HG明朝E"/>
                                <w:color w:val="000000"/>
                                <w:kern w:val="0"/>
                                <w:sz w:val="48"/>
                                <w:szCs w:val="48"/>
                              </w:rPr>
                            </w:pPr>
                            <w:r>
                              <w:rPr>
                                <w:rFonts w:ascii="HG明朝E" w:eastAsia="HG明朝E" w:hAnsi="HG明朝E" w:hint="eastAsia"/>
                                <w:color w:val="000000"/>
                                <w:sz w:val="48"/>
                                <w:szCs w:val="48"/>
                              </w:rPr>
                              <w:t>～公正な採用選考をめざして～</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AC077A" id="WordArt 1436" o:spid="_x0000_s1028" type="#_x0000_t202" style="position:absolute;left:0;text-align:left;margin-left:48.55pt;margin-top:15.95pt;width:372.55pt;height:24.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" filled="f" stroked="f">
                <v:stroke joinstyle="round"/>
                <o:lock v:ext="edit" shapetype="t"/>
                <v:textbox style="mso-fit-shape-to-text:t">
                  <w:txbxContent>
                    <w:p w14:paraId="5B2BB0B7" w14:textId="77777777" w:rsidR="00FC0B5D" w:rsidRDefault="00FC0B5D" w:rsidP="00FC0B5D">
                      <w:pPr>
                        <w:jc w:val="center"/>
                        <w:rPr>
                          <w:rFonts w:ascii="HG明朝E" w:eastAsia="HG明朝E" w:hAnsi="HG明朝E"/>
                          <w:color w:val="000000"/>
                          <w:kern w:val="0"/>
                          <w:sz w:val="48"/>
                          <w:szCs w:val="48"/>
                        </w:rPr>
                      </w:pPr>
                      <w:r>
                        <w:rPr>
                          <w:rFonts w:ascii="HG明朝E" w:eastAsia="HG明朝E" w:hAnsi="HG明朝E" w:hint="eastAsia"/>
                          <w:color w:val="000000"/>
                          <w:sz w:val="48"/>
                          <w:szCs w:val="48"/>
                        </w:rPr>
                        <w:t>～公正な採用選考をめざして～</w:t>
                      </w:r>
                    </w:p>
                  </w:txbxContent>
                </v:textbox>
              </v:shape>
            </w:pict>
          </mc:Fallback>
        </mc:AlternateContent>
      </w:r>
    </w:p>
    <w:p w14:paraId="17A1CCA1" w14:textId="77777777" w:rsidR="00564FD5" w:rsidRPr="000823E7" w:rsidRDefault="00564FD5" w:rsidP="00564FD5">
      <w:pPr>
        <w:pStyle w:val="a3"/>
        <w:jc w:val="center"/>
        <w:rPr>
          <w:b/>
          <w:bCs/>
          <w:kern w:val="0"/>
          <w:sz w:val="48"/>
        </w:rPr>
      </w:pPr>
    </w:p>
    <w:p w14:paraId="35340000" w14:textId="77777777" w:rsidR="00564FD5" w:rsidRPr="000823E7" w:rsidRDefault="00564FD5" w:rsidP="00564FD5">
      <w:pPr>
        <w:pStyle w:val="a3"/>
        <w:jc w:val="center"/>
        <w:rPr>
          <w:b/>
          <w:bCs/>
          <w:kern w:val="0"/>
          <w:sz w:val="48"/>
        </w:rPr>
      </w:pPr>
    </w:p>
    <w:p w14:paraId="26F0CCBA" w14:textId="77777777" w:rsidR="00564FD5" w:rsidRPr="000823E7" w:rsidRDefault="00564FD5" w:rsidP="00564FD5">
      <w:pPr>
        <w:pStyle w:val="a3"/>
        <w:jc w:val="center"/>
        <w:rPr>
          <w:b/>
          <w:bCs/>
          <w:kern w:val="0"/>
          <w:sz w:val="48"/>
        </w:rPr>
      </w:pPr>
    </w:p>
    <w:p w14:paraId="7EEAD568" w14:textId="77777777" w:rsidR="00564FD5" w:rsidRPr="000823E7" w:rsidRDefault="00564FD5" w:rsidP="00564FD5">
      <w:pPr>
        <w:pStyle w:val="a3"/>
        <w:jc w:val="center"/>
        <w:rPr>
          <w:b/>
          <w:bCs/>
          <w:kern w:val="0"/>
          <w:sz w:val="48"/>
        </w:rPr>
      </w:pPr>
    </w:p>
    <w:p w14:paraId="1209EED2" w14:textId="77777777" w:rsidR="00564FD5" w:rsidRPr="000823E7" w:rsidRDefault="00564FD5" w:rsidP="00564FD5">
      <w:pPr>
        <w:pStyle w:val="a3"/>
        <w:jc w:val="center"/>
        <w:rPr>
          <w:b/>
          <w:bCs/>
          <w:kern w:val="0"/>
          <w:sz w:val="48"/>
        </w:rPr>
      </w:pPr>
    </w:p>
    <w:p w14:paraId="221BA178" w14:textId="77777777" w:rsidR="00564FD5" w:rsidRPr="000823E7" w:rsidRDefault="00564FD5" w:rsidP="00564FD5">
      <w:pPr>
        <w:pStyle w:val="a3"/>
        <w:jc w:val="center"/>
        <w:rPr>
          <w:b/>
          <w:bCs/>
          <w:kern w:val="0"/>
          <w:sz w:val="48"/>
        </w:rPr>
      </w:pPr>
    </w:p>
    <w:p w14:paraId="190E2E65" w14:textId="77777777" w:rsidR="00564FD5" w:rsidRPr="000823E7" w:rsidRDefault="00564FD5" w:rsidP="00564FD5">
      <w:pPr>
        <w:pStyle w:val="a3"/>
        <w:jc w:val="center"/>
        <w:rPr>
          <w:b/>
          <w:bCs/>
          <w:kern w:val="0"/>
          <w:sz w:val="48"/>
        </w:rPr>
      </w:pPr>
    </w:p>
    <w:p w14:paraId="50169C33" w14:textId="77777777" w:rsidR="00564FD5" w:rsidRPr="000823E7" w:rsidRDefault="00564FD5" w:rsidP="00564FD5">
      <w:pPr>
        <w:pStyle w:val="a3"/>
        <w:jc w:val="center"/>
        <w:rPr>
          <w:b/>
          <w:bCs/>
          <w:kern w:val="0"/>
          <w:sz w:val="48"/>
        </w:rPr>
      </w:pPr>
    </w:p>
    <w:p w14:paraId="0E73439F" w14:textId="77777777" w:rsidR="00564FD5" w:rsidRPr="000823E7" w:rsidRDefault="00564FD5" w:rsidP="00564FD5">
      <w:pPr>
        <w:pStyle w:val="a3"/>
        <w:jc w:val="center"/>
        <w:rPr>
          <w:b/>
          <w:bCs/>
          <w:kern w:val="0"/>
          <w:sz w:val="48"/>
        </w:rPr>
      </w:pPr>
    </w:p>
    <w:p w14:paraId="76F5DE3C" w14:textId="77777777" w:rsidR="00564FD5" w:rsidRPr="000823E7" w:rsidRDefault="00564FD5" w:rsidP="00564FD5">
      <w:pPr>
        <w:pStyle w:val="a3"/>
        <w:jc w:val="center"/>
        <w:rPr>
          <w:b/>
          <w:bCs/>
          <w:kern w:val="0"/>
          <w:sz w:val="48"/>
        </w:rPr>
      </w:pPr>
    </w:p>
    <w:p w14:paraId="515B9BD5" w14:textId="77777777" w:rsidR="00564FD5" w:rsidRPr="000823E7" w:rsidRDefault="00564FD5" w:rsidP="00564FD5">
      <w:pPr>
        <w:pStyle w:val="a3"/>
        <w:jc w:val="center"/>
        <w:rPr>
          <w:b/>
          <w:bCs/>
          <w:kern w:val="0"/>
          <w:sz w:val="48"/>
        </w:rPr>
      </w:pPr>
    </w:p>
    <w:p w14:paraId="427613EB" w14:textId="77777777" w:rsidR="00564FD5" w:rsidRPr="000823E7" w:rsidRDefault="00564FD5" w:rsidP="00564FD5">
      <w:pPr>
        <w:pStyle w:val="a3"/>
        <w:jc w:val="center"/>
        <w:rPr>
          <w:rFonts w:ascii="HG丸ｺﾞｼｯｸM-PRO" w:eastAsia="HG丸ｺﾞｼｯｸM-PRO" w:hAnsi="ＭＳ ゴシック"/>
          <w:b/>
          <w:kern w:val="0"/>
          <w:sz w:val="40"/>
          <w:szCs w:val="40"/>
        </w:rPr>
      </w:pPr>
      <w:r w:rsidRPr="00C62F2A">
        <w:rPr>
          <w:rFonts w:ascii="HG丸ｺﾞｼｯｸM-PRO" w:eastAsia="HG丸ｺﾞｼｯｸM-PRO" w:hAnsi="ＭＳ ゴシック" w:hint="eastAsia"/>
          <w:b/>
          <w:spacing w:val="55"/>
          <w:kern w:val="0"/>
          <w:sz w:val="40"/>
          <w:szCs w:val="40"/>
          <w:fitText w:val="8080" w:id="-1548047872"/>
        </w:rPr>
        <w:t>大阪府内大学等就職問題連絡協議</w:t>
      </w:r>
      <w:r w:rsidRPr="00C62F2A">
        <w:rPr>
          <w:rFonts w:ascii="HG丸ｺﾞｼｯｸM-PRO" w:eastAsia="HG丸ｺﾞｼｯｸM-PRO" w:hAnsi="ＭＳ ゴシック" w:hint="eastAsia"/>
          <w:b/>
          <w:spacing w:val="2"/>
          <w:kern w:val="0"/>
          <w:sz w:val="40"/>
          <w:szCs w:val="40"/>
          <w:fitText w:val="8080" w:id="-1548047872"/>
        </w:rPr>
        <w:t>会</w:t>
      </w:r>
    </w:p>
    <w:p w14:paraId="46E6FA88" w14:textId="77777777" w:rsidR="00564FD5" w:rsidRPr="000823E7" w:rsidRDefault="00564FD5" w:rsidP="00564FD5">
      <w:pPr>
        <w:pStyle w:val="a3"/>
        <w:tabs>
          <w:tab w:val="left" w:pos="19"/>
        </w:tabs>
        <w:jc w:val="center"/>
        <w:rPr>
          <w:rFonts w:ascii="HG丸ｺﾞｼｯｸM-PRO" w:eastAsia="HG丸ｺﾞｼｯｸM-PRO" w:hAnsi="ＭＳ ゴシック"/>
          <w:b/>
          <w:kern w:val="0"/>
          <w:sz w:val="40"/>
          <w:szCs w:val="40"/>
        </w:rPr>
      </w:pPr>
      <w:r w:rsidRPr="000823E7">
        <w:rPr>
          <w:rFonts w:ascii="HG丸ｺﾞｼｯｸM-PRO" w:eastAsia="HG丸ｺﾞｼｯｸM-PRO" w:hAnsi="ＭＳ ゴシック" w:hint="eastAsia"/>
          <w:b/>
          <w:kern w:val="0"/>
          <w:sz w:val="40"/>
          <w:szCs w:val="40"/>
        </w:rPr>
        <w:t>（大就連）</w:t>
      </w:r>
    </w:p>
    <w:p w14:paraId="26261D48" w14:textId="77777777" w:rsidR="008B7BC5" w:rsidRPr="000823E7" w:rsidRDefault="008B7BC5" w:rsidP="00564FD5">
      <w:pPr>
        <w:pStyle w:val="a3"/>
        <w:tabs>
          <w:tab w:val="left" w:pos="19"/>
        </w:tabs>
        <w:jc w:val="center"/>
        <w:rPr>
          <w:rFonts w:ascii="HG明朝E" w:eastAsia="HG明朝E" w:hAnsi="HG明朝E"/>
          <w:bCs/>
          <w:sz w:val="40"/>
        </w:rPr>
      </w:pPr>
    </w:p>
    <w:p w14:paraId="1F3E1FE3" w14:textId="77777777" w:rsidR="00B0638E" w:rsidRPr="000823E7" w:rsidRDefault="00564FD5" w:rsidP="00B0638E">
      <w:pPr>
        <w:pStyle w:val="a3"/>
        <w:jc w:val="center"/>
        <w:rPr>
          <w:rFonts w:ascii="HG明朝E" w:eastAsia="HG明朝E" w:hAnsi="HG明朝E"/>
          <w:bCs/>
          <w:sz w:val="40"/>
        </w:rPr>
      </w:pPr>
      <w:r w:rsidRPr="000823E7">
        <w:br w:type="page"/>
      </w:r>
      <w:r w:rsidR="00B0638E" w:rsidRPr="000823E7">
        <w:rPr>
          <w:rFonts w:ascii="HG明朝E" w:eastAsia="HG明朝E" w:hAnsi="HG明朝E" w:hint="eastAsia"/>
          <w:bCs/>
          <w:sz w:val="40"/>
        </w:rPr>
        <w:lastRenderedPageBreak/>
        <w:t>は　じ　め　に</w:t>
      </w:r>
    </w:p>
    <w:p w14:paraId="2D59FAF1" w14:textId="77777777" w:rsidR="00B0638E" w:rsidRPr="000823E7" w:rsidRDefault="00B0638E" w:rsidP="00B0638E">
      <w:pPr>
        <w:rPr>
          <w:rFonts w:ascii="HG明朝E" w:eastAsia="HG明朝E" w:hAnsi="HG明朝E"/>
          <w:kern w:val="0"/>
          <w:sz w:val="22"/>
        </w:rPr>
      </w:pPr>
    </w:p>
    <w:p w14:paraId="6FFCC138" w14:textId="77777777" w:rsidR="00B0638E" w:rsidRPr="000823E7" w:rsidRDefault="00B0638E" w:rsidP="00B0638E">
      <w:pPr>
        <w:rPr>
          <w:rFonts w:ascii="HG明朝E" w:eastAsia="HG明朝E" w:hAnsi="HG明朝E"/>
          <w:kern w:val="0"/>
          <w:sz w:val="22"/>
        </w:rPr>
      </w:pPr>
    </w:p>
    <w:p w14:paraId="4E8D8119" w14:textId="77777777" w:rsidR="00B0638E" w:rsidRPr="000823E7" w:rsidRDefault="00B0638E" w:rsidP="00B0638E">
      <w:pPr>
        <w:pStyle w:val="a3"/>
        <w:ind w:firstLineChars="100" w:firstLine="241"/>
        <w:rPr>
          <w:rFonts w:ascii="HG明朝E" w:eastAsia="HG明朝E" w:hAnsi="HG明朝E"/>
          <w:sz w:val="24"/>
        </w:rPr>
      </w:pPr>
      <w:r w:rsidRPr="000823E7">
        <w:rPr>
          <w:rFonts w:ascii="HG明朝E" w:eastAsia="HG明朝E" w:hAnsi="HG明朝E" w:hint="eastAsia"/>
          <w:sz w:val="24"/>
        </w:rPr>
        <w:t>各大学</w:t>
      </w:r>
      <w:r w:rsidR="0016716D" w:rsidRPr="000823E7">
        <w:rPr>
          <w:rFonts w:ascii="HG明朝E" w:eastAsia="HG明朝E" w:hAnsi="HG明朝E" w:hint="eastAsia"/>
          <w:sz w:val="24"/>
        </w:rPr>
        <w:t>等</w:t>
      </w:r>
      <w:r w:rsidRPr="000823E7">
        <w:rPr>
          <w:rFonts w:ascii="HG明朝E" w:eastAsia="HG明朝E" w:hAnsi="HG明朝E" w:hint="eastAsia"/>
          <w:sz w:val="24"/>
        </w:rPr>
        <w:t>におかれましては、日頃から公正な採用選考制度確立に向けた取り組みをはじめ、就職支援業務にご尽力されていることに心から敬意を表します。</w:t>
      </w:r>
    </w:p>
    <w:p w14:paraId="259E6A62" w14:textId="7FA07838" w:rsidR="00B0638E" w:rsidRPr="002F70AA" w:rsidRDefault="00B0638E" w:rsidP="00B0638E">
      <w:pPr>
        <w:pStyle w:val="a3"/>
        <w:ind w:firstLineChars="100" w:firstLine="241"/>
        <w:rPr>
          <w:rFonts w:ascii="HG明朝E" w:eastAsia="HG明朝E" w:hAnsi="HG明朝E"/>
          <w:sz w:val="24"/>
        </w:rPr>
      </w:pPr>
      <w:r w:rsidRPr="002F70AA">
        <w:rPr>
          <w:rFonts w:ascii="HG明朝E" w:eastAsia="HG明朝E" w:hAnsi="HG明朝E" w:hint="eastAsia"/>
          <w:sz w:val="24"/>
        </w:rPr>
        <w:t>「</w:t>
      </w:r>
      <w:r w:rsidR="005D516F" w:rsidRPr="002F70AA">
        <w:rPr>
          <w:rFonts w:ascii="HG明朝E" w:eastAsia="HG明朝E" w:hAnsi="HG明朝E" w:hint="eastAsia"/>
          <w:sz w:val="24"/>
        </w:rPr>
        <w:t>令和</w:t>
      </w:r>
      <w:r w:rsidR="006B203A" w:rsidRPr="002F70AA">
        <w:rPr>
          <w:rFonts w:ascii="HG明朝E" w:eastAsia="HG明朝E" w:hAnsi="HG明朝E" w:hint="eastAsia"/>
          <w:sz w:val="24"/>
        </w:rPr>
        <w:t>5</w:t>
      </w:r>
      <w:r w:rsidRPr="002F70AA">
        <w:rPr>
          <w:rFonts w:ascii="HG明朝E" w:eastAsia="HG明朝E" w:hAnsi="HG明朝E" w:hint="eastAsia"/>
          <w:sz w:val="24"/>
        </w:rPr>
        <w:t>年</w:t>
      </w:r>
      <w:r w:rsidR="003939D7" w:rsidRPr="002F70AA">
        <w:rPr>
          <w:rFonts w:ascii="HG明朝E" w:eastAsia="HG明朝E" w:hAnsi="HG明朝E" w:hint="eastAsia"/>
          <w:sz w:val="24"/>
        </w:rPr>
        <w:t>３</w:t>
      </w:r>
      <w:r w:rsidRPr="002F70AA">
        <w:rPr>
          <w:rFonts w:ascii="HG明朝E" w:eastAsia="HG明朝E" w:hAnsi="HG明朝E" w:hint="eastAsia"/>
          <w:sz w:val="24"/>
        </w:rPr>
        <w:t>月大学等卒業者の就職状況調査」によりますと、全国の大学生の就職率は</w:t>
      </w:r>
      <w:r w:rsidR="006B203A" w:rsidRPr="002F70AA">
        <w:rPr>
          <w:rFonts w:ascii="HG明朝E" w:eastAsia="HG明朝E" w:hAnsi="HG明朝E" w:hint="eastAsia"/>
          <w:sz w:val="24"/>
        </w:rPr>
        <w:t>97.3</w:t>
      </w:r>
      <w:r w:rsidRPr="002F70AA">
        <w:rPr>
          <w:rFonts w:ascii="HG明朝E" w:eastAsia="HG明朝E" w:hAnsi="HG明朝E" w:hint="eastAsia"/>
          <w:sz w:val="24"/>
        </w:rPr>
        <w:t>％（前年同期比</w:t>
      </w:r>
      <w:r w:rsidR="006B203A" w:rsidRPr="002F70AA">
        <w:rPr>
          <w:rFonts w:ascii="HG明朝E" w:eastAsia="HG明朝E" w:hAnsi="HG明朝E" w:hint="eastAsia"/>
          <w:sz w:val="24"/>
        </w:rPr>
        <w:t>1.5</w:t>
      </w:r>
      <w:r w:rsidRPr="002F70AA">
        <w:rPr>
          <w:rFonts w:ascii="HG明朝E" w:eastAsia="HG明朝E" w:hAnsi="HG明朝E" w:hint="eastAsia"/>
          <w:sz w:val="24"/>
        </w:rPr>
        <w:t>ポイント</w:t>
      </w:r>
      <w:r w:rsidR="006B203A" w:rsidRPr="002F70AA">
        <w:rPr>
          <w:rFonts w:ascii="HG明朝E" w:eastAsia="HG明朝E" w:hAnsi="HG明朝E" w:hint="eastAsia"/>
          <w:sz w:val="24"/>
        </w:rPr>
        <w:t>増</w:t>
      </w:r>
      <w:r w:rsidRPr="002F70AA">
        <w:rPr>
          <w:rFonts w:ascii="HG明朝E" w:eastAsia="HG明朝E" w:hAnsi="HG明朝E" w:hint="eastAsia"/>
          <w:sz w:val="24"/>
        </w:rPr>
        <w:t>）となり</w:t>
      </w:r>
      <w:r w:rsidR="003B2AD1" w:rsidRPr="002F70AA">
        <w:rPr>
          <w:rFonts w:ascii="HG明朝E" w:eastAsia="HG明朝E" w:hAnsi="HG明朝E" w:hint="eastAsia"/>
          <w:sz w:val="24"/>
        </w:rPr>
        <w:t>、</w:t>
      </w:r>
      <w:r w:rsidRPr="002F70AA">
        <w:rPr>
          <w:rFonts w:ascii="HG明朝E" w:eastAsia="HG明朝E" w:hAnsi="HG明朝E" w:hint="eastAsia"/>
          <w:sz w:val="24"/>
        </w:rPr>
        <w:t>短期大学は</w:t>
      </w:r>
      <w:r w:rsidR="006B203A" w:rsidRPr="002F70AA">
        <w:rPr>
          <w:rFonts w:ascii="HG明朝E" w:eastAsia="HG明朝E" w:hAnsi="HG明朝E" w:hint="eastAsia"/>
          <w:sz w:val="24"/>
        </w:rPr>
        <w:t>98.1</w:t>
      </w:r>
      <w:r w:rsidRPr="002F70AA">
        <w:rPr>
          <w:rFonts w:ascii="HG明朝E" w:eastAsia="HG明朝E" w:hAnsi="HG明朝E" w:hint="eastAsia"/>
          <w:sz w:val="24"/>
        </w:rPr>
        <w:t>％と前年より</w:t>
      </w:r>
      <w:r w:rsidR="006B203A" w:rsidRPr="002F70AA">
        <w:rPr>
          <w:rFonts w:ascii="HG明朝E" w:eastAsia="HG明朝E" w:hAnsi="HG明朝E" w:hint="eastAsia"/>
          <w:sz w:val="24"/>
        </w:rPr>
        <w:t>0.3</w:t>
      </w:r>
      <w:r w:rsidRPr="002F70AA">
        <w:rPr>
          <w:rFonts w:ascii="HG明朝E" w:eastAsia="HG明朝E" w:hAnsi="HG明朝E" w:hint="eastAsia"/>
          <w:sz w:val="24"/>
        </w:rPr>
        <w:t>ポイント</w:t>
      </w:r>
      <w:r w:rsidR="00AA7DBA" w:rsidRPr="002F70AA">
        <w:rPr>
          <w:rFonts w:ascii="HG明朝E" w:eastAsia="HG明朝E" w:hAnsi="HG明朝E" w:hint="eastAsia"/>
          <w:sz w:val="24"/>
        </w:rPr>
        <w:t>増</w:t>
      </w:r>
      <w:r w:rsidRPr="002F70AA">
        <w:rPr>
          <w:rFonts w:ascii="HG明朝E" w:eastAsia="HG明朝E" w:hAnsi="HG明朝E" w:hint="eastAsia"/>
          <w:sz w:val="24"/>
        </w:rPr>
        <w:t>となっております。</w:t>
      </w:r>
    </w:p>
    <w:p w14:paraId="49640452" w14:textId="0303EE5B" w:rsidR="00B0638E" w:rsidRPr="002F70AA" w:rsidRDefault="007507D7" w:rsidP="00B0638E">
      <w:pPr>
        <w:pStyle w:val="a3"/>
        <w:ind w:firstLineChars="100" w:firstLine="241"/>
        <w:rPr>
          <w:rFonts w:ascii="HG明朝E" w:eastAsia="HG明朝E" w:hAnsi="HG明朝E"/>
          <w:strike/>
          <w:sz w:val="24"/>
        </w:rPr>
      </w:pPr>
      <w:r w:rsidRPr="002F70AA">
        <w:rPr>
          <w:rFonts w:ascii="HG明朝E" w:eastAsia="HG明朝E" w:hAnsi="HG明朝E" w:hint="eastAsia"/>
          <w:sz w:val="24"/>
        </w:rPr>
        <w:t>このような雇用情勢にある中で、</w:t>
      </w:r>
      <w:r w:rsidR="00B0638E" w:rsidRPr="002F70AA">
        <w:rPr>
          <w:rFonts w:ascii="HG明朝E" w:eastAsia="HG明朝E" w:hAnsi="HG明朝E" w:hint="eastAsia"/>
          <w:sz w:val="24"/>
        </w:rPr>
        <w:t>懸命に就職先を探している学生にとって</w:t>
      </w:r>
      <w:r w:rsidR="0033592B" w:rsidRPr="002F70AA">
        <w:rPr>
          <w:rFonts w:ascii="HG明朝E" w:eastAsia="HG明朝E" w:hAnsi="HG明朝E" w:hint="eastAsia"/>
          <w:sz w:val="24"/>
        </w:rPr>
        <w:t>大切なことは、本人の適性・能力に基づく公正な採用選考制度が確立されることです</w:t>
      </w:r>
      <w:r w:rsidR="00B0638E" w:rsidRPr="002F70AA">
        <w:rPr>
          <w:rFonts w:ascii="HG明朝E" w:eastAsia="HG明朝E" w:hAnsi="HG明朝E" w:hint="eastAsia"/>
          <w:sz w:val="24"/>
        </w:rPr>
        <w:t>。</w:t>
      </w:r>
    </w:p>
    <w:p w14:paraId="1D06AC03" w14:textId="77777777" w:rsidR="00B0638E" w:rsidRPr="000823E7" w:rsidRDefault="002610C1" w:rsidP="002610C1">
      <w:pPr>
        <w:pStyle w:val="a3"/>
        <w:ind w:firstLineChars="100" w:firstLine="241"/>
        <w:rPr>
          <w:rFonts w:ascii="HG明朝E" w:eastAsia="HG明朝E" w:hAnsi="HG明朝E"/>
          <w:sz w:val="24"/>
        </w:rPr>
      </w:pPr>
      <w:r w:rsidRPr="002F70AA">
        <w:rPr>
          <w:rFonts w:ascii="HG明朝E" w:eastAsia="HG明朝E" w:hAnsi="HG明朝E" w:hint="eastAsia"/>
          <w:sz w:val="24"/>
        </w:rPr>
        <w:t>大阪府</w:t>
      </w:r>
      <w:r w:rsidR="006566B0" w:rsidRPr="002F70AA">
        <w:rPr>
          <w:rFonts w:ascii="HG明朝E" w:eastAsia="HG明朝E" w:hAnsi="HG明朝E" w:hint="eastAsia"/>
          <w:sz w:val="24"/>
        </w:rPr>
        <w:t>内</w:t>
      </w:r>
      <w:r w:rsidRPr="002F70AA">
        <w:rPr>
          <w:rFonts w:ascii="HG明朝E" w:eastAsia="HG明朝E" w:hAnsi="HG明朝E" w:hint="eastAsia"/>
          <w:sz w:val="24"/>
        </w:rPr>
        <w:t>大学等就職問題連絡協議会</w:t>
      </w:r>
      <w:r w:rsidR="00B0638E" w:rsidRPr="002F70AA">
        <w:rPr>
          <w:rFonts w:ascii="HG明朝E" w:eastAsia="HG明朝E" w:hAnsi="HG明朝E" w:hint="eastAsia"/>
          <w:sz w:val="24"/>
        </w:rPr>
        <w:t>では、</w:t>
      </w:r>
      <w:r w:rsidR="0033592B" w:rsidRPr="002F70AA">
        <w:rPr>
          <w:rFonts w:ascii="HG明朝E" w:eastAsia="HG明朝E" w:hAnsi="HG明朝E" w:hint="eastAsia"/>
          <w:sz w:val="24"/>
        </w:rPr>
        <w:t>これまでも公正な採用選考制度確立に向けた要請を企業等に行うととも</w:t>
      </w:r>
      <w:r w:rsidR="00B0638E" w:rsidRPr="002F70AA">
        <w:rPr>
          <w:rFonts w:ascii="HG明朝E" w:eastAsia="HG明朝E" w:hAnsi="HG明朝E" w:hint="eastAsia"/>
          <w:sz w:val="24"/>
        </w:rPr>
        <w:t>に、就職差別に係わる</w:t>
      </w:r>
      <w:r w:rsidR="0033592B" w:rsidRPr="002F70AA">
        <w:rPr>
          <w:rFonts w:ascii="HG明朝E" w:eastAsia="HG明朝E" w:hAnsi="HG明朝E" w:hint="eastAsia"/>
          <w:sz w:val="24"/>
        </w:rPr>
        <w:t>個別の</w:t>
      </w:r>
      <w:r w:rsidR="00B0638E" w:rsidRPr="002F70AA">
        <w:rPr>
          <w:rFonts w:ascii="HG明朝E" w:eastAsia="HG明朝E" w:hAnsi="HG明朝E" w:hint="eastAsia"/>
          <w:sz w:val="24"/>
        </w:rPr>
        <w:t>問題事象</w:t>
      </w:r>
      <w:r w:rsidR="00B0638E" w:rsidRPr="000823E7">
        <w:rPr>
          <w:rFonts w:ascii="HG明朝E" w:eastAsia="HG明朝E" w:hAnsi="HG明朝E" w:hint="eastAsia"/>
          <w:sz w:val="24"/>
        </w:rPr>
        <w:t>について</w:t>
      </w:r>
      <w:r w:rsidR="0033592B" w:rsidRPr="000823E7">
        <w:rPr>
          <w:rFonts w:ascii="HG明朝E" w:eastAsia="HG明朝E" w:hAnsi="HG明朝E" w:hint="eastAsia"/>
          <w:sz w:val="24"/>
        </w:rPr>
        <w:t>は</w:t>
      </w:r>
      <w:r w:rsidR="00B0638E" w:rsidRPr="000823E7">
        <w:rPr>
          <w:rFonts w:ascii="HG明朝E" w:eastAsia="HG明朝E" w:hAnsi="HG明朝E" w:hint="eastAsia"/>
          <w:sz w:val="24"/>
        </w:rPr>
        <w:t>、大阪府・大阪労働局</w:t>
      </w:r>
      <w:r w:rsidR="00E5281E" w:rsidRPr="000823E7">
        <w:rPr>
          <w:rFonts w:ascii="HG明朝E" w:eastAsia="HG明朝E" w:hAnsi="HG明朝E" w:hint="eastAsia"/>
          <w:sz w:val="24"/>
        </w:rPr>
        <w:t>に情報提供し</w:t>
      </w:r>
      <w:r w:rsidR="00B0638E" w:rsidRPr="000823E7">
        <w:rPr>
          <w:rFonts w:ascii="HG明朝E" w:eastAsia="HG明朝E" w:hAnsi="HG明朝E" w:hint="eastAsia"/>
          <w:sz w:val="24"/>
        </w:rPr>
        <w:t>、問題事象を起こした企業等に対して改善に向けた取り組みを進めていただいているところです。</w:t>
      </w:r>
    </w:p>
    <w:p w14:paraId="2401A9FC" w14:textId="77777777" w:rsidR="00B0638E" w:rsidRPr="000823E7" w:rsidRDefault="00B0638E" w:rsidP="00B0638E">
      <w:pPr>
        <w:pStyle w:val="a3"/>
        <w:ind w:firstLineChars="100" w:firstLine="241"/>
        <w:rPr>
          <w:rFonts w:ascii="HG明朝E" w:eastAsia="HG明朝E" w:hAnsi="HG明朝E"/>
          <w:sz w:val="24"/>
        </w:rPr>
      </w:pPr>
      <w:r w:rsidRPr="000823E7">
        <w:rPr>
          <w:rFonts w:ascii="HG明朝E" w:eastAsia="HG明朝E" w:hAnsi="HG明朝E" w:hint="eastAsia"/>
          <w:sz w:val="24"/>
        </w:rPr>
        <w:t>本冊子は、「公正採用・雇用促進会議－問題事象に対する解決方策等検討会報告（平成16年12月）」に基づいて行っている「問題事象の把握－集約－解決」に向けた取り組みの手引書として、また</w:t>
      </w:r>
      <w:r w:rsidR="0033592B" w:rsidRPr="000823E7">
        <w:rPr>
          <w:rFonts w:ascii="HG明朝E" w:eastAsia="HG明朝E" w:hAnsi="HG明朝E" w:hint="eastAsia"/>
          <w:sz w:val="24"/>
        </w:rPr>
        <w:t>、</w:t>
      </w:r>
      <w:r w:rsidRPr="000823E7">
        <w:rPr>
          <w:rFonts w:ascii="HG明朝E" w:eastAsia="HG明朝E" w:hAnsi="HG明朝E" w:hint="eastAsia"/>
          <w:sz w:val="24"/>
        </w:rPr>
        <w:t>学生の就職に関わる諸問題についての解説書として作成したものです。</w:t>
      </w:r>
    </w:p>
    <w:p w14:paraId="6EE2F98B" w14:textId="77777777" w:rsidR="00B0638E" w:rsidRPr="000823E7" w:rsidRDefault="00B0638E" w:rsidP="00B0638E">
      <w:pPr>
        <w:pStyle w:val="a3"/>
        <w:ind w:firstLineChars="100" w:firstLine="241"/>
        <w:rPr>
          <w:rFonts w:ascii="HG明朝E" w:eastAsia="HG明朝E" w:hAnsi="HG明朝E"/>
          <w:sz w:val="24"/>
        </w:rPr>
      </w:pPr>
      <w:r w:rsidRPr="000823E7">
        <w:rPr>
          <w:rFonts w:ascii="HG明朝E" w:eastAsia="HG明朝E" w:hAnsi="HG明朝E" w:hint="eastAsia"/>
          <w:sz w:val="24"/>
        </w:rPr>
        <w:t>各大学等の就職業務担当者におかれましては、</w:t>
      </w:r>
      <w:r w:rsidR="0033592B" w:rsidRPr="000823E7">
        <w:rPr>
          <w:rFonts w:ascii="HG明朝E" w:eastAsia="HG明朝E" w:hAnsi="HG明朝E" w:hint="eastAsia"/>
          <w:sz w:val="24"/>
        </w:rPr>
        <w:t>本冊子を</w:t>
      </w:r>
      <w:r w:rsidRPr="000823E7">
        <w:rPr>
          <w:rFonts w:ascii="HG明朝E" w:eastAsia="HG明朝E" w:hAnsi="HG明朝E" w:hint="eastAsia"/>
          <w:sz w:val="24"/>
        </w:rPr>
        <w:t>公正採用選考制度確立に向けた取り組みをはじめとした就職支援業務に、また、初めて担当に就かれた方への入門書として、ぜひご活用いただきたく存じます。</w:t>
      </w:r>
    </w:p>
    <w:p w14:paraId="148C30E6" w14:textId="77777777" w:rsidR="00B0638E" w:rsidRPr="000823E7" w:rsidRDefault="0033592B" w:rsidP="00B0638E">
      <w:pPr>
        <w:pStyle w:val="a3"/>
        <w:ind w:firstLineChars="100" w:firstLine="241"/>
        <w:rPr>
          <w:rFonts w:ascii="HG明朝E" w:eastAsia="HG明朝E" w:hAnsi="HG明朝E"/>
          <w:sz w:val="24"/>
        </w:rPr>
      </w:pPr>
      <w:r w:rsidRPr="000823E7">
        <w:rPr>
          <w:rFonts w:ascii="HG明朝E" w:eastAsia="HG明朝E" w:hAnsi="HG明朝E" w:hint="eastAsia"/>
          <w:sz w:val="24"/>
        </w:rPr>
        <w:t>最後に、</w:t>
      </w:r>
      <w:r w:rsidR="00B0638E" w:rsidRPr="000823E7">
        <w:rPr>
          <w:rFonts w:ascii="HG明朝E" w:eastAsia="HG明朝E" w:hAnsi="HG明朝E" w:hint="eastAsia"/>
          <w:sz w:val="24"/>
        </w:rPr>
        <w:t>企</w:t>
      </w:r>
      <w:r w:rsidRPr="000823E7">
        <w:rPr>
          <w:rFonts w:ascii="HG明朝E" w:eastAsia="HG明朝E" w:hAnsi="HG明朝E" w:hint="eastAsia"/>
          <w:sz w:val="24"/>
        </w:rPr>
        <w:t>業等に対し公正な採用選考ルールの周知・定着を図るためには、各</w:t>
      </w:r>
      <w:r w:rsidR="00B0638E" w:rsidRPr="000823E7">
        <w:rPr>
          <w:rFonts w:ascii="HG明朝E" w:eastAsia="HG明朝E" w:hAnsi="HG明朝E" w:hint="eastAsia"/>
          <w:sz w:val="24"/>
        </w:rPr>
        <w:t>大学等が、足並みを揃えた取り組みを進めていくことが何よりも求められます。</w:t>
      </w:r>
    </w:p>
    <w:p w14:paraId="613CB481" w14:textId="77777777" w:rsidR="00B0638E" w:rsidRPr="000823E7" w:rsidRDefault="00B0638E" w:rsidP="00B0638E">
      <w:pPr>
        <w:pStyle w:val="a3"/>
        <w:ind w:firstLineChars="100" w:firstLine="241"/>
        <w:rPr>
          <w:rFonts w:ascii="HG明朝E" w:eastAsia="HG明朝E" w:hAnsi="HG明朝E"/>
          <w:sz w:val="24"/>
        </w:rPr>
      </w:pPr>
      <w:r w:rsidRPr="000823E7">
        <w:rPr>
          <w:rFonts w:ascii="HG明朝E" w:eastAsia="HG明朝E" w:hAnsi="HG明朝E" w:hint="eastAsia"/>
          <w:sz w:val="24"/>
        </w:rPr>
        <w:t>「大就連」といたしましても、引き続き大阪府及び大阪労働局をはじめとする関係機関と連携しながら、粘り強く取り組んでいく所存ですので、</w:t>
      </w:r>
      <w:r w:rsidR="0033592B" w:rsidRPr="000823E7">
        <w:rPr>
          <w:rFonts w:ascii="HG明朝E" w:eastAsia="HG明朝E" w:hAnsi="HG明朝E" w:hint="eastAsia"/>
          <w:sz w:val="24"/>
        </w:rPr>
        <w:t>各大学等</w:t>
      </w:r>
      <w:r w:rsidRPr="000823E7">
        <w:rPr>
          <w:rFonts w:ascii="HG明朝E" w:eastAsia="HG明朝E" w:hAnsi="HG明朝E" w:hint="eastAsia"/>
          <w:sz w:val="24"/>
        </w:rPr>
        <w:t>におかれましても、一層のご理解とご協力をお願い申し上げます。</w:t>
      </w:r>
    </w:p>
    <w:p w14:paraId="70E5A79B" w14:textId="77777777" w:rsidR="00B0638E" w:rsidRPr="000823E7" w:rsidRDefault="00B0638E" w:rsidP="00B0638E">
      <w:pPr>
        <w:pStyle w:val="a3"/>
        <w:ind w:firstLineChars="100" w:firstLine="221"/>
        <w:rPr>
          <w:rFonts w:ascii="HG明朝E" w:eastAsia="HG明朝E" w:hAnsi="HG明朝E"/>
        </w:rPr>
      </w:pPr>
    </w:p>
    <w:p w14:paraId="355BD0FB" w14:textId="77777777" w:rsidR="007507D7" w:rsidRPr="000823E7" w:rsidRDefault="007507D7" w:rsidP="00B0638E">
      <w:pPr>
        <w:pStyle w:val="a3"/>
        <w:ind w:firstLineChars="100" w:firstLine="221"/>
        <w:rPr>
          <w:rFonts w:ascii="HG明朝E" w:eastAsia="HG明朝E" w:hAnsi="HG明朝E"/>
        </w:rPr>
      </w:pPr>
    </w:p>
    <w:p w14:paraId="1E6D07C6" w14:textId="77777777" w:rsidR="00B0638E" w:rsidRPr="000823E7" w:rsidRDefault="00B0638E" w:rsidP="00B0638E">
      <w:pPr>
        <w:pStyle w:val="a3"/>
        <w:ind w:firstLineChars="100" w:firstLine="221"/>
        <w:rPr>
          <w:rFonts w:ascii="HG明朝E" w:eastAsia="HG明朝E" w:hAnsi="HG明朝E"/>
        </w:rPr>
      </w:pPr>
    </w:p>
    <w:p w14:paraId="57D0018F" w14:textId="01DE45E8" w:rsidR="00B0638E" w:rsidRPr="000823E7" w:rsidRDefault="00FB2977" w:rsidP="00B0638E">
      <w:pPr>
        <w:pStyle w:val="a3"/>
        <w:ind w:firstLineChars="100" w:firstLine="221"/>
        <w:rPr>
          <w:rFonts w:ascii="HG明朝E" w:eastAsia="HG明朝E" w:hAnsi="HG明朝E"/>
        </w:rPr>
      </w:pPr>
      <w:r w:rsidRPr="000823E7">
        <w:rPr>
          <w:rFonts w:ascii="HG明朝E" w:eastAsia="HG明朝E" w:hAnsi="HG明朝E" w:hint="eastAsia"/>
        </w:rPr>
        <w:t>令和</w:t>
      </w:r>
      <w:r w:rsidR="008A577F">
        <w:rPr>
          <w:rFonts w:ascii="HG明朝E" w:eastAsia="HG明朝E" w:hAnsi="HG明朝E" w:hint="eastAsia"/>
        </w:rPr>
        <w:t>６</w:t>
      </w:r>
      <w:r w:rsidR="00420FE6" w:rsidRPr="000823E7">
        <w:rPr>
          <w:rFonts w:ascii="HG明朝E" w:eastAsia="HG明朝E" w:hAnsi="HG明朝E" w:hint="eastAsia"/>
        </w:rPr>
        <w:t>年</w:t>
      </w:r>
      <w:r w:rsidR="008A577F">
        <w:rPr>
          <w:rFonts w:ascii="HG明朝E" w:eastAsia="HG明朝E" w:hAnsi="HG明朝E" w:hint="eastAsia"/>
        </w:rPr>
        <w:t>３</w:t>
      </w:r>
      <w:r w:rsidR="00B0638E" w:rsidRPr="000823E7">
        <w:rPr>
          <w:rFonts w:ascii="HG明朝E" w:eastAsia="HG明朝E" w:hAnsi="HG明朝E" w:hint="eastAsia"/>
        </w:rPr>
        <w:t>月</w:t>
      </w:r>
    </w:p>
    <w:p w14:paraId="61D8A17D" w14:textId="77777777" w:rsidR="00B0638E" w:rsidRPr="000823E7" w:rsidRDefault="00B0638E" w:rsidP="00B0638E">
      <w:pPr>
        <w:pStyle w:val="a3"/>
        <w:rPr>
          <w:rFonts w:ascii="HG明朝E" w:eastAsia="HG明朝E" w:hAnsi="HG明朝E"/>
        </w:rPr>
      </w:pPr>
    </w:p>
    <w:p w14:paraId="4EB830BF" w14:textId="77777777" w:rsidR="007507D7" w:rsidRPr="000823E7" w:rsidRDefault="007507D7" w:rsidP="00B0638E">
      <w:pPr>
        <w:pStyle w:val="a3"/>
        <w:rPr>
          <w:rFonts w:ascii="HG明朝E" w:eastAsia="HG明朝E" w:hAnsi="HG明朝E"/>
        </w:rPr>
      </w:pPr>
    </w:p>
    <w:p w14:paraId="0B32DE4A" w14:textId="77777777" w:rsidR="007507D7" w:rsidRPr="000823E7" w:rsidRDefault="007507D7" w:rsidP="00B0638E">
      <w:pPr>
        <w:pStyle w:val="a3"/>
        <w:rPr>
          <w:rFonts w:ascii="HG明朝E" w:eastAsia="HG明朝E" w:hAnsi="HG明朝E"/>
        </w:rPr>
      </w:pPr>
    </w:p>
    <w:p w14:paraId="39867AA0" w14:textId="77777777" w:rsidR="00B0638E" w:rsidRPr="000823E7" w:rsidRDefault="00B0638E" w:rsidP="00B0638E">
      <w:pPr>
        <w:pStyle w:val="a3"/>
        <w:rPr>
          <w:rFonts w:ascii="HG明朝E" w:eastAsia="HG明朝E" w:hAnsi="HG明朝E"/>
        </w:rPr>
      </w:pPr>
    </w:p>
    <w:p w14:paraId="771B195F" w14:textId="77777777" w:rsidR="00B0638E" w:rsidRPr="000823E7" w:rsidRDefault="00B0638E" w:rsidP="002610C1">
      <w:pPr>
        <w:pStyle w:val="a3"/>
        <w:ind w:rightChars="103" w:right="218" w:firstLineChars="487" w:firstLine="1448"/>
        <w:jc w:val="right"/>
        <w:rPr>
          <w:rFonts w:ascii="HG明朝E" w:eastAsia="HG明朝E" w:hAnsi="HG明朝E"/>
          <w:sz w:val="24"/>
          <w:szCs w:val="24"/>
        </w:rPr>
      </w:pPr>
      <w:r w:rsidRPr="000823E7">
        <w:rPr>
          <w:rFonts w:ascii="HG明朝E" w:eastAsia="HG明朝E" w:hAnsi="HG明朝E" w:hint="eastAsia"/>
          <w:spacing w:val="28"/>
          <w:kern w:val="0"/>
          <w:sz w:val="24"/>
          <w:szCs w:val="24"/>
          <w:fitText w:val="4680" w:id="1554777859"/>
        </w:rPr>
        <w:t>大阪府</w:t>
      </w:r>
      <w:r w:rsidR="006566B0" w:rsidRPr="000823E7">
        <w:rPr>
          <w:rFonts w:ascii="HG明朝E" w:eastAsia="HG明朝E" w:hAnsi="HG明朝E" w:hint="eastAsia"/>
          <w:spacing w:val="28"/>
          <w:kern w:val="0"/>
          <w:sz w:val="24"/>
          <w:szCs w:val="24"/>
          <w:fitText w:val="4680" w:id="1554777859"/>
        </w:rPr>
        <w:t>内</w:t>
      </w:r>
      <w:r w:rsidRPr="000823E7">
        <w:rPr>
          <w:rFonts w:ascii="HG明朝E" w:eastAsia="HG明朝E" w:hAnsi="HG明朝E" w:hint="eastAsia"/>
          <w:spacing w:val="28"/>
          <w:kern w:val="0"/>
          <w:sz w:val="24"/>
          <w:szCs w:val="24"/>
          <w:fitText w:val="4680" w:id="1554777859"/>
        </w:rPr>
        <w:t>大学等就職問題連絡協議</w:t>
      </w:r>
      <w:r w:rsidRPr="000823E7">
        <w:rPr>
          <w:rFonts w:ascii="HG明朝E" w:eastAsia="HG明朝E" w:hAnsi="HG明朝E" w:hint="eastAsia"/>
          <w:kern w:val="0"/>
          <w:sz w:val="24"/>
          <w:szCs w:val="24"/>
          <w:fitText w:val="4680" w:id="1554777859"/>
        </w:rPr>
        <w:t>会</w:t>
      </w:r>
    </w:p>
    <w:p w14:paraId="65A95C21" w14:textId="77777777" w:rsidR="00B0638E" w:rsidRPr="000823E7" w:rsidRDefault="00B0638E" w:rsidP="00B0638E">
      <w:pPr>
        <w:pStyle w:val="a3"/>
        <w:ind w:right="115"/>
        <w:rPr>
          <w:rFonts w:ascii="HG明朝E" w:eastAsia="HG明朝E" w:hAnsi="HG明朝E"/>
          <w:bCs/>
          <w:szCs w:val="22"/>
        </w:rPr>
      </w:pPr>
    </w:p>
    <w:p w14:paraId="2D403954" w14:textId="6180B988" w:rsidR="00B0638E" w:rsidRPr="000823E7" w:rsidRDefault="00B0638E" w:rsidP="000071CF">
      <w:pPr>
        <w:autoSpaceDE w:val="0"/>
        <w:autoSpaceDN w:val="0"/>
        <w:jc w:val="center"/>
        <w:rPr>
          <w:rFonts w:ascii="ＭＳ ゴシック" w:eastAsia="ＭＳ ゴシック" w:hAnsi="ＭＳ ゴシック"/>
          <w:sz w:val="32"/>
        </w:rPr>
      </w:pPr>
    </w:p>
    <w:p w14:paraId="225A73B2" w14:textId="77777777" w:rsidR="009F08C1" w:rsidRPr="000823E7" w:rsidRDefault="009F08C1" w:rsidP="000071CF">
      <w:pPr>
        <w:autoSpaceDE w:val="0"/>
        <w:autoSpaceDN w:val="0"/>
        <w:jc w:val="center"/>
        <w:rPr>
          <w:rFonts w:ascii="ＭＳ ゴシック" w:eastAsia="ＭＳ ゴシック" w:hAnsi="ＭＳ ゴシック"/>
          <w:sz w:val="32"/>
        </w:rPr>
      </w:pPr>
    </w:p>
    <w:p w14:paraId="13E40F1B" w14:textId="77777777" w:rsidR="0025053B" w:rsidRPr="000823E7" w:rsidRDefault="0025053B" w:rsidP="000071CF">
      <w:pPr>
        <w:autoSpaceDE w:val="0"/>
        <w:autoSpaceDN w:val="0"/>
        <w:jc w:val="center"/>
        <w:rPr>
          <w:rFonts w:ascii="ＭＳ ゴシック" w:eastAsia="ＭＳ ゴシック" w:hAnsi="ＭＳ ゴシック"/>
          <w:sz w:val="32"/>
        </w:rPr>
      </w:pPr>
    </w:p>
    <w:p w14:paraId="2F242C24" w14:textId="77777777" w:rsidR="00DA033C" w:rsidRPr="000823E7" w:rsidRDefault="00DA033C" w:rsidP="000071CF">
      <w:pPr>
        <w:autoSpaceDE w:val="0"/>
        <w:autoSpaceDN w:val="0"/>
        <w:jc w:val="center"/>
        <w:rPr>
          <w:rFonts w:ascii="ＭＳ ゴシック" w:eastAsia="ＭＳ ゴシック" w:hAnsi="ＭＳ ゴシック"/>
          <w:sz w:val="32"/>
        </w:rPr>
      </w:pPr>
    </w:p>
    <w:p w14:paraId="19BE36CC" w14:textId="77777777" w:rsidR="000071CF" w:rsidRPr="000823E7" w:rsidRDefault="000071CF" w:rsidP="000071CF">
      <w:pPr>
        <w:autoSpaceDE w:val="0"/>
        <w:autoSpaceDN w:val="0"/>
        <w:jc w:val="center"/>
        <w:rPr>
          <w:rFonts w:ascii="ＭＳ ゴシック" w:eastAsia="ＭＳ ゴシック" w:hAnsi="ＭＳ ゴシック"/>
          <w:sz w:val="32"/>
        </w:rPr>
      </w:pPr>
      <w:r w:rsidRPr="000823E7">
        <w:rPr>
          <w:rFonts w:ascii="ＭＳ ゴシック" w:eastAsia="ＭＳ ゴシック" w:hAnsi="ＭＳ ゴシック" w:hint="eastAsia"/>
          <w:sz w:val="32"/>
        </w:rPr>
        <w:lastRenderedPageBreak/>
        <w:t>目　　　　　次</w:t>
      </w:r>
    </w:p>
    <w:p w14:paraId="31490228" w14:textId="77777777" w:rsidR="000071CF" w:rsidRPr="000823E7" w:rsidRDefault="000071CF" w:rsidP="000071CF">
      <w:pPr>
        <w:autoSpaceDE w:val="0"/>
        <w:autoSpaceDN w:val="0"/>
        <w:spacing w:line="360" w:lineRule="auto"/>
      </w:pPr>
    </w:p>
    <w:p w14:paraId="58E48E66" w14:textId="77777777" w:rsidR="000071CF" w:rsidRPr="000823E7" w:rsidRDefault="000071CF" w:rsidP="000071CF">
      <w:pPr>
        <w:autoSpaceDE w:val="0"/>
        <w:autoSpaceDN w:val="0"/>
        <w:spacing w:line="360" w:lineRule="auto"/>
        <w:rPr>
          <w:rFonts w:ascii="ＭＳ ゴシック" w:eastAsia="ＭＳ ゴシック" w:hAnsi="ＭＳ ゴシック"/>
          <w:bdr w:val="single" w:sz="4" w:space="0" w:color="auto"/>
        </w:rPr>
      </w:pPr>
      <w:r w:rsidRPr="000823E7">
        <w:rPr>
          <w:rFonts w:ascii="ＭＳ ゴシック" w:eastAsia="ＭＳ ゴシック" w:hAnsi="ＭＳ ゴシック" w:hint="eastAsia"/>
          <w:bdr w:val="single" w:sz="4" w:space="0" w:color="auto"/>
        </w:rPr>
        <w:t>Ⅰ　大就連とは</w:t>
      </w:r>
    </w:p>
    <w:p w14:paraId="5337BF09"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大就連の取り組み･･･････････････････････････････････････････････････････････････････････････････１</w:t>
      </w:r>
    </w:p>
    <w:p w14:paraId="1CA8B043"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大就連加盟大学等一覧･･･････････････････････････････････････････････････････････････････････････２</w:t>
      </w:r>
    </w:p>
    <w:p w14:paraId="0E7EB4B6" w14:textId="77777777" w:rsidR="000071CF" w:rsidRPr="000823E7" w:rsidRDefault="000071CF" w:rsidP="000071CF">
      <w:pPr>
        <w:autoSpaceDE w:val="0"/>
        <w:autoSpaceDN w:val="0"/>
        <w:spacing w:line="360" w:lineRule="auto"/>
        <w:ind w:firstLineChars="100" w:firstLine="211"/>
        <w:rPr>
          <w:rFonts w:ascii="ＭＳ ゴシック" w:eastAsia="ＭＳ ゴシック" w:hAnsi="ＭＳ ゴシック"/>
        </w:rPr>
      </w:pPr>
    </w:p>
    <w:p w14:paraId="2DE770B3" w14:textId="77777777" w:rsidR="000071CF" w:rsidRPr="000823E7" w:rsidRDefault="000071CF" w:rsidP="000071CF">
      <w:pPr>
        <w:autoSpaceDE w:val="0"/>
        <w:autoSpaceDN w:val="0"/>
        <w:spacing w:line="360" w:lineRule="auto"/>
        <w:rPr>
          <w:rFonts w:ascii="ＭＳ ゴシック" w:eastAsia="ＭＳ ゴシック" w:hAnsi="ＭＳ ゴシック"/>
          <w:bdr w:val="single" w:sz="4" w:space="0" w:color="auto"/>
        </w:rPr>
      </w:pPr>
      <w:r w:rsidRPr="000823E7">
        <w:rPr>
          <w:rFonts w:ascii="ＭＳ ゴシック" w:eastAsia="ＭＳ ゴシック" w:hAnsi="ＭＳ ゴシック" w:hint="eastAsia"/>
          <w:bdr w:val="single" w:sz="4" w:space="0" w:color="auto"/>
        </w:rPr>
        <w:t>Ⅱ　公正採用選考に向けて</w:t>
      </w:r>
    </w:p>
    <w:p w14:paraId="22DB60EA"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公正採用選考の歩み･････････････････････････････････････････････････････････････････････････････３</w:t>
      </w:r>
    </w:p>
    <w:p w14:paraId="5521BB56" w14:textId="77777777" w:rsidR="000071CF" w:rsidRPr="000823E7" w:rsidRDefault="000071CF" w:rsidP="000071CF">
      <w:pPr>
        <w:autoSpaceDE w:val="0"/>
        <w:autoSpaceDN w:val="0"/>
        <w:spacing w:line="360" w:lineRule="auto"/>
        <w:rPr>
          <w:rFonts w:ascii="ＭＳ ゴシック" w:eastAsia="ＭＳ ゴシック" w:hAnsi="ＭＳ ゴシック"/>
        </w:rPr>
      </w:pPr>
    </w:p>
    <w:p w14:paraId="0A1CB347" w14:textId="77777777" w:rsidR="000071CF" w:rsidRPr="000823E7" w:rsidRDefault="000071CF" w:rsidP="000071CF">
      <w:pPr>
        <w:autoSpaceDE w:val="0"/>
        <w:autoSpaceDN w:val="0"/>
        <w:spacing w:line="360" w:lineRule="auto"/>
        <w:rPr>
          <w:rFonts w:ascii="ＭＳ ゴシック" w:eastAsia="ＭＳ ゴシック" w:hAnsi="ＭＳ ゴシック"/>
          <w:bdr w:val="single" w:sz="4" w:space="0" w:color="auto"/>
        </w:rPr>
      </w:pPr>
      <w:r w:rsidRPr="000823E7">
        <w:rPr>
          <w:rFonts w:ascii="ＭＳ ゴシック" w:eastAsia="ＭＳ ゴシック" w:hAnsi="ＭＳ ゴシック" w:hint="eastAsia"/>
          <w:bdr w:val="single" w:sz="4" w:space="0" w:color="auto"/>
        </w:rPr>
        <w:t>Ⅲ　「問題事象」－なにが問題か</w:t>
      </w:r>
    </w:p>
    <w:p w14:paraId="0A1666E4"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応募書類－問題ある社用紙エントリーシートなど･･･････････････････････････････････････････････････６</w:t>
      </w:r>
    </w:p>
    <w:p w14:paraId="1875DFDE"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応募書類－戸籍謄（抄）本･･･････････････････････････････････････････････････････････････････････７</w:t>
      </w:r>
    </w:p>
    <w:p w14:paraId="7D1A1379"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面接－聞いてはいけない質問･････････････････････････････････････････････････････････････････････７</w:t>
      </w:r>
    </w:p>
    <w:p w14:paraId="6C6A0243"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男女雇用機会均等－男女いずれかを排除した募集・選考･････････････････････････････････････････････８</w:t>
      </w:r>
    </w:p>
    <w:p w14:paraId="39E5C78A"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身元調査－本人の知らぬまに･････････････････････････････････････････････････････････････････････９</w:t>
      </w:r>
    </w:p>
    <w:p w14:paraId="3F24D512"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健康診断（書）－血液検査・色覚検査等･････････････････････････････････････････････････････････１０</w:t>
      </w:r>
    </w:p>
    <w:p w14:paraId="030EE883" w14:textId="77777777" w:rsidR="000071CF" w:rsidRPr="000823E7" w:rsidRDefault="000071CF" w:rsidP="000071CF">
      <w:pPr>
        <w:autoSpaceDE w:val="0"/>
        <w:autoSpaceDN w:val="0"/>
        <w:spacing w:line="360" w:lineRule="auto"/>
        <w:rPr>
          <w:rFonts w:ascii="ＭＳ ゴシック" w:eastAsia="ＭＳ ゴシック" w:hAnsi="ＭＳ ゴシック"/>
        </w:rPr>
      </w:pPr>
    </w:p>
    <w:p w14:paraId="6DFA9C50" w14:textId="77777777" w:rsidR="000071CF" w:rsidRPr="000823E7" w:rsidRDefault="000071CF" w:rsidP="000071CF">
      <w:pPr>
        <w:autoSpaceDE w:val="0"/>
        <w:autoSpaceDN w:val="0"/>
        <w:spacing w:line="360" w:lineRule="auto"/>
        <w:rPr>
          <w:rFonts w:ascii="ＭＳ ゴシック" w:eastAsia="ＭＳ ゴシック" w:hAnsi="ＭＳ ゴシック"/>
          <w:bdr w:val="single" w:sz="4" w:space="0" w:color="auto"/>
        </w:rPr>
      </w:pPr>
      <w:r w:rsidRPr="000823E7">
        <w:rPr>
          <w:rFonts w:ascii="ＭＳ ゴシック" w:eastAsia="ＭＳ ゴシック" w:hAnsi="ＭＳ ゴシック" w:hint="eastAsia"/>
          <w:bdr w:val="single" w:sz="4" w:space="0" w:color="auto"/>
        </w:rPr>
        <w:t>Ⅳ　「大学生における就職差別につながる問題事象｣の状況</w:t>
      </w:r>
    </w:p>
    <w:p w14:paraId="424BA825" w14:textId="77777777" w:rsidR="000071CF" w:rsidRPr="000823E7" w:rsidRDefault="000071CF" w:rsidP="000071CF">
      <w:pPr>
        <w:autoSpaceDE w:val="0"/>
        <w:autoSpaceDN w:val="0"/>
        <w:spacing w:line="360" w:lineRule="auto"/>
        <w:ind w:firstLineChars="116" w:firstLine="210"/>
        <w:rPr>
          <w:rFonts w:ascii="ＭＳ ゴシック" w:eastAsia="ＭＳ ゴシック" w:hAnsi="ＭＳ ゴシック"/>
          <w:sz w:val="18"/>
        </w:rPr>
      </w:pPr>
      <w:r w:rsidRPr="000823E7">
        <w:rPr>
          <w:rFonts w:ascii="ＭＳ ゴシック" w:eastAsia="ＭＳ ゴシック" w:hAnsi="ＭＳ ゴシック" w:hint="eastAsia"/>
          <w:sz w:val="18"/>
        </w:rPr>
        <w:t>「大学生における就職差別につながる問題事象」の概況･･････････</w:t>
      </w:r>
      <w:r w:rsidR="00384840" w:rsidRPr="000823E7">
        <w:rPr>
          <w:rFonts w:ascii="ＭＳ ゴシック" w:eastAsia="ＭＳ ゴシック" w:hAnsi="ＭＳ ゴシック" w:hint="eastAsia"/>
          <w:sz w:val="18"/>
        </w:rPr>
        <w:t>･･････････</w:t>
      </w:r>
      <w:r w:rsidRPr="000823E7">
        <w:rPr>
          <w:rFonts w:ascii="ＭＳ ゴシック" w:eastAsia="ＭＳ ゴシック" w:hAnsi="ＭＳ ゴシック" w:hint="eastAsia"/>
          <w:sz w:val="18"/>
        </w:rPr>
        <w:t>･･･････････････････････１１</w:t>
      </w:r>
    </w:p>
    <w:p w14:paraId="6B7E6064" w14:textId="77777777" w:rsidR="000071CF" w:rsidRPr="000823E7" w:rsidRDefault="000071CF" w:rsidP="000071CF">
      <w:pPr>
        <w:autoSpaceDE w:val="0"/>
        <w:autoSpaceDN w:val="0"/>
        <w:spacing w:line="360" w:lineRule="auto"/>
        <w:ind w:firstLineChars="116" w:firstLine="210"/>
        <w:rPr>
          <w:rFonts w:ascii="ＭＳ ゴシック" w:eastAsia="ＭＳ ゴシック" w:hAnsi="ＭＳ ゴシック"/>
          <w:sz w:val="18"/>
        </w:rPr>
      </w:pPr>
      <w:r w:rsidRPr="000823E7">
        <w:rPr>
          <w:rFonts w:ascii="ＭＳ ゴシック" w:eastAsia="ＭＳ ゴシック" w:hAnsi="ＭＳ ゴシック" w:hint="eastAsia"/>
          <w:sz w:val="18"/>
        </w:rPr>
        <w:t>募集要項等に関わる問題事象への対応・･････････････････････････････････････････････････････････１２</w:t>
      </w:r>
    </w:p>
    <w:p w14:paraId="6A44CB12" w14:textId="77777777" w:rsidR="000071CF" w:rsidRPr="000823E7" w:rsidRDefault="000071CF" w:rsidP="000071CF">
      <w:pPr>
        <w:autoSpaceDE w:val="0"/>
        <w:autoSpaceDN w:val="0"/>
        <w:spacing w:line="360" w:lineRule="auto"/>
        <w:ind w:firstLineChars="116" w:firstLine="245"/>
        <w:rPr>
          <w:rFonts w:ascii="ＭＳ ゴシック" w:eastAsia="ＭＳ ゴシック" w:hAnsi="ＭＳ ゴシック"/>
        </w:rPr>
      </w:pPr>
    </w:p>
    <w:p w14:paraId="6C2F5D5C" w14:textId="77777777" w:rsidR="000071CF" w:rsidRPr="000823E7" w:rsidRDefault="000071CF" w:rsidP="000071CF">
      <w:pPr>
        <w:autoSpaceDE w:val="0"/>
        <w:autoSpaceDN w:val="0"/>
        <w:spacing w:line="360" w:lineRule="auto"/>
        <w:rPr>
          <w:rFonts w:ascii="ＭＳ ゴシック" w:eastAsia="ＭＳ ゴシック" w:hAnsi="ＭＳ ゴシック"/>
          <w:bdr w:val="single" w:sz="4" w:space="0" w:color="auto"/>
        </w:rPr>
      </w:pPr>
      <w:r w:rsidRPr="000823E7">
        <w:rPr>
          <w:rFonts w:ascii="ＭＳ ゴシック" w:eastAsia="ＭＳ ゴシック" w:hAnsi="ＭＳ ゴシック" w:hint="eastAsia"/>
          <w:bdr w:val="single" w:sz="4" w:space="0" w:color="auto"/>
        </w:rPr>
        <w:t>Ⅴ　大学等における公正な採用選考 ～問題事象には､このように取り組んでください～</w:t>
      </w:r>
    </w:p>
    <w:p w14:paraId="701D7ADF"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学生からの問題事象の把握には「就職差別等についての報告書【学生用】」モデル様式の活用を････････１４</w:t>
      </w:r>
    </w:p>
    <w:p w14:paraId="35FF9EF2"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大学等に寄せられる求人募集要項もチェック願います･････････････････････････････････････････････１５</w:t>
      </w:r>
    </w:p>
    <w:p w14:paraId="2A816CFA" w14:textId="2E9F27C1" w:rsidR="000071CF"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学生、及び教職員に「就職差別等についての報告書【学生用】」があることを周知してください････････１</w:t>
      </w:r>
      <w:r w:rsidR="00501E1C">
        <w:rPr>
          <w:rFonts w:ascii="ＭＳ ゴシック" w:eastAsia="ＭＳ ゴシック" w:hAnsi="ＭＳ ゴシック" w:hint="eastAsia"/>
          <w:sz w:val="18"/>
        </w:rPr>
        <w:t>５</w:t>
      </w:r>
    </w:p>
    <w:p w14:paraId="2AC4EACF" w14:textId="1122EB91" w:rsidR="00501E1C" w:rsidRPr="000823E7" w:rsidRDefault="00501E1C" w:rsidP="000071CF">
      <w:pPr>
        <w:autoSpaceDE w:val="0"/>
        <w:autoSpaceDN w:val="0"/>
        <w:spacing w:line="360" w:lineRule="auto"/>
        <w:ind w:firstLineChars="100" w:firstLine="181"/>
        <w:rPr>
          <w:rFonts w:ascii="ＭＳ ゴシック" w:eastAsia="ＭＳ ゴシック" w:hAnsi="ＭＳ ゴシック"/>
          <w:sz w:val="18"/>
        </w:rPr>
      </w:pPr>
      <w:r w:rsidRPr="002F70AA">
        <w:rPr>
          <w:rFonts w:ascii="ＭＳ ゴシック" w:eastAsia="ＭＳ ゴシック" w:hAnsi="ＭＳ ゴシック" w:hint="eastAsia"/>
          <w:sz w:val="18"/>
        </w:rPr>
        <w:t>トピックス～SNS調査（裏アカウント）について学生から相談があったら～･･････････････････････････１６</w:t>
      </w:r>
    </w:p>
    <w:p w14:paraId="22E08CD8" w14:textId="2534496D" w:rsidR="00501E1C" w:rsidRPr="000823E7" w:rsidRDefault="000071CF" w:rsidP="00501E1C">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問題事象には､このように対処してください。～個別問題事象に対する大学等の役割～････････････････１６</w:t>
      </w:r>
    </w:p>
    <w:p w14:paraId="722BBDA5"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重大問題事象には､対策会議を設置して対応します････････････････････････････････････････････････１８</w:t>
      </w:r>
    </w:p>
    <w:p w14:paraId="131758BB"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就職差別等についての報告書【学生用】･････････････････････････････････････････････････････････１９</w:t>
      </w:r>
    </w:p>
    <w:p w14:paraId="01B3C618"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就職差別等に係る募集要項等チェックシート･････････････････････････････････････････････････････２２</w:t>
      </w:r>
    </w:p>
    <w:p w14:paraId="68C3371F"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lastRenderedPageBreak/>
        <w:t>「就職差別等についての報告書【学生用】」事実確認マニュアルシート･･････････････････････････････２３</w:t>
      </w:r>
    </w:p>
    <w:p w14:paraId="24268725" w14:textId="77777777" w:rsidR="000071CF" w:rsidRPr="000823E7" w:rsidRDefault="000071CF" w:rsidP="000071CF">
      <w:pPr>
        <w:autoSpaceDE w:val="0"/>
        <w:autoSpaceDN w:val="0"/>
        <w:spacing w:line="360" w:lineRule="auto"/>
        <w:ind w:leftChars="100" w:left="211"/>
        <w:rPr>
          <w:rFonts w:ascii="ＭＳ ゴシック" w:eastAsia="ＭＳ ゴシック" w:hAnsi="ＭＳ ゴシック"/>
          <w:sz w:val="18"/>
        </w:rPr>
      </w:pPr>
      <w:r w:rsidRPr="000823E7">
        <w:rPr>
          <w:rFonts w:ascii="ＭＳ ゴシック" w:eastAsia="ＭＳ ゴシック" w:hAnsi="ＭＳ ゴシック" w:hint="eastAsia"/>
          <w:sz w:val="18"/>
        </w:rPr>
        <w:t>「就職差別等についての報告書【学生用】」｢就職差別等に係る募集要項等チェックシート【大学等就職担当者用】｣</w:t>
      </w:r>
    </w:p>
    <w:p w14:paraId="751B499D" w14:textId="77777777" w:rsidR="000071CF" w:rsidRPr="000823E7" w:rsidRDefault="000071CF" w:rsidP="000071CF">
      <w:pPr>
        <w:autoSpaceDE w:val="0"/>
        <w:autoSpaceDN w:val="0"/>
        <w:spacing w:line="360" w:lineRule="auto"/>
        <w:ind w:leftChars="100" w:left="211"/>
        <w:rPr>
          <w:rFonts w:ascii="ＭＳ ゴシック" w:eastAsia="ＭＳ ゴシック" w:hAnsi="ＭＳ ゴシック"/>
          <w:sz w:val="18"/>
        </w:rPr>
      </w:pPr>
      <w:r w:rsidRPr="000823E7">
        <w:rPr>
          <w:rFonts w:ascii="ＭＳ ゴシック" w:eastAsia="ＭＳ ゴシック" w:hAnsi="ＭＳ ゴシック" w:hint="eastAsia"/>
          <w:sz w:val="18"/>
        </w:rPr>
        <w:t>の取りまとめ及び大阪府雇用推進室への提出等について〔事務要領〕･･･････････････････････････････２４</w:t>
      </w:r>
    </w:p>
    <w:p w14:paraId="32E40E90"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＜「就職差別等についての報告書【学生用】」転記票＞････････････････････････････････････････････２６</w:t>
      </w:r>
    </w:p>
    <w:p w14:paraId="720F6DF8" w14:textId="77777777" w:rsidR="000071CF" w:rsidRPr="000823E7" w:rsidRDefault="000071CF" w:rsidP="000071CF">
      <w:pPr>
        <w:autoSpaceDE w:val="0"/>
        <w:autoSpaceDN w:val="0"/>
        <w:spacing w:line="360" w:lineRule="auto"/>
        <w:rPr>
          <w:rFonts w:ascii="ＭＳ ゴシック" w:eastAsia="ＭＳ ゴシック" w:hAnsi="ＭＳ ゴシック"/>
        </w:rPr>
      </w:pPr>
    </w:p>
    <w:p w14:paraId="54FAC41F" w14:textId="77777777" w:rsidR="000071CF" w:rsidRPr="000823E7" w:rsidRDefault="000071CF" w:rsidP="000071CF">
      <w:pPr>
        <w:autoSpaceDE w:val="0"/>
        <w:autoSpaceDN w:val="0"/>
        <w:spacing w:line="360" w:lineRule="auto"/>
        <w:rPr>
          <w:rFonts w:ascii="ＭＳ ゴシック" w:eastAsia="ＭＳ ゴシック" w:hAnsi="ＭＳ ゴシック"/>
          <w:bdr w:val="single" w:sz="4" w:space="0" w:color="auto"/>
        </w:rPr>
      </w:pPr>
      <w:r w:rsidRPr="000823E7">
        <w:rPr>
          <w:rFonts w:ascii="ＭＳ ゴシック" w:eastAsia="ＭＳ ゴシック" w:hAnsi="ＭＳ ゴシック" w:hint="eastAsia"/>
          <w:bdr w:val="single" w:sz="4" w:space="0" w:color="auto"/>
        </w:rPr>
        <w:t>Ⅵ　就職支援のための労働豆知識</w:t>
      </w:r>
    </w:p>
    <w:p w14:paraId="3342AB02"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bdr w:val="single" w:sz="4" w:space="0" w:color="auto"/>
        </w:rPr>
      </w:pPr>
      <w:r w:rsidRPr="000823E7">
        <w:rPr>
          <w:rFonts w:ascii="ＭＳ ゴシック" w:eastAsia="ＭＳ ゴシック" w:hAnsi="ＭＳ ゴシック" w:hint="eastAsia"/>
          <w:sz w:val="18"/>
        </w:rPr>
        <w:t>改正障害者雇用促進法･････････････････････････････････････････････････････････････････････････２７</w:t>
      </w:r>
    </w:p>
    <w:p w14:paraId="1FA74C16"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個人情報保護法と労働者等の個人情報保護･･･････････････････････････････････････････････････････２８</w:t>
      </w:r>
    </w:p>
    <w:p w14:paraId="701EB218"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外国人労働者の雇用と留学生採用･･･････････････････････････････････････････････････････････････２８</w:t>
      </w:r>
    </w:p>
    <w:p w14:paraId="64A33535"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年齢制限禁止と若者の雇用機会の確保･･･････････････････････････････････････････････････････････３１</w:t>
      </w:r>
    </w:p>
    <w:p w14:paraId="643D2112"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採用内定と内定取消し･････････････････････････････････････････････････････････････････････････３３</w:t>
      </w:r>
    </w:p>
    <w:p w14:paraId="182AA22F" w14:textId="77777777" w:rsidR="000071CF" w:rsidRPr="000823E7" w:rsidRDefault="00DF7D31"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誓約書、身元保証書とは</w:t>
      </w:r>
      <w:r w:rsidR="000071CF" w:rsidRPr="000823E7">
        <w:rPr>
          <w:rFonts w:ascii="ＭＳ ゴシック" w:eastAsia="ＭＳ ゴシック" w:hAnsi="ＭＳ ゴシック" w:hint="eastAsia"/>
          <w:sz w:val="18"/>
        </w:rPr>
        <w:t>･････････････････････････････････</w:t>
      </w:r>
      <w:r w:rsidR="00F2115C" w:rsidRPr="000823E7">
        <w:rPr>
          <w:rFonts w:ascii="ＭＳ ゴシック" w:eastAsia="ＭＳ ゴシック" w:hAnsi="ＭＳ ゴシック" w:hint="eastAsia"/>
          <w:sz w:val="18"/>
        </w:rPr>
        <w:t>･･････････････････････････････････････</w:t>
      </w:r>
      <w:r w:rsidR="000071CF" w:rsidRPr="000823E7">
        <w:rPr>
          <w:rFonts w:ascii="ＭＳ ゴシック" w:eastAsia="ＭＳ ゴシック" w:hAnsi="ＭＳ ゴシック" w:hint="eastAsia"/>
          <w:sz w:val="18"/>
        </w:rPr>
        <w:t>３６</w:t>
      </w:r>
    </w:p>
    <w:p w14:paraId="369C951B" w14:textId="77777777" w:rsidR="000071CF" w:rsidRPr="000823E7" w:rsidRDefault="00F2115C"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LGBT、性的マイノリティ（性的少数者）</w:t>
      </w:r>
      <w:r w:rsidR="000071CF" w:rsidRPr="000823E7">
        <w:rPr>
          <w:rFonts w:ascii="ＭＳ ゴシック" w:eastAsia="ＭＳ ゴシック" w:hAnsi="ＭＳ ゴシック" w:hint="eastAsia"/>
          <w:sz w:val="18"/>
        </w:rPr>
        <w:t>･････････････････････････････････････････････････････････３７</w:t>
      </w:r>
    </w:p>
    <w:p w14:paraId="3010F0D8" w14:textId="77777777" w:rsidR="000071CF" w:rsidRPr="000823E7" w:rsidRDefault="000071CF" w:rsidP="000071CF">
      <w:pPr>
        <w:autoSpaceDE w:val="0"/>
        <w:autoSpaceDN w:val="0"/>
        <w:spacing w:line="360" w:lineRule="auto"/>
        <w:ind w:firstLineChars="100" w:firstLine="211"/>
        <w:rPr>
          <w:rFonts w:ascii="ＭＳ ゴシック" w:eastAsia="ＭＳ ゴシック" w:hAnsi="ＭＳ ゴシック"/>
        </w:rPr>
      </w:pPr>
    </w:p>
    <w:p w14:paraId="14F4659D" w14:textId="77777777" w:rsidR="000071CF" w:rsidRPr="000823E7" w:rsidRDefault="000071CF" w:rsidP="000071CF">
      <w:pPr>
        <w:autoSpaceDE w:val="0"/>
        <w:autoSpaceDN w:val="0"/>
        <w:spacing w:line="360" w:lineRule="auto"/>
        <w:rPr>
          <w:rFonts w:ascii="ＭＳ ゴシック" w:eastAsia="ＭＳ ゴシック" w:hAnsi="ＭＳ ゴシック"/>
          <w:bdr w:val="single" w:sz="4" w:space="0" w:color="auto"/>
        </w:rPr>
      </w:pPr>
      <w:r w:rsidRPr="000823E7">
        <w:rPr>
          <w:rFonts w:ascii="ＭＳ ゴシック" w:eastAsia="ＭＳ ゴシック" w:hAnsi="ＭＳ ゴシック" w:hint="eastAsia"/>
          <w:bdr w:val="single" w:sz="4" w:space="0" w:color="auto"/>
        </w:rPr>
        <w:t>参考資料</w:t>
      </w:r>
    </w:p>
    <w:p w14:paraId="7EEAF506"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大学等卒業者の公正採用選考に向けた取り組みについて</w:t>
      </w:r>
    </w:p>
    <w:p w14:paraId="16C6E1D7" w14:textId="77777777" w:rsidR="00A35B17" w:rsidRPr="000823E7" w:rsidRDefault="000071CF" w:rsidP="00A35B17">
      <w:pPr>
        <w:autoSpaceDE w:val="0"/>
        <w:autoSpaceDN w:val="0"/>
        <w:spacing w:line="360" w:lineRule="auto"/>
        <w:ind w:firstLineChars="200" w:firstLine="363"/>
        <w:rPr>
          <w:rFonts w:ascii="ＭＳ ゴシック" w:eastAsia="ＭＳ ゴシック" w:hAnsi="ＭＳ ゴシック"/>
          <w:sz w:val="18"/>
        </w:rPr>
      </w:pPr>
      <w:r w:rsidRPr="000823E7">
        <w:rPr>
          <w:rFonts w:ascii="ＭＳ ゴシック" w:eastAsia="ＭＳ ゴシック" w:hAnsi="ＭＳ ゴシック" w:hint="eastAsia"/>
          <w:sz w:val="18"/>
        </w:rPr>
        <w:t>（大就連⇒各経済・経営者団体等代表者あて）･･･････････････････････････････････････････････</w:t>
      </w:r>
      <w:r w:rsidR="00A35B17" w:rsidRPr="000823E7">
        <w:rPr>
          <w:rFonts w:ascii="ＭＳ ゴシック" w:eastAsia="ＭＳ ゴシック" w:hAnsi="ＭＳ ゴシック" w:hint="eastAsia"/>
          <w:sz w:val="18"/>
        </w:rPr>
        <w:t>･･４３</w:t>
      </w:r>
    </w:p>
    <w:p w14:paraId="66D2B5EB"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大学等卒業予定者の公正な採用選考に向けたお願い</w:t>
      </w:r>
    </w:p>
    <w:p w14:paraId="3C99D6C8" w14:textId="77777777" w:rsidR="000071CF" w:rsidRPr="000823E7" w:rsidRDefault="000071CF" w:rsidP="000071CF">
      <w:pPr>
        <w:autoSpaceDE w:val="0"/>
        <w:autoSpaceDN w:val="0"/>
        <w:spacing w:line="360" w:lineRule="auto"/>
        <w:ind w:firstLineChars="200" w:firstLine="363"/>
        <w:rPr>
          <w:rFonts w:ascii="ＭＳ ゴシック" w:eastAsia="ＭＳ ゴシック" w:hAnsi="ＭＳ ゴシック"/>
          <w:sz w:val="18"/>
        </w:rPr>
      </w:pPr>
      <w:r w:rsidRPr="000823E7">
        <w:rPr>
          <w:rFonts w:ascii="ＭＳ ゴシック" w:eastAsia="ＭＳ ゴシック" w:hAnsi="ＭＳ ゴシック" w:hint="eastAsia"/>
          <w:sz w:val="18"/>
        </w:rPr>
        <w:t>（大就連、大阪府雇用推進室、大阪労働局職業安定部⇒採用業務責任者あて）･･･････</w:t>
      </w:r>
      <w:r w:rsidR="00A35B17" w:rsidRPr="000823E7">
        <w:rPr>
          <w:rFonts w:ascii="ＭＳ ゴシック" w:eastAsia="ＭＳ ゴシック" w:hAnsi="ＭＳ ゴシック" w:hint="eastAsia"/>
          <w:sz w:val="18"/>
        </w:rPr>
        <w:t>･･････････････４３</w:t>
      </w:r>
    </w:p>
    <w:p w14:paraId="74D18B66"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大学等卒業予定者の就職の機会均等の確保について</w:t>
      </w:r>
    </w:p>
    <w:p w14:paraId="25DDB29B" w14:textId="77777777" w:rsidR="000071CF" w:rsidRPr="000823E7" w:rsidRDefault="000071CF" w:rsidP="000071CF">
      <w:pPr>
        <w:autoSpaceDE w:val="0"/>
        <w:autoSpaceDN w:val="0"/>
        <w:spacing w:line="360" w:lineRule="auto"/>
        <w:ind w:firstLineChars="200" w:firstLine="363"/>
        <w:rPr>
          <w:rFonts w:ascii="ＭＳ ゴシック" w:eastAsia="ＭＳ ゴシック" w:hAnsi="ＭＳ ゴシック"/>
          <w:sz w:val="18"/>
        </w:rPr>
      </w:pPr>
      <w:r w:rsidRPr="000823E7">
        <w:rPr>
          <w:rFonts w:ascii="ＭＳ ゴシック" w:eastAsia="ＭＳ ゴシック" w:hAnsi="ＭＳ ゴシック" w:hint="eastAsia"/>
          <w:sz w:val="18"/>
        </w:rPr>
        <w:t>（</w:t>
      </w:r>
      <w:r w:rsidR="007B3788" w:rsidRPr="000823E7">
        <w:rPr>
          <w:rFonts w:ascii="ＭＳ ゴシック" w:eastAsia="ＭＳ ゴシック" w:hAnsi="ＭＳ ゴシック" w:hint="eastAsia"/>
          <w:sz w:val="18"/>
        </w:rPr>
        <w:t>大阪労働局職業安定部長、</w:t>
      </w:r>
      <w:r w:rsidRPr="000823E7">
        <w:rPr>
          <w:rFonts w:ascii="ＭＳ ゴシック" w:eastAsia="ＭＳ ゴシック" w:hAnsi="ＭＳ ゴシック" w:hint="eastAsia"/>
          <w:sz w:val="18"/>
        </w:rPr>
        <w:t>大阪府商工労働部長⇒各経済・経営者団体等代表者</w:t>
      </w:r>
      <w:r w:rsidR="007B3788" w:rsidRPr="000823E7">
        <w:rPr>
          <w:rFonts w:ascii="ＭＳ ゴシック" w:eastAsia="ＭＳ ゴシック" w:hAnsi="ＭＳ ゴシック" w:hint="eastAsia"/>
          <w:sz w:val="18"/>
        </w:rPr>
        <w:t>あて）････････</w:t>
      </w:r>
      <w:r w:rsidR="00A35B17" w:rsidRPr="000823E7">
        <w:rPr>
          <w:rFonts w:ascii="ＭＳ ゴシック" w:eastAsia="ＭＳ ゴシック" w:hAnsi="ＭＳ ゴシック" w:hint="eastAsia"/>
          <w:sz w:val="18"/>
        </w:rPr>
        <w:t>･････４４</w:t>
      </w:r>
    </w:p>
    <w:p w14:paraId="4519A32C"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大学、短期大学及び高等専門学校卒業予定者の就職・採用活動について（通知）････････････････</w:t>
      </w:r>
      <w:r w:rsidR="006953E4" w:rsidRPr="000823E7">
        <w:rPr>
          <w:rFonts w:ascii="ＭＳ ゴシック" w:eastAsia="ＭＳ ゴシック" w:hAnsi="ＭＳ ゴシック" w:hint="eastAsia"/>
          <w:sz w:val="18"/>
        </w:rPr>
        <w:t>･････４５</w:t>
      </w:r>
    </w:p>
    <w:p w14:paraId="0395B80A" w14:textId="20FF7C9D" w:rsidR="000071CF" w:rsidRPr="000823E7" w:rsidRDefault="00DF0AF5"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令和5</w:t>
      </w:r>
      <w:r w:rsidR="000071CF" w:rsidRPr="000823E7">
        <w:rPr>
          <w:rFonts w:ascii="ＭＳ ゴシック" w:eastAsia="ＭＳ ゴシック" w:hAnsi="ＭＳ ゴシック" w:hint="eastAsia"/>
          <w:sz w:val="18"/>
        </w:rPr>
        <w:t>年度大学、短期大学及び高等専門学校卒業・修了予定者に係る就職について（申合せ）</w:t>
      </w:r>
      <w:r w:rsidR="00D14BEA" w:rsidRPr="000823E7">
        <w:rPr>
          <w:rFonts w:ascii="ＭＳ ゴシック" w:eastAsia="ＭＳ ゴシック" w:hAnsi="ＭＳ ゴシック" w:hint="eastAsia"/>
          <w:sz w:val="18"/>
        </w:rPr>
        <w:t>･･</w:t>
      </w:r>
      <w:r w:rsidR="0033592B" w:rsidRPr="000823E7">
        <w:rPr>
          <w:rFonts w:ascii="ＭＳ ゴシック" w:eastAsia="ＭＳ ゴシック" w:hAnsi="ＭＳ ゴシック" w:hint="eastAsia"/>
          <w:sz w:val="18"/>
        </w:rPr>
        <w:t>････</w:t>
      </w:r>
      <w:r w:rsidR="006953E4" w:rsidRPr="000823E7">
        <w:rPr>
          <w:rFonts w:ascii="ＭＳ ゴシック" w:eastAsia="ＭＳ ゴシック" w:hAnsi="ＭＳ ゴシック" w:hint="eastAsia"/>
          <w:sz w:val="18"/>
        </w:rPr>
        <w:t>･･･</w:t>
      </w:r>
      <w:r w:rsidR="005E237E" w:rsidRPr="000823E7">
        <w:rPr>
          <w:rFonts w:ascii="ＭＳ ゴシック" w:eastAsia="ＭＳ ゴシック" w:hAnsi="ＭＳ ゴシック" w:hint="eastAsia"/>
          <w:sz w:val="18"/>
        </w:rPr>
        <w:t>･</w:t>
      </w:r>
      <w:r w:rsidR="006953E4" w:rsidRPr="000823E7">
        <w:rPr>
          <w:rFonts w:ascii="ＭＳ ゴシック" w:eastAsia="ＭＳ ゴシック" w:hAnsi="ＭＳ ゴシック" w:hint="eastAsia"/>
          <w:sz w:val="18"/>
        </w:rPr>
        <w:t>４７</w:t>
      </w:r>
    </w:p>
    <w:p w14:paraId="21C1FE13" w14:textId="77777777" w:rsidR="000071CF" w:rsidRPr="000823E7"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大学、短期大学及び高等専門学校卒業・修了予定者に係る就職に関する要請････････････････････････</w:t>
      </w:r>
      <w:r w:rsidR="006953E4" w:rsidRPr="000823E7">
        <w:rPr>
          <w:rFonts w:ascii="ＭＳ ゴシック" w:eastAsia="ＭＳ ゴシック" w:hAnsi="ＭＳ ゴシック" w:hint="eastAsia"/>
          <w:sz w:val="18"/>
        </w:rPr>
        <w:t>･５４</w:t>
      </w:r>
    </w:p>
    <w:p w14:paraId="2A3CD959" w14:textId="77777777" w:rsidR="0025053B" w:rsidRPr="000823E7" w:rsidRDefault="000071CF" w:rsidP="0010724B">
      <w:pPr>
        <w:autoSpaceDE w:val="0"/>
        <w:autoSpaceDN w:val="0"/>
        <w:spacing w:line="360" w:lineRule="auto"/>
        <w:ind w:firstLineChars="100" w:firstLine="181"/>
        <w:rPr>
          <w:rFonts w:ascii="ＭＳ ゴシック" w:eastAsia="ＭＳ ゴシック" w:hAnsi="ＭＳ ゴシック"/>
          <w:sz w:val="18"/>
        </w:rPr>
      </w:pPr>
      <w:r w:rsidRPr="000823E7">
        <w:rPr>
          <w:rFonts w:ascii="ＭＳ ゴシック" w:eastAsia="ＭＳ ゴシック" w:hAnsi="ＭＳ ゴシック" w:hint="eastAsia"/>
          <w:sz w:val="18"/>
        </w:rPr>
        <w:t>職業紹介事業の運営に当たり留意するべき事項についての指針･････････････････････････････････････</w:t>
      </w:r>
      <w:r w:rsidR="00384840" w:rsidRPr="000823E7">
        <w:rPr>
          <w:rFonts w:ascii="ＭＳ ゴシック" w:eastAsia="ＭＳ ゴシック" w:hAnsi="ＭＳ ゴシック" w:hint="eastAsia"/>
          <w:sz w:val="18"/>
        </w:rPr>
        <w:t>５</w:t>
      </w:r>
      <w:r w:rsidR="006953E4" w:rsidRPr="000823E7">
        <w:rPr>
          <w:rFonts w:ascii="ＭＳ ゴシック" w:eastAsia="ＭＳ ゴシック" w:hAnsi="ＭＳ ゴシック" w:hint="eastAsia"/>
          <w:sz w:val="18"/>
        </w:rPr>
        <w:t>８</w:t>
      </w:r>
    </w:p>
    <w:p w14:paraId="7B6AF8E1" w14:textId="77777777" w:rsidR="003B04CF" w:rsidRPr="000823E7" w:rsidRDefault="003B04CF" w:rsidP="0025053B">
      <w:pPr>
        <w:autoSpaceDE w:val="0"/>
        <w:autoSpaceDN w:val="0"/>
        <w:spacing w:line="360" w:lineRule="auto"/>
        <w:ind w:firstLineChars="100" w:firstLine="281"/>
        <w:rPr>
          <w:rFonts w:ascii="ＭＳ ゴシック" w:eastAsia="ＭＳ ゴシック" w:hAnsi="ＭＳ ゴシック"/>
          <w:bCs/>
          <w:sz w:val="28"/>
        </w:rPr>
      </w:pPr>
    </w:p>
    <w:p w14:paraId="51DACFDD" w14:textId="77777777" w:rsidR="003B04CF" w:rsidRPr="000823E7" w:rsidRDefault="003B04CF" w:rsidP="0025053B">
      <w:pPr>
        <w:autoSpaceDE w:val="0"/>
        <w:autoSpaceDN w:val="0"/>
        <w:spacing w:line="360" w:lineRule="auto"/>
        <w:ind w:firstLineChars="100" w:firstLine="281"/>
        <w:rPr>
          <w:rFonts w:ascii="ＭＳ ゴシック" w:eastAsia="ＭＳ ゴシック" w:hAnsi="ＭＳ ゴシック"/>
          <w:bCs/>
          <w:sz w:val="28"/>
        </w:rPr>
      </w:pPr>
    </w:p>
    <w:p w14:paraId="52654280" w14:textId="77777777" w:rsidR="003B04CF" w:rsidRPr="000823E7" w:rsidRDefault="003B04CF" w:rsidP="0025053B">
      <w:pPr>
        <w:autoSpaceDE w:val="0"/>
        <w:autoSpaceDN w:val="0"/>
        <w:spacing w:line="360" w:lineRule="auto"/>
        <w:ind w:firstLineChars="100" w:firstLine="281"/>
        <w:rPr>
          <w:rFonts w:ascii="ＭＳ ゴシック" w:eastAsia="ＭＳ ゴシック" w:hAnsi="ＭＳ ゴシック"/>
          <w:bCs/>
          <w:sz w:val="28"/>
        </w:rPr>
        <w:sectPr w:rsidR="003B04CF" w:rsidRPr="000823E7" w:rsidSect="0025053B">
          <w:footerReference w:type="default" r:id="rId8"/>
          <w:footerReference w:type="first" r:id="rId9"/>
          <w:pgSz w:w="11906" w:h="16838" w:code="9"/>
          <w:pgMar w:top="851" w:right="1134" w:bottom="510" w:left="1134" w:header="283" w:footer="227" w:gutter="0"/>
          <w:pgNumType w:start="1"/>
          <w:cols w:space="425"/>
          <w:docGrid w:type="linesAndChars" w:linePitch="338" w:charSpace="269"/>
        </w:sectPr>
      </w:pPr>
    </w:p>
    <w:p w14:paraId="11B513F3" w14:textId="77777777" w:rsidR="00080A8C" w:rsidRPr="000823E7" w:rsidRDefault="004D0C93" w:rsidP="00A447C9">
      <w:pPr>
        <w:autoSpaceDE w:val="0"/>
        <w:autoSpaceDN w:val="0"/>
        <w:spacing w:line="360" w:lineRule="auto"/>
        <w:ind w:firstLineChars="100" w:firstLine="284"/>
        <w:rPr>
          <w:rFonts w:ascii="ＭＳ ゴシック" w:eastAsia="ＭＳ ゴシック" w:hAnsi="ＭＳ ゴシック"/>
          <w:bCs/>
          <w:sz w:val="28"/>
        </w:rPr>
      </w:pPr>
      <w:r w:rsidRPr="000823E7">
        <w:rPr>
          <w:rFonts w:ascii="ＭＳ ゴシック" w:eastAsia="ＭＳ ゴシック" w:hAnsi="ＭＳ ゴシック" w:hint="eastAsia"/>
          <w:bCs/>
          <w:sz w:val="28"/>
        </w:rPr>
        <w:lastRenderedPageBreak/>
        <w:t xml:space="preserve">Ⅰ　</w:t>
      </w:r>
      <w:r w:rsidR="00080A8C" w:rsidRPr="000823E7">
        <w:rPr>
          <w:rFonts w:ascii="ＭＳ ゴシック" w:eastAsia="ＭＳ ゴシック" w:hAnsi="ＭＳ ゴシック" w:hint="eastAsia"/>
          <w:bCs/>
          <w:sz w:val="28"/>
        </w:rPr>
        <w:t>大就連とは</w:t>
      </w:r>
    </w:p>
    <w:p w14:paraId="6ACB16E2" w14:textId="77777777" w:rsidR="00080A8C" w:rsidRPr="000823E7" w:rsidRDefault="00080A8C" w:rsidP="00A447C9">
      <w:pPr>
        <w:pStyle w:val="a3"/>
        <w:ind w:leftChars="105" w:left="225" w:firstLineChars="99" w:firstLine="222"/>
        <w:rPr>
          <w:rFonts w:hAnsi="ＭＳ 明朝"/>
        </w:rPr>
      </w:pPr>
      <w:r w:rsidRPr="000823E7">
        <w:rPr>
          <w:rFonts w:hAnsi="ＭＳ 明朝" w:hint="eastAsia"/>
        </w:rPr>
        <w:t>1981(昭和56)年5月、大阪府内の大学、短期大学、高等専門学校の就職業務担当者が集まり、差別のない公正な採用選考の実現に向けて、互いに研究協議しつつ、個々の取組みを充実させることを目的として「大阪府下大学等就職問題連絡協議会（略称</w:t>
      </w:r>
      <w:r w:rsidR="004D0C93" w:rsidRPr="000823E7">
        <w:rPr>
          <w:rFonts w:hAnsi="ＭＳ 明朝" w:hint="eastAsia"/>
        </w:rPr>
        <w:t>：</w:t>
      </w:r>
      <w:r w:rsidRPr="000823E7">
        <w:rPr>
          <w:rFonts w:hAnsi="ＭＳ 明朝" w:hint="eastAsia"/>
        </w:rPr>
        <w:t>大就連）」が発足しました。</w:t>
      </w:r>
    </w:p>
    <w:p w14:paraId="0C39D27E" w14:textId="77777777" w:rsidR="00080A8C" w:rsidRPr="000823E7" w:rsidRDefault="00E5281E" w:rsidP="0035582D">
      <w:pPr>
        <w:pStyle w:val="a3"/>
        <w:spacing w:line="300" w:lineRule="exact"/>
        <w:ind w:firstLineChars="200" w:firstLine="328"/>
        <w:rPr>
          <w:sz w:val="16"/>
          <w:szCs w:val="16"/>
        </w:rPr>
      </w:pPr>
      <w:r w:rsidRPr="000823E7">
        <w:rPr>
          <w:rFonts w:hint="eastAsia"/>
          <w:sz w:val="16"/>
          <w:szCs w:val="16"/>
        </w:rPr>
        <w:t>※大阪府下大学等就職問題連絡協議会は、令和３年８月５日</w:t>
      </w:r>
      <w:r w:rsidR="0035582D" w:rsidRPr="000823E7">
        <w:rPr>
          <w:rFonts w:hint="eastAsia"/>
          <w:sz w:val="16"/>
          <w:szCs w:val="16"/>
        </w:rPr>
        <w:t>付けで</w:t>
      </w:r>
      <w:r w:rsidRPr="000823E7">
        <w:rPr>
          <w:rFonts w:hint="eastAsia"/>
          <w:sz w:val="16"/>
          <w:szCs w:val="16"/>
        </w:rPr>
        <w:t>大阪府内大学等就職問題連絡協議会に名称変更しました。</w:t>
      </w:r>
    </w:p>
    <w:p w14:paraId="214CDEF4" w14:textId="77777777" w:rsidR="0035582D" w:rsidRPr="000823E7" w:rsidRDefault="0035582D" w:rsidP="0035582D">
      <w:pPr>
        <w:pStyle w:val="a3"/>
        <w:spacing w:line="300" w:lineRule="exact"/>
        <w:rPr>
          <w:rFonts w:ascii="ＭＳ ゴシック" w:eastAsia="ＭＳ ゴシック" w:hAnsi="ＭＳ ゴシック"/>
          <w:sz w:val="24"/>
        </w:rPr>
      </w:pPr>
    </w:p>
    <w:p w14:paraId="1D11EC71" w14:textId="78C35D98" w:rsidR="00080A8C" w:rsidRPr="000823E7" w:rsidRDefault="00FC0B5D" w:rsidP="00D93DBD">
      <w:pPr>
        <w:pStyle w:val="a3"/>
        <w:spacing w:line="360" w:lineRule="auto"/>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34176" behindDoc="0" locked="0" layoutInCell="1" allowOverlap="1" wp14:anchorId="39A7BE8B" wp14:editId="4E67A21F">
                <wp:simplePos x="0" y="0"/>
                <wp:positionH relativeFrom="column">
                  <wp:posOffset>133985</wp:posOffset>
                </wp:positionH>
                <wp:positionV relativeFrom="paragraph">
                  <wp:posOffset>0</wp:posOffset>
                </wp:positionV>
                <wp:extent cx="1537970" cy="321945"/>
                <wp:effectExtent l="0" t="0" r="0" b="0"/>
                <wp:wrapNone/>
                <wp:docPr id="1529" name="AutoShap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970" cy="32194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FFC9F38" w14:textId="77777777" w:rsidR="00981D08" w:rsidRDefault="00981D08">
                            <w:r w:rsidRPr="00D4395B">
                              <w:rPr>
                                <w:rFonts w:ascii="ＭＳ ゴシック" w:eastAsia="ＭＳ ゴシック" w:hAnsi="ＭＳ ゴシック" w:hint="eastAsia"/>
                                <w:sz w:val="24"/>
                              </w:rPr>
                              <w:t>大就連の取り組み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A7BE8B" id="AutoShape 685" o:spid="_x0000_s1029" style="position:absolute;left:0;text-align:left;margin-left:10.55pt;margin-top:0;width:121.1pt;height:25.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" filled="f" strokeweight="3pt">
                <v:stroke linestyle="thinThin"/>
                <v:textbox>
                  <w:txbxContent>
                    <w:p w14:paraId="5FFC9F38" w14:textId="77777777" w:rsidR="00981D08" w:rsidRDefault="00981D08">
                      <w:r w:rsidRPr="00D4395B">
                        <w:rPr>
                          <w:rFonts w:ascii="ＭＳ ゴシック" w:eastAsia="ＭＳ ゴシック" w:hAnsi="ＭＳ ゴシック" w:hint="eastAsia"/>
                          <w:sz w:val="24"/>
                        </w:rPr>
                        <w:t>大就連の取り組み</w:t>
                      </w:r>
                    </w:p>
                  </w:txbxContent>
                </v:textbox>
              </v:roundrect>
            </w:pict>
          </mc:Fallback>
        </mc:AlternateContent>
      </w:r>
    </w:p>
    <w:p w14:paraId="53A86E8F" w14:textId="77777777" w:rsidR="00080A8C" w:rsidRPr="000823E7" w:rsidRDefault="00080A8C" w:rsidP="00080A8C">
      <w:pPr>
        <w:pStyle w:val="a3"/>
        <w:rPr>
          <w:rFonts w:ascii="ＭＳ ゴシック" w:eastAsia="ＭＳ ゴシック" w:hAnsi="ＭＳ ゴシック"/>
        </w:rPr>
      </w:pPr>
    </w:p>
    <w:p w14:paraId="7FA65709" w14:textId="77777777" w:rsidR="00080A8C" w:rsidRPr="000823E7" w:rsidRDefault="00080A8C" w:rsidP="0035582D">
      <w:pPr>
        <w:pStyle w:val="a3"/>
        <w:spacing w:line="300" w:lineRule="exact"/>
        <w:ind w:leftChars="100" w:left="662" w:hangingChars="200" w:hanging="448"/>
        <w:rPr>
          <w:rFonts w:ascii="ＭＳ ゴシック" w:eastAsia="ＭＳ ゴシック" w:hAnsi="ＭＳ ゴシック"/>
        </w:rPr>
      </w:pPr>
      <w:r w:rsidRPr="000823E7">
        <w:rPr>
          <w:rFonts w:ascii="ＭＳ ゴシック" w:eastAsia="ＭＳ ゴシック" w:hAnsi="ＭＳ ゴシック" w:hint="eastAsia"/>
        </w:rPr>
        <w:t>１</w:t>
      </w:r>
      <w:r w:rsidR="001A7D8F" w:rsidRPr="000823E7">
        <w:rPr>
          <w:rFonts w:ascii="ＭＳ ゴシック" w:eastAsia="ＭＳ ゴシック" w:hAnsi="ＭＳ ゴシック" w:hint="eastAsia"/>
        </w:rPr>
        <w:t xml:space="preserve">　大阪府や大阪労働局と連携し、</w:t>
      </w:r>
      <w:r w:rsidRPr="000823E7">
        <w:rPr>
          <w:rFonts w:ascii="ＭＳ ゴシック" w:eastAsia="ＭＳ ゴシック" w:hAnsi="ＭＳ ゴシック" w:hint="eastAsia"/>
        </w:rPr>
        <w:t>求人企業や経済団体等に対して公正採用選考に向けた申し入れを行っています</w:t>
      </w:r>
      <w:r w:rsidR="00C55202" w:rsidRPr="000823E7">
        <w:rPr>
          <w:rFonts w:ascii="ＭＳ ゴシック" w:eastAsia="ＭＳ ゴシック" w:hAnsi="ＭＳ ゴシック" w:hint="eastAsia"/>
        </w:rPr>
        <w:t>。（</w:t>
      </w:r>
      <w:r w:rsidR="00C55202" w:rsidRPr="000823E7">
        <w:rPr>
          <w:rFonts w:ascii="ＭＳ ゴシック" w:eastAsia="ＭＳ ゴシック" w:hAnsi="ＭＳ ゴシック" w:hint="eastAsia"/>
          <w:sz w:val="21"/>
        </w:rPr>
        <w:t>P.</w:t>
      </w:r>
      <w:r w:rsidR="003B0CA9" w:rsidRPr="000823E7">
        <w:rPr>
          <w:rFonts w:ascii="ＭＳ ゴシック" w:eastAsia="ＭＳ ゴシック" w:hAnsi="ＭＳ ゴシック" w:hint="eastAsia"/>
        </w:rPr>
        <w:t>4</w:t>
      </w:r>
      <w:r w:rsidR="00F0535B" w:rsidRPr="000823E7">
        <w:rPr>
          <w:rFonts w:ascii="ＭＳ ゴシック" w:eastAsia="ＭＳ ゴシック" w:hAnsi="ＭＳ ゴシック" w:hint="eastAsia"/>
        </w:rPr>
        <w:t>3</w:t>
      </w:r>
      <w:r w:rsidR="001A7D8F" w:rsidRPr="000823E7">
        <w:rPr>
          <w:rFonts w:ascii="ＭＳ ゴシック" w:eastAsia="ＭＳ ゴシック" w:hAnsi="ＭＳ ゴシック" w:hint="eastAsia"/>
        </w:rPr>
        <w:t>参照）</w:t>
      </w:r>
    </w:p>
    <w:p w14:paraId="2B65F479" w14:textId="77777777" w:rsidR="004D0C93" w:rsidRPr="000823E7" w:rsidRDefault="004D0C93" w:rsidP="0035582D">
      <w:pPr>
        <w:pStyle w:val="a3"/>
        <w:spacing w:line="300" w:lineRule="exact"/>
        <w:ind w:leftChars="105" w:left="673" w:hangingChars="200" w:hanging="448"/>
        <w:rPr>
          <w:rFonts w:ascii="ＭＳ ゴシック" w:eastAsia="ＭＳ ゴシック" w:hAnsi="ＭＳ ゴシック"/>
        </w:rPr>
      </w:pPr>
    </w:p>
    <w:p w14:paraId="016097B5" w14:textId="77777777" w:rsidR="00080A8C" w:rsidRPr="000823E7" w:rsidRDefault="00080A8C" w:rsidP="0035582D">
      <w:pPr>
        <w:pStyle w:val="a3"/>
        <w:spacing w:line="300" w:lineRule="exact"/>
        <w:ind w:leftChars="105" w:left="673" w:hangingChars="200" w:hanging="448"/>
        <w:rPr>
          <w:rFonts w:ascii="ＭＳ ゴシック" w:eastAsia="ＭＳ ゴシック" w:hAnsi="ＭＳ ゴシック"/>
        </w:rPr>
      </w:pPr>
      <w:r w:rsidRPr="000823E7">
        <w:rPr>
          <w:rFonts w:ascii="ＭＳ ゴシック" w:eastAsia="ＭＳ ゴシック" w:hAnsi="ＭＳ ゴシック" w:hint="eastAsia"/>
        </w:rPr>
        <w:t>２</w:t>
      </w:r>
      <w:r w:rsidR="001A7D8F" w:rsidRPr="000823E7">
        <w:rPr>
          <w:rFonts w:ascii="ＭＳ ゴシック" w:eastAsia="ＭＳ ゴシック" w:hAnsi="ＭＳ ゴシック" w:hint="eastAsia"/>
        </w:rPr>
        <w:t xml:space="preserve">　</w:t>
      </w:r>
      <w:r w:rsidRPr="000823E7">
        <w:rPr>
          <w:rFonts w:ascii="ＭＳ ゴシック" w:eastAsia="ＭＳ ゴシック" w:hAnsi="ＭＳ ゴシック" w:hint="eastAsia"/>
        </w:rPr>
        <w:t>大学等の就職業務担当者を対象に、就職差別に関する認識と公正採用選考に関する知識を高めるための研修会を開催しています。</w:t>
      </w:r>
    </w:p>
    <w:p w14:paraId="71A8B4BF" w14:textId="77777777" w:rsidR="004D0C93" w:rsidRPr="000823E7" w:rsidRDefault="004D0C93" w:rsidP="0035582D">
      <w:pPr>
        <w:spacing w:line="300" w:lineRule="exact"/>
        <w:ind w:leftChars="100" w:left="662" w:hangingChars="200" w:hanging="448"/>
        <w:rPr>
          <w:rFonts w:ascii="ＭＳ ゴシック" w:eastAsia="ＭＳ ゴシック" w:hAnsi="ＭＳ ゴシック"/>
          <w:sz w:val="22"/>
          <w:szCs w:val="22"/>
        </w:rPr>
      </w:pPr>
    </w:p>
    <w:p w14:paraId="702AF3DA" w14:textId="77777777" w:rsidR="00080A8C" w:rsidRPr="000823E7" w:rsidRDefault="00080A8C" w:rsidP="0035582D">
      <w:pPr>
        <w:spacing w:line="300" w:lineRule="exact"/>
        <w:ind w:leftChars="100" w:left="662" w:hangingChars="200" w:hanging="448"/>
        <w:rPr>
          <w:rFonts w:ascii="ＭＳ ゴシック" w:eastAsia="ＭＳ ゴシック" w:hAnsi="ＭＳ ゴシック"/>
          <w:sz w:val="22"/>
          <w:szCs w:val="22"/>
        </w:rPr>
      </w:pPr>
      <w:r w:rsidRPr="000823E7">
        <w:rPr>
          <w:rFonts w:ascii="ＭＳ ゴシック" w:eastAsia="ＭＳ ゴシック" w:hAnsi="ＭＳ ゴシック" w:hint="eastAsia"/>
          <w:sz w:val="22"/>
          <w:szCs w:val="22"/>
        </w:rPr>
        <w:t>３</w:t>
      </w:r>
      <w:r w:rsidR="001A7D8F" w:rsidRPr="000823E7">
        <w:rPr>
          <w:rFonts w:ascii="ＭＳ ゴシック" w:eastAsia="ＭＳ ゴシック" w:hAnsi="ＭＳ ゴシック" w:hint="eastAsia"/>
          <w:sz w:val="22"/>
          <w:szCs w:val="22"/>
        </w:rPr>
        <w:t xml:space="preserve">　</w:t>
      </w:r>
      <w:r w:rsidRPr="000823E7">
        <w:rPr>
          <w:rFonts w:ascii="ＭＳ ゴシック" w:eastAsia="ＭＳ ゴシック" w:hAnsi="ＭＳ ゴシック" w:hint="eastAsia"/>
          <w:sz w:val="22"/>
          <w:szCs w:val="22"/>
        </w:rPr>
        <w:t>学生向けポスターの掲示や学生向けリーフレットを配布するなど、学生に対して「公正な採用選考」に関する知識の普及等に努めています。</w:t>
      </w:r>
    </w:p>
    <w:p w14:paraId="3AD9F04D" w14:textId="77777777" w:rsidR="004D0C93" w:rsidRPr="000823E7" w:rsidRDefault="004D0C93" w:rsidP="0035582D">
      <w:pPr>
        <w:pStyle w:val="a3"/>
        <w:spacing w:line="300" w:lineRule="exact"/>
        <w:ind w:leftChars="105" w:left="673" w:hangingChars="200" w:hanging="448"/>
        <w:rPr>
          <w:rFonts w:ascii="ＭＳ ゴシック" w:eastAsia="ＭＳ ゴシック" w:hAnsi="ＭＳ ゴシック"/>
        </w:rPr>
      </w:pPr>
    </w:p>
    <w:p w14:paraId="55E4886C" w14:textId="77777777" w:rsidR="00080A8C" w:rsidRPr="000823E7" w:rsidRDefault="00080A8C" w:rsidP="0035582D">
      <w:pPr>
        <w:pStyle w:val="a3"/>
        <w:spacing w:line="300" w:lineRule="exact"/>
        <w:ind w:leftChars="105" w:left="673" w:hangingChars="200" w:hanging="448"/>
        <w:rPr>
          <w:rFonts w:ascii="ＭＳ ゴシック" w:eastAsia="ＭＳ ゴシック" w:hAnsi="ＭＳ ゴシック"/>
        </w:rPr>
      </w:pPr>
      <w:r w:rsidRPr="000823E7">
        <w:rPr>
          <w:rFonts w:ascii="ＭＳ ゴシック" w:eastAsia="ＭＳ ゴシック" w:hAnsi="ＭＳ ゴシック" w:hint="eastAsia"/>
        </w:rPr>
        <w:t>４</w:t>
      </w:r>
      <w:r w:rsidR="001A7D8F" w:rsidRPr="000823E7">
        <w:rPr>
          <w:rFonts w:ascii="ＭＳ ゴシック" w:eastAsia="ＭＳ ゴシック" w:hAnsi="ＭＳ ゴシック" w:hint="eastAsia"/>
        </w:rPr>
        <w:t xml:space="preserve">　</w:t>
      </w:r>
      <w:r w:rsidRPr="000823E7">
        <w:rPr>
          <w:rFonts w:ascii="ＭＳ ゴシック" w:eastAsia="ＭＳ ゴシック" w:hAnsi="ＭＳ ゴシック" w:hint="eastAsia"/>
        </w:rPr>
        <w:t>公正採用・雇用促進会議大学等専門委員会に参画して、学識経験者や行政機関、経営者団体、人権関係機関とともに公正採用選考制度確立に向けた研究協議を行っています。特に平成１６年には､「問題事象解決方策等検討会」に</w:t>
      </w:r>
      <w:r w:rsidR="002610C1" w:rsidRPr="000823E7">
        <w:rPr>
          <w:rFonts w:ascii="ＭＳ ゴシック" w:eastAsia="ＭＳ ゴシック" w:hAnsi="ＭＳ ゴシック" w:hint="eastAsia"/>
        </w:rPr>
        <w:t>おいて</w:t>
      </w:r>
      <w:r w:rsidRPr="000823E7">
        <w:rPr>
          <w:rFonts w:ascii="ＭＳ ゴシック" w:eastAsia="ＭＳ ゴシック" w:hAnsi="ＭＳ ゴシック" w:hint="eastAsia"/>
        </w:rPr>
        <w:t>､より実務的に問題事象の的確な把握と解決を図る方策について検討を行いました。</w:t>
      </w:r>
    </w:p>
    <w:p w14:paraId="3B5277E4" w14:textId="77777777" w:rsidR="004D0C93" w:rsidRPr="000823E7" w:rsidRDefault="004D0C93" w:rsidP="0035582D">
      <w:pPr>
        <w:pStyle w:val="a3"/>
        <w:spacing w:line="300" w:lineRule="exact"/>
        <w:ind w:leftChars="105" w:left="673" w:hangingChars="200" w:hanging="448"/>
        <w:rPr>
          <w:rFonts w:ascii="ＭＳ ゴシック" w:eastAsia="ＭＳ ゴシック" w:hAnsi="ＭＳ ゴシック"/>
        </w:rPr>
      </w:pPr>
    </w:p>
    <w:p w14:paraId="65CE4BCE" w14:textId="77777777" w:rsidR="00080A8C" w:rsidRPr="000823E7" w:rsidRDefault="00080A8C" w:rsidP="0035582D">
      <w:pPr>
        <w:pStyle w:val="a3"/>
        <w:spacing w:line="300" w:lineRule="exact"/>
        <w:ind w:leftChars="105" w:left="673" w:hangingChars="200" w:hanging="448"/>
        <w:rPr>
          <w:rFonts w:ascii="ＭＳ ゴシック" w:eastAsia="ＭＳ ゴシック" w:hAnsi="ＭＳ ゴシック"/>
        </w:rPr>
      </w:pPr>
      <w:r w:rsidRPr="000823E7">
        <w:rPr>
          <w:rFonts w:ascii="ＭＳ ゴシック" w:eastAsia="ＭＳ ゴシック" w:hAnsi="ＭＳ ゴシック" w:hint="eastAsia"/>
        </w:rPr>
        <w:t>５</w:t>
      </w:r>
      <w:r w:rsidR="001A7D8F" w:rsidRPr="000823E7">
        <w:rPr>
          <w:rFonts w:ascii="ＭＳ ゴシック" w:eastAsia="ＭＳ ゴシック" w:hAnsi="ＭＳ ゴシック" w:hint="eastAsia"/>
        </w:rPr>
        <w:t xml:space="preserve">　</w:t>
      </w:r>
      <w:r w:rsidRPr="000823E7">
        <w:rPr>
          <w:rFonts w:ascii="ＭＳ ゴシック" w:eastAsia="ＭＳ ゴシック" w:hAnsi="ＭＳ ゴシック" w:hint="eastAsia"/>
        </w:rPr>
        <w:t>学生から提出された「就職差別等についての報告書</w:t>
      </w:r>
      <w:r w:rsidR="00903B29" w:rsidRPr="000823E7">
        <w:rPr>
          <w:rFonts w:ascii="ＭＳ ゴシック" w:eastAsia="ＭＳ ゴシック" w:hAnsi="ＭＳ ゴシック" w:hint="eastAsia"/>
        </w:rPr>
        <w:t>【学生用】</w:t>
      </w:r>
      <w:r w:rsidRPr="000823E7">
        <w:rPr>
          <w:rFonts w:ascii="ＭＳ ゴシック" w:eastAsia="ＭＳ ゴシック" w:hAnsi="ＭＳ ゴシック" w:hint="eastAsia"/>
        </w:rPr>
        <w:t>」及び就職担当者がチェックし把握した問題ある募集要項・求人票等について、上記「問題事象解決方策等検討会」報告に基づいて、具体的な問題事象の解決に向けた取り組みを行います。</w:t>
      </w:r>
    </w:p>
    <w:p w14:paraId="363EFFD8" w14:textId="41E9977B" w:rsidR="0049094A" w:rsidRPr="000823E7" w:rsidRDefault="00FC0B5D" w:rsidP="00A447C9">
      <w:pPr>
        <w:pStyle w:val="a3"/>
        <w:ind w:leftChars="105" w:left="673" w:hangingChars="200" w:hanging="448"/>
        <w:rPr>
          <w:rFonts w:ascii="ＭＳ ゴシック" w:eastAsia="ＭＳ ゴシック" w:hAnsi="ＭＳ ゴシック"/>
        </w:rPr>
      </w:pPr>
      <w:r>
        <w:rPr>
          <w:noProof/>
        </w:rPr>
        <mc:AlternateContent>
          <mc:Choice Requires="wps">
            <w:drawing>
              <wp:anchor distT="0" distB="0" distL="114300" distR="114300" simplePos="0" relativeHeight="251684352" behindDoc="0" locked="0" layoutInCell="1" allowOverlap="1" wp14:anchorId="7345B18F" wp14:editId="2B038A9E">
                <wp:simplePos x="0" y="0"/>
                <wp:positionH relativeFrom="column">
                  <wp:align>center</wp:align>
                </wp:positionH>
                <wp:positionV relativeFrom="paragraph">
                  <wp:posOffset>111125</wp:posOffset>
                </wp:positionV>
                <wp:extent cx="6036310" cy="590550"/>
                <wp:effectExtent l="0" t="0" r="0" b="0"/>
                <wp:wrapNone/>
                <wp:docPr id="1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590550"/>
                        </a:xfrm>
                        <a:prstGeom prst="rect">
                          <a:avLst/>
                        </a:prstGeom>
                        <a:solidFill>
                          <a:srgbClr val="FFFFFF"/>
                        </a:solidFill>
                        <a:ln w="25400">
                          <a:solidFill>
                            <a:srgbClr val="000000"/>
                          </a:solidFill>
                          <a:prstDash val="sysDot"/>
                          <a:miter lim="800000"/>
                          <a:headEnd/>
                          <a:tailEnd/>
                        </a:ln>
                      </wps:spPr>
                      <wps:txbx>
                        <w:txbxContent>
                          <w:p w14:paraId="199B6FA9" w14:textId="77777777" w:rsidR="00981D08" w:rsidRPr="00441944" w:rsidRDefault="00981D08" w:rsidP="00A447C9">
                            <w:pPr>
                              <w:pStyle w:val="a3"/>
                              <w:ind w:leftChars="105" w:left="673" w:hangingChars="200" w:hanging="448"/>
                              <w:jc w:val="center"/>
                              <w:rPr>
                                <w:rFonts w:ascii="ＭＳ ゴシック" w:eastAsia="ＭＳ ゴシック" w:hAnsi="ＭＳ ゴシック"/>
                                <w:color w:val="000000"/>
                              </w:rPr>
                            </w:pPr>
                            <w:r w:rsidRPr="00441944">
                              <w:rPr>
                                <w:rFonts w:ascii="ＭＳ ゴシック" w:eastAsia="ＭＳ ゴシック" w:hAnsi="ＭＳ ゴシック" w:hint="eastAsia"/>
                                <w:color w:val="000000"/>
                              </w:rPr>
                              <w:t>大阪府のホームページに「大就連の取り組み」を掲載しています。</w:t>
                            </w:r>
                          </w:p>
                          <w:p w14:paraId="7B17713F" w14:textId="77777777" w:rsidR="00981D08" w:rsidRPr="00441944" w:rsidRDefault="00981D08" w:rsidP="0049094A">
                            <w:pPr>
                              <w:jc w:val="center"/>
                              <w:rPr>
                                <w:color w:val="000000"/>
                              </w:rPr>
                            </w:pPr>
                            <w:r w:rsidRPr="00441944">
                              <w:rPr>
                                <w:rFonts w:hint="eastAsia"/>
                                <w:color w:val="000000"/>
                              </w:rPr>
                              <w:t>［</w:t>
                            </w:r>
                            <w:r w:rsidRPr="00441944">
                              <w:rPr>
                                <w:color w:val="000000"/>
                              </w:rPr>
                              <w:t>http</w:t>
                            </w:r>
                            <w:r>
                              <w:rPr>
                                <w:color w:val="000000"/>
                              </w:rPr>
                              <w:t>s</w:t>
                            </w:r>
                            <w:r w:rsidRPr="00441944">
                              <w:rPr>
                                <w:color w:val="000000"/>
                              </w:rPr>
                              <w:t>://www.pref.osaka.lg.jp/rosei/koseisaiyo/daisyuren.html</w:t>
                            </w:r>
                            <w:r w:rsidRPr="00441944">
                              <w:rPr>
                                <w:rFonts w:hint="eastAsia"/>
                                <w:color w:val="0000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5B18F" id="テキスト ボックス 2" o:spid="_x0000_s1030" type="#_x0000_t202" style="position:absolute;left:0;text-align:left;margin-left:0;margin-top:8.75pt;width:475.3pt;height:46.5pt;z-index:251684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" strokeweight="2pt">
                <v:stroke dashstyle="1 1"/>
                <v:textbox>
                  <w:txbxContent>
                    <w:p w14:paraId="199B6FA9" w14:textId="77777777" w:rsidR="00981D08" w:rsidRPr="00441944" w:rsidRDefault="00981D08" w:rsidP="00A447C9">
                      <w:pPr>
                        <w:pStyle w:val="a3"/>
                        <w:ind w:leftChars="105" w:left="673" w:hangingChars="200" w:hanging="448"/>
                        <w:jc w:val="center"/>
                        <w:rPr>
                          <w:rFonts w:ascii="ＭＳ ゴシック" w:eastAsia="ＭＳ ゴシック" w:hAnsi="ＭＳ ゴシック"/>
                          <w:color w:val="000000"/>
                        </w:rPr>
                      </w:pPr>
                      <w:r w:rsidRPr="00441944">
                        <w:rPr>
                          <w:rFonts w:ascii="ＭＳ ゴシック" w:eastAsia="ＭＳ ゴシック" w:hAnsi="ＭＳ ゴシック" w:hint="eastAsia"/>
                          <w:color w:val="000000"/>
                        </w:rPr>
                        <w:t>大阪府のホームページに「大就連の取り組み」を掲載しています。</w:t>
                      </w:r>
                    </w:p>
                    <w:p w14:paraId="7B17713F" w14:textId="77777777" w:rsidR="00981D08" w:rsidRPr="00441944" w:rsidRDefault="00981D08" w:rsidP="0049094A">
                      <w:pPr>
                        <w:jc w:val="center"/>
                        <w:rPr>
                          <w:color w:val="000000"/>
                        </w:rPr>
                      </w:pPr>
                      <w:r w:rsidRPr="00441944">
                        <w:rPr>
                          <w:rFonts w:hint="eastAsia"/>
                          <w:color w:val="000000"/>
                        </w:rPr>
                        <w:t>［</w:t>
                      </w:r>
                      <w:r w:rsidRPr="00441944">
                        <w:rPr>
                          <w:color w:val="000000"/>
                        </w:rPr>
                        <w:t>http</w:t>
                      </w:r>
                      <w:r>
                        <w:rPr>
                          <w:color w:val="000000"/>
                        </w:rPr>
                        <w:t>s</w:t>
                      </w:r>
                      <w:r w:rsidRPr="00441944">
                        <w:rPr>
                          <w:color w:val="000000"/>
                        </w:rPr>
                        <w:t>://www.pref.osaka.lg.jp/rosei/koseisaiyo/daisyuren.html</w:t>
                      </w:r>
                      <w:r w:rsidRPr="00441944">
                        <w:rPr>
                          <w:rFonts w:hint="eastAsia"/>
                          <w:color w:val="000000"/>
                        </w:rPr>
                        <w:t>］</w:t>
                      </w:r>
                    </w:p>
                  </w:txbxContent>
                </v:textbox>
              </v:shape>
            </w:pict>
          </mc:Fallback>
        </mc:AlternateContent>
      </w:r>
    </w:p>
    <w:p w14:paraId="29E9CB6D" w14:textId="77777777" w:rsidR="0049094A" w:rsidRPr="000823E7" w:rsidRDefault="0049094A" w:rsidP="00A447C9">
      <w:pPr>
        <w:pStyle w:val="a3"/>
        <w:ind w:leftChars="105" w:left="673" w:hangingChars="200" w:hanging="448"/>
        <w:rPr>
          <w:rFonts w:ascii="ＭＳ ゴシック" w:eastAsia="ＭＳ ゴシック" w:hAnsi="ＭＳ ゴシック"/>
        </w:rPr>
      </w:pPr>
    </w:p>
    <w:p w14:paraId="092DD2CB" w14:textId="77777777" w:rsidR="0049094A" w:rsidRPr="000823E7" w:rsidRDefault="0049094A" w:rsidP="00A447C9">
      <w:pPr>
        <w:pStyle w:val="a3"/>
        <w:ind w:leftChars="105" w:left="673" w:hangingChars="200" w:hanging="448"/>
        <w:rPr>
          <w:rFonts w:ascii="ＭＳ ゴシック" w:eastAsia="ＭＳ ゴシック" w:hAnsi="ＭＳ ゴシック"/>
        </w:rPr>
      </w:pPr>
    </w:p>
    <w:tbl>
      <w:tblPr>
        <w:tblpPr w:leftFromText="142" w:rightFromText="142" w:vertAnchor="text" w:horzAnchor="margin" w:tblpXSpec="center" w:tblpY="268"/>
        <w:tblW w:w="0" w:type="auto"/>
        <w:tblBorders>
          <w:top w:val="thinThickMediumGap" w:sz="24" w:space="0" w:color="auto"/>
          <w:left w:val="thinThickMediumGap" w:sz="24" w:space="0" w:color="auto"/>
          <w:bottom w:val="thickThinMediumGap" w:sz="24" w:space="0" w:color="auto"/>
          <w:right w:val="thickThinMediumGap" w:sz="24" w:space="0" w:color="auto"/>
        </w:tblBorders>
        <w:tblCellMar>
          <w:left w:w="99" w:type="dxa"/>
          <w:right w:w="99" w:type="dxa"/>
        </w:tblCellMar>
        <w:tblLook w:val="0000" w:firstRow="0" w:lastRow="0" w:firstColumn="0" w:lastColumn="0" w:noHBand="0" w:noVBand="0"/>
      </w:tblPr>
      <w:tblGrid>
        <w:gridCol w:w="9597"/>
      </w:tblGrid>
      <w:tr w:rsidR="00080A8C" w:rsidRPr="000823E7" w14:paraId="4FC0B77F" w14:textId="77777777" w:rsidTr="00C64EFB">
        <w:trPr>
          <w:trHeight w:val="4939"/>
        </w:trPr>
        <w:tc>
          <w:tcPr>
            <w:tcW w:w="9597" w:type="dxa"/>
            <w:tcBorders>
              <w:top w:val="double" w:sz="4" w:space="0" w:color="auto"/>
              <w:left w:val="double" w:sz="4" w:space="0" w:color="auto"/>
              <w:bottom w:val="double" w:sz="4" w:space="0" w:color="auto"/>
              <w:right w:val="double" w:sz="4" w:space="0" w:color="auto"/>
            </w:tcBorders>
            <w:vAlign w:val="center"/>
          </w:tcPr>
          <w:p w14:paraId="3DFC6015" w14:textId="2DB00754" w:rsidR="00080A8C" w:rsidRPr="000823E7" w:rsidRDefault="00080A8C" w:rsidP="00A447C9">
            <w:pPr>
              <w:pStyle w:val="1"/>
              <w:spacing w:afterLines="50" w:after="161"/>
              <w:ind w:rightChars="50" w:right="107" w:firstLineChars="44" w:firstLine="112"/>
              <w:jc w:val="center"/>
              <w:rPr>
                <w:rFonts w:ascii="ＭＳ ゴシック" w:eastAsia="PMingLiU" w:hAnsi="ＭＳ ゴシック"/>
                <w:sz w:val="20"/>
                <w:lang w:eastAsia="zh-TW"/>
              </w:rPr>
            </w:pPr>
            <w:r w:rsidRPr="00FC0B5D">
              <w:rPr>
                <w:rFonts w:ascii="ＭＳ ゴシック" w:hAnsi="ＭＳ ゴシック" w:hint="eastAsia"/>
                <w:b/>
                <w:bCs/>
                <w:spacing w:val="5"/>
                <w:kern w:val="0"/>
                <w:fitText w:val="4523" w:id="378802944"/>
                <w:lang w:eastAsia="zh-TW"/>
              </w:rPr>
              <w:t>大阪府</w:t>
            </w:r>
            <w:r w:rsidR="006566B0" w:rsidRPr="00FC0B5D">
              <w:rPr>
                <w:rFonts w:ascii="ＭＳ ゴシック" w:hAnsi="ＭＳ ゴシック" w:hint="eastAsia"/>
                <w:b/>
                <w:bCs/>
                <w:spacing w:val="5"/>
                <w:kern w:val="0"/>
                <w:fitText w:val="4523" w:id="378802944"/>
              </w:rPr>
              <w:t>内</w:t>
            </w:r>
            <w:r w:rsidRPr="00FC0B5D">
              <w:rPr>
                <w:rFonts w:ascii="ＭＳ ゴシック" w:hAnsi="ＭＳ ゴシック" w:hint="eastAsia"/>
                <w:b/>
                <w:bCs/>
                <w:spacing w:val="5"/>
                <w:kern w:val="0"/>
                <w:fitText w:val="4523" w:id="378802944"/>
                <w:lang w:eastAsia="zh-TW"/>
              </w:rPr>
              <w:t>大学等就職問題連絡協議会要</w:t>
            </w:r>
            <w:r w:rsidRPr="00FC0B5D">
              <w:rPr>
                <w:rFonts w:ascii="ＭＳ ゴシック" w:hAnsi="ＭＳ ゴシック" w:hint="eastAsia"/>
                <w:b/>
                <w:bCs/>
                <w:spacing w:val="7"/>
                <w:kern w:val="0"/>
                <w:fitText w:val="4523" w:id="378802944"/>
                <w:lang w:eastAsia="zh-TW"/>
              </w:rPr>
              <w:t>綱</w:t>
            </w:r>
            <w:r w:rsidRPr="000823E7">
              <w:rPr>
                <w:rFonts w:ascii="ＭＳ ゴシック" w:hAnsi="ＭＳ ゴシック" w:hint="eastAsia"/>
                <w:sz w:val="18"/>
                <w:szCs w:val="18"/>
                <w:lang w:eastAsia="zh-TW"/>
              </w:rPr>
              <w:t>（昭和５６年５月１９日発足</w:t>
            </w:r>
            <w:r w:rsidR="0035582D" w:rsidRPr="000823E7">
              <w:rPr>
                <w:rFonts w:ascii="ＭＳ ゴシック" w:hAnsi="ＭＳ ゴシック" w:hint="eastAsia"/>
                <w:sz w:val="18"/>
                <w:szCs w:val="18"/>
              </w:rPr>
              <w:t>、令和３年８月５日改正）</w:t>
            </w:r>
          </w:p>
          <w:p w14:paraId="15FED129" w14:textId="77777777" w:rsidR="0035582D" w:rsidRPr="000823E7" w:rsidRDefault="0035582D" w:rsidP="0035582D">
            <w:pPr>
              <w:rPr>
                <w:rFonts w:eastAsia="PMingLiU"/>
                <w:lang w:eastAsia="zh-TW"/>
              </w:rPr>
            </w:pPr>
          </w:p>
          <w:p w14:paraId="6BAAC8F7" w14:textId="77777777" w:rsidR="00080A8C" w:rsidRPr="000823E7" w:rsidRDefault="00080A8C" w:rsidP="00A447C9">
            <w:pPr>
              <w:pStyle w:val="2"/>
              <w:tabs>
                <w:tab w:val="left" w:pos="504"/>
              </w:tabs>
              <w:ind w:rightChars="50" w:right="107" w:firstLineChars="44" w:firstLine="90"/>
              <w:rPr>
                <w:rFonts w:ascii="ＭＳ ゴシック" w:hAnsi="ＭＳ ゴシック"/>
                <w:b/>
                <w:bCs/>
                <w:sz w:val="20"/>
              </w:rPr>
            </w:pPr>
            <w:r w:rsidRPr="000823E7">
              <w:rPr>
                <w:rFonts w:ascii="ＭＳ ゴシック" w:hAnsi="ＭＳ ゴシック" w:hint="eastAsia"/>
                <w:b/>
                <w:bCs/>
                <w:sz w:val="20"/>
              </w:rPr>
              <w:t>１．</w:t>
            </w:r>
            <w:r w:rsidRPr="000823E7">
              <w:rPr>
                <w:rFonts w:ascii="ＭＳ ゴシック" w:hAnsi="ＭＳ ゴシック" w:hint="eastAsia"/>
                <w:b/>
                <w:bCs/>
                <w:kern w:val="0"/>
                <w:sz w:val="20"/>
              </w:rPr>
              <w:t>目　的</w:t>
            </w:r>
          </w:p>
          <w:p w14:paraId="11EC98FB" w14:textId="77777777" w:rsidR="00080A8C" w:rsidRPr="000823E7" w:rsidRDefault="00080A8C" w:rsidP="00A447C9">
            <w:pPr>
              <w:pStyle w:val="a3"/>
              <w:ind w:leftChars="103" w:left="221" w:rightChars="50" w:right="107" w:firstLineChars="104" w:firstLine="212"/>
              <w:rPr>
                <w:rFonts w:hAnsi="ＭＳ 明朝"/>
                <w:sz w:val="20"/>
              </w:rPr>
            </w:pPr>
            <w:r w:rsidRPr="000823E7">
              <w:rPr>
                <w:rFonts w:hAnsi="ＭＳ 明朝" w:hint="eastAsia"/>
                <w:sz w:val="20"/>
              </w:rPr>
              <w:t>本会は、大学等が行う職業紹介業務の円滑な推進、特に差別のない公正な採用選考に向けて、大学等が連携を密にし、相互に研究協議する。</w:t>
            </w:r>
          </w:p>
          <w:p w14:paraId="3CB5825E" w14:textId="77777777" w:rsidR="00080A8C" w:rsidRPr="000823E7" w:rsidRDefault="00080A8C" w:rsidP="00A447C9">
            <w:pPr>
              <w:pStyle w:val="a3"/>
              <w:tabs>
                <w:tab w:val="left" w:pos="504"/>
              </w:tabs>
              <w:ind w:rightChars="50" w:right="107" w:firstLineChars="44" w:firstLine="90"/>
              <w:rPr>
                <w:rFonts w:ascii="ＭＳ ゴシック" w:eastAsia="ＭＳ ゴシック" w:hAnsi="ＭＳ ゴシック"/>
                <w:b/>
                <w:bCs/>
                <w:sz w:val="20"/>
              </w:rPr>
            </w:pPr>
            <w:r w:rsidRPr="000823E7">
              <w:rPr>
                <w:rFonts w:ascii="ＭＳ ゴシック" w:eastAsia="ＭＳ ゴシック" w:hAnsi="ＭＳ ゴシック" w:hint="eastAsia"/>
                <w:b/>
                <w:bCs/>
                <w:sz w:val="20"/>
              </w:rPr>
              <w:t>２．</w:t>
            </w:r>
            <w:r w:rsidRPr="000823E7">
              <w:rPr>
                <w:rFonts w:ascii="ＭＳ ゴシック" w:eastAsia="ＭＳ ゴシック" w:hAnsi="ＭＳ ゴシック" w:hint="eastAsia"/>
                <w:b/>
                <w:bCs/>
                <w:kern w:val="0"/>
                <w:sz w:val="20"/>
              </w:rPr>
              <w:t>構　成</w:t>
            </w:r>
          </w:p>
          <w:p w14:paraId="1A5717EF" w14:textId="77777777" w:rsidR="00080A8C" w:rsidRPr="000823E7" w:rsidRDefault="00080A8C" w:rsidP="00A447C9">
            <w:pPr>
              <w:pStyle w:val="a3"/>
              <w:ind w:leftChars="103" w:left="221" w:rightChars="50" w:right="107" w:firstLineChars="92" w:firstLine="188"/>
              <w:rPr>
                <w:rFonts w:hAnsi="ＭＳ 明朝"/>
                <w:sz w:val="20"/>
              </w:rPr>
            </w:pPr>
            <w:r w:rsidRPr="000823E7">
              <w:rPr>
                <w:rFonts w:hAnsi="ＭＳ 明朝" w:hint="eastAsia"/>
                <w:sz w:val="20"/>
              </w:rPr>
              <w:t>本会は、大阪府</w:t>
            </w:r>
            <w:r w:rsidR="006566B0" w:rsidRPr="000823E7">
              <w:rPr>
                <w:rFonts w:hAnsi="ＭＳ 明朝" w:hint="eastAsia"/>
                <w:sz w:val="20"/>
              </w:rPr>
              <w:t>内</w:t>
            </w:r>
            <w:r w:rsidRPr="000823E7">
              <w:rPr>
                <w:rFonts w:hAnsi="ＭＳ 明朝" w:hint="eastAsia"/>
                <w:sz w:val="20"/>
              </w:rPr>
              <w:t>の大学、短期大学及び高等専門学校の就職担当部（課）長若しくは、これに準ずる者をもって構成する。</w:t>
            </w:r>
          </w:p>
          <w:p w14:paraId="1A3DDFC1" w14:textId="77777777" w:rsidR="00080A8C" w:rsidRPr="000823E7" w:rsidRDefault="00080A8C" w:rsidP="00A447C9">
            <w:pPr>
              <w:pStyle w:val="a3"/>
              <w:tabs>
                <w:tab w:val="left" w:pos="504"/>
              </w:tabs>
              <w:ind w:rightChars="50" w:right="107" w:firstLineChars="44" w:firstLine="90"/>
              <w:rPr>
                <w:rFonts w:ascii="ＭＳ ゴシック" w:eastAsia="ＭＳ ゴシック" w:hAnsi="ＭＳ ゴシック"/>
                <w:b/>
                <w:bCs/>
                <w:sz w:val="20"/>
              </w:rPr>
            </w:pPr>
            <w:r w:rsidRPr="000823E7">
              <w:rPr>
                <w:rFonts w:ascii="ＭＳ ゴシック" w:eastAsia="ＭＳ ゴシック" w:hAnsi="ＭＳ ゴシック" w:hint="eastAsia"/>
                <w:b/>
                <w:bCs/>
                <w:sz w:val="20"/>
              </w:rPr>
              <w:t>３．</w:t>
            </w:r>
            <w:r w:rsidRPr="000823E7">
              <w:rPr>
                <w:rFonts w:ascii="ＭＳ ゴシック" w:eastAsia="ＭＳ ゴシック" w:hAnsi="ＭＳ ゴシック" w:hint="eastAsia"/>
                <w:b/>
                <w:bCs/>
                <w:kern w:val="0"/>
                <w:sz w:val="20"/>
              </w:rPr>
              <w:t>会　議</w:t>
            </w:r>
          </w:p>
          <w:p w14:paraId="52BD9DDE" w14:textId="77777777" w:rsidR="00080A8C" w:rsidRPr="000823E7" w:rsidRDefault="00080A8C" w:rsidP="00A447C9">
            <w:pPr>
              <w:pStyle w:val="a3"/>
              <w:tabs>
                <w:tab w:val="left" w:pos="504"/>
              </w:tabs>
              <w:ind w:rightChars="50" w:right="107" w:firstLineChars="100" w:firstLine="204"/>
              <w:rPr>
                <w:rFonts w:hAnsi="ＭＳ 明朝"/>
                <w:sz w:val="20"/>
              </w:rPr>
            </w:pPr>
            <w:r w:rsidRPr="000823E7">
              <w:rPr>
                <w:rFonts w:hAnsi="ＭＳ 明朝" w:hint="eastAsia"/>
                <w:sz w:val="20"/>
              </w:rPr>
              <w:t>１） 会議は、総会</w:t>
            </w:r>
            <w:r w:rsidR="008A7B0E" w:rsidRPr="000823E7">
              <w:rPr>
                <w:rFonts w:hAnsi="ＭＳ 明朝" w:hint="eastAsia"/>
                <w:sz w:val="20"/>
              </w:rPr>
              <w:t>及び</w:t>
            </w:r>
            <w:r w:rsidRPr="000823E7">
              <w:rPr>
                <w:rFonts w:hAnsi="ＭＳ 明朝" w:hint="eastAsia"/>
                <w:sz w:val="20"/>
              </w:rPr>
              <w:t>幹事会とする。</w:t>
            </w:r>
          </w:p>
          <w:p w14:paraId="4F5E34AD" w14:textId="77777777" w:rsidR="00080A8C" w:rsidRPr="000823E7" w:rsidRDefault="008A7B0E" w:rsidP="00A447C9">
            <w:pPr>
              <w:pStyle w:val="a3"/>
              <w:tabs>
                <w:tab w:val="left" w:pos="504"/>
              </w:tabs>
              <w:ind w:rightChars="50" w:right="107" w:firstLineChars="100" w:firstLine="204"/>
              <w:rPr>
                <w:rFonts w:hAnsi="ＭＳ 明朝"/>
                <w:sz w:val="20"/>
              </w:rPr>
            </w:pPr>
            <w:r w:rsidRPr="000823E7">
              <w:rPr>
                <w:rFonts w:hAnsi="ＭＳ 明朝" w:hint="eastAsia"/>
                <w:sz w:val="20"/>
              </w:rPr>
              <w:t>２</w:t>
            </w:r>
            <w:r w:rsidR="00080A8C" w:rsidRPr="000823E7">
              <w:rPr>
                <w:rFonts w:hAnsi="ＭＳ 明朝" w:hint="eastAsia"/>
                <w:sz w:val="20"/>
              </w:rPr>
              <w:t>） 総会及び幹事会は、代表幹事が招集し、うち１名が座長となる。</w:t>
            </w:r>
          </w:p>
          <w:p w14:paraId="6C17A151" w14:textId="77777777" w:rsidR="00080A8C" w:rsidRPr="000823E7" w:rsidRDefault="00080A8C" w:rsidP="00A447C9">
            <w:pPr>
              <w:pStyle w:val="a3"/>
              <w:tabs>
                <w:tab w:val="left" w:pos="504"/>
              </w:tabs>
              <w:ind w:rightChars="50" w:right="107" w:firstLineChars="44" w:firstLine="90"/>
              <w:rPr>
                <w:rFonts w:ascii="ＭＳ ゴシック" w:eastAsia="ＭＳ ゴシック" w:hAnsi="ＭＳ ゴシック"/>
                <w:b/>
                <w:bCs/>
                <w:sz w:val="20"/>
              </w:rPr>
            </w:pPr>
            <w:r w:rsidRPr="000823E7">
              <w:rPr>
                <w:rFonts w:ascii="ＭＳ ゴシック" w:eastAsia="ＭＳ ゴシック" w:hAnsi="ＭＳ ゴシック" w:hint="eastAsia"/>
                <w:b/>
                <w:bCs/>
                <w:sz w:val="20"/>
              </w:rPr>
              <w:t>４．</w:t>
            </w:r>
            <w:r w:rsidRPr="000823E7">
              <w:rPr>
                <w:rFonts w:ascii="ＭＳ ゴシック" w:eastAsia="ＭＳ ゴシック" w:hAnsi="ＭＳ ゴシック" w:hint="eastAsia"/>
                <w:b/>
                <w:bCs/>
                <w:kern w:val="0"/>
                <w:sz w:val="20"/>
              </w:rPr>
              <w:t>幹事等の任期</w:t>
            </w:r>
          </w:p>
          <w:p w14:paraId="6194A3C6" w14:textId="77777777" w:rsidR="00080A8C" w:rsidRPr="000823E7" w:rsidRDefault="00080A8C" w:rsidP="00A447C9">
            <w:pPr>
              <w:pStyle w:val="a3"/>
              <w:tabs>
                <w:tab w:val="left" w:pos="504"/>
              </w:tabs>
              <w:ind w:rightChars="50" w:right="107" w:firstLineChars="200" w:firstLine="408"/>
              <w:rPr>
                <w:rFonts w:hAnsi="ＭＳ 明朝"/>
                <w:sz w:val="20"/>
              </w:rPr>
            </w:pPr>
            <w:r w:rsidRPr="000823E7">
              <w:rPr>
                <w:rFonts w:hAnsi="ＭＳ 明朝" w:hint="eastAsia"/>
                <w:sz w:val="20"/>
              </w:rPr>
              <w:t>代表幹事及び幹事の任期は、１年とする。</w:t>
            </w:r>
          </w:p>
          <w:p w14:paraId="1E5BCCCE" w14:textId="77777777" w:rsidR="00080A8C" w:rsidRPr="000823E7" w:rsidRDefault="00080A8C" w:rsidP="00A447C9">
            <w:pPr>
              <w:pStyle w:val="a3"/>
              <w:tabs>
                <w:tab w:val="left" w:pos="504"/>
              </w:tabs>
              <w:ind w:rightChars="50" w:right="107" w:firstLineChars="44" w:firstLine="90"/>
              <w:rPr>
                <w:rFonts w:ascii="ＭＳ ゴシック" w:eastAsia="ＭＳ ゴシック" w:hAnsi="ＭＳ ゴシック"/>
                <w:b/>
                <w:bCs/>
                <w:sz w:val="20"/>
              </w:rPr>
            </w:pPr>
            <w:r w:rsidRPr="000823E7">
              <w:rPr>
                <w:rFonts w:ascii="ＭＳ ゴシック" w:eastAsia="ＭＳ ゴシック" w:hAnsi="ＭＳ ゴシック" w:hint="eastAsia"/>
                <w:b/>
                <w:bCs/>
                <w:sz w:val="20"/>
              </w:rPr>
              <w:t>５．</w:t>
            </w:r>
            <w:r w:rsidRPr="000823E7">
              <w:rPr>
                <w:rFonts w:ascii="ＭＳ ゴシック" w:eastAsia="ＭＳ ゴシック" w:hAnsi="ＭＳ ゴシック" w:hint="eastAsia"/>
                <w:b/>
                <w:bCs/>
                <w:kern w:val="0"/>
                <w:sz w:val="20"/>
              </w:rPr>
              <w:t>協力依頼</w:t>
            </w:r>
          </w:p>
          <w:p w14:paraId="42CCC790" w14:textId="77777777" w:rsidR="00080A8C" w:rsidRPr="000823E7" w:rsidRDefault="00080A8C" w:rsidP="00A447C9">
            <w:pPr>
              <w:pStyle w:val="a3"/>
              <w:ind w:leftChars="103" w:left="221" w:rightChars="50" w:right="107" w:firstLineChars="92" w:firstLine="188"/>
              <w:rPr>
                <w:rFonts w:hAnsi="ＭＳ 明朝"/>
                <w:sz w:val="20"/>
              </w:rPr>
            </w:pPr>
            <w:r w:rsidRPr="000823E7">
              <w:rPr>
                <w:rFonts w:hAnsi="ＭＳ 明朝" w:hint="eastAsia"/>
                <w:sz w:val="20"/>
              </w:rPr>
              <w:t>本会の目的達成のため、必要ある場合は、関係機関等に会議への出席その他協力を依頼することができる。</w:t>
            </w:r>
          </w:p>
          <w:p w14:paraId="4510B927" w14:textId="77777777" w:rsidR="00080A8C" w:rsidRPr="000823E7" w:rsidRDefault="00080A8C" w:rsidP="00A447C9">
            <w:pPr>
              <w:pStyle w:val="a3"/>
              <w:tabs>
                <w:tab w:val="left" w:pos="504"/>
              </w:tabs>
              <w:ind w:rightChars="50" w:right="107" w:firstLineChars="44" w:firstLine="90"/>
              <w:rPr>
                <w:rFonts w:ascii="ＭＳ ゴシック" w:eastAsia="ＭＳ ゴシック" w:hAnsi="ＭＳ ゴシック"/>
                <w:b/>
                <w:bCs/>
                <w:sz w:val="20"/>
              </w:rPr>
            </w:pPr>
            <w:r w:rsidRPr="000823E7">
              <w:rPr>
                <w:rFonts w:ascii="ＭＳ ゴシック" w:eastAsia="ＭＳ ゴシック" w:hAnsi="ＭＳ ゴシック" w:hint="eastAsia"/>
                <w:b/>
                <w:bCs/>
                <w:sz w:val="20"/>
              </w:rPr>
              <w:t>６．</w:t>
            </w:r>
            <w:r w:rsidRPr="005E237E">
              <w:rPr>
                <w:rFonts w:ascii="ＭＳ ゴシック" w:eastAsia="ＭＳ ゴシック" w:hAnsi="ＭＳ ゴシック" w:hint="eastAsia"/>
                <w:b/>
                <w:bCs/>
                <w:spacing w:val="26"/>
                <w:kern w:val="0"/>
                <w:sz w:val="20"/>
                <w:fitText w:val="704" w:id="378802945"/>
              </w:rPr>
              <w:t>その</w:t>
            </w:r>
            <w:r w:rsidRPr="005E237E">
              <w:rPr>
                <w:rFonts w:ascii="ＭＳ ゴシック" w:eastAsia="ＭＳ ゴシック" w:hAnsi="ＭＳ ゴシック" w:hint="eastAsia"/>
                <w:b/>
                <w:bCs/>
                <w:kern w:val="0"/>
                <w:sz w:val="20"/>
                <w:fitText w:val="704" w:id="378802945"/>
              </w:rPr>
              <w:t>他</w:t>
            </w:r>
          </w:p>
          <w:p w14:paraId="2D9BDED7" w14:textId="77777777" w:rsidR="00080A8C" w:rsidRPr="000823E7" w:rsidRDefault="00080A8C" w:rsidP="00A447C9">
            <w:pPr>
              <w:pStyle w:val="a3"/>
              <w:tabs>
                <w:tab w:val="left" w:pos="504"/>
              </w:tabs>
              <w:ind w:rightChars="50" w:right="107" w:firstLineChars="200" w:firstLine="408"/>
              <w:rPr>
                <w:rFonts w:hAnsi="ＭＳ 明朝"/>
                <w:sz w:val="20"/>
              </w:rPr>
            </w:pPr>
            <w:r w:rsidRPr="000823E7">
              <w:rPr>
                <w:rFonts w:hAnsi="ＭＳ 明朝" w:hint="eastAsia"/>
                <w:sz w:val="20"/>
              </w:rPr>
              <w:t>本会の事務は、代表幹事において処理する。</w:t>
            </w:r>
          </w:p>
        </w:tc>
      </w:tr>
    </w:tbl>
    <w:p w14:paraId="2F4C515D" w14:textId="77777777" w:rsidR="0072498E" w:rsidRPr="000823E7" w:rsidRDefault="0072498E" w:rsidP="0072498E">
      <w:pPr>
        <w:ind w:firstLineChars="100" w:firstLine="347"/>
        <w:jc w:val="center"/>
        <w:rPr>
          <w:rFonts w:ascii="HG丸ｺﾞｼｯｸM-PRO" w:eastAsia="HG丸ｺﾞｼｯｸM-PRO"/>
          <w:b/>
          <w:kern w:val="0"/>
          <w:sz w:val="32"/>
          <w:szCs w:val="32"/>
        </w:rPr>
      </w:pPr>
      <w:r w:rsidRPr="00C62F2A">
        <w:rPr>
          <w:rFonts w:ascii="HG丸ｺﾞｼｯｸM-PRO" w:eastAsia="HG丸ｺﾞｼｯｸM-PRO" w:hint="eastAsia"/>
          <w:b/>
          <w:spacing w:val="11"/>
          <w:kern w:val="0"/>
          <w:sz w:val="32"/>
          <w:szCs w:val="32"/>
          <w:fitText w:val="7891" w:id="-1444777984"/>
        </w:rPr>
        <w:lastRenderedPageBreak/>
        <w:t>大阪府内大学等就職問題連絡協議会加盟大学等一</w:t>
      </w:r>
      <w:r w:rsidRPr="00C62F2A">
        <w:rPr>
          <w:rFonts w:ascii="HG丸ｺﾞｼｯｸM-PRO" w:eastAsia="HG丸ｺﾞｼｯｸM-PRO" w:hint="eastAsia"/>
          <w:b/>
          <w:spacing w:val="9"/>
          <w:kern w:val="0"/>
          <w:sz w:val="32"/>
          <w:szCs w:val="32"/>
          <w:fitText w:val="7891" w:id="-1444777984"/>
        </w:rPr>
        <w:t>覧</w:t>
      </w:r>
    </w:p>
    <w:p w14:paraId="1DDA288A" w14:textId="1EEA2C6D" w:rsidR="0072498E" w:rsidRPr="000823E7" w:rsidRDefault="0072498E" w:rsidP="0072498E">
      <w:pPr>
        <w:jc w:val="right"/>
        <w:rPr>
          <w:rFonts w:ascii="HG丸ｺﾞｼｯｸM-PRO" w:eastAsia="HG丸ｺﾞｼｯｸM-PRO"/>
          <w:szCs w:val="22"/>
        </w:rPr>
      </w:pPr>
      <w:r w:rsidRPr="002F70AA">
        <w:rPr>
          <w:rFonts w:ascii="HG丸ｺﾞｼｯｸM-PRO" w:eastAsia="HG丸ｺﾞｼｯｸM-PRO" w:hint="eastAsia"/>
          <w:szCs w:val="22"/>
        </w:rPr>
        <w:t>令和</w:t>
      </w:r>
      <w:r w:rsidR="008A577F" w:rsidRPr="002F70AA">
        <w:rPr>
          <w:rFonts w:ascii="HG丸ｺﾞｼｯｸM-PRO" w:eastAsia="HG丸ｺﾞｼｯｸM-PRO" w:hint="eastAsia"/>
          <w:szCs w:val="22"/>
        </w:rPr>
        <w:t>５</w:t>
      </w:r>
      <w:r w:rsidRPr="002F70AA">
        <w:rPr>
          <w:rFonts w:ascii="HG丸ｺﾞｼｯｸM-PRO" w:eastAsia="HG丸ｺﾞｼｯｸM-PRO" w:hint="eastAsia"/>
          <w:szCs w:val="22"/>
        </w:rPr>
        <w:t>年４</w:t>
      </w:r>
      <w:r w:rsidRPr="000823E7">
        <w:rPr>
          <w:rFonts w:ascii="HG丸ｺﾞｼｯｸM-PRO" w:eastAsia="HG丸ｺﾞｼｯｸM-PRO" w:hint="eastAsia"/>
          <w:szCs w:val="22"/>
        </w:rPr>
        <w:t>月現在：加盟校数７１校</w:t>
      </w:r>
    </w:p>
    <w:p w14:paraId="5552021C" w14:textId="77777777" w:rsidR="0072498E" w:rsidRPr="000823E7" w:rsidRDefault="0072498E" w:rsidP="0072498E">
      <w:pPr>
        <w:jc w:val="right"/>
        <w:rPr>
          <w:rFonts w:ascii="HG丸ｺﾞｼｯｸM-PRO" w:eastAsia="HG丸ｺﾞｼｯｸM-PRO"/>
          <w:szCs w:val="22"/>
        </w:rPr>
      </w:pPr>
    </w:p>
    <w:p w14:paraId="4627CD0E" w14:textId="77777777" w:rsidR="0072498E" w:rsidRPr="000823E7" w:rsidRDefault="0072498E" w:rsidP="0072498E">
      <w:pPr>
        <w:rPr>
          <w:rFonts w:ascii="HG丸ｺﾞｼｯｸM-PRO" w:eastAsia="HG丸ｺﾞｼｯｸM-PRO"/>
          <w:b/>
          <w:sz w:val="28"/>
          <w:szCs w:val="28"/>
        </w:rPr>
      </w:pPr>
      <w:r w:rsidRPr="000823E7">
        <w:rPr>
          <w:rFonts w:ascii="HG丸ｺﾞｼｯｸM-PRO" w:eastAsia="HG丸ｺﾞｼｯｸM-PRO" w:hint="eastAsia"/>
          <w:b/>
          <w:sz w:val="28"/>
          <w:szCs w:val="28"/>
        </w:rPr>
        <w:t>◎国公立大学（3校）</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69"/>
        <w:gridCol w:w="3170"/>
        <w:gridCol w:w="3170"/>
      </w:tblGrid>
      <w:tr w:rsidR="0072498E" w:rsidRPr="000823E7" w14:paraId="606A20B4" w14:textId="77777777" w:rsidTr="00D11D9E">
        <w:trPr>
          <w:trHeight w:val="135"/>
        </w:trPr>
        <w:tc>
          <w:tcPr>
            <w:tcW w:w="3213" w:type="dxa"/>
            <w:tcBorders>
              <w:top w:val="single" w:sz="12" w:space="0" w:color="auto"/>
              <w:left w:val="single" w:sz="12" w:space="0" w:color="auto"/>
              <w:bottom w:val="single" w:sz="12" w:space="0" w:color="auto"/>
              <w:right w:val="single" w:sz="12" w:space="0" w:color="auto"/>
            </w:tcBorders>
            <w:vAlign w:val="center"/>
          </w:tcPr>
          <w:p w14:paraId="7FF2669A"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大阪大学</w:t>
            </w:r>
          </w:p>
        </w:tc>
        <w:tc>
          <w:tcPr>
            <w:tcW w:w="3213" w:type="dxa"/>
            <w:tcBorders>
              <w:top w:val="single" w:sz="12" w:space="0" w:color="auto"/>
              <w:left w:val="single" w:sz="12" w:space="0" w:color="auto"/>
              <w:bottom w:val="single" w:sz="12" w:space="0" w:color="auto"/>
              <w:right w:val="single" w:sz="12" w:space="0" w:color="auto"/>
            </w:tcBorders>
            <w:vAlign w:val="center"/>
          </w:tcPr>
          <w:p w14:paraId="11571DF4"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大阪教育大学</w:t>
            </w:r>
          </w:p>
        </w:tc>
        <w:tc>
          <w:tcPr>
            <w:tcW w:w="3213" w:type="dxa"/>
            <w:tcBorders>
              <w:top w:val="single" w:sz="12" w:space="0" w:color="auto"/>
              <w:left w:val="single" w:sz="12" w:space="0" w:color="auto"/>
              <w:bottom w:val="single" w:sz="12" w:space="0" w:color="auto"/>
              <w:right w:val="single" w:sz="12" w:space="0" w:color="auto"/>
            </w:tcBorders>
            <w:vAlign w:val="center"/>
          </w:tcPr>
          <w:p w14:paraId="5624E4CB"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大阪公立大学</w:t>
            </w:r>
          </w:p>
        </w:tc>
      </w:tr>
    </w:tbl>
    <w:p w14:paraId="627574E0" w14:textId="77777777" w:rsidR="0072498E" w:rsidRPr="000823E7" w:rsidRDefault="0072498E" w:rsidP="0072498E">
      <w:pPr>
        <w:spacing w:line="180" w:lineRule="exact"/>
      </w:pPr>
    </w:p>
    <w:p w14:paraId="4F11AD42" w14:textId="77777777" w:rsidR="0072498E" w:rsidRPr="000823E7" w:rsidRDefault="0072498E" w:rsidP="0072498E">
      <w:pPr>
        <w:spacing w:line="180" w:lineRule="exact"/>
      </w:pPr>
    </w:p>
    <w:p w14:paraId="7430AECA" w14:textId="77777777" w:rsidR="0072498E" w:rsidRPr="000823E7" w:rsidRDefault="0072498E" w:rsidP="0072498E">
      <w:pPr>
        <w:spacing w:line="180" w:lineRule="exact"/>
      </w:pPr>
    </w:p>
    <w:p w14:paraId="0AAE7838" w14:textId="77777777" w:rsidR="0072498E" w:rsidRPr="000823E7" w:rsidRDefault="0072498E" w:rsidP="0072498E">
      <w:pPr>
        <w:rPr>
          <w:rFonts w:ascii="HG丸ｺﾞｼｯｸM-PRO" w:eastAsia="HG丸ｺﾞｼｯｸM-PRO" w:hAnsi="HG丸ｺﾞｼｯｸM-PRO"/>
          <w:b/>
          <w:sz w:val="28"/>
          <w:szCs w:val="28"/>
        </w:rPr>
      </w:pPr>
      <w:r w:rsidRPr="000823E7">
        <w:rPr>
          <w:rFonts w:ascii="HG丸ｺﾞｼｯｸM-PRO" w:eastAsia="HG丸ｺﾞｼｯｸM-PRO" w:hAnsi="HG丸ｺﾞｼｯｸM-PRO" w:hint="eastAsia"/>
          <w:b/>
          <w:sz w:val="28"/>
          <w:szCs w:val="28"/>
        </w:rPr>
        <w:t>◎私立大学－四年制（４６校）</w:t>
      </w:r>
    </w:p>
    <w:tbl>
      <w:tblPr>
        <w:tblW w:w="9639" w:type="dxa"/>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213"/>
        <w:gridCol w:w="3213"/>
        <w:gridCol w:w="3213"/>
      </w:tblGrid>
      <w:tr w:rsidR="0072498E" w:rsidRPr="000823E7" w14:paraId="369352F6" w14:textId="77777777" w:rsidTr="00D11D9E">
        <w:trPr>
          <w:trHeight w:val="270"/>
        </w:trPr>
        <w:tc>
          <w:tcPr>
            <w:tcW w:w="3213" w:type="dxa"/>
          </w:tcPr>
          <w:p w14:paraId="6246A122"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追手門学院大学</w:t>
            </w:r>
          </w:p>
        </w:tc>
        <w:tc>
          <w:tcPr>
            <w:tcW w:w="3213" w:type="dxa"/>
          </w:tcPr>
          <w:p w14:paraId="4AA0764F"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大阪医科薬科大学</w:t>
            </w:r>
          </w:p>
        </w:tc>
        <w:tc>
          <w:tcPr>
            <w:tcW w:w="3213" w:type="dxa"/>
          </w:tcPr>
          <w:p w14:paraId="08E79031"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大阪音楽大学</w:t>
            </w:r>
          </w:p>
        </w:tc>
      </w:tr>
      <w:tr w:rsidR="0072498E" w:rsidRPr="000823E7" w14:paraId="4CFE02B4" w14:textId="77777777" w:rsidTr="00D11D9E">
        <w:trPr>
          <w:trHeight w:val="94"/>
        </w:trPr>
        <w:tc>
          <w:tcPr>
            <w:tcW w:w="3213" w:type="dxa"/>
          </w:tcPr>
          <w:p w14:paraId="4CE272D2"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大阪学院大学</w:t>
            </w:r>
          </w:p>
        </w:tc>
        <w:tc>
          <w:tcPr>
            <w:tcW w:w="3213" w:type="dxa"/>
          </w:tcPr>
          <w:p w14:paraId="265BB8C2"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大阪経済大学</w:t>
            </w:r>
          </w:p>
        </w:tc>
        <w:tc>
          <w:tcPr>
            <w:tcW w:w="3213" w:type="dxa"/>
          </w:tcPr>
          <w:p w14:paraId="27CBB57B"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大阪経済法科大学</w:t>
            </w:r>
          </w:p>
        </w:tc>
      </w:tr>
      <w:tr w:rsidR="0072498E" w:rsidRPr="000823E7" w14:paraId="5A227084" w14:textId="77777777" w:rsidTr="00D11D9E">
        <w:trPr>
          <w:trHeight w:val="105"/>
        </w:trPr>
        <w:tc>
          <w:tcPr>
            <w:tcW w:w="3213" w:type="dxa"/>
          </w:tcPr>
          <w:p w14:paraId="47BA971F"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大阪芸術大学</w:t>
            </w:r>
          </w:p>
        </w:tc>
        <w:tc>
          <w:tcPr>
            <w:tcW w:w="3213" w:type="dxa"/>
          </w:tcPr>
          <w:p w14:paraId="5C445108"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大阪工業大学</w:t>
            </w:r>
          </w:p>
        </w:tc>
        <w:tc>
          <w:tcPr>
            <w:tcW w:w="3213" w:type="dxa"/>
          </w:tcPr>
          <w:p w14:paraId="43E598C4"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大阪国際大学</w:t>
            </w:r>
          </w:p>
        </w:tc>
      </w:tr>
      <w:tr w:rsidR="0072498E" w:rsidRPr="000823E7" w14:paraId="126DE1D7" w14:textId="77777777" w:rsidTr="00D11D9E">
        <w:trPr>
          <w:trHeight w:val="90"/>
        </w:trPr>
        <w:tc>
          <w:tcPr>
            <w:tcW w:w="3213" w:type="dxa"/>
          </w:tcPr>
          <w:p w14:paraId="76436592"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大阪産業大学</w:t>
            </w:r>
          </w:p>
        </w:tc>
        <w:tc>
          <w:tcPr>
            <w:tcW w:w="3213" w:type="dxa"/>
          </w:tcPr>
          <w:p w14:paraId="129C8847"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大阪歯科大学</w:t>
            </w:r>
          </w:p>
        </w:tc>
        <w:tc>
          <w:tcPr>
            <w:tcW w:w="3213" w:type="dxa"/>
          </w:tcPr>
          <w:p w14:paraId="1A24D78C"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大阪樟蔭女子大学</w:t>
            </w:r>
          </w:p>
        </w:tc>
      </w:tr>
      <w:tr w:rsidR="0072498E" w:rsidRPr="000823E7" w14:paraId="352A6192" w14:textId="77777777" w:rsidTr="00D11D9E">
        <w:trPr>
          <w:trHeight w:val="150"/>
        </w:trPr>
        <w:tc>
          <w:tcPr>
            <w:tcW w:w="3213" w:type="dxa"/>
          </w:tcPr>
          <w:p w14:paraId="1C7DAFA1"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大阪商業大学</w:t>
            </w:r>
          </w:p>
        </w:tc>
        <w:tc>
          <w:tcPr>
            <w:tcW w:w="3213" w:type="dxa"/>
          </w:tcPr>
          <w:p w14:paraId="1CC761A6"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大阪体育大学</w:t>
            </w:r>
          </w:p>
        </w:tc>
        <w:tc>
          <w:tcPr>
            <w:tcW w:w="3213" w:type="dxa"/>
          </w:tcPr>
          <w:p w14:paraId="27F9CC96"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大阪電気通信大学</w:t>
            </w:r>
          </w:p>
        </w:tc>
      </w:tr>
      <w:tr w:rsidR="0072498E" w:rsidRPr="000823E7" w14:paraId="2E867B67" w14:textId="77777777" w:rsidTr="00D11D9E">
        <w:trPr>
          <w:trHeight w:val="90"/>
        </w:trPr>
        <w:tc>
          <w:tcPr>
            <w:tcW w:w="3213" w:type="dxa"/>
          </w:tcPr>
          <w:p w14:paraId="35EDF807"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大阪大谷大学</w:t>
            </w:r>
          </w:p>
        </w:tc>
        <w:tc>
          <w:tcPr>
            <w:tcW w:w="3213" w:type="dxa"/>
          </w:tcPr>
          <w:p w14:paraId="05510428"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関西大学</w:t>
            </w:r>
          </w:p>
        </w:tc>
        <w:tc>
          <w:tcPr>
            <w:tcW w:w="3213" w:type="dxa"/>
          </w:tcPr>
          <w:p w14:paraId="10191D52"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関西医科大学</w:t>
            </w:r>
          </w:p>
        </w:tc>
      </w:tr>
      <w:tr w:rsidR="0072498E" w:rsidRPr="000823E7" w14:paraId="45934BB6" w14:textId="77777777" w:rsidTr="00D11D9E">
        <w:trPr>
          <w:trHeight w:val="90"/>
        </w:trPr>
        <w:tc>
          <w:tcPr>
            <w:tcW w:w="3213" w:type="dxa"/>
          </w:tcPr>
          <w:p w14:paraId="7838E320"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関西外国語大学</w:t>
            </w:r>
          </w:p>
        </w:tc>
        <w:tc>
          <w:tcPr>
            <w:tcW w:w="3213" w:type="dxa"/>
          </w:tcPr>
          <w:p w14:paraId="396E321E"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関西福祉科学大学</w:t>
            </w:r>
          </w:p>
        </w:tc>
        <w:tc>
          <w:tcPr>
            <w:tcW w:w="3213" w:type="dxa"/>
          </w:tcPr>
          <w:p w14:paraId="53858D87"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近畿大学</w:t>
            </w:r>
          </w:p>
        </w:tc>
      </w:tr>
      <w:tr w:rsidR="0072498E" w:rsidRPr="000823E7" w14:paraId="4EF46C81" w14:textId="77777777" w:rsidTr="00D11D9E">
        <w:trPr>
          <w:trHeight w:val="105"/>
        </w:trPr>
        <w:tc>
          <w:tcPr>
            <w:tcW w:w="3213" w:type="dxa"/>
          </w:tcPr>
          <w:p w14:paraId="3ECC4C86"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四天王寺大学</w:t>
            </w:r>
          </w:p>
        </w:tc>
        <w:tc>
          <w:tcPr>
            <w:tcW w:w="3213" w:type="dxa"/>
          </w:tcPr>
          <w:p w14:paraId="3EA08E7E"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摂南大学</w:t>
            </w:r>
          </w:p>
        </w:tc>
        <w:tc>
          <w:tcPr>
            <w:tcW w:w="3213" w:type="dxa"/>
          </w:tcPr>
          <w:p w14:paraId="30873B23"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相愛大学</w:t>
            </w:r>
          </w:p>
        </w:tc>
      </w:tr>
      <w:tr w:rsidR="0072498E" w:rsidRPr="000823E7" w14:paraId="2871676C" w14:textId="77777777" w:rsidTr="00D11D9E">
        <w:trPr>
          <w:trHeight w:val="90"/>
        </w:trPr>
        <w:tc>
          <w:tcPr>
            <w:tcW w:w="3213" w:type="dxa"/>
          </w:tcPr>
          <w:p w14:paraId="11F372F3"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帝塚山学院大学</w:t>
            </w:r>
          </w:p>
        </w:tc>
        <w:tc>
          <w:tcPr>
            <w:tcW w:w="3213" w:type="dxa"/>
          </w:tcPr>
          <w:p w14:paraId="438D7ED6"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常磐会学園大学</w:t>
            </w:r>
          </w:p>
        </w:tc>
        <w:tc>
          <w:tcPr>
            <w:tcW w:w="3213" w:type="dxa"/>
          </w:tcPr>
          <w:p w14:paraId="2647B82D"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梅花女子大学</w:t>
            </w:r>
          </w:p>
        </w:tc>
      </w:tr>
      <w:tr w:rsidR="0072498E" w:rsidRPr="000823E7" w14:paraId="5F91C7B6" w14:textId="77777777" w:rsidTr="00D11D9E">
        <w:trPr>
          <w:trHeight w:val="84"/>
        </w:trPr>
        <w:tc>
          <w:tcPr>
            <w:tcW w:w="3213" w:type="dxa"/>
          </w:tcPr>
          <w:p w14:paraId="2199623E"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阪南大学</w:t>
            </w:r>
          </w:p>
        </w:tc>
        <w:tc>
          <w:tcPr>
            <w:tcW w:w="3213" w:type="dxa"/>
          </w:tcPr>
          <w:p w14:paraId="145AAD5B"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桃山学院教育大学</w:t>
            </w:r>
          </w:p>
        </w:tc>
        <w:tc>
          <w:tcPr>
            <w:tcW w:w="3213" w:type="dxa"/>
          </w:tcPr>
          <w:p w14:paraId="75B944D0"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太成学院大学</w:t>
            </w:r>
          </w:p>
        </w:tc>
      </w:tr>
      <w:tr w:rsidR="0072498E" w:rsidRPr="000823E7" w14:paraId="48E42C6A" w14:textId="77777777" w:rsidTr="00D11D9E">
        <w:trPr>
          <w:trHeight w:val="90"/>
        </w:trPr>
        <w:tc>
          <w:tcPr>
            <w:tcW w:w="3213" w:type="dxa"/>
          </w:tcPr>
          <w:p w14:paraId="76A77D89"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桃山学院大学</w:t>
            </w:r>
          </w:p>
        </w:tc>
        <w:tc>
          <w:tcPr>
            <w:tcW w:w="3213" w:type="dxa"/>
          </w:tcPr>
          <w:p w14:paraId="1287EA9B"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大阪人間科学大学</w:t>
            </w:r>
          </w:p>
        </w:tc>
        <w:tc>
          <w:tcPr>
            <w:tcW w:w="3213" w:type="dxa"/>
          </w:tcPr>
          <w:p w14:paraId="033FFD47"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大阪観光大学</w:t>
            </w:r>
          </w:p>
        </w:tc>
      </w:tr>
      <w:tr w:rsidR="0072498E" w:rsidRPr="000823E7" w14:paraId="7D9D758C" w14:textId="77777777" w:rsidTr="00D11D9E">
        <w:trPr>
          <w:trHeight w:val="90"/>
        </w:trPr>
        <w:tc>
          <w:tcPr>
            <w:tcW w:w="3213" w:type="dxa"/>
          </w:tcPr>
          <w:p w14:paraId="7488AB02"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平安女学院大学</w:t>
            </w:r>
          </w:p>
        </w:tc>
        <w:tc>
          <w:tcPr>
            <w:tcW w:w="3213" w:type="dxa"/>
          </w:tcPr>
          <w:p w14:paraId="3A156E07"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関西医療大学</w:t>
            </w:r>
          </w:p>
        </w:tc>
        <w:tc>
          <w:tcPr>
            <w:tcW w:w="3213" w:type="dxa"/>
          </w:tcPr>
          <w:p w14:paraId="632AD796"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大阪成蹊大学</w:t>
            </w:r>
          </w:p>
        </w:tc>
      </w:tr>
      <w:tr w:rsidR="0072498E" w:rsidRPr="000823E7" w14:paraId="2733A39D" w14:textId="77777777" w:rsidTr="00D11D9E">
        <w:trPr>
          <w:trHeight w:val="90"/>
        </w:trPr>
        <w:tc>
          <w:tcPr>
            <w:tcW w:w="3213" w:type="dxa"/>
          </w:tcPr>
          <w:p w14:paraId="1CB376D2"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千里金蘭大学</w:t>
            </w:r>
          </w:p>
        </w:tc>
        <w:tc>
          <w:tcPr>
            <w:tcW w:w="3213" w:type="dxa"/>
          </w:tcPr>
          <w:p w14:paraId="2BE20C9D"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羽衣国際大学</w:t>
            </w:r>
          </w:p>
        </w:tc>
        <w:tc>
          <w:tcPr>
            <w:tcW w:w="3213" w:type="dxa"/>
          </w:tcPr>
          <w:p w14:paraId="1A0AB0F7"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東大阪大学</w:t>
            </w:r>
          </w:p>
        </w:tc>
      </w:tr>
      <w:tr w:rsidR="0072498E" w:rsidRPr="000823E7" w14:paraId="24BDD943" w14:textId="77777777" w:rsidTr="00D11D9E">
        <w:trPr>
          <w:trHeight w:val="81"/>
        </w:trPr>
        <w:tc>
          <w:tcPr>
            <w:tcW w:w="3213" w:type="dxa"/>
          </w:tcPr>
          <w:p w14:paraId="03187423"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大阪女学院大学</w:t>
            </w:r>
          </w:p>
        </w:tc>
        <w:tc>
          <w:tcPr>
            <w:tcW w:w="3213" w:type="dxa"/>
          </w:tcPr>
          <w:p w14:paraId="5C2C1BBC"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大阪青山大学</w:t>
            </w:r>
          </w:p>
        </w:tc>
        <w:tc>
          <w:tcPr>
            <w:tcW w:w="3213" w:type="dxa"/>
          </w:tcPr>
          <w:p w14:paraId="2330DDE8"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四條畷学園大学</w:t>
            </w:r>
          </w:p>
        </w:tc>
      </w:tr>
      <w:tr w:rsidR="0072498E" w:rsidRPr="000823E7" w14:paraId="187FD4BF" w14:textId="77777777" w:rsidTr="00D11D9E">
        <w:trPr>
          <w:trHeight w:val="105"/>
        </w:trPr>
        <w:tc>
          <w:tcPr>
            <w:tcW w:w="3213" w:type="dxa"/>
          </w:tcPr>
          <w:p w14:paraId="224499DC"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藍野大学</w:t>
            </w:r>
          </w:p>
        </w:tc>
        <w:tc>
          <w:tcPr>
            <w:tcW w:w="3213" w:type="dxa"/>
          </w:tcPr>
          <w:p w14:paraId="3CCF6171"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大阪総合保育大学</w:t>
            </w:r>
          </w:p>
        </w:tc>
        <w:tc>
          <w:tcPr>
            <w:tcW w:w="3213" w:type="dxa"/>
          </w:tcPr>
          <w:p w14:paraId="7ADA01B1"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大和大学</w:t>
            </w:r>
          </w:p>
        </w:tc>
      </w:tr>
      <w:tr w:rsidR="0072498E" w:rsidRPr="000823E7" w14:paraId="4ABE9678" w14:textId="77777777" w:rsidTr="00D11D9E">
        <w:trPr>
          <w:trHeight w:val="105"/>
        </w:trPr>
        <w:tc>
          <w:tcPr>
            <w:tcW w:w="3213" w:type="dxa"/>
          </w:tcPr>
          <w:p w14:paraId="7B115729"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大阪信愛学院大学</w:t>
            </w:r>
          </w:p>
        </w:tc>
        <w:tc>
          <w:tcPr>
            <w:tcW w:w="3213" w:type="dxa"/>
          </w:tcPr>
          <w:p w14:paraId="6349AD70" w14:textId="77777777" w:rsidR="0072498E" w:rsidRPr="000823E7" w:rsidRDefault="0072498E" w:rsidP="00D11D9E">
            <w:pPr>
              <w:spacing w:line="360" w:lineRule="exact"/>
              <w:rPr>
                <w:rFonts w:ascii="ＭＳ ゴシック" w:eastAsia="ＭＳ ゴシック" w:hAnsi="ＭＳ ゴシック"/>
              </w:rPr>
            </w:pPr>
          </w:p>
        </w:tc>
        <w:tc>
          <w:tcPr>
            <w:tcW w:w="3213" w:type="dxa"/>
          </w:tcPr>
          <w:p w14:paraId="1C8F911C" w14:textId="77777777" w:rsidR="0072498E" w:rsidRPr="000823E7" w:rsidRDefault="0072498E" w:rsidP="00D11D9E">
            <w:pPr>
              <w:spacing w:line="360" w:lineRule="exact"/>
              <w:rPr>
                <w:rFonts w:ascii="ＭＳ ゴシック" w:eastAsia="ＭＳ ゴシック" w:hAnsi="ＭＳ ゴシック"/>
              </w:rPr>
            </w:pPr>
          </w:p>
        </w:tc>
      </w:tr>
    </w:tbl>
    <w:p w14:paraId="0C9F5562" w14:textId="77777777" w:rsidR="0072498E" w:rsidRPr="000823E7" w:rsidRDefault="0072498E" w:rsidP="0072498E">
      <w:pPr>
        <w:rPr>
          <w:rFonts w:ascii="HG丸ｺﾞｼｯｸM-PRO" w:eastAsia="HG丸ｺﾞｼｯｸM-PRO" w:hAnsi="HG丸ｺﾞｼｯｸM-PRO"/>
          <w:b/>
          <w:sz w:val="28"/>
          <w:szCs w:val="28"/>
        </w:rPr>
      </w:pPr>
    </w:p>
    <w:p w14:paraId="579B57A2" w14:textId="77777777" w:rsidR="0072498E" w:rsidRPr="000823E7" w:rsidRDefault="0072498E" w:rsidP="0072498E">
      <w:pPr>
        <w:rPr>
          <w:rFonts w:ascii="HG丸ｺﾞｼｯｸM-PRO" w:eastAsia="HG丸ｺﾞｼｯｸM-PRO" w:hAnsi="HG丸ｺﾞｼｯｸM-PRO"/>
          <w:b/>
          <w:sz w:val="28"/>
          <w:szCs w:val="28"/>
        </w:rPr>
      </w:pPr>
      <w:r w:rsidRPr="000823E7">
        <w:rPr>
          <w:rFonts w:ascii="HG丸ｺﾞｼｯｸM-PRO" w:eastAsia="HG丸ｺﾞｼｯｸM-PRO" w:hAnsi="HG丸ｺﾞｼｯｸM-PRO" w:hint="eastAsia"/>
          <w:b/>
          <w:sz w:val="28"/>
          <w:szCs w:val="28"/>
        </w:rPr>
        <w:t>◎短期大学・高等専門学校（２２校）</w: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3169"/>
        <w:gridCol w:w="3170"/>
        <w:gridCol w:w="3170"/>
      </w:tblGrid>
      <w:tr w:rsidR="0072498E" w:rsidRPr="000823E7" w14:paraId="4CFC4213" w14:textId="77777777" w:rsidTr="00D11D9E">
        <w:trPr>
          <w:trHeight w:val="255"/>
        </w:trPr>
        <w:tc>
          <w:tcPr>
            <w:tcW w:w="3213" w:type="dxa"/>
            <w:tcBorders>
              <w:top w:val="single" w:sz="12" w:space="0" w:color="auto"/>
              <w:left w:val="single" w:sz="12" w:space="0" w:color="auto"/>
              <w:bottom w:val="single" w:sz="12" w:space="0" w:color="auto"/>
              <w:right w:val="single" w:sz="12" w:space="0" w:color="auto"/>
            </w:tcBorders>
          </w:tcPr>
          <w:p w14:paraId="7D7DC32E"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藍野大学短期大学部</w:t>
            </w:r>
          </w:p>
        </w:tc>
        <w:tc>
          <w:tcPr>
            <w:tcW w:w="3213" w:type="dxa"/>
            <w:tcBorders>
              <w:top w:val="single" w:sz="12" w:space="0" w:color="auto"/>
              <w:left w:val="single" w:sz="12" w:space="0" w:color="auto"/>
              <w:bottom w:val="single" w:sz="12" w:space="0" w:color="auto"/>
              <w:right w:val="single" w:sz="12" w:space="0" w:color="auto"/>
            </w:tcBorders>
          </w:tcPr>
          <w:p w14:paraId="5CB5BA0A"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大阪音楽大学短期大学部</w:t>
            </w:r>
          </w:p>
        </w:tc>
        <w:tc>
          <w:tcPr>
            <w:tcW w:w="3213" w:type="dxa"/>
            <w:tcBorders>
              <w:top w:val="single" w:sz="12" w:space="0" w:color="auto"/>
              <w:left w:val="single" w:sz="12" w:space="0" w:color="auto"/>
              <w:bottom w:val="single" w:sz="12" w:space="0" w:color="auto"/>
              <w:right w:val="single" w:sz="12" w:space="0" w:color="auto"/>
            </w:tcBorders>
          </w:tcPr>
          <w:p w14:paraId="42AEF510"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大阪学院大学短期大学部</w:t>
            </w:r>
          </w:p>
        </w:tc>
      </w:tr>
      <w:tr w:rsidR="0072498E" w:rsidRPr="000823E7" w14:paraId="0698440D" w14:textId="77777777" w:rsidTr="00D11D9E">
        <w:trPr>
          <w:trHeight w:val="50"/>
        </w:trPr>
        <w:tc>
          <w:tcPr>
            <w:tcW w:w="3213" w:type="dxa"/>
            <w:tcBorders>
              <w:top w:val="single" w:sz="12" w:space="0" w:color="auto"/>
              <w:left w:val="single" w:sz="12" w:space="0" w:color="auto"/>
              <w:bottom w:val="single" w:sz="12" w:space="0" w:color="auto"/>
              <w:right w:val="single" w:sz="12" w:space="0" w:color="auto"/>
            </w:tcBorders>
          </w:tcPr>
          <w:p w14:paraId="047FB5E3"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大阪キリスト教短期大学</w:t>
            </w:r>
          </w:p>
        </w:tc>
        <w:tc>
          <w:tcPr>
            <w:tcW w:w="3213" w:type="dxa"/>
            <w:tcBorders>
              <w:top w:val="single" w:sz="12" w:space="0" w:color="auto"/>
              <w:left w:val="single" w:sz="12" w:space="0" w:color="auto"/>
              <w:bottom w:val="single" w:sz="12" w:space="0" w:color="auto"/>
              <w:right w:val="single" w:sz="12" w:space="0" w:color="auto"/>
            </w:tcBorders>
          </w:tcPr>
          <w:p w14:paraId="327176EB"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大阪国際大学短期大学部</w:t>
            </w:r>
          </w:p>
        </w:tc>
        <w:tc>
          <w:tcPr>
            <w:tcW w:w="3213" w:type="dxa"/>
            <w:tcBorders>
              <w:top w:val="single" w:sz="12" w:space="0" w:color="auto"/>
              <w:left w:val="single" w:sz="12" w:space="0" w:color="auto"/>
              <w:bottom w:val="single" w:sz="12" w:space="0" w:color="auto"/>
              <w:right w:val="single" w:sz="12" w:space="0" w:color="auto"/>
            </w:tcBorders>
          </w:tcPr>
          <w:p w14:paraId="45EBEAB7"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大阪城南女子短期大学</w:t>
            </w:r>
          </w:p>
        </w:tc>
      </w:tr>
      <w:tr w:rsidR="0072498E" w:rsidRPr="000823E7" w14:paraId="313063B0" w14:textId="77777777" w:rsidTr="00D11D9E">
        <w:trPr>
          <w:trHeight w:val="105"/>
        </w:trPr>
        <w:tc>
          <w:tcPr>
            <w:tcW w:w="3213" w:type="dxa"/>
            <w:tcBorders>
              <w:top w:val="single" w:sz="12" w:space="0" w:color="auto"/>
              <w:left w:val="single" w:sz="12" w:space="0" w:color="auto"/>
              <w:bottom w:val="single" w:sz="12" w:space="0" w:color="auto"/>
              <w:right w:val="single" w:sz="12" w:space="0" w:color="auto"/>
            </w:tcBorders>
          </w:tcPr>
          <w:p w14:paraId="1A776AD6"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大阪女学院短期大学</w:t>
            </w:r>
          </w:p>
        </w:tc>
        <w:tc>
          <w:tcPr>
            <w:tcW w:w="3213" w:type="dxa"/>
            <w:tcBorders>
              <w:top w:val="single" w:sz="12" w:space="0" w:color="auto"/>
              <w:left w:val="single" w:sz="12" w:space="0" w:color="auto"/>
              <w:bottom w:val="single" w:sz="12" w:space="0" w:color="auto"/>
              <w:right w:val="single" w:sz="12" w:space="0" w:color="auto"/>
            </w:tcBorders>
          </w:tcPr>
          <w:p w14:paraId="724A4B7C"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大阪夕陽丘学園短期大学</w:t>
            </w:r>
          </w:p>
        </w:tc>
        <w:tc>
          <w:tcPr>
            <w:tcW w:w="3213" w:type="dxa"/>
            <w:tcBorders>
              <w:top w:val="single" w:sz="12" w:space="0" w:color="auto"/>
              <w:left w:val="single" w:sz="12" w:space="0" w:color="auto"/>
              <w:bottom w:val="single" w:sz="12" w:space="0" w:color="auto"/>
              <w:right w:val="single" w:sz="12" w:space="0" w:color="auto"/>
            </w:tcBorders>
          </w:tcPr>
          <w:p w14:paraId="273ED9A5"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大阪信愛学院短期大学</w:t>
            </w:r>
          </w:p>
        </w:tc>
      </w:tr>
      <w:tr w:rsidR="0072498E" w:rsidRPr="000823E7" w14:paraId="3D491CE3" w14:textId="77777777" w:rsidTr="00D11D9E">
        <w:trPr>
          <w:trHeight w:val="105"/>
        </w:trPr>
        <w:tc>
          <w:tcPr>
            <w:tcW w:w="3213" w:type="dxa"/>
            <w:tcBorders>
              <w:top w:val="single" w:sz="12" w:space="0" w:color="auto"/>
              <w:left w:val="single" w:sz="12" w:space="0" w:color="auto"/>
              <w:bottom w:val="single" w:sz="12" w:space="0" w:color="auto"/>
              <w:right w:val="single" w:sz="12" w:space="0" w:color="auto"/>
            </w:tcBorders>
          </w:tcPr>
          <w:p w14:paraId="286D1B20"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大阪成蹊短期大学</w:t>
            </w:r>
          </w:p>
        </w:tc>
        <w:tc>
          <w:tcPr>
            <w:tcW w:w="3213" w:type="dxa"/>
            <w:tcBorders>
              <w:top w:val="single" w:sz="12" w:space="0" w:color="auto"/>
              <w:left w:val="single" w:sz="12" w:space="0" w:color="auto"/>
              <w:bottom w:val="single" w:sz="12" w:space="0" w:color="auto"/>
              <w:right w:val="single" w:sz="12" w:space="0" w:color="auto"/>
            </w:tcBorders>
          </w:tcPr>
          <w:p w14:paraId="7CB65956"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大阪千代田短期大学</w:t>
            </w:r>
          </w:p>
        </w:tc>
        <w:tc>
          <w:tcPr>
            <w:tcW w:w="3213" w:type="dxa"/>
            <w:tcBorders>
              <w:top w:val="single" w:sz="12" w:space="0" w:color="auto"/>
              <w:left w:val="single" w:sz="12" w:space="0" w:color="auto"/>
              <w:bottom w:val="single" w:sz="12" w:space="0" w:color="auto"/>
              <w:right w:val="single" w:sz="12" w:space="0" w:color="auto"/>
            </w:tcBorders>
          </w:tcPr>
          <w:p w14:paraId="7A8E39B7"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spacing w:val="-8"/>
                <w:kern w:val="0"/>
              </w:rPr>
              <w:t>関西外国語大学短期大学部</w:t>
            </w:r>
            <w:r w:rsidRPr="000823E7">
              <w:rPr>
                <w:rFonts w:ascii="ＭＳ ゴシック" w:eastAsia="ＭＳ ゴシック" w:hAnsi="ＭＳ ゴシック" w:hint="eastAsia"/>
              </w:rPr>
              <w:t>学</w:t>
            </w:r>
          </w:p>
        </w:tc>
      </w:tr>
      <w:tr w:rsidR="0072498E" w:rsidRPr="000823E7" w14:paraId="660CB03B" w14:textId="77777777" w:rsidTr="00D11D9E">
        <w:trPr>
          <w:trHeight w:val="135"/>
        </w:trPr>
        <w:tc>
          <w:tcPr>
            <w:tcW w:w="3213" w:type="dxa"/>
            <w:tcBorders>
              <w:top w:val="single" w:sz="12" w:space="0" w:color="auto"/>
              <w:left w:val="single" w:sz="12" w:space="0" w:color="auto"/>
              <w:bottom w:val="single" w:sz="12" w:space="0" w:color="auto"/>
              <w:right w:val="single" w:sz="12" w:space="0" w:color="auto"/>
            </w:tcBorders>
          </w:tcPr>
          <w:p w14:paraId="38E61099"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関西女子短期大学</w:t>
            </w:r>
          </w:p>
        </w:tc>
        <w:tc>
          <w:tcPr>
            <w:tcW w:w="3213" w:type="dxa"/>
            <w:tcBorders>
              <w:top w:val="single" w:sz="12" w:space="0" w:color="auto"/>
              <w:left w:val="single" w:sz="12" w:space="0" w:color="auto"/>
              <w:bottom w:val="single" w:sz="12" w:space="0" w:color="auto"/>
              <w:right w:val="single" w:sz="12" w:space="0" w:color="auto"/>
            </w:tcBorders>
          </w:tcPr>
          <w:p w14:paraId="6D179924"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近畿大学短期大学部</w:t>
            </w:r>
          </w:p>
        </w:tc>
        <w:tc>
          <w:tcPr>
            <w:tcW w:w="3213" w:type="dxa"/>
            <w:tcBorders>
              <w:top w:val="single" w:sz="12" w:space="0" w:color="auto"/>
              <w:left w:val="single" w:sz="12" w:space="0" w:color="auto"/>
              <w:bottom w:val="single" w:sz="12" w:space="0" w:color="auto"/>
              <w:right w:val="single" w:sz="12" w:space="0" w:color="auto"/>
            </w:tcBorders>
          </w:tcPr>
          <w:p w14:paraId="3D5AF8EF"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堺女子短期大学</w:t>
            </w:r>
          </w:p>
        </w:tc>
      </w:tr>
      <w:tr w:rsidR="0072498E" w:rsidRPr="000823E7" w14:paraId="4EC2ACDD" w14:textId="77777777" w:rsidTr="00D11D9E">
        <w:trPr>
          <w:trHeight w:val="105"/>
        </w:trPr>
        <w:tc>
          <w:tcPr>
            <w:tcW w:w="3213" w:type="dxa"/>
            <w:tcBorders>
              <w:top w:val="single" w:sz="12" w:space="0" w:color="auto"/>
              <w:left w:val="single" w:sz="12" w:space="0" w:color="auto"/>
              <w:bottom w:val="single" w:sz="12" w:space="0" w:color="auto"/>
              <w:right w:val="single" w:sz="12" w:space="0" w:color="auto"/>
            </w:tcBorders>
          </w:tcPr>
          <w:p w14:paraId="0FD1A53F"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四條畷学園短期大学</w:t>
            </w:r>
          </w:p>
        </w:tc>
        <w:tc>
          <w:tcPr>
            <w:tcW w:w="3213" w:type="dxa"/>
            <w:tcBorders>
              <w:top w:val="single" w:sz="12" w:space="0" w:color="auto"/>
              <w:left w:val="single" w:sz="12" w:space="0" w:color="auto"/>
              <w:bottom w:val="single" w:sz="12" w:space="0" w:color="auto"/>
              <w:right w:val="single" w:sz="12" w:space="0" w:color="auto"/>
            </w:tcBorders>
          </w:tcPr>
          <w:p w14:paraId="78BD253E"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kern w:val="0"/>
              </w:rPr>
              <w:t>四天王寺大学短期大学部</w:t>
            </w:r>
          </w:p>
        </w:tc>
        <w:tc>
          <w:tcPr>
            <w:tcW w:w="3213" w:type="dxa"/>
            <w:tcBorders>
              <w:top w:val="single" w:sz="12" w:space="0" w:color="auto"/>
              <w:left w:val="single" w:sz="12" w:space="0" w:color="auto"/>
              <w:bottom w:val="single" w:sz="12" w:space="0" w:color="auto"/>
              <w:right w:val="single" w:sz="12" w:space="0" w:color="auto"/>
            </w:tcBorders>
          </w:tcPr>
          <w:p w14:paraId="0B4AC70B"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常磐会短期大学</w:t>
            </w:r>
          </w:p>
        </w:tc>
      </w:tr>
      <w:tr w:rsidR="0072498E" w:rsidRPr="000823E7" w14:paraId="47677DCF" w14:textId="77777777" w:rsidTr="00D11D9E">
        <w:trPr>
          <w:trHeight w:val="120"/>
        </w:trPr>
        <w:tc>
          <w:tcPr>
            <w:tcW w:w="3213" w:type="dxa"/>
            <w:tcBorders>
              <w:top w:val="single" w:sz="12" w:space="0" w:color="auto"/>
              <w:left w:val="single" w:sz="12" w:space="0" w:color="auto"/>
              <w:bottom w:val="single" w:sz="12" w:space="0" w:color="auto"/>
              <w:right w:val="single" w:sz="12" w:space="0" w:color="auto"/>
            </w:tcBorders>
          </w:tcPr>
          <w:p w14:paraId="1D6E7926"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大阪芸術大学短期大学部</w:t>
            </w:r>
          </w:p>
        </w:tc>
        <w:tc>
          <w:tcPr>
            <w:tcW w:w="3213" w:type="dxa"/>
            <w:tcBorders>
              <w:top w:val="single" w:sz="12" w:space="0" w:color="auto"/>
              <w:left w:val="single" w:sz="12" w:space="0" w:color="auto"/>
              <w:bottom w:val="single" w:sz="12" w:space="0" w:color="auto"/>
              <w:right w:val="single" w:sz="12" w:space="0" w:color="auto"/>
            </w:tcBorders>
          </w:tcPr>
          <w:p w14:paraId="322A58A2" w14:textId="77777777" w:rsidR="0072498E" w:rsidRPr="000823E7" w:rsidRDefault="0072498E" w:rsidP="00D11D9E">
            <w:pPr>
              <w:spacing w:line="360" w:lineRule="exact"/>
              <w:rPr>
                <w:rFonts w:ascii="ＭＳ ゴシック" w:eastAsia="ＭＳ ゴシック" w:hAnsi="ＭＳ ゴシック"/>
              </w:rPr>
            </w:pPr>
            <w:r w:rsidRPr="000823E7">
              <w:rPr>
                <w:rFonts w:ascii="ＭＳ ゴシック" w:eastAsia="ＭＳ ゴシック" w:hAnsi="ＭＳ ゴシック" w:hint="eastAsia"/>
              </w:rPr>
              <w:t>東大阪大学短期大学部</w:t>
            </w:r>
          </w:p>
        </w:tc>
        <w:tc>
          <w:tcPr>
            <w:tcW w:w="3213" w:type="dxa"/>
            <w:tcBorders>
              <w:top w:val="single" w:sz="12" w:space="0" w:color="auto"/>
              <w:left w:val="single" w:sz="12" w:space="0" w:color="auto"/>
              <w:bottom w:val="single" w:sz="12" w:space="0" w:color="auto"/>
              <w:right w:val="single" w:sz="12" w:space="0" w:color="auto"/>
            </w:tcBorders>
          </w:tcPr>
          <w:p w14:paraId="1D9710AD" w14:textId="77777777" w:rsidR="0072498E" w:rsidRPr="000823E7" w:rsidRDefault="0072498E" w:rsidP="00D11D9E">
            <w:pPr>
              <w:spacing w:line="360" w:lineRule="exact"/>
              <w:rPr>
                <w:rFonts w:ascii="ＭＳ ゴシック" w:eastAsia="ＭＳ ゴシック" w:hAnsi="ＭＳ ゴシック"/>
                <w:strike/>
                <w:color w:val="FF0000"/>
              </w:rPr>
            </w:pPr>
            <w:r w:rsidRPr="000823E7">
              <w:rPr>
                <w:rFonts w:ascii="ＭＳ ゴシック" w:eastAsia="ＭＳ ゴシック" w:hAnsi="ＭＳ ゴシック" w:hint="eastAsia"/>
              </w:rPr>
              <w:t>大阪健康福祉短期大学</w:t>
            </w:r>
          </w:p>
        </w:tc>
      </w:tr>
      <w:tr w:rsidR="0072498E" w:rsidRPr="005929FE" w14:paraId="2EEFD5E1" w14:textId="77777777" w:rsidTr="00D11D9E">
        <w:trPr>
          <w:trHeight w:val="99"/>
        </w:trPr>
        <w:tc>
          <w:tcPr>
            <w:tcW w:w="3213" w:type="dxa"/>
            <w:tcBorders>
              <w:top w:val="single" w:sz="12" w:space="0" w:color="auto"/>
              <w:left w:val="single" w:sz="12" w:space="0" w:color="auto"/>
              <w:bottom w:val="single" w:sz="12" w:space="0" w:color="auto"/>
              <w:right w:val="single" w:sz="12" w:space="0" w:color="auto"/>
            </w:tcBorders>
          </w:tcPr>
          <w:p w14:paraId="68525A8B" w14:textId="737E5854" w:rsidR="0072498E" w:rsidRPr="00185197" w:rsidRDefault="0072498E" w:rsidP="00D11D9E">
            <w:pPr>
              <w:spacing w:line="360" w:lineRule="exact"/>
              <w:rPr>
                <w:rFonts w:ascii="ＭＳ ゴシック" w:eastAsia="ＭＳ ゴシック" w:hAnsi="ＭＳ ゴシック"/>
                <w:strike/>
                <w:color w:val="FF0000"/>
              </w:rPr>
            </w:pPr>
            <w:r w:rsidRPr="000823E7">
              <w:rPr>
                <w:rFonts w:ascii="ＭＳ ゴシック" w:eastAsia="ＭＳ ゴシック" w:hAnsi="ＭＳ ゴシック" w:hint="eastAsia"/>
                <w:w w:val="95"/>
              </w:rPr>
              <w:t>大阪</w:t>
            </w:r>
            <w:r w:rsidR="009F08C1" w:rsidRPr="000823E7">
              <w:rPr>
                <w:rFonts w:ascii="ＭＳ ゴシック" w:eastAsia="ＭＳ ゴシック" w:hAnsi="ＭＳ ゴシック" w:hint="eastAsia"/>
                <w:w w:val="95"/>
              </w:rPr>
              <w:t>公立</w:t>
            </w:r>
            <w:r w:rsidRPr="000823E7">
              <w:rPr>
                <w:rFonts w:ascii="ＭＳ ゴシック" w:eastAsia="ＭＳ ゴシック" w:hAnsi="ＭＳ ゴシック" w:hint="eastAsia"/>
                <w:w w:val="95"/>
              </w:rPr>
              <w:t>大学工業高等専門学校</w:t>
            </w:r>
          </w:p>
        </w:tc>
        <w:tc>
          <w:tcPr>
            <w:tcW w:w="3213" w:type="dxa"/>
            <w:tcBorders>
              <w:top w:val="single" w:sz="12" w:space="0" w:color="auto"/>
              <w:left w:val="single" w:sz="12" w:space="0" w:color="auto"/>
              <w:bottom w:val="single" w:sz="12" w:space="0" w:color="auto"/>
              <w:right w:val="single" w:sz="12" w:space="0" w:color="auto"/>
            </w:tcBorders>
          </w:tcPr>
          <w:p w14:paraId="3A68795D" w14:textId="77777777" w:rsidR="0072498E" w:rsidRPr="0080587F" w:rsidRDefault="0072498E" w:rsidP="00D11D9E">
            <w:pPr>
              <w:spacing w:line="360" w:lineRule="exact"/>
              <w:rPr>
                <w:rFonts w:ascii="ＭＳ ゴシック" w:eastAsia="ＭＳ ゴシック" w:hAnsi="ＭＳ ゴシック"/>
              </w:rPr>
            </w:pPr>
          </w:p>
        </w:tc>
        <w:tc>
          <w:tcPr>
            <w:tcW w:w="3213" w:type="dxa"/>
            <w:tcBorders>
              <w:top w:val="single" w:sz="12" w:space="0" w:color="auto"/>
              <w:left w:val="single" w:sz="12" w:space="0" w:color="auto"/>
              <w:bottom w:val="single" w:sz="12" w:space="0" w:color="auto"/>
              <w:right w:val="single" w:sz="12" w:space="0" w:color="auto"/>
            </w:tcBorders>
          </w:tcPr>
          <w:p w14:paraId="5504A9B8" w14:textId="77777777" w:rsidR="0072498E" w:rsidRPr="005929FE" w:rsidRDefault="0072498E" w:rsidP="00D11D9E">
            <w:pPr>
              <w:spacing w:line="360" w:lineRule="exact"/>
              <w:rPr>
                <w:rFonts w:ascii="ＭＳ ゴシック" w:eastAsia="ＭＳ ゴシック" w:hAnsi="ＭＳ ゴシック"/>
                <w:spacing w:val="-4"/>
              </w:rPr>
            </w:pPr>
          </w:p>
        </w:tc>
      </w:tr>
    </w:tbl>
    <w:p w14:paraId="41ECF101" w14:textId="77777777" w:rsidR="0072498E" w:rsidRDefault="0072498E" w:rsidP="0072498E">
      <w:pPr>
        <w:kinsoku w:val="0"/>
        <w:wordWrap w:val="0"/>
        <w:overflowPunct w:val="0"/>
        <w:spacing w:afterLines="50" w:after="161"/>
        <w:rPr>
          <w:rFonts w:ascii="ＭＳ Ｐ明朝" w:eastAsia="ＭＳ Ｐ明朝" w:hAnsi="ＭＳ Ｐ明朝"/>
          <w:bCs/>
          <w:szCs w:val="22"/>
        </w:rPr>
      </w:pPr>
    </w:p>
    <w:p w14:paraId="39E68C27" w14:textId="77777777" w:rsidR="00D93DBD" w:rsidRPr="00AF4C95" w:rsidRDefault="00D010D2" w:rsidP="00D010D2">
      <w:pPr>
        <w:kinsoku w:val="0"/>
        <w:overflowPunct w:val="0"/>
        <w:ind w:rightChars="-6" w:right="-13"/>
        <w:jc w:val="left"/>
        <w:rPr>
          <w:rFonts w:ascii="ＭＳ 明朝" w:hAnsi="ＭＳ 明朝"/>
          <w:b/>
          <w:sz w:val="28"/>
          <w:szCs w:val="28"/>
        </w:rPr>
      </w:pPr>
      <w:r w:rsidRPr="00AF4C95">
        <w:rPr>
          <w:rFonts w:ascii="ＭＳ 明朝" w:hAnsi="ＭＳ 明朝" w:hint="eastAsia"/>
          <w:b/>
          <w:sz w:val="28"/>
          <w:szCs w:val="28"/>
        </w:rPr>
        <w:lastRenderedPageBreak/>
        <w:t>Ⅱ</w:t>
      </w:r>
      <w:r w:rsidR="00D93DBD" w:rsidRPr="00AF4C95">
        <w:rPr>
          <w:rFonts w:ascii="ＭＳ 明朝" w:hAnsi="ＭＳ 明朝" w:hint="eastAsia"/>
          <w:b/>
          <w:sz w:val="28"/>
          <w:szCs w:val="28"/>
        </w:rPr>
        <w:t xml:space="preserve">　公正採用選考に向けて</w:t>
      </w:r>
    </w:p>
    <w:p w14:paraId="5C9B975F" w14:textId="12267CBD" w:rsidR="00D93DBD" w:rsidRPr="00AF4C95" w:rsidRDefault="00FC0B5D" w:rsidP="00D010D2">
      <w:pPr>
        <w:spacing w:line="360" w:lineRule="auto"/>
        <w:jc w:val="left"/>
      </w:pPr>
      <w:r>
        <w:rPr>
          <w:rFonts w:eastAsia="ＭＳ ゴシック"/>
          <w:noProof/>
          <w:sz w:val="24"/>
        </w:rPr>
        <mc:AlternateContent>
          <mc:Choice Requires="wps">
            <w:drawing>
              <wp:anchor distT="0" distB="0" distL="114300" distR="114300" simplePos="0" relativeHeight="251635200" behindDoc="0" locked="0" layoutInCell="1" allowOverlap="1" wp14:anchorId="53B9BDB3" wp14:editId="2D64E15D">
                <wp:simplePos x="0" y="0"/>
                <wp:positionH relativeFrom="column">
                  <wp:posOffset>118745</wp:posOffset>
                </wp:positionH>
                <wp:positionV relativeFrom="paragraph">
                  <wp:posOffset>0</wp:posOffset>
                </wp:positionV>
                <wp:extent cx="1704340" cy="321945"/>
                <wp:effectExtent l="0" t="0" r="0" b="0"/>
                <wp:wrapNone/>
                <wp:docPr id="1527" name="Auto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32194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6B5CE01" w14:textId="77777777" w:rsidR="00981D08" w:rsidRDefault="00981D08" w:rsidP="00D93DBD">
                            <w:r w:rsidRPr="00D93DBD">
                              <w:rPr>
                                <w:rFonts w:ascii="ＭＳ ゴシック" w:eastAsia="ＭＳ ゴシック" w:hAnsi="ＭＳ ゴシック" w:hint="eastAsia"/>
                                <w:sz w:val="24"/>
                              </w:rPr>
                              <w:t>公正採用選考の歩み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B9BDB3" id="AutoShape 690" o:spid="_x0000_s1031" style="position:absolute;margin-left:9.35pt;margin-top:0;width:134.2pt;height:25.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" filled="f" strokeweight="3pt">
                <v:stroke linestyle="thinThin"/>
                <v:textbox>
                  <w:txbxContent>
                    <w:p w14:paraId="06B5CE01" w14:textId="77777777" w:rsidR="00981D08" w:rsidRDefault="00981D08" w:rsidP="00D93DBD">
                      <w:r w:rsidRPr="00D93DBD">
                        <w:rPr>
                          <w:rFonts w:ascii="ＭＳ ゴシック" w:eastAsia="ＭＳ ゴシック" w:hAnsi="ＭＳ ゴシック" w:hint="eastAsia"/>
                          <w:sz w:val="24"/>
                        </w:rPr>
                        <w:t>公正採用選考の歩み</w:t>
                      </w:r>
                    </w:p>
                  </w:txbxContent>
                </v:textbox>
              </v:roundrect>
            </w:pict>
          </mc:Fallback>
        </mc:AlternateContent>
      </w:r>
    </w:p>
    <w:p w14:paraId="580B043B" w14:textId="77777777" w:rsidR="00D93DBD" w:rsidRPr="00AF4C95" w:rsidRDefault="00D93DBD" w:rsidP="005E237E">
      <w:pPr>
        <w:spacing w:line="200" w:lineRule="exact"/>
        <w:jc w:val="left"/>
        <w:rPr>
          <w:rFonts w:eastAsia="ＭＳ ゴシック"/>
          <w:sz w:val="24"/>
        </w:rPr>
      </w:pPr>
    </w:p>
    <w:p w14:paraId="39AE3AC7" w14:textId="77777777" w:rsidR="00D93DBD" w:rsidRPr="000823E7" w:rsidRDefault="00D93DBD" w:rsidP="00A447C9">
      <w:pPr>
        <w:ind w:firstLineChars="100" w:firstLine="224"/>
        <w:jc w:val="left"/>
        <w:rPr>
          <w:rFonts w:ascii="ＭＳ ゴシック" w:eastAsia="ＭＳ ゴシック" w:hAnsi="ＭＳ ゴシック"/>
          <w:sz w:val="22"/>
        </w:rPr>
      </w:pPr>
      <w:r w:rsidRPr="000823E7">
        <w:rPr>
          <w:rFonts w:ascii="ＭＳ ゴシック" w:eastAsia="ＭＳ ゴシック" w:hAnsi="ＭＳ ゴシック" w:hint="eastAsia"/>
          <w:sz w:val="22"/>
        </w:rPr>
        <w:t>今日の公正採用選考に係る制度や取り組みは、かつてからあった数多くの就職差別事件の反省と就職差別撤廃に向けた取り組みと成果の上にあるもので、こうした歴史的な経過を知ることは､今日の公正採用選考についての考え方や制度を理解するためにも大切</w:t>
      </w:r>
      <w:r w:rsidR="0074695C" w:rsidRPr="000823E7">
        <w:rPr>
          <w:rFonts w:ascii="ＭＳ ゴシック" w:eastAsia="ＭＳ ゴシック" w:hAnsi="ＭＳ ゴシック" w:hint="eastAsia"/>
          <w:sz w:val="22"/>
        </w:rPr>
        <w:t>です</w:t>
      </w:r>
      <w:r w:rsidRPr="000823E7">
        <w:rPr>
          <w:rFonts w:ascii="ＭＳ ゴシック" w:eastAsia="ＭＳ ゴシック" w:hAnsi="ＭＳ ゴシック" w:hint="eastAsia"/>
          <w:sz w:val="22"/>
        </w:rPr>
        <w:t>。</w:t>
      </w:r>
    </w:p>
    <w:p w14:paraId="51BBB1DD" w14:textId="77777777" w:rsidR="005E237E" w:rsidRDefault="005E237E" w:rsidP="005E237E">
      <w:pPr>
        <w:spacing w:line="200" w:lineRule="exact"/>
        <w:ind w:firstLineChars="100" w:firstLine="244"/>
        <w:jc w:val="left"/>
        <w:rPr>
          <w:rFonts w:eastAsia="ＭＳ ゴシック"/>
          <w:sz w:val="24"/>
        </w:rPr>
      </w:pPr>
    </w:p>
    <w:p w14:paraId="6C11BAFC" w14:textId="41D634FD" w:rsidR="00D93DBD" w:rsidRPr="000823E7" w:rsidRDefault="00D93DBD" w:rsidP="00A447C9">
      <w:pPr>
        <w:ind w:firstLineChars="100" w:firstLine="244"/>
        <w:jc w:val="left"/>
        <w:rPr>
          <w:rFonts w:eastAsia="ＭＳ ゴシック"/>
          <w:sz w:val="24"/>
        </w:rPr>
      </w:pPr>
      <w:r w:rsidRPr="000823E7">
        <w:rPr>
          <w:rFonts w:eastAsia="ＭＳ ゴシック" w:hint="eastAsia"/>
          <w:sz w:val="24"/>
        </w:rPr>
        <w:t>１　統一応募用紙の歩み</w:t>
      </w:r>
    </w:p>
    <w:p w14:paraId="7F3F3574" w14:textId="6938465C" w:rsidR="00D93DBD" w:rsidRPr="000823E7" w:rsidRDefault="007A1037" w:rsidP="0035572B">
      <w:pPr>
        <w:pStyle w:val="a3"/>
        <w:ind w:leftChars="200" w:left="428" w:firstLineChars="100" w:firstLine="214"/>
        <w:rPr>
          <w:rFonts w:hAnsi="ＭＳ 明朝"/>
          <w:sz w:val="21"/>
        </w:rPr>
      </w:pPr>
      <w:r w:rsidRPr="000823E7">
        <w:rPr>
          <w:rFonts w:hAnsi="ＭＳ 明朝" w:hint="eastAsia"/>
          <w:sz w:val="21"/>
        </w:rPr>
        <w:t>「統一応募様式」が策定される以前は、会社独自に作成された応募様式（いわゆる社用紙）が使われ、</w:t>
      </w:r>
      <w:r w:rsidR="00D93DBD" w:rsidRPr="000823E7">
        <w:rPr>
          <w:rFonts w:hAnsi="ＭＳ 明朝" w:hint="eastAsia"/>
          <w:sz w:val="21"/>
        </w:rPr>
        <w:t>就職差別</w:t>
      </w:r>
      <w:r w:rsidRPr="000823E7">
        <w:rPr>
          <w:rFonts w:hAnsi="ＭＳ 明朝" w:hint="eastAsia"/>
          <w:sz w:val="21"/>
        </w:rPr>
        <w:t>につながる事項が</w:t>
      </w:r>
      <w:r w:rsidR="00D93DBD" w:rsidRPr="000823E7">
        <w:rPr>
          <w:rFonts w:hAnsi="ＭＳ 明朝" w:hint="eastAsia"/>
          <w:sz w:val="21"/>
        </w:rPr>
        <w:t>数多く</w:t>
      </w:r>
      <w:r w:rsidRPr="000823E7">
        <w:rPr>
          <w:rFonts w:hAnsi="ＭＳ 明朝" w:hint="eastAsia"/>
          <w:sz w:val="21"/>
        </w:rPr>
        <w:t>ありました</w:t>
      </w:r>
      <w:r w:rsidR="00D93DBD" w:rsidRPr="000823E7">
        <w:rPr>
          <w:rFonts w:hAnsi="ＭＳ 明朝" w:hint="eastAsia"/>
          <w:sz w:val="21"/>
        </w:rPr>
        <w:t>。こうしたことから、昭和45年頃</w:t>
      </w:r>
      <w:r w:rsidRPr="000823E7">
        <w:rPr>
          <w:rFonts w:hAnsi="ＭＳ 明朝" w:hint="eastAsia"/>
          <w:sz w:val="21"/>
        </w:rPr>
        <w:t>に</w:t>
      </w:r>
      <w:r w:rsidR="00D93DBD" w:rsidRPr="000823E7">
        <w:rPr>
          <w:rFonts w:hAnsi="ＭＳ 明朝" w:hint="eastAsia"/>
          <w:sz w:val="21"/>
        </w:rPr>
        <w:t>近畿地方の</w:t>
      </w:r>
      <w:r w:rsidRPr="000823E7">
        <w:rPr>
          <w:rFonts w:hAnsi="ＭＳ 明朝" w:hint="eastAsia"/>
          <w:sz w:val="21"/>
        </w:rPr>
        <w:t>各</w:t>
      </w:r>
      <w:r w:rsidR="00D93DBD" w:rsidRPr="000823E7">
        <w:rPr>
          <w:rFonts w:hAnsi="ＭＳ 明朝" w:hint="eastAsia"/>
          <w:sz w:val="21"/>
        </w:rPr>
        <w:t>高校で「差別的項目を排除した統一応募書類を作成しよう」との動きが起</w:t>
      </w:r>
      <w:r w:rsidRPr="000823E7">
        <w:rPr>
          <w:rFonts w:hAnsi="ＭＳ 明朝" w:hint="eastAsia"/>
          <w:sz w:val="21"/>
        </w:rPr>
        <w:t>こ</w:t>
      </w:r>
      <w:r w:rsidR="00D93DBD" w:rsidRPr="000823E7">
        <w:rPr>
          <w:rFonts w:hAnsi="ＭＳ 明朝" w:hint="eastAsia"/>
          <w:sz w:val="21"/>
        </w:rPr>
        <w:t>り、昭和46年に「近畿統一応募用紙」が策定され、昭和48年には「全国統一応募用紙」が策定、さらに市販の履歴書についても昭和49年に日本工業規格（ＪＩＳ）履歴書〔標準的参考例〕が定められました。また、昭和58年には新規大卒者用統一応募用紙（モデル様式）が策定されています。</w:t>
      </w:r>
    </w:p>
    <w:p w14:paraId="36F2902A" w14:textId="562966DC" w:rsidR="00D93DBD" w:rsidRPr="000823E7" w:rsidRDefault="00D93DBD" w:rsidP="0035572B">
      <w:pPr>
        <w:pStyle w:val="a3"/>
        <w:ind w:leftChars="200" w:left="428" w:firstLineChars="100" w:firstLine="214"/>
        <w:rPr>
          <w:rFonts w:hAnsi="ＭＳ 明朝"/>
          <w:sz w:val="21"/>
        </w:rPr>
      </w:pPr>
      <w:r w:rsidRPr="000823E7">
        <w:rPr>
          <w:rFonts w:hAnsi="ＭＳ 明朝" w:hint="eastAsia"/>
          <w:sz w:val="21"/>
        </w:rPr>
        <w:t>その後､「同和地区出身者雇用促進会議（現</w:t>
      </w:r>
      <w:r w:rsidR="00013252" w:rsidRPr="000823E7">
        <w:rPr>
          <w:rFonts w:hAnsi="ＭＳ 明朝" w:hint="eastAsia"/>
          <w:sz w:val="21"/>
        </w:rPr>
        <w:t>：</w:t>
      </w:r>
      <w:r w:rsidRPr="000823E7">
        <w:rPr>
          <w:rFonts w:hAnsi="ＭＳ 明朝" w:hint="eastAsia"/>
          <w:sz w:val="21"/>
        </w:rPr>
        <w:t>公正採用・雇用促進会議）をはじめ、公共職業安定所の啓発指導の取り組みなどによって</w:t>
      </w:r>
      <w:r w:rsidR="0035572B" w:rsidRPr="000823E7">
        <w:rPr>
          <w:rFonts w:hAnsi="ＭＳ 明朝" w:hint="eastAsia"/>
          <w:sz w:val="21"/>
        </w:rPr>
        <w:t>、</w:t>
      </w:r>
      <w:r w:rsidRPr="000823E7">
        <w:rPr>
          <w:rFonts w:hAnsi="ＭＳ 明朝" w:hint="eastAsia"/>
          <w:sz w:val="21"/>
        </w:rPr>
        <w:t>今日では「統一応募用紙」を使用すべきとの考え方が定着し、広く普及してきています。</w:t>
      </w:r>
      <w:r w:rsidR="00A71F82" w:rsidRPr="000823E7">
        <w:rPr>
          <w:rFonts w:hAnsi="ＭＳ 明朝" w:hint="eastAsia"/>
          <w:sz w:val="21"/>
        </w:rPr>
        <w:t>また、</w:t>
      </w:r>
      <w:r w:rsidR="007A1037" w:rsidRPr="000823E7">
        <w:rPr>
          <w:rFonts w:hAnsi="ＭＳ 明朝" w:hint="eastAsia"/>
          <w:sz w:val="21"/>
        </w:rPr>
        <w:t>令和2年</w:t>
      </w:r>
      <w:r w:rsidR="00A71F82" w:rsidRPr="000823E7">
        <w:rPr>
          <w:rFonts w:hAnsi="ＭＳ 明朝" w:hint="eastAsia"/>
          <w:sz w:val="21"/>
        </w:rPr>
        <w:t>にJIS規格に定める履歴書の様式例は削除され</w:t>
      </w:r>
      <w:r w:rsidR="007A1037" w:rsidRPr="000823E7">
        <w:rPr>
          <w:rFonts w:hAnsi="ＭＳ 明朝" w:hint="eastAsia"/>
          <w:sz w:val="21"/>
        </w:rPr>
        <w:t>たことを受け</w:t>
      </w:r>
      <w:r w:rsidR="00A71F82" w:rsidRPr="000823E7">
        <w:rPr>
          <w:rFonts w:hAnsi="ＭＳ 明朝" w:hint="eastAsia"/>
          <w:sz w:val="21"/>
        </w:rPr>
        <w:t>、</w:t>
      </w:r>
      <w:r w:rsidR="0071727E" w:rsidRPr="000823E7">
        <w:rPr>
          <w:rFonts w:hAnsi="ＭＳ 明朝" w:hint="eastAsia"/>
          <w:sz w:val="21"/>
        </w:rPr>
        <w:t>令和3年に</w:t>
      </w:r>
      <w:r w:rsidR="00A71F82" w:rsidRPr="000823E7">
        <w:rPr>
          <w:rFonts w:hAnsi="ＭＳ 明朝" w:hint="eastAsia"/>
          <w:sz w:val="21"/>
        </w:rPr>
        <w:t>厚生労働省が新たな履歴書様式例を作成しました。</w:t>
      </w:r>
    </w:p>
    <w:p w14:paraId="129159D3" w14:textId="77777777" w:rsidR="00D93DBD" w:rsidRPr="000823E7" w:rsidRDefault="00D93DBD" w:rsidP="005E237E">
      <w:pPr>
        <w:spacing w:line="200" w:lineRule="exact"/>
        <w:jc w:val="left"/>
        <w:rPr>
          <w:rFonts w:eastAsia="ＭＳ ゴシック"/>
          <w:sz w:val="24"/>
        </w:rPr>
      </w:pPr>
    </w:p>
    <w:p w14:paraId="6D2FC0D3" w14:textId="77777777" w:rsidR="00D93DBD" w:rsidRPr="000823E7" w:rsidRDefault="00D93DBD" w:rsidP="00A447C9">
      <w:pPr>
        <w:ind w:firstLineChars="100" w:firstLine="244"/>
        <w:jc w:val="left"/>
        <w:rPr>
          <w:rFonts w:eastAsia="ＭＳ ゴシック"/>
          <w:sz w:val="24"/>
        </w:rPr>
      </w:pPr>
      <w:r w:rsidRPr="000823E7">
        <w:rPr>
          <w:rFonts w:eastAsia="ＭＳ ゴシック" w:hint="eastAsia"/>
          <w:sz w:val="24"/>
        </w:rPr>
        <w:t>２　公正採用・雇用促進会議の歩み</w:t>
      </w:r>
    </w:p>
    <w:p w14:paraId="5C05624D" w14:textId="77777777" w:rsidR="00D93DBD" w:rsidRPr="000823E7" w:rsidRDefault="00D93DBD" w:rsidP="0035572B">
      <w:pPr>
        <w:pStyle w:val="a3"/>
        <w:ind w:leftChars="200" w:left="428" w:firstLineChars="104" w:firstLine="223"/>
        <w:rPr>
          <w:sz w:val="21"/>
        </w:rPr>
      </w:pPr>
      <w:r w:rsidRPr="000823E7">
        <w:rPr>
          <w:rFonts w:hint="eastAsia"/>
          <w:sz w:val="21"/>
        </w:rPr>
        <w:t>同和地区出身者の就職の機会均等を完全に保障し、安定した雇用促進を図ることを目的として昭和46年１月に「同和地区出身者雇用促進会議」が発足</w:t>
      </w:r>
      <w:r w:rsidR="0074695C" w:rsidRPr="000823E7">
        <w:rPr>
          <w:rFonts w:hint="eastAsia"/>
          <w:sz w:val="21"/>
        </w:rPr>
        <w:t>し</w:t>
      </w:r>
      <w:r w:rsidRPr="000823E7">
        <w:rPr>
          <w:rFonts w:hint="eastAsia"/>
          <w:sz w:val="21"/>
        </w:rPr>
        <w:t>、同時に「中学校進路保障専門委員会」「高等学校等進路保障専門委員会」「他府県関係専門委員会」が設置されました｡</w:t>
      </w:r>
    </w:p>
    <w:p w14:paraId="5599035B" w14:textId="77777777" w:rsidR="00D93DBD" w:rsidRPr="000823E7" w:rsidRDefault="00D93DBD" w:rsidP="0035572B">
      <w:pPr>
        <w:pStyle w:val="a3"/>
        <w:ind w:leftChars="189" w:left="405" w:firstLineChars="100" w:firstLine="214"/>
        <w:rPr>
          <w:sz w:val="21"/>
        </w:rPr>
      </w:pPr>
      <w:r w:rsidRPr="000823E7">
        <w:rPr>
          <w:rFonts w:hint="eastAsia"/>
          <w:sz w:val="21"/>
        </w:rPr>
        <w:t>昭和56年には､「職業訓練専門委員会（後に「職業能力開発専門委員会」に改称）」が設置され、昭和57年には「大学等専門委員会」が</w:t>
      </w:r>
      <w:r w:rsidR="0074695C" w:rsidRPr="000823E7">
        <w:rPr>
          <w:rFonts w:hint="eastAsia"/>
          <w:sz w:val="21"/>
        </w:rPr>
        <w:t>設置されました</w:t>
      </w:r>
      <w:r w:rsidRPr="000823E7">
        <w:rPr>
          <w:rFonts w:hint="eastAsia"/>
          <w:sz w:val="21"/>
        </w:rPr>
        <w:t>。</w:t>
      </w:r>
    </w:p>
    <w:p w14:paraId="6A229CA9" w14:textId="77777777" w:rsidR="00D93DBD" w:rsidRPr="000823E7" w:rsidRDefault="00D93DBD" w:rsidP="0035572B">
      <w:pPr>
        <w:pStyle w:val="a3"/>
        <w:ind w:leftChars="189" w:left="405" w:firstLineChars="100" w:firstLine="214"/>
        <w:rPr>
          <w:sz w:val="21"/>
        </w:rPr>
      </w:pPr>
      <w:r w:rsidRPr="000823E7">
        <w:rPr>
          <w:rFonts w:hint="eastAsia"/>
          <w:sz w:val="21"/>
        </w:rPr>
        <w:t>しかし平成14年、地域改善対策特定事業に係る財政上の特別措置法が期限切れになるなど、人権施策、労働施策を取り巻く諸情勢の変化に対応する必要があることから、「同和地区出身者雇用促進会議」は「公正採用・雇用促進会議」に改称するとともに、今までの成果を継承しつつ、さらに同和問題をはじめとする人権問題による就職差別を撤廃するための方策等を協議することになりました。特に同年には研究部会を設置し､「公正採用選考人権啓発推進員制度の活性化方策」について検討が行われ、その研究部会報告は、その後の「公正採用選考人権啓発推進員研修制度」として実現しています。</w:t>
      </w:r>
    </w:p>
    <w:p w14:paraId="4CE10118" w14:textId="77777777" w:rsidR="00D93DBD" w:rsidRPr="000823E7" w:rsidRDefault="00D93DBD" w:rsidP="0035572B">
      <w:pPr>
        <w:pStyle w:val="a3"/>
        <w:ind w:leftChars="189" w:left="405" w:firstLineChars="100" w:firstLine="214"/>
        <w:rPr>
          <w:sz w:val="21"/>
        </w:rPr>
      </w:pPr>
      <w:r w:rsidRPr="000823E7">
        <w:rPr>
          <w:rFonts w:hint="eastAsia"/>
          <w:sz w:val="21"/>
        </w:rPr>
        <w:t>平成15年には､「中学校進路保障専門委員会」「高等学校等進路保障専門委員会」「職業能力開発専門委員会」の三専門委員会が「中学校・高等学校・職業能力開発校等専門委員会」として統合されました。さらに平成21年10月には、「他府県関係専門委員会」が「中学校・高等学校・職業能力開発校等専門委員会」に吸収統合されました。</w:t>
      </w:r>
    </w:p>
    <w:p w14:paraId="6EF3DFAA" w14:textId="77777777" w:rsidR="00BB62C3" w:rsidRPr="000823E7" w:rsidRDefault="00374738" w:rsidP="0035572B">
      <w:pPr>
        <w:pStyle w:val="a3"/>
        <w:ind w:leftChars="189" w:left="405" w:firstLineChars="100" w:firstLine="214"/>
        <w:rPr>
          <w:sz w:val="21"/>
        </w:rPr>
      </w:pPr>
      <w:r w:rsidRPr="000823E7">
        <w:rPr>
          <w:rFonts w:hint="eastAsia"/>
          <w:sz w:val="21"/>
        </w:rPr>
        <w:t>その後、令和2年8</w:t>
      </w:r>
      <w:r w:rsidR="00BB62C3" w:rsidRPr="000823E7">
        <w:rPr>
          <w:rFonts w:hint="eastAsia"/>
          <w:sz w:val="21"/>
        </w:rPr>
        <w:t>月に</w:t>
      </w:r>
      <w:r w:rsidR="00D36D53" w:rsidRPr="000823E7">
        <w:rPr>
          <w:rFonts w:hint="eastAsia"/>
          <w:sz w:val="21"/>
        </w:rPr>
        <w:t>「中学校・高等学校・職業能力開発校等専門委員会」は、「職業能力開発専門委員会」と「中学校・高等学校・他府県関係専門委員会」に</w:t>
      </w:r>
      <w:r w:rsidR="002A03F9" w:rsidRPr="000823E7">
        <w:rPr>
          <w:rFonts w:hint="eastAsia"/>
          <w:sz w:val="21"/>
        </w:rPr>
        <w:t>再編</w:t>
      </w:r>
      <w:r w:rsidR="00D36D53" w:rsidRPr="000823E7">
        <w:rPr>
          <w:rFonts w:hint="eastAsia"/>
          <w:sz w:val="21"/>
        </w:rPr>
        <w:t>されました。</w:t>
      </w:r>
    </w:p>
    <w:p w14:paraId="1CD876D2" w14:textId="77777777" w:rsidR="00D93DBD" w:rsidRPr="000823E7" w:rsidRDefault="00D93DBD" w:rsidP="0035572B">
      <w:pPr>
        <w:pStyle w:val="a3"/>
        <w:ind w:leftChars="189" w:left="405" w:firstLineChars="100" w:firstLine="214"/>
        <w:rPr>
          <w:sz w:val="21"/>
        </w:rPr>
      </w:pPr>
      <w:r w:rsidRPr="000823E7">
        <w:rPr>
          <w:rFonts w:hint="eastAsia"/>
          <w:sz w:val="21"/>
        </w:rPr>
        <w:t>また研究部会では、「大学等卒業者の就職実態の把握と公正な採用選考を実現するための対応」について検討し、その研究部会報告を受けて平成16年、実務的な方策について「問題事象に対する解決方策等検討会」を設置して検討が進められました。この検討会報告に基づいて、平成17年度から大学等において、問題事象解決に向けた新たな充実方策等が実施され、公正採用・雇用促進会議大学等専門委員会としても各大学長に対して、この問題事象解決に向けた新たな充実方策等にご協力いただくよう要請しています。</w:t>
      </w:r>
    </w:p>
    <w:p w14:paraId="375305B8" w14:textId="7A36C2E8" w:rsidR="00D93DBD" w:rsidRDefault="00D93DBD" w:rsidP="0035572B">
      <w:pPr>
        <w:pStyle w:val="a3"/>
        <w:ind w:leftChars="189" w:left="405" w:firstLineChars="100" w:firstLine="214"/>
        <w:rPr>
          <w:sz w:val="21"/>
        </w:rPr>
      </w:pPr>
      <w:r w:rsidRPr="000823E7">
        <w:rPr>
          <w:rFonts w:hint="eastAsia"/>
          <w:sz w:val="21"/>
        </w:rPr>
        <w:t>さらに平成17年度においては、「企業内人権研修を進めるシステムづくり」研究部会が設置さ</w:t>
      </w:r>
      <w:r w:rsidRPr="000823E7">
        <w:rPr>
          <w:rFonts w:hint="eastAsia"/>
          <w:sz w:val="21"/>
        </w:rPr>
        <w:lastRenderedPageBreak/>
        <w:t>れ、その報告書（平成18年度10月）に基づき、平成19年度から大阪企業人権協議会で「社内人権研修等支援事業」が開始されました。</w:t>
      </w:r>
      <w:r w:rsidR="00A661A8">
        <w:rPr>
          <w:rFonts w:hint="eastAsia"/>
          <w:sz w:val="21"/>
        </w:rPr>
        <w:t>現在</w:t>
      </w:r>
      <w:r w:rsidR="00267326">
        <w:rPr>
          <w:rFonts w:hint="eastAsia"/>
          <w:sz w:val="21"/>
        </w:rPr>
        <w:t>、</w:t>
      </w:r>
      <w:r w:rsidR="00267326" w:rsidRPr="00267326">
        <w:rPr>
          <w:rFonts w:hAnsi="ＭＳ 明朝" w:cs="Arial"/>
          <w:color w:val="111111"/>
          <w:sz w:val="21"/>
          <w:shd w:val="clear" w:color="auto" w:fill="FFFFFF"/>
        </w:rPr>
        <w:t>大阪企業人権協議会</w:t>
      </w:r>
      <w:r w:rsidR="00267326">
        <w:rPr>
          <w:rFonts w:ascii="Arial" w:hAnsi="Arial" w:cs="Arial" w:hint="eastAsia"/>
          <w:color w:val="111111"/>
          <w:sz w:val="21"/>
          <w:shd w:val="clear" w:color="auto" w:fill="FFFFFF"/>
        </w:rPr>
        <w:t>「</w:t>
      </w:r>
      <w:r w:rsidR="00A661A8" w:rsidRPr="00A661A8">
        <w:rPr>
          <w:rFonts w:hint="eastAsia"/>
          <w:sz w:val="21"/>
        </w:rPr>
        <w:t>企業人権協サポートセンター</w:t>
      </w:r>
      <w:r w:rsidR="00267326">
        <w:rPr>
          <w:rFonts w:hint="eastAsia"/>
          <w:sz w:val="21"/>
        </w:rPr>
        <w:t>」で</w:t>
      </w:r>
      <w:r w:rsidR="00A661A8" w:rsidRPr="00A661A8">
        <w:rPr>
          <w:rFonts w:hint="eastAsia"/>
          <w:sz w:val="21"/>
        </w:rPr>
        <w:t>は、会員事業所のさまざまな人権問題の取組みを支援（サポート）するために企業ニーズに合った人権研修講師派遣・紹介事業や人権リーダー養成講座の実施、人権研修教材の提供等を行っています。</w:t>
      </w:r>
    </w:p>
    <w:p w14:paraId="47459512" w14:textId="224CAD73" w:rsidR="00A661A8" w:rsidRPr="00267326" w:rsidRDefault="00A661A8" w:rsidP="00267326">
      <w:pPr>
        <w:pStyle w:val="a3"/>
        <w:spacing w:line="160" w:lineRule="exact"/>
        <w:rPr>
          <w:sz w:val="21"/>
        </w:rPr>
      </w:pPr>
    </w:p>
    <w:p w14:paraId="070F3CDD" w14:textId="77777777" w:rsidR="00D93DBD" w:rsidRPr="000823E7" w:rsidRDefault="00D93DBD" w:rsidP="00A447C9">
      <w:pPr>
        <w:pStyle w:val="a3"/>
        <w:ind w:leftChars="100" w:left="214" w:firstLineChars="194" w:firstLine="417"/>
        <w:rPr>
          <w:rFonts w:ascii="ＭＳ ゴシック" w:eastAsia="ＭＳ ゴシック"/>
          <w:b/>
          <w:bCs/>
          <w:sz w:val="21"/>
        </w:rPr>
      </w:pPr>
      <w:r w:rsidRPr="000823E7">
        <w:rPr>
          <w:rFonts w:ascii="ＭＳ ゴシック" w:eastAsia="ＭＳ ゴシック" w:hint="eastAsia"/>
          <w:b/>
          <w:bCs/>
          <w:sz w:val="21"/>
        </w:rPr>
        <w:t>≪公正採用・雇用促進会議－</w:t>
      </w:r>
      <w:r w:rsidR="00D010D2" w:rsidRPr="000823E7">
        <w:rPr>
          <w:rFonts w:ascii="ＭＳ ゴシック" w:eastAsia="ＭＳ ゴシック" w:hint="eastAsia"/>
          <w:b/>
          <w:bCs/>
          <w:sz w:val="21"/>
        </w:rPr>
        <w:t>大学等専門委員会のあらましと</w:t>
      </w:r>
      <w:r w:rsidRPr="000823E7">
        <w:rPr>
          <w:rFonts w:ascii="ＭＳ ゴシック" w:eastAsia="ＭＳ ゴシック" w:hint="eastAsia"/>
          <w:b/>
          <w:bCs/>
          <w:sz w:val="21"/>
        </w:rPr>
        <w:t>構成≫</w:t>
      </w:r>
    </w:p>
    <w:p w14:paraId="6E9E95AB" w14:textId="0CE9D0E4" w:rsidR="00D93DBD" w:rsidRPr="000823E7" w:rsidRDefault="005E237E" w:rsidP="005E237E">
      <w:pPr>
        <w:pStyle w:val="a3"/>
        <w:ind w:left="857"/>
        <w:rPr>
          <w:sz w:val="21"/>
          <w:lang w:eastAsia="zh-TW"/>
        </w:rPr>
      </w:pPr>
      <w:r>
        <w:rPr>
          <w:rFonts w:ascii="ＭＳ ゴシック" w:eastAsia="ＭＳ ゴシック" w:hint="eastAsia"/>
          <w:bCs/>
          <w:sz w:val="21"/>
        </w:rPr>
        <w:t xml:space="preserve">①　</w:t>
      </w:r>
      <w:r w:rsidR="00D93DBD" w:rsidRPr="000823E7">
        <w:rPr>
          <w:rFonts w:ascii="ＭＳ ゴシック" w:eastAsia="ＭＳ ゴシック" w:hint="eastAsia"/>
          <w:bCs/>
          <w:sz w:val="21"/>
          <w:lang w:eastAsia="zh-TW"/>
        </w:rPr>
        <w:t>大学等専門委員会</w:t>
      </w:r>
      <w:r w:rsidR="00D93DBD" w:rsidRPr="000823E7">
        <w:rPr>
          <w:rFonts w:hint="eastAsia"/>
          <w:sz w:val="21"/>
          <w:lang w:eastAsia="zh-TW"/>
        </w:rPr>
        <w:t>（昭和57</w:t>
      </w:r>
      <w:r w:rsidR="00374738" w:rsidRPr="000823E7">
        <w:rPr>
          <w:rFonts w:hint="eastAsia"/>
          <w:sz w:val="21"/>
          <w:lang w:eastAsia="zh-TW"/>
        </w:rPr>
        <w:t>年</w:t>
      </w:r>
      <w:r w:rsidR="00374738" w:rsidRPr="000823E7">
        <w:rPr>
          <w:rFonts w:hint="eastAsia"/>
          <w:sz w:val="21"/>
        </w:rPr>
        <w:t>6</w:t>
      </w:r>
      <w:r w:rsidR="00D93DBD" w:rsidRPr="000823E7">
        <w:rPr>
          <w:rFonts w:hint="eastAsia"/>
          <w:sz w:val="21"/>
          <w:lang w:eastAsia="zh-TW"/>
        </w:rPr>
        <w:t>月設置）</w:t>
      </w:r>
    </w:p>
    <w:p w14:paraId="54E0A17A" w14:textId="77777777" w:rsidR="00D93DBD" w:rsidRPr="000823E7" w:rsidRDefault="00D93DBD" w:rsidP="00A447C9">
      <w:pPr>
        <w:pStyle w:val="a3"/>
        <w:ind w:leftChars="400" w:left="857" w:firstLineChars="104" w:firstLine="223"/>
        <w:rPr>
          <w:sz w:val="21"/>
        </w:rPr>
      </w:pPr>
      <w:r w:rsidRPr="000823E7">
        <w:rPr>
          <w:rFonts w:hint="eastAsia"/>
          <w:sz w:val="21"/>
        </w:rPr>
        <w:t>大学等における就職の機会均等を保障し、公正な採用選考を推進することにより、同和問題をはじめとした人権問題の解決を図るとともに、不合理な差別を排除し、円滑な就職とその進路が保障されるよう関係機関・諸団体との連携を密にし、次の事項について研究協議しています。</w:t>
      </w:r>
    </w:p>
    <w:p w14:paraId="489FB5F0" w14:textId="77777777" w:rsidR="00D93DBD" w:rsidRPr="00A661A8" w:rsidRDefault="00D93DBD" w:rsidP="00A447C9">
      <w:pPr>
        <w:pStyle w:val="a3"/>
        <w:ind w:leftChars="200" w:left="428" w:firstLineChars="295" w:firstLine="632"/>
        <w:rPr>
          <w:sz w:val="21"/>
        </w:rPr>
      </w:pPr>
      <w:r w:rsidRPr="00A661A8">
        <w:rPr>
          <w:rFonts w:hint="eastAsia"/>
          <w:sz w:val="21"/>
        </w:rPr>
        <w:t>(1) 学生の指導に関すること。</w:t>
      </w:r>
    </w:p>
    <w:p w14:paraId="32139241" w14:textId="77777777" w:rsidR="00D93DBD" w:rsidRPr="00A661A8" w:rsidRDefault="00D93DBD" w:rsidP="00A447C9">
      <w:pPr>
        <w:pStyle w:val="a3"/>
        <w:ind w:leftChars="200" w:left="428" w:firstLineChars="295" w:firstLine="632"/>
        <w:rPr>
          <w:sz w:val="21"/>
        </w:rPr>
      </w:pPr>
      <w:r w:rsidRPr="00A661A8">
        <w:rPr>
          <w:rFonts w:hint="eastAsia"/>
          <w:sz w:val="21"/>
        </w:rPr>
        <w:t>(2) 就職差別事象の把握に関すること。</w:t>
      </w:r>
    </w:p>
    <w:p w14:paraId="33DE87D4" w14:textId="77777777" w:rsidR="00D93DBD" w:rsidRPr="00A661A8" w:rsidRDefault="00D93DBD" w:rsidP="00A447C9">
      <w:pPr>
        <w:pStyle w:val="a3"/>
        <w:ind w:leftChars="200" w:left="428" w:firstLineChars="295" w:firstLine="632"/>
        <w:rPr>
          <w:sz w:val="21"/>
        </w:rPr>
      </w:pPr>
      <w:r w:rsidRPr="00A661A8">
        <w:rPr>
          <w:rFonts w:hint="eastAsia"/>
          <w:sz w:val="21"/>
        </w:rPr>
        <w:t>(3) 企業の指導に関すること。</w:t>
      </w:r>
    </w:p>
    <w:p w14:paraId="7B0D9D0A" w14:textId="77777777" w:rsidR="00D93DBD" w:rsidRPr="00A661A8" w:rsidRDefault="00D93DBD" w:rsidP="00267326">
      <w:pPr>
        <w:pStyle w:val="a3"/>
        <w:spacing w:line="220" w:lineRule="exact"/>
        <w:ind w:leftChars="200" w:left="428" w:firstLineChars="295" w:firstLine="632"/>
        <w:rPr>
          <w:sz w:val="21"/>
        </w:rPr>
      </w:pPr>
      <w:r w:rsidRPr="00A661A8">
        <w:rPr>
          <w:rFonts w:hint="eastAsia"/>
          <w:sz w:val="21"/>
        </w:rPr>
        <w:t>(4) その他委員会が必要と認めたこと。</w:t>
      </w:r>
    </w:p>
    <w:p w14:paraId="544E7E58" w14:textId="77777777" w:rsidR="00D93DBD" w:rsidRPr="00A661A8" w:rsidRDefault="00D010D2" w:rsidP="00267326">
      <w:pPr>
        <w:pStyle w:val="a3"/>
        <w:spacing w:line="220" w:lineRule="exact"/>
        <w:ind w:firstLineChars="600" w:firstLine="1225"/>
        <w:rPr>
          <w:sz w:val="20"/>
        </w:rPr>
      </w:pPr>
      <w:r w:rsidRPr="00A661A8">
        <w:rPr>
          <w:rFonts w:hint="eastAsia"/>
          <w:sz w:val="20"/>
        </w:rPr>
        <w:t>※</w:t>
      </w:r>
      <w:r w:rsidR="00D93DBD" w:rsidRPr="00A661A8">
        <w:rPr>
          <w:rFonts w:hint="eastAsia"/>
          <w:sz w:val="20"/>
        </w:rPr>
        <w:t>なお、委員会は、次の機関から推薦を受けた委員により構成されております。</w:t>
      </w:r>
    </w:p>
    <w:p w14:paraId="6251DD98" w14:textId="77777777" w:rsidR="000927EC" w:rsidRPr="00A661A8" w:rsidRDefault="00013252" w:rsidP="00A661A8">
      <w:pPr>
        <w:pStyle w:val="a3"/>
        <w:spacing w:line="220" w:lineRule="exact"/>
        <w:ind w:firstLineChars="700" w:firstLine="1429"/>
        <w:rPr>
          <w:rFonts w:hAnsi="ＭＳ 明朝"/>
          <w:sz w:val="20"/>
        </w:rPr>
      </w:pPr>
      <w:r w:rsidRPr="00A661A8">
        <w:rPr>
          <w:rFonts w:hAnsi="ＭＳ 明朝" w:hint="eastAsia"/>
          <w:sz w:val="20"/>
        </w:rPr>
        <w:t>●</w:t>
      </w:r>
      <w:r w:rsidR="00D93DBD" w:rsidRPr="00A661A8">
        <w:rPr>
          <w:rFonts w:hAnsi="ＭＳ 明朝" w:hint="eastAsia"/>
          <w:sz w:val="20"/>
        </w:rPr>
        <w:t xml:space="preserve"> 大阪府</w:t>
      </w:r>
      <w:r w:rsidR="006566B0" w:rsidRPr="00A661A8">
        <w:rPr>
          <w:rFonts w:hAnsi="ＭＳ 明朝" w:hint="eastAsia"/>
          <w:sz w:val="20"/>
        </w:rPr>
        <w:t>内</w:t>
      </w:r>
      <w:r w:rsidR="00D93DBD" w:rsidRPr="00A661A8">
        <w:rPr>
          <w:rFonts w:hAnsi="ＭＳ 明朝" w:hint="eastAsia"/>
          <w:sz w:val="20"/>
        </w:rPr>
        <w:t xml:space="preserve">大学等就職問題連絡協議会  </w:t>
      </w:r>
      <w:r w:rsidR="00744C06" w:rsidRPr="00A661A8">
        <w:rPr>
          <w:rFonts w:hAnsi="ＭＳ 明朝" w:hint="eastAsia"/>
          <w:sz w:val="20"/>
        </w:rPr>
        <w:t xml:space="preserve">　　　 ５</w:t>
      </w:r>
      <w:r w:rsidR="00D93DBD" w:rsidRPr="00A661A8">
        <w:rPr>
          <w:rFonts w:hAnsi="ＭＳ 明朝" w:hint="eastAsia"/>
          <w:sz w:val="20"/>
        </w:rPr>
        <w:t>名</w:t>
      </w:r>
    </w:p>
    <w:p w14:paraId="79AEF212" w14:textId="77777777" w:rsidR="00D93DBD" w:rsidRPr="00A661A8" w:rsidRDefault="00013252" w:rsidP="00A661A8">
      <w:pPr>
        <w:pStyle w:val="a3"/>
        <w:spacing w:line="220" w:lineRule="exact"/>
        <w:ind w:firstLineChars="700" w:firstLine="1429"/>
        <w:rPr>
          <w:rFonts w:hAnsi="ＭＳ 明朝"/>
          <w:sz w:val="20"/>
        </w:rPr>
      </w:pPr>
      <w:r w:rsidRPr="00A661A8">
        <w:rPr>
          <w:rFonts w:hAnsi="ＭＳ 明朝" w:hint="eastAsia"/>
          <w:sz w:val="20"/>
        </w:rPr>
        <w:t>●</w:t>
      </w:r>
      <w:r w:rsidR="00D93DBD" w:rsidRPr="00A661A8">
        <w:rPr>
          <w:rFonts w:hAnsi="ＭＳ 明朝" w:hint="eastAsia"/>
          <w:sz w:val="20"/>
        </w:rPr>
        <w:t xml:space="preserve"> </w:t>
      </w:r>
      <w:r w:rsidR="00D010D2" w:rsidRPr="00A661A8">
        <w:rPr>
          <w:rFonts w:hAnsi="ＭＳ 明朝" w:hint="eastAsia"/>
          <w:sz w:val="20"/>
        </w:rPr>
        <w:t>一般財団法人</w:t>
      </w:r>
      <w:r w:rsidRPr="00A661A8">
        <w:rPr>
          <w:rFonts w:hAnsi="ＭＳ 明朝" w:hint="eastAsia"/>
          <w:sz w:val="20"/>
        </w:rPr>
        <w:t xml:space="preserve"> </w:t>
      </w:r>
      <w:r w:rsidR="00D93DBD" w:rsidRPr="00A661A8">
        <w:rPr>
          <w:rFonts w:hAnsi="ＭＳ 明朝" w:hint="eastAsia"/>
          <w:sz w:val="20"/>
        </w:rPr>
        <w:t>大阪府人権協会</w:t>
      </w:r>
      <w:r w:rsidRPr="00A661A8">
        <w:rPr>
          <w:rFonts w:hAnsi="ＭＳ 明朝" w:hint="eastAsia"/>
          <w:sz w:val="20"/>
        </w:rPr>
        <w:t xml:space="preserve"> </w:t>
      </w:r>
      <w:r w:rsidR="00D93DBD" w:rsidRPr="00A661A8">
        <w:rPr>
          <w:rFonts w:hAnsi="ＭＳ 明朝" w:hint="eastAsia"/>
          <w:sz w:val="20"/>
        </w:rPr>
        <w:t xml:space="preserve">　　　</w:t>
      </w:r>
      <w:r w:rsidR="00744C06" w:rsidRPr="00A661A8">
        <w:rPr>
          <w:rFonts w:hAnsi="ＭＳ 明朝" w:hint="eastAsia"/>
          <w:sz w:val="20"/>
        </w:rPr>
        <w:t xml:space="preserve">　　　 </w:t>
      </w:r>
      <w:r w:rsidR="00D93DBD" w:rsidRPr="00A661A8">
        <w:rPr>
          <w:rFonts w:hAnsi="ＭＳ 明朝" w:hint="eastAsia"/>
          <w:sz w:val="20"/>
        </w:rPr>
        <w:t>１名</w:t>
      </w:r>
    </w:p>
    <w:p w14:paraId="4789A548" w14:textId="77777777" w:rsidR="00744C06" w:rsidRPr="00A661A8" w:rsidRDefault="00744C06" w:rsidP="00A661A8">
      <w:pPr>
        <w:pStyle w:val="a3"/>
        <w:spacing w:line="220" w:lineRule="exact"/>
        <w:ind w:firstLineChars="700" w:firstLine="1429"/>
        <w:rPr>
          <w:rFonts w:hAnsi="ＭＳ 明朝"/>
          <w:sz w:val="20"/>
        </w:rPr>
      </w:pPr>
      <w:r w:rsidRPr="00A661A8">
        <w:rPr>
          <w:rFonts w:hAnsi="ＭＳ 明朝" w:hint="eastAsia"/>
          <w:sz w:val="20"/>
        </w:rPr>
        <w:t>● 大阪企業人権協議会　　　　　　　　　　　 １名</w:t>
      </w:r>
    </w:p>
    <w:p w14:paraId="0696A808" w14:textId="77777777" w:rsidR="00744C06" w:rsidRPr="00A661A8" w:rsidRDefault="00744C06" w:rsidP="00A661A8">
      <w:pPr>
        <w:pStyle w:val="a3"/>
        <w:spacing w:line="220" w:lineRule="exact"/>
        <w:ind w:firstLineChars="700" w:firstLine="1429"/>
        <w:rPr>
          <w:rFonts w:hAnsi="ＭＳ 明朝"/>
          <w:sz w:val="20"/>
        </w:rPr>
      </w:pPr>
      <w:r w:rsidRPr="00A661A8">
        <w:rPr>
          <w:rFonts w:hAnsi="ＭＳ 明朝" w:hint="eastAsia"/>
          <w:sz w:val="20"/>
        </w:rPr>
        <w:t>● 大阪同和・人権問題企業連絡会　　　　　　 １名</w:t>
      </w:r>
    </w:p>
    <w:p w14:paraId="5CB8EB75" w14:textId="77777777" w:rsidR="00744C06" w:rsidRPr="00A661A8" w:rsidRDefault="00744C06" w:rsidP="00A661A8">
      <w:pPr>
        <w:pStyle w:val="a3"/>
        <w:spacing w:line="220" w:lineRule="exact"/>
        <w:ind w:firstLineChars="700" w:firstLine="1429"/>
        <w:rPr>
          <w:rFonts w:hAnsi="ＭＳ 明朝"/>
          <w:sz w:val="20"/>
        </w:rPr>
      </w:pPr>
      <w:r w:rsidRPr="00A661A8">
        <w:rPr>
          <w:rFonts w:hAnsi="ＭＳ 明朝" w:hint="eastAsia"/>
          <w:sz w:val="20"/>
        </w:rPr>
        <w:t>● 一般社団法人公正採用人権啓発推進センター １名</w:t>
      </w:r>
    </w:p>
    <w:p w14:paraId="3D2DDC51" w14:textId="77777777" w:rsidR="00D93DBD" w:rsidRPr="00A661A8" w:rsidRDefault="00013252" w:rsidP="00A661A8">
      <w:pPr>
        <w:pStyle w:val="a3"/>
        <w:spacing w:line="220" w:lineRule="exact"/>
        <w:ind w:firstLineChars="700" w:firstLine="1429"/>
        <w:rPr>
          <w:rFonts w:hAnsi="ＭＳ 明朝"/>
          <w:sz w:val="20"/>
        </w:rPr>
      </w:pPr>
      <w:r w:rsidRPr="00A661A8">
        <w:rPr>
          <w:rFonts w:hAnsi="ＭＳ 明朝" w:hint="eastAsia"/>
          <w:sz w:val="20"/>
        </w:rPr>
        <w:t>●</w:t>
      </w:r>
      <w:r w:rsidR="00D93DBD" w:rsidRPr="00A661A8">
        <w:rPr>
          <w:rFonts w:hAnsi="ＭＳ 明朝" w:hint="eastAsia"/>
          <w:sz w:val="20"/>
        </w:rPr>
        <w:t xml:space="preserve"> </w:t>
      </w:r>
      <w:r w:rsidRPr="00A661A8">
        <w:rPr>
          <w:rFonts w:hAnsi="ＭＳ 明朝" w:hint="eastAsia"/>
          <w:sz w:val="20"/>
        </w:rPr>
        <w:t>公益社団法人</w:t>
      </w:r>
      <w:r w:rsidR="00744C06" w:rsidRPr="00A661A8">
        <w:rPr>
          <w:rFonts w:hAnsi="ＭＳ 明朝" w:hint="eastAsia"/>
          <w:sz w:val="20"/>
        </w:rPr>
        <w:t xml:space="preserve"> </w:t>
      </w:r>
      <w:r w:rsidR="00D93DBD" w:rsidRPr="00A661A8">
        <w:rPr>
          <w:rFonts w:hAnsi="ＭＳ 明朝" w:hint="eastAsia"/>
          <w:sz w:val="20"/>
        </w:rPr>
        <w:t>関西経済連合会</w:t>
      </w:r>
      <w:r w:rsidR="00744C06" w:rsidRPr="00A661A8">
        <w:rPr>
          <w:rFonts w:hAnsi="ＭＳ 明朝" w:hint="eastAsia"/>
          <w:sz w:val="20"/>
        </w:rPr>
        <w:t xml:space="preserve">　</w:t>
      </w:r>
      <w:r w:rsidR="00D93DBD" w:rsidRPr="00A661A8">
        <w:rPr>
          <w:rFonts w:hAnsi="ＭＳ 明朝" w:hint="eastAsia"/>
          <w:sz w:val="20"/>
        </w:rPr>
        <w:t xml:space="preserve">　　　</w:t>
      </w:r>
      <w:r w:rsidR="00744C06" w:rsidRPr="00A661A8">
        <w:rPr>
          <w:rFonts w:hAnsi="ＭＳ 明朝" w:hint="eastAsia"/>
          <w:sz w:val="20"/>
        </w:rPr>
        <w:t xml:space="preserve">　　　</w:t>
      </w:r>
      <w:r w:rsidR="00D93DBD" w:rsidRPr="00A661A8">
        <w:rPr>
          <w:rFonts w:hAnsi="ＭＳ 明朝" w:hint="eastAsia"/>
          <w:sz w:val="20"/>
        </w:rPr>
        <w:t>１名</w:t>
      </w:r>
    </w:p>
    <w:p w14:paraId="2369F016" w14:textId="77777777" w:rsidR="00013252" w:rsidRPr="00A661A8" w:rsidRDefault="00013252" w:rsidP="00A661A8">
      <w:pPr>
        <w:pStyle w:val="a3"/>
        <w:spacing w:line="220" w:lineRule="exact"/>
        <w:ind w:firstLineChars="700" w:firstLine="1429"/>
        <w:rPr>
          <w:rFonts w:hAnsi="ＭＳ 明朝"/>
          <w:sz w:val="20"/>
        </w:rPr>
      </w:pPr>
      <w:r w:rsidRPr="00A661A8">
        <w:rPr>
          <w:rFonts w:hAnsi="ＭＳ 明朝" w:hint="eastAsia"/>
          <w:sz w:val="20"/>
        </w:rPr>
        <w:t>●</w:t>
      </w:r>
      <w:r w:rsidR="00D93DBD" w:rsidRPr="00A661A8">
        <w:rPr>
          <w:rFonts w:hAnsi="ＭＳ 明朝" w:hint="eastAsia"/>
          <w:sz w:val="20"/>
        </w:rPr>
        <w:t xml:space="preserve"> 学識経験者　　　　　　　　　　</w:t>
      </w:r>
      <w:r w:rsidR="00744C06" w:rsidRPr="00A661A8">
        <w:rPr>
          <w:rFonts w:hAnsi="ＭＳ 明朝" w:hint="eastAsia"/>
          <w:sz w:val="20"/>
        </w:rPr>
        <w:t xml:space="preserve">　</w:t>
      </w:r>
      <w:r w:rsidRPr="00A661A8">
        <w:rPr>
          <w:rFonts w:hAnsi="ＭＳ 明朝" w:hint="eastAsia"/>
          <w:sz w:val="20"/>
        </w:rPr>
        <w:t xml:space="preserve">　</w:t>
      </w:r>
      <w:r w:rsidR="00744C06" w:rsidRPr="00A661A8">
        <w:rPr>
          <w:rFonts w:hAnsi="ＭＳ 明朝" w:hint="eastAsia"/>
          <w:sz w:val="20"/>
        </w:rPr>
        <w:t xml:space="preserve">　　　 </w:t>
      </w:r>
      <w:r w:rsidR="00D93DBD" w:rsidRPr="00A661A8">
        <w:rPr>
          <w:rFonts w:hAnsi="ＭＳ 明朝" w:hint="eastAsia"/>
          <w:sz w:val="20"/>
        </w:rPr>
        <w:t>１名</w:t>
      </w:r>
    </w:p>
    <w:p w14:paraId="322C3B9C" w14:textId="77777777" w:rsidR="00013252" w:rsidRPr="00A661A8" w:rsidRDefault="00013252" w:rsidP="00A661A8">
      <w:pPr>
        <w:pStyle w:val="a3"/>
        <w:spacing w:line="220" w:lineRule="exact"/>
        <w:ind w:firstLineChars="700" w:firstLine="1429"/>
        <w:rPr>
          <w:rFonts w:hAnsi="ＭＳ 明朝"/>
          <w:sz w:val="20"/>
        </w:rPr>
      </w:pPr>
      <w:r w:rsidRPr="00A661A8">
        <w:rPr>
          <w:rFonts w:hAnsi="ＭＳ 明朝" w:hint="eastAsia"/>
          <w:sz w:val="20"/>
        </w:rPr>
        <w:t>●</w:t>
      </w:r>
      <w:r w:rsidR="00D93DBD" w:rsidRPr="00A661A8">
        <w:rPr>
          <w:rFonts w:hAnsi="ＭＳ 明朝" w:hint="eastAsia"/>
          <w:sz w:val="20"/>
        </w:rPr>
        <w:t xml:space="preserve"> 大阪労働局職業安定部　</w:t>
      </w:r>
      <w:r w:rsidR="00744C06" w:rsidRPr="00A661A8">
        <w:rPr>
          <w:rFonts w:hAnsi="ＭＳ 明朝" w:hint="eastAsia"/>
          <w:sz w:val="20"/>
        </w:rPr>
        <w:t xml:space="preserve">　　　　　 </w:t>
      </w:r>
      <w:r w:rsidR="00D93DBD" w:rsidRPr="00A661A8">
        <w:rPr>
          <w:rFonts w:hAnsi="ＭＳ 明朝" w:hint="eastAsia"/>
          <w:sz w:val="20"/>
        </w:rPr>
        <w:t xml:space="preserve">　　</w:t>
      </w:r>
      <w:r w:rsidR="00744C06" w:rsidRPr="00A661A8">
        <w:rPr>
          <w:rFonts w:hAnsi="ＭＳ 明朝" w:hint="eastAsia"/>
          <w:sz w:val="20"/>
        </w:rPr>
        <w:t xml:space="preserve">　</w:t>
      </w:r>
      <w:r w:rsidR="00D93DBD" w:rsidRPr="00A661A8">
        <w:rPr>
          <w:rFonts w:hAnsi="ＭＳ 明朝" w:hint="eastAsia"/>
          <w:sz w:val="20"/>
        </w:rPr>
        <w:t xml:space="preserve">　１名</w:t>
      </w:r>
    </w:p>
    <w:p w14:paraId="65F78B50" w14:textId="77777777" w:rsidR="00744C06" w:rsidRPr="00A661A8" w:rsidRDefault="00013252" w:rsidP="00A661A8">
      <w:pPr>
        <w:pStyle w:val="a3"/>
        <w:spacing w:line="220" w:lineRule="exact"/>
        <w:ind w:firstLineChars="700" w:firstLine="1429"/>
        <w:rPr>
          <w:rFonts w:hAnsi="ＭＳ 明朝"/>
          <w:sz w:val="20"/>
        </w:rPr>
      </w:pPr>
      <w:r w:rsidRPr="00A661A8">
        <w:rPr>
          <w:rFonts w:hAnsi="ＭＳ 明朝" w:hint="eastAsia"/>
          <w:sz w:val="20"/>
        </w:rPr>
        <w:t>●</w:t>
      </w:r>
      <w:r w:rsidR="00D93DBD" w:rsidRPr="00A661A8">
        <w:rPr>
          <w:rFonts w:hAnsi="ＭＳ 明朝" w:hint="eastAsia"/>
          <w:sz w:val="20"/>
        </w:rPr>
        <w:t xml:space="preserve"> 大阪府商工労働部 　　　　　</w:t>
      </w:r>
      <w:r w:rsidR="00744C06" w:rsidRPr="00A661A8">
        <w:rPr>
          <w:rFonts w:hAnsi="ＭＳ 明朝" w:hint="eastAsia"/>
          <w:sz w:val="20"/>
        </w:rPr>
        <w:t xml:space="preserve">　　　　</w:t>
      </w:r>
      <w:r w:rsidR="00D93DBD" w:rsidRPr="00A661A8">
        <w:rPr>
          <w:rFonts w:hAnsi="ＭＳ 明朝" w:hint="eastAsia"/>
          <w:sz w:val="20"/>
        </w:rPr>
        <w:t xml:space="preserve">　　　１名</w:t>
      </w:r>
    </w:p>
    <w:p w14:paraId="64A86C61" w14:textId="77777777" w:rsidR="00D010D2" w:rsidRPr="000823E7" w:rsidRDefault="00551E87" w:rsidP="00A71F82">
      <w:pPr>
        <w:pStyle w:val="a3"/>
        <w:ind w:leftChars="400" w:left="1285" w:hangingChars="200" w:hanging="428"/>
        <w:rPr>
          <w:sz w:val="21"/>
          <w:lang w:eastAsia="zh-TW"/>
        </w:rPr>
      </w:pPr>
      <w:r w:rsidRPr="000823E7">
        <w:rPr>
          <w:rFonts w:ascii="ＭＳ ゴシック" w:eastAsia="ＭＳ ゴシック" w:hAnsi="ＭＳ ゴシック" w:hint="eastAsia"/>
          <w:sz w:val="21"/>
        </w:rPr>
        <w:t xml:space="preserve">②　</w:t>
      </w:r>
      <w:r w:rsidR="00D010D2" w:rsidRPr="000823E7">
        <w:rPr>
          <w:rFonts w:ascii="ＭＳ ゴシック" w:eastAsia="ＭＳ ゴシック" w:hAnsi="ＭＳ ゴシック" w:hint="eastAsia"/>
          <w:sz w:val="21"/>
          <w:lang w:eastAsia="zh-TW"/>
        </w:rPr>
        <w:t>中学校･高等学校･</w:t>
      </w:r>
      <w:r w:rsidR="002A03F9" w:rsidRPr="000823E7">
        <w:rPr>
          <w:rFonts w:ascii="ＭＳ ゴシック" w:eastAsia="ＭＳ ゴシック" w:hAnsi="ＭＳ ゴシック" w:hint="eastAsia"/>
          <w:sz w:val="21"/>
        </w:rPr>
        <w:t>他府県関係</w:t>
      </w:r>
      <w:r w:rsidR="00D010D2" w:rsidRPr="000823E7">
        <w:rPr>
          <w:rFonts w:ascii="ＭＳ ゴシック" w:eastAsia="ＭＳ ゴシック" w:hAnsi="ＭＳ ゴシック" w:hint="eastAsia"/>
          <w:sz w:val="21"/>
          <w:lang w:eastAsia="zh-TW"/>
        </w:rPr>
        <w:t>専門委員会</w:t>
      </w:r>
      <w:r w:rsidR="00D010D2" w:rsidRPr="000823E7">
        <w:rPr>
          <w:rFonts w:hint="eastAsia"/>
          <w:sz w:val="21"/>
          <w:lang w:eastAsia="zh-TW"/>
        </w:rPr>
        <w:t>（平成15</w:t>
      </w:r>
      <w:r w:rsidR="00D0103F" w:rsidRPr="000823E7">
        <w:rPr>
          <w:rFonts w:hint="eastAsia"/>
          <w:sz w:val="21"/>
          <w:lang w:eastAsia="zh-TW"/>
        </w:rPr>
        <w:t>年</w:t>
      </w:r>
      <w:r w:rsidR="00D0103F" w:rsidRPr="000823E7">
        <w:rPr>
          <w:rFonts w:hint="eastAsia"/>
          <w:sz w:val="21"/>
        </w:rPr>
        <w:t>4</w:t>
      </w:r>
      <w:r w:rsidR="00D010D2" w:rsidRPr="000823E7">
        <w:rPr>
          <w:rFonts w:hint="eastAsia"/>
          <w:sz w:val="21"/>
          <w:lang w:eastAsia="zh-TW"/>
        </w:rPr>
        <w:t>月再編統合</w:t>
      </w:r>
      <w:r w:rsidR="00D010D2" w:rsidRPr="000823E7">
        <w:rPr>
          <w:rFonts w:hint="eastAsia"/>
          <w:sz w:val="21"/>
        </w:rPr>
        <w:t>：平成21年10月「</w:t>
      </w:r>
      <w:r w:rsidR="00D010D2" w:rsidRPr="000823E7">
        <w:rPr>
          <w:rFonts w:hint="eastAsia"/>
          <w:sz w:val="21"/>
          <w:lang w:eastAsia="zh-TW"/>
        </w:rPr>
        <w:t>他府県関係専門委員会</w:t>
      </w:r>
      <w:r w:rsidR="00D010D2" w:rsidRPr="000823E7">
        <w:rPr>
          <w:rFonts w:hint="eastAsia"/>
          <w:sz w:val="21"/>
        </w:rPr>
        <w:t>」吸収統合</w:t>
      </w:r>
      <w:r w:rsidR="00D0103F" w:rsidRPr="000823E7">
        <w:rPr>
          <w:rFonts w:hint="eastAsia"/>
          <w:sz w:val="21"/>
        </w:rPr>
        <w:t>、令和2年8</w:t>
      </w:r>
      <w:r w:rsidR="00BB62C3" w:rsidRPr="000823E7">
        <w:rPr>
          <w:rFonts w:hint="eastAsia"/>
          <w:sz w:val="21"/>
        </w:rPr>
        <w:t>月</w:t>
      </w:r>
      <w:r w:rsidR="002A03F9" w:rsidRPr="000823E7">
        <w:rPr>
          <w:rFonts w:hint="eastAsia"/>
          <w:sz w:val="21"/>
        </w:rPr>
        <w:t>再編</w:t>
      </w:r>
      <w:r w:rsidR="00D010D2" w:rsidRPr="000823E7">
        <w:rPr>
          <w:rFonts w:hint="eastAsia"/>
          <w:sz w:val="21"/>
          <w:lang w:eastAsia="zh-TW"/>
        </w:rPr>
        <w:t>）</w:t>
      </w:r>
    </w:p>
    <w:p w14:paraId="2C52A9CB" w14:textId="4D80B10E" w:rsidR="002A03F9" w:rsidRPr="000823E7" w:rsidRDefault="005E237E" w:rsidP="005E237E">
      <w:pPr>
        <w:ind w:left="857"/>
        <w:jc w:val="left"/>
        <w:rPr>
          <w:rFonts w:eastAsia="ＭＳ ゴシック"/>
          <w:szCs w:val="21"/>
        </w:rPr>
      </w:pPr>
      <w:r>
        <w:rPr>
          <w:rFonts w:eastAsia="ＭＳ ゴシック" w:hint="eastAsia"/>
          <w:szCs w:val="21"/>
        </w:rPr>
        <w:t xml:space="preserve">③　</w:t>
      </w:r>
      <w:r w:rsidR="002A03F9" w:rsidRPr="000823E7">
        <w:rPr>
          <w:rFonts w:eastAsia="ＭＳ ゴシック" w:hint="eastAsia"/>
          <w:szCs w:val="21"/>
        </w:rPr>
        <w:t>職業能力開発専門委員会</w:t>
      </w:r>
      <w:r w:rsidR="00D0103F" w:rsidRPr="000823E7">
        <w:rPr>
          <w:rFonts w:ascii="ＭＳ 明朝" w:hAnsi="ＭＳ 明朝" w:hint="eastAsia"/>
          <w:szCs w:val="21"/>
        </w:rPr>
        <w:t>（令和2年8</w:t>
      </w:r>
      <w:r w:rsidR="002A03F9" w:rsidRPr="000823E7">
        <w:rPr>
          <w:rFonts w:ascii="ＭＳ 明朝" w:hAnsi="ＭＳ 明朝" w:hint="eastAsia"/>
          <w:szCs w:val="21"/>
        </w:rPr>
        <w:t>月再編）</w:t>
      </w:r>
    </w:p>
    <w:p w14:paraId="5703F640" w14:textId="77777777" w:rsidR="00176FC7" w:rsidRPr="000823E7" w:rsidRDefault="00176FC7" w:rsidP="00176FC7">
      <w:pPr>
        <w:ind w:left="1217"/>
        <w:jc w:val="left"/>
        <w:rPr>
          <w:rFonts w:eastAsia="ＭＳ ゴシック"/>
          <w:szCs w:val="21"/>
        </w:rPr>
      </w:pPr>
    </w:p>
    <w:p w14:paraId="7A48A171" w14:textId="77777777" w:rsidR="000927EC" w:rsidRPr="000823E7" w:rsidRDefault="00D010D2" w:rsidP="00A447C9">
      <w:pPr>
        <w:ind w:firstLineChars="100" w:firstLine="244"/>
        <w:jc w:val="left"/>
        <w:rPr>
          <w:rFonts w:ascii="ＭＳ ゴシック" w:eastAsia="ＭＳ ゴシック" w:hAnsi="ＭＳ ゴシック"/>
          <w:sz w:val="24"/>
        </w:rPr>
      </w:pPr>
      <w:r w:rsidRPr="000823E7">
        <w:rPr>
          <w:rFonts w:ascii="ＭＳ ゴシック" w:eastAsia="ＭＳ ゴシック" w:hAnsi="ＭＳ ゴシック" w:hint="eastAsia"/>
          <w:sz w:val="24"/>
        </w:rPr>
        <w:t xml:space="preserve">３　</w:t>
      </w:r>
      <w:r w:rsidR="00D93DBD" w:rsidRPr="000823E7">
        <w:rPr>
          <w:rFonts w:ascii="ＭＳ ゴシック" w:eastAsia="ＭＳ ゴシック" w:hAnsi="ＭＳ ゴシック" w:hint="eastAsia"/>
          <w:sz w:val="24"/>
        </w:rPr>
        <w:t>公正採用選考人権啓発推進員制度などの歩み</w:t>
      </w:r>
    </w:p>
    <w:p w14:paraId="4F665DF1" w14:textId="77777777" w:rsidR="00D93DBD" w:rsidRPr="000823E7" w:rsidRDefault="000927EC" w:rsidP="00A447C9">
      <w:pPr>
        <w:ind w:firstLineChars="200" w:firstLine="428"/>
        <w:jc w:val="left"/>
        <w:rPr>
          <w:rFonts w:ascii="ＭＳ ゴシック" w:eastAsia="ＭＳ ゴシック" w:hAnsi="ＭＳ ゴシック"/>
          <w:szCs w:val="21"/>
          <w:lang w:eastAsia="zh-TW"/>
        </w:rPr>
      </w:pPr>
      <w:r w:rsidRPr="000823E7">
        <w:rPr>
          <w:rFonts w:ascii="ＭＳ ゴシック" w:eastAsia="ＭＳ ゴシック" w:hAnsi="ＭＳ ゴシック" w:hint="eastAsia"/>
          <w:szCs w:val="21"/>
        </w:rPr>
        <w:t xml:space="preserve">(1) </w:t>
      </w:r>
      <w:r w:rsidR="00D93DBD" w:rsidRPr="000823E7">
        <w:rPr>
          <w:rFonts w:ascii="ＭＳ ゴシック" w:eastAsia="ＭＳ ゴシック" w:hAnsi="ＭＳ ゴシック" w:hint="eastAsia"/>
          <w:szCs w:val="21"/>
          <w:lang w:eastAsia="zh-TW"/>
        </w:rPr>
        <w:t>公正採用選考人権啓発推進員制度</w:t>
      </w:r>
    </w:p>
    <w:p w14:paraId="252EC3FD" w14:textId="77777777" w:rsidR="00D93DBD" w:rsidRPr="000823E7" w:rsidRDefault="00D93DBD" w:rsidP="00A447C9">
      <w:pPr>
        <w:ind w:leftChars="295" w:left="632" w:firstLineChars="100" w:firstLine="214"/>
        <w:jc w:val="left"/>
        <w:rPr>
          <w:rFonts w:ascii="ＭＳ 明朝" w:hAnsi="ＭＳ 明朝"/>
          <w:szCs w:val="21"/>
        </w:rPr>
      </w:pPr>
      <w:r w:rsidRPr="000823E7">
        <w:rPr>
          <w:rFonts w:ascii="ＭＳ 明朝" w:hAnsi="ＭＳ 明朝" w:hint="eastAsia"/>
          <w:szCs w:val="21"/>
        </w:rPr>
        <w:t>部落地名総鑑事件の反省もあって昭和52年、労働省は企業における同和問題の正しい理解・認識と公正な採用選考システムを確立することを目的に「企業内同和問題研修推進員制度」を発足させました。同制度は、100人以上事業所が「推進員」の設置勧奨の対象となっていますが、大阪府においては昭和53年に30人以上、昭和62年には25人以</w:t>
      </w:r>
      <w:r w:rsidR="00D0103F" w:rsidRPr="000823E7">
        <w:rPr>
          <w:rFonts w:ascii="ＭＳ 明朝" w:hAnsi="ＭＳ 明朝" w:hint="eastAsia"/>
          <w:szCs w:val="21"/>
        </w:rPr>
        <w:t>上に改定して対象事業所の範囲を拡げています。また、同制度は平成9</w:t>
      </w:r>
      <w:r w:rsidRPr="000823E7">
        <w:rPr>
          <w:rFonts w:ascii="ＭＳ 明朝" w:hAnsi="ＭＳ 明朝" w:hint="eastAsia"/>
          <w:szCs w:val="21"/>
        </w:rPr>
        <w:t>年に「公正採用選考人権啓発推進員制度」に名称変更し、平成15年から同制度の充実・活性化を図るため、「推進員研修」を「新任・基礎研修」と「現任者研修」とに分けて実施されました（</w:t>
      </w:r>
      <w:r w:rsidR="000927EC" w:rsidRPr="000823E7">
        <w:rPr>
          <w:rFonts w:ascii="ＭＳ 明朝" w:hAnsi="ＭＳ 明朝" w:hint="eastAsia"/>
          <w:szCs w:val="21"/>
        </w:rPr>
        <w:t>ただし</w:t>
      </w:r>
      <w:r w:rsidRPr="000823E7">
        <w:rPr>
          <w:rFonts w:ascii="ＭＳ 明朝" w:hAnsi="ＭＳ 明朝" w:hint="eastAsia"/>
          <w:szCs w:val="21"/>
        </w:rPr>
        <w:t>「現任者研修」については、平成20年度以降、廃止されています）</w:t>
      </w:r>
      <w:r w:rsidR="000927EC" w:rsidRPr="000823E7">
        <w:rPr>
          <w:rFonts w:ascii="ＭＳ 明朝" w:hAnsi="ＭＳ 明朝" w:hint="eastAsia"/>
          <w:szCs w:val="21"/>
        </w:rPr>
        <w:t>。</w:t>
      </w:r>
    </w:p>
    <w:p w14:paraId="0E2187CC" w14:textId="77777777" w:rsidR="00D93DBD" w:rsidRPr="000823E7" w:rsidRDefault="000927EC" w:rsidP="00A447C9">
      <w:pPr>
        <w:ind w:firstLineChars="200" w:firstLine="428"/>
        <w:jc w:val="left"/>
        <w:rPr>
          <w:rFonts w:ascii="ＭＳ ゴシック" w:eastAsia="ＭＳ ゴシック" w:hAnsi="ＭＳ ゴシック"/>
          <w:szCs w:val="21"/>
        </w:rPr>
      </w:pPr>
      <w:r w:rsidRPr="000823E7">
        <w:rPr>
          <w:rFonts w:ascii="ＭＳ ゴシック" w:eastAsia="ＭＳ ゴシック" w:hAnsi="ＭＳ ゴシック" w:hint="eastAsia"/>
          <w:szCs w:val="21"/>
        </w:rPr>
        <w:t>(2) 公正採用・調査システム検討会議</w:t>
      </w:r>
    </w:p>
    <w:p w14:paraId="37634A24" w14:textId="77777777" w:rsidR="00013252" w:rsidRPr="00C1293B" w:rsidRDefault="00D93DBD" w:rsidP="00A447C9">
      <w:pPr>
        <w:ind w:leftChars="300" w:left="643" w:firstLineChars="100" w:firstLine="214"/>
        <w:jc w:val="left"/>
        <w:rPr>
          <w:rFonts w:ascii="ＭＳ 明朝" w:hAnsi="ＭＳ 明朝"/>
          <w:color w:val="000000"/>
          <w:szCs w:val="21"/>
        </w:rPr>
      </w:pPr>
      <w:r w:rsidRPr="000823E7">
        <w:rPr>
          <w:rFonts w:ascii="ＭＳ 明朝" w:hAnsi="ＭＳ 明朝" w:hint="eastAsia"/>
          <w:szCs w:val="21"/>
        </w:rPr>
        <w:t>平成10年、「大阪府部</w:t>
      </w:r>
      <w:r w:rsidR="000927EC" w:rsidRPr="000823E7">
        <w:rPr>
          <w:rFonts w:ascii="ＭＳ 明朝" w:hAnsi="ＭＳ 明朝" w:hint="eastAsia"/>
          <w:szCs w:val="21"/>
        </w:rPr>
        <w:t>落差別事象に係る調査等の規制等に関する条例」違反事件が発覚したことを</w:t>
      </w:r>
      <w:r w:rsidRPr="000823E7">
        <w:rPr>
          <w:rFonts w:ascii="ＭＳ 明朝" w:hAnsi="ＭＳ 明朝" w:hint="eastAsia"/>
          <w:szCs w:val="21"/>
        </w:rPr>
        <w:t>契機に平成11年、大阪府・大阪市・調査業界・経済界・労働界・学識経験者などからなる「公正採用・調査システム検討会議」が設置されました。同検討会議は平成13年、それまでの検討結果を踏</w:t>
      </w:r>
      <w:r w:rsidRPr="00C1293B">
        <w:rPr>
          <w:rFonts w:ascii="ＭＳ 明朝" w:hAnsi="ＭＳ 明朝" w:hint="eastAsia"/>
          <w:color w:val="000000"/>
          <w:szCs w:val="21"/>
        </w:rPr>
        <w:t>まえ、「公正採用・調査システムの確立に向けての提言」を公表しました。</w:t>
      </w:r>
    </w:p>
    <w:p w14:paraId="77202748" w14:textId="2D2EF8C9" w:rsidR="001C7175" w:rsidRPr="00C1293B" w:rsidRDefault="00D93DBD" w:rsidP="00A447C9">
      <w:pPr>
        <w:ind w:leftChars="300" w:left="643" w:firstLineChars="100" w:firstLine="214"/>
        <w:jc w:val="left"/>
        <w:rPr>
          <w:rFonts w:ascii="ＭＳ 明朝" w:hAnsi="ＭＳ 明朝"/>
          <w:color w:val="000000"/>
          <w:szCs w:val="21"/>
        </w:rPr>
        <w:sectPr w:rsidR="001C7175" w:rsidRPr="00C1293B" w:rsidSect="008A577F">
          <w:footerReference w:type="even" r:id="rId10"/>
          <w:footerReference w:type="default" r:id="rId11"/>
          <w:pgSz w:w="11906" w:h="16838" w:code="9"/>
          <w:pgMar w:top="1021" w:right="1134" w:bottom="1021" w:left="1134" w:header="113" w:footer="113" w:gutter="0"/>
          <w:pgNumType w:start="1"/>
          <w:cols w:space="425"/>
          <w:docGrid w:type="linesAndChars" w:linePitch="323" w:charSpace="855"/>
        </w:sectPr>
      </w:pPr>
      <w:r w:rsidRPr="00C1293B">
        <w:rPr>
          <w:rFonts w:ascii="ＭＳ 明朝" w:hAnsi="ＭＳ 明朝" w:hint="eastAsia"/>
          <w:color w:val="000000"/>
          <w:szCs w:val="21"/>
        </w:rPr>
        <w:t>この提言を受け、冊子「採用と人権」（大阪府商工労働部発行）を基本的なガイドラインとした公正な採用システムの確立、職業安定法５条の</w:t>
      </w:r>
      <w:r w:rsidR="00C43C33" w:rsidRPr="00C1293B">
        <w:rPr>
          <w:rFonts w:ascii="ＭＳ 明朝" w:hAnsi="ＭＳ 明朝" w:hint="eastAsia"/>
          <w:color w:val="000000"/>
          <w:szCs w:val="21"/>
        </w:rPr>
        <w:t>５</w:t>
      </w:r>
      <w:r w:rsidRPr="00C1293B">
        <w:rPr>
          <w:rFonts w:ascii="ＭＳ 明朝" w:hAnsi="ＭＳ 明朝" w:hint="eastAsia"/>
          <w:color w:val="000000"/>
          <w:szCs w:val="21"/>
        </w:rPr>
        <w:t>に基</w:t>
      </w:r>
      <w:r w:rsidR="0035572B" w:rsidRPr="00C1293B">
        <w:rPr>
          <w:rFonts w:ascii="ＭＳ 明朝" w:hAnsi="ＭＳ 明朝" w:hint="eastAsia"/>
          <w:color w:val="000000"/>
          <w:szCs w:val="21"/>
        </w:rPr>
        <w:t>づ</w:t>
      </w:r>
      <w:r w:rsidRPr="00C1293B">
        <w:rPr>
          <w:rFonts w:ascii="ＭＳ 明朝" w:hAnsi="ＭＳ 明朝" w:hint="eastAsia"/>
          <w:color w:val="000000"/>
          <w:szCs w:val="21"/>
        </w:rPr>
        <w:t>く労働大臣指針「求職者の個人情報の取扱いについて（</w:t>
      </w:r>
      <w:r w:rsidR="00C55202" w:rsidRPr="00C1293B">
        <w:rPr>
          <w:rFonts w:ascii="ＭＳ 明朝" w:hAnsi="ＭＳ 明朝" w:hint="eastAsia"/>
          <w:color w:val="000000"/>
        </w:rPr>
        <w:t>P.9</w:t>
      </w:r>
      <w:r w:rsidR="001C7175" w:rsidRPr="00C1293B">
        <w:rPr>
          <w:rFonts w:ascii="ＭＳ 明朝" w:hAnsi="ＭＳ 明朝" w:hint="eastAsia"/>
          <w:color w:val="000000"/>
          <w:szCs w:val="21"/>
        </w:rPr>
        <w:t>参照）」の遵守に向けた取り組みが進められています</w:t>
      </w:r>
      <w:r w:rsidR="0035572B" w:rsidRPr="00C1293B">
        <w:rPr>
          <w:rFonts w:ascii="ＭＳ 明朝" w:hAnsi="ＭＳ 明朝" w:hint="eastAsia"/>
          <w:color w:val="000000"/>
          <w:szCs w:val="21"/>
        </w:rPr>
        <w:t>。</w:t>
      </w:r>
    </w:p>
    <w:p w14:paraId="278FFE0D" w14:textId="77777777" w:rsidR="00D93DBD" w:rsidRPr="00AF4C95" w:rsidRDefault="00D93DBD" w:rsidP="00551E87">
      <w:pPr>
        <w:spacing w:line="380" w:lineRule="exact"/>
        <w:jc w:val="center"/>
        <w:rPr>
          <w:rFonts w:eastAsia="ＭＳ ゴシック"/>
          <w:bCs/>
          <w:kern w:val="0"/>
          <w:sz w:val="20"/>
          <w:szCs w:val="21"/>
        </w:rPr>
      </w:pPr>
      <w:r w:rsidRPr="000823E7">
        <w:rPr>
          <w:rFonts w:eastAsia="ＭＳ ゴシック" w:hint="eastAsia"/>
          <w:b/>
          <w:bCs/>
          <w:spacing w:val="63"/>
          <w:kern w:val="0"/>
          <w:sz w:val="24"/>
          <w:szCs w:val="24"/>
          <w:fitText w:val="3168" w:id="378849024"/>
        </w:rPr>
        <w:lastRenderedPageBreak/>
        <w:t>公正採用選考の歩</w:t>
      </w:r>
      <w:r w:rsidRPr="000823E7">
        <w:rPr>
          <w:rFonts w:eastAsia="ＭＳ ゴシック" w:hint="eastAsia"/>
          <w:b/>
          <w:bCs/>
          <w:kern w:val="0"/>
          <w:sz w:val="24"/>
          <w:szCs w:val="24"/>
          <w:fitText w:val="3168" w:id="378849024"/>
        </w:rPr>
        <w:t>み</w:t>
      </w:r>
      <w:r w:rsidRPr="00AF4C95">
        <w:rPr>
          <w:rFonts w:eastAsia="ＭＳ ゴシック" w:hint="eastAsia"/>
          <w:bCs/>
          <w:kern w:val="0"/>
          <w:sz w:val="24"/>
          <w:szCs w:val="21"/>
        </w:rPr>
        <w:t xml:space="preserve">　</w:t>
      </w:r>
      <w:r w:rsidRPr="00AF4C95">
        <w:rPr>
          <w:rFonts w:eastAsia="ＭＳ ゴシック" w:hint="eastAsia"/>
          <w:bCs/>
          <w:kern w:val="0"/>
          <w:sz w:val="20"/>
          <w:szCs w:val="21"/>
        </w:rPr>
        <w:t>（同和対策審議会答申－部落地名総鑑事件－今日に至るまで）</w:t>
      </w:r>
    </w:p>
    <w:tbl>
      <w:tblPr>
        <w:tblW w:w="11352" w:type="dxa"/>
        <w:tblInd w:w="-4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907"/>
        <w:gridCol w:w="665"/>
        <w:gridCol w:w="982"/>
        <w:gridCol w:w="565"/>
        <w:gridCol w:w="565"/>
        <w:gridCol w:w="283"/>
        <w:gridCol w:w="141"/>
        <w:gridCol w:w="7"/>
        <w:gridCol w:w="463"/>
        <w:gridCol w:w="96"/>
        <w:gridCol w:w="70"/>
        <w:gridCol w:w="779"/>
        <w:gridCol w:w="282"/>
        <w:gridCol w:w="9"/>
        <w:gridCol w:w="10"/>
        <w:gridCol w:w="1929"/>
        <w:gridCol w:w="10"/>
        <w:gridCol w:w="49"/>
        <w:gridCol w:w="421"/>
        <w:gridCol w:w="541"/>
        <w:gridCol w:w="1413"/>
        <w:gridCol w:w="566"/>
        <w:gridCol w:w="599"/>
      </w:tblGrid>
      <w:tr w:rsidR="0008686B" w:rsidRPr="00AF4C95" w14:paraId="588F4F3D" w14:textId="77777777" w:rsidTr="0077394D">
        <w:trPr>
          <w:cantSplit/>
          <w:trHeight w:val="109"/>
        </w:trPr>
        <w:tc>
          <w:tcPr>
            <w:tcW w:w="907" w:type="dxa"/>
            <w:tcBorders>
              <w:bottom w:val="single" w:sz="6" w:space="0" w:color="auto"/>
              <w:right w:val="single" w:sz="6" w:space="0" w:color="auto"/>
            </w:tcBorders>
            <w:shd w:val="clear" w:color="auto" w:fill="FF9966"/>
          </w:tcPr>
          <w:p w14:paraId="5A120D2A" w14:textId="77777777" w:rsidR="001C7175" w:rsidRPr="00AF4C95" w:rsidRDefault="001C7175" w:rsidP="00120CFC">
            <w:pPr>
              <w:jc w:val="center"/>
              <w:rPr>
                <w:rFonts w:eastAsia="ＭＳ ゴシック"/>
                <w:sz w:val="20"/>
              </w:rPr>
            </w:pPr>
            <w:r w:rsidRPr="00AF4C95">
              <w:rPr>
                <w:rFonts w:eastAsia="ＭＳ ゴシック" w:hint="eastAsia"/>
                <w:sz w:val="20"/>
              </w:rPr>
              <w:t>年</w:t>
            </w:r>
          </w:p>
        </w:tc>
        <w:tc>
          <w:tcPr>
            <w:tcW w:w="2777" w:type="dxa"/>
            <w:gridSpan w:val="4"/>
            <w:tcBorders>
              <w:left w:val="single" w:sz="6" w:space="0" w:color="auto"/>
              <w:bottom w:val="single" w:sz="6" w:space="0" w:color="auto"/>
              <w:right w:val="single" w:sz="6" w:space="0" w:color="auto"/>
            </w:tcBorders>
            <w:shd w:val="clear" w:color="auto" w:fill="FF9966"/>
          </w:tcPr>
          <w:p w14:paraId="018FF94D" w14:textId="77777777" w:rsidR="001C7175" w:rsidRPr="00AF4C95" w:rsidRDefault="001C7175" w:rsidP="00120CFC">
            <w:pPr>
              <w:ind w:leftChars="-1" w:hanging="2"/>
              <w:jc w:val="center"/>
              <w:rPr>
                <w:rFonts w:eastAsia="ＭＳ ゴシック"/>
                <w:kern w:val="0"/>
                <w:sz w:val="20"/>
              </w:rPr>
            </w:pPr>
            <w:r w:rsidRPr="00AF4C95">
              <w:rPr>
                <w:rFonts w:eastAsia="ＭＳ ゴシック" w:hint="eastAsia"/>
                <w:kern w:val="0"/>
                <w:sz w:val="20"/>
              </w:rPr>
              <w:t>事件・出来事</w:t>
            </w:r>
          </w:p>
        </w:tc>
        <w:tc>
          <w:tcPr>
            <w:tcW w:w="2130" w:type="dxa"/>
            <w:gridSpan w:val="9"/>
            <w:tcBorders>
              <w:left w:val="single" w:sz="6" w:space="0" w:color="auto"/>
              <w:bottom w:val="single" w:sz="6" w:space="0" w:color="auto"/>
              <w:right w:val="single" w:sz="6" w:space="0" w:color="auto"/>
            </w:tcBorders>
            <w:shd w:val="clear" w:color="auto" w:fill="FF9966"/>
          </w:tcPr>
          <w:p w14:paraId="0B5BA7D0" w14:textId="77777777" w:rsidR="001C7175" w:rsidRPr="00AF4C95" w:rsidRDefault="001C7175" w:rsidP="00120CFC">
            <w:pPr>
              <w:jc w:val="center"/>
              <w:rPr>
                <w:rFonts w:eastAsia="ＭＳ ゴシック"/>
                <w:kern w:val="0"/>
                <w:sz w:val="20"/>
              </w:rPr>
            </w:pPr>
            <w:r w:rsidRPr="00AF4C95">
              <w:rPr>
                <w:rFonts w:eastAsia="ＭＳ ゴシック" w:hint="eastAsia"/>
                <w:kern w:val="0"/>
                <w:sz w:val="20"/>
              </w:rPr>
              <w:t>統一応募用紙の流れ</w:t>
            </w:r>
          </w:p>
        </w:tc>
        <w:tc>
          <w:tcPr>
            <w:tcW w:w="2960" w:type="dxa"/>
            <w:gridSpan w:val="6"/>
            <w:tcBorders>
              <w:left w:val="single" w:sz="6" w:space="0" w:color="auto"/>
              <w:bottom w:val="single" w:sz="6" w:space="0" w:color="auto"/>
              <w:right w:val="single" w:sz="6" w:space="0" w:color="auto"/>
            </w:tcBorders>
            <w:shd w:val="clear" w:color="auto" w:fill="FF9966"/>
          </w:tcPr>
          <w:p w14:paraId="564189D0" w14:textId="77777777" w:rsidR="001C7175" w:rsidRPr="00AF4C95" w:rsidRDefault="001C7175" w:rsidP="00120CFC">
            <w:pPr>
              <w:jc w:val="center"/>
              <w:rPr>
                <w:rFonts w:eastAsia="ＭＳ ゴシック"/>
                <w:w w:val="80"/>
                <w:kern w:val="0"/>
                <w:sz w:val="20"/>
              </w:rPr>
            </w:pPr>
            <w:r w:rsidRPr="00AF4C95">
              <w:rPr>
                <w:rFonts w:eastAsia="ＭＳ ゴシック" w:hint="eastAsia"/>
                <w:kern w:val="0"/>
                <w:sz w:val="20"/>
              </w:rPr>
              <w:t>雇用促進会議の流れ</w:t>
            </w:r>
          </w:p>
        </w:tc>
        <w:tc>
          <w:tcPr>
            <w:tcW w:w="2578" w:type="dxa"/>
            <w:gridSpan w:val="3"/>
            <w:tcBorders>
              <w:left w:val="single" w:sz="6" w:space="0" w:color="auto"/>
              <w:bottom w:val="single" w:sz="6" w:space="0" w:color="auto"/>
            </w:tcBorders>
            <w:shd w:val="clear" w:color="auto" w:fill="FF9966"/>
          </w:tcPr>
          <w:p w14:paraId="2B50DF32" w14:textId="77777777" w:rsidR="001C7175" w:rsidRPr="00AF4C95" w:rsidRDefault="001C7175" w:rsidP="00120CFC">
            <w:pPr>
              <w:jc w:val="center"/>
              <w:rPr>
                <w:rFonts w:eastAsia="ＭＳ ゴシック"/>
                <w:kern w:val="0"/>
                <w:sz w:val="20"/>
              </w:rPr>
            </w:pPr>
            <w:r w:rsidRPr="00AF4C95">
              <w:rPr>
                <w:rFonts w:eastAsia="ＭＳ ゴシック" w:hint="eastAsia"/>
                <w:kern w:val="0"/>
                <w:sz w:val="20"/>
              </w:rPr>
              <w:t>その他の取り組み</w:t>
            </w:r>
          </w:p>
        </w:tc>
      </w:tr>
      <w:tr w:rsidR="0008686B" w:rsidRPr="00AF4C95" w14:paraId="7EF74DC3" w14:textId="77777777" w:rsidTr="0077394D">
        <w:trPr>
          <w:cantSplit/>
          <w:trHeight w:hRule="exact" w:val="458"/>
        </w:trPr>
        <w:tc>
          <w:tcPr>
            <w:tcW w:w="907" w:type="dxa"/>
            <w:tcBorders>
              <w:top w:val="single" w:sz="6" w:space="0" w:color="auto"/>
              <w:bottom w:val="single" w:sz="6" w:space="0" w:color="auto"/>
              <w:right w:val="single" w:sz="6" w:space="0" w:color="auto"/>
            </w:tcBorders>
            <w:shd w:val="clear" w:color="auto" w:fill="FFCC99"/>
            <w:vAlign w:val="center"/>
          </w:tcPr>
          <w:p w14:paraId="0CDFBB58"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１９６５</w:t>
            </w:r>
          </w:p>
          <w:p w14:paraId="7E22CCD2"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(昭和４０)</w:t>
            </w:r>
          </w:p>
        </w:tc>
        <w:tc>
          <w:tcPr>
            <w:tcW w:w="2212" w:type="dxa"/>
            <w:gridSpan w:val="3"/>
            <w:tcBorders>
              <w:top w:val="single" w:sz="6" w:space="0" w:color="auto"/>
              <w:left w:val="single" w:sz="6" w:space="0" w:color="auto"/>
              <w:bottom w:val="single" w:sz="6" w:space="0" w:color="auto"/>
              <w:right w:val="single" w:sz="6" w:space="0" w:color="auto"/>
            </w:tcBorders>
            <w:vAlign w:val="center"/>
          </w:tcPr>
          <w:p w14:paraId="18189ACA"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同和対策審議会答申</w:t>
            </w:r>
          </w:p>
        </w:tc>
        <w:tc>
          <w:tcPr>
            <w:tcW w:w="2695" w:type="dxa"/>
            <w:gridSpan w:val="10"/>
            <w:tcBorders>
              <w:top w:val="single" w:sz="6" w:space="0" w:color="auto"/>
              <w:left w:val="single" w:sz="6" w:space="0" w:color="auto"/>
              <w:bottom w:val="single" w:sz="6" w:space="0" w:color="auto"/>
              <w:right w:val="single" w:sz="6" w:space="0" w:color="auto"/>
            </w:tcBorders>
            <w:shd w:val="clear" w:color="auto" w:fill="FFCC99"/>
            <w:vAlign w:val="center"/>
          </w:tcPr>
          <w:p w14:paraId="02F6ECA9" w14:textId="77777777" w:rsidR="001C7175" w:rsidRPr="00AF4C95" w:rsidRDefault="001C7175" w:rsidP="00120CFC">
            <w:pPr>
              <w:snapToGrid w:val="0"/>
              <w:spacing w:line="180" w:lineRule="exact"/>
              <w:rPr>
                <w:rFonts w:hAnsi="ＭＳ Ｐ明朝"/>
                <w:b/>
                <w:bCs/>
                <w:spacing w:val="-8"/>
                <w:sz w:val="16"/>
              </w:rPr>
            </w:pPr>
            <w:r w:rsidRPr="00AF4C95">
              <w:rPr>
                <w:rFonts w:hAnsi="ＭＳ Ｐ明朝" w:hint="eastAsia"/>
                <w:spacing w:val="-8"/>
                <w:sz w:val="16"/>
              </w:rPr>
              <w:t>全同教第１回「進路保障協議会」で就職差別事件が多数､報告</w:t>
            </w:r>
          </w:p>
        </w:tc>
        <w:tc>
          <w:tcPr>
            <w:tcW w:w="2960"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55E1C87D" w14:textId="77777777" w:rsidR="001C7175" w:rsidRPr="00AF4C95" w:rsidRDefault="001C7175"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51D54CFC" w14:textId="77777777" w:rsidR="001C7175" w:rsidRPr="00AF4C95" w:rsidRDefault="001C7175" w:rsidP="00120CFC">
            <w:pPr>
              <w:snapToGrid w:val="0"/>
              <w:spacing w:line="180" w:lineRule="exact"/>
              <w:rPr>
                <w:rFonts w:hAnsi="ＭＳ Ｐ明朝"/>
                <w:b/>
                <w:bCs/>
                <w:spacing w:val="-8"/>
                <w:sz w:val="16"/>
              </w:rPr>
            </w:pPr>
          </w:p>
        </w:tc>
      </w:tr>
      <w:tr w:rsidR="0008686B" w:rsidRPr="00AF4C95" w14:paraId="76CED811" w14:textId="77777777" w:rsidTr="0077394D">
        <w:trPr>
          <w:cantSplit/>
          <w:trHeight w:hRule="exact" w:val="384"/>
        </w:trPr>
        <w:tc>
          <w:tcPr>
            <w:tcW w:w="907" w:type="dxa"/>
            <w:tcBorders>
              <w:top w:val="single" w:sz="6" w:space="0" w:color="auto"/>
              <w:bottom w:val="single" w:sz="6" w:space="0" w:color="auto"/>
              <w:right w:val="single" w:sz="6" w:space="0" w:color="auto"/>
            </w:tcBorders>
            <w:shd w:val="clear" w:color="auto" w:fill="FFCC99"/>
            <w:vAlign w:val="center"/>
          </w:tcPr>
          <w:p w14:paraId="706F3975"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１９６７</w:t>
            </w:r>
          </w:p>
          <w:p w14:paraId="75FC3503"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(昭和４２)</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678AA980"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4D95859E" w14:textId="77777777" w:rsidR="001C7175" w:rsidRPr="00AF4C95" w:rsidRDefault="001C7175" w:rsidP="00120CFC">
            <w:pPr>
              <w:snapToGrid w:val="0"/>
              <w:spacing w:line="180" w:lineRule="exact"/>
              <w:rPr>
                <w:rFonts w:hAnsi="ＭＳ Ｐ明朝"/>
                <w:spacing w:val="-8"/>
                <w:sz w:val="16"/>
              </w:rPr>
            </w:pP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7C33CA5F" w14:textId="77777777" w:rsidR="001C7175" w:rsidRPr="00AF4C95" w:rsidRDefault="001C7175" w:rsidP="00120CFC">
            <w:pPr>
              <w:snapToGrid w:val="0"/>
              <w:spacing w:line="180" w:lineRule="exact"/>
              <w:rPr>
                <w:rFonts w:hAnsi="ＭＳ Ｐ明朝"/>
                <w:b/>
                <w:bCs/>
                <w:spacing w:val="-8"/>
                <w:sz w:val="16"/>
              </w:rPr>
            </w:pPr>
            <w:r w:rsidRPr="00AF4C95">
              <w:rPr>
                <w:rFonts w:hAnsi="ＭＳ Ｐ明朝" w:hint="eastAsia"/>
                <w:spacing w:val="-8"/>
                <w:sz w:val="16"/>
              </w:rPr>
              <w:t>「同和地区出身者雇用促進連絡会」発足</w:t>
            </w:r>
          </w:p>
        </w:tc>
        <w:tc>
          <w:tcPr>
            <w:tcW w:w="2578" w:type="dxa"/>
            <w:gridSpan w:val="3"/>
            <w:tcBorders>
              <w:top w:val="single" w:sz="6" w:space="0" w:color="auto"/>
              <w:left w:val="single" w:sz="6" w:space="0" w:color="auto"/>
              <w:bottom w:val="single" w:sz="6" w:space="0" w:color="auto"/>
            </w:tcBorders>
            <w:shd w:val="clear" w:color="auto" w:fill="FFCC99"/>
            <w:vAlign w:val="center"/>
          </w:tcPr>
          <w:p w14:paraId="69E7A5C1" w14:textId="77777777" w:rsidR="001C7175" w:rsidRPr="00AF4C95" w:rsidRDefault="001C7175" w:rsidP="00120CFC">
            <w:pPr>
              <w:snapToGrid w:val="0"/>
              <w:spacing w:line="180" w:lineRule="exact"/>
              <w:rPr>
                <w:rFonts w:hAnsi="ＭＳ Ｐ明朝"/>
                <w:b/>
                <w:bCs/>
                <w:spacing w:val="-8"/>
                <w:sz w:val="16"/>
              </w:rPr>
            </w:pPr>
          </w:p>
        </w:tc>
      </w:tr>
      <w:tr w:rsidR="0008686B" w:rsidRPr="00AF4C95" w14:paraId="110EC2AD" w14:textId="77777777" w:rsidTr="0077394D">
        <w:trPr>
          <w:cantSplit/>
          <w:trHeight w:hRule="exact" w:val="404"/>
        </w:trPr>
        <w:tc>
          <w:tcPr>
            <w:tcW w:w="907" w:type="dxa"/>
            <w:tcBorders>
              <w:top w:val="single" w:sz="6" w:space="0" w:color="auto"/>
              <w:bottom w:val="single" w:sz="6" w:space="0" w:color="auto"/>
              <w:right w:val="single" w:sz="6" w:space="0" w:color="auto"/>
            </w:tcBorders>
            <w:shd w:val="clear" w:color="auto" w:fill="FFCC99"/>
            <w:vAlign w:val="center"/>
          </w:tcPr>
          <w:p w14:paraId="78440726"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１９６８</w:t>
            </w:r>
          </w:p>
          <w:p w14:paraId="64D32A20"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(昭和４３)</w:t>
            </w:r>
          </w:p>
        </w:tc>
        <w:tc>
          <w:tcPr>
            <w:tcW w:w="3208" w:type="dxa"/>
            <w:gridSpan w:val="7"/>
            <w:tcBorders>
              <w:top w:val="single" w:sz="6" w:space="0" w:color="auto"/>
              <w:left w:val="single" w:sz="6" w:space="0" w:color="auto"/>
              <w:bottom w:val="single" w:sz="6" w:space="0" w:color="auto"/>
              <w:right w:val="single" w:sz="8" w:space="0" w:color="auto"/>
            </w:tcBorders>
            <w:vAlign w:val="center"/>
          </w:tcPr>
          <w:p w14:paraId="1403E811" w14:textId="77777777" w:rsidR="001C7175" w:rsidRPr="00AF4C95" w:rsidRDefault="001C7175" w:rsidP="00120CFC">
            <w:pPr>
              <w:snapToGrid w:val="0"/>
              <w:spacing w:line="180" w:lineRule="exact"/>
              <w:rPr>
                <w:rFonts w:hAnsi="ＭＳ Ｐ明朝"/>
                <w:b/>
                <w:bCs/>
                <w:spacing w:val="-8"/>
                <w:sz w:val="16"/>
              </w:rPr>
            </w:pPr>
            <w:r w:rsidRPr="00AF4C95">
              <w:rPr>
                <w:rFonts w:hAnsi="ＭＳ Ｐ明朝" w:hint="eastAsia"/>
                <w:spacing w:val="-8"/>
                <w:sz w:val="16"/>
              </w:rPr>
              <w:t>「同和地区新規学卒者の職業紹介」に関する求人者指導の通達（労働省）</w:t>
            </w:r>
          </w:p>
        </w:tc>
        <w:tc>
          <w:tcPr>
            <w:tcW w:w="1709" w:type="dxa"/>
            <w:gridSpan w:val="7"/>
            <w:tcBorders>
              <w:top w:val="single" w:sz="6" w:space="0" w:color="auto"/>
              <w:left w:val="single" w:sz="8" w:space="0" w:color="auto"/>
              <w:bottom w:val="single" w:sz="6" w:space="0" w:color="auto"/>
              <w:right w:val="single" w:sz="6" w:space="0" w:color="auto"/>
            </w:tcBorders>
            <w:shd w:val="clear" w:color="auto" w:fill="FFCC99"/>
            <w:vAlign w:val="center"/>
          </w:tcPr>
          <w:p w14:paraId="74EA90DD" w14:textId="77777777" w:rsidR="001C7175" w:rsidRPr="00AF4C95" w:rsidRDefault="001C7175" w:rsidP="00120CFC">
            <w:pPr>
              <w:snapToGrid w:val="0"/>
              <w:spacing w:line="180" w:lineRule="exact"/>
              <w:rPr>
                <w:rFonts w:hAnsi="ＭＳ Ｐ明朝"/>
                <w:b/>
                <w:bCs/>
                <w:spacing w:val="-8"/>
                <w:sz w:val="16"/>
              </w:rPr>
            </w:pPr>
          </w:p>
        </w:tc>
        <w:tc>
          <w:tcPr>
            <w:tcW w:w="2950" w:type="dxa"/>
            <w:gridSpan w:val="5"/>
            <w:tcBorders>
              <w:top w:val="single" w:sz="6" w:space="0" w:color="auto"/>
              <w:left w:val="single" w:sz="6" w:space="0" w:color="auto"/>
              <w:bottom w:val="single" w:sz="6" w:space="0" w:color="auto"/>
              <w:right w:val="single" w:sz="6" w:space="0" w:color="auto"/>
            </w:tcBorders>
            <w:vAlign w:val="center"/>
          </w:tcPr>
          <w:p w14:paraId="65C4736E" w14:textId="77777777" w:rsidR="001C7175" w:rsidRPr="00AF4C95" w:rsidRDefault="001C7175"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3C8D3A9F" w14:textId="77777777" w:rsidR="001C7175" w:rsidRPr="00AF4C95" w:rsidRDefault="001C7175" w:rsidP="00120CFC">
            <w:pPr>
              <w:snapToGrid w:val="0"/>
              <w:spacing w:line="180" w:lineRule="exact"/>
              <w:rPr>
                <w:rFonts w:hAnsi="ＭＳ Ｐ明朝"/>
                <w:b/>
                <w:bCs/>
                <w:spacing w:val="-8"/>
                <w:sz w:val="16"/>
              </w:rPr>
            </w:pPr>
          </w:p>
        </w:tc>
      </w:tr>
      <w:tr w:rsidR="0008686B" w:rsidRPr="00AF4C95" w14:paraId="543287CC" w14:textId="77777777" w:rsidTr="0077394D">
        <w:trPr>
          <w:cantSplit/>
          <w:trHeight w:hRule="exact" w:val="384"/>
        </w:trPr>
        <w:tc>
          <w:tcPr>
            <w:tcW w:w="907" w:type="dxa"/>
            <w:tcBorders>
              <w:top w:val="single" w:sz="6" w:space="0" w:color="auto"/>
              <w:bottom w:val="single" w:sz="6" w:space="0" w:color="auto"/>
              <w:right w:val="single" w:sz="6" w:space="0" w:color="auto"/>
            </w:tcBorders>
            <w:shd w:val="clear" w:color="auto" w:fill="FFCC99"/>
            <w:vAlign w:val="center"/>
          </w:tcPr>
          <w:p w14:paraId="7E4F2350"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１９６９</w:t>
            </w:r>
          </w:p>
          <w:p w14:paraId="3D0AA44E"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(昭和４４)</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5C4E2212"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「同和対策特別措置法」制定</w:t>
            </w:r>
          </w:p>
          <w:p w14:paraId="3C7DEF4C" w14:textId="77777777" w:rsidR="001C7175" w:rsidRPr="00AF4C95" w:rsidRDefault="001C7175" w:rsidP="00120CFC">
            <w:pPr>
              <w:snapToGrid w:val="0"/>
              <w:spacing w:line="180" w:lineRule="exact"/>
              <w:rPr>
                <w:rFonts w:hAnsi="ＭＳ Ｐ明朝"/>
                <w:b/>
                <w:bCs/>
                <w:spacing w:val="-8"/>
                <w:sz w:val="16"/>
              </w:rPr>
            </w:pPr>
            <w:r w:rsidRPr="00AF4C95">
              <w:rPr>
                <w:rFonts w:hAnsi="ＭＳ Ｐ明朝" w:hint="eastAsia"/>
                <w:spacing w:val="-8"/>
                <w:sz w:val="16"/>
              </w:rPr>
              <w:t>大阪府同和対策審議会答申</w:t>
            </w: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4651F985" w14:textId="77777777" w:rsidR="001C7175" w:rsidRPr="00AF4C95" w:rsidRDefault="001C7175" w:rsidP="00120CFC">
            <w:pPr>
              <w:snapToGrid w:val="0"/>
              <w:spacing w:line="180" w:lineRule="exact"/>
              <w:rPr>
                <w:rFonts w:hAnsi="ＭＳ Ｐ明朝"/>
                <w:b/>
                <w:bCs/>
                <w:spacing w:val="-8"/>
                <w:sz w:val="16"/>
              </w:rPr>
            </w:pP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51DE4506" w14:textId="77777777" w:rsidR="001C7175" w:rsidRPr="00AF4C95" w:rsidRDefault="001C7175"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570ACB9F" w14:textId="77777777" w:rsidR="001C7175" w:rsidRPr="00AF4C95" w:rsidRDefault="001C7175" w:rsidP="00120CFC">
            <w:pPr>
              <w:snapToGrid w:val="0"/>
              <w:spacing w:line="180" w:lineRule="exact"/>
              <w:rPr>
                <w:rFonts w:hAnsi="ＭＳ Ｐ明朝"/>
                <w:b/>
                <w:bCs/>
                <w:spacing w:val="-8"/>
                <w:sz w:val="16"/>
              </w:rPr>
            </w:pPr>
          </w:p>
        </w:tc>
      </w:tr>
      <w:tr w:rsidR="0008686B" w:rsidRPr="00AF4C95" w14:paraId="37D0CF20" w14:textId="77777777" w:rsidTr="0077394D">
        <w:trPr>
          <w:cantSplit/>
          <w:trHeight w:val="240"/>
        </w:trPr>
        <w:tc>
          <w:tcPr>
            <w:tcW w:w="907" w:type="dxa"/>
            <w:tcBorders>
              <w:top w:val="single" w:sz="6" w:space="0" w:color="auto"/>
              <w:bottom w:val="single" w:sz="6" w:space="0" w:color="auto"/>
              <w:right w:val="single" w:sz="6" w:space="0" w:color="auto"/>
            </w:tcBorders>
            <w:shd w:val="clear" w:color="auto" w:fill="FFCC99"/>
            <w:vAlign w:val="center"/>
          </w:tcPr>
          <w:p w14:paraId="319092AC"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１９７０</w:t>
            </w:r>
          </w:p>
          <w:p w14:paraId="1257AA1A"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(昭和４５)</w:t>
            </w:r>
          </w:p>
        </w:tc>
        <w:tc>
          <w:tcPr>
            <w:tcW w:w="2212" w:type="dxa"/>
            <w:gridSpan w:val="3"/>
            <w:tcBorders>
              <w:top w:val="single" w:sz="6" w:space="0" w:color="auto"/>
              <w:left w:val="single" w:sz="6" w:space="0" w:color="auto"/>
              <w:bottom w:val="single" w:sz="6" w:space="0" w:color="auto"/>
              <w:right w:val="single" w:sz="6" w:space="0" w:color="auto"/>
            </w:tcBorders>
            <w:vAlign w:val="center"/>
          </w:tcPr>
          <w:p w14:paraId="48256436" w14:textId="77777777" w:rsidR="001C7175" w:rsidRPr="00AF4C95" w:rsidRDefault="001C7175" w:rsidP="00120CFC">
            <w:pPr>
              <w:snapToGrid w:val="0"/>
              <w:spacing w:line="180" w:lineRule="exact"/>
              <w:rPr>
                <w:rFonts w:hAnsi="ＭＳ Ｐ明朝"/>
                <w:spacing w:val="-8"/>
                <w:sz w:val="16"/>
              </w:rPr>
            </w:pPr>
          </w:p>
        </w:tc>
        <w:tc>
          <w:tcPr>
            <w:tcW w:w="2695" w:type="dxa"/>
            <w:gridSpan w:val="10"/>
            <w:tcBorders>
              <w:top w:val="single" w:sz="6" w:space="0" w:color="auto"/>
              <w:left w:val="single" w:sz="6" w:space="0" w:color="auto"/>
              <w:bottom w:val="single" w:sz="6" w:space="0" w:color="auto"/>
              <w:right w:val="single" w:sz="6" w:space="0" w:color="auto"/>
            </w:tcBorders>
            <w:shd w:val="clear" w:color="auto" w:fill="FFCC99"/>
            <w:vAlign w:val="center"/>
          </w:tcPr>
          <w:p w14:paraId="5D82515E" w14:textId="77777777" w:rsidR="001C7175" w:rsidRPr="00AF4C95" w:rsidRDefault="001C7175" w:rsidP="00120CFC">
            <w:pPr>
              <w:snapToGrid w:val="0"/>
              <w:spacing w:line="180" w:lineRule="exact"/>
              <w:rPr>
                <w:rFonts w:hAnsi="ＭＳ Ｐ明朝"/>
                <w:b/>
                <w:bCs/>
                <w:spacing w:val="-8"/>
                <w:sz w:val="16"/>
              </w:rPr>
            </w:pPr>
            <w:r w:rsidRPr="00AF4C95">
              <w:rPr>
                <w:rFonts w:hAnsi="ＭＳ Ｐ明朝" w:hint="eastAsia"/>
                <w:spacing w:val="-8"/>
                <w:sz w:val="16"/>
              </w:rPr>
              <w:t>「大阪府統一応募用紙」の策定</w:t>
            </w: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6B78769C" w14:textId="77777777" w:rsidR="001C7175" w:rsidRPr="00AF4C95" w:rsidRDefault="001C7175"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076B3B5B" w14:textId="77777777" w:rsidR="001C7175" w:rsidRPr="00AF4C95" w:rsidRDefault="001C7175" w:rsidP="00120CFC">
            <w:pPr>
              <w:snapToGrid w:val="0"/>
              <w:spacing w:line="180" w:lineRule="exact"/>
              <w:rPr>
                <w:rFonts w:hAnsi="ＭＳ Ｐ明朝"/>
                <w:b/>
                <w:bCs/>
                <w:spacing w:val="-8"/>
                <w:sz w:val="16"/>
              </w:rPr>
            </w:pPr>
          </w:p>
        </w:tc>
      </w:tr>
      <w:tr w:rsidR="0008686B" w:rsidRPr="00AF4C95" w14:paraId="185C1ECE" w14:textId="77777777" w:rsidTr="0077394D">
        <w:trPr>
          <w:cantSplit/>
          <w:trHeight w:val="351"/>
        </w:trPr>
        <w:tc>
          <w:tcPr>
            <w:tcW w:w="907" w:type="dxa"/>
            <w:tcBorders>
              <w:top w:val="single" w:sz="6" w:space="0" w:color="auto"/>
              <w:bottom w:val="single" w:sz="6" w:space="0" w:color="auto"/>
              <w:right w:val="single" w:sz="6" w:space="0" w:color="auto"/>
            </w:tcBorders>
            <w:shd w:val="clear" w:color="auto" w:fill="FFCC99"/>
            <w:vAlign w:val="center"/>
          </w:tcPr>
          <w:p w14:paraId="60A6D9E3"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１９７１</w:t>
            </w:r>
          </w:p>
          <w:p w14:paraId="7C01BC71"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(昭和４６)</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69A7393A"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国家公務員身元調査差別事件</w:t>
            </w:r>
          </w:p>
        </w:tc>
        <w:tc>
          <w:tcPr>
            <w:tcW w:w="2130" w:type="dxa"/>
            <w:gridSpan w:val="9"/>
            <w:tcBorders>
              <w:top w:val="single" w:sz="6" w:space="0" w:color="auto"/>
              <w:left w:val="single" w:sz="6" w:space="0" w:color="auto"/>
              <w:bottom w:val="single" w:sz="6" w:space="0" w:color="auto"/>
              <w:right w:val="single" w:sz="8" w:space="0" w:color="auto"/>
            </w:tcBorders>
            <w:shd w:val="clear" w:color="auto" w:fill="FFCC99"/>
            <w:vAlign w:val="center"/>
          </w:tcPr>
          <w:p w14:paraId="4F4B61C7"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「近畿統一応募用紙」の策定</w:t>
            </w:r>
          </w:p>
        </w:tc>
        <w:tc>
          <w:tcPr>
            <w:tcW w:w="4939" w:type="dxa"/>
            <w:gridSpan w:val="8"/>
            <w:tcBorders>
              <w:top w:val="single" w:sz="6" w:space="0" w:color="auto"/>
              <w:left w:val="single" w:sz="8" w:space="0" w:color="auto"/>
              <w:bottom w:val="single" w:sz="6" w:space="0" w:color="auto"/>
              <w:right w:val="single" w:sz="6" w:space="0" w:color="auto"/>
            </w:tcBorders>
            <w:shd w:val="clear" w:color="auto" w:fill="auto"/>
            <w:vAlign w:val="center"/>
          </w:tcPr>
          <w:p w14:paraId="19F2E4DD" w14:textId="77777777" w:rsidR="001C7175" w:rsidRPr="00AF4C95" w:rsidRDefault="001C7175" w:rsidP="00120CFC">
            <w:pPr>
              <w:snapToGrid w:val="0"/>
              <w:spacing w:line="180" w:lineRule="exact"/>
              <w:rPr>
                <w:rFonts w:hAnsi="ＭＳ Ｐ明朝"/>
                <w:b/>
                <w:bCs/>
                <w:spacing w:val="-8"/>
                <w:sz w:val="16"/>
              </w:rPr>
            </w:pPr>
            <w:r w:rsidRPr="00AF4C95">
              <w:rPr>
                <w:rFonts w:hAnsi="ＭＳ Ｐ明朝" w:hint="eastAsia"/>
                <w:spacing w:val="-8"/>
                <w:sz w:val="16"/>
              </w:rPr>
              <w:t>「同和地区出身者雇用促進会議」発足－「中学校進路保障専門委員会」「高等学校等進路保障専門委員会」「他府県関係専門委員会」設置</w:t>
            </w:r>
          </w:p>
        </w:tc>
        <w:tc>
          <w:tcPr>
            <w:tcW w:w="599" w:type="dxa"/>
            <w:tcBorders>
              <w:top w:val="single" w:sz="6" w:space="0" w:color="auto"/>
              <w:left w:val="single" w:sz="6" w:space="0" w:color="auto"/>
              <w:bottom w:val="single" w:sz="6" w:space="0" w:color="auto"/>
            </w:tcBorders>
            <w:shd w:val="clear" w:color="auto" w:fill="FFCC99"/>
            <w:vAlign w:val="center"/>
          </w:tcPr>
          <w:p w14:paraId="1642B666" w14:textId="77777777" w:rsidR="001C7175" w:rsidRPr="00AF4C95" w:rsidRDefault="001C7175" w:rsidP="00120CFC">
            <w:pPr>
              <w:snapToGrid w:val="0"/>
              <w:spacing w:line="180" w:lineRule="exact"/>
              <w:rPr>
                <w:rFonts w:hAnsi="ＭＳ Ｐ明朝"/>
                <w:b/>
                <w:bCs/>
                <w:spacing w:val="-8"/>
                <w:sz w:val="16"/>
              </w:rPr>
            </w:pPr>
          </w:p>
        </w:tc>
      </w:tr>
      <w:tr w:rsidR="0008686B" w:rsidRPr="00AF4C95" w14:paraId="1AF235CE" w14:textId="77777777" w:rsidTr="0077394D">
        <w:trPr>
          <w:cantSplit/>
          <w:trHeight w:hRule="exact" w:val="404"/>
        </w:trPr>
        <w:tc>
          <w:tcPr>
            <w:tcW w:w="907" w:type="dxa"/>
            <w:tcBorders>
              <w:top w:val="single" w:sz="6" w:space="0" w:color="auto"/>
              <w:bottom w:val="single" w:sz="6" w:space="0" w:color="auto"/>
              <w:right w:val="single" w:sz="6" w:space="0" w:color="auto"/>
            </w:tcBorders>
            <w:shd w:val="clear" w:color="auto" w:fill="FFCC99"/>
            <w:vAlign w:val="center"/>
          </w:tcPr>
          <w:p w14:paraId="21167DB5"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１９７３</w:t>
            </w:r>
          </w:p>
          <w:p w14:paraId="76E15D6B"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(昭和４８)</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3EC9DBD1"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国家公務員採用試験の改善</w:t>
            </w:r>
          </w:p>
        </w:tc>
        <w:tc>
          <w:tcPr>
            <w:tcW w:w="2130" w:type="dxa"/>
            <w:gridSpan w:val="9"/>
            <w:tcBorders>
              <w:top w:val="single" w:sz="6" w:space="0" w:color="auto"/>
              <w:left w:val="single" w:sz="6" w:space="0" w:color="auto"/>
              <w:bottom w:val="single" w:sz="6" w:space="0" w:color="auto"/>
              <w:right w:val="single" w:sz="8" w:space="0" w:color="auto"/>
            </w:tcBorders>
            <w:shd w:val="clear" w:color="auto" w:fill="FFCC99"/>
            <w:vAlign w:val="center"/>
          </w:tcPr>
          <w:p w14:paraId="6102A3D6"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「全国統一応募用紙」の策定</w:t>
            </w:r>
          </w:p>
          <w:p w14:paraId="3D542A73"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新規中卒「職業相談票」改正</w:t>
            </w:r>
          </w:p>
        </w:tc>
        <w:tc>
          <w:tcPr>
            <w:tcW w:w="2960" w:type="dxa"/>
            <w:gridSpan w:val="6"/>
            <w:tcBorders>
              <w:top w:val="single" w:sz="6" w:space="0" w:color="auto"/>
              <w:left w:val="single" w:sz="8" w:space="0" w:color="auto"/>
              <w:bottom w:val="single" w:sz="6" w:space="0" w:color="auto"/>
              <w:right w:val="single" w:sz="6" w:space="0" w:color="auto"/>
            </w:tcBorders>
            <w:vAlign w:val="center"/>
          </w:tcPr>
          <w:p w14:paraId="60ED5238" w14:textId="77777777" w:rsidR="001C7175" w:rsidRPr="00AF4C95" w:rsidRDefault="001C7175"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0B782363" w14:textId="77777777" w:rsidR="001C7175" w:rsidRPr="00AF4C95" w:rsidRDefault="001C7175" w:rsidP="00120CFC">
            <w:pPr>
              <w:snapToGrid w:val="0"/>
              <w:spacing w:line="180" w:lineRule="exact"/>
              <w:rPr>
                <w:rFonts w:hAnsi="ＭＳ Ｐ明朝"/>
                <w:b/>
                <w:bCs/>
                <w:spacing w:val="-8"/>
                <w:sz w:val="16"/>
              </w:rPr>
            </w:pPr>
          </w:p>
        </w:tc>
      </w:tr>
      <w:tr w:rsidR="0008686B" w:rsidRPr="00AF4C95" w14:paraId="07190B01" w14:textId="77777777" w:rsidTr="0077394D">
        <w:trPr>
          <w:cantSplit/>
          <w:trHeight w:val="305"/>
        </w:trPr>
        <w:tc>
          <w:tcPr>
            <w:tcW w:w="907" w:type="dxa"/>
            <w:tcBorders>
              <w:top w:val="single" w:sz="6" w:space="0" w:color="auto"/>
              <w:bottom w:val="single" w:sz="6" w:space="0" w:color="auto"/>
              <w:right w:val="single" w:sz="6" w:space="0" w:color="auto"/>
            </w:tcBorders>
            <w:shd w:val="clear" w:color="auto" w:fill="FFCC99"/>
            <w:vAlign w:val="center"/>
          </w:tcPr>
          <w:p w14:paraId="5906D316"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１９７４</w:t>
            </w:r>
          </w:p>
          <w:p w14:paraId="75DCD61F"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(昭和４９)</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340F4904"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4970EBB4"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「ＪＩＳ規格履歴書」の改訂</w:t>
            </w: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0C0F3CA6" w14:textId="77777777" w:rsidR="001C7175" w:rsidRPr="00AF4C95" w:rsidRDefault="001C7175"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3F966121" w14:textId="77777777" w:rsidR="001C7175" w:rsidRPr="00AF4C95" w:rsidRDefault="001C7175" w:rsidP="00120CFC">
            <w:pPr>
              <w:snapToGrid w:val="0"/>
              <w:spacing w:line="180" w:lineRule="exact"/>
              <w:rPr>
                <w:rFonts w:hAnsi="ＭＳ Ｐ明朝"/>
                <w:b/>
                <w:bCs/>
                <w:spacing w:val="-8"/>
                <w:sz w:val="16"/>
              </w:rPr>
            </w:pPr>
          </w:p>
        </w:tc>
      </w:tr>
      <w:tr w:rsidR="001160B8" w:rsidRPr="00AF4C95" w14:paraId="047639E5" w14:textId="77777777" w:rsidTr="0077394D">
        <w:trPr>
          <w:cantSplit/>
          <w:trHeight w:hRule="exact" w:val="442"/>
        </w:trPr>
        <w:tc>
          <w:tcPr>
            <w:tcW w:w="907" w:type="dxa"/>
            <w:tcBorders>
              <w:top w:val="single" w:sz="6" w:space="0" w:color="auto"/>
              <w:bottom w:val="single" w:sz="6" w:space="0" w:color="auto"/>
              <w:right w:val="single" w:sz="6" w:space="0" w:color="auto"/>
            </w:tcBorders>
            <w:shd w:val="clear" w:color="auto" w:fill="FFCC99"/>
            <w:vAlign w:val="center"/>
          </w:tcPr>
          <w:p w14:paraId="66C7DAEF" w14:textId="77777777" w:rsidR="001160B8" w:rsidRPr="00AF4C95" w:rsidRDefault="001160B8"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１９７５</w:t>
            </w:r>
          </w:p>
          <w:p w14:paraId="1C26FE29" w14:textId="77777777" w:rsidR="001160B8" w:rsidRPr="00AF4C95" w:rsidRDefault="001160B8"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(昭和５０)</w:t>
            </w:r>
          </w:p>
        </w:tc>
        <w:tc>
          <w:tcPr>
            <w:tcW w:w="4616" w:type="dxa"/>
            <w:gridSpan w:val="11"/>
            <w:tcBorders>
              <w:top w:val="single" w:sz="6" w:space="0" w:color="auto"/>
              <w:left w:val="single" w:sz="6" w:space="0" w:color="auto"/>
              <w:bottom w:val="single" w:sz="6" w:space="0" w:color="auto"/>
              <w:right w:val="single" w:sz="6" w:space="0" w:color="auto"/>
            </w:tcBorders>
            <w:vAlign w:val="center"/>
          </w:tcPr>
          <w:p w14:paraId="230A357B" w14:textId="14AFE3E9" w:rsidR="001160B8" w:rsidRPr="00AF4C95" w:rsidRDefault="001160B8" w:rsidP="00120CFC">
            <w:pPr>
              <w:snapToGrid w:val="0"/>
              <w:spacing w:line="180" w:lineRule="exact"/>
              <w:rPr>
                <w:rFonts w:hAnsi="ＭＳ Ｐ明朝"/>
                <w:spacing w:val="-8"/>
                <w:sz w:val="16"/>
              </w:rPr>
            </w:pPr>
            <w:r w:rsidRPr="00AF4C95">
              <w:rPr>
                <w:rFonts w:hAnsi="ＭＳ Ｐ明朝" w:hint="eastAsia"/>
                <w:spacing w:val="-8"/>
                <w:sz w:val="16"/>
              </w:rPr>
              <w:t>部落地名総鑑事件発覚</w:t>
            </w:r>
            <w:r>
              <w:rPr>
                <w:rFonts w:hAnsi="ＭＳ Ｐ明朝" w:hint="eastAsia"/>
                <w:spacing w:val="-8"/>
                <w:sz w:val="16"/>
              </w:rPr>
              <w:t xml:space="preserve">　</w:t>
            </w:r>
            <w:r w:rsidRPr="00AF4C95">
              <w:rPr>
                <w:rFonts w:hAnsi="ＭＳ Ｐ明朝" w:hint="eastAsia"/>
                <w:spacing w:val="-8"/>
                <w:sz w:val="16"/>
              </w:rPr>
              <w:t>労働者名簿記載内容の改善（労働省）</w:t>
            </w:r>
          </w:p>
        </w:tc>
        <w:tc>
          <w:tcPr>
            <w:tcW w:w="301" w:type="dxa"/>
            <w:gridSpan w:val="3"/>
            <w:tcBorders>
              <w:top w:val="single" w:sz="6" w:space="0" w:color="auto"/>
              <w:left w:val="single" w:sz="6" w:space="0" w:color="auto"/>
              <w:bottom w:val="single" w:sz="6" w:space="0" w:color="auto"/>
              <w:right w:val="single" w:sz="6" w:space="0" w:color="auto"/>
            </w:tcBorders>
            <w:shd w:val="clear" w:color="auto" w:fill="F8C7AC"/>
          </w:tcPr>
          <w:p w14:paraId="0CD7F3A9" w14:textId="77777777" w:rsidR="001160B8" w:rsidRPr="001160B8" w:rsidRDefault="001160B8" w:rsidP="00120CFC">
            <w:pPr>
              <w:snapToGrid w:val="0"/>
              <w:spacing w:line="180" w:lineRule="exact"/>
              <w:rPr>
                <w:rFonts w:hAnsi="ＭＳ Ｐ明朝"/>
                <w:b/>
                <w:bCs/>
                <w:spacing w:val="-8"/>
                <w:sz w:val="16"/>
              </w:rPr>
            </w:pPr>
          </w:p>
        </w:tc>
        <w:tc>
          <w:tcPr>
            <w:tcW w:w="2950" w:type="dxa"/>
            <w:gridSpan w:val="5"/>
            <w:tcBorders>
              <w:top w:val="single" w:sz="6" w:space="0" w:color="auto"/>
              <w:left w:val="single" w:sz="6" w:space="0" w:color="auto"/>
              <w:bottom w:val="single" w:sz="6" w:space="0" w:color="auto"/>
              <w:right w:val="single" w:sz="6" w:space="0" w:color="auto"/>
            </w:tcBorders>
            <w:vAlign w:val="center"/>
          </w:tcPr>
          <w:p w14:paraId="2BEEE96E" w14:textId="1014E669" w:rsidR="001160B8" w:rsidRPr="001160B8" w:rsidRDefault="001160B8"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077DE992" w14:textId="77777777" w:rsidR="001160B8" w:rsidRPr="00AF4C95" w:rsidRDefault="001160B8" w:rsidP="00120CFC">
            <w:pPr>
              <w:snapToGrid w:val="0"/>
              <w:spacing w:line="180" w:lineRule="exact"/>
              <w:rPr>
                <w:rFonts w:hAnsi="ＭＳ Ｐ明朝"/>
                <w:b/>
                <w:bCs/>
                <w:spacing w:val="-8"/>
                <w:sz w:val="16"/>
              </w:rPr>
            </w:pPr>
          </w:p>
        </w:tc>
      </w:tr>
      <w:tr w:rsidR="0008686B" w:rsidRPr="00AF4C95" w14:paraId="71A0CD6D" w14:textId="77777777" w:rsidTr="0077394D">
        <w:trPr>
          <w:cantSplit/>
          <w:trHeight w:hRule="exact" w:val="557"/>
        </w:trPr>
        <w:tc>
          <w:tcPr>
            <w:tcW w:w="907" w:type="dxa"/>
            <w:tcBorders>
              <w:top w:val="single" w:sz="6" w:space="0" w:color="auto"/>
              <w:bottom w:val="single" w:sz="6" w:space="0" w:color="auto"/>
              <w:right w:val="single" w:sz="6" w:space="0" w:color="auto"/>
            </w:tcBorders>
            <w:shd w:val="clear" w:color="auto" w:fill="FFCC99"/>
            <w:vAlign w:val="center"/>
          </w:tcPr>
          <w:p w14:paraId="4697ADFA" w14:textId="77777777" w:rsidR="001C7175" w:rsidRPr="00AF4C95" w:rsidRDefault="001C7175" w:rsidP="00120CFC">
            <w:pPr>
              <w:spacing w:line="21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１９７６</w:t>
            </w:r>
          </w:p>
          <w:p w14:paraId="43FA3AF8" w14:textId="77777777" w:rsidR="001C7175" w:rsidRPr="00AF4C95" w:rsidRDefault="001C7175" w:rsidP="00120CFC">
            <w:pPr>
              <w:spacing w:line="210" w:lineRule="exact"/>
              <w:jc w:val="center"/>
              <w:rPr>
                <w:rFonts w:eastAsia="ＭＳ ゴシック"/>
                <w:sz w:val="16"/>
                <w:szCs w:val="16"/>
              </w:rPr>
            </w:pPr>
            <w:r w:rsidRPr="00AF4C95">
              <w:rPr>
                <w:rFonts w:ascii="ＭＳ Ｐ明朝" w:eastAsia="ＭＳ Ｐ明朝" w:hAnsi="ＭＳ Ｐ明朝" w:hint="eastAsia"/>
                <w:sz w:val="16"/>
                <w:szCs w:val="16"/>
              </w:rPr>
              <w:t>(昭和５１)</w:t>
            </w:r>
          </w:p>
        </w:tc>
        <w:tc>
          <w:tcPr>
            <w:tcW w:w="3767" w:type="dxa"/>
            <w:gridSpan w:val="9"/>
            <w:tcBorders>
              <w:top w:val="single" w:sz="6" w:space="0" w:color="auto"/>
              <w:left w:val="single" w:sz="6" w:space="0" w:color="auto"/>
              <w:bottom w:val="single" w:sz="6" w:space="0" w:color="auto"/>
              <w:right w:val="single" w:sz="6" w:space="0" w:color="auto"/>
            </w:tcBorders>
            <w:vAlign w:val="center"/>
          </w:tcPr>
          <w:p w14:paraId="71B50C30"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「部落地名総鑑」購入企業糾弾会</w:t>
            </w:r>
          </w:p>
          <w:p w14:paraId="49A1944F"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労働大臣－部落地名総鑑事件により上場企業</w:t>
            </w:r>
            <w:r w:rsidRPr="00AF4C95">
              <w:rPr>
                <w:rFonts w:hAnsi="ＭＳ Ｐ明朝" w:hint="eastAsia"/>
                <w:spacing w:val="-8"/>
                <w:sz w:val="16"/>
              </w:rPr>
              <w:t>1800</w:t>
            </w:r>
            <w:r w:rsidRPr="00AF4C95">
              <w:rPr>
                <w:rFonts w:hAnsi="ＭＳ Ｐ明朝" w:hint="eastAsia"/>
                <w:spacing w:val="-8"/>
                <w:sz w:val="16"/>
              </w:rPr>
              <w:t>社に就職差別解消に向けた要請書簡</w:t>
            </w:r>
          </w:p>
        </w:tc>
        <w:tc>
          <w:tcPr>
            <w:tcW w:w="1150" w:type="dxa"/>
            <w:gridSpan w:val="5"/>
            <w:tcBorders>
              <w:top w:val="single" w:sz="6" w:space="0" w:color="auto"/>
              <w:left w:val="single" w:sz="6" w:space="0" w:color="auto"/>
              <w:bottom w:val="single" w:sz="6" w:space="0" w:color="auto"/>
              <w:right w:val="single" w:sz="6" w:space="0" w:color="auto"/>
            </w:tcBorders>
            <w:shd w:val="clear" w:color="auto" w:fill="FFCC99"/>
            <w:vAlign w:val="center"/>
          </w:tcPr>
          <w:p w14:paraId="56C372BD" w14:textId="77777777" w:rsidR="001C7175" w:rsidRPr="00AF4C95" w:rsidRDefault="001C7175" w:rsidP="00120CFC">
            <w:pPr>
              <w:snapToGrid w:val="0"/>
              <w:spacing w:line="180" w:lineRule="exact"/>
              <w:rPr>
                <w:rFonts w:hAnsi="ＭＳ Ｐ明朝"/>
                <w:spacing w:val="-8"/>
                <w:sz w:val="16"/>
              </w:rPr>
            </w:pPr>
          </w:p>
        </w:tc>
        <w:tc>
          <w:tcPr>
            <w:tcW w:w="2950" w:type="dxa"/>
            <w:gridSpan w:val="5"/>
            <w:tcBorders>
              <w:top w:val="single" w:sz="6" w:space="0" w:color="auto"/>
              <w:left w:val="single" w:sz="6" w:space="0" w:color="auto"/>
              <w:bottom w:val="single" w:sz="6" w:space="0" w:color="auto"/>
              <w:right w:val="single" w:sz="6" w:space="0" w:color="auto"/>
            </w:tcBorders>
            <w:vAlign w:val="center"/>
          </w:tcPr>
          <w:p w14:paraId="2315A6E9" w14:textId="77777777" w:rsidR="001C7175" w:rsidRPr="00AF4C95" w:rsidRDefault="001C7175"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10B101DA" w14:textId="77777777" w:rsidR="001C7175" w:rsidRPr="001160B8" w:rsidRDefault="001C7175" w:rsidP="00120CFC">
            <w:pPr>
              <w:snapToGrid w:val="0"/>
              <w:spacing w:line="180" w:lineRule="exact"/>
              <w:rPr>
                <w:rFonts w:hAnsi="ＭＳ Ｐ明朝"/>
                <w:b/>
                <w:bCs/>
                <w:spacing w:val="-8"/>
                <w:sz w:val="16"/>
              </w:rPr>
            </w:pPr>
          </w:p>
        </w:tc>
      </w:tr>
      <w:tr w:rsidR="0008686B" w:rsidRPr="00AF4C95" w14:paraId="5C396A16" w14:textId="77777777" w:rsidTr="0077394D">
        <w:trPr>
          <w:cantSplit/>
          <w:trHeight w:hRule="exact" w:val="421"/>
        </w:trPr>
        <w:tc>
          <w:tcPr>
            <w:tcW w:w="907" w:type="dxa"/>
            <w:tcBorders>
              <w:top w:val="single" w:sz="6" w:space="0" w:color="auto"/>
              <w:bottom w:val="single" w:sz="6" w:space="0" w:color="auto"/>
              <w:right w:val="single" w:sz="6" w:space="0" w:color="auto"/>
            </w:tcBorders>
            <w:shd w:val="clear" w:color="auto" w:fill="FFCC99"/>
            <w:vAlign w:val="center"/>
          </w:tcPr>
          <w:p w14:paraId="40F5C882"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１９７７</w:t>
            </w:r>
          </w:p>
          <w:p w14:paraId="3019EB16"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(昭和５２)</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6D5C65E2"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0CBD8677" w14:textId="77777777" w:rsidR="001C7175" w:rsidRPr="00AF4C95" w:rsidRDefault="001C7175" w:rsidP="00120CFC">
            <w:pPr>
              <w:snapToGrid w:val="0"/>
              <w:spacing w:line="180" w:lineRule="exact"/>
              <w:rPr>
                <w:rFonts w:hAnsi="ＭＳ Ｐ明朝"/>
                <w:spacing w:val="-8"/>
                <w:sz w:val="16"/>
              </w:rPr>
            </w:pPr>
          </w:p>
        </w:tc>
        <w:tc>
          <w:tcPr>
            <w:tcW w:w="1939" w:type="dxa"/>
            <w:gridSpan w:val="2"/>
            <w:tcBorders>
              <w:top w:val="single" w:sz="6" w:space="0" w:color="auto"/>
              <w:left w:val="single" w:sz="6" w:space="0" w:color="auto"/>
              <w:bottom w:val="single" w:sz="6" w:space="0" w:color="auto"/>
              <w:right w:val="single" w:sz="6" w:space="0" w:color="auto"/>
            </w:tcBorders>
            <w:vAlign w:val="center"/>
          </w:tcPr>
          <w:p w14:paraId="5DDC4457" w14:textId="77777777" w:rsidR="001C7175" w:rsidRPr="00AF4C95" w:rsidRDefault="001C7175" w:rsidP="00120CFC">
            <w:pPr>
              <w:snapToGrid w:val="0"/>
              <w:spacing w:line="180" w:lineRule="exact"/>
              <w:rPr>
                <w:rFonts w:hAnsi="ＭＳ Ｐ明朝"/>
                <w:spacing w:val="-8"/>
                <w:sz w:val="16"/>
              </w:rPr>
            </w:pPr>
          </w:p>
        </w:tc>
        <w:tc>
          <w:tcPr>
            <w:tcW w:w="3599" w:type="dxa"/>
            <w:gridSpan w:val="7"/>
            <w:tcBorders>
              <w:top w:val="single" w:sz="6" w:space="0" w:color="auto"/>
              <w:left w:val="single" w:sz="6" w:space="0" w:color="auto"/>
              <w:bottom w:val="single" w:sz="6" w:space="0" w:color="auto"/>
            </w:tcBorders>
            <w:shd w:val="clear" w:color="auto" w:fill="FFCC99"/>
            <w:vAlign w:val="center"/>
          </w:tcPr>
          <w:p w14:paraId="6636B7E3"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企業内同和問題研修推進員制度（現：公正採用選考人権啓発推進員制度）発足－</w:t>
            </w:r>
            <w:r w:rsidRPr="00AF4C95">
              <w:rPr>
                <w:rFonts w:hAnsi="ＭＳ Ｐ明朝" w:hint="eastAsia"/>
                <w:spacing w:val="-8"/>
                <w:sz w:val="16"/>
              </w:rPr>
              <w:t>100</w:t>
            </w:r>
            <w:r w:rsidRPr="00AF4C95">
              <w:rPr>
                <w:rFonts w:hAnsi="ＭＳ Ｐ明朝" w:hint="eastAsia"/>
                <w:spacing w:val="-8"/>
                <w:sz w:val="16"/>
              </w:rPr>
              <w:t>人以上</w:t>
            </w:r>
          </w:p>
        </w:tc>
      </w:tr>
      <w:tr w:rsidR="0008686B" w:rsidRPr="00AF4C95" w14:paraId="7D69A4F8" w14:textId="77777777" w:rsidTr="0077394D">
        <w:trPr>
          <w:cantSplit/>
          <w:trHeight w:hRule="exact" w:val="433"/>
        </w:trPr>
        <w:tc>
          <w:tcPr>
            <w:tcW w:w="907" w:type="dxa"/>
            <w:tcBorders>
              <w:top w:val="single" w:sz="6" w:space="0" w:color="auto"/>
              <w:bottom w:val="single" w:sz="6" w:space="0" w:color="auto"/>
              <w:right w:val="single" w:sz="6" w:space="0" w:color="auto"/>
            </w:tcBorders>
            <w:shd w:val="clear" w:color="auto" w:fill="FFCC99"/>
            <w:vAlign w:val="center"/>
          </w:tcPr>
          <w:p w14:paraId="21A7BA0A"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１９７８</w:t>
            </w:r>
          </w:p>
          <w:p w14:paraId="3A98E8A0"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(昭和５３)</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1721178C" w14:textId="77777777" w:rsidR="001C7175" w:rsidRPr="00AF4C95" w:rsidRDefault="001C7175" w:rsidP="00120CFC">
            <w:pPr>
              <w:snapToGrid w:val="0"/>
              <w:spacing w:line="200" w:lineRule="exact"/>
              <w:rPr>
                <w:rFonts w:hAnsi="ＭＳ Ｐ明朝"/>
                <w:spacing w:val="-8"/>
                <w:sz w:val="16"/>
              </w:rPr>
            </w:pPr>
          </w:p>
        </w:tc>
        <w:tc>
          <w:tcPr>
            <w:tcW w:w="2130" w:type="dxa"/>
            <w:gridSpan w:val="9"/>
            <w:tcBorders>
              <w:top w:val="single" w:sz="6" w:space="0" w:color="auto"/>
              <w:left w:val="single" w:sz="8" w:space="0" w:color="auto"/>
              <w:bottom w:val="single" w:sz="6" w:space="0" w:color="auto"/>
              <w:right w:val="single" w:sz="6" w:space="0" w:color="auto"/>
            </w:tcBorders>
            <w:shd w:val="clear" w:color="auto" w:fill="FFCC99"/>
            <w:vAlign w:val="center"/>
          </w:tcPr>
          <w:p w14:paraId="6B910C08" w14:textId="77777777" w:rsidR="001C7175" w:rsidRPr="00AF4C95" w:rsidRDefault="001C7175" w:rsidP="00120CFC">
            <w:pPr>
              <w:snapToGrid w:val="0"/>
              <w:spacing w:line="200" w:lineRule="exact"/>
              <w:rPr>
                <w:rFonts w:hAnsi="ＭＳ Ｐ明朝"/>
                <w:spacing w:val="-8"/>
                <w:sz w:val="16"/>
              </w:rPr>
            </w:pPr>
          </w:p>
        </w:tc>
        <w:tc>
          <w:tcPr>
            <w:tcW w:w="1939" w:type="dxa"/>
            <w:gridSpan w:val="2"/>
            <w:tcBorders>
              <w:top w:val="single" w:sz="6" w:space="0" w:color="auto"/>
              <w:left w:val="single" w:sz="6" w:space="0" w:color="auto"/>
              <w:bottom w:val="single" w:sz="6" w:space="0" w:color="auto"/>
              <w:right w:val="single" w:sz="6" w:space="0" w:color="auto"/>
            </w:tcBorders>
            <w:vAlign w:val="center"/>
          </w:tcPr>
          <w:p w14:paraId="36877542" w14:textId="77777777" w:rsidR="001C7175" w:rsidRPr="00AF4C95" w:rsidRDefault="001C7175" w:rsidP="00120CFC">
            <w:pPr>
              <w:snapToGrid w:val="0"/>
              <w:spacing w:line="200" w:lineRule="exact"/>
              <w:rPr>
                <w:rFonts w:hAnsi="ＭＳ Ｐ明朝"/>
                <w:spacing w:val="-8"/>
                <w:sz w:val="16"/>
              </w:rPr>
            </w:pPr>
          </w:p>
        </w:tc>
        <w:tc>
          <w:tcPr>
            <w:tcW w:w="3599" w:type="dxa"/>
            <w:gridSpan w:val="7"/>
            <w:tcBorders>
              <w:top w:val="single" w:sz="6" w:space="0" w:color="auto"/>
              <w:left w:val="single" w:sz="6" w:space="0" w:color="auto"/>
              <w:bottom w:val="single" w:sz="6" w:space="0" w:color="auto"/>
            </w:tcBorders>
            <w:shd w:val="clear" w:color="auto" w:fill="FFCC99"/>
            <w:vAlign w:val="center"/>
          </w:tcPr>
          <w:p w14:paraId="05AA439D"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「大阪同和問題企業連絡会（同企連）」結成</w:t>
            </w:r>
          </w:p>
          <w:p w14:paraId="6FF0A151"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企業内同和問題研修推進員制度－</w:t>
            </w:r>
            <w:r w:rsidRPr="00AF4C95">
              <w:rPr>
                <w:rFonts w:hAnsi="ＭＳ Ｐ明朝" w:hint="eastAsia"/>
                <w:spacing w:val="-8"/>
                <w:sz w:val="16"/>
              </w:rPr>
              <w:t>30</w:t>
            </w:r>
            <w:r w:rsidRPr="00AF4C95">
              <w:rPr>
                <w:rFonts w:hAnsi="ＭＳ Ｐ明朝" w:hint="eastAsia"/>
                <w:spacing w:val="-8"/>
                <w:sz w:val="16"/>
              </w:rPr>
              <w:t>人以上に改定</w:t>
            </w:r>
          </w:p>
        </w:tc>
      </w:tr>
      <w:tr w:rsidR="0008686B" w:rsidRPr="00AF4C95" w14:paraId="08FD83FB" w14:textId="77777777" w:rsidTr="0077394D">
        <w:trPr>
          <w:cantSplit/>
          <w:trHeight w:hRule="exact" w:val="425"/>
        </w:trPr>
        <w:tc>
          <w:tcPr>
            <w:tcW w:w="907" w:type="dxa"/>
            <w:tcBorders>
              <w:top w:val="single" w:sz="6" w:space="0" w:color="auto"/>
              <w:bottom w:val="single" w:sz="6" w:space="0" w:color="auto"/>
              <w:right w:val="single" w:sz="6" w:space="0" w:color="auto"/>
            </w:tcBorders>
            <w:shd w:val="clear" w:color="auto" w:fill="FFCC99"/>
            <w:vAlign w:val="center"/>
          </w:tcPr>
          <w:p w14:paraId="58EACABC"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１９８０</w:t>
            </w:r>
          </w:p>
          <w:p w14:paraId="427065E3"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(昭和５５)</w:t>
            </w:r>
          </w:p>
        </w:tc>
        <w:tc>
          <w:tcPr>
            <w:tcW w:w="3671" w:type="dxa"/>
            <w:gridSpan w:val="8"/>
            <w:tcBorders>
              <w:top w:val="single" w:sz="6" w:space="0" w:color="auto"/>
              <w:left w:val="single" w:sz="6" w:space="0" w:color="auto"/>
              <w:bottom w:val="single" w:sz="6" w:space="0" w:color="auto"/>
              <w:right w:val="single" w:sz="6" w:space="0" w:color="auto"/>
            </w:tcBorders>
            <w:vAlign w:val="center"/>
          </w:tcPr>
          <w:p w14:paraId="6D019C44"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「同和地区新規大卒者の就職の機会均等の確保」についての通達（労働省・文部省）</w:t>
            </w:r>
          </w:p>
        </w:tc>
        <w:tc>
          <w:tcPr>
            <w:tcW w:w="1246" w:type="dxa"/>
            <w:gridSpan w:val="6"/>
            <w:tcBorders>
              <w:top w:val="single" w:sz="6" w:space="0" w:color="auto"/>
              <w:left w:val="single" w:sz="6" w:space="0" w:color="auto"/>
              <w:bottom w:val="single" w:sz="6" w:space="0" w:color="auto"/>
              <w:right w:val="single" w:sz="6" w:space="0" w:color="auto"/>
            </w:tcBorders>
            <w:shd w:val="clear" w:color="auto" w:fill="FFCC99"/>
            <w:vAlign w:val="center"/>
          </w:tcPr>
          <w:p w14:paraId="71D4BEA2" w14:textId="77777777" w:rsidR="001C7175" w:rsidRPr="00AF4C95" w:rsidRDefault="001C7175" w:rsidP="00120CFC">
            <w:pPr>
              <w:snapToGrid w:val="0"/>
              <w:spacing w:line="180" w:lineRule="exact"/>
              <w:rPr>
                <w:rFonts w:hAnsi="ＭＳ Ｐ明朝"/>
                <w:spacing w:val="-8"/>
                <w:sz w:val="16"/>
              </w:rPr>
            </w:pPr>
          </w:p>
        </w:tc>
        <w:tc>
          <w:tcPr>
            <w:tcW w:w="1939" w:type="dxa"/>
            <w:gridSpan w:val="2"/>
            <w:tcBorders>
              <w:top w:val="single" w:sz="6" w:space="0" w:color="auto"/>
              <w:left w:val="single" w:sz="6" w:space="0" w:color="auto"/>
              <w:bottom w:val="single" w:sz="6" w:space="0" w:color="auto"/>
              <w:right w:val="single" w:sz="6" w:space="0" w:color="auto"/>
            </w:tcBorders>
            <w:vAlign w:val="center"/>
          </w:tcPr>
          <w:p w14:paraId="09A23648" w14:textId="77777777" w:rsidR="001C7175" w:rsidRPr="00AF4C95" w:rsidRDefault="001C7175" w:rsidP="00120CFC">
            <w:pPr>
              <w:snapToGrid w:val="0"/>
              <w:spacing w:line="180" w:lineRule="exact"/>
              <w:rPr>
                <w:rFonts w:hAnsi="ＭＳ Ｐ明朝"/>
                <w:spacing w:val="-8"/>
                <w:sz w:val="16"/>
              </w:rPr>
            </w:pPr>
          </w:p>
        </w:tc>
        <w:tc>
          <w:tcPr>
            <w:tcW w:w="3589" w:type="dxa"/>
            <w:gridSpan w:val="6"/>
            <w:tcBorders>
              <w:top w:val="single" w:sz="6" w:space="0" w:color="auto"/>
              <w:left w:val="single" w:sz="6" w:space="0" w:color="auto"/>
              <w:bottom w:val="single" w:sz="6" w:space="0" w:color="auto"/>
            </w:tcBorders>
            <w:shd w:val="clear" w:color="auto" w:fill="FFCC99"/>
            <w:vAlign w:val="center"/>
          </w:tcPr>
          <w:p w14:paraId="2F090B26" w14:textId="77777777" w:rsidR="001C7175" w:rsidRPr="00AF4C95" w:rsidRDefault="001C7175" w:rsidP="001C7175">
            <w:pPr>
              <w:snapToGrid w:val="0"/>
              <w:spacing w:line="180" w:lineRule="exact"/>
              <w:rPr>
                <w:rFonts w:hAnsi="ＭＳ Ｐ明朝"/>
                <w:strike/>
                <w:spacing w:val="-8"/>
                <w:sz w:val="16"/>
              </w:rPr>
            </w:pPr>
          </w:p>
        </w:tc>
      </w:tr>
      <w:tr w:rsidR="001C7175" w:rsidRPr="00AF4C95" w14:paraId="1E68BCFD" w14:textId="77777777" w:rsidTr="0077394D">
        <w:trPr>
          <w:cantSplit/>
          <w:trHeight w:val="391"/>
        </w:trPr>
        <w:tc>
          <w:tcPr>
            <w:tcW w:w="907" w:type="dxa"/>
            <w:tcBorders>
              <w:top w:val="single" w:sz="6" w:space="0" w:color="auto"/>
              <w:bottom w:val="single" w:sz="6" w:space="0" w:color="auto"/>
              <w:right w:val="single" w:sz="6" w:space="0" w:color="auto"/>
            </w:tcBorders>
            <w:shd w:val="clear" w:color="auto" w:fill="FFCC99"/>
            <w:vAlign w:val="center"/>
          </w:tcPr>
          <w:p w14:paraId="00BCD921"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１９８１</w:t>
            </w:r>
          </w:p>
          <w:p w14:paraId="67E26927"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(昭和５６)</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73E8F6C6"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労働大臣「就職差別撤廃親書」を企業に発信</w:t>
            </w:r>
          </w:p>
        </w:tc>
        <w:tc>
          <w:tcPr>
            <w:tcW w:w="1060" w:type="dxa"/>
            <w:gridSpan w:val="6"/>
            <w:tcBorders>
              <w:top w:val="single" w:sz="6" w:space="0" w:color="auto"/>
              <w:left w:val="single" w:sz="8" w:space="0" w:color="auto"/>
              <w:bottom w:val="single" w:sz="6" w:space="0" w:color="auto"/>
              <w:right w:val="single" w:sz="6" w:space="0" w:color="auto"/>
            </w:tcBorders>
            <w:shd w:val="clear" w:color="auto" w:fill="FFCC99"/>
            <w:vAlign w:val="center"/>
          </w:tcPr>
          <w:p w14:paraId="4B500E07" w14:textId="77777777" w:rsidR="001C7175" w:rsidRPr="00AF4C95" w:rsidRDefault="001C7175" w:rsidP="00120CFC">
            <w:pPr>
              <w:snapToGrid w:val="0"/>
              <w:spacing w:line="180" w:lineRule="exact"/>
              <w:rPr>
                <w:rFonts w:hAnsi="ＭＳ Ｐ明朝"/>
                <w:spacing w:val="-8"/>
                <w:sz w:val="16"/>
              </w:rPr>
            </w:pPr>
          </w:p>
        </w:tc>
        <w:tc>
          <w:tcPr>
            <w:tcW w:w="3009" w:type="dxa"/>
            <w:gridSpan w:val="5"/>
            <w:tcBorders>
              <w:top w:val="single" w:sz="6" w:space="0" w:color="auto"/>
              <w:left w:val="single" w:sz="6" w:space="0" w:color="auto"/>
              <w:bottom w:val="single" w:sz="6" w:space="0" w:color="auto"/>
              <w:right w:val="single" w:sz="6" w:space="0" w:color="auto"/>
            </w:tcBorders>
            <w:vAlign w:val="center"/>
          </w:tcPr>
          <w:p w14:paraId="5937055F"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同和地区出身者雇用促進会議－職業訓練専門委員会（後に職業能力開発専門委員会）設置</w:t>
            </w:r>
          </w:p>
        </w:tc>
        <w:tc>
          <w:tcPr>
            <w:tcW w:w="3599" w:type="dxa"/>
            <w:gridSpan w:val="7"/>
            <w:tcBorders>
              <w:top w:val="single" w:sz="6" w:space="0" w:color="auto"/>
              <w:left w:val="single" w:sz="6" w:space="0" w:color="auto"/>
              <w:bottom w:val="single" w:sz="6" w:space="0" w:color="auto"/>
            </w:tcBorders>
            <w:shd w:val="clear" w:color="auto" w:fill="FFCC99"/>
            <w:vAlign w:val="center"/>
          </w:tcPr>
          <w:p w14:paraId="2ED5FDC1"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人権・同和問題企業啓発講座開始（大阪）</w:t>
            </w:r>
          </w:p>
          <w:p w14:paraId="6274B2B2"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「大阪府下大学等就職問題連絡協議会」結成</w:t>
            </w:r>
          </w:p>
          <w:p w14:paraId="31F851D9"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「大阪企業同和問題推進連絡協議会（現：企業人権協）結成</w:t>
            </w:r>
          </w:p>
        </w:tc>
      </w:tr>
      <w:tr w:rsidR="0008686B" w:rsidRPr="00AF4C95" w14:paraId="19685155" w14:textId="77777777" w:rsidTr="0077394D">
        <w:trPr>
          <w:cantSplit/>
          <w:trHeight w:hRule="exact" w:val="397"/>
        </w:trPr>
        <w:tc>
          <w:tcPr>
            <w:tcW w:w="907" w:type="dxa"/>
            <w:tcBorders>
              <w:top w:val="single" w:sz="6" w:space="0" w:color="auto"/>
              <w:bottom w:val="single" w:sz="6" w:space="0" w:color="auto"/>
              <w:right w:val="single" w:sz="6" w:space="0" w:color="auto"/>
            </w:tcBorders>
            <w:shd w:val="clear" w:color="auto" w:fill="FFCC99"/>
            <w:vAlign w:val="center"/>
          </w:tcPr>
          <w:p w14:paraId="3326F081"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１９８２</w:t>
            </w:r>
          </w:p>
          <w:p w14:paraId="77E56059"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(昭和５７)</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35AE2E38"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地域改善対策特別措置法制定</w:t>
            </w:r>
          </w:p>
        </w:tc>
        <w:tc>
          <w:tcPr>
            <w:tcW w:w="990" w:type="dxa"/>
            <w:gridSpan w:val="5"/>
            <w:tcBorders>
              <w:top w:val="single" w:sz="6" w:space="0" w:color="auto"/>
              <w:left w:val="single" w:sz="8" w:space="0" w:color="auto"/>
              <w:bottom w:val="single" w:sz="6" w:space="0" w:color="auto"/>
              <w:right w:val="single" w:sz="6" w:space="0" w:color="auto"/>
            </w:tcBorders>
            <w:shd w:val="clear" w:color="auto" w:fill="FFCC99"/>
            <w:vAlign w:val="center"/>
          </w:tcPr>
          <w:p w14:paraId="762FE5CB" w14:textId="77777777" w:rsidR="001C7175" w:rsidRPr="00AF4C95" w:rsidRDefault="001C7175" w:rsidP="00120CFC">
            <w:pPr>
              <w:snapToGrid w:val="0"/>
              <w:spacing w:line="180" w:lineRule="exact"/>
              <w:rPr>
                <w:rFonts w:hAnsi="ＭＳ Ｐ明朝"/>
                <w:spacing w:val="-8"/>
                <w:sz w:val="16"/>
              </w:rPr>
            </w:pPr>
          </w:p>
        </w:tc>
        <w:tc>
          <w:tcPr>
            <w:tcW w:w="4100" w:type="dxa"/>
            <w:gridSpan w:val="10"/>
            <w:tcBorders>
              <w:top w:val="single" w:sz="6" w:space="0" w:color="auto"/>
              <w:left w:val="single" w:sz="6" w:space="0" w:color="auto"/>
              <w:bottom w:val="single" w:sz="6" w:space="0" w:color="auto"/>
              <w:right w:val="single" w:sz="6" w:space="0" w:color="auto"/>
            </w:tcBorders>
            <w:shd w:val="clear" w:color="auto" w:fill="auto"/>
            <w:vAlign w:val="center"/>
          </w:tcPr>
          <w:p w14:paraId="268F9994"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同和地区出身者雇用促進会議－大学等専門委員会設置</w:t>
            </w:r>
          </w:p>
        </w:tc>
        <w:tc>
          <w:tcPr>
            <w:tcW w:w="2578" w:type="dxa"/>
            <w:gridSpan w:val="3"/>
            <w:tcBorders>
              <w:top w:val="single" w:sz="6" w:space="0" w:color="auto"/>
              <w:left w:val="single" w:sz="6" w:space="0" w:color="auto"/>
              <w:bottom w:val="single" w:sz="6" w:space="0" w:color="auto"/>
            </w:tcBorders>
            <w:shd w:val="clear" w:color="auto" w:fill="FFCC99"/>
            <w:vAlign w:val="center"/>
          </w:tcPr>
          <w:p w14:paraId="6E038DEB"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｢就職差別撤廃月間</w:t>
            </w:r>
            <w:r w:rsidRPr="00AF4C95">
              <w:rPr>
                <w:rFonts w:hAnsi="ＭＳ Ｐ明朝" w:hint="eastAsia"/>
                <w:spacing w:val="-8"/>
                <w:sz w:val="16"/>
              </w:rPr>
              <w:t>(</w:t>
            </w:r>
            <w:r w:rsidRPr="00AF4C95">
              <w:rPr>
                <w:rFonts w:hAnsi="ＭＳ Ｐ明朝" w:hint="eastAsia"/>
                <w:spacing w:val="-8"/>
                <w:sz w:val="16"/>
              </w:rPr>
              <w:t>６月</w:t>
            </w:r>
            <w:r w:rsidRPr="00AF4C95">
              <w:rPr>
                <w:rFonts w:hAnsi="ＭＳ Ｐ明朝" w:hint="eastAsia"/>
                <w:spacing w:val="-8"/>
                <w:sz w:val="16"/>
              </w:rPr>
              <w:t>)</w:t>
            </w:r>
            <w:r w:rsidRPr="00AF4C95">
              <w:rPr>
                <w:rFonts w:hAnsi="ＭＳ Ｐ明朝" w:hint="eastAsia"/>
                <w:spacing w:val="-8"/>
                <w:sz w:val="16"/>
              </w:rPr>
              <w:t>｣設定</w:t>
            </w:r>
          </w:p>
        </w:tc>
      </w:tr>
      <w:tr w:rsidR="0008686B" w:rsidRPr="00AF4C95" w14:paraId="305F99D7" w14:textId="77777777" w:rsidTr="0077394D">
        <w:trPr>
          <w:cantSplit/>
          <w:trHeight w:hRule="exact" w:val="378"/>
        </w:trPr>
        <w:tc>
          <w:tcPr>
            <w:tcW w:w="907" w:type="dxa"/>
            <w:tcBorders>
              <w:top w:val="single" w:sz="6" w:space="0" w:color="auto"/>
              <w:bottom w:val="single" w:sz="6" w:space="0" w:color="auto"/>
              <w:right w:val="single" w:sz="6" w:space="0" w:color="auto"/>
            </w:tcBorders>
            <w:shd w:val="clear" w:color="auto" w:fill="FFCC99"/>
            <w:vAlign w:val="center"/>
          </w:tcPr>
          <w:p w14:paraId="5204DF27"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１９８３</w:t>
            </w:r>
          </w:p>
          <w:p w14:paraId="1FF1BAA1"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(昭和５８)</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179175B4"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8" w:space="0" w:color="auto"/>
              <w:bottom w:val="single" w:sz="6" w:space="0" w:color="auto"/>
              <w:right w:val="single" w:sz="6" w:space="0" w:color="auto"/>
            </w:tcBorders>
            <w:shd w:val="clear" w:color="auto" w:fill="FFCC99"/>
            <w:vAlign w:val="center"/>
          </w:tcPr>
          <w:p w14:paraId="425D2B3E"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新規大卒者用統一応募用紙（モデル様式）策定</w:t>
            </w: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0B50D3DA" w14:textId="77777777" w:rsidR="001C7175" w:rsidRPr="00AF4C95" w:rsidRDefault="001C7175" w:rsidP="00120CFC">
            <w:pPr>
              <w:snapToGrid w:val="0"/>
              <w:spacing w:line="180" w:lineRule="exact"/>
              <w:rPr>
                <w:rFonts w:hAnsi="ＭＳ Ｐ明朝"/>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36DBFC02" w14:textId="77777777" w:rsidR="001C7175" w:rsidRPr="00AF4C95" w:rsidRDefault="001C7175" w:rsidP="00120CFC">
            <w:pPr>
              <w:snapToGrid w:val="0"/>
              <w:spacing w:line="180" w:lineRule="exact"/>
              <w:rPr>
                <w:rFonts w:hAnsi="ＭＳ Ｐ明朝"/>
                <w:spacing w:val="-8"/>
                <w:sz w:val="16"/>
              </w:rPr>
            </w:pPr>
          </w:p>
        </w:tc>
      </w:tr>
      <w:tr w:rsidR="0008686B" w:rsidRPr="00AF4C95" w14:paraId="192FA9AE" w14:textId="77777777" w:rsidTr="0077394D">
        <w:trPr>
          <w:cantSplit/>
          <w:trHeight w:hRule="exact" w:val="425"/>
        </w:trPr>
        <w:tc>
          <w:tcPr>
            <w:tcW w:w="907" w:type="dxa"/>
            <w:tcBorders>
              <w:top w:val="single" w:sz="6" w:space="0" w:color="auto"/>
              <w:bottom w:val="single" w:sz="6" w:space="0" w:color="auto"/>
              <w:right w:val="single" w:sz="6" w:space="0" w:color="auto"/>
            </w:tcBorders>
            <w:shd w:val="clear" w:color="auto" w:fill="FFCC99"/>
            <w:vAlign w:val="center"/>
          </w:tcPr>
          <w:p w14:paraId="5E9DA106"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１９８５</w:t>
            </w:r>
          </w:p>
          <w:p w14:paraId="60374DCD"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(昭和６０)</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44B09D85"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｢大阪府部落差別調査等規制等条例」制定（１０月１日施行）</w:t>
            </w:r>
          </w:p>
        </w:tc>
        <w:tc>
          <w:tcPr>
            <w:tcW w:w="2130" w:type="dxa"/>
            <w:gridSpan w:val="9"/>
            <w:tcBorders>
              <w:top w:val="single" w:sz="6" w:space="0" w:color="auto"/>
              <w:left w:val="single" w:sz="8" w:space="0" w:color="auto"/>
              <w:bottom w:val="single" w:sz="6" w:space="0" w:color="auto"/>
              <w:right w:val="single" w:sz="6" w:space="0" w:color="auto"/>
            </w:tcBorders>
            <w:shd w:val="clear" w:color="auto" w:fill="FFCC99"/>
            <w:vAlign w:val="center"/>
          </w:tcPr>
          <w:p w14:paraId="4697CE4F" w14:textId="77777777" w:rsidR="001C7175" w:rsidRPr="00AF4C95" w:rsidRDefault="001C7175" w:rsidP="00120CFC">
            <w:pPr>
              <w:snapToGrid w:val="0"/>
              <w:spacing w:line="180" w:lineRule="exact"/>
              <w:rPr>
                <w:rFonts w:hAnsi="ＭＳ Ｐ明朝"/>
                <w:spacing w:val="-8"/>
                <w:sz w:val="16"/>
              </w:rPr>
            </w:pP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48D2821E" w14:textId="77777777" w:rsidR="001C7175" w:rsidRPr="00AF4C95" w:rsidRDefault="001C7175" w:rsidP="00120CFC">
            <w:pPr>
              <w:snapToGrid w:val="0"/>
              <w:spacing w:line="180" w:lineRule="exact"/>
              <w:rPr>
                <w:rFonts w:hAnsi="ＭＳ Ｐ明朝"/>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4ED6956F" w14:textId="77777777" w:rsidR="001C7175" w:rsidRPr="00AF4C95" w:rsidRDefault="001C7175" w:rsidP="00120CFC">
            <w:pPr>
              <w:snapToGrid w:val="0"/>
              <w:spacing w:line="180" w:lineRule="exact"/>
              <w:rPr>
                <w:rFonts w:hAnsi="ＭＳ Ｐ明朝"/>
                <w:spacing w:val="-8"/>
                <w:sz w:val="16"/>
              </w:rPr>
            </w:pPr>
          </w:p>
        </w:tc>
      </w:tr>
      <w:tr w:rsidR="0008686B" w:rsidRPr="00AF4C95" w14:paraId="6291D602" w14:textId="77777777" w:rsidTr="0077394D">
        <w:trPr>
          <w:cantSplit/>
          <w:trHeight w:hRule="exact" w:val="405"/>
        </w:trPr>
        <w:tc>
          <w:tcPr>
            <w:tcW w:w="907" w:type="dxa"/>
            <w:tcBorders>
              <w:top w:val="single" w:sz="6" w:space="0" w:color="auto"/>
              <w:bottom w:val="single" w:sz="6" w:space="0" w:color="auto"/>
              <w:right w:val="single" w:sz="6" w:space="0" w:color="auto"/>
            </w:tcBorders>
            <w:shd w:val="clear" w:color="auto" w:fill="FFCC99"/>
            <w:vAlign w:val="center"/>
          </w:tcPr>
          <w:p w14:paraId="548D3055"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１９８７</w:t>
            </w:r>
          </w:p>
          <w:p w14:paraId="47840897"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(昭和６２)</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2F4A6F49"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地域改善対策特定事業に係る財政上の特別措置法制定</w:t>
            </w:r>
          </w:p>
        </w:tc>
        <w:tc>
          <w:tcPr>
            <w:tcW w:w="2130" w:type="dxa"/>
            <w:gridSpan w:val="9"/>
            <w:tcBorders>
              <w:top w:val="single" w:sz="6" w:space="0" w:color="auto"/>
              <w:left w:val="single" w:sz="8" w:space="0" w:color="auto"/>
              <w:bottom w:val="single" w:sz="6" w:space="0" w:color="auto"/>
              <w:right w:val="single" w:sz="6" w:space="0" w:color="auto"/>
            </w:tcBorders>
            <w:shd w:val="clear" w:color="auto" w:fill="FFCC99"/>
            <w:vAlign w:val="center"/>
          </w:tcPr>
          <w:p w14:paraId="559C029C" w14:textId="77777777" w:rsidR="001C7175" w:rsidRPr="00AF4C95" w:rsidRDefault="001C7175" w:rsidP="00120CFC">
            <w:pPr>
              <w:snapToGrid w:val="0"/>
              <w:spacing w:line="180" w:lineRule="exact"/>
              <w:rPr>
                <w:rFonts w:hAnsi="ＭＳ Ｐ明朝"/>
                <w:spacing w:val="-8"/>
                <w:sz w:val="16"/>
              </w:rPr>
            </w:pP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5D1CF243" w14:textId="77777777" w:rsidR="001C7175" w:rsidRPr="00AF4C95" w:rsidRDefault="001C7175" w:rsidP="00120CFC">
            <w:pPr>
              <w:snapToGrid w:val="0"/>
              <w:spacing w:line="180" w:lineRule="exact"/>
              <w:rPr>
                <w:rFonts w:hAnsi="ＭＳ Ｐ明朝"/>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3A86DB24"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企業内同和問題研修推進員制度－</w:t>
            </w:r>
            <w:r w:rsidRPr="00AF4C95">
              <w:rPr>
                <w:rFonts w:hAnsi="ＭＳ Ｐ明朝" w:hint="eastAsia"/>
                <w:spacing w:val="-8"/>
                <w:sz w:val="16"/>
              </w:rPr>
              <w:t>25</w:t>
            </w:r>
            <w:r w:rsidRPr="00AF4C95">
              <w:rPr>
                <w:rFonts w:hAnsi="ＭＳ Ｐ明朝" w:hint="eastAsia"/>
                <w:spacing w:val="-8"/>
                <w:sz w:val="16"/>
              </w:rPr>
              <w:t>人以上に改定</w:t>
            </w:r>
          </w:p>
        </w:tc>
      </w:tr>
      <w:tr w:rsidR="0008686B" w:rsidRPr="00AF4C95" w14:paraId="318E8A61" w14:textId="77777777" w:rsidTr="0077394D">
        <w:trPr>
          <w:cantSplit/>
          <w:trHeight w:hRule="exact" w:val="397"/>
        </w:trPr>
        <w:tc>
          <w:tcPr>
            <w:tcW w:w="907" w:type="dxa"/>
            <w:tcBorders>
              <w:top w:val="single" w:sz="6" w:space="0" w:color="auto"/>
              <w:bottom w:val="single" w:sz="6" w:space="0" w:color="auto"/>
              <w:right w:val="single" w:sz="6" w:space="0" w:color="auto"/>
            </w:tcBorders>
            <w:shd w:val="clear" w:color="auto" w:fill="FFCC99"/>
            <w:vAlign w:val="center"/>
          </w:tcPr>
          <w:p w14:paraId="0FCBF414"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１９９７</w:t>
            </w:r>
          </w:p>
          <w:p w14:paraId="1E5F6594"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(平成９)</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4CC8AF17"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人権擁護施策推進法施行</w:t>
            </w:r>
          </w:p>
        </w:tc>
        <w:tc>
          <w:tcPr>
            <w:tcW w:w="2130" w:type="dxa"/>
            <w:gridSpan w:val="9"/>
            <w:tcBorders>
              <w:top w:val="single" w:sz="6" w:space="0" w:color="auto"/>
              <w:left w:val="single" w:sz="8" w:space="0" w:color="auto"/>
              <w:bottom w:val="single" w:sz="6" w:space="0" w:color="auto"/>
              <w:right w:val="single" w:sz="6" w:space="0" w:color="auto"/>
            </w:tcBorders>
            <w:shd w:val="clear" w:color="auto" w:fill="FFCC99"/>
            <w:vAlign w:val="center"/>
          </w:tcPr>
          <w:p w14:paraId="49F1D468" w14:textId="77777777" w:rsidR="001C7175" w:rsidRPr="00AF4C95" w:rsidRDefault="001C7175" w:rsidP="00120CFC">
            <w:pPr>
              <w:snapToGrid w:val="0"/>
              <w:spacing w:line="180" w:lineRule="exact"/>
              <w:rPr>
                <w:rFonts w:hAnsi="ＭＳ Ｐ明朝"/>
                <w:spacing w:val="-8"/>
                <w:sz w:val="16"/>
              </w:rPr>
            </w:pPr>
          </w:p>
        </w:tc>
        <w:tc>
          <w:tcPr>
            <w:tcW w:w="1998" w:type="dxa"/>
            <w:gridSpan w:val="4"/>
            <w:tcBorders>
              <w:top w:val="single" w:sz="6" w:space="0" w:color="auto"/>
              <w:left w:val="single" w:sz="6" w:space="0" w:color="auto"/>
              <w:bottom w:val="single" w:sz="6" w:space="0" w:color="auto"/>
              <w:right w:val="single" w:sz="6" w:space="0" w:color="auto"/>
            </w:tcBorders>
            <w:vAlign w:val="center"/>
          </w:tcPr>
          <w:p w14:paraId="5D6E6575" w14:textId="77777777" w:rsidR="001C7175" w:rsidRPr="00AF4C95" w:rsidRDefault="001C7175" w:rsidP="00120CFC">
            <w:pPr>
              <w:snapToGrid w:val="0"/>
              <w:spacing w:line="180" w:lineRule="exact"/>
              <w:rPr>
                <w:rFonts w:hAnsi="ＭＳ Ｐ明朝"/>
                <w:spacing w:val="-8"/>
                <w:sz w:val="16"/>
              </w:rPr>
            </w:pPr>
          </w:p>
        </w:tc>
        <w:tc>
          <w:tcPr>
            <w:tcW w:w="3540" w:type="dxa"/>
            <w:gridSpan w:val="5"/>
            <w:tcBorders>
              <w:top w:val="single" w:sz="6" w:space="0" w:color="auto"/>
              <w:left w:val="single" w:sz="6" w:space="0" w:color="auto"/>
              <w:bottom w:val="single" w:sz="6" w:space="0" w:color="auto"/>
            </w:tcBorders>
            <w:shd w:val="clear" w:color="auto" w:fill="FFCC99"/>
            <w:vAlign w:val="center"/>
          </w:tcPr>
          <w:p w14:paraId="6F3724E0"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企業内同和問題研修推進員制度－公正採用選考人権啓発推進員制度に名称変更</w:t>
            </w:r>
          </w:p>
        </w:tc>
      </w:tr>
      <w:tr w:rsidR="0008686B" w:rsidRPr="00AF4C95" w14:paraId="7E851B67" w14:textId="77777777" w:rsidTr="0077394D">
        <w:trPr>
          <w:cantSplit/>
          <w:trHeight w:hRule="exact" w:val="383"/>
        </w:trPr>
        <w:tc>
          <w:tcPr>
            <w:tcW w:w="907" w:type="dxa"/>
            <w:tcBorders>
              <w:top w:val="single" w:sz="6" w:space="0" w:color="auto"/>
              <w:bottom w:val="single" w:sz="6" w:space="0" w:color="auto"/>
              <w:right w:val="single" w:sz="6" w:space="0" w:color="auto"/>
            </w:tcBorders>
            <w:shd w:val="clear" w:color="auto" w:fill="FFCC99"/>
            <w:vAlign w:val="center"/>
          </w:tcPr>
          <w:p w14:paraId="445F7F62"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１９９８</w:t>
            </w:r>
          </w:p>
          <w:p w14:paraId="1EA6ABC5"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(平成１０)</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7B185DE2"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大阪府部落差別調査等規制等条例違反事件発覚</w:t>
            </w:r>
          </w:p>
        </w:tc>
        <w:tc>
          <w:tcPr>
            <w:tcW w:w="2130" w:type="dxa"/>
            <w:gridSpan w:val="9"/>
            <w:tcBorders>
              <w:top w:val="single" w:sz="6" w:space="0" w:color="auto"/>
              <w:left w:val="single" w:sz="8" w:space="0" w:color="auto"/>
              <w:bottom w:val="single" w:sz="6" w:space="0" w:color="auto"/>
              <w:right w:val="single" w:sz="6" w:space="0" w:color="auto"/>
            </w:tcBorders>
            <w:shd w:val="clear" w:color="auto" w:fill="FFCC99"/>
            <w:vAlign w:val="center"/>
          </w:tcPr>
          <w:p w14:paraId="70D6A594" w14:textId="77777777" w:rsidR="001C7175" w:rsidRPr="00AF4C95" w:rsidRDefault="001C7175" w:rsidP="00120CFC">
            <w:pPr>
              <w:snapToGrid w:val="0"/>
              <w:spacing w:line="180" w:lineRule="exact"/>
              <w:rPr>
                <w:rFonts w:hAnsi="ＭＳ Ｐ明朝"/>
                <w:spacing w:val="-8"/>
                <w:sz w:val="16"/>
              </w:rPr>
            </w:pP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759B0FFB" w14:textId="77777777" w:rsidR="001C7175" w:rsidRPr="00AF4C95" w:rsidRDefault="001C7175" w:rsidP="00120CFC">
            <w:pPr>
              <w:snapToGrid w:val="0"/>
              <w:spacing w:line="180" w:lineRule="exact"/>
              <w:rPr>
                <w:rFonts w:hAnsi="ＭＳ Ｐ明朝"/>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58C0FBB4" w14:textId="77777777" w:rsidR="001C7175" w:rsidRPr="00AF4C95" w:rsidRDefault="001C7175" w:rsidP="00120CFC">
            <w:pPr>
              <w:snapToGrid w:val="0"/>
              <w:spacing w:line="180" w:lineRule="exact"/>
              <w:rPr>
                <w:rFonts w:hAnsi="ＭＳ Ｐ明朝"/>
                <w:spacing w:val="-8"/>
                <w:sz w:val="16"/>
              </w:rPr>
            </w:pPr>
          </w:p>
        </w:tc>
      </w:tr>
      <w:tr w:rsidR="0008686B" w:rsidRPr="00AF4C95" w14:paraId="142D535D" w14:textId="77777777" w:rsidTr="0077394D">
        <w:trPr>
          <w:cantSplit/>
          <w:trHeight w:val="407"/>
        </w:trPr>
        <w:tc>
          <w:tcPr>
            <w:tcW w:w="907" w:type="dxa"/>
            <w:tcBorders>
              <w:top w:val="single" w:sz="6" w:space="0" w:color="auto"/>
              <w:bottom w:val="single" w:sz="6" w:space="0" w:color="auto"/>
              <w:right w:val="single" w:sz="6" w:space="0" w:color="auto"/>
            </w:tcBorders>
            <w:shd w:val="clear" w:color="auto" w:fill="FFCC99"/>
            <w:vAlign w:val="center"/>
          </w:tcPr>
          <w:p w14:paraId="537937A7"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１９９９</w:t>
            </w:r>
          </w:p>
          <w:p w14:paraId="6C58D79C"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(平成１１)</w:t>
            </w:r>
          </w:p>
        </w:tc>
        <w:tc>
          <w:tcPr>
            <w:tcW w:w="4616" w:type="dxa"/>
            <w:gridSpan w:val="11"/>
            <w:tcBorders>
              <w:top w:val="single" w:sz="6" w:space="0" w:color="auto"/>
              <w:left w:val="single" w:sz="6" w:space="0" w:color="auto"/>
              <w:bottom w:val="single" w:sz="6" w:space="0" w:color="auto"/>
              <w:right w:val="single" w:sz="6" w:space="0" w:color="auto"/>
            </w:tcBorders>
            <w:vAlign w:val="center"/>
          </w:tcPr>
          <w:p w14:paraId="275462A0"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大阪府部落差別調査等規制等条例違反事件により、労働大臣・大阪府知事が経済・業種団体に就職差別解消に向けた要請</w:t>
            </w:r>
          </w:p>
          <w:p w14:paraId="6B585DC7"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職業安定法改正－「個人情報の取扱いに関する労働大臣指針」</w:t>
            </w:r>
            <w:r w:rsidRPr="00AF4C95">
              <w:rPr>
                <w:rFonts w:hAnsi="ＭＳ Ｐ明朝" w:hint="eastAsia"/>
                <w:spacing w:val="-8"/>
                <w:sz w:val="14"/>
                <w:szCs w:val="14"/>
              </w:rPr>
              <w:t>施行</w:t>
            </w:r>
          </w:p>
        </w:tc>
        <w:tc>
          <w:tcPr>
            <w:tcW w:w="282" w:type="dxa"/>
            <w:tcBorders>
              <w:top w:val="single" w:sz="6" w:space="0" w:color="auto"/>
              <w:left w:val="single" w:sz="6" w:space="0" w:color="auto"/>
              <w:bottom w:val="single" w:sz="6" w:space="0" w:color="auto"/>
              <w:right w:val="single" w:sz="6" w:space="0" w:color="auto"/>
            </w:tcBorders>
            <w:shd w:val="clear" w:color="auto" w:fill="FFCC99"/>
            <w:vAlign w:val="center"/>
          </w:tcPr>
          <w:p w14:paraId="38128A56" w14:textId="77777777" w:rsidR="001C7175" w:rsidRPr="00AF4C95" w:rsidRDefault="001C7175" w:rsidP="00120CFC">
            <w:pPr>
              <w:snapToGrid w:val="0"/>
              <w:spacing w:line="180" w:lineRule="exact"/>
              <w:rPr>
                <w:rFonts w:hAnsi="ＭＳ Ｐ明朝"/>
                <w:spacing w:val="-8"/>
                <w:sz w:val="16"/>
              </w:rPr>
            </w:pPr>
          </w:p>
        </w:tc>
        <w:tc>
          <w:tcPr>
            <w:tcW w:w="1958" w:type="dxa"/>
            <w:gridSpan w:val="4"/>
            <w:tcBorders>
              <w:top w:val="single" w:sz="6" w:space="0" w:color="auto"/>
              <w:left w:val="single" w:sz="6" w:space="0" w:color="auto"/>
              <w:bottom w:val="single" w:sz="6" w:space="0" w:color="auto"/>
              <w:right w:val="single" w:sz="4" w:space="0" w:color="auto"/>
            </w:tcBorders>
            <w:vAlign w:val="center"/>
          </w:tcPr>
          <w:p w14:paraId="3A51E693" w14:textId="77777777" w:rsidR="001C7175" w:rsidRPr="00AF4C95" w:rsidRDefault="001C7175" w:rsidP="00120CFC">
            <w:pPr>
              <w:snapToGrid w:val="0"/>
              <w:spacing w:line="180" w:lineRule="exact"/>
              <w:rPr>
                <w:rFonts w:hAnsi="ＭＳ Ｐ明朝"/>
                <w:spacing w:val="-8"/>
                <w:sz w:val="16"/>
              </w:rPr>
            </w:pPr>
          </w:p>
        </w:tc>
        <w:tc>
          <w:tcPr>
            <w:tcW w:w="3589" w:type="dxa"/>
            <w:gridSpan w:val="6"/>
            <w:tcBorders>
              <w:top w:val="single" w:sz="6" w:space="0" w:color="auto"/>
              <w:left w:val="single" w:sz="4" w:space="0" w:color="auto"/>
              <w:bottom w:val="single" w:sz="6" w:space="0" w:color="auto"/>
            </w:tcBorders>
            <w:shd w:val="clear" w:color="auto" w:fill="FBD4B4"/>
            <w:vAlign w:val="center"/>
          </w:tcPr>
          <w:p w14:paraId="73076D5E"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大阪府「公正採用・調査システム検討会議」設置</w:t>
            </w:r>
          </w:p>
          <w:p w14:paraId="7EFB926D"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｢在阪経済五団体・同和人権問題連絡協議会｣設置</w:t>
            </w:r>
          </w:p>
        </w:tc>
      </w:tr>
      <w:tr w:rsidR="0008686B" w:rsidRPr="00AF4C95" w14:paraId="0CA3EB25" w14:textId="77777777" w:rsidTr="0077394D">
        <w:trPr>
          <w:cantSplit/>
          <w:trHeight w:val="274"/>
        </w:trPr>
        <w:tc>
          <w:tcPr>
            <w:tcW w:w="907" w:type="dxa"/>
            <w:tcBorders>
              <w:top w:val="single" w:sz="6" w:space="0" w:color="auto"/>
              <w:bottom w:val="single" w:sz="6" w:space="0" w:color="auto"/>
              <w:right w:val="single" w:sz="6" w:space="0" w:color="auto"/>
            </w:tcBorders>
            <w:shd w:val="clear" w:color="auto" w:fill="FFCC99"/>
            <w:vAlign w:val="center"/>
          </w:tcPr>
          <w:p w14:paraId="29E3E2B0"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２０００</w:t>
            </w:r>
          </w:p>
          <w:p w14:paraId="267C53DA"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(平成１２)</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0AA9AAD7"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2A0BA903" w14:textId="77777777" w:rsidR="001C7175" w:rsidRPr="00AF4C95" w:rsidRDefault="001C7175" w:rsidP="00120CFC">
            <w:pPr>
              <w:snapToGrid w:val="0"/>
              <w:spacing w:line="180" w:lineRule="exact"/>
              <w:rPr>
                <w:rFonts w:hAnsi="ＭＳ Ｐ明朝"/>
                <w:spacing w:val="-8"/>
                <w:sz w:val="16"/>
              </w:rPr>
            </w:pPr>
          </w:p>
        </w:tc>
        <w:tc>
          <w:tcPr>
            <w:tcW w:w="1939" w:type="dxa"/>
            <w:gridSpan w:val="2"/>
            <w:tcBorders>
              <w:top w:val="single" w:sz="6" w:space="0" w:color="auto"/>
              <w:left w:val="single" w:sz="6" w:space="0" w:color="auto"/>
              <w:bottom w:val="single" w:sz="6" w:space="0" w:color="auto"/>
              <w:right w:val="single" w:sz="4" w:space="0" w:color="auto"/>
            </w:tcBorders>
            <w:vAlign w:val="center"/>
          </w:tcPr>
          <w:p w14:paraId="1C5FA6B1" w14:textId="77777777" w:rsidR="001C7175" w:rsidRPr="00AF4C95" w:rsidRDefault="001C7175" w:rsidP="00120CFC">
            <w:pPr>
              <w:snapToGrid w:val="0"/>
              <w:spacing w:line="180" w:lineRule="exact"/>
              <w:rPr>
                <w:rFonts w:hAnsi="ＭＳ Ｐ明朝"/>
                <w:spacing w:val="-8"/>
                <w:sz w:val="16"/>
              </w:rPr>
            </w:pPr>
          </w:p>
        </w:tc>
        <w:tc>
          <w:tcPr>
            <w:tcW w:w="3599" w:type="dxa"/>
            <w:gridSpan w:val="7"/>
            <w:tcBorders>
              <w:top w:val="single" w:sz="6" w:space="0" w:color="auto"/>
              <w:left w:val="single" w:sz="4" w:space="0" w:color="auto"/>
              <w:bottom w:val="single" w:sz="6" w:space="0" w:color="auto"/>
            </w:tcBorders>
            <w:shd w:val="clear" w:color="auto" w:fill="FFCC99"/>
            <w:vAlign w:val="center"/>
          </w:tcPr>
          <w:p w14:paraId="1C8A9C89"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公正採用選考人権啓発推進員制度－大阪府・大阪労働局との併設制度として実施</w:t>
            </w:r>
          </w:p>
        </w:tc>
      </w:tr>
      <w:tr w:rsidR="0008686B" w:rsidRPr="00AF4C95" w14:paraId="6D6DB693" w14:textId="77777777" w:rsidTr="0077394D">
        <w:trPr>
          <w:cantSplit/>
          <w:trHeight w:val="273"/>
        </w:trPr>
        <w:tc>
          <w:tcPr>
            <w:tcW w:w="907" w:type="dxa"/>
            <w:tcBorders>
              <w:top w:val="single" w:sz="6" w:space="0" w:color="auto"/>
              <w:bottom w:val="single" w:sz="6" w:space="0" w:color="auto"/>
              <w:right w:val="single" w:sz="6" w:space="0" w:color="auto"/>
            </w:tcBorders>
            <w:shd w:val="clear" w:color="auto" w:fill="FFCC99"/>
            <w:vAlign w:val="center"/>
          </w:tcPr>
          <w:p w14:paraId="0780A6D6"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２００１</w:t>
            </w:r>
          </w:p>
          <w:p w14:paraId="6D8D22A7"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(平成１３)</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5A774260"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2C3A3152" w14:textId="77777777" w:rsidR="001C7175" w:rsidRPr="00AF4C95" w:rsidRDefault="001C7175" w:rsidP="00120CFC">
            <w:pPr>
              <w:snapToGrid w:val="0"/>
              <w:spacing w:line="180" w:lineRule="exact"/>
              <w:rPr>
                <w:rFonts w:hAnsi="ＭＳ Ｐ明朝"/>
                <w:spacing w:val="-8"/>
                <w:sz w:val="16"/>
              </w:rPr>
            </w:pPr>
          </w:p>
        </w:tc>
        <w:tc>
          <w:tcPr>
            <w:tcW w:w="1939" w:type="dxa"/>
            <w:gridSpan w:val="2"/>
            <w:tcBorders>
              <w:top w:val="single" w:sz="6" w:space="0" w:color="auto"/>
              <w:left w:val="single" w:sz="6" w:space="0" w:color="auto"/>
              <w:bottom w:val="single" w:sz="6" w:space="0" w:color="auto"/>
              <w:right w:val="single" w:sz="6" w:space="0" w:color="auto"/>
            </w:tcBorders>
            <w:vAlign w:val="center"/>
          </w:tcPr>
          <w:p w14:paraId="4F82E577" w14:textId="77777777" w:rsidR="001C7175" w:rsidRPr="00AF4C95" w:rsidRDefault="001C7175" w:rsidP="00120CFC">
            <w:pPr>
              <w:snapToGrid w:val="0"/>
              <w:spacing w:line="180" w:lineRule="exact"/>
              <w:rPr>
                <w:rFonts w:hAnsi="ＭＳ Ｐ明朝"/>
                <w:spacing w:val="-8"/>
                <w:sz w:val="16"/>
              </w:rPr>
            </w:pPr>
          </w:p>
        </w:tc>
        <w:tc>
          <w:tcPr>
            <w:tcW w:w="3599" w:type="dxa"/>
            <w:gridSpan w:val="7"/>
            <w:tcBorders>
              <w:top w:val="single" w:sz="6" w:space="0" w:color="auto"/>
              <w:left w:val="single" w:sz="6" w:space="0" w:color="auto"/>
              <w:bottom w:val="single" w:sz="6" w:space="0" w:color="auto"/>
              <w:right w:val="double" w:sz="4" w:space="0" w:color="auto"/>
            </w:tcBorders>
            <w:shd w:val="clear" w:color="auto" w:fill="FFCC99"/>
            <w:vAlign w:val="center"/>
          </w:tcPr>
          <w:p w14:paraId="6BA9D56D"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公正採用・調査システム検討会議－「公正採用・調査システムの確立に向けての提言」公表</w:t>
            </w:r>
          </w:p>
        </w:tc>
      </w:tr>
      <w:tr w:rsidR="0008686B" w:rsidRPr="00AF4C95" w14:paraId="4059F51F" w14:textId="77777777" w:rsidTr="0077394D">
        <w:trPr>
          <w:cantSplit/>
          <w:trHeight w:hRule="exact" w:val="560"/>
        </w:trPr>
        <w:tc>
          <w:tcPr>
            <w:tcW w:w="907" w:type="dxa"/>
            <w:tcBorders>
              <w:top w:val="single" w:sz="6" w:space="0" w:color="auto"/>
              <w:bottom w:val="single" w:sz="6" w:space="0" w:color="auto"/>
              <w:right w:val="single" w:sz="6" w:space="0" w:color="auto"/>
            </w:tcBorders>
            <w:shd w:val="clear" w:color="auto" w:fill="FFCC99"/>
            <w:vAlign w:val="center"/>
          </w:tcPr>
          <w:p w14:paraId="25020889"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２００２</w:t>
            </w:r>
          </w:p>
          <w:p w14:paraId="5A0E2F3C"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(平成１４)</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6D36E4DD"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地域改善対策特定事業に係る財政上の特別措置法が期限切れ</w:t>
            </w: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6DF6EAD8" w14:textId="77777777" w:rsidR="001C7175" w:rsidRPr="00AF4C95" w:rsidRDefault="001C7175" w:rsidP="00120CFC">
            <w:pPr>
              <w:snapToGrid w:val="0"/>
              <w:spacing w:line="180" w:lineRule="exact"/>
              <w:rPr>
                <w:rFonts w:hAnsi="ＭＳ Ｐ明朝"/>
                <w:spacing w:val="-8"/>
                <w:sz w:val="16"/>
              </w:rPr>
            </w:pPr>
          </w:p>
        </w:tc>
        <w:tc>
          <w:tcPr>
            <w:tcW w:w="2419" w:type="dxa"/>
            <w:gridSpan w:val="5"/>
            <w:tcBorders>
              <w:top w:val="single" w:sz="6" w:space="0" w:color="auto"/>
              <w:left w:val="single" w:sz="6" w:space="0" w:color="auto"/>
              <w:bottom w:val="single" w:sz="6" w:space="0" w:color="auto"/>
              <w:right w:val="single" w:sz="4" w:space="0" w:color="auto"/>
            </w:tcBorders>
            <w:vAlign w:val="center"/>
          </w:tcPr>
          <w:p w14:paraId="349C4459"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「公正採用・雇用促進会議」に改称し再発足</w:t>
            </w:r>
          </w:p>
        </w:tc>
        <w:tc>
          <w:tcPr>
            <w:tcW w:w="3119" w:type="dxa"/>
            <w:gridSpan w:val="4"/>
            <w:tcBorders>
              <w:top w:val="single" w:sz="6" w:space="0" w:color="auto"/>
              <w:left w:val="single" w:sz="4" w:space="0" w:color="auto"/>
              <w:bottom w:val="single" w:sz="6" w:space="0" w:color="auto"/>
              <w:right w:val="double" w:sz="4" w:space="0" w:color="auto"/>
            </w:tcBorders>
            <w:shd w:val="clear" w:color="auto" w:fill="FFCC99"/>
            <w:vAlign w:val="center"/>
          </w:tcPr>
          <w:p w14:paraId="69F6E91D"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「大阪企業同和問題推進連絡協議会」から「大阪企業人権協議会」に名称変更</w:t>
            </w:r>
          </w:p>
        </w:tc>
      </w:tr>
      <w:tr w:rsidR="0008686B" w:rsidRPr="00AF4C95" w14:paraId="13666B13" w14:textId="77777777" w:rsidTr="0077394D">
        <w:trPr>
          <w:cantSplit/>
          <w:trHeight w:val="797"/>
        </w:trPr>
        <w:tc>
          <w:tcPr>
            <w:tcW w:w="907" w:type="dxa"/>
            <w:tcBorders>
              <w:top w:val="single" w:sz="6" w:space="0" w:color="auto"/>
              <w:bottom w:val="single" w:sz="6" w:space="0" w:color="auto"/>
              <w:right w:val="single" w:sz="6" w:space="0" w:color="auto"/>
            </w:tcBorders>
            <w:shd w:val="clear" w:color="auto" w:fill="FFCC99"/>
            <w:vAlign w:val="center"/>
          </w:tcPr>
          <w:p w14:paraId="561D7C34"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２００３</w:t>
            </w:r>
          </w:p>
          <w:p w14:paraId="4432BDD8"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(平成１５)</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69A9D0F9" w14:textId="77777777" w:rsidR="001C7175" w:rsidRPr="00AF4C95" w:rsidRDefault="001C7175" w:rsidP="00120CFC">
            <w:pPr>
              <w:snapToGrid w:val="0"/>
              <w:spacing w:line="180" w:lineRule="exact"/>
              <w:rPr>
                <w:rFonts w:hAnsi="ＭＳ Ｐ明朝"/>
                <w:spacing w:val="-8"/>
                <w:sz w:val="16"/>
              </w:rPr>
            </w:pPr>
          </w:p>
        </w:tc>
        <w:tc>
          <w:tcPr>
            <w:tcW w:w="424" w:type="dxa"/>
            <w:gridSpan w:val="2"/>
            <w:tcBorders>
              <w:top w:val="single" w:sz="6" w:space="0" w:color="auto"/>
              <w:left w:val="single" w:sz="6" w:space="0" w:color="auto"/>
              <w:bottom w:val="single" w:sz="6" w:space="0" w:color="auto"/>
              <w:right w:val="single" w:sz="6" w:space="0" w:color="auto"/>
            </w:tcBorders>
            <w:shd w:val="clear" w:color="auto" w:fill="FFCC99"/>
            <w:vAlign w:val="center"/>
          </w:tcPr>
          <w:p w14:paraId="32C2C191" w14:textId="77777777" w:rsidR="001C7175" w:rsidRPr="00AF4C95" w:rsidRDefault="001C7175" w:rsidP="00120CFC">
            <w:pPr>
              <w:snapToGrid w:val="0"/>
              <w:spacing w:line="180" w:lineRule="exact"/>
              <w:rPr>
                <w:rFonts w:hAnsi="ＭＳ Ｐ明朝"/>
                <w:spacing w:val="-8"/>
                <w:sz w:val="16"/>
              </w:rPr>
            </w:pPr>
          </w:p>
        </w:tc>
        <w:tc>
          <w:tcPr>
            <w:tcW w:w="4666" w:type="dxa"/>
            <w:gridSpan w:val="13"/>
            <w:tcBorders>
              <w:top w:val="single" w:sz="6" w:space="0" w:color="auto"/>
              <w:left w:val="single" w:sz="6" w:space="0" w:color="auto"/>
              <w:bottom w:val="single" w:sz="6" w:space="0" w:color="auto"/>
              <w:right w:val="single" w:sz="6" w:space="0" w:color="auto"/>
            </w:tcBorders>
            <w:vAlign w:val="center"/>
          </w:tcPr>
          <w:p w14:paraId="74889ABC" w14:textId="77777777" w:rsidR="001C7175" w:rsidRPr="00AF4C95" w:rsidRDefault="001C7175" w:rsidP="00120CFC">
            <w:pPr>
              <w:snapToGrid w:val="0"/>
              <w:spacing w:line="180" w:lineRule="exact"/>
              <w:jc w:val="left"/>
              <w:rPr>
                <w:rFonts w:hAnsi="ＭＳ Ｐ明朝"/>
                <w:spacing w:val="-8"/>
                <w:sz w:val="16"/>
              </w:rPr>
            </w:pPr>
            <w:r w:rsidRPr="00AF4C95">
              <w:rPr>
                <w:rFonts w:hAnsi="ＭＳ Ｐ明朝" w:hint="eastAsia"/>
                <w:spacing w:val="-8"/>
                <w:sz w:val="16"/>
              </w:rPr>
              <w:t>「公正採用選考人権啓発推進員制度の活性化方策」研究部会報告</w:t>
            </w:r>
          </w:p>
          <w:p w14:paraId="37A50DF1" w14:textId="77777777" w:rsidR="001C7175" w:rsidRPr="00AF4C95" w:rsidRDefault="001C7175" w:rsidP="00120CFC">
            <w:pPr>
              <w:snapToGrid w:val="0"/>
              <w:spacing w:line="180" w:lineRule="exact"/>
              <w:jc w:val="left"/>
              <w:rPr>
                <w:rFonts w:hAnsi="ＭＳ Ｐ明朝"/>
                <w:spacing w:val="-8"/>
                <w:sz w:val="16"/>
              </w:rPr>
            </w:pPr>
            <w:r w:rsidRPr="00AF4C95">
              <w:rPr>
                <w:rFonts w:hAnsi="ＭＳ Ｐ明朝" w:hint="eastAsia"/>
                <w:spacing w:val="-8"/>
                <w:sz w:val="16"/>
              </w:rPr>
              <w:t>「中学校進路保障専門委員会｣「高等学校等進路保障専門委員会」「職業能力開発専門委員会」の三専門委員会を統合し、｢中学校・高等学校・職業能力開発校等専門委員会」を設置</w:t>
            </w:r>
          </w:p>
        </w:tc>
        <w:tc>
          <w:tcPr>
            <w:tcW w:w="2578" w:type="dxa"/>
            <w:gridSpan w:val="3"/>
            <w:tcBorders>
              <w:top w:val="single" w:sz="6" w:space="0" w:color="auto"/>
              <w:left w:val="single" w:sz="6" w:space="0" w:color="auto"/>
              <w:bottom w:val="single" w:sz="6" w:space="0" w:color="auto"/>
            </w:tcBorders>
            <w:shd w:val="clear" w:color="auto" w:fill="FFCC99"/>
            <w:vAlign w:val="center"/>
          </w:tcPr>
          <w:p w14:paraId="5214A2E7" w14:textId="77777777" w:rsidR="001C7175" w:rsidRPr="00AF4C95" w:rsidRDefault="001C7175" w:rsidP="001C7175">
            <w:pPr>
              <w:pStyle w:val="afc"/>
              <w:snapToGrid w:val="0"/>
              <w:spacing w:line="180" w:lineRule="exact"/>
              <w:ind w:leftChars="-49" w:left="-105" w:firstLineChars="49" w:firstLine="73"/>
              <w:rPr>
                <w:rFonts w:ascii="ＭＳ 明朝" w:eastAsia="ＭＳ 明朝" w:hAnsi="ＭＳ 明朝"/>
                <w:spacing w:val="-8"/>
                <w:sz w:val="16"/>
                <w:szCs w:val="16"/>
              </w:rPr>
            </w:pPr>
            <w:r w:rsidRPr="00AF4C95">
              <w:rPr>
                <w:rFonts w:ascii="ＭＳ 明朝" w:eastAsia="ＭＳ 明朝" w:hAnsi="ＭＳ 明朝" w:hint="eastAsia"/>
                <w:spacing w:val="-8"/>
                <w:sz w:val="16"/>
                <w:szCs w:val="16"/>
              </w:rPr>
              <w:t>新任･基礎研修/現任者研修の実施</w:t>
            </w:r>
          </w:p>
          <w:p w14:paraId="7CBA5546"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「大阪同和問題企業連絡会（同企連）」から「大阪同和・人権問題企業連絡会」に名称変更</w:t>
            </w:r>
          </w:p>
        </w:tc>
      </w:tr>
      <w:tr w:rsidR="0008686B" w:rsidRPr="00AF4C95" w14:paraId="7615205C" w14:textId="77777777" w:rsidTr="0077394D">
        <w:trPr>
          <w:cantSplit/>
          <w:trHeight w:val="284"/>
        </w:trPr>
        <w:tc>
          <w:tcPr>
            <w:tcW w:w="907" w:type="dxa"/>
            <w:tcBorders>
              <w:top w:val="single" w:sz="6" w:space="0" w:color="auto"/>
              <w:bottom w:val="single" w:sz="6" w:space="0" w:color="auto"/>
              <w:right w:val="single" w:sz="6" w:space="0" w:color="auto"/>
            </w:tcBorders>
            <w:shd w:val="clear" w:color="auto" w:fill="FFCC99"/>
            <w:vAlign w:val="center"/>
          </w:tcPr>
          <w:p w14:paraId="5B266921"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２００４</w:t>
            </w:r>
          </w:p>
          <w:p w14:paraId="6B9BFDCA"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(平成１６)</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5A641050" w14:textId="77777777" w:rsidR="001C7175" w:rsidRPr="00AF4C95" w:rsidRDefault="001C7175" w:rsidP="00120CFC">
            <w:pPr>
              <w:snapToGrid w:val="0"/>
              <w:spacing w:line="180" w:lineRule="exact"/>
              <w:rPr>
                <w:rFonts w:hAnsi="ＭＳ Ｐ明朝"/>
                <w:spacing w:val="-8"/>
                <w:sz w:val="16"/>
              </w:rPr>
            </w:pPr>
          </w:p>
        </w:tc>
        <w:tc>
          <w:tcPr>
            <w:tcW w:w="424" w:type="dxa"/>
            <w:gridSpan w:val="2"/>
            <w:tcBorders>
              <w:top w:val="single" w:sz="6" w:space="0" w:color="auto"/>
              <w:left w:val="single" w:sz="6" w:space="0" w:color="auto"/>
              <w:bottom w:val="single" w:sz="6" w:space="0" w:color="auto"/>
              <w:right w:val="single" w:sz="6" w:space="0" w:color="auto"/>
            </w:tcBorders>
            <w:shd w:val="clear" w:color="auto" w:fill="FFCC99"/>
            <w:vAlign w:val="center"/>
          </w:tcPr>
          <w:p w14:paraId="4BD2B67C" w14:textId="77777777" w:rsidR="001C7175" w:rsidRPr="00AF4C95" w:rsidRDefault="001C7175" w:rsidP="00120CFC">
            <w:pPr>
              <w:snapToGrid w:val="0"/>
              <w:spacing w:line="180" w:lineRule="exact"/>
              <w:rPr>
                <w:rFonts w:hAnsi="ＭＳ Ｐ明朝"/>
                <w:spacing w:val="-8"/>
                <w:sz w:val="16"/>
              </w:rPr>
            </w:pPr>
          </w:p>
        </w:tc>
        <w:tc>
          <w:tcPr>
            <w:tcW w:w="4666" w:type="dxa"/>
            <w:gridSpan w:val="13"/>
            <w:tcBorders>
              <w:top w:val="single" w:sz="6" w:space="0" w:color="auto"/>
              <w:left w:val="single" w:sz="6" w:space="0" w:color="auto"/>
              <w:bottom w:val="single" w:sz="6" w:space="0" w:color="auto"/>
              <w:right w:val="single" w:sz="6" w:space="0" w:color="auto"/>
            </w:tcBorders>
            <w:vAlign w:val="center"/>
          </w:tcPr>
          <w:p w14:paraId="6DAFA2B0" w14:textId="77777777" w:rsidR="001C7175" w:rsidRPr="00AF4C95" w:rsidRDefault="001C7175" w:rsidP="001C7175">
            <w:pPr>
              <w:snapToGrid w:val="0"/>
              <w:spacing w:line="180" w:lineRule="exact"/>
              <w:ind w:leftChars="-45" w:left="-96"/>
              <w:rPr>
                <w:rFonts w:hAnsi="ＭＳ Ｐ明朝"/>
                <w:spacing w:val="-8"/>
                <w:sz w:val="16"/>
              </w:rPr>
            </w:pPr>
            <w:r w:rsidRPr="00AF4C95">
              <w:rPr>
                <w:rFonts w:hAnsi="ＭＳ Ｐ明朝" w:hint="eastAsia"/>
                <w:spacing w:val="-8"/>
                <w:sz w:val="16"/>
              </w:rPr>
              <w:t>「大学等卒業者の就職実態の把握と公正な採用選考を実現するための対応」研究部会報告、問題事象に対する解決方策等検討会報告</w:t>
            </w:r>
          </w:p>
        </w:tc>
        <w:tc>
          <w:tcPr>
            <w:tcW w:w="2578" w:type="dxa"/>
            <w:gridSpan w:val="3"/>
            <w:tcBorders>
              <w:top w:val="single" w:sz="6" w:space="0" w:color="auto"/>
              <w:left w:val="single" w:sz="6" w:space="0" w:color="auto"/>
              <w:bottom w:val="single" w:sz="6" w:space="0" w:color="auto"/>
            </w:tcBorders>
            <w:shd w:val="clear" w:color="auto" w:fill="FFCC99"/>
            <w:vAlign w:val="center"/>
          </w:tcPr>
          <w:p w14:paraId="06012C82" w14:textId="77777777" w:rsidR="001C7175" w:rsidRPr="00AF4C95" w:rsidRDefault="001C7175" w:rsidP="001C7175">
            <w:pPr>
              <w:snapToGrid w:val="0"/>
              <w:spacing w:line="180" w:lineRule="exact"/>
              <w:ind w:leftChars="-45" w:left="-96"/>
              <w:rPr>
                <w:rFonts w:hAnsi="ＭＳ Ｐ明朝"/>
                <w:spacing w:val="-8"/>
                <w:sz w:val="16"/>
              </w:rPr>
            </w:pPr>
          </w:p>
        </w:tc>
      </w:tr>
      <w:tr w:rsidR="0008686B" w:rsidRPr="00AF4C95" w14:paraId="0FE57F67" w14:textId="77777777" w:rsidTr="0077394D">
        <w:trPr>
          <w:cantSplit/>
          <w:trHeight w:val="140"/>
        </w:trPr>
        <w:tc>
          <w:tcPr>
            <w:tcW w:w="907" w:type="dxa"/>
            <w:tcBorders>
              <w:top w:val="single" w:sz="6" w:space="0" w:color="auto"/>
              <w:bottom w:val="single" w:sz="6" w:space="0" w:color="auto"/>
              <w:right w:val="single" w:sz="6" w:space="0" w:color="auto"/>
            </w:tcBorders>
            <w:shd w:val="clear" w:color="auto" w:fill="FFCC99"/>
            <w:vAlign w:val="center"/>
          </w:tcPr>
          <w:p w14:paraId="23875EE9"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２００６</w:t>
            </w:r>
          </w:p>
          <w:p w14:paraId="1B50E34B"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(平成１８)</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092C7523"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09967EBC" w14:textId="77777777" w:rsidR="001C7175" w:rsidRPr="00AF4C95" w:rsidRDefault="001C7175" w:rsidP="00120CFC">
            <w:pPr>
              <w:snapToGrid w:val="0"/>
              <w:spacing w:line="180" w:lineRule="exact"/>
              <w:rPr>
                <w:rFonts w:hAnsi="ＭＳ Ｐ明朝"/>
                <w:spacing w:val="-8"/>
                <w:sz w:val="16"/>
              </w:rPr>
            </w:pP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6D889C8E" w14:textId="77777777" w:rsidR="001C7175" w:rsidRPr="00AF4C95" w:rsidRDefault="001C7175" w:rsidP="00120CFC">
            <w:pPr>
              <w:snapToGrid w:val="0"/>
              <w:spacing w:line="180" w:lineRule="exact"/>
              <w:rPr>
                <w:rFonts w:hAnsi="ＭＳ Ｐ明朝"/>
                <w:spacing w:val="-8"/>
                <w:sz w:val="16"/>
                <w:szCs w:val="16"/>
              </w:rPr>
            </w:pPr>
            <w:r w:rsidRPr="00AF4C95">
              <w:rPr>
                <w:rFonts w:hAnsi="ＭＳ Ｐ明朝" w:hint="eastAsia"/>
                <w:spacing w:val="-8"/>
                <w:sz w:val="16"/>
                <w:szCs w:val="16"/>
              </w:rPr>
              <w:t>「企業内人権研修を支えるシステムづくり」研究部会報告</w:t>
            </w:r>
          </w:p>
        </w:tc>
        <w:tc>
          <w:tcPr>
            <w:tcW w:w="2578" w:type="dxa"/>
            <w:gridSpan w:val="3"/>
            <w:tcBorders>
              <w:top w:val="single" w:sz="6" w:space="0" w:color="auto"/>
              <w:left w:val="single" w:sz="6" w:space="0" w:color="auto"/>
              <w:bottom w:val="single" w:sz="6" w:space="0" w:color="auto"/>
            </w:tcBorders>
            <w:shd w:val="clear" w:color="auto" w:fill="FFCC99"/>
            <w:vAlign w:val="center"/>
          </w:tcPr>
          <w:p w14:paraId="2CEADE83" w14:textId="77777777" w:rsidR="001C7175" w:rsidRPr="00AF4C95" w:rsidRDefault="001C7175" w:rsidP="00120CFC">
            <w:pPr>
              <w:snapToGrid w:val="0"/>
              <w:spacing w:line="180" w:lineRule="exact"/>
              <w:rPr>
                <w:rFonts w:hAnsi="ＭＳ Ｐ明朝"/>
                <w:spacing w:val="-8"/>
                <w:sz w:val="16"/>
              </w:rPr>
            </w:pPr>
          </w:p>
          <w:p w14:paraId="496702DC" w14:textId="77777777" w:rsidR="001C7175" w:rsidRPr="0013634E" w:rsidRDefault="001C7175" w:rsidP="00120CFC">
            <w:pPr>
              <w:snapToGrid w:val="0"/>
              <w:spacing w:line="180" w:lineRule="exact"/>
              <w:rPr>
                <w:rFonts w:hAnsi="ＭＳ Ｐ明朝"/>
                <w:spacing w:val="-8"/>
                <w:sz w:val="16"/>
              </w:rPr>
            </w:pPr>
          </w:p>
        </w:tc>
      </w:tr>
      <w:tr w:rsidR="0008686B" w:rsidRPr="00AF4C95" w14:paraId="1B3F156C" w14:textId="77777777" w:rsidTr="0077394D">
        <w:trPr>
          <w:cantSplit/>
          <w:trHeight w:hRule="exact" w:val="365"/>
        </w:trPr>
        <w:tc>
          <w:tcPr>
            <w:tcW w:w="907" w:type="dxa"/>
            <w:tcBorders>
              <w:top w:val="single" w:sz="6" w:space="0" w:color="auto"/>
              <w:bottom w:val="single" w:sz="6" w:space="0" w:color="auto"/>
              <w:right w:val="single" w:sz="6" w:space="0" w:color="auto"/>
            </w:tcBorders>
            <w:shd w:val="clear" w:color="auto" w:fill="FFCC99"/>
            <w:vAlign w:val="center"/>
          </w:tcPr>
          <w:p w14:paraId="72553ED9" w14:textId="77777777" w:rsidR="001C7175" w:rsidRPr="00AF4C95" w:rsidRDefault="001C7175" w:rsidP="00120CFC">
            <w:pPr>
              <w:spacing w:line="200" w:lineRule="exact"/>
              <w:jc w:val="center"/>
              <w:rPr>
                <w:rFonts w:eastAsia="ＭＳ Ｐ明朝" w:hAnsi="ＭＳ Ｐ明朝"/>
                <w:sz w:val="16"/>
                <w:szCs w:val="16"/>
              </w:rPr>
            </w:pPr>
            <w:r w:rsidRPr="00AF4C95">
              <w:rPr>
                <w:rFonts w:eastAsia="ＭＳ Ｐ明朝" w:hAnsi="ＭＳ Ｐ明朝" w:hint="eastAsia"/>
                <w:sz w:val="16"/>
                <w:szCs w:val="16"/>
              </w:rPr>
              <w:t>２００７</w:t>
            </w:r>
          </w:p>
          <w:p w14:paraId="4B590005" w14:textId="77777777" w:rsidR="001C7175" w:rsidRPr="00AF4C95" w:rsidRDefault="001C7175" w:rsidP="00120CFC">
            <w:pPr>
              <w:spacing w:line="20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(平成１９)</w:t>
            </w:r>
          </w:p>
        </w:tc>
        <w:tc>
          <w:tcPr>
            <w:tcW w:w="3060" w:type="dxa"/>
            <w:gridSpan w:val="5"/>
            <w:tcBorders>
              <w:top w:val="single" w:sz="6" w:space="0" w:color="auto"/>
              <w:left w:val="single" w:sz="6" w:space="0" w:color="auto"/>
              <w:bottom w:val="single" w:sz="6" w:space="0" w:color="auto"/>
              <w:right w:val="single" w:sz="6" w:space="0" w:color="auto"/>
            </w:tcBorders>
            <w:vAlign w:val="center"/>
          </w:tcPr>
          <w:p w14:paraId="522C0E03" w14:textId="3AC96FA9"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差別につながる土地調査の事実が発覚</w:t>
            </w:r>
          </w:p>
        </w:tc>
        <w:tc>
          <w:tcPr>
            <w:tcW w:w="1847" w:type="dxa"/>
            <w:gridSpan w:val="8"/>
            <w:tcBorders>
              <w:top w:val="single" w:sz="6" w:space="0" w:color="auto"/>
              <w:left w:val="single" w:sz="6" w:space="0" w:color="auto"/>
              <w:bottom w:val="single" w:sz="6" w:space="0" w:color="auto"/>
              <w:right w:val="single" w:sz="6" w:space="0" w:color="auto"/>
            </w:tcBorders>
            <w:shd w:val="clear" w:color="auto" w:fill="FFCC99"/>
            <w:vAlign w:val="center"/>
          </w:tcPr>
          <w:p w14:paraId="7F226CF7" w14:textId="77777777" w:rsidR="001C7175" w:rsidRPr="00AF4C95" w:rsidRDefault="001C7175" w:rsidP="00120CFC">
            <w:pPr>
              <w:snapToGrid w:val="0"/>
              <w:spacing w:line="180" w:lineRule="exact"/>
              <w:rPr>
                <w:rFonts w:hAnsi="ＭＳ Ｐ明朝"/>
                <w:spacing w:val="-8"/>
                <w:sz w:val="16"/>
              </w:rPr>
            </w:pPr>
          </w:p>
        </w:tc>
        <w:tc>
          <w:tcPr>
            <w:tcW w:w="2960" w:type="dxa"/>
            <w:gridSpan w:val="6"/>
            <w:tcBorders>
              <w:top w:val="single" w:sz="6" w:space="0" w:color="auto"/>
              <w:left w:val="single" w:sz="6" w:space="0" w:color="auto"/>
              <w:bottom w:val="single" w:sz="6" w:space="0" w:color="auto"/>
              <w:right w:val="single" w:sz="6" w:space="0" w:color="auto"/>
            </w:tcBorders>
          </w:tcPr>
          <w:p w14:paraId="66BB44CD" w14:textId="77777777" w:rsidR="001C7175" w:rsidRPr="00AF4C95" w:rsidRDefault="001C7175" w:rsidP="00120CFC">
            <w:pPr>
              <w:snapToGrid w:val="0"/>
              <w:spacing w:line="180" w:lineRule="exact"/>
              <w:rPr>
                <w:rFonts w:hAnsi="ＭＳ Ｐ明朝"/>
                <w:spacing w:val="-8"/>
                <w:sz w:val="16"/>
                <w:szCs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394B5D17"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大阪企業人権協議会「社内人権研修等支援事業」開始。</w:t>
            </w:r>
          </w:p>
        </w:tc>
      </w:tr>
      <w:tr w:rsidR="0008686B" w:rsidRPr="00AF4C95" w14:paraId="68274388" w14:textId="77777777" w:rsidTr="0077394D">
        <w:trPr>
          <w:cantSplit/>
          <w:trHeight w:val="91"/>
        </w:trPr>
        <w:tc>
          <w:tcPr>
            <w:tcW w:w="907" w:type="dxa"/>
            <w:tcBorders>
              <w:top w:val="single" w:sz="6" w:space="0" w:color="auto"/>
              <w:bottom w:val="single" w:sz="4" w:space="0" w:color="auto"/>
              <w:right w:val="single" w:sz="4" w:space="0" w:color="auto"/>
            </w:tcBorders>
            <w:shd w:val="clear" w:color="auto" w:fill="FFCC99"/>
            <w:vAlign w:val="center"/>
          </w:tcPr>
          <w:p w14:paraId="5E259072" w14:textId="77777777" w:rsidR="001C7175" w:rsidRPr="00AF4C95" w:rsidRDefault="001C7175" w:rsidP="00120CFC">
            <w:pPr>
              <w:spacing w:line="200" w:lineRule="exact"/>
              <w:jc w:val="center"/>
              <w:rPr>
                <w:rFonts w:eastAsia="ＭＳ Ｐ明朝" w:hAnsi="ＭＳ Ｐ明朝"/>
                <w:sz w:val="16"/>
                <w:szCs w:val="16"/>
              </w:rPr>
            </w:pPr>
            <w:r w:rsidRPr="00AF4C95">
              <w:rPr>
                <w:rFonts w:eastAsia="ＭＳ Ｐ明朝" w:hAnsi="ＭＳ Ｐ明朝" w:hint="eastAsia"/>
                <w:sz w:val="16"/>
                <w:szCs w:val="16"/>
              </w:rPr>
              <w:t>２００９</w:t>
            </w:r>
          </w:p>
          <w:p w14:paraId="622358CD" w14:textId="77777777" w:rsidR="001C7175" w:rsidRPr="00AF4C95" w:rsidRDefault="001C7175" w:rsidP="00120CFC">
            <w:pPr>
              <w:spacing w:line="20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(平成２１)</w:t>
            </w:r>
          </w:p>
        </w:tc>
        <w:tc>
          <w:tcPr>
            <w:tcW w:w="2777" w:type="dxa"/>
            <w:gridSpan w:val="4"/>
            <w:tcBorders>
              <w:top w:val="single" w:sz="6" w:space="0" w:color="auto"/>
              <w:left w:val="single" w:sz="4" w:space="0" w:color="auto"/>
              <w:bottom w:val="single" w:sz="4" w:space="0" w:color="auto"/>
              <w:right w:val="single" w:sz="6" w:space="0" w:color="auto"/>
            </w:tcBorders>
            <w:vAlign w:val="center"/>
          </w:tcPr>
          <w:p w14:paraId="0112A630"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6" w:space="0" w:color="auto"/>
              <w:bottom w:val="single" w:sz="4" w:space="0" w:color="auto"/>
              <w:right w:val="single" w:sz="6" w:space="0" w:color="auto"/>
            </w:tcBorders>
            <w:shd w:val="clear" w:color="auto" w:fill="FFCC99"/>
            <w:vAlign w:val="center"/>
          </w:tcPr>
          <w:p w14:paraId="437E40A0" w14:textId="77777777" w:rsidR="001C7175" w:rsidRPr="00AF4C95" w:rsidRDefault="001C7175" w:rsidP="00120CFC">
            <w:pPr>
              <w:snapToGrid w:val="0"/>
              <w:spacing w:line="180" w:lineRule="exact"/>
              <w:rPr>
                <w:rFonts w:hAnsi="ＭＳ Ｐ明朝"/>
                <w:spacing w:val="-8"/>
                <w:sz w:val="16"/>
              </w:rPr>
            </w:pPr>
          </w:p>
        </w:tc>
        <w:tc>
          <w:tcPr>
            <w:tcW w:w="4373" w:type="dxa"/>
            <w:gridSpan w:val="7"/>
            <w:tcBorders>
              <w:top w:val="single" w:sz="6" w:space="0" w:color="auto"/>
              <w:left w:val="single" w:sz="6" w:space="0" w:color="auto"/>
              <w:bottom w:val="single" w:sz="4" w:space="0" w:color="auto"/>
              <w:right w:val="single" w:sz="6" w:space="0" w:color="auto"/>
            </w:tcBorders>
            <w:vAlign w:val="center"/>
          </w:tcPr>
          <w:p w14:paraId="5D821503"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「他府県関係専門委員会」を｢中学校・高等学校・職業能力</w:t>
            </w:r>
          </w:p>
          <w:p w14:paraId="626D060E"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開発校等専門委員会」に吸収統合</w:t>
            </w:r>
          </w:p>
        </w:tc>
        <w:tc>
          <w:tcPr>
            <w:tcW w:w="1165" w:type="dxa"/>
            <w:gridSpan w:val="2"/>
            <w:tcBorders>
              <w:top w:val="single" w:sz="6" w:space="0" w:color="auto"/>
              <w:left w:val="single" w:sz="6" w:space="0" w:color="auto"/>
              <w:bottom w:val="single" w:sz="4" w:space="0" w:color="auto"/>
            </w:tcBorders>
            <w:shd w:val="clear" w:color="auto" w:fill="FFCC99"/>
            <w:vAlign w:val="center"/>
          </w:tcPr>
          <w:p w14:paraId="0B8E2B7E" w14:textId="77777777" w:rsidR="001C7175" w:rsidRPr="00AF4C95" w:rsidRDefault="001C7175" w:rsidP="00120CFC">
            <w:pPr>
              <w:snapToGrid w:val="0"/>
              <w:spacing w:line="180" w:lineRule="exact"/>
              <w:rPr>
                <w:rFonts w:hAnsi="ＭＳ Ｐ明朝"/>
                <w:spacing w:val="-8"/>
                <w:sz w:val="16"/>
              </w:rPr>
            </w:pPr>
          </w:p>
        </w:tc>
      </w:tr>
      <w:tr w:rsidR="0008686B" w:rsidRPr="00AF4C95" w14:paraId="2EC502F8" w14:textId="77777777" w:rsidTr="0077394D">
        <w:trPr>
          <w:cantSplit/>
          <w:trHeight w:val="97"/>
        </w:trPr>
        <w:tc>
          <w:tcPr>
            <w:tcW w:w="907" w:type="dxa"/>
            <w:tcBorders>
              <w:top w:val="single" w:sz="4" w:space="0" w:color="auto"/>
              <w:bottom w:val="single" w:sz="4" w:space="0" w:color="auto"/>
              <w:right w:val="single" w:sz="6" w:space="0" w:color="auto"/>
            </w:tcBorders>
            <w:shd w:val="clear" w:color="auto" w:fill="FFCC99"/>
            <w:vAlign w:val="center"/>
          </w:tcPr>
          <w:p w14:paraId="4556B28A" w14:textId="77777777" w:rsidR="001C7175" w:rsidRPr="00AF4C95" w:rsidRDefault="001C7175" w:rsidP="00120CFC">
            <w:pPr>
              <w:spacing w:line="200" w:lineRule="exact"/>
              <w:jc w:val="center"/>
              <w:rPr>
                <w:rFonts w:eastAsia="ＭＳ Ｐ明朝" w:hAnsi="ＭＳ Ｐ明朝"/>
                <w:sz w:val="16"/>
                <w:szCs w:val="16"/>
              </w:rPr>
            </w:pPr>
            <w:r w:rsidRPr="00AF4C95">
              <w:rPr>
                <w:rFonts w:eastAsia="ＭＳ Ｐ明朝" w:hAnsi="ＭＳ Ｐ明朝" w:hint="eastAsia"/>
                <w:sz w:val="16"/>
                <w:szCs w:val="16"/>
              </w:rPr>
              <w:t>２０１１</w:t>
            </w:r>
          </w:p>
          <w:p w14:paraId="2A0C34D2" w14:textId="77777777" w:rsidR="001C7175" w:rsidRPr="00AF4C95" w:rsidRDefault="001C7175" w:rsidP="00120CFC">
            <w:pPr>
              <w:spacing w:line="200" w:lineRule="exact"/>
              <w:jc w:val="center"/>
              <w:rPr>
                <w:rFonts w:eastAsia="ＭＳ Ｐ明朝" w:hAnsi="ＭＳ Ｐ明朝"/>
                <w:sz w:val="16"/>
                <w:szCs w:val="16"/>
              </w:rPr>
            </w:pPr>
            <w:r w:rsidRPr="00AF4C95">
              <w:rPr>
                <w:rFonts w:eastAsia="ＭＳ Ｐ明朝" w:hAnsi="ＭＳ Ｐ明朝" w:hint="eastAsia"/>
                <w:spacing w:val="4"/>
                <w:kern w:val="0"/>
                <w:sz w:val="16"/>
                <w:szCs w:val="16"/>
                <w:fitText w:val="649" w:id="1801688576"/>
              </w:rPr>
              <w:t>(</w:t>
            </w:r>
            <w:r w:rsidRPr="00AF4C95">
              <w:rPr>
                <w:rFonts w:eastAsia="ＭＳ Ｐ明朝" w:hAnsi="ＭＳ Ｐ明朝" w:hint="eastAsia"/>
                <w:spacing w:val="4"/>
                <w:kern w:val="0"/>
                <w:sz w:val="16"/>
                <w:szCs w:val="16"/>
                <w:fitText w:val="649" w:id="1801688576"/>
              </w:rPr>
              <w:t>平成</w:t>
            </w:r>
            <w:r w:rsidR="006743E9" w:rsidRPr="00AF4C95">
              <w:rPr>
                <w:rFonts w:ascii="ＭＳ Ｐ明朝" w:eastAsia="ＭＳ Ｐ明朝" w:hAnsi="ＭＳ Ｐ明朝" w:hint="eastAsia"/>
                <w:spacing w:val="4"/>
                <w:kern w:val="0"/>
                <w:sz w:val="16"/>
                <w:szCs w:val="16"/>
                <w:fitText w:val="649" w:id="1801688576"/>
              </w:rPr>
              <w:t>２３</w:t>
            </w:r>
            <w:r w:rsidRPr="00AF4C95">
              <w:rPr>
                <w:rFonts w:eastAsia="ＭＳ Ｐ明朝" w:hAnsi="ＭＳ Ｐ明朝" w:hint="eastAsia"/>
                <w:spacing w:val="-4"/>
                <w:kern w:val="0"/>
                <w:sz w:val="16"/>
                <w:szCs w:val="16"/>
                <w:fitText w:val="649" w:id="1801688576"/>
              </w:rPr>
              <w:t>)</w:t>
            </w:r>
          </w:p>
        </w:tc>
        <w:tc>
          <w:tcPr>
            <w:tcW w:w="2777" w:type="dxa"/>
            <w:gridSpan w:val="4"/>
            <w:tcBorders>
              <w:top w:val="single" w:sz="4" w:space="0" w:color="auto"/>
              <w:left w:val="single" w:sz="6" w:space="0" w:color="auto"/>
              <w:bottom w:val="single" w:sz="4" w:space="0" w:color="auto"/>
              <w:right w:val="single" w:sz="6" w:space="0" w:color="auto"/>
            </w:tcBorders>
            <w:vAlign w:val="center"/>
          </w:tcPr>
          <w:p w14:paraId="31532A37"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｢大阪府部落差別調査等規制等条例」を一部改正（１０月１日施行）</w:t>
            </w:r>
          </w:p>
        </w:tc>
        <w:tc>
          <w:tcPr>
            <w:tcW w:w="2130" w:type="dxa"/>
            <w:gridSpan w:val="9"/>
            <w:tcBorders>
              <w:top w:val="single" w:sz="4" w:space="0" w:color="auto"/>
              <w:left w:val="single" w:sz="6" w:space="0" w:color="auto"/>
              <w:bottom w:val="single" w:sz="4" w:space="0" w:color="auto"/>
              <w:right w:val="single" w:sz="4" w:space="0" w:color="auto"/>
            </w:tcBorders>
            <w:shd w:val="clear" w:color="auto" w:fill="FFCC99"/>
            <w:vAlign w:val="center"/>
          </w:tcPr>
          <w:p w14:paraId="5E875639" w14:textId="77777777" w:rsidR="001C7175" w:rsidRPr="00AF4C95" w:rsidRDefault="001C7175" w:rsidP="00120CFC">
            <w:pPr>
              <w:snapToGrid w:val="0"/>
              <w:spacing w:line="180" w:lineRule="exact"/>
              <w:rPr>
                <w:rFonts w:hAnsi="ＭＳ Ｐ明朝"/>
                <w:spacing w:val="-8"/>
                <w:sz w:val="16"/>
              </w:rPr>
            </w:pPr>
          </w:p>
        </w:tc>
        <w:tc>
          <w:tcPr>
            <w:tcW w:w="2960" w:type="dxa"/>
            <w:gridSpan w:val="6"/>
            <w:tcBorders>
              <w:top w:val="single" w:sz="4" w:space="0" w:color="auto"/>
              <w:left w:val="single" w:sz="4" w:space="0" w:color="auto"/>
              <w:bottom w:val="single" w:sz="4" w:space="0" w:color="auto"/>
              <w:right w:val="single" w:sz="6" w:space="0" w:color="auto"/>
            </w:tcBorders>
            <w:vAlign w:val="center"/>
          </w:tcPr>
          <w:p w14:paraId="0903A52C" w14:textId="77777777" w:rsidR="001C7175" w:rsidRPr="00AF4C95" w:rsidRDefault="001C7175" w:rsidP="00120CFC">
            <w:pPr>
              <w:snapToGrid w:val="0"/>
              <w:spacing w:line="180" w:lineRule="exact"/>
              <w:rPr>
                <w:rFonts w:hAnsi="ＭＳ Ｐ明朝"/>
                <w:spacing w:val="-8"/>
                <w:sz w:val="16"/>
              </w:rPr>
            </w:pPr>
          </w:p>
        </w:tc>
        <w:tc>
          <w:tcPr>
            <w:tcW w:w="2578" w:type="dxa"/>
            <w:gridSpan w:val="3"/>
            <w:tcBorders>
              <w:top w:val="single" w:sz="4" w:space="0" w:color="auto"/>
              <w:left w:val="single" w:sz="6" w:space="0" w:color="auto"/>
              <w:bottom w:val="single" w:sz="4" w:space="0" w:color="auto"/>
            </w:tcBorders>
            <w:shd w:val="clear" w:color="auto" w:fill="FFCC99"/>
            <w:vAlign w:val="center"/>
          </w:tcPr>
          <w:p w14:paraId="6BE44201" w14:textId="77777777" w:rsidR="001C7175" w:rsidRPr="00AF4C95" w:rsidRDefault="001C7175" w:rsidP="00120CFC">
            <w:pPr>
              <w:snapToGrid w:val="0"/>
              <w:spacing w:line="180" w:lineRule="exact"/>
              <w:rPr>
                <w:rFonts w:hAnsi="ＭＳ Ｐ明朝"/>
                <w:spacing w:val="-8"/>
                <w:sz w:val="16"/>
              </w:rPr>
            </w:pPr>
          </w:p>
        </w:tc>
      </w:tr>
      <w:tr w:rsidR="0008686B" w:rsidRPr="00AF4C95" w14:paraId="3578C7AD" w14:textId="77777777" w:rsidTr="0077394D">
        <w:trPr>
          <w:cantSplit/>
          <w:trHeight w:val="274"/>
        </w:trPr>
        <w:tc>
          <w:tcPr>
            <w:tcW w:w="907" w:type="dxa"/>
            <w:tcBorders>
              <w:top w:val="single" w:sz="4" w:space="0" w:color="auto"/>
              <w:bottom w:val="single" w:sz="4" w:space="0" w:color="auto"/>
              <w:right w:val="single" w:sz="6" w:space="0" w:color="auto"/>
            </w:tcBorders>
            <w:shd w:val="clear" w:color="auto" w:fill="FFCC99"/>
            <w:vAlign w:val="center"/>
          </w:tcPr>
          <w:p w14:paraId="570FBF6E" w14:textId="77777777" w:rsidR="001C7175" w:rsidRPr="00AF4C95" w:rsidRDefault="001C7175" w:rsidP="00120CFC">
            <w:pPr>
              <w:spacing w:line="200" w:lineRule="exact"/>
              <w:jc w:val="center"/>
              <w:rPr>
                <w:rFonts w:eastAsia="ＭＳ Ｐ明朝" w:hAnsi="ＭＳ Ｐ明朝"/>
                <w:sz w:val="16"/>
                <w:szCs w:val="16"/>
              </w:rPr>
            </w:pPr>
            <w:r w:rsidRPr="00AF4C95">
              <w:rPr>
                <w:rFonts w:eastAsia="ＭＳ Ｐ明朝" w:hAnsi="ＭＳ Ｐ明朝" w:hint="eastAsia"/>
                <w:sz w:val="16"/>
                <w:szCs w:val="16"/>
              </w:rPr>
              <w:t>２０１６</w:t>
            </w:r>
          </w:p>
          <w:p w14:paraId="122FC8EA" w14:textId="77777777" w:rsidR="0035572B" w:rsidRPr="00AF4C95" w:rsidRDefault="001C7175" w:rsidP="00D20420">
            <w:pPr>
              <w:spacing w:line="200" w:lineRule="exact"/>
              <w:jc w:val="center"/>
              <w:rPr>
                <w:rFonts w:eastAsia="ＭＳ Ｐ明朝" w:hAnsi="ＭＳ Ｐ明朝"/>
                <w:sz w:val="16"/>
                <w:szCs w:val="16"/>
              </w:rPr>
            </w:pPr>
            <w:r w:rsidRPr="0013634E">
              <w:rPr>
                <w:rFonts w:eastAsia="ＭＳ Ｐ明朝" w:hAnsi="ＭＳ Ｐ明朝" w:hint="eastAsia"/>
                <w:spacing w:val="4"/>
                <w:kern w:val="0"/>
                <w:sz w:val="16"/>
                <w:szCs w:val="16"/>
                <w:fitText w:val="649" w:id="1801688577"/>
              </w:rPr>
              <w:t>(</w:t>
            </w:r>
            <w:r w:rsidRPr="0013634E">
              <w:rPr>
                <w:rFonts w:eastAsia="ＭＳ Ｐ明朝" w:hAnsi="ＭＳ Ｐ明朝" w:hint="eastAsia"/>
                <w:spacing w:val="4"/>
                <w:kern w:val="0"/>
                <w:sz w:val="16"/>
                <w:szCs w:val="16"/>
                <w:fitText w:val="649" w:id="1801688577"/>
              </w:rPr>
              <w:t>平成</w:t>
            </w:r>
            <w:r w:rsidRPr="0013634E">
              <w:rPr>
                <w:rFonts w:ascii="ＭＳ Ｐ明朝" w:eastAsia="ＭＳ Ｐ明朝" w:hAnsi="ＭＳ Ｐ明朝" w:hint="eastAsia"/>
                <w:spacing w:val="4"/>
                <w:kern w:val="0"/>
                <w:sz w:val="16"/>
                <w:szCs w:val="16"/>
                <w:fitText w:val="649" w:id="1801688577"/>
              </w:rPr>
              <w:t>２８</w:t>
            </w:r>
            <w:r w:rsidRPr="0013634E">
              <w:rPr>
                <w:rFonts w:eastAsia="ＭＳ Ｐ明朝" w:hAnsi="ＭＳ Ｐ明朝" w:hint="eastAsia"/>
                <w:spacing w:val="-4"/>
                <w:kern w:val="0"/>
                <w:sz w:val="16"/>
                <w:szCs w:val="16"/>
                <w:fitText w:val="649" w:id="1801688577"/>
              </w:rPr>
              <w:t>)</w:t>
            </w:r>
          </w:p>
        </w:tc>
        <w:tc>
          <w:tcPr>
            <w:tcW w:w="3201" w:type="dxa"/>
            <w:gridSpan w:val="6"/>
            <w:tcBorders>
              <w:top w:val="single" w:sz="4" w:space="0" w:color="auto"/>
              <w:left w:val="single" w:sz="6" w:space="0" w:color="auto"/>
              <w:bottom w:val="single" w:sz="4" w:space="0" w:color="auto"/>
              <w:right w:val="single" w:sz="6" w:space="0" w:color="auto"/>
            </w:tcBorders>
            <w:vAlign w:val="center"/>
          </w:tcPr>
          <w:p w14:paraId="4E3B6657" w14:textId="77777777" w:rsidR="0035572B" w:rsidRPr="00AF4C95" w:rsidRDefault="001C7175" w:rsidP="0035572B">
            <w:pPr>
              <w:snapToGrid w:val="0"/>
              <w:spacing w:line="180" w:lineRule="exact"/>
              <w:rPr>
                <w:rFonts w:hAnsi="ＭＳ Ｐ明朝"/>
                <w:spacing w:val="-8"/>
                <w:sz w:val="16"/>
              </w:rPr>
            </w:pPr>
            <w:r w:rsidRPr="00AF4C95">
              <w:rPr>
                <w:rFonts w:hAnsi="ＭＳ Ｐ明朝" w:hint="eastAsia"/>
                <w:spacing w:val="-8"/>
                <w:sz w:val="16"/>
              </w:rPr>
              <w:t>｢部落差別の解消の推進に関する法律｣施行</w:t>
            </w:r>
          </w:p>
        </w:tc>
        <w:tc>
          <w:tcPr>
            <w:tcW w:w="1706" w:type="dxa"/>
            <w:gridSpan w:val="7"/>
            <w:tcBorders>
              <w:top w:val="single" w:sz="4" w:space="0" w:color="auto"/>
              <w:left w:val="single" w:sz="6" w:space="0" w:color="auto"/>
              <w:bottom w:val="single" w:sz="4" w:space="0" w:color="auto"/>
              <w:right w:val="single" w:sz="4" w:space="0" w:color="auto"/>
            </w:tcBorders>
            <w:shd w:val="clear" w:color="auto" w:fill="FFCC99"/>
            <w:vAlign w:val="center"/>
          </w:tcPr>
          <w:p w14:paraId="57D1ED53" w14:textId="77777777" w:rsidR="006566B0" w:rsidRPr="00AF4C95" w:rsidRDefault="006566B0" w:rsidP="00120CFC">
            <w:pPr>
              <w:snapToGrid w:val="0"/>
              <w:spacing w:line="180" w:lineRule="exact"/>
              <w:rPr>
                <w:rFonts w:hAnsi="ＭＳ Ｐ明朝"/>
                <w:spacing w:val="-8"/>
                <w:sz w:val="16"/>
              </w:rPr>
            </w:pPr>
          </w:p>
        </w:tc>
        <w:tc>
          <w:tcPr>
            <w:tcW w:w="2960" w:type="dxa"/>
            <w:gridSpan w:val="6"/>
            <w:tcBorders>
              <w:top w:val="single" w:sz="4" w:space="0" w:color="auto"/>
              <w:left w:val="single" w:sz="4" w:space="0" w:color="auto"/>
              <w:bottom w:val="single" w:sz="4" w:space="0" w:color="auto"/>
              <w:right w:val="single" w:sz="6" w:space="0" w:color="auto"/>
            </w:tcBorders>
            <w:vAlign w:val="center"/>
          </w:tcPr>
          <w:p w14:paraId="2B8A5B33" w14:textId="77777777" w:rsidR="001C7175" w:rsidRPr="00AF4C95" w:rsidRDefault="001C7175" w:rsidP="00120CFC">
            <w:pPr>
              <w:snapToGrid w:val="0"/>
              <w:spacing w:line="180" w:lineRule="exact"/>
              <w:rPr>
                <w:rFonts w:hAnsi="ＭＳ Ｐ明朝"/>
                <w:spacing w:val="-8"/>
                <w:sz w:val="16"/>
              </w:rPr>
            </w:pPr>
          </w:p>
        </w:tc>
        <w:tc>
          <w:tcPr>
            <w:tcW w:w="2578" w:type="dxa"/>
            <w:gridSpan w:val="3"/>
            <w:tcBorders>
              <w:top w:val="single" w:sz="4" w:space="0" w:color="auto"/>
              <w:left w:val="single" w:sz="6" w:space="0" w:color="auto"/>
              <w:bottom w:val="single" w:sz="4" w:space="0" w:color="auto"/>
            </w:tcBorders>
            <w:shd w:val="clear" w:color="auto" w:fill="FFCC99"/>
            <w:vAlign w:val="center"/>
          </w:tcPr>
          <w:p w14:paraId="75D98964" w14:textId="77777777" w:rsidR="001C7175" w:rsidRPr="00AF4C95" w:rsidRDefault="001C7175" w:rsidP="00120CFC">
            <w:pPr>
              <w:snapToGrid w:val="0"/>
              <w:spacing w:line="180" w:lineRule="exact"/>
              <w:rPr>
                <w:rFonts w:hAnsi="ＭＳ Ｐ明朝"/>
                <w:spacing w:val="-8"/>
                <w:sz w:val="16"/>
              </w:rPr>
            </w:pPr>
          </w:p>
        </w:tc>
      </w:tr>
      <w:tr w:rsidR="0008686B" w:rsidRPr="00AF4C95" w14:paraId="12AB296A" w14:textId="77777777" w:rsidTr="0077394D">
        <w:trPr>
          <w:cantSplit/>
          <w:trHeight w:val="552"/>
        </w:trPr>
        <w:tc>
          <w:tcPr>
            <w:tcW w:w="907" w:type="dxa"/>
            <w:tcBorders>
              <w:top w:val="single" w:sz="4" w:space="0" w:color="auto"/>
              <w:bottom w:val="single" w:sz="4" w:space="0" w:color="auto"/>
              <w:right w:val="single" w:sz="6" w:space="0" w:color="auto"/>
            </w:tcBorders>
            <w:shd w:val="clear" w:color="auto" w:fill="FFCC99"/>
            <w:vAlign w:val="center"/>
          </w:tcPr>
          <w:p w14:paraId="7591058C" w14:textId="77777777" w:rsidR="0035572B" w:rsidRPr="00AF4C95" w:rsidRDefault="0035572B" w:rsidP="006566B0">
            <w:pPr>
              <w:spacing w:line="200" w:lineRule="exact"/>
              <w:jc w:val="center"/>
              <w:rPr>
                <w:rFonts w:eastAsia="ＭＳ Ｐ明朝" w:hAnsi="ＭＳ Ｐ明朝"/>
                <w:sz w:val="16"/>
                <w:szCs w:val="16"/>
              </w:rPr>
            </w:pPr>
            <w:r w:rsidRPr="00AF4C95">
              <w:rPr>
                <w:rFonts w:eastAsia="ＭＳ Ｐ明朝" w:hAnsi="ＭＳ Ｐ明朝" w:hint="eastAsia"/>
                <w:sz w:val="16"/>
                <w:szCs w:val="16"/>
              </w:rPr>
              <w:t>２０２０</w:t>
            </w:r>
          </w:p>
          <w:p w14:paraId="578EB38F" w14:textId="77777777" w:rsidR="0035572B" w:rsidRPr="00AF4C95" w:rsidRDefault="0035572B" w:rsidP="0035572B">
            <w:pPr>
              <w:spacing w:line="200" w:lineRule="exact"/>
              <w:jc w:val="center"/>
              <w:rPr>
                <w:rFonts w:eastAsia="ＭＳ Ｐ明朝" w:hAnsi="ＭＳ Ｐ明朝"/>
                <w:sz w:val="16"/>
                <w:szCs w:val="16"/>
              </w:rPr>
            </w:pPr>
            <w:r w:rsidRPr="00AF4C95">
              <w:rPr>
                <w:rFonts w:eastAsia="ＭＳ Ｐ明朝" w:hAnsi="ＭＳ Ｐ明朝" w:hint="eastAsia"/>
                <w:sz w:val="16"/>
                <w:szCs w:val="16"/>
              </w:rPr>
              <w:t>（令和２）</w:t>
            </w:r>
          </w:p>
        </w:tc>
        <w:tc>
          <w:tcPr>
            <w:tcW w:w="1647" w:type="dxa"/>
            <w:gridSpan w:val="2"/>
            <w:tcBorders>
              <w:top w:val="single" w:sz="4" w:space="0" w:color="auto"/>
              <w:left w:val="single" w:sz="6" w:space="0" w:color="auto"/>
              <w:bottom w:val="single" w:sz="4" w:space="0" w:color="auto"/>
              <w:right w:val="single" w:sz="6" w:space="0" w:color="auto"/>
            </w:tcBorders>
            <w:vAlign w:val="center"/>
          </w:tcPr>
          <w:p w14:paraId="188B5DC7" w14:textId="77777777" w:rsidR="0035572B" w:rsidRPr="00AF4C95" w:rsidRDefault="0035572B" w:rsidP="0035572B">
            <w:pPr>
              <w:snapToGrid w:val="0"/>
              <w:spacing w:line="180" w:lineRule="exact"/>
              <w:rPr>
                <w:rFonts w:hAnsi="ＭＳ Ｐ明朝"/>
                <w:spacing w:val="-8"/>
                <w:sz w:val="16"/>
              </w:rPr>
            </w:pPr>
          </w:p>
        </w:tc>
        <w:tc>
          <w:tcPr>
            <w:tcW w:w="3260" w:type="dxa"/>
            <w:gridSpan w:val="11"/>
            <w:tcBorders>
              <w:top w:val="single" w:sz="4" w:space="0" w:color="auto"/>
              <w:left w:val="single" w:sz="6" w:space="0" w:color="auto"/>
              <w:bottom w:val="single" w:sz="4" w:space="0" w:color="auto"/>
              <w:right w:val="single" w:sz="4" w:space="0" w:color="auto"/>
            </w:tcBorders>
            <w:shd w:val="clear" w:color="auto" w:fill="FFCC99"/>
            <w:vAlign w:val="center"/>
          </w:tcPr>
          <w:p w14:paraId="35995331" w14:textId="2A1B652F" w:rsidR="0035572B" w:rsidRPr="00AF4C95" w:rsidRDefault="0008686B" w:rsidP="0008686B">
            <w:pPr>
              <w:snapToGrid w:val="0"/>
              <w:spacing w:line="180" w:lineRule="exact"/>
              <w:rPr>
                <w:rFonts w:hAnsi="ＭＳ Ｐ明朝"/>
                <w:spacing w:val="-8"/>
                <w:sz w:val="16"/>
              </w:rPr>
            </w:pPr>
            <w:r w:rsidRPr="0008686B">
              <w:rPr>
                <w:rFonts w:hAnsi="ＭＳ Ｐ明朝" w:hint="eastAsia"/>
                <w:spacing w:val="-8"/>
                <w:sz w:val="16"/>
              </w:rPr>
              <w:t>「ＪＩＳ規格履歴書」の様式削除</w:t>
            </w:r>
            <w:r w:rsidR="001160B8">
              <w:rPr>
                <w:rFonts w:hAnsi="ＭＳ Ｐ明朝" w:hint="eastAsia"/>
                <w:spacing w:val="-8"/>
                <w:sz w:val="16"/>
              </w:rPr>
              <w:t>／</w:t>
            </w:r>
            <w:r w:rsidRPr="0008686B">
              <w:rPr>
                <w:rFonts w:hAnsi="ＭＳ Ｐ明朝" w:hint="eastAsia"/>
                <w:spacing w:val="-8"/>
                <w:sz w:val="16"/>
              </w:rPr>
              <w:t>「近畿統一応募用紙」、「中学校就職用応募書類」、「近畿高等学校統一応募用紙」の性別欄が削除</w:t>
            </w:r>
          </w:p>
        </w:tc>
        <w:tc>
          <w:tcPr>
            <w:tcW w:w="2960" w:type="dxa"/>
            <w:gridSpan w:val="6"/>
            <w:tcBorders>
              <w:top w:val="single" w:sz="4" w:space="0" w:color="auto"/>
              <w:left w:val="single" w:sz="4" w:space="0" w:color="auto"/>
              <w:bottom w:val="single" w:sz="4" w:space="0" w:color="auto"/>
              <w:right w:val="single" w:sz="6" w:space="0" w:color="auto"/>
            </w:tcBorders>
            <w:vAlign w:val="center"/>
          </w:tcPr>
          <w:p w14:paraId="5619459B" w14:textId="77777777" w:rsidR="0035572B" w:rsidRPr="00176FC7" w:rsidRDefault="00D20420" w:rsidP="00D20420">
            <w:pPr>
              <w:snapToGrid w:val="0"/>
              <w:spacing w:line="180" w:lineRule="exact"/>
              <w:rPr>
                <w:rFonts w:hAnsi="ＭＳ Ｐ明朝"/>
                <w:spacing w:val="-8"/>
                <w:sz w:val="16"/>
                <w:szCs w:val="16"/>
              </w:rPr>
            </w:pPr>
            <w:r w:rsidRPr="00176FC7">
              <w:rPr>
                <w:rFonts w:hAnsi="ＭＳ Ｐ明朝" w:hint="eastAsia"/>
                <w:spacing w:val="-8"/>
                <w:sz w:val="16"/>
                <w:szCs w:val="16"/>
              </w:rPr>
              <w:t>「中学校・高等学校・職業能力開発校等専門委員会」を「職業能力開発専門委員会」、「中学校・高等学校・他府県関係専門委員会」に再編</w:t>
            </w:r>
          </w:p>
        </w:tc>
        <w:tc>
          <w:tcPr>
            <w:tcW w:w="2578" w:type="dxa"/>
            <w:gridSpan w:val="3"/>
            <w:tcBorders>
              <w:top w:val="single" w:sz="4" w:space="0" w:color="auto"/>
              <w:left w:val="single" w:sz="6" w:space="0" w:color="auto"/>
              <w:bottom w:val="single" w:sz="4" w:space="0" w:color="auto"/>
            </w:tcBorders>
            <w:shd w:val="clear" w:color="auto" w:fill="FFCC99"/>
            <w:vAlign w:val="center"/>
          </w:tcPr>
          <w:p w14:paraId="22903E1A" w14:textId="77777777" w:rsidR="0035572B" w:rsidRPr="00AF4C95" w:rsidRDefault="0035572B" w:rsidP="00120CFC">
            <w:pPr>
              <w:snapToGrid w:val="0"/>
              <w:spacing w:line="180" w:lineRule="exact"/>
              <w:rPr>
                <w:rFonts w:hAnsi="ＭＳ Ｐ明朝"/>
                <w:spacing w:val="-8"/>
                <w:sz w:val="16"/>
              </w:rPr>
            </w:pPr>
          </w:p>
        </w:tc>
      </w:tr>
      <w:tr w:rsidR="0008686B" w:rsidRPr="00AF4C95" w14:paraId="7F171BFF" w14:textId="77777777" w:rsidTr="0077394D">
        <w:trPr>
          <w:cantSplit/>
          <w:trHeight w:val="154"/>
        </w:trPr>
        <w:tc>
          <w:tcPr>
            <w:tcW w:w="907" w:type="dxa"/>
            <w:tcBorders>
              <w:top w:val="single" w:sz="4" w:space="0" w:color="auto"/>
              <w:bottom w:val="double" w:sz="4" w:space="0" w:color="auto"/>
              <w:right w:val="single" w:sz="6" w:space="0" w:color="auto"/>
            </w:tcBorders>
            <w:shd w:val="clear" w:color="auto" w:fill="FFCC99"/>
            <w:vAlign w:val="center"/>
          </w:tcPr>
          <w:p w14:paraId="4B60834D" w14:textId="77777777" w:rsidR="006566B0" w:rsidRPr="00AF4C95" w:rsidRDefault="006566B0" w:rsidP="00120CFC">
            <w:pPr>
              <w:spacing w:line="200" w:lineRule="exact"/>
              <w:jc w:val="center"/>
              <w:rPr>
                <w:rFonts w:eastAsia="ＭＳ Ｐ明朝" w:hAnsi="ＭＳ Ｐ明朝"/>
                <w:sz w:val="16"/>
                <w:szCs w:val="16"/>
              </w:rPr>
            </w:pPr>
            <w:r w:rsidRPr="00AF4C95">
              <w:rPr>
                <w:rFonts w:eastAsia="ＭＳ Ｐ明朝" w:hAnsi="ＭＳ Ｐ明朝" w:hint="eastAsia"/>
                <w:sz w:val="16"/>
                <w:szCs w:val="16"/>
              </w:rPr>
              <w:t>２０２１</w:t>
            </w:r>
          </w:p>
          <w:p w14:paraId="5099F8DD" w14:textId="77777777" w:rsidR="006566B0" w:rsidRPr="00AF4C95" w:rsidRDefault="006566B0" w:rsidP="00120CFC">
            <w:pPr>
              <w:spacing w:line="200" w:lineRule="exact"/>
              <w:jc w:val="center"/>
              <w:rPr>
                <w:rFonts w:eastAsia="ＭＳ Ｐ明朝" w:hAnsi="ＭＳ Ｐ明朝"/>
                <w:sz w:val="16"/>
                <w:szCs w:val="16"/>
              </w:rPr>
            </w:pPr>
            <w:r w:rsidRPr="00AF4C95">
              <w:rPr>
                <w:rFonts w:eastAsia="ＭＳ Ｐ明朝" w:hAnsi="ＭＳ Ｐ明朝" w:hint="eastAsia"/>
                <w:sz w:val="16"/>
                <w:szCs w:val="16"/>
              </w:rPr>
              <w:t>（令和３）</w:t>
            </w:r>
          </w:p>
        </w:tc>
        <w:tc>
          <w:tcPr>
            <w:tcW w:w="665" w:type="dxa"/>
            <w:tcBorders>
              <w:top w:val="single" w:sz="4" w:space="0" w:color="auto"/>
              <w:left w:val="single" w:sz="6" w:space="0" w:color="auto"/>
              <w:bottom w:val="double" w:sz="4" w:space="0" w:color="auto"/>
              <w:right w:val="single" w:sz="6" w:space="0" w:color="auto"/>
            </w:tcBorders>
            <w:vAlign w:val="center"/>
          </w:tcPr>
          <w:p w14:paraId="3DED1299" w14:textId="77777777" w:rsidR="006566B0" w:rsidRPr="00AF4C95" w:rsidRDefault="006566B0" w:rsidP="00120CFC">
            <w:pPr>
              <w:snapToGrid w:val="0"/>
              <w:spacing w:line="180" w:lineRule="exact"/>
              <w:rPr>
                <w:rFonts w:hAnsi="ＭＳ Ｐ明朝"/>
                <w:spacing w:val="-8"/>
                <w:sz w:val="16"/>
              </w:rPr>
            </w:pPr>
          </w:p>
        </w:tc>
        <w:tc>
          <w:tcPr>
            <w:tcW w:w="4252" w:type="dxa"/>
            <w:gridSpan w:val="13"/>
            <w:tcBorders>
              <w:top w:val="single" w:sz="4" w:space="0" w:color="auto"/>
              <w:left w:val="single" w:sz="6" w:space="0" w:color="auto"/>
              <w:bottom w:val="double" w:sz="4" w:space="0" w:color="auto"/>
              <w:right w:val="single" w:sz="4" w:space="0" w:color="auto"/>
            </w:tcBorders>
            <w:shd w:val="clear" w:color="auto" w:fill="FFCC99"/>
            <w:vAlign w:val="center"/>
          </w:tcPr>
          <w:p w14:paraId="1A0A41E8" w14:textId="77777777" w:rsidR="0008686B" w:rsidRPr="0008686B" w:rsidRDefault="0008686B" w:rsidP="0008686B">
            <w:pPr>
              <w:snapToGrid w:val="0"/>
              <w:spacing w:line="180" w:lineRule="exact"/>
              <w:rPr>
                <w:rFonts w:hAnsi="ＭＳ Ｐ明朝"/>
                <w:spacing w:val="-8"/>
                <w:sz w:val="16"/>
              </w:rPr>
            </w:pPr>
            <w:r w:rsidRPr="0008686B">
              <w:rPr>
                <w:rFonts w:hAnsi="ＭＳ Ｐ明朝" w:hint="eastAsia"/>
                <w:spacing w:val="-8"/>
                <w:sz w:val="16"/>
              </w:rPr>
              <w:t>「大阪府立高等職業技術専門校等統一様式」の性別欄が削除</w:t>
            </w:r>
          </w:p>
          <w:p w14:paraId="4AEF4907" w14:textId="168F2BD6" w:rsidR="006566B0" w:rsidRPr="00AF4C95" w:rsidRDefault="0008686B" w:rsidP="0008686B">
            <w:pPr>
              <w:snapToGrid w:val="0"/>
              <w:spacing w:line="180" w:lineRule="exact"/>
              <w:rPr>
                <w:rFonts w:hAnsi="ＭＳ Ｐ明朝"/>
                <w:spacing w:val="-8"/>
                <w:sz w:val="16"/>
              </w:rPr>
            </w:pPr>
            <w:r w:rsidRPr="0008686B">
              <w:rPr>
                <w:rFonts w:hAnsi="ＭＳ Ｐ明朝" w:hint="eastAsia"/>
                <w:spacing w:val="-8"/>
                <w:sz w:val="16"/>
              </w:rPr>
              <w:t>「厚生労働省履歴書様式例」の策定</w:t>
            </w:r>
          </w:p>
        </w:tc>
        <w:tc>
          <w:tcPr>
            <w:tcW w:w="2950" w:type="dxa"/>
            <w:gridSpan w:val="5"/>
            <w:tcBorders>
              <w:top w:val="single" w:sz="4" w:space="0" w:color="auto"/>
              <w:left w:val="single" w:sz="4" w:space="0" w:color="auto"/>
              <w:bottom w:val="double" w:sz="4" w:space="0" w:color="auto"/>
              <w:right w:val="single" w:sz="6" w:space="0" w:color="auto"/>
            </w:tcBorders>
            <w:vAlign w:val="center"/>
          </w:tcPr>
          <w:p w14:paraId="58D17C64" w14:textId="77777777" w:rsidR="006566B0" w:rsidRPr="00AF4C95" w:rsidRDefault="006566B0" w:rsidP="00120CFC">
            <w:pPr>
              <w:snapToGrid w:val="0"/>
              <w:spacing w:line="180" w:lineRule="exact"/>
              <w:rPr>
                <w:rFonts w:hAnsi="ＭＳ Ｐ明朝"/>
                <w:spacing w:val="-8"/>
                <w:sz w:val="16"/>
              </w:rPr>
            </w:pPr>
          </w:p>
        </w:tc>
        <w:tc>
          <w:tcPr>
            <w:tcW w:w="2578" w:type="dxa"/>
            <w:gridSpan w:val="3"/>
            <w:tcBorders>
              <w:top w:val="single" w:sz="4" w:space="0" w:color="auto"/>
              <w:left w:val="single" w:sz="6" w:space="0" w:color="auto"/>
              <w:bottom w:val="double" w:sz="4" w:space="0" w:color="auto"/>
            </w:tcBorders>
            <w:shd w:val="clear" w:color="auto" w:fill="FFCC99"/>
            <w:vAlign w:val="center"/>
          </w:tcPr>
          <w:p w14:paraId="779DE2EA" w14:textId="77777777" w:rsidR="006566B0" w:rsidRPr="00AF4C95" w:rsidRDefault="006566B0" w:rsidP="006566B0">
            <w:pPr>
              <w:snapToGrid w:val="0"/>
              <w:spacing w:line="180" w:lineRule="exact"/>
              <w:rPr>
                <w:rFonts w:hAnsi="ＭＳ Ｐ明朝"/>
                <w:spacing w:val="-8"/>
                <w:sz w:val="16"/>
              </w:rPr>
            </w:pPr>
            <w:r w:rsidRPr="00AF4C95">
              <w:rPr>
                <w:rFonts w:hAnsi="ＭＳ Ｐ明朝" w:hint="eastAsia"/>
                <w:spacing w:val="-8"/>
                <w:sz w:val="16"/>
              </w:rPr>
              <w:t>「大阪府内大学等就職問題連絡協議会」に改称</w:t>
            </w:r>
          </w:p>
        </w:tc>
      </w:tr>
    </w:tbl>
    <w:p w14:paraId="349A028B" w14:textId="77777777" w:rsidR="001C7175" w:rsidRPr="00AF4C95" w:rsidRDefault="001C7175" w:rsidP="00551E87">
      <w:pPr>
        <w:jc w:val="left"/>
        <w:rPr>
          <w:b/>
          <w:bCs/>
          <w:sz w:val="28"/>
        </w:rPr>
        <w:sectPr w:rsidR="001C7175" w:rsidRPr="00AF4C95" w:rsidSect="00D20420">
          <w:pgSz w:w="11906" w:h="16838" w:code="9"/>
          <w:pgMar w:top="680" w:right="720" w:bottom="680" w:left="720" w:header="113" w:footer="113" w:gutter="0"/>
          <w:pgNumType w:start="5"/>
          <w:cols w:space="425"/>
          <w:docGrid w:type="linesAndChars" w:linePitch="323" w:charSpace="855"/>
        </w:sectPr>
      </w:pPr>
    </w:p>
    <w:p w14:paraId="1360608C" w14:textId="77777777" w:rsidR="00551E87" w:rsidRPr="00AF4C95" w:rsidRDefault="002D3AB4" w:rsidP="00551E87">
      <w:pPr>
        <w:jc w:val="left"/>
        <w:rPr>
          <w:b/>
          <w:bCs/>
          <w:sz w:val="28"/>
        </w:rPr>
      </w:pPr>
      <w:r w:rsidRPr="00AF4C95">
        <w:rPr>
          <w:rFonts w:hint="eastAsia"/>
          <w:b/>
          <w:bCs/>
          <w:sz w:val="28"/>
        </w:rPr>
        <w:lastRenderedPageBreak/>
        <w:t>Ⅲ</w:t>
      </w:r>
      <w:r w:rsidR="00551E87" w:rsidRPr="00AF4C95">
        <w:rPr>
          <w:rFonts w:hint="eastAsia"/>
          <w:b/>
          <w:bCs/>
          <w:sz w:val="28"/>
        </w:rPr>
        <w:t xml:space="preserve">　「問題事象」－なにが問題か</w:t>
      </w:r>
    </w:p>
    <w:p w14:paraId="73648A5C" w14:textId="77777777" w:rsidR="00066EFF" w:rsidRPr="00AF4C95" w:rsidRDefault="00066EFF" w:rsidP="00066EFF">
      <w:pPr>
        <w:rPr>
          <w:b/>
          <w:bCs/>
          <w:szCs w:val="21"/>
        </w:rPr>
      </w:pPr>
    </w:p>
    <w:p w14:paraId="731CF1C4" w14:textId="77777777" w:rsidR="002D3AB4" w:rsidRPr="00C1293B" w:rsidRDefault="002D3AB4" w:rsidP="00D40CFC">
      <w:pPr>
        <w:spacing w:line="320" w:lineRule="exact"/>
        <w:ind w:firstLineChars="100" w:firstLine="285"/>
        <w:rPr>
          <w:b/>
          <w:color w:val="000000"/>
          <w:sz w:val="22"/>
        </w:rPr>
      </w:pPr>
      <w:r w:rsidRPr="00C1293B">
        <w:rPr>
          <w:rFonts w:ascii="ＭＳ ゴシック" w:eastAsia="ＭＳ ゴシック" w:hAnsi="ＭＳ ゴシック" w:hint="eastAsia"/>
          <w:b/>
          <w:color w:val="000000"/>
          <w:sz w:val="28"/>
        </w:rPr>
        <w:t>１　応募書類－問題ある社用紙・エントリーシートなど</w:t>
      </w:r>
    </w:p>
    <w:p w14:paraId="3873E045" w14:textId="172CB472" w:rsidR="002D3AB4" w:rsidRPr="00C1293B" w:rsidRDefault="00FC0B5D" w:rsidP="00551E87">
      <w:pPr>
        <w:jc w:val="left"/>
        <w:rPr>
          <w:b/>
          <w:bCs/>
          <w:color w:val="000000"/>
          <w:szCs w:val="21"/>
        </w:rPr>
      </w:pPr>
      <w:r>
        <w:rPr>
          <w:b/>
          <w:bCs/>
          <w:noProof/>
          <w:color w:val="000000"/>
          <w:szCs w:val="21"/>
        </w:rPr>
        <mc:AlternateContent>
          <mc:Choice Requires="wps">
            <w:drawing>
              <wp:anchor distT="0" distB="0" distL="114300" distR="114300" simplePos="0" relativeHeight="251636224" behindDoc="0" locked="0" layoutInCell="1" allowOverlap="1" wp14:anchorId="17AF5485" wp14:editId="7563F7F7">
                <wp:simplePos x="0" y="0"/>
                <wp:positionH relativeFrom="column">
                  <wp:posOffset>296545</wp:posOffset>
                </wp:positionH>
                <wp:positionV relativeFrom="paragraph">
                  <wp:posOffset>69215</wp:posOffset>
                </wp:positionV>
                <wp:extent cx="5848350" cy="1609725"/>
                <wp:effectExtent l="0" t="0" r="0" b="0"/>
                <wp:wrapNone/>
                <wp:docPr id="1526" name="Auto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609725"/>
                        </a:xfrm>
                        <a:prstGeom prst="roundRect">
                          <a:avLst>
                            <a:gd name="adj" fmla="val 7231"/>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780B5AB" w14:textId="77777777" w:rsidR="00981D08" w:rsidRPr="00261BB5" w:rsidRDefault="00981D08" w:rsidP="00E373F1">
                            <w:pPr>
                              <w:jc w:val="left"/>
                              <w:rPr>
                                <w:rFonts w:eastAsia="ＭＳ ゴシック"/>
                                <w:iCs/>
                                <w:sz w:val="24"/>
                                <w:szCs w:val="21"/>
                              </w:rPr>
                            </w:pPr>
                            <w:r w:rsidRPr="002D3AB4">
                              <w:rPr>
                                <w:rFonts w:eastAsia="ＭＳ ゴシック" w:hint="eastAsia"/>
                                <w:iCs/>
                                <w:sz w:val="24"/>
                                <w:szCs w:val="21"/>
                              </w:rPr>
                              <w:t>【</w:t>
                            </w:r>
                            <w:r w:rsidRPr="00261BB5">
                              <w:rPr>
                                <w:rFonts w:eastAsia="ＭＳ ゴシック" w:hint="eastAsia"/>
                                <w:iCs/>
                                <w:sz w:val="24"/>
                                <w:szCs w:val="21"/>
                              </w:rPr>
                              <w:t>最近の事例】</w:t>
                            </w:r>
                          </w:p>
                          <w:p w14:paraId="6FC617AB" w14:textId="17A7D392" w:rsidR="00981D08" w:rsidRPr="00261BB5" w:rsidRDefault="00981D08" w:rsidP="00AD028E">
                            <w:pPr>
                              <w:ind w:leftChars="100" w:left="580" w:hangingChars="150" w:hanging="366"/>
                              <w:jc w:val="left"/>
                              <w:rPr>
                                <w:rFonts w:eastAsia="ＭＳ ゴシック"/>
                                <w:iCs/>
                                <w:sz w:val="24"/>
                                <w:szCs w:val="21"/>
                              </w:rPr>
                            </w:pPr>
                            <w:r w:rsidRPr="00261BB5">
                              <w:rPr>
                                <w:rFonts w:eastAsia="ＭＳ ゴシック" w:hint="eastAsia"/>
                                <w:sz w:val="24"/>
                                <w:szCs w:val="21"/>
                              </w:rPr>
                              <w:t>○</w:t>
                            </w:r>
                            <w:r w:rsidRPr="00261BB5">
                              <w:rPr>
                                <w:rFonts w:eastAsia="ＭＳ ゴシック" w:hint="eastAsia"/>
                                <w:sz w:val="24"/>
                                <w:szCs w:val="21"/>
                              </w:rPr>
                              <w:t xml:space="preserve"> </w:t>
                            </w:r>
                            <w:r w:rsidRPr="00261BB5">
                              <w:rPr>
                                <w:rFonts w:eastAsia="ＭＳ ゴシック" w:hint="eastAsia"/>
                                <w:sz w:val="24"/>
                                <w:szCs w:val="21"/>
                              </w:rPr>
                              <w:t>選考会アンケート～健康状況・就職活動状況～に「現在の健康状況、病歴、持病」の記入欄があった。また、就職活動・志望業界・受験企業等の内容についての記載欄があった。</w:t>
                            </w:r>
                          </w:p>
                          <w:p w14:paraId="1D86DDF4" w14:textId="4B6C2473" w:rsidR="00981D08" w:rsidRPr="00261BB5" w:rsidRDefault="00981D08" w:rsidP="00AD028E">
                            <w:pPr>
                              <w:ind w:leftChars="100" w:left="580" w:hangingChars="150" w:hanging="366"/>
                              <w:jc w:val="left"/>
                              <w:rPr>
                                <w:rFonts w:eastAsia="ＭＳ ゴシック"/>
                                <w:iCs/>
                                <w:sz w:val="24"/>
                                <w:szCs w:val="21"/>
                              </w:rPr>
                            </w:pPr>
                            <w:r w:rsidRPr="00261BB5">
                              <w:rPr>
                                <w:rFonts w:eastAsia="ＭＳ ゴシック" w:hint="eastAsia"/>
                                <w:sz w:val="24"/>
                                <w:szCs w:val="21"/>
                              </w:rPr>
                              <w:t>○</w:t>
                            </w:r>
                            <w:r w:rsidRPr="00261BB5">
                              <w:rPr>
                                <w:rFonts w:eastAsia="ＭＳ ゴシック" w:hint="eastAsia"/>
                                <w:sz w:val="24"/>
                                <w:szCs w:val="21"/>
                              </w:rPr>
                              <w:t xml:space="preserve"> </w:t>
                            </w:r>
                            <w:r w:rsidRPr="00261BB5">
                              <w:rPr>
                                <w:rFonts w:eastAsia="ＭＳ ゴシック" w:hint="eastAsia"/>
                                <w:sz w:val="24"/>
                                <w:szCs w:val="21"/>
                              </w:rPr>
                              <w:t>エントリーシートに「家族構成」「実家の連絡先」「前年度の年収」「最寄交通機関」「賞罰」の記入欄があった。</w:t>
                            </w:r>
                          </w:p>
                          <w:p w14:paraId="59FDA398" w14:textId="77777777" w:rsidR="00981D08" w:rsidRPr="00E373F1" w:rsidRDefault="00981D08" w:rsidP="00E373F1">
                            <w:pPr>
                              <w:ind w:leftChars="100" w:left="458" w:hangingChars="100" w:hanging="244"/>
                              <w:jc w:val="left"/>
                              <w:rPr>
                                <w:rFonts w:eastAsia="ＭＳ ゴシック"/>
                                <w:iCs/>
                                <w:sz w:val="24"/>
                                <w:szCs w:val="21"/>
                              </w:rPr>
                            </w:pPr>
                            <w:r w:rsidRPr="00261BB5">
                              <w:rPr>
                                <w:rFonts w:eastAsia="ＭＳ ゴシック" w:hint="eastAsia"/>
                                <w:sz w:val="24"/>
                                <w:szCs w:val="21"/>
                              </w:rPr>
                              <w:t>○</w:t>
                            </w:r>
                            <w:r w:rsidRPr="00261BB5">
                              <w:rPr>
                                <w:rFonts w:eastAsia="ＭＳ ゴシック" w:hint="eastAsia"/>
                                <w:sz w:val="24"/>
                                <w:szCs w:val="21"/>
                              </w:rPr>
                              <w:t xml:space="preserve"> </w:t>
                            </w:r>
                            <w:r w:rsidRPr="00261BB5">
                              <w:rPr>
                                <w:rFonts w:eastAsia="ＭＳ ゴシック" w:hint="eastAsia"/>
                                <w:sz w:val="24"/>
                                <w:szCs w:val="21"/>
                              </w:rPr>
                              <w:t>学歴の記載欄に中学校があった。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AF5485" id="AutoShape 707" o:spid="_x0000_s1032" style="position:absolute;margin-left:23.35pt;margin-top:5.45pt;width:460.5pt;height:126.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" filled="f" strokeweight="1pt">
                <v:textbox>
                  <w:txbxContent>
                    <w:p w14:paraId="0780B5AB" w14:textId="77777777" w:rsidR="00981D08" w:rsidRPr="00261BB5" w:rsidRDefault="00981D08" w:rsidP="00E373F1">
                      <w:pPr>
                        <w:jc w:val="left"/>
                        <w:rPr>
                          <w:rFonts w:eastAsia="ＭＳ ゴシック"/>
                          <w:iCs/>
                          <w:sz w:val="24"/>
                          <w:szCs w:val="21"/>
                        </w:rPr>
                      </w:pPr>
                      <w:r w:rsidRPr="002D3AB4">
                        <w:rPr>
                          <w:rFonts w:eastAsia="ＭＳ ゴシック" w:hint="eastAsia"/>
                          <w:iCs/>
                          <w:sz w:val="24"/>
                          <w:szCs w:val="21"/>
                        </w:rPr>
                        <w:t>【</w:t>
                      </w:r>
                      <w:r w:rsidRPr="00261BB5">
                        <w:rPr>
                          <w:rFonts w:eastAsia="ＭＳ ゴシック" w:hint="eastAsia"/>
                          <w:iCs/>
                          <w:sz w:val="24"/>
                          <w:szCs w:val="21"/>
                        </w:rPr>
                        <w:t>最近の事例】</w:t>
                      </w:r>
                    </w:p>
                    <w:p w14:paraId="6FC617AB" w14:textId="17A7D392" w:rsidR="00981D08" w:rsidRPr="00261BB5" w:rsidRDefault="00981D08" w:rsidP="00AD028E">
                      <w:pPr>
                        <w:ind w:leftChars="100" w:left="580" w:hangingChars="150" w:hanging="366"/>
                        <w:jc w:val="left"/>
                        <w:rPr>
                          <w:rFonts w:eastAsia="ＭＳ ゴシック"/>
                          <w:iCs/>
                          <w:sz w:val="24"/>
                          <w:szCs w:val="21"/>
                        </w:rPr>
                      </w:pPr>
                      <w:r w:rsidRPr="00261BB5">
                        <w:rPr>
                          <w:rFonts w:eastAsia="ＭＳ ゴシック" w:hint="eastAsia"/>
                          <w:sz w:val="24"/>
                          <w:szCs w:val="21"/>
                        </w:rPr>
                        <w:t>○</w:t>
                      </w:r>
                      <w:r w:rsidRPr="00261BB5">
                        <w:rPr>
                          <w:rFonts w:eastAsia="ＭＳ ゴシック" w:hint="eastAsia"/>
                          <w:sz w:val="24"/>
                          <w:szCs w:val="21"/>
                        </w:rPr>
                        <w:t xml:space="preserve"> </w:t>
                      </w:r>
                      <w:r w:rsidRPr="00261BB5">
                        <w:rPr>
                          <w:rFonts w:eastAsia="ＭＳ ゴシック" w:hint="eastAsia"/>
                          <w:sz w:val="24"/>
                          <w:szCs w:val="21"/>
                        </w:rPr>
                        <w:t>選考会アンケート～健康状況・就職活動状況～に「現在の健康状況、病歴、持病」の記入欄があった。また、就職活動・志望業界・受験企業等の内容についての記載欄があった。</w:t>
                      </w:r>
                    </w:p>
                    <w:p w14:paraId="1D86DDF4" w14:textId="4B6C2473" w:rsidR="00981D08" w:rsidRPr="00261BB5" w:rsidRDefault="00981D08" w:rsidP="00AD028E">
                      <w:pPr>
                        <w:ind w:leftChars="100" w:left="580" w:hangingChars="150" w:hanging="366"/>
                        <w:jc w:val="left"/>
                        <w:rPr>
                          <w:rFonts w:eastAsia="ＭＳ ゴシック"/>
                          <w:iCs/>
                          <w:sz w:val="24"/>
                          <w:szCs w:val="21"/>
                        </w:rPr>
                      </w:pPr>
                      <w:r w:rsidRPr="00261BB5">
                        <w:rPr>
                          <w:rFonts w:eastAsia="ＭＳ ゴシック" w:hint="eastAsia"/>
                          <w:sz w:val="24"/>
                          <w:szCs w:val="21"/>
                        </w:rPr>
                        <w:t>○</w:t>
                      </w:r>
                      <w:r w:rsidRPr="00261BB5">
                        <w:rPr>
                          <w:rFonts w:eastAsia="ＭＳ ゴシック" w:hint="eastAsia"/>
                          <w:sz w:val="24"/>
                          <w:szCs w:val="21"/>
                        </w:rPr>
                        <w:t xml:space="preserve"> </w:t>
                      </w:r>
                      <w:r w:rsidRPr="00261BB5">
                        <w:rPr>
                          <w:rFonts w:eastAsia="ＭＳ ゴシック" w:hint="eastAsia"/>
                          <w:sz w:val="24"/>
                          <w:szCs w:val="21"/>
                        </w:rPr>
                        <w:t>エントリーシートに「家族構成」「実家の連絡先」「前年度の年収」「最寄交通機関」「賞罰」の記入欄があった。</w:t>
                      </w:r>
                    </w:p>
                    <w:p w14:paraId="59FDA398" w14:textId="77777777" w:rsidR="00981D08" w:rsidRPr="00E373F1" w:rsidRDefault="00981D08" w:rsidP="00E373F1">
                      <w:pPr>
                        <w:ind w:leftChars="100" w:left="458" w:hangingChars="100" w:hanging="244"/>
                        <w:jc w:val="left"/>
                        <w:rPr>
                          <w:rFonts w:eastAsia="ＭＳ ゴシック"/>
                          <w:iCs/>
                          <w:sz w:val="24"/>
                          <w:szCs w:val="21"/>
                        </w:rPr>
                      </w:pPr>
                      <w:r w:rsidRPr="00261BB5">
                        <w:rPr>
                          <w:rFonts w:eastAsia="ＭＳ ゴシック" w:hint="eastAsia"/>
                          <w:sz w:val="24"/>
                          <w:szCs w:val="21"/>
                        </w:rPr>
                        <w:t>○</w:t>
                      </w:r>
                      <w:r w:rsidRPr="00261BB5">
                        <w:rPr>
                          <w:rFonts w:eastAsia="ＭＳ ゴシック" w:hint="eastAsia"/>
                          <w:sz w:val="24"/>
                          <w:szCs w:val="21"/>
                        </w:rPr>
                        <w:t xml:space="preserve"> </w:t>
                      </w:r>
                      <w:r w:rsidRPr="00261BB5">
                        <w:rPr>
                          <w:rFonts w:eastAsia="ＭＳ ゴシック" w:hint="eastAsia"/>
                          <w:sz w:val="24"/>
                          <w:szCs w:val="21"/>
                        </w:rPr>
                        <w:t>学歴の記載欄に中学校があった。</w:t>
                      </w:r>
                    </w:p>
                  </w:txbxContent>
                </v:textbox>
              </v:roundrect>
            </w:pict>
          </mc:Fallback>
        </mc:AlternateContent>
      </w:r>
    </w:p>
    <w:p w14:paraId="506F787A" w14:textId="77777777" w:rsidR="002D3AB4" w:rsidRPr="00C1293B" w:rsidRDefault="002D3AB4" w:rsidP="00551E87">
      <w:pPr>
        <w:jc w:val="left"/>
        <w:rPr>
          <w:b/>
          <w:bCs/>
          <w:color w:val="000000"/>
          <w:szCs w:val="21"/>
        </w:rPr>
      </w:pPr>
    </w:p>
    <w:p w14:paraId="5F6DD01D" w14:textId="77777777" w:rsidR="002D3AB4" w:rsidRPr="00C1293B" w:rsidRDefault="002D3AB4" w:rsidP="00551E87">
      <w:pPr>
        <w:jc w:val="left"/>
        <w:rPr>
          <w:b/>
          <w:bCs/>
          <w:color w:val="000000"/>
          <w:szCs w:val="21"/>
        </w:rPr>
      </w:pPr>
    </w:p>
    <w:p w14:paraId="12D5C2AD" w14:textId="77777777" w:rsidR="00551E87" w:rsidRPr="00C1293B" w:rsidRDefault="00551E87" w:rsidP="002D3AB4">
      <w:pPr>
        <w:spacing w:beforeLines="50" w:before="161" w:afterLines="50" w:after="161" w:line="360" w:lineRule="auto"/>
        <w:ind w:firstLineChars="131" w:firstLine="281"/>
        <w:jc w:val="left"/>
        <w:rPr>
          <w:rFonts w:eastAsia="ＭＳ ゴシック"/>
          <w:color w:val="000000"/>
          <w:szCs w:val="21"/>
        </w:rPr>
      </w:pPr>
    </w:p>
    <w:p w14:paraId="2D9A2E08" w14:textId="77777777" w:rsidR="00551E87" w:rsidRPr="00C1293B" w:rsidRDefault="00551E87" w:rsidP="00551E87">
      <w:pPr>
        <w:jc w:val="left"/>
        <w:rPr>
          <w:rFonts w:eastAsia="ＭＳ ゴシック"/>
          <w:color w:val="000000"/>
          <w:szCs w:val="21"/>
        </w:rPr>
      </w:pPr>
    </w:p>
    <w:p w14:paraId="0EE4B1D1" w14:textId="77777777" w:rsidR="002D3AB4" w:rsidRPr="00C1293B" w:rsidRDefault="002D3AB4" w:rsidP="00551E87">
      <w:pPr>
        <w:jc w:val="left"/>
        <w:rPr>
          <w:rFonts w:eastAsia="ＭＳ ゴシック"/>
          <w:color w:val="000000"/>
          <w:szCs w:val="21"/>
        </w:rPr>
      </w:pPr>
    </w:p>
    <w:p w14:paraId="76864848" w14:textId="77777777" w:rsidR="002D3AB4" w:rsidRPr="00C1293B" w:rsidRDefault="002D3AB4" w:rsidP="00551E87">
      <w:pPr>
        <w:jc w:val="left"/>
        <w:rPr>
          <w:rFonts w:eastAsia="ＭＳ ゴシック"/>
          <w:color w:val="000000"/>
          <w:szCs w:val="21"/>
        </w:rPr>
      </w:pPr>
    </w:p>
    <w:p w14:paraId="188FFC8D" w14:textId="043A4258" w:rsidR="00E373F1" w:rsidRPr="00C1293B" w:rsidRDefault="00551E87" w:rsidP="002D3AB4">
      <w:pPr>
        <w:ind w:leftChars="200" w:left="428" w:firstLineChars="100" w:firstLine="214"/>
        <w:jc w:val="left"/>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求人企業によっては、</w:t>
      </w:r>
      <w:r w:rsidR="00635C7A" w:rsidRPr="00C1293B">
        <w:rPr>
          <w:rFonts w:ascii="ＭＳ ゴシック" w:eastAsia="ＭＳ ゴシック" w:hAnsi="ＭＳ ゴシック" w:hint="eastAsia"/>
          <w:color w:val="000000"/>
          <w:szCs w:val="21"/>
        </w:rPr>
        <w:t>「新規大学等卒業予定者用標準的事項の参考例」又は「厚生労働省履歴書様式例</w:t>
      </w:r>
      <w:r w:rsidR="00E80F5C" w:rsidRPr="00C1293B">
        <w:rPr>
          <w:rFonts w:ascii="ＭＳ ゴシック" w:eastAsia="ＭＳ ゴシック" w:hAnsi="ＭＳ ゴシック" w:hint="eastAsia"/>
          <w:color w:val="000000"/>
          <w:szCs w:val="21"/>
        </w:rPr>
        <w:t>」</w:t>
      </w:r>
      <w:r w:rsidRPr="00C1293B">
        <w:rPr>
          <w:rFonts w:ascii="ＭＳ ゴシック" w:eastAsia="ＭＳ ゴシック" w:hAnsi="ＭＳ ゴシック" w:hint="eastAsia"/>
          <w:color w:val="000000"/>
          <w:szCs w:val="21"/>
        </w:rPr>
        <w:t>によらない会社独自の履歴書（社用紙）や、これらの履歴書様式以外にアンケートの提出を求めることがあります。</w:t>
      </w:r>
    </w:p>
    <w:p w14:paraId="66D87394" w14:textId="77777777" w:rsidR="00E373F1" w:rsidRPr="00C1293B" w:rsidRDefault="00551E87" w:rsidP="002D3AB4">
      <w:pPr>
        <w:ind w:leftChars="200" w:left="428" w:firstLineChars="100" w:firstLine="214"/>
        <w:jc w:val="left"/>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また、昨今ではインターネット上のエントリーシートで応募者登録・会社資料請求が行われることも多くなっています。</w:t>
      </w:r>
    </w:p>
    <w:p w14:paraId="18D6E41D" w14:textId="0862C1E3" w:rsidR="00551E87" w:rsidRPr="00C1293B" w:rsidRDefault="00551E87" w:rsidP="002D3AB4">
      <w:pPr>
        <w:ind w:leftChars="200" w:left="428" w:firstLineChars="100" w:firstLine="214"/>
        <w:jc w:val="left"/>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これらの社用紙・エントリーシート等には「本籍」「自宅</w:t>
      </w:r>
      <w:r w:rsidR="00635C7A" w:rsidRPr="00C1293B">
        <w:rPr>
          <w:rFonts w:ascii="ＭＳ ゴシック" w:eastAsia="ＭＳ ゴシック" w:hAnsi="ＭＳ ゴシック" w:hint="eastAsia"/>
          <w:color w:val="000000"/>
          <w:szCs w:val="21"/>
        </w:rPr>
        <w:t>付</w:t>
      </w:r>
      <w:r w:rsidRPr="00C1293B">
        <w:rPr>
          <w:rFonts w:ascii="ＭＳ ゴシック" w:eastAsia="ＭＳ ゴシック" w:hAnsi="ＭＳ ゴシック" w:hint="eastAsia"/>
          <w:color w:val="000000"/>
          <w:szCs w:val="21"/>
        </w:rPr>
        <w:t>近の略図」や「家族関係（家族の構成・職業・収入・学歴等、住居状況・環境等）」「宗教」「支持政党」「尊敬する人物」「購読新聞」など、差別につながるおそれのある事項が多く見られます。</w:t>
      </w:r>
    </w:p>
    <w:p w14:paraId="06F9DCDE" w14:textId="77777777" w:rsidR="00551E87" w:rsidRPr="00C1293B" w:rsidRDefault="00551E87" w:rsidP="002D3AB4">
      <w:pPr>
        <w:spacing w:afterLines="50" w:after="161"/>
        <w:ind w:firstLineChars="300" w:firstLine="643"/>
        <w:jc w:val="left"/>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各々の問題事項となる理由は、以下のとおりです。</w:t>
      </w:r>
    </w:p>
    <w:p w14:paraId="3A9AEA32" w14:textId="77777777" w:rsidR="00551E87" w:rsidRPr="00C1293B" w:rsidRDefault="00551E87" w:rsidP="00E373F1">
      <w:pPr>
        <w:ind w:leftChars="-5" w:left="-11" w:firstLineChars="200" w:firstLine="428"/>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w:t>
      </w:r>
      <w:r w:rsidR="002D3AB4" w:rsidRPr="00C1293B">
        <w:rPr>
          <w:rFonts w:ascii="ＭＳ ゴシック" w:eastAsia="ＭＳ ゴシック" w:hAnsi="ＭＳ ゴシック" w:hint="eastAsia"/>
          <w:color w:val="000000"/>
          <w:szCs w:val="21"/>
        </w:rPr>
        <w:t xml:space="preserve">　</w:t>
      </w:r>
      <w:r w:rsidR="008E2965" w:rsidRPr="00C1293B">
        <w:rPr>
          <w:rFonts w:ascii="ＭＳ ゴシック" w:eastAsia="ＭＳ ゴシック" w:hAnsi="ＭＳ ゴシック" w:hint="eastAsia"/>
          <w:color w:val="000000"/>
          <w:szCs w:val="21"/>
        </w:rPr>
        <w:t>国籍・</w:t>
      </w:r>
      <w:r w:rsidRPr="00C1293B">
        <w:rPr>
          <w:rFonts w:ascii="ＭＳ ゴシック" w:eastAsia="ＭＳ ゴシック" w:hAnsi="ＭＳ ゴシック" w:hint="eastAsia"/>
          <w:color w:val="000000"/>
          <w:szCs w:val="21"/>
        </w:rPr>
        <w:t>本籍</w:t>
      </w:r>
      <w:r w:rsidR="008E2965" w:rsidRPr="00C1293B">
        <w:rPr>
          <w:rFonts w:ascii="ＭＳ ゴシック" w:eastAsia="ＭＳ ゴシック" w:hAnsi="ＭＳ ゴシック" w:hint="eastAsia"/>
          <w:color w:val="000000"/>
          <w:szCs w:val="21"/>
        </w:rPr>
        <w:t>・出生地・学歴（中学校名の記載）</w:t>
      </w:r>
    </w:p>
    <w:p w14:paraId="641746D2" w14:textId="1EC18A1B" w:rsidR="00551E87" w:rsidRPr="00C1293B" w:rsidRDefault="00551E87" w:rsidP="002D3AB4">
      <w:pPr>
        <w:autoSpaceDE w:val="0"/>
        <w:autoSpaceDN w:val="0"/>
        <w:ind w:leftChars="286" w:left="613" w:firstLineChars="99" w:firstLine="208"/>
        <w:rPr>
          <w:rFonts w:ascii="ＭＳ 明朝" w:hAnsi="ＭＳ 明朝"/>
          <w:color w:val="000000"/>
          <w:spacing w:val="-2"/>
          <w:szCs w:val="21"/>
        </w:rPr>
      </w:pPr>
      <w:r w:rsidRPr="00C1293B">
        <w:rPr>
          <w:rFonts w:ascii="ＭＳ 明朝" w:hAnsi="ＭＳ 明朝" w:hint="eastAsia"/>
          <w:color w:val="000000"/>
          <w:spacing w:val="-2"/>
          <w:szCs w:val="21"/>
        </w:rPr>
        <w:t>日本の社会において、人を雇う際に本籍を調べる習慣は、</w:t>
      </w:r>
      <w:r w:rsidR="008E2965" w:rsidRPr="00C1293B">
        <w:rPr>
          <w:rFonts w:ascii="ＭＳ 明朝" w:hAnsi="ＭＳ 明朝" w:hint="eastAsia"/>
          <w:color w:val="000000"/>
          <w:spacing w:val="-2"/>
          <w:szCs w:val="21"/>
        </w:rPr>
        <w:t>資本主義発展段階の初期においてでき上がった</w:t>
      </w:r>
      <w:r w:rsidRPr="00C1293B">
        <w:rPr>
          <w:rFonts w:ascii="ＭＳ 明朝" w:hAnsi="ＭＳ 明朝" w:hint="eastAsia"/>
          <w:color w:val="000000"/>
          <w:spacing w:val="-2"/>
          <w:szCs w:val="21"/>
        </w:rPr>
        <w:t>ものと思われます。以来、このような人事の習慣は踏襲され、現在においても依然として同和</w:t>
      </w:r>
      <w:r w:rsidR="008E2965" w:rsidRPr="00C1293B">
        <w:rPr>
          <w:rFonts w:ascii="ＭＳ 明朝" w:hAnsi="ＭＳ 明朝" w:hint="eastAsia"/>
          <w:color w:val="000000"/>
          <w:spacing w:val="-2"/>
          <w:szCs w:val="21"/>
        </w:rPr>
        <w:t>地区出身</w:t>
      </w:r>
      <w:r w:rsidRPr="00C1293B">
        <w:rPr>
          <w:rFonts w:ascii="ＭＳ 明朝" w:hAnsi="ＭＳ 明朝" w:hint="eastAsia"/>
          <w:color w:val="000000"/>
          <w:spacing w:val="-2"/>
          <w:szCs w:val="21"/>
        </w:rPr>
        <w:t>者等に対する就職差別に大きな影響を与えていることを認識しなければなりません。</w:t>
      </w:r>
    </w:p>
    <w:p w14:paraId="6C04CB24" w14:textId="77777777" w:rsidR="002D3AB4" w:rsidRPr="00C1293B" w:rsidRDefault="002D3AB4" w:rsidP="002D3AB4">
      <w:pPr>
        <w:ind w:leftChars="-5" w:left="-11" w:firstLineChars="200" w:firstLine="428"/>
        <w:rPr>
          <w:rFonts w:ascii="ＭＳ 明朝" w:hAnsi="ＭＳ 明朝"/>
          <w:color w:val="000000"/>
          <w:szCs w:val="21"/>
        </w:rPr>
      </w:pPr>
    </w:p>
    <w:p w14:paraId="0EF210A7" w14:textId="47BABF86" w:rsidR="00551E87" w:rsidRPr="00C1293B" w:rsidRDefault="00551E87" w:rsidP="00E373F1">
      <w:pPr>
        <w:ind w:leftChars="-5" w:left="-11" w:firstLineChars="200" w:firstLine="428"/>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w:t>
      </w:r>
      <w:r w:rsidR="002D3AB4" w:rsidRPr="00C1293B">
        <w:rPr>
          <w:rFonts w:ascii="ＭＳ ゴシック" w:eastAsia="ＭＳ ゴシック" w:hAnsi="ＭＳ ゴシック" w:hint="eastAsia"/>
          <w:color w:val="000000"/>
          <w:szCs w:val="21"/>
        </w:rPr>
        <w:t xml:space="preserve">　</w:t>
      </w:r>
      <w:r w:rsidRPr="00C1293B">
        <w:rPr>
          <w:rFonts w:ascii="ＭＳ ゴシック" w:eastAsia="ＭＳ ゴシック" w:hAnsi="ＭＳ ゴシック" w:hint="eastAsia"/>
          <w:color w:val="000000"/>
          <w:szCs w:val="21"/>
        </w:rPr>
        <w:t>自宅</w:t>
      </w:r>
      <w:r w:rsidR="00635C7A" w:rsidRPr="00C1293B">
        <w:rPr>
          <w:rFonts w:ascii="ＭＳ ゴシック" w:eastAsia="ＭＳ ゴシック" w:hAnsi="ＭＳ ゴシック" w:hint="eastAsia"/>
          <w:color w:val="000000"/>
          <w:szCs w:val="21"/>
        </w:rPr>
        <w:t>付</w:t>
      </w:r>
      <w:r w:rsidRPr="00C1293B">
        <w:rPr>
          <w:rFonts w:ascii="ＭＳ ゴシック" w:eastAsia="ＭＳ ゴシック" w:hAnsi="ＭＳ ゴシック" w:hint="eastAsia"/>
          <w:color w:val="000000"/>
          <w:szCs w:val="21"/>
        </w:rPr>
        <w:t>近の略図</w:t>
      </w:r>
    </w:p>
    <w:p w14:paraId="777591C9" w14:textId="30FCD216" w:rsidR="00551E87" w:rsidRPr="00C1293B" w:rsidRDefault="008E2965" w:rsidP="002D3AB4">
      <w:pPr>
        <w:pStyle w:val="20"/>
        <w:autoSpaceDE w:val="0"/>
        <w:autoSpaceDN w:val="0"/>
        <w:spacing w:line="240" w:lineRule="auto"/>
        <w:ind w:leftChars="290" w:left="621" w:firstLineChars="98" w:firstLine="210"/>
        <w:rPr>
          <w:rFonts w:ascii="ＭＳ 明朝" w:eastAsia="ＭＳ 明朝" w:hAnsi="ＭＳ 明朝"/>
          <w:color w:val="000000"/>
          <w:spacing w:val="-2"/>
          <w:sz w:val="21"/>
          <w:szCs w:val="21"/>
        </w:rPr>
      </w:pPr>
      <w:r w:rsidRPr="00C1293B">
        <w:rPr>
          <w:rFonts w:ascii="ＭＳ 明朝" w:eastAsia="ＭＳ 明朝" w:hAnsi="ＭＳ 明朝" w:hint="eastAsia"/>
          <w:color w:val="000000"/>
          <w:sz w:val="21"/>
          <w:szCs w:val="21"/>
        </w:rPr>
        <w:t>企業</w:t>
      </w:r>
      <w:r w:rsidR="00551E87" w:rsidRPr="00C1293B">
        <w:rPr>
          <w:rFonts w:ascii="ＭＳ 明朝" w:eastAsia="ＭＳ 明朝" w:hAnsi="ＭＳ 明朝" w:hint="eastAsia"/>
          <w:color w:val="000000"/>
          <w:sz w:val="21"/>
          <w:szCs w:val="21"/>
        </w:rPr>
        <w:t>側では、通勤経路の把握</w:t>
      </w:r>
      <w:r w:rsidRPr="00C1293B">
        <w:rPr>
          <w:rFonts w:ascii="ＭＳ 明朝" w:eastAsia="ＭＳ 明朝" w:hAnsi="ＭＳ 明朝" w:hint="eastAsia"/>
          <w:color w:val="000000"/>
          <w:sz w:val="21"/>
          <w:szCs w:val="21"/>
        </w:rPr>
        <w:t>や</w:t>
      </w:r>
      <w:r w:rsidR="00551E87" w:rsidRPr="00C1293B">
        <w:rPr>
          <w:rFonts w:ascii="ＭＳ 明朝" w:eastAsia="ＭＳ 明朝" w:hAnsi="ＭＳ 明朝" w:hint="eastAsia"/>
          <w:color w:val="000000"/>
          <w:sz w:val="21"/>
          <w:szCs w:val="21"/>
        </w:rPr>
        <w:t>、採用後何かあったときの連絡等のためとしていますが、いずれも採否が決められ入社してから必要に応じて把握すればよいことで、選考段階では必要ありません。</w:t>
      </w:r>
    </w:p>
    <w:p w14:paraId="7466B1EB" w14:textId="77777777" w:rsidR="002D3AB4" w:rsidRPr="00C1293B" w:rsidRDefault="002D3AB4" w:rsidP="002D3AB4">
      <w:pPr>
        <w:ind w:leftChars="-5" w:left="-11" w:firstLineChars="200" w:firstLine="428"/>
        <w:rPr>
          <w:rFonts w:ascii="ＭＳ 明朝" w:hAnsi="ＭＳ 明朝"/>
          <w:color w:val="000000"/>
          <w:szCs w:val="21"/>
        </w:rPr>
      </w:pPr>
    </w:p>
    <w:p w14:paraId="22C485C6" w14:textId="77777777" w:rsidR="00551E87" w:rsidRPr="00C1293B" w:rsidRDefault="00551E87" w:rsidP="00E373F1">
      <w:pPr>
        <w:ind w:leftChars="-5" w:left="-11" w:firstLineChars="200" w:firstLine="428"/>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w:t>
      </w:r>
      <w:r w:rsidR="002D3AB4" w:rsidRPr="00C1293B">
        <w:rPr>
          <w:rFonts w:ascii="ＭＳ ゴシック" w:eastAsia="ＭＳ ゴシック" w:hAnsi="ＭＳ ゴシック" w:hint="eastAsia"/>
          <w:color w:val="000000"/>
          <w:szCs w:val="21"/>
        </w:rPr>
        <w:t xml:space="preserve">　</w:t>
      </w:r>
      <w:r w:rsidRPr="00C1293B">
        <w:rPr>
          <w:rFonts w:ascii="ＭＳ ゴシック" w:eastAsia="ＭＳ ゴシック" w:hAnsi="ＭＳ ゴシック" w:hint="eastAsia"/>
          <w:color w:val="000000"/>
          <w:szCs w:val="21"/>
        </w:rPr>
        <w:t>家族関係（職業、収入、住居状況・環境等）</w:t>
      </w:r>
    </w:p>
    <w:p w14:paraId="684CCB14" w14:textId="77777777" w:rsidR="002D3AB4" w:rsidRPr="00C1293B" w:rsidRDefault="00551E87" w:rsidP="002D3AB4">
      <w:pPr>
        <w:autoSpaceDE w:val="0"/>
        <w:autoSpaceDN w:val="0"/>
        <w:ind w:leftChars="290" w:left="621" w:firstLineChars="99" w:firstLine="212"/>
        <w:rPr>
          <w:rFonts w:ascii="ＭＳ 明朝" w:hAnsi="ＭＳ 明朝"/>
          <w:color w:val="000000"/>
          <w:szCs w:val="21"/>
        </w:rPr>
      </w:pPr>
      <w:r w:rsidRPr="00C1293B">
        <w:rPr>
          <w:rFonts w:ascii="ＭＳ 明朝" w:hAnsi="ＭＳ 明朝" w:hint="eastAsia"/>
          <w:color w:val="000000"/>
          <w:szCs w:val="21"/>
        </w:rPr>
        <w:t>家族の職業については、「金銭を扱う仕事についてもらうので、親の職業がしっかりしたものでなければ」あるいは「同業者の子弟は、企業防衛上困る」といったことがよく言われます。</w:t>
      </w:r>
    </w:p>
    <w:p w14:paraId="6517A969" w14:textId="77777777" w:rsidR="002D3AB4" w:rsidRPr="00C1293B" w:rsidRDefault="00551E87" w:rsidP="002D3AB4">
      <w:pPr>
        <w:autoSpaceDE w:val="0"/>
        <w:autoSpaceDN w:val="0"/>
        <w:ind w:leftChars="290" w:left="621" w:firstLineChars="99" w:firstLine="212"/>
        <w:rPr>
          <w:rFonts w:ascii="ＭＳ 明朝" w:hAnsi="ＭＳ 明朝"/>
          <w:color w:val="000000"/>
          <w:szCs w:val="21"/>
        </w:rPr>
      </w:pPr>
      <w:r w:rsidRPr="00C1293B">
        <w:rPr>
          <w:rFonts w:ascii="ＭＳ 明朝" w:hAnsi="ＭＳ 明朝" w:hint="eastAsia"/>
          <w:color w:val="000000"/>
          <w:szCs w:val="21"/>
        </w:rPr>
        <w:t>これらを理由として家族の職業を聞き出すことは就職差別につながるおそれがあり、また、「親がこうだったから子もこうだ」といった考え方は、個人としての人権を尊重しようとしない考え方であると言えます。</w:t>
      </w:r>
    </w:p>
    <w:p w14:paraId="57CB179B" w14:textId="77777777" w:rsidR="00551E87" w:rsidRPr="00C1293B" w:rsidRDefault="00551E87" w:rsidP="0074695C">
      <w:pPr>
        <w:autoSpaceDE w:val="0"/>
        <w:autoSpaceDN w:val="0"/>
        <w:ind w:leftChars="290" w:left="621" w:firstLineChars="100" w:firstLine="214"/>
        <w:rPr>
          <w:rFonts w:ascii="ＭＳ 明朝" w:hAnsi="ＭＳ 明朝"/>
          <w:color w:val="000000"/>
          <w:spacing w:val="-2"/>
          <w:szCs w:val="21"/>
        </w:rPr>
      </w:pPr>
      <w:r w:rsidRPr="00C1293B">
        <w:rPr>
          <w:rFonts w:ascii="ＭＳ 明朝" w:hAnsi="ＭＳ 明朝" w:hint="eastAsia"/>
          <w:color w:val="000000"/>
          <w:szCs w:val="21"/>
        </w:rPr>
        <w:t>また、母子・父子家庭等の場合「健全な家庭とは言えない」等の</w:t>
      </w:r>
      <w:r w:rsidR="008E2965" w:rsidRPr="00C1293B">
        <w:rPr>
          <w:rFonts w:ascii="ＭＳ 明朝" w:hAnsi="ＭＳ 明朝" w:hint="eastAsia"/>
          <w:color w:val="000000"/>
          <w:szCs w:val="21"/>
        </w:rPr>
        <w:t>誤った考え方による</w:t>
      </w:r>
      <w:r w:rsidRPr="00C1293B">
        <w:rPr>
          <w:rFonts w:ascii="ＭＳ 明朝" w:hAnsi="ＭＳ 明朝" w:hint="eastAsia"/>
          <w:color w:val="000000"/>
          <w:szCs w:val="21"/>
        </w:rPr>
        <w:t>理由で採用選考から排除される事例もあり、家族の収入や住居状況・環境についても、同様のことが言えます。</w:t>
      </w:r>
    </w:p>
    <w:p w14:paraId="5F9C923D" w14:textId="77777777" w:rsidR="005E237E" w:rsidRPr="00C1293B" w:rsidRDefault="005E237E" w:rsidP="00E373F1">
      <w:pPr>
        <w:ind w:leftChars="-5" w:left="-11" w:firstLineChars="200" w:firstLine="428"/>
        <w:rPr>
          <w:rFonts w:ascii="ＭＳ ゴシック" w:eastAsia="ＭＳ ゴシック" w:hAnsi="ＭＳ ゴシック"/>
          <w:color w:val="000000"/>
          <w:szCs w:val="21"/>
        </w:rPr>
      </w:pPr>
    </w:p>
    <w:p w14:paraId="255575D1" w14:textId="38599457" w:rsidR="00551E87" w:rsidRPr="00C1293B" w:rsidRDefault="00551E87" w:rsidP="00E373F1">
      <w:pPr>
        <w:ind w:leftChars="-5" w:left="-11" w:firstLineChars="200" w:firstLine="428"/>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w:t>
      </w:r>
      <w:r w:rsidR="002D3AB4" w:rsidRPr="00C1293B">
        <w:rPr>
          <w:rFonts w:ascii="ＭＳ ゴシック" w:eastAsia="ＭＳ ゴシック" w:hAnsi="ＭＳ ゴシック" w:hint="eastAsia"/>
          <w:color w:val="000000"/>
          <w:szCs w:val="21"/>
        </w:rPr>
        <w:t xml:space="preserve">　</w:t>
      </w:r>
      <w:r w:rsidRPr="00C1293B">
        <w:rPr>
          <w:rFonts w:ascii="ＭＳ ゴシック" w:eastAsia="ＭＳ ゴシック" w:hAnsi="ＭＳ ゴシック" w:hint="eastAsia"/>
          <w:color w:val="000000"/>
          <w:szCs w:val="21"/>
        </w:rPr>
        <w:t>宗教</w:t>
      </w:r>
      <w:r w:rsidR="002D3AB4" w:rsidRPr="00C1293B">
        <w:rPr>
          <w:rFonts w:ascii="ＭＳ ゴシック" w:eastAsia="ＭＳ ゴシック" w:hAnsi="ＭＳ ゴシック" w:hint="eastAsia"/>
          <w:color w:val="000000"/>
          <w:szCs w:val="21"/>
        </w:rPr>
        <w:t>、</w:t>
      </w:r>
      <w:r w:rsidRPr="00C1293B">
        <w:rPr>
          <w:rFonts w:ascii="ＭＳ ゴシック" w:eastAsia="ＭＳ ゴシック" w:hAnsi="ＭＳ ゴシック" w:hint="eastAsia"/>
          <w:color w:val="000000"/>
          <w:szCs w:val="21"/>
        </w:rPr>
        <w:t>支持政党</w:t>
      </w:r>
      <w:r w:rsidR="002D3AB4" w:rsidRPr="00C1293B">
        <w:rPr>
          <w:rFonts w:ascii="ＭＳ ゴシック" w:eastAsia="ＭＳ ゴシック" w:hAnsi="ＭＳ ゴシック" w:hint="eastAsia"/>
          <w:color w:val="000000"/>
          <w:szCs w:val="21"/>
        </w:rPr>
        <w:t>、</w:t>
      </w:r>
      <w:r w:rsidRPr="00C1293B">
        <w:rPr>
          <w:rFonts w:ascii="ＭＳ ゴシック" w:eastAsia="ＭＳ ゴシック" w:hAnsi="ＭＳ ゴシック" w:hint="eastAsia"/>
          <w:color w:val="000000"/>
          <w:szCs w:val="21"/>
        </w:rPr>
        <w:t>尊敬する人物</w:t>
      </w:r>
      <w:r w:rsidR="002D3AB4" w:rsidRPr="00C1293B">
        <w:rPr>
          <w:rFonts w:ascii="ＭＳ ゴシック" w:eastAsia="ＭＳ ゴシック" w:hAnsi="ＭＳ ゴシック" w:hint="eastAsia"/>
          <w:color w:val="000000"/>
          <w:szCs w:val="21"/>
        </w:rPr>
        <w:t>、</w:t>
      </w:r>
      <w:r w:rsidRPr="00C1293B">
        <w:rPr>
          <w:rFonts w:ascii="ＭＳ ゴシック" w:eastAsia="ＭＳ ゴシック" w:hAnsi="ＭＳ ゴシック" w:hint="eastAsia"/>
          <w:color w:val="000000"/>
          <w:szCs w:val="21"/>
        </w:rPr>
        <w:t>購読新聞</w:t>
      </w:r>
    </w:p>
    <w:p w14:paraId="5A95AAF7" w14:textId="77777777" w:rsidR="00551E87" w:rsidRPr="00C1293B" w:rsidRDefault="00551E87" w:rsidP="002D3AB4">
      <w:pPr>
        <w:ind w:leftChars="290" w:left="621" w:firstLineChars="99" w:firstLine="212"/>
        <w:jc w:val="left"/>
        <w:rPr>
          <w:rFonts w:ascii="ＭＳ 明朝" w:hAnsi="ＭＳ 明朝"/>
          <w:color w:val="000000"/>
          <w:szCs w:val="21"/>
        </w:rPr>
      </w:pPr>
      <w:r w:rsidRPr="00C1293B">
        <w:rPr>
          <w:rFonts w:ascii="ＭＳ 明朝" w:hAnsi="ＭＳ 明朝" w:hint="eastAsia"/>
          <w:color w:val="000000"/>
          <w:szCs w:val="21"/>
        </w:rPr>
        <w:t>これらは、憲法で保障された個人の自由権に属する事項であり、これらを採用選考に持ち込むことは、基本的人権を侵すことであり厳に慎むべきことです。</w:t>
      </w:r>
    </w:p>
    <w:p w14:paraId="3ACCAFFB" w14:textId="77777777" w:rsidR="00E373F1" w:rsidRPr="00C1293B" w:rsidRDefault="00040513" w:rsidP="00040513">
      <w:pPr>
        <w:ind w:firstLineChars="100" w:firstLine="214"/>
        <w:jc w:val="left"/>
        <w:rPr>
          <w:rFonts w:ascii="ＭＳ ゴシック" w:eastAsia="ＭＳ ゴシック" w:hAnsi="ＭＳ ゴシック"/>
          <w:b/>
          <w:color w:val="000000"/>
          <w:sz w:val="28"/>
          <w:szCs w:val="21"/>
        </w:rPr>
      </w:pPr>
      <w:r w:rsidRPr="00C1293B">
        <w:rPr>
          <w:rFonts w:ascii="ＭＳ 明朝" w:hAnsi="ＭＳ 明朝"/>
          <w:color w:val="000000"/>
          <w:szCs w:val="21"/>
        </w:rPr>
        <w:br w:type="page"/>
      </w:r>
      <w:r w:rsidR="00E373F1" w:rsidRPr="00C1293B">
        <w:rPr>
          <w:rFonts w:ascii="ＭＳ ゴシック" w:eastAsia="ＭＳ ゴシック" w:hAnsi="ＭＳ ゴシック" w:hint="eastAsia"/>
          <w:b/>
          <w:color w:val="000000"/>
          <w:sz w:val="28"/>
          <w:szCs w:val="21"/>
        </w:rPr>
        <w:lastRenderedPageBreak/>
        <w:t>２　応募書類－戸籍謄（抄）本</w:t>
      </w:r>
    </w:p>
    <w:p w14:paraId="5987F963" w14:textId="23738430" w:rsidR="00E373F1" w:rsidRPr="00C1293B" w:rsidRDefault="00FC0B5D" w:rsidP="00E373F1">
      <w:pPr>
        <w:jc w:val="left"/>
        <w:rPr>
          <w:rFonts w:ascii="ＭＳ 明朝" w:hAnsi="ＭＳ 明朝"/>
          <w:color w:val="000000"/>
          <w:szCs w:val="21"/>
        </w:rPr>
      </w:pPr>
      <w:r>
        <w:rPr>
          <w:rFonts w:ascii="ＭＳ 明朝" w:hAnsi="ＭＳ 明朝"/>
          <w:noProof/>
          <w:color w:val="000000"/>
          <w:szCs w:val="21"/>
        </w:rPr>
        <mc:AlternateContent>
          <mc:Choice Requires="wps">
            <w:drawing>
              <wp:anchor distT="0" distB="0" distL="114300" distR="114300" simplePos="0" relativeHeight="251637248" behindDoc="0" locked="0" layoutInCell="1" allowOverlap="1" wp14:anchorId="3C4A39A6" wp14:editId="4058A30A">
                <wp:simplePos x="0" y="0"/>
                <wp:positionH relativeFrom="column">
                  <wp:posOffset>271780</wp:posOffset>
                </wp:positionH>
                <wp:positionV relativeFrom="paragraph">
                  <wp:posOffset>27305</wp:posOffset>
                </wp:positionV>
                <wp:extent cx="5848350" cy="971550"/>
                <wp:effectExtent l="0" t="0" r="0" b="0"/>
                <wp:wrapNone/>
                <wp:docPr id="1525" name="Auto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71550"/>
                        </a:xfrm>
                        <a:prstGeom prst="roundRect">
                          <a:avLst>
                            <a:gd name="adj" fmla="val 7231"/>
                          </a:avLst>
                        </a:prstGeom>
                        <a:solidFill>
                          <a:srgbClr val="FFFFFF"/>
                        </a:solidFill>
                        <a:ln w="12700">
                          <a:solidFill>
                            <a:srgbClr val="000000"/>
                          </a:solidFill>
                          <a:round/>
                          <a:headEnd/>
                          <a:tailEnd/>
                        </a:ln>
                      </wps:spPr>
                      <wps:txbx>
                        <w:txbxContent>
                          <w:p w14:paraId="48FD96A1" w14:textId="77777777" w:rsidR="00981D08" w:rsidRPr="00026D56" w:rsidRDefault="00981D08" w:rsidP="00E373F1">
                            <w:pPr>
                              <w:ind w:rightChars="53" w:right="114"/>
                              <w:jc w:val="left"/>
                              <w:rPr>
                                <w:rFonts w:ascii="ＭＳ ゴシック" w:eastAsia="ＭＳ ゴシック" w:hAnsi="ＭＳ ゴシック"/>
                                <w:sz w:val="24"/>
                              </w:rPr>
                            </w:pPr>
                            <w:r w:rsidRPr="00026D56">
                              <w:rPr>
                                <w:rFonts w:ascii="ＭＳ ゴシック" w:eastAsia="ＭＳ ゴシック" w:hAnsi="ＭＳ ゴシック" w:hint="eastAsia"/>
                                <w:sz w:val="24"/>
                              </w:rPr>
                              <w:t>【最近の事例】</w:t>
                            </w:r>
                          </w:p>
                          <w:p w14:paraId="43886A17" w14:textId="77777777" w:rsidR="00981D08" w:rsidRPr="00026D56" w:rsidRDefault="00981D08" w:rsidP="00E373F1">
                            <w:pPr>
                              <w:ind w:rightChars="53" w:right="114" w:firstLine="214"/>
                              <w:jc w:val="left"/>
                              <w:rPr>
                                <w:rFonts w:ascii="ＭＳ ゴシック" w:eastAsia="ＭＳ ゴシック" w:hAnsi="ＭＳ ゴシック"/>
                                <w:sz w:val="24"/>
                              </w:rPr>
                            </w:pPr>
                            <w:r w:rsidRPr="00026D56">
                              <w:rPr>
                                <w:rFonts w:ascii="ＭＳ ゴシック" w:eastAsia="ＭＳ ゴシック" w:hAnsi="ＭＳ ゴシック" w:hint="eastAsia"/>
                                <w:sz w:val="24"/>
                              </w:rPr>
                              <w:t>○ 応募提出書類として「戸籍謄（抄）本」があった。</w:t>
                            </w:r>
                          </w:p>
                          <w:p w14:paraId="635AD8C2" w14:textId="77777777" w:rsidR="00981D08" w:rsidRPr="00026D56" w:rsidRDefault="00981D08" w:rsidP="00066EFF">
                            <w:pPr>
                              <w:ind w:leftChars="100" w:left="580" w:rightChars="53" w:right="114" w:hangingChars="150" w:hanging="366"/>
                              <w:jc w:val="left"/>
                              <w:rPr>
                                <w:rFonts w:ascii="ＭＳ ゴシック" w:eastAsia="ＭＳ ゴシック" w:hAnsi="ＭＳ ゴシック"/>
                                <w:sz w:val="24"/>
                              </w:rPr>
                            </w:pPr>
                            <w:r w:rsidRPr="00026D56">
                              <w:rPr>
                                <w:rFonts w:ascii="ＭＳ ゴシック" w:eastAsia="ＭＳ ゴシック" w:hAnsi="ＭＳ ゴシック" w:hint="eastAsia"/>
                                <w:sz w:val="24"/>
                              </w:rPr>
                              <w:t>○ 採用内定後、採用手続きとして「戸籍謄（抄）本が必要」と、提出を求められた。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A39A6" id="AutoShape 708" o:spid="_x0000_s1033" style="position:absolute;margin-left:21.4pt;margin-top:2.15pt;width:460.5pt;height:7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" strokeweight="1pt">
                <v:textbox>
                  <w:txbxContent>
                    <w:p w14:paraId="48FD96A1" w14:textId="77777777" w:rsidR="00981D08" w:rsidRPr="00026D56" w:rsidRDefault="00981D08" w:rsidP="00E373F1">
                      <w:pPr>
                        <w:ind w:rightChars="53" w:right="114"/>
                        <w:jc w:val="left"/>
                        <w:rPr>
                          <w:rFonts w:ascii="ＭＳ ゴシック" w:eastAsia="ＭＳ ゴシック" w:hAnsi="ＭＳ ゴシック"/>
                          <w:sz w:val="24"/>
                        </w:rPr>
                      </w:pPr>
                      <w:r w:rsidRPr="00026D56">
                        <w:rPr>
                          <w:rFonts w:ascii="ＭＳ ゴシック" w:eastAsia="ＭＳ ゴシック" w:hAnsi="ＭＳ ゴシック" w:hint="eastAsia"/>
                          <w:sz w:val="24"/>
                        </w:rPr>
                        <w:t>【最近の事例】</w:t>
                      </w:r>
                    </w:p>
                    <w:p w14:paraId="43886A17" w14:textId="77777777" w:rsidR="00981D08" w:rsidRPr="00026D56" w:rsidRDefault="00981D08" w:rsidP="00E373F1">
                      <w:pPr>
                        <w:ind w:rightChars="53" w:right="114" w:firstLine="214"/>
                        <w:jc w:val="left"/>
                        <w:rPr>
                          <w:rFonts w:ascii="ＭＳ ゴシック" w:eastAsia="ＭＳ ゴシック" w:hAnsi="ＭＳ ゴシック"/>
                          <w:sz w:val="24"/>
                        </w:rPr>
                      </w:pPr>
                      <w:r w:rsidRPr="00026D56">
                        <w:rPr>
                          <w:rFonts w:ascii="ＭＳ ゴシック" w:eastAsia="ＭＳ ゴシック" w:hAnsi="ＭＳ ゴシック" w:hint="eastAsia"/>
                          <w:sz w:val="24"/>
                        </w:rPr>
                        <w:t>○ 応募提出書類として「戸籍謄（抄）本」があった。</w:t>
                      </w:r>
                    </w:p>
                    <w:p w14:paraId="635AD8C2" w14:textId="77777777" w:rsidR="00981D08" w:rsidRPr="00026D56" w:rsidRDefault="00981D08" w:rsidP="00066EFF">
                      <w:pPr>
                        <w:ind w:leftChars="100" w:left="580" w:rightChars="53" w:right="114" w:hangingChars="150" w:hanging="366"/>
                        <w:jc w:val="left"/>
                        <w:rPr>
                          <w:rFonts w:ascii="ＭＳ ゴシック" w:eastAsia="ＭＳ ゴシック" w:hAnsi="ＭＳ ゴシック"/>
                          <w:sz w:val="24"/>
                        </w:rPr>
                      </w:pPr>
                      <w:r w:rsidRPr="00026D56">
                        <w:rPr>
                          <w:rFonts w:ascii="ＭＳ ゴシック" w:eastAsia="ＭＳ ゴシック" w:hAnsi="ＭＳ ゴシック" w:hint="eastAsia"/>
                          <w:sz w:val="24"/>
                        </w:rPr>
                        <w:t>○ 採用内定後、採用手続きとして「戸籍謄（抄）本が必要」と、提出を求められた。</w:t>
                      </w:r>
                    </w:p>
                  </w:txbxContent>
                </v:textbox>
              </v:roundrect>
            </w:pict>
          </mc:Fallback>
        </mc:AlternateContent>
      </w:r>
    </w:p>
    <w:p w14:paraId="50773690" w14:textId="77777777" w:rsidR="00E373F1" w:rsidRPr="00C1293B" w:rsidRDefault="00E373F1" w:rsidP="00E373F1">
      <w:pPr>
        <w:jc w:val="left"/>
        <w:rPr>
          <w:rFonts w:ascii="ＭＳ 明朝" w:hAnsi="ＭＳ 明朝"/>
          <w:color w:val="000000"/>
          <w:szCs w:val="21"/>
        </w:rPr>
      </w:pPr>
    </w:p>
    <w:p w14:paraId="087505DC" w14:textId="77777777" w:rsidR="00E373F1" w:rsidRPr="00C1293B" w:rsidRDefault="00E373F1" w:rsidP="00E373F1">
      <w:pPr>
        <w:jc w:val="left"/>
        <w:rPr>
          <w:rFonts w:ascii="ＭＳ 明朝" w:hAnsi="ＭＳ 明朝"/>
          <w:color w:val="000000"/>
          <w:szCs w:val="21"/>
        </w:rPr>
      </w:pPr>
    </w:p>
    <w:p w14:paraId="0C6E90B5" w14:textId="77777777" w:rsidR="00E373F1" w:rsidRPr="00C1293B" w:rsidRDefault="00E373F1" w:rsidP="00E373F1">
      <w:pPr>
        <w:jc w:val="left"/>
        <w:rPr>
          <w:rFonts w:ascii="ＭＳ 明朝" w:hAnsi="ＭＳ 明朝"/>
          <w:color w:val="000000"/>
          <w:szCs w:val="21"/>
        </w:rPr>
      </w:pPr>
    </w:p>
    <w:p w14:paraId="08B223AF" w14:textId="77777777" w:rsidR="00E373F1" w:rsidRPr="00C1293B" w:rsidRDefault="00E373F1" w:rsidP="00E373F1">
      <w:pPr>
        <w:jc w:val="left"/>
        <w:rPr>
          <w:rFonts w:ascii="ＭＳ 明朝" w:hAnsi="ＭＳ 明朝"/>
          <w:color w:val="000000"/>
          <w:szCs w:val="21"/>
        </w:rPr>
      </w:pPr>
    </w:p>
    <w:p w14:paraId="350F9F55" w14:textId="67A2F080" w:rsidR="00551E87" w:rsidRPr="00C1293B" w:rsidRDefault="00551E87" w:rsidP="00E373F1">
      <w:pPr>
        <w:pStyle w:val="a3"/>
        <w:ind w:leftChars="200" w:left="428" w:firstLineChars="100" w:firstLine="214"/>
        <w:rPr>
          <w:rFonts w:ascii="ＭＳ ゴシック" w:eastAsia="ＭＳ ゴシック"/>
          <w:color w:val="000000"/>
          <w:sz w:val="21"/>
        </w:rPr>
      </w:pPr>
      <w:r w:rsidRPr="00C1293B">
        <w:rPr>
          <w:rFonts w:ascii="ＭＳ ゴシック" w:eastAsia="ＭＳ ゴシック" w:hint="eastAsia"/>
          <w:color w:val="000000"/>
          <w:sz w:val="21"/>
        </w:rPr>
        <w:t>採用選考時に「戸籍謄（抄</w:t>
      </w:r>
      <w:r w:rsidRPr="00C1293B">
        <w:rPr>
          <w:rFonts w:ascii="ＭＳ ゴシック" w:eastAsia="ＭＳ ゴシック"/>
          <w:color w:val="000000"/>
          <w:sz w:val="21"/>
        </w:rPr>
        <w:t>）</w:t>
      </w:r>
      <w:r w:rsidRPr="00C1293B">
        <w:rPr>
          <w:rFonts w:ascii="ＭＳ ゴシック" w:eastAsia="ＭＳ ゴシック" w:hint="eastAsia"/>
          <w:color w:val="000000"/>
          <w:sz w:val="21"/>
        </w:rPr>
        <w:t>本」の提出を求めることは、</w:t>
      </w:r>
      <w:r w:rsidR="003C005D" w:rsidRPr="00C1293B">
        <w:rPr>
          <w:rFonts w:ascii="ＭＳ ゴシック" w:eastAsia="ＭＳ ゴシック" w:hint="eastAsia"/>
          <w:color w:val="000000"/>
          <w:sz w:val="21"/>
        </w:rPr>
        <w:t>本人の</w:t>
      </w:r>
      <w:r w:rsidRPr="00C1293B">
        <w:rPr>
          <w:rFonts w:ascii="ＭＳ ゴシック" w:eastAsia="ＭＳ ゴシック" w:hint="eastAsia"/>
          <w:color w:val="000000"/>
          <w:sz w:val="21"/>
        </w:rPr>
        <w:t>「</w:t>
      </w:r>
      <w:r w:rsidR="003C005D" w:rsidRPr="00C1293B">
        <w:rPr>
          <w:rFonts w:ascii="ＭＳ ゴシック" w:eastAsia="ＭＳ ゴシック" w:hint="eastAsia"/>
          <w:color w:val="000000"/>
          <w:sz w:val="21"/>
        </w:rPr>
        <w:t>う</w:t>
      </w:r>
      <w:r w:rsidRPr="00C1293B">
        <w:rPr>
          <w:rFonts w:ascii="ＭＳ ゴシック" w:eastAsia="ＭＳ ゴシック" w:hint="eastAsia"/>
          <w:color w:val="000000"/>
          <w:sz w:val="21"/>
        </w:rPr>
        <w:t>まれ」「ところ」等の</w:t>
      </w:r>
      <w:r w:rsidR="003C005D" w:rsidRPr="00C1293B">
        <w:rPr>
          <w:rFonts w:ascii="ＭＳ ゴシック" w:eastAsia="ＭＳ ゴシック" w:hint="eastAsia"/>
          <w:color w:val="000000"/>
          <w:sz w:val="21"/>
        </w:rPr>
        <w:t>就職差別につながる</w:t>
      </w:r>
      <w:r w:rsidRPr="00C1293B">
        <w:rPr>
          <w:rFonts w:ascii="ＭＳ ゴシック" w:eastAsia="ＭＳ ゴシック" w:hint="eastAsia"/>
          <w:color w:val="000000"/>
          <w:sz w:val="21"/>
        </w:rPr>
        <w:t>項目を調べることになります。歴史の実態として、戸籍謄（抄）本が差別の具体的な道具として使われたことを認識すれば、戸籍謄（抄）本の提出を求めることは断じて許されるものではありません。</w:t>
      </w:r>
    </w:p>
    <w:p w14:paraId="3360408B" w14:textId="088E4F46" w:rsidR="00E373F1" w:rsidRPr="00C1293B" w:rsidRDefault="00551E87" w:rsidP="00E373F1">
      <w:pPr>
        <w:pStyle w:val="a3"/>
        <w:ind w:leftChars="200" w:left="428" w:firstLineChars="100" w:firstLine="214"/>
        <w:rPr>
          <w:rFonts w:ascii="ＭＳ ゴシック" w:eastAsia="ＭＳ ゴシック"/>
          <w:color w:val="000000"/>
          <w:sz w:val="21"/>
        </w:rPr>
      </w:pPr>
      <w:r w:rsidRPr="00C1293B">
        <w:rPr>
          <w:rFonts w:ascii="ＭＳ ゴシック" w:eastAsia="ＭＳ ゴシック" w:hint="eastAsia"/>
          <w:color w:val="000000"/>
          <w:sz w:val="21"/>
        </w:rPr>
        <w:t>また、採用内定後であっても、戸籍に関する書類については「</w:t>
      </w:r>
      <w:r w:rsidR="003C005D" w:rsidRPr="00C1293B">
        <w:rPr>
          <w:rFonts w:ascii="ＭＳ ゴシック" w:eastAsia="ＭＳ ゴシック" w:hint="eastAsia"/>
          <w:color w:val="000000"/>
          <w:sz w:val="21"/>
        </w:rPr>
        <w:t>う</w:t>
      </w:r>
      <w:r w:rsidRPr="00C1293B">
        <w:rPr>
          <w:rFonts w:ascii="ＭＳ ゴシック" w:eastAsia="ＭＳ ゴシック" w:hint="eastAsia"/>
          <w:color w:val="000000"/>
          <w:sz w:val="21"/>
        </w:rPr>
        <w:t>まれ」「ところ」を知ることにより不</w:t>
      </w:r>
      <w:r w:rsidR="003C005D" w:rsidRPr="00C1293B">
        <w:rPr>
          <w:rFonts w:ascii="ＭＳ ゴシック" w:eastAsia="ＭＳ ゴシック" w:hint="eastAsia"/>
          <w:color w:val="000000"/>
          <w:sz w:val="21"/>
        </w:rPr>
        <w:t>適正</w:t>
      </w:r>
      <w:r w:rsidRPr="00C1293B">
        <w:rPr>
          <w:rFonts w:ascii="ＭＳ ゴシック" w:eastAsia="ＭＳ ゴシック" w:hint="eastAsia"/>
          <w:color w:val="000000"/>
          <w:sz w:val="21"/>
        </w:rPr>
        <w:t>な取扱いが生じる恐れもあります。</w:t>
      </w:r>
    </w:p>
    <w:p w14:paraId="0E98E4F9" w14:textId="0BD8A525" w:rsidR="00551E87" w:rsidRPr="00C1293B" w:rsidRDefault="00551E87" w:rsidP="00E373F1">
      <w:pPr>
        <w:pStyle w:val="a3"/>
        <w:ind w:leftChars="200" w:left="428" w:firstLineChars="100" w:firstLine="214"/>
        <w:rPr>
          <w:rFonts w:ascii="ＭＳ ゴシック" w:eastAsia="ＭＳ ゴシック"/>
          <w:color w:val="000000"/>
          <w:sz w:val="21"/>
        </w:rPr>
      </w:pPr>
      <w:r w:rsidRPr="00C1293B">
        <w:rPr>
          <w:rFonts w:ascii="ＭＳ ゴシック" w:eastAsia="ＭＳ ゴシック" w:hint="eastAsia"/>
          <w:color w:val="000000"/>
          <w:sz w:val="21"/>
        </w:rPr>
        <w:t>従って入社後であっても、戸籍に関する書類は合理的な理由なく画一的に提出を求めることは問題があるといえます。特に社会保険等の採用手続き上において、戸籍謄（抄）本が必要なことはなく、必要な事情があったとしても、個人情報保護法（平成１７年４月施行）により事業者は、こうした本籍地等の個人情報が労働者本人にとって利用目的が特定できるように適切な措置を講じなければならないことになっています。</w:t>
      </w:r>
    </w:p>
    <w:p w14:paraId="1A94DB15" w14:textId="77777777" w:rsidR="00551E87" w:rsidRPr="00C1293B" w:rsidRDefault="00551E87" w:rsidP="00551E87">
      <w:pPr>
        <w:jc w:val="left"/>
        <w:rPr>
          <w:rFonts w:ascii="ＭＳ ゴシック" w:eastAsia="ＭＳ ゴシック" w:hAnsi="ＭＳ ゴシック"/>
          <w:color w:val="000000"/>
          <w:sz w:val="22"/>
        </w:rPr>
      </w:pPr>
    </w:p>
    <w:p w14:paraId="5BA57810" w14:textId="77777777" w:rsidR="00E373F1" w:rsidRPr="00C1293B" w:rsidRDefault="00E373F1" w:rsidP="00D40CFC">
      <w:pPr>
        <w:spacing w:line="320" w:lineRule="exact"/>
        <w:ind w:firstLineChars="100" w:firstLine="285"/>
        <w:jc w:val="left"/>
        <w:rPr>
          <w:rFonts w:ascii="ＭＳ ゴシック" w:eastAsia="ＭＳ ゴシック" w:hAnsi="ＭＳ ゴシック"/>
          <w:b/>
          <w:color w:val="000000"/>
          <w:sz w:val="28"/>
        </w:rPr>
      </w:pPr>
      <w:r w:rsidRPr="00C1293B">
        <w:rPr>
          <w:rFonts w:ascii="ＭＳ ゴシック" w:eastAsia="ＭＳ ゴシック" w:hAnsi="ＭＳ ゴシック" w:hint="eastAsia"/>
          <w:b/>
          <w:color w:val="000000"/>
          <w:sz w:val="28"/>
        </w:rPr>
        <w:t xml:space="preserve">３　</w:t>
      </w:r>
      <w:r w:rsidR="00FE1E3A" w:rsidRPr="00C1293B">
        <w:rPr>
          <w:rFonts w:ascii="ＭＳ ゴシック" w:eastAsia="ＭＳ ゴシック" w:hAnsi="ＭＳ ゴシック" w:hint="eastAsia"/>
          <w:b/>
          <w:color w:val="000000"/>
          <w:sz w:val="28"/>
        </w:rPr>
        <w:t>面接－聞いてはいけない質問</w:t>
      </w:r>
    </w:p>
    <w:p w14:paraId="75FBE9EE" w14:textId="7E85D015" w:rsidR="00FE1E3A" w:rsidRPr="00C1293B" w:rsidRDefault="00FC0B5D" w:rsidP="00E373F1">
      <w:pPr>
        <w:jc w:val="left"/>
        <w:rPr>
          <w:rFonts w:ascii="ＭＳ ゴシック" w:eastAsia="ＭＳ ゴシック" w:hAnsi="ＭＳ ゴシック"/>
          <w:color w:val="000000"/>
          <w:sz w:val="22"/>
        </w:rPr>
      </w:pPr>
      <w:r>
        <w:rPr>
          <w:rFonts w:ascii="ＭＳ ゴシック" w:eastAsia="ＭＳ ゴシック" w:hAnsi="ＭＳ ゴシック"/>
          <w:noProof/>
          <w:color w:val="000000"/>
          <w:sz w:val="22"/>
        </w:rPr>
        <mc:AlternateContent>
          <mc:Choice Requires="wps">
            <w:drawing>
              <wp:anchor distT="0" distB="0" distL="114300" distR="114300" simplePos="0" relativeHeight="251638272" behindDoc="0" locked="0" layoutInCell="1" allowOverlap="1" wp14:anchorId="06926C27" wp14:editId="37742A41">
                <wp:simplePos x="0" y="0"/>
                <wp:positionH relativeFrom="column">
                  <wp:posOffset>271780</wp:posOffset>
                </wp:positionH>
                <wp:positionV relativeFrom="paragraph">
                  <wp:posOffset>15875</wp:posOffset>
                </wp:positionV>
                <wp:extent cx="5848350" cy="1171575"/>
                <wp:effectExtent l="0" t="0" r="0" b="0"/>
                <wp:wrapNone/>
                <wp:docPr id="1524" name="Auto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171575"/>
                        </a:xfrm>
                        <a:prstGeom prst="roundRect">
                          <a:avLst>
                            <a:gd name="adj" fmla="val 7231"/>
                          </a:avLst>
                        </a:prstGeom>
                        <a:solidFill>
                          <a:srgbClr val="FFFFFF"/>
                        </a:solidFill>
                        <a:ln w="12700">
                          <a:solidFill>
                            <a:srgbClr val="000000"/>
                          </a:solidFill>
                          <a:round/>
                          <a:headEnd/>
                          <a:tailEnd/>
                        </a:ln>
                      </wps:spPr>
                      <wps:txbx>
                        <w:txbxContent>
                          <w:p w14:paraId="7071AEB6" w14:textId="77777777" w:rsidR="00981D08" w:rsidRPr="00FE1E3A" w:rsidRDefault="00981D08" w:rsidP="00FE1E3A">
                            <w:pPr>
                              <w:jc w:val="left"/>
                              <w:rPr>
                                <w:rFonts w:ascii="ＭＳ ゴシック" w:eastAsia="ＭＳ ゴシック" w:hAnsi="ＭＳ ゴシック"/>
                                <w:sz w:val="24"/>
                              </w:rPr>
                            </w:pPr>
                            <w:r w:rsidRPr="00FE1E3A">
                              <w:rPr>
                                <w:rFonts w:ascii="ＭＳ ゴシック" w:eastAsia="ＭＳ ゴシック" w:hAnsi="ＭＳ ゴシック" w:hint="eastAsia"/>
                                <w:sz w:val="24"/>
                              </w:rPr>
                              <w:t>【最近の事例】</w:t>
                            </w:r>
                          </w:p>
                          <w:p w14:paraId="54487F2A" w14:textId="77777777" w:rsidR="00981D08" w:rsidRPr="00FE1E3A" w:rsidRDefault="00981D08" w:rsidP="00BA3545">
                            <w:pPr>
                              <w:ind w:firstLineChars="100" w:firstLine="244"/>
                              <w:jc w:val="left"/>
                              <w:rPr>
                                <w:rFonts w:ascii="ＭＳ ゴシック" w:eastAsia="ＭＳ ゴシック" w:hAnsi="ＭＳ ゴシック"/>
                                <w:sz w:val="24"/>
                              </w:rPr>
                            </w:pPr>
                            <w:r w:rsidRPr="00FE1E3A">
                              <w:rPr>
                                <w:rFonts w:ascii="ＭＳ ゴシック" w:eastAsia="ＭＳ ゴシック" w:hAnsi="ＭＳ ゴシック" w:hint="eastAsia"/>
                                <w:sz w:val="24"/>
                              </w:rPr>
                              <w:t>○ 家族の構成や親の職業について聞かれた。</w:t>
                            </w:r>
                          </w:p>
                          <w:p w14:paraId="7C43629E" w14:textId="77777777" w:rsidR="00981D08" w:rsidRPr="00FE1E3A" w:rsidRDefault="00981D08" w:rsidP="00BA3545">
                            <w:pPr>
                              <w:ind w:firstLineChars="100" w:firstLine="244"/>
                              <w:jc w:val="left"/>
                              <w:rPr>
                                <w:rFonts w:ascii="ＭＳ ゴシック" w:eastAsia="ＭＳ ゴシック" w:hAnsi="ＭＳ ゴシック"/>
                                <w:sz w:val="24"/>
                              </w:rPr>
                            </w:pPr>
                            <w:r w:rsidRPr="00FE1E3A">
                              <w:rPr>
                                <w:rFonts w:ascii="ＭＳ ゴシック" w:eastAsia="ＭＳ ゴシック" w:hAnsi="ＭＳ ゴシック" w:hint="eastAsia"/>
                                <w:sz w:val="24"/>
                              </w:rPr>
                              <w:t>○ 出身地について聞かれ、「答えられない」と拒否すると、面接は中止された。</w:t>
                            </w:r>
                          </w:p>
                          <w:p w14:paraId="402B4AF9" w14:textId="77777777" w:rsidR="00981D08" w:rsidRDefault="00981D08" w:rsidP="00BA3545">
                            <w:pPr>
                              <w:ind w:firstLineChars="100" w:firstLine="244"/>
                              <w:jc w:val="left"/>
                              <w:rPr>
                                <w:rFonts w:ascii="ＭＳ ゴシック" w:eastAsia="ＭＳ ゴシック" w:hAnsi="ＭＳ ゴシック"/>
                                <w:sz w:val="24"/>
                              </w:rPr>
                            </w:pPr>
                            <w:r w:rsidRPr="00FE1E3A">
                              <w:rPr>
                                <w:rFonts w:ascii="ＭＳ ゴシック" w:eastAsia="ＭＳ ゴシック" w:hAnsi="ＭＳ ゴシック" w:hint="eastAsia"/>
                                <w:sz w:val="24"/>
                              </w:rPr>
                              <w:t>○ 宗教について聞かれた。</w:t>
                            </w:r>
                          </w:p>
                          <w:p w14:paraId="57E80ACC" w14:textId="77777777" w:rsidR="00981D08" w:rsidRDefault="00981D08" w:rsidP="00BA3545">
                            <w:pPr>
                              <w:ind w:firstLineChars="100" w:firstLine="244"/>
                              <w:jc w:val="left"/>
                              <w:rPr>
                                <w:rFonts w:ascii="ＭＳ ゴシック" w:eastAsia="ＭＳ ゴシック" w:hAnsi="ＭＳ ゴシック"/>
                                <w:sz w:val="24"/>
                              </w:rPr>
                            </w:pPr>
                            <w:r>
                              <w:rPr>
                                <w:rFonts w:ascii="ＭＳ ゴシック" w:eastAsia="ＭＳ ゴシック" w:hAnsi="ＭＳ ゴシック" w:hint="eastAsia"/>
                                <w:sz w:val="24"/>
                              </w:rPr>
                              <w:t>○ 恋人の有無について聞かれた。</w:t>
                            </w:r>
                          </w:p>
                          <w:p w14:paraId="7BF313DD" w14:textId="77777777" w:rsidR="00981D08" w:rsidRPr="00FE1E3A" w:rsidRDefault="00981D08" w:rsidP="00BA3545">
                            <w:pPr>
                              <w:ind w:firstLineChars="100" w:firstLine="244"/>
                              <w:jc w:val="left"/>
                              <w:rPr>
                                <w:rFonts w:ascii="ＭＳ ゴシック" w:eastAsia="ＭＳ ゴシック" w:hAnsi="ＭＳ ゴシック"/>
                                <w:sz w:val="24"/>
                              </w:rPr>
                            </w:pPr>
                          </w:p>
                          <w:p w14:paraId="374E0ABC" w14:textId="77777777" w:rsidR="00981D08" w:rsidRPr="00FE1E3A" w:rsidRDefault="00981D08" w:rsidP="00FE1E3A">
                            <w:pPr>
                              <w:ind w:leftChars="100" w:left="458" w:rightChars="53" w:right="114" w:hangingChars="100" w:hanging="244"/>
                              <w:jc w:val="left"/>
                              <w:rPr>
                                <w:rFonts w:ascii="ＭＳ ゴシック" w:eastAsia="ＭＳ ゴシック" w:hAnsi="ＭＳ ゴシック"/>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926C27" id="AutoShape 709" o:spid="_x0000_s1034" style="position:absolute;margin-left:21.4pt;margin-top:1.25pt;width:460.5pt;height:92.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" strokeweight="1pt">
                <v:textbox>
                  <w:txbxContent>
                    <w:p w14:paraId="7071AEB6" w14:textId="77777777" w:rsidR="00981D08" w:rsidRPr="00FE1E3A" w:rsidRDefault="00981D08" w:rsidP="00FE1E3A">
                      <w:pPr>
                        <w:jc w:val="left"/>
                        <w:rPr>
                          <w:rFonts w:ascii="ＭＳ ゴシック" w:eastAsia="ＭＳ ゴシック" w:hAnsi="ＭＳ ゴシック"/>
                          <w:sz w:val="24"/>
                        </w:rPr>
                      </w:pPr>
                      <w:r w:rsidRPr="00FE1E3A">
                        <w:rPr>
                          <w:rFonts w:ascii="ＭＳ ゴシック" w:eastAsia="ＭＳ ゴシック" w:hAnsi="ＭＳ ゴシック" w:hint="eastAsia"/>
                          <w:sz w:val="24"/>
                        </w:rPr>
                        <w:t>【最近の事例】</w:t>
                      </w:r>
                    </w:p>
                    <w:p w14:paraId="54487F2A" w14:textId="77777777" w:rsidR="00981D08" w:rsidRPr="00FE1E3A" w:rsidRDefault="00981D08" w:rsidP="00BA3545">
                      <w:pPr>
                        <w:ind w:firstLineChars="100" w:firstLine="244"/>
                        <w:jc w:val="left"/>
                        <w:rPr>
                          <w:rFonts w:ascii="ＭＳ ゴシック" w:eastAsia="ＭＳ ゴシック" w:hAnsi="ＭＳ ゴシック"/>
                          <w:sz w:val="24"/>
                        </w:rPr>
                      </w:pPr>
                      <w:r w:rsidRPr="00FE1E3A">
                        <w:rPr>
                          <w:rFonts w:ascii="ＭＳ ゴシック" w:eastAsia="ＭＳ ゴシック" w:hAnsi="ＭＳ ゴシック" w:hint="eastAsia"/>
                          <w:sz w:val="24"/>
                        </w:rPr>
                        <w:t>○ 家族の構成や親の職業について聞かれた。</w:t>
                      </w:r>
                    </w:p>
                    <w:p w14:paraId="7C43629E" w14:textId="77777777" w:rsidR="00981D08" w:rsidRPr="00FE1E3A" w:rsidRDefault="00981D08" w:rsidP="00BA3545">
                      <w:pPr>
                        <w:ind w:firstLineChars="100" w:firstLine="244"/>
                        <w:jc w:val="left"/>
                        <w:rPr>
                          <w:rFonts w:ascii="ＭＳ ゴシック" w:eastAsia="ＭＳ ゴシック" w:hAnsi="ＭＳ ゴシック"/>
                          <w:sz w:val="24"/>
                        </w:rPr>
                      </w:pPr>
                      <w:r w:rsidRPr="00FE1E3A">
                        <w:rPr>
                          <w:rFonts w:ascii="ＭＳ ゴシック" w:eastAsia="ＭＳ ゴシック" w:hAnsi="ＭＳ ゴシック" w:hint="eastAsia"/>
                          <w:sz w:val="24"/>
                        </w:rPr>
                        <w:t>○ 出身地について聞かれ、「答えられない」と拒否すると、面接は中止された。</w:t>
                      </w:r>
                    </w:p>
                    <w:p w14:paraId="402B4AF9" w14:textId="77777777" w:rsidR="00981D08" w:rsidRDefault="00981D08" w:rsidP="00BA3545">
                      <w:pPr>
                        <w:ind w:firstLineChars="100" w:firstLine="244"/>
                        <w:jc w:val="left"/>
                        <w:rPr>
                          <w:rFonts w:ascii="ＭＳ ゴシック" w:eastAsia="ＭＳ ゴシック" w:hAnsi="ＭＳ ゴシック"/>
                          <w:sz w:val="24"/>
                        </w:rPr>
                      </w:pPr>
                      <w:r w:rsidRPr="00FE1E3A">
                        <w:rPr>
                          <w:rFonts w:ascii="ＭＳ ゴシック" w:eastAsia="ＭＳ ゴシック" w:hAnsi="ＭＳ ゴシック" w:hint="eastAsia"/>
                          <w:sz w:val="24"/>
                        </w:rPr>
                        <w:t>○ 宗教について聞かれた。</w:t>
                      </w:r>
                    </w:p>
                    <w:p w14:paraId="57E80ACC" w14:textId="77777777" w:rsidR="00981D08" w:rsidRDefault="00981D08" w:rsidP="00BA3545">
                      <w:pPr>
                        <w:ind w:firstLineChars="100" w:firstLine="244"/>
                        <w:jc w:val="left"/>
                        <w:rPr>
                          <w:rFonts w:ascii="ＭＳ ゴシック" w:eastAsia="ＭＳ ゴシック" w:hAnsi="ＭＳ ゴシック"/>
                          <w:sz w:val="24"/>
                        </w:rPr>
                      </w:pPr>
                      <w:r>
                        <w:rPr>
                          <w:rFonts w:ascii="ＭＳ ゴシック" w:eastAsia="ＭＳ ゴシック" w:hAnsi="ＭＳ ゴシック" w:hint="eastAsia"/>
                          <w:sz w:val="24"/>
                        </w:rPr>
                        <w:t>○ 恋人の有無について聞かれた。</w:t>
                      </w:r>
                    </w:p>
                    <w:p w14:paraId="7BF313DD" w14:textId="77777777" w:rsidR="00981D08" w:rsidRPr="00FE1E3A" w:rsidRDefault="00981D08" w:rsidP="00BA3545">
                      <w:pPr>
                        <w:ind w:firstLineChars="100" w:firstLine="244"/>
                        <w:jc w:val="left"/>
                        <w:rPr>
                          <w:rFonts w:ascii="ＭＳ ゴシック" w:eastAsia="ＭＳ ゴシック" w:hAnsi="ＭＳ ゴシック"/>
                          <w:sz w:val="24"/>
                        </w:rPr>
                      </w:pPr>
                    </w:p>
                    <w:p w14:paraId="374E0ABC" w14:textId="77777777" w:rsidR="00981D08" w:rsidRPr="00FE1E3A" w:rsidRDefault="00981D08" w:rsidP="00FE1E3A">
                      <w:pPr>
                        <w:ind w:leftChars="100" w:left="458" w:rightChars="53" w:right="114" w:hangingChars="100" w:hanging="244"/>
                        <w:jc w:val="left"/>
                        <w:rPr>
                          <w:rFonts w:ascii="ＭＳ ゴシック" w:eastAsia="ＭＳ ゴシック" w:hAnsi="ＭＳ ゴシック"/>
                          <w:sz w:val="24"/>
                        </w:rPr>
                      </w:pPr>
                    </w:p>
                  </w:txbxContent>
                </v:textbox>
              </v:roundrect>
            </w:pict>
          </mc:Fallback>
        </mc:AlternateContent>
      </w:r>
    </w:p>
    <w:p w14:paraId="5C4A53C8" w14:textId="77777777" w:rsidR="00FE1E3A" w:rsidRPr="00C1293B" w:rsidRDefault="00FE1E3A" w:rsidP="00E373F1">
      <w:pPr>
        <w:jc w:val="left"/>
        <w:rPr>
          <w:rFonts w:ascii="ＭＳ ゴシック" w:eastAsia="ＭＳ ゴシック" w:hAnsi="ＭＳ ゴシック"/>
          <w:color w:val="000000"/>
          <w:sz w:val="22"/>
        </w:rPr>
      </w:pPr>
    </w:p>
    <w:p w14:paraId="2A7D1778" w14:textId="77777777" w:rsidR="00FE1E3A" w:rsidRPr="00C1293B" w:rsidRDefault="00FE1E3A" w:rsidP="00E373F1">
      <w:pPr>
        <w:jc w:val="left"/>
        <w:rPr>
          <w:rFonts w:ascii="ＭＳ ゴシック" w:eastAsia="ＭＳ ゴシック" w:hAnsi="ＭＳ ゴシック"/>
          <w:color w:val="000000"/>
          <w:sz w:val="22"/>
        </w:rPr>
      </w:pPr>
    </w:p>
    <w:p w14:paraId="1BFA1B15" w14:textId="77777777" w:rsidR="00FE1E3A" w:rsidRPr="00C1293B" w:rsidRDefault="00FE1E3A" w:rsidP="00E373F1">
      <w:pPr>
        <w:jc w:val="left"/>
        <w:rPr>
          <w:rFonts w:ascii="ＭＳ ゴシック" w:eastAsia="ＭＳ ゴシック" w:hAnsi="ＭＳ ゴシック"/>
          <w:color w:val="000000"/>
          <w:sz w:val="22"/>
        </w:rPr>
      </w:pPr>
    </w:p>
    <w:p w14:paraId="64EDA8DA" w14:textId="77777777" w:rsidR="00FE1E3A" w:rsidRPr="00C1293B" w:rsidRDefault="00FE1E3A" w:rsidP="00E373F1">
      <w:pPr>
        <w:jc w:val="left"/>
        <w:rPr>
          <w:rFonts w:ascii="ＭＳ ゴシック" w:eastAsia="ＭＳ ゴシック" w:hAnsi="ＭＳ ゴシック"/>
          <w:color w:val="000000"/>
          <w:sz w:val="22"/>
        </w:rPr>
      </w:pPr>
    </w:p>
    <w:p w14:paraId="0C73A431" w14:textId="77777777" w:rsidR="00377EED" w:rsidRPr="00C1293B" w:rsidRDefault="00377EED" w:rsidP="00BA3545">
      <w:pPr>
        <w:ind w:leftChars="200" w:left="428" w:firstLineChars="100" w:firstLine="214"/>
        <w:jc w:val="left"/>
        <w:rPr>
          <w:rFonts w:ascii="ＭＳ ゴシック" w:eastAsia="ＭＳ ゴシック" w:hAnsi="ＭＳ ゴシック"/>
          <w:color w:val="000000"/>
          <w:szCs w:val="21"/>
        </w:rPr>
      </w:pPr>
    </w:p>
    <w:p w14:paraId="4B6E9BFB" w14:textId="20B4401E" w:rsidR="00E373F1" w:rsidRPr="00C1293B" w:rsidRDefault="00E373F1" w:rsidP="00BA3545">
      <w:pPr>
        <w:ind w:leftChars="200" w:left="428" w:firstLineChars="100" w:firstLine="214"/>
        <w:jc w:val="left"/>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面接においても社用紙・エントリーシートと同様、適性・能力と関係のない「本人に責任のない事項」「本来自由であるべき事項」に関わる質問をすることは、就職差別につながるおそれがあります。</w:t>
      </w:r>
    </w:p>
    <w:p w14:paraId="6D62BE27" w14:textId="77777777" w:rsidR="00FE1E3A" w:rsidRPr="00C1293B" w:rsidRDefault="00FE1E3A" w:rsidP="00040513">
      <w:pPr>
        <w:pStyle w:val="a3"/>
        <w:rPr>
          <w:rFonts w:ascii="ＭＳ ゴシック" w:eastAsia="ＭＳ ゴシック"/>
          <w:color w:val="000000"/>
          <w:sz w:val="21"/>
        </w:rPr>
      </w:pPr>
    </w:p>
    <w:p w14:paraId="0025D36F" w14:textId="0F62E12F" w:rsidR="00FE1E3A" w:rsidRPr="00C1293B" w:rsidRDefault="00FE1E3A" w:rsidP="00BA3545">
      <w:pPr>
        <w:pStyle w:val="a3"/>
        <w:ind w:firstLineChars="100" w:firstLine="224"/>
        <w:rPr>
          <w:rFonts w:ascii="ＭＳ ゴシック" w:eastAsia="ＭＳ ゴシック"/>
          <w:color w:val="000000"/>
        </w:rPr>
      </w:pPr>
      <w:r w:rsidRPr="00C1293B">
        <w:rPr>
          <w:rFonts w:ascii="ＭＳ ゴシック" w:eastAsia="ＭＳ ゴシック" w:hint="eastAsia"/>
          <w:color w:val="000000"/>
        </w:rPr>
        <w:t>【就職差別につながる質問</w:t>
      </w:r>
      <w:r w:rsidR="003C005D" w:rsidRPr="00C1293B">
        <w:rPr>
          <w:rFonts w:ascii="ＭＳ ゴシック" w:eastAsia="ＭＳ ゴシック" w:hint="eastAsia"/>
          <w:color w:val="000000"/>
        </w:rPr>
        <w:t>項目</w:t>
      </w:r>
      <w:r w:rsidRPr="00C1293B">
        <w:rPr>
          <w:rFonts w:ascii="ＭＳ ゴシック" w:eastAsia="ＭＳ ゴシック" w:hint="eastAsia"/>
          <w:color w:val="000000"/>
        </w:rPr>
        <w:t>】</w:t>
      </w:r>
    </w:p>
    <w:p w14:paraId="462D0724" w14:textId="77777777" w:rsidR="00FE1E3A" w:rsidRPr="00C1293B" w:rsidRDefault="00FE1E3A" w:rsidP="00BA3545">
      <w:pPr>
        <w:pStyle w:val="a3"/>
        <w:ind w:firstLineChars="200" w:firstLine="428"/>
        <w:rPr>
          <w:rFonts w:ascii="ＭＳ ゴシック" w:eastAsia="ＭＳ ゴシック" w:hAnsi="ＭＳ ゴシック"/>
          <w:color w:val="000000"/>
          <w:sz w:val="21"/>
        </w:rPr>
      </w:pPr>
      <w:r w:rsidRPr="00C1293B">
        <w:rPr>
          <w:rFonts w:ascii="ＭＳ ゴシック" w:eastAsia="ＭＳ ゴシック" w:hAnsi="ＭＳ ゴシック" w:hint="eastAsia"/>
          <w:color w:val="000000"/>
          <w:sz w:val="21"/>
        </w:rPr>
        <w:t>(1) 本人に責任のない事項</w:t>
      </w:r>
    </w:p>
    <w:p w14:paraId="035FAAB5" w14:textId="35B3EBD5" w:rsidR="0069515F" w:rsidRPr="00C1293B" w:rsidRDefault="0069515F" w:rsidP="0069515F">
      <w:pPr>
        <w:pStyle w:val="a3"/>
        <w:ind w:firstLineChars="300" w:firstLine="643"/>
        <w:rPr>
          <w:rFonts w:hAnsi="ＭＳ 明朝"/>
          <w:color w:val="000000"/>
          <w:sz w:val="21"/>
        </w:rPr>
      </w:pPr>
      <w:r w:rsidRPr="00C1293B">
        <w:rPr>
          <w:rFonts w:hAnsi="ＭＳ 明朝" w:hint="eastAsia"/>
          <w:color w:val="000000"/>
          <w:sz w:val="21"/>
        </w:rPr>
        <w:t>①</w:t>
      </w:r>
      <w:r w:rsidR="005E237E" w:rsidRPr="00C1293B">
        <w:rPr>
          <w:rFonts w:hAnsi="ＭＳ 明朝" w:hint="eastAsia"/>
          <w:color w:val="000000"/>
          <w:sz w:val="21"/>
        </w:rPr>
        <w:t xml:space="preserve">　</w:t>
      </w:r>
      <w:r w:rsidR="00E65DD3" w:rsidRPr="00C1293B">
        <w:rPr>
          <w:rFonts w:hAnsi="ＭＳ 明朝" w:hint="eastAsia"/>
          <w:color w:val="000000"/>
          <w:sz w:val="21"/>
        </w:rPr>
        <w:t>国籍・</w:t>
      </w:r>
      <w:r w:rsidR="00FE1E3A" w:rsidRPr="00C1293B">
        <w:rPr>
          <w:rFonts w:hAnsi="ＭＳ 明朝" w:hint="eastAsia"/>
          <w:color w:val="000000"/>
          <w:sz w:val="21"/>
        </w:rPr>
        <w:t>本籍・出生地に関すること</w:t>
      </w:r>
    </w:p>
    <w:p w14:paraId="35B28621" w14:textId="5241497C" w:rsidR="00FE1E3A" w:rsidRPr="00C1293B" w:rsidRDefault="0069515F" w:rsidP="0069515F">
      <w:pPr>
        <w:pStyle w:val="a3"/>
        <w:ind w:firstLineChars="300" w:firstLine="643"/>
        <w:rPr>
          <w:rFonts w:hAnsi="ＭＳ 明朝"/>
          <w:color w:val="000000"/>
          <w:sz w:val="21"/>
        </w:rPr>
      </w:pPr>
      <w:r w:rsidRPr="00C1293B">
        <w:rPr>
          <w:rFonts w:hAnsi="ＭＳ 明朝" w:hint="eastAsia"/>
          <w:color w:val="000000"/>
          <w:sz w:val="21"/>
        </w:rPr>
        <w:t>②</w:t>
      </w:r>
      <w:r w:rsidR="005E237E" w:rsidRPr="00C1293B">
        <w:rPr>
          <w:rFonts w:hAnsi="ＭＳ 明朝" w:hint="eastAsia"/>
          <w:color w:val="000000"/>
          <w:sz w:val="21"/>
        </w:rPr>
        <w:t xml:space="preserve">　</w:t>
      </w:r>
      <w:r w:rsidR="00FE1E3A" w:rsidRPr="00C1293B">
        <w:rPr>
          <w:rFonts w:hAnsi="ＭＳ 明朝" w:hint="eastAsia"/>
          <w:color w:val="000000"/>
          <w:sz w:val="21"/>
        </w:rPr>
        <w:t>家族に関すること</w:t>
      </w:r>
      <w:r w:rsidR="006C0234" w:rsidRPr="00C1293B">
        <w:rPr>
          <w:rFonts w:hAnsi="ＭＳ 明朝" w:hint="eastAsia"/>
          <w:color w:val="000000"/>
          <w:sz w:val="21"/>
        </w:rPr>
        <w:t>（職業、続柄、健康、地位、学歴、収入、資産など）</w:t>
      </w:r>
    </w:p>
    <w:p w14:paraId="1CD076C2" w14:textId="3CC2D0B8" w:rsidR="00FE1E3A" w:rsidRPr="00C1293B" w:rsidRDefault="0069515F" w:rsidP="0069515F">
      <w:pPr>
        <w:pStyle w:val="a3"/>
        <w:ind w:firstLineChars="300" w:firstLine="643"/>
        <w:rPr>
          <w:rFonts w:hAnsi="ＭＳ 明朝"/>
          <w:color w:val="000000"/>
          <w:sz w:val="21"/>
        </w:rPr>
      </w:pPr>
      <w:r w:rsidRPr="00C1293B">
        <w:rPr>
          <w:rFonts w:hAnsi="ＭＳ 明朝" w:hint="eastAsia"/>
          <w:color w:val="000000"/>
          <w:sz w:val="21"/>
        </w:rPr>
        <w:t>③</w:t>
      </w:r>
      <w:r w:rsidR="005E237E" w:rsidRPr="00C1293B">
        <w:rPr>
          <w:rFonts w:hAnsi="ＭＳ 明朝" w:hint="eastAsia"/>
          <w:color w:val="000000"/>
          <w:sz w:val="21"/>
        </w:rPr>
        <w:t xml:space="preserve">　</w:t>
      </w:r>
      <w:r w:rsidR="00FE1E3A" w:rsidRPr="00C1293B">
        <w:rPr>
          <w:rFonts w:hAnsi="ＭＳ 明朝" w:hint="eastAsia"/>
          <w:color w:val="000000"/>
          <w:sz w:val="21"/>
        </w:rPr>
        <w:t>住宅状況に関すること</w:t>
      </w:r>
      <w:r w:rsidR="006C0234" w:rsidRPr="00C1293B">
        <w:rPr>
          <w:rFonts w:hAnsi="ＭＳ 明朝" w:hint="eastAsia"/>
          <w:color w:val="000000"/>
          <w:sz w:val="21"/>
        </w:rPr>
        <w:t>（間取り、部屋数、住宅の種類、近隣の施設など）</w:t>
      </w:r>
    </w:p>
    <w:p w14:paraId="0468B0FE" w14:textId="63B02DC3" w:rsidR="00FE1E3A" w:rsidRPr="00C1293B" w:rsidRDefault="00FE1E3A" w:rsidP="00040513">
      <w:pPr>
        <w:pStyle w:val="a3"/>
        <w:ind w:firstLineChars="300" w:firstLine="643"/>
        <w:rPr>
          <w:rFonts w:hAnsi="ＭＳ 明朝"/>
          <w:color w:val="000000"/>
          <w:sz w:val="21"/>
        </w:rPr>
      </w:pPr>
      <w:r w:rsidRPr="00C1293B">
        <w:rPr>
          <w:rFonts w:hAnsi="ＭＳ 明朝" w:hint="eastAsia"/>
          <w:color w:val="000000"/>
          <w:sz w:val="21"/>
        </w:rPr>
        <w:t>④</w:t>
      </w:r>
      <w:r w:rsidR="005E237E" w:rsidRPr="00C1293B">
        <w:rPr>
          <w:rFonts w:hAnsi="ＭＳ 明朝" w:hint="eastAsia"/>
          <w:color w:val="000000"/>
          <w:sz w:val="21"/>
        </w:rPr>
        <w:t xml:space="preserve">　</w:t>
      </w:r>
      <w:r w:rsidRPr="00C1293B">
        <w:rPr>
          <w:rFonts w:hAnsi="ＭＳ 明朝" w:hint="eastAsia"/>
          <w:color w:val="000000"/>
          <w:sz w:val="21"/>
        </w:rPr>
        <w:t>生活環境・家庭環境</w:t>
      </w:r>
      <w:r w:rsidR="00E65DD3" w:rsidRPr="00C1293B">
        <w:rPr>
          <w:rFonts w:hAnsi="ＭＳ 明朝" w:hint="eastAsia"/>
          <w:color w:val="000000"/>
          <w:sz w:val="21"/>
        </w:rPr>
        <w:t>など</w:t>
      </w:r>
      <w:r w:rsidRPr="00C1293B">
        <w:rPr>
          <w:rFonts w:hAnsi="ＭＳ 明朝" w:hint="eastAsia"/>
          <w:color w:val="000000"/>
          <w:sz w:val="21"/>
        </w:rPr>
        <w:t>に関すること</w:t>
      </w:r>
    </w:p>
    <w:p w14:paraId="3F5AC2CF" w14:textId="3BB96BAA" w:rsidR="00FE1E3A" w:rsidRPr="00C1293B" w:rsidRDefault="00FE1E3A" w:rsidP="00BA3545">
      <w:pPr>
        <w:pStyle w:val="a3"/>
        <w:ind w:firstLineChars="200" w:firstLine="428"/>
        <w:rPr>
          <w:rFonts w:ascii="ＭＳ ゴシック" w:eastAsia="ＭＳ ゴシック" w:hAnsi="ＭＳ ゴシック"/>
          <w:color w:val="000000"/>
          <w:sz w:val="21"/>
        </w:rPr>
      </w:pPr>
      <w:r w:rsidRPr="00C1293B">
        <w:rPr>
          <w:rFonts w:ascii="ＭＳ ゴシック" w:eastAsia="ＭＳ ゴシック" w:hAnsi="ＭＳ ゴシック" w:hint="eastAsia"/>
          <w:color w:val="000000"/>
          <w:sz w:val="21"/>
        </w:rPr>
        <w:t>(2) 本来自由であるべき事項</w:t>
      </w:r>
    </w:p>
    <w:p w14:paraId="17F0646E" w14:textId="77777777" w:rsidR="00FE1E3A" w:rsidRPr="00C1293B" w:rsidRDefault="00FE1E3A" w:rsidP="00BA3545">
      <w:pPr>
        <w:pStyle w:val="a3"/>
        <w:ind w:firstLineChars="300" w:firstLine="643"/>
        <w:rPr>
          <w:rFonts w:hAnsi="ＭＳ 明朝"/>
          <w:color w:val="000000"/>
          <w:sz w:val="21"/>
        </w:rPr>
      </w:pPr>
      <w:r w:rsidRPr="00C1293B">
        <w:rPr>
          <w:rFonts w:hAnsi="ＭＳ 明朝" w:hint="eastAsia"/>
          <w:color w:val="000000"/>
          <w:sz w:val="21"/>
        </w:rPr>
        <w:t>⑤　宗教に関すること</w:t>
      </w:r>
    </w:p>
    <w:p w14:paraId="7C4992A5" w14:textId="77777777" w:rsidR="00FE1E3A" w:rsidRPr="00C1293B" w:rsidRDefault="00FE1E3A" w:rsidP="00BA3545">
      <w:pPr>
        <w:pStyle w:val="a3"/>
        <w:ind w:firstLineChars="300" w:firstLine="643"/>
        <w:rPr>
          <w:rFonts w:hAnsi="ＭＳ 明朝"/>
          <w:color w:val="000000"/>
          <w:sz w:val="21"/>
        </w:rPr>
      </w:pPr>
      <w:r w:rsidRPr="00C1293B">
        <w:rPr>
          <w:rFonts w:hAnsi="ＭＳ 明朝" w:hint="eastAsia"/>
          <w:color w:val="000000"/>
          <w:sz w:val="21"/>
        </w:rPr>
        <w:t>⑥　支持政党に関すること</w:t>
      </w:r>
    </w:p>
    <w:p w14:paraId="2D8BB71C" w14:textId="77777777" w:rsidR="00FE1E3A" w:rsidRPr="00C1293B" w:rsidRDefault="00FE1E3A" w:rsidP="00BA3545">
      <w:pPr>
        <w:pStyle w:val="a3"/>
        <w:ind w:firstLineChars="300" w:firstLine="643"/>
        <w:rPr>
          <w:rFonts w:hAnsi="ＭＳ 明朝"/>
          <w:color w:val="000000"/>
          <w:sz w:val="21"/>
        </w:rPr>
      </w:pPr>
      <w:r w:rsidRPr="00C1293B">
        <w:rPr>
          <w:rFonts w:hAnsi="ＭＳ 明朝" w:hint="eastAsia"/>
          <w:color w:val="000000"/>
          <w:sz w:val="21"/>
        </w:rPr>
        <w:t>⑦　人生観・生活信条に関すること</w:t>
      </w:r>
    </w:p>
    <w:p w14:paraId="63FC67B0" w14:textId="77777777" w:rsidR="00FE1E3A" w:rsidRPr="00C1293B" w:rsidRDefault="00FE1E3A" w:rsidP="00BA3545">
      <w:pPr>
        <w:pStyle w:val="a3"/>
        <w:ind w:firstLineChars="300" w:firstLine="643"/>
        <w:rPr>
          <w:rFonts w:hAnsi="ＭＳ 明朝"/>
          <w:color w:val="000000"/>
          <w:sz w:val="21"/>
        </w:rPr>
      </w:pPr>
      <w:r w:rsidRPr="00C1293B">
        <w:rPr>
          <w:rFonts w:hAnsi="ＭＳ 明朝" w:hint="eastAsia"/>
          <w:color w:val="000000"/>
          <w:sz w:val="21"/>
        </w:rPr>
        <w:t>⑧　尊敬する人物に関すること</w:t>
      </w:r>
    </w:p>
    <w:p w14:paraId="6522C5D1" w14:textId="77777777" w:rsidR="00FE1E3A" w:rsidRPr="00C1293B" w:rsidRDefault="00FE1E3A" w:rsidP="00BA3545">
      <w:pPr>
        <w:pStyle w:val="a3"/>
        <w:ind w:firstLineChars="300" w:firstLine="643"/>
        <w:rPr>
          <w:rFonts w:hAnsi="ＭＳ 明朝"/>
          <w:color w:val="000000"/>
          <w:sz w:val="21"/>
        </w:rPr>
      </w:pPr>
      <w:r w:rsidRPr="00C1293B">
        <w:rPr>
          <w:rFonts w:hAnsi="ＭＳ 明朝" w:hint="eastAsia"/>
          <w:color w:val="000000"/>
          <w:sz w:val="21"/>
        </w:rPr>
        <w:t>⑨　思想に関すること</w:t>
      </w:r>
    </w:p>
    <w:p w14:paraId="020BDEF0" w14:textId="77777777" w:rsidR="00FE1E3A" w:rsidRPr="00C1293B" w:rsidRDefault="00FE1E3A" w:rsidP="00BA3545">
      <w:pPr>
        <w:pStyle w:val="a3"/>
        <w:ind w:firstLineChars="300" w:firstLine="643"/>
        <w:rPr>
          <w:rFonts w:hAnsi="ＭＳ 明朝"/>
          <w:color w:val="000000"/>
          <w:sz w:val="21"/>
        </w:rPr>
      </w:pPr>
      <w:r w:rsidRPr="00C1293B">
        <w:rPr>
          <w:rFonts w:hAnsi="ＭＳ 明朝" w:hint="eastAsia"/>
          <w:color w:val="000000"/>
          <w:sz w:val="21"/>
        </w:rPr>
        <w:t>⑩　労働組合</w:t>
      </w:r>
      <w:r w:rsidR="006C0234" w:rsidRPr="00C1293B">
        <w:rPr>
          <w:rFonts w:hAnsi="ＭＳ 明朝" w:hint="eastAsia"/>
          <w:color w:val="000000"/>
          <w:sz w:val="21"/>
        </w:rPr>
        <w:t>（加入状況や活動歴など）</w:t>
      </w:r>
      <w:r w:rsidRPr="00C1293B">
        <w:rPr>
          <w:rFonts w:hAnsi="ＭＳ 明朝" w:hint="eastAsia"/>
          <w:color w:val="000000"/>
          <w:sz w:val="21"/>
        </w:rPr>
        <w:t>・学生運動など社会運動に関すること</w:t>
      </w:r>
    </w:p>
    <w:p w14:paraId="1C7441E8" w14:textId="77777777" w:rsidR="00FE1E3A" w:rsidRPr="00C1293B" w:rsidRDefault="00FE1E3A" w:rsidP="00BA3545">
      <w:pPr>
        <w:pStyle w:val="a3"/>
        <w:ind w:firstLineChars="300" w:firstLine="643"/>
        <w:rPr>
          <w:rFonts w:hAnsi="ＭＳ 明朝"/>
          <w:color w:val="000000"/>
          <w:sz w:val="21"/>
        </w:rPr>
      </w:pPr>
      <w:r w:rsidRPr="00C1293B">
        <w:rPr>
          <w:rFonts w:hAnsi="ＭＳ 明朝" w:hint="eastAsia"/>
          <w:color w:val="000000"/>
          <w:sz w:val="21"/>
        </w:rPr>
        <w:t>⑪　購読新聞・雑誌・愛読書などに関すること</w:t>
      </w:r>
    </w:p>
    <w:p w14:paraId="18664A25" w14:textId="2EBE46D4"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54B00F07" w14:textId="7710D555"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5BD50C19" w14:textId="0FAD674D"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0A60B365" w14:textId="64B683D0"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48EBB61A" w14:textId="1CE73117"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6C52FCCB" w14:textId="6E0F11FA"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533184ED" w14:textId="3BA64E9B"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76226580" w14:textId="77777777"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315BFEE5" w14:textId="77777777" w:rsidR="00BA3545" w:rsidRPr="00C1293B" w:rsidRDefault="00BA3545" w:rsidP="00040513">
      <w:pPr>
        <w:pStyle w:val="a3"/>
        <w:spacing w:line="320" w:lineRule="exact"/>
        <w:ind w:firstLineChars="100" w:firstLine="285"/>
        <w:rPr>
          <w:rFonts w:ascii="ＭＳ ゴシック" w:eastAsia="ＭＳ ゴシック"/>
          <w:b/>
          <w:color w:val="000000"/>
          <w:sz w:val="28"/>
        </w:rPr>
      </w:pPr>
      <w:r w:rsidRPr="00C1293B">
        <w:rPr>
          <w:rFonts w:ascii="ＭＳ ゴシック" w:eastAsia="ＭＳ ゴシック" w:hint="eastAsia"/>
          <w:b/>
          <w:color w:val="000000"/>
          <w:sz w:val="28"/>
        </w:rPr>
        <w:lastRenderedPageBreak/>
        <w:t>４　男女雇用機会均等－男女いずれかを排除した募集・選考</w:t>
      </w:r>
    </w:p>
    <w:p w14:paraId="314E5F46" w14:textId="6D2F66C2" w:rsidR="00BA3545" w:rsidRPr="00C1293B" w:rsidRDefault="00FC0B5D" w:rsidP="00BA3545">
      <w:pPr>
        <w:pStyle w:val="a3"/>
        <w:ind w:firstLineChars="200" w:firstLine="408"/>
        <w:rPr>
          <w:rFonts w:ascii="ＭＳ ゴシック" w:eastAsia="ＭＳ ゴシック"/>
          <w:color w:val="000000"/>
          <w:sz w:val="20"/>
        </w:rPr>
      </w:pPr>
      <w:r>
        <w:rPr>
          <w:rFonts w:ascii="ＭＳ ゴシック" w:eastAsia="ＭＳ ゴシック"/>
          <w:noProof/>
          <w:color w:val="000000"/>
          <w:sz w:val="20"/>
        </w:rPr>
        <mc:AlternateContent>
          <mc:Choice Requires="wps">
            <w:drawing>
              <wp:anchor distT="0" distB="0" distL="114300" distR="114300" simplePos="0" relativeHeight="251639296" behindDoc="0" locked="0" layoutInCell="1" allowOverlap="1" wp14:anchorId="3A4BB549" wp14:editId="2F51B8E8">
                <wp:simplePos x="0" y="0"/>
                <wp:positionH relativeFrom="column">
                  <wp:posOffset>306070</wp:posOffset>
                </wp:positionH>
                <wp:positionV relativeFrom="paragraph">
                  <wp:posOffset>36830</wp:posOffset>
                </wp:positionV>
                <wp:extent cx="5848350" cy="1362075"/>
                <wp:effectExtent l="0" t="0" r="0" b="0"/>
                <wp:wrapNone/>
                <wp:docPr id="1523" name="AutoShap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362075"/>
                        </a:xfrm>
                        <a:prstGeom prst="roundRect">
                          <a:avLst>
                            <a:gd name="adj" fmla="val 7231"/>
                          </a:avLst>
                        </a:prstGeom>
                        <a:solidFill>
                          <a:srgbClr val="FFFFFF"/>
                        </a:solidFill>
                        <a:ln w="12700">
                          <a:solidFill>
                            <a:srgbClr val="000000"/>
                          </a:solidFill>
                          <a:round/>
                          <a:headEnd/>
                          <a:tailEnd/>
                        </a:ln>
                      </wps:spPr>
                      <wps:txbx>
                        <w:txbxContent>
                          <w:p w14:paraId="0CAAF93D" w14:textId="77777777" w:rsidR="00981D08" w:rsidRPr="00BA3545" w:rsidRDefault="00981D08" w:rsidP="00BA3545">
                            <w:pPr>
                              <w:ind w:rightChars="53" w:right="114"/>
                              <w:jc w:val="left"/>
                              <w:rPr>
                                <w:rFonts w:ascii="ＭＳ ゴシック" w:eastAsia="ＭＳ ゴシック" w:hAnsi="ＭＳ ゴシック"/>
                                <w:sz w:val="24"/>
                              </w:rPr>
                            </w:pPr>
                            <w:r w:rsidRPr="00BA3545">
                              <w:rPr>
                                <w:rFonts w:ascii="ＭＳ ゴシック" w:eastAsia="ＭＳ ゴシック" w:hAnsi="ＭＳ ゴシック" w:hint="eastAsia"/>
                                <w:sz w:val="24"/>
                              </w:rPr>
                              <w:t>【最近の事例】</w:t>
                            </w:r>
                          </w:p>
                          <w:p w14:paraId="16285721" w14:textId="77777777" w:rsidR="00981D08" w:rsidRPr="00BA3545" w:rsidRDefault="00981D08" w:rsidP="00BA3545">
                            <w:pPr>
                              <w:ind w:leftChars="100" w:left="458" w:rightChars="53" w:right="114" w:hangingChars="100" w:hanging="244"/>
                              <w:jc w:val="left"/>
                              <w:rPr>
                                <w:rFonts w:ascii="ＭＳ ゴシック" w:eastAsia="ＭＳ ゴシック" w:hAnsi="ＭＳ ゴシック"/>
                                <w:sz w:val="24"/>
                              </w:rPr>
                            </w:pPr>
                            <w:r w:rsidRPr="00BA3545">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BA3545">
                              <w:rPr>
                                <w:rFonts w:ascii="ＭＳ ゴシック" w:eastAsia="ＭＳ ゴシック" w:hAnsi="ＭＳ ゴシック" w:hint="eastAsia"/>
                                <w:sz w:val="24"/>
                              </w:rPr>
                              <w:t>採用面接に行ったところ、「女性は採用しない」と言われた。</w:t>
                            </w:r>
                          </w:p>
                          <w:p w14:paraId="24A348C8" w14:textId="77777777" w:rsidR="00981D08" w:rsidRPr="00BA3545" w:rsidRDefault="00981D08" w:rsidP="00066EFF">
                            <w:pPr>
                              <w:ind w:leftChars="100" w:left="580" w:rightChars="53" w:right="114" w:hangingChars="150" w:hanging="366"/>
                              <w:jc w:val="left"/>
                              <w:rPr>
                                <w:rFonts w:ascii="ＭＳ ゴシック" w:eastAsia="ＭＳ ゴシック" w:hAnsi="ＭＳ ゴシック"/>
                                <w:sz w:val="24"/>
                              </w:rPr>
                            </w:pPr>
                            <w:r w:rsidRPr="00BA3545">
                              <w:rPr>
                                <w:rFonts w:ascii="ＭＳ ゴシック" w:eastAsia="ＭＳ ゴシック" w:hAnsi="ＭＳ ゴシック" w:hint="eastAsia"/>
                                <w:sz w:val="24"/>
                              </w:rPr>
                              <w:t>○ 面接で「結婚の予定はあるのか」「結婚しても仕事は続けるつもりか」と言われた。</w:t>
                            </w:r>
                          </w:p>
                          <w:p w14:paraId="272BF88D" w14:textId="77777777" w:rsidR="00981D08" w:rsidRPr="00BA3545" w:rsidRDefault="00981D08" w:rsidP="00BA3545">
                            <w:pPr>
                              <w:ind w:leftChars="100" w:left="458" w:rightChars="53" w:right="114" w:hangingChars="100" w:hanging="244"/>
                              <w:jc w:val="left"/>
                              <w:rPr>
                                <w:rFonts w:ascii="ＭＳ ゴシック" w:eastAsia="ＭＳ ゴシック" w:hAnsi="ＭＳ ゴシック"/>
                                <w:sz w:val="24"/>
                              </w:rPr>
                            </w:pPr>
                            <w:r w:rsidRPr="00BA3545">
                              <w:rPr>
                                <w:rFonts w:ascii="ＭＳ ゴシック" w:eastAsia="ＭＳ ゴシック" w:hAnsi="ＭＳ ゴシック" w:hint="eastAsia"/>
                                <w:sz w:val="24"/>
                              </w:rPr>
                              <w:t>○ 面接で「自宅（親と同居）通勤に限る」と言われた。</w:t>
                            </w:r>
                          </w:p>
                          <w:p w14:paraId="5CEAEF2B" w14:textId="77777777" w:rsidR="00981D08" w:rsidRPr="00FE1E3A" w:rsidRDefault="00981D08" w:rsidP="00BA3545">
                            <w:pPr>
                              <w:ind w:leftChars="100" w:left="458" w:rightChars="53" w:right="114" w:hangingChars="100" w:hanging="244"/>
                              <w:jc w:val="left"/>
                              <w:rPr>
                                <w:rFonts w:ascii="ＭＳ ゴシック" w:eastAsia="ＭＳ ゴシック" w:hAnsi="ＭＳ ゴシック"/>
                                <w:sz w:val="24"/>
                              </w:rPr>
                            </w:pPr>
                            <w:r w:rsidRPr="00BA3545">
                              <w:rPr>
                                <w:rFonts w:ascii="ＭＳ ゴシック" w:eastAsia="ＭＳ ゴシック" w:hAnsi="ＭＳ ゴシック" w:hint="eastAsia"/>
                                <w:sz w:val="24"/>
                              </w:rPr>
                              <w:t>○ 履歴書の写真を見て、受験者を揶揄</w:t>
                            </w:r>
                            <w:r>
                              <w:rPr>
                                <w:rFonts w:ascii="ＭＳ ゴシック" w:eastAsia="ＭＳ ゴシック" w:hAnsi="ＭＳ ゴシック" w:hint="eastAsia"/>
                                <w:sz w:val="24"/>
                              </w:rPr>
                              <w:t>（やゆ）</w:t>
                            </w:r>
                            <w:r w:rsidRPr="00BA3545">
                              <w:rPr>
                                <w:rFonts w:ascii="ＭＳ ゴシック" w:eastAsia="ＭＳ ゴシック" w:hAnsi="ＭＳ ゴシック" w:hint="eastAsia"/>
                                <w:sz w:val="24"/>
                              </w:rPr>
                              <w:t>する低俗な発言をした。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4BB549" id="AutoShape 710" o:spid="_x0000_s1035" style="position:absolute;left:0;text-align:left;margin-left:24.1pt;margin-top:2.9pt;width:460.5pt;height:107.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" strokeweight="1pt">
                <v:textbox>
                  <w:txbxContent>
                    <w:p w14:paraId="0CAAF93D" w14:textId="77777777" w:rsidR="00981D08" w:rsidRPr="00BA3545" w:rsidRDefault="00981D08" w:rsidP="00BA3545">
                      <w:pPr>
                        <w:ind w:rightChars="53" w:right="114"/>
                        <w:jc w:val="left"/>
                        <w:rPr>
                          <w:rFonts w:ascii="ＭＳ ゴシック" w:eastAsia="ＭＳ ゴシック" w:hAnsi="ＭＳ ゴシック"/>
                          <w:sz w:val="24"/>
                        </w:rPr>
                      </w:pPr>
                      <w:r w:rsidRPr="00BA3545">
                        <w:rPr>
                          <w:rFonts w:ascii="ＭＳ ゴシック" w:eastAsia="ＭＳ ゴシック" w:hAnsi="ＭＳ ゴシック" w:hint="eastAsia"/>
                          <w:sz w:val="24"/>
                        </w:rPr>
                        <w:t>【最近の事例】</w:t>
                      </w:r>
                    </w:p>
                    <w:p w14:paraId="16285721" w14:textId="77777777" w:rsidR="00981D08" w:rsidRPr="00BA3545" w:rsidRDefault="00981D08" w:rsidP="00BA3545">
                      <w:pPr>
                        <w:ind w:leftChars="100" w:left="458" w:rightChars="53" w:right="114" w:hangingChars="100" w:hanging="244"/>
                        <w:jc w:val="left"/>
                        <w:rPr>
                          <w:rFonts w:ascii="ＭＳ ゴシック" w:eastAsia="ＭＳ ゴシック" w:hAnsi="ＭＳ ゴシック"/>
                          <w:sz w:val="24"/>
                        </w:rPr>
                      </w:pPr>
                      <w:r w:rsidRPr="00BA3545">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BA3545">
                        <w:rPr>
                          <w:rFonts w:ascii="ＭＳ ゴシック" w:eastAsia="ＭＳ ゴシック" w:hAnsi="ＭＳ ゴシック" w:hint="eastAsia"/>
                          <w:sz w:val="24"/>
                        </w:rPr>
                        <w:t>採用面接に行ったところ、「女性は採用しない」と言われた。</w:t>
                      </w:r>
                    </w:p>
                    <w:p w14:paraId="24A348C8" w14:textId="77777777" w:rsidR="00981D08" w:rsidRPr="00BA3545" w:rsidRDefault="00981D08" w:rsidP="00066EFF">
                      <w:pPr>
                        <w:ind w:leftChars="100" w:left="580" w:rightChars="53" w:right="114" w:hangingChars="150" w:hanging="366"/>
                        <w:jc w:val="left"/>
                        <w:rPr>
                          <w:rFonts w:ascii="ＭＳ ゴシック" w:eastAsia="ＭＳ ゴシック" w:hAnsi="ＭＳ ゴシック"/>
                          <w:sz w:val="24"/>
                        </w:rPr>
                      </w:pPr>
                      <w:r w:rsidRPr="00BA3545">
                        <w:rPr>
                          <w:rFonts w:ascii="ＭＳ ゴシック" w:eastAsia="ＭＳ ゴシック" w:hAnsi="ＭＳ ゴシック" w:hint="eastAsia"/>
                          <w:sz w:val="24"/>
                        </w:rPr>
                        <w:t>○ 面接で「結婚の予定はあるのか」「結婚しても仕事は続けるつもりか」と言われた。</w:t>
                      </w:r>
                    </w:p>
                    <w:p w14:paraId="272BF88D" w14:textId="77777777" w:rsidR="00981D08" w:rsidRPr="00BA3545" w:rsidRDefault="00981D08" w:rsidP="00BA3545">
                      <w:pPr>
                        <w:ind w:leftChars="100" w:left="458" w:rightChars="53" w:right="114" w:hangingChars="100" w:hanging="244"/>
                        <w:jc w:val="left"/>
                        <w:rPr>
                          <w:rFonts w:ascii="ＭＳ ゴシック" w:eastAsia="ＭＳ ゴシック" w:hAnsi="ＭＳ ゴシック"/>
                          <w:sz w:val="24"/>
                        </w:rPr>
                      </w:pPr>
                      <w:r w:rsidRPr="00BA3545">
                        <w:rPr>
                          <w:rFonts w:ascii="ＭＳ ゴシック" w:eastAsia="ＭＳ ゴシック" w:hAnsi="ＭＳ ゴシック" w:hint="eastAsia"/>
                          <w:sz w:val="24"/>
                        </w:rPr>
                        <w:t>○ 面接で「自宅（親と同居）通勤に限る」と言われた。</w:t>
                      </w:r>
                    </w:p>
                    <w:p w14:paraId="5CEAEF2B" w14:textId="77777777" w:rsidR="00981D08" w:rsidRPr="00FE1E3A" w:rsidRDefault="00981D08" w:rsidP="00BA3545">
                      <w:pPr>
                        <w:ind w:leftChars="100" w:left="458" w:rightChars="53" w:right="114" w:hangingChars="100" w:hanging="244"/>
                        <w:jc w:val="left"/>
                        <w:rPr>
                          <w:rFonts w:ascii="ＭＳ ゴシック" w:eastAsia="ＭＳ ゴシック" w:hAnsi="ＭＳ ゴシック"/>
                          <w:sz w:val="24"/>
                        </w:rPr>
                      </w:pPr>
                      <w:r w:rsidRPr="00BA3545">
                        <w:rPr>
                          <w:rFonts w:ascii="ＭＳ ゴシック" w:eastAsia="ＭＳ ゴシック" w:hAnsi="ＭＳ ゴシック" w:hint="eastAsia"/>
                          <w:sz w:val="24"/>
                        </w:rPr>
                        <w:t>○ 履歴書の写真を見て、受験者を揶揄</w:t>
                      </w:r>
                      <w:r>
                        <w:rPr>
                          <w:rFonts w:ascii="ＭＳ ゴシック" w:eastAsia="ＭＳ ゴシック" w:hAnsi="ＭＳ ゴシック" w:hint="eastAsia"/>
                          <w:sz w:val="24"/>
                        </w:rPr>
                        <w:t>（やゆ）</w:t>
                      </w:r>
                      <w:r w:rsidRPr="00BA3545">
                        <w:rPr>
                          <w:rFonts w:ascii="ＭＳ ゴシック" w:eastAsia="ＭＳ ゴシック" w:hAnsi="ＭＳ ゴシック" w:hint="eastAsia"/>
                          <w:sz w:val="24"/>
                        </w:rPr>
                        <w:t>する低俗な発言をした。</w:t>
                      </w:r>
                    </w:p>
                  </w:txbxContent>
                </v:textbox>
              </v:roundrect>
            </w:pict>
          </mc:Fallback>
        </mc:AlternateContent>
      </w:r>
    </w:p>
    <w:p w14:paraId="26A9D03B" w14:textId="77777777" w:rsidR="00BA3545" w:rsidRPr="00C1293B" w:rsidRDefault="00BA3545" w:rsidP="00BA3545">
      <w:pPr>
        <w:pStyle w:val="a3"/>
        <w:ind w:firstLineChars="200" w:firstLine="408"/>
        <w:rPr>
          <w:rFonts w:ascii="ＭＳ ゴシック" w:eastAsia="ＭＳ ゴシック"/>
          <w:color w:val="000000"/>
          <w:sz w:val="20"/>
        </w:rPr>
      </w:pPr>
    </w:p>
    <w:p w14:paraId="5BA62C11" w14:textId="77777777" w:rsidR="00BA3545" w:rsidRPr="00C1293B" w:rsidRDefault="00BA3545" w:rsidP="00BA3545">
      <w:pPr>
        <w:pStyle w:val="a3"/>
        <w:ind w:firstLineChars="200" w:firstLine="408"/>
        <w:rPr>
          <w:rFonts w:ascii="ＭＳ ゴシック" w:eastAsia="ＭＳ ゴシック"/>
          <w:color w:val="000000"/>
          <w:sz w:val="20"/>
        </w:rPr>
      </w:pPr>
    </w:p>
    <w:p w14:paraId="10F570B4" w14:textId="77777777" w:rsidR="00BA3545" w:rsidRPr="00C1293B" w:rsidRDefault="00BA3545" w:rsidP="00BA3545">
      <w:pPr>
        <w:pStyle w:val="a3"/>
        <w:ind w:firstLineChars="200" w:firstLine="408"/>
        <w:rPr>
          <w:rFonts w:ascii="ＭＳ ゴシック" w:eastAsia="ＭＳ ゴシック"/>
          <w:color w:val="000000"/>
          <w:sz w:val="20"/>
        </w:rPr>
      </w:pPr>
    </w:p>
    <w:p w14:paraId="32F16BC7" w14:textId="77777777" w:rsidR="00BA3545" w:rsidRPr="00C1293B" w:rsidRDefault="00BA3545" w:rsidP="00BA3545">
      <w:pPr>
        <w:pStyle w:val="a3"/>
        <w:ind w:firstLineChars="200" w:firstLine="408"/>
        <w:rPr>
          <w:rFonts w:ascii="ＭＳ ゴシック" w:eastAsia="ＭＳ ゴシック"/>
          <w:color w:val="000000"/>
          <w:sz w:val="20"/>
        </w:rPr>
      </w:pPr>
    </w:p>
    <w:p w14:paraId="72C08895" w14:textId="77777777" w:rsidR="00BA3545" w:rsidRPr="00C1293B" w:rsidRDefault="00BA3545" w:rsidP="00BA3545">
      <w:pPr>
        <w:pStyle w:val="a3"/>
        <w:ind w:firstLineChars="200" w:firstLine="408"/>
        <w:rPr>
          <w:rFonts w:ascii="ＭＳ ゴシック" w:eastAsia="ＭＳ ゴシック"/>
          <w:color w:val="000000"/>
          <w:sz w:val="20"/>
        </w:rPr>
      </w:pPr>
    </w:p>
    <w:p w14:paraId="5F44AD6B" w14:textId="77777777" w:rsidR="00BA3545" w:rsidRPr="00C1293B" w:rsidRDefault="00BA3545" w:rsidP="00BA3545">
      <w:pPr>
        <w:pStyle w:val="a3"/>
        <w:ind w:firstLineChars="200" w:firstLine="408"/>
        <w:rPr>
          <w:rFonts w:ascii="ＭＳ ゴシック" w:eastAsia="ＭＳ ゴシック"/>
          <w:color w:val="000000"/>
          <w:sz w:val="20"/>
        </w:rPr>
      </w:pPr>
    </w:p>
    <w:p w14:paraId="68BDD449" w14:textId="09925F67" w:rsidR="00855908" w:rsidRPr="00C1293B" w:rsidRDefault="00BA3545" w:rsidP="00E65DD3">
      <w:pPr>
        <w:pStyle w:val="a3"/>
        <w:ind w:leftChars="300" w:left="643" w:firstLineChars="100" w:firstLine="214"/>
        <w:rPr>
          <w:rFonts w:ascii="ＭＳ ゴシック" w:eastAsia="ＭＳ ゴシック"/>
          <w:color w:val="000000"/>
          <w:sz w:val="21"/>
        </w:rPr>
      </w:pPr>
      <w:r w:rsidRPr="00C1293B">
        <w:rPr>
          <w:rFonts w:ascii="ＭＳ ゴシック" w:eastAsia="ＭＳ ゴシック" w:hint="eastAsia"/>
          <w:color w:val="000000"/>
          <w:sz w:val="21"/>
        </w:rPr>
        <w:t>男女雇用機会均等法では、労働者の募集及び採用</w:t>
      </w:r>
      <w:r w:rsidR="00E65DD3" w:rsidRPr="00C1293B">
        <w:rPr>
          <w:rFonts w:ascii="ＭＳ Ｐゴシック" w:eastAsia="ＭＳ Ｐゴシック" w:hAnsi="ＭＳ Ｐゴシック" w:hint="eastAsia"/>
          <w:color w:val="000000"/>
        </w:rPr>
        <w:t>における性別を理由と</w:t>
      </w:r>
      <w:r w:rsidR="005E237E" w:rsidRPr="00C1293B">
        <w:rPr>
          <w:rFonts w:ascii="ＭＳ Ｐゴシック" w:eastAsia="ＭＳ Ｐゴシック" w:hAnsi="ＭＳ Ｐゴシック" w:hint="eastAsia"/>
          <w:color w:val="000000"/>
        </w:rPr>
        <w:t>した</w:t>
      </w:r>
      <w:r w:rsidRPr="00C1293B">
        <w:rPr>
          <w:rFonts w:ascii="ＭＳ ゴシック" w:eastAsia="ＭＳ ゴシック" w:hint="eastAsia"/>
          <w:color w:val="000000"/>
          <w:sz w:val="21"/>
        </w:rPr>
        <w:t>差別を禁止し、男女</w:t>
      </w:r>
      <w:r w:rsidR="0042677F" w:rsidRPr="00C1293B">
        <w:rPr>
          <w:rFonts w:ascii="ＭＳ ゴシック" w:eastAsia="ＭＳ ゴシック" w:hint="eastAsia"/>
          <w:color w:val="000000"/>
          <w:sz w:val="21"/>
        </w:rPr>
        <w:t>の</w:t>
      </w:r>
      <w:r w:rsidRPr="00C1293B">
        <w:rPr>
          <w:rFonts w:ascii="ＭＳ ゴシック" w:eastAsia="ＭＳ ゴシック" w:hint="eastAsia"/>
          <w:color w:val="000000"/>
          <w:sz w:val="21"/>
        </w:rPr>
        <w:t>均等な取扱いを求めています。</w:t>
      </w:r>
    </w:p>
    <w:p w14:paraId="5585DC5F" w14:textId="5FEC7358" w:rsidR="00BA3545" w:rsidRPr="00C1293B" w:rsidRDefault="0074695C" w:rsidP="00E65DD3">
      <w:pPr>
        <w:ind w:leftChars="300" w:left="643" w:firstLineChars="100" w:firstLine="214"/>
        <w:rPr>
          <w:rFonts w:ascii="ＭＳ Ｐゴシック" w:eastAsia="ＭＳ Ｐゴシック" w:hAnsi="ＭＳ Ｐゴシック"/>
          <w:color w:val="000000"/>
          <w:szCs w:val="21"/>
        </w:rPr>
      </w:pPr>
      <w:r w:rsidRPr="00C1293B">
        <w:rPr>
          <w:rFonts w:ascii="ＭＳ ゴシック" w:eastAsia="ＭＳ ゴシック" w:hint="eastAsia"/>
          <w:color w:val="000000"/>
        </w:rPr>
        <w:t>同法では</w:t>
      </w:r>
      <w:r w:rsidR="00BA3545" w:rsidRPr="00C1293B">
        <w:rPr>
          <w:rFonts w:ascii="ＭＳ ゴシック" w:eastAsia="ＭＳ ゴシック" w:hint="eastAsia"/>
          <w:color w:val="000000"/>
        </w:rPr>
        <w:t>、</w:t>
      </w:r>
      <w:r w:rsidR="00E65DD3" w:rsidRPr="00C1293B">
        <w:rPr>
          <w:rFonts w:ascii="ＭＳ Ｐゴシック" w:eastAsia="ＭＳ Ｐゴシック" w:hAnsi="ＭＳ Ｐゴシック" w:hint="eastAsia"/>
          <w:color w:val="000000"/>
          <w:szCs w:val="21"/>
        </w:rPr>
        <w:t>男性または女性を排除、あるいは敬遠しているかのような質問、男性または女性に対する差別的な質問、セクシュアルハラスメント発言などは、</w:t>
      </w:r>
      <w:r w:rsidR="00BA3545" w:rsidRPr="00C1293B">
        <w:rPr>
          <w:rFonts w:ascii="ＭＳ ゴシック" w:eastAsia="ＭＳ ゴシック" w:hint="eastAsia"/>
          <w:color w:val="000000"/>
        </w:rPr>
        <w:t>原則として禁止しています。</w:t>
      </w:r>
    </w:p>
    <w:p w14:paraId="0B63F8EA" w14:textId="77777777" w:rsidR="00BA3545" w:rsidRPr="00C1293B" w:rsidRDefault="00BA3545" w:rsidP="00BA3545">
      <w:pPr>
        <w:pStyle w:val="a3"/>
        <w:ind w:firstLineChars="200" w:firstLine="428"/>
        <w:rPr>
          <w:rFonts w:ascii="ＭＳ ゴシック" w:eastAsia="ＭＳ ゴシック"/>
          <w:strike/>
          <w:color w:val="000000"/>
          <w:sz w:val="21"/>
        </w:rPr>
      </w:pPr>
    </w:p>
    <w:p w14:paraId="1550D8AA" w14:textId="77777777" w:rsidR="00BA3545" w:rsidRPr="00C1293B" w:rsidRDefault="00BA3545" w:rsidP="00BA3545">
      <w:pPr>
        <w:pStyle w:val="a3"/>
        <w:ind w:firstLineChars="200" w:firstLine="448"/>
        <w:rPr>
          <w:rFonts w:ascii="ＭＳ ゴシック" w:eastAsia="ＭＳ ゴシック"/>
          <w:color w:val="000000"/>
        </w:rPr>
      </w:pPr>
      <w:r w:rsidRPr="00C1293B">
        <w:rPr>
          <w:rFonts w:ascii="ＭＳ ゴシック" w:eastAsia="ＭＳ ゴシック" w:hint="eastAsia"/>
          <w:color w:val="000000"/>
        </w:rPr>
        <w:t>【募集時に問題となる事柄】</w:t>
      </w:r>
    </w:p>
    <w:p w14:paraId="5994B950" w14:textId="7B7F4BEB" w:rsidR="00BA3545" w:rsidRPr="00C1293B" w:rsidRDefault="00BA3545" w:rsidP="00BA3545">
      <w:pPr>
        <w:pStyle w:val="a3"/>
        <w:ind w:firstLineChars="200" w:firstLine="428"/>
        <w:rPr>
          <w:rFonts w:ascii="ＭＳ ゴシック" w:eastAsia="ＭＳ ゴシック" w:hAnsi="ＭＳ ゴシック"/>
          <w:color w:val="000000"/>
          <w:sz w:val="21"/>
        </w:rPr>
      </w:pPr>
      <w:r w:rsidRPr="00C1293B">
        <w:rPr>
          <w:rFonts w:ascii="ＭＳ ゴシック" w:eastAsia="ＭＳ ゴシック" w:hAnsi="ＭＳ ゴシック" w:hint="eastAsia"/>
          <w:color w:val="000000"/>
          <w:sz w:val="21"/>
        </w:rPr>
        <w:t>(1) 男女雇用機会均等法に違反する募集要件</w:t>
      </w:r>
    </w:p>
    <w:p w14:paraId="39961DCF" w14:textId="0271E08E" w:rsidR="00BA3545" w:rsidRPr="00C1293B" w:rsidRDefault="00BA3545" w:rsidP="00BA3545">
      <w:pPr>
        <w:pStyle w:val="a3"/>
        <w:ind w:firstLineChars="300" w:firstLine="643"/>
        <w:rPr>
          <w:rFonts w:hAnsi="ＭＳ 明朝"/>
          <w:strike/>
          <w:color w:val="000000"/>
          <w:sz w:val="21"/>
        </w:rPr>
      </w:pPr>
      <w:r w:rsidRPr="00C1293B">
        <w:rPr>
          <w:rFonts w:hAnsi="ＭＳ 明朝" w:hint="eastAsia"/>
          <w:color w:val="000000"/>
          <w:sz w:val="21"/>
        </w:rPr>
        <w:t>① 「男性のみ」または「女性のみ」の募集</w:t>
      </w:r>
    </w:p>
    <w:p w14:paraId="4F026FAE" w14:textId="0120FA86" w:rsidR="00BA3545" w:rsidRPr="00C1293B" w:rsidRDefault="00BA3545" w:rsidP="00BA3545">
      <w:pPr>
        <w:pStyle w:val="a3"/>
        <w:ind w:firstLineChars="300" w:firstLine="643"/>
        <w:rPr>
          <w:rFonts w:hAnsi="ＭＳ 明朝"/>
          <w:color w:val="000000"/>
          <w:sz w:val="21"/>
        </w:rPr>
      </w:pPr>
      <w:r w:rsidRPr="00C1293B">
        <w:rPr>
          <w:rFonts w:hAnsi="ＭＳ 明朝" w:hint="eastAsia"/>
          <w:color w:val="000000"/>
          <w:sz w:val="21"/>
        </w:rPr>
        <w:t>②　男女別に採用予定人数を設定</w:t>
      </w:r>
    </w:p>
    <w:p w14:paraId="2B834C1D" w14:textId="3DEBCFBD" w:rsidR="00BA3545" w:rsidRPr="00C1293B" w:rsidRDefault="00BA3545" w:rsidP="00BA3545">
      <w:pPr>
        <w:pStyle w:val="a3"/>
        <w:ind w:firstLineChars="300" w:firstLine="643"/>
        <w:rPr>
          <w:rFonts w:hAnsi="ＭＳ 明朝"/>
          <w:strike/>
          <w:color w:val="000000"/>
          <w:sz w:val="21"/>
        </w:rPr>
      </w:pPr>
      <w:r w:rsidRPr="00C1293B">
        <w:rPr>
          <w:rFonts w:hAnsi="ＭＳ 明朝" w:hint="eastAsia"/>
          <w:color w:val="000000"/>
          <w:sz w:val="21"/>
        </w:rPr>
        <w:t>③　男女で異なった</w:t>
      </w:r>
      <w:r w:rsidR="00244F9B" w:rsidRPr="00C1293B">
        <w:rPr>
          <w:rFonts w:hAnsi="ＭＳ 明朝" w:hint="eastAsia"/>
          <w:color w:val="000000"/>
          <w:sz w:val="21"/>
        </w:rPr>
        <w:t>条件を設定</w:t>
      </w:r>
    </w:p>
    <w:p w14:paraId="670BCF92" w14:textId="0F988146" w:rsidR="00BA3545" w:rsidRPr="00C1293B" w:rsidRDefault="00BA3545" w:rsidP="00BA3545">
      <w:pPr>
        <w:pStyle w:val="a3"/>
        <w:ind w:firstLineChars="300" w:firstLine="643"/>
        <w:rPr>
          <w:rFonts w:hAnsi="ＭＳ 明朝"/>
          <w:color w:val="000000"/>
          <w:sz w:val="21"/>
        </w:rPr>
      </w:pPr>
      <w:r w:rsidRPr="00C1293B">
        <w:rPr>
          <w:rFonts w:hAnsi="ＭＳ 明朝" w:hint="eastAsia"/>
          <w:color w:val="000000"/>
          <w:sz w:val="21"/>
        </w:rPr>
        <w:t>④ 「営業マン」「ウエイトレス｣など、男性または女性を表す名称で募集職種を表記</w:t>
      </w:r>
    </w:p>
    <w:p w14:paraId="4B27087A" w14:textId="57D73318" w:rsidR="00BA3545" w:rsidRPr="00C1293B" w:rsidRDefault="00BA3545" w:rsidP="00BA3545">
      <w:pPr>
        <w:pStyle w:val="a3"/>
        <w:ind w:firstLineChars="300" w:firstLine="643"/>
        <w:rPr>
          <w:rFonts w:hAnsi="ＭＳ 明朝"/>
          <w:color w:val="000000"/>
          <w:sz w:val="21"/>
        </w:rPr>
      </w:pPr>
      <w:r w:rsidRPr="00C1293B">
        <w:rPr>
          <w:rFonts w:hAnsi="ＭＳ 明朝" w:hint="eastAsia"/>
          <w:color w:val="000000"/>
          <w:sz w:val="21"/>
        </w:rPr>
        <w:t>⑤　会社案内や募集要項等において、「男性歓迎」「女性向き」等の表示</w:t>
      </w:r>
    </w:p>
    <w:p w14:paraId="337D1480" w14:textId="77777777" w:rsidR="00BA3545" w:rsidRPr="00C1293B" w:rsidRDefault="00BA3545" w:rsidP="00BA3545">
      <w:pPr>
        <w:pStyle w:val="a3"/>
        <w:ind w:firstLineChars="200" w:firstLine="428"/>
        <w:rPr>
          <w:rFonts w:hAnsi="ＭＳ 明朝"/>
          <w:color w:val="000000"/>
          <w:sz w:val="21"/>
        </w:rPr>
      </w:pPr>
    </w:p>
    <w:p w14:paraId="608846B8" w14:textId="77777777" w:rsidR="00BA3545" w:rsidRPr="00C1293B" w:rsidRDefault="00BA3545" w:rsidP="00BA3545">
      <w:pPr>
        <w:pStyle w:val="a3"/>
        <w:ind w:firstLineChars="200" w:firstLine="428"/>
        <w:rPr>
          <w:rFonts w:ascii="ＭＳ ゴシック" w:eastAsia="ＭＳ ゴシック" w:hAnsi="ＭＳ ゴシック"/>
          <w:color w:val="000000"/>
          <w:sz w:val="21"/>
        </w:rPr>
      </w:pPr>
      <w:r w:rsidRPr="00C1293B">
        <w:rPr>
          <w:rFonts w:ascii="ＭＳ ゴシック" w:eastAsia="ＭＳ ゴシック" w:hAnsi="ＭＳ ゴシック" w:hint="eastAsia"/>
          <w:color w:val="000000"/>
          <w:sz w:val="21"/>
        </w:rPr>
        <w:t>(2) 男女雇用機会均等法に違反する就職情報提供</w:t>
      </w:r>
    </w:p>
    <w:p w14:paraId="670DE0FA" w14:textId="5FCAE245" w:rsidR="00BA3545" w:rsidRPr="00C1293B" w:rsidRDefault="00BA3545" w:rsidP="00BA3545">
      <w:pPr>
        <w:pStyle w:val="a3"/>
        <w:ind w:firstLineChars="300" w:firstLine="643"/>
        <w:rPr>
          <w:rFonts w:hAnsi="ＭＳ 明朝"/>
          <w:color w:val="000000"/>
          <w:sz w:val="21"/>
        </w:rPr>
      </w:pPr>
      <w:r w:rsidRPr="00C1293B">
        <w:rPr>
          <w:rFonts w:hAnsi="ＭＳ 明朝" w:hint="eastAsia"/>
          <w:color w:val="000000"/>
          <w:sz w:val="21"/>
        </w:rPr>
        <w:t>⑥ 「会社案内」等の資料を女性</w:t>
      </w:r>
      <w:r w:rsidR="00680EB1" w:rsidRPr="00C1293B">
        <w:rPr>
          <w:rFonts w:hAnsi="ＭＳ 明朝" w:hint="eastAsia"/>
          <w:color w:val="000000"/>
          <w:sz w:val="21"/>
        </w:rPr>
        <w:t>（または男性）</w:t>
      </w:r>
      <w:r w:rsidRPr="00C1293B">
        <w:rPr>
          <w:rFonts w:hAnsi="ＭＳ 明朝" w:hint="eastAsia"/>
          <w:color w:val="000000"/>
          <w:sz w:val="21"/>
        </w:rPr>
        <w:t>には送付しないなど、男女で対応が異なる</w:t>
      </w:r>
    </w:p>
    <w:p w14:paraId="1A7CB263" w14:textId="6C72F6EA" w:rsidR="00BA3545" w:rsidRPr="00C1293B" w:rsidRDefault="00BA3545" w:rsidP="00BA3545">
      <w:pPr>
        <w:pStyle w:val="a3"/>
        <w:ind w:firstLineChars="300" w:firstLine="643"/>
        <w:rPr>
          <w:rFonts w:hAnsi="ＭＳ 明朝"/>
          <w:strike/>
          <w:color w:val="000000"/>
          <w:sz w:val="21"/>
        </w:rPr>
      </w:pPr>
      <w:r w:rsidRPr="00C1293B">
        <w:rPr>
          <w:rFonts w:hAnsi="ＭＳ 明朝" w:hint="eastAsia"/>
          <w:color w:val="000000"/>
          <w:sz w:val="21"/>
        </w:rPr>
        <w:t>⑦　男女別に会社説明会</w:t>
      </w:r>
      <w:r w:rsidR="00680EB1" w:rsidRPr="00C1293B">
        <w:rPr>
          <w:rFonts w:hAnsi="ＭＳ 明朝" w:hint="eastAsia"/>
          <w:color w:val="000000"/>
          <w:sz w:val="21"/>
        </w:rPr>
        <w:t>など</w:t>
      </w:r>
      <w:r w:rsidRPr="00C1293B">
        <w:rPr>
          <w:rFonts w:hAnsi="ＭＳ 明朝" w:hint="eastAsia"/>
          <w:color w:val="000000"/>
          <w:sz w:val="21"/>
        </w:rPr>
        <w:t>を開催</w:t>
      </w:r>
    </w:p>
    <w:p w14:paraId="3CD43218" w14:textId="77777777" w:rsidR="00BA3545" w:rsidRPr="00C1293B" w:rsidRDefault="00BA3545" w:rsidP="00BA3545">
      <w:pPr>
        <w:pStyle w:val="a3"/>
        <w:ind w:firstLineChars="200" w:firstLine="428"/>
        <w:rPr>
          <w:rFonts w:hAnsi="ＭＳ 明朝"/>
          <w:color w:val="000000"/>
          <w:sz w:val="21"/>
        </w:rPr>
      </w:pPr>
    </w:p>
    <w:p w14:paraId="33928A0D" w14:textId="77777777" w:rsidR="00BA3545" w:rsidRPr="00C1293B" w:rsidRDefault="00BA3545" w:rsidP="00BA3545">
      <w:pPr>
        <w:pStyle w:val="a3"/>
        <w:ind w:firstLineChars="200" w:firstLine="428"/>
        <w:rPr>
          <w:rFonts w:ascii="ＭＳ ゴシック" w:eastAsia="ＭＳ ゴシック" w:hAnsi="ＭＳ ゴシック"/>
          <w:color w:val="000000"/>
          <w:sz w:val="21"/>
        </w:rPr>
      </w:pPr>
      <w:r w:rsidRPr="00C1293B">
        <w:rPr>
          <w:rFonts w:ascii="ＭＳ ゴシック" w:eastAsia="ＭＳ ゴシック" w:hAnsi="ＭＳ ゴシック" w:hint="eastAsia"/>
          <w:color w:val="000000"/>
          <w:sz w:val="21"/>
        </w:rPr>
        <w:t>(3) 面接時に問題となる事柄</w:t>
      </w:r>
    </w:p>
    <w:p w14:paraId="17C6EB91" w14:textId="2D7F4EB4" w:rsidR="00BA3545" w:rsidRPr="00C1293B" w:rsidRDefault="00BA3545" w:rsidP="00BA3545">
      <w:pPr>
        <w:pStyle w:val="a3"/>
        <w:ind w:firstLineChars="300" w:firstLine="643"/>
        <w:rPr>
          <w:rFonts w:hAnsi="ＭＳ 明朝"/>
          <w:color w:val="000000"/>
          <w:sz w:val="21"/>
        </w:rPr>
      </w:pPr>
      <w:r w:rsidRPr="00C1293B">
        <w:rPr>
          <w:rFonts w:hAnsi="ＭＳ 明朝" w:hint="eastAsia"/>
          <w:color w:val="000000"/>
          <w:sz w:val="21"/>
        </w:rPr>
        <w:t>⑧ （女性に対してのみ）結婚・出産後も働くことの意志や恋人・結婚予定の有無を質問</w:t>
      </w:r>
    </w:p>
    <w:p w14:paraId="4547E128" w14:textId="5724CA9C" w:rsidR="00BA3545" w:rsidRPr="00C1293B" w:rsidRDefault="00BA3545" w:rsidP="00680EB1">
      <w:pPr>
        <w:pStyle w:val="a3"/>
        <w:ind w:leftChars="200" w:left="1285" w:hangingChars="400" w:hanging="857"/>
        <w:rPr>
          <w:rFonts w:hAnsi="ＭＳ 明朝"/>
          <w:color w:val="000000"/>
          <w:sz w:val="21"/>
        </w:rPr>
      </w:pPr>
      <w:r w:rsidRPr="00C1293B">
        <w:rPr>
          <w:rFonts w:hAnsi="ＭＳ 明朝" w:hint="eastAsia"/>
          <w:color w:val="000000"/>
          <w:sz w:val="21"/>
        </w:rPr>
        <w:t xml:space="preserve">　　　●男女問わず</w:t>
      </w:r>
      <w:r w:rsidR="00680EB1" w:rsidRPr="00C1293B">
        <w:rPr>
          <w:rFonts w:hAnsi="ＭＳ 明朝" w:hint="eastAsia"/>
          <w:color w:val="000000"/>
          <w:sz w:val="21"/>
        </w:rPr>
        <w:t>このような</w:t>
      </w:r>
      <w:r w:rsidRPr="00C1293B">
        <w:rPr>
          <w:rFonts w:hAnsi="ＭＳ 明朝" w:hint="eastAsia"/>
          <w:color w:val="000000"/>
          <w:sz w:val="21"/>
        </w:rPr>
        <w:t>質問すること自体が、公正な採用選考にも反します。</w:t>
      </w:r>
    </w:p>
    <w:p w14:paraId="7195A04F" w14:textId="56BB7A6F" w:rsidR="00BA3545" w:rsidRPr="00C1293B" w:rsidRDefault="00BA3545" w:rsidP="00BA3545">
      <w:pPr>
        <w:pStyle w:val="a3"/>
        <w:ind w:firstLineChars="300" w:firstLine="643"/>
        <w:rPr>
          <w:rFonts w:hAnsi="ＭＳ 明朝"/>
          <w:color w:val="000000"/>
          <w:sz w:val="21"/>
        </w:rPr>
      </w:pPr>
      <w:r w:rsidRPr="00C1293B">
        <w:rPr>
          <w:rFonts w:hAnsi="ＭＳ 明朝" w:hint="eastAsia"/>
          <w:color w:val="000000"/>
          <w:sz w:val="21"/>
        </w:rPr>
        <w:t>⑨　男性または女性にのみ残業、休日出勤、転勤等が可能かを質問</w:t>
      </w:r>
    </w:p>
    <w:p w14:paraId="1433DC4E" w14:textId="77777777" w:rsidR="00BA3545" w:rsidRPr="00C1293B" w:rsidRDefault="00BA3545" w:rsidP="00855908">
      <w:pPr>
        <w:pStyle w:val="a3"/>
        <w:ind w:leftChars="200" w:left="1285" w:hangingChars="400" w:hanging="857"/>
        <w:rPr>
          <w:rFonts w:hAnsi="ＭＳ 明朝"/>
          <w:color w:val="000000"/>
          <w:sz w:val="21"/>
        </w:rPr>
      </w:pPr>
      <w:r w:rsidRPr="00C1293B">
        <w:rPr>
          <w:rFonts w:hAnsi="ＭＳ 明朝" w:hint="eastAsia"/>
          <w:color w:val="000000"/>
          <w:sz w:val="21"/>
        </w:rPr>
        <w:t xml:space="preserve">　　　●労働条件の事前確認のため、応募者全員を対象に質問することを妨げるものではありません。</w:t>
      </w:r>
    </w:p>
    <w:p w14:paraId="24975B81" w14:textId="3D780F87" w:rsidR="00BA3545" w:rsidRPr="00C1293B" w:rsidRDefault="00BA3545" w:rsidP="00BA3545">
      <w:pPr>
        <w:pStyle w:val="a3"/>
        <w:ind w:firstLineChars="300" w:firstLine="643"/>
        <w:rPr>
          <w:rFonts w:hAnsi="ＭＳ 明朝"/>
          <w:color w:val="000000"/>
          <w:sz w:val="21"/>
        </w:rPr>
      </w:pPr>
      <w:r w:rsidRPr="00C1293B">
        <w:rPr>
          <w:rFonts w:hAnsi="ＭＳ 明朝" w:hint="eastAsia"/>
          <w:color w:val="000000"/>
          <w:sz w:val="21"/>
        </w:rPr>
        <w:t>⑩　男性または女性を敬遠しているかのような質問、発言</w:t>
      </w:r>
    </w:p>
    <w:p w14:paraId="5D9E1C0F" w14:textId="38CEFA46" w:rsidR="00BA3545" w:rsidRPr="00C1293B" w:rsidRDefault="00BA3545" w:rsidP="00BA3545">
      <w:pPr>
        <w:pStyle w:val="a3"/>
        <w:ind w:firstLineChars="300" w:firstLine="643"/>
        <w:rPr>
          <w:rFonts w:hAnsi="ＭＳ 明朝"/>
          <w:strike/>
          <w:color w:val="000000"/>
          <w:sz w:val="21"/>
        </w:rPr>
      </w:pPr>
      <w:r w:rsidRPr="00C1293B">
        <w:rPr>
          <w:rFonts w:hAnsi="ＭＳ 明朝" w:hint="eastAsia"/>
          <w:color w:val="000000"/>
          <w:sz w:val="21"/>
        </w:rPr>
        <w:t>⑪　セクシュアルハラスメントと思われる質問・発言</w:t>
      </w:r>
    </w:p>
    <w:p w14:paraId="15A74E22" w14:textId="006B56D2" w:rsidR="00855908" w:rsidRPr="00C1293B" w:rsidRDefault="00D472EB" w:rsidP="00855908">
      <w:pPr>
        <w:pStyle w:val="a3"/>
        <w:ind w:firstLineChars="200" w:firstLine="428"/>
        <w:rPr>
          <w:rFonts w:hAnsi="ＭＳ 明朝"/>
          <w:color w:val="000000"/>
          <w:sz w:val="21"/>
        </w:rPr>
      </w:pPr>
      <w:r w:rsidRPr="00C1293B">
        <w:rPr>
          <w:rFonts w:hAnsi="ＭＳ 明朝" w:hint="eastAsia"/>
          <w:color w:val="000000"/>
          <w:sz w:val="21"/>
        </w:rPr>
        <w:t xml:space="preserve">　　　（</w:t>
      </w:r>
      <w:r w:rsidR="00BA3545" w:rsidRPr="00C1293B">
        <w:rPr>
          <w:rFonts w:hAnsi="ＭＳ 明朝" w:hint="eastAsia"/>
          <w:color w:val="000000"/>
          <w:sz w:val="21"/>
        </w:rPr>
        <w:t>例：「ミニスカートを履くように」と発言する、恋愛経験の執拗な質問等</w:t>
      </w:r>
      <w:r w:rsidRPr="00C1293B">
        <w:rPr>
          <w:rFonts w:hAnsi="ＭＳ 明朝" w:hint="eastAsia"/>
          <w:color w:val="000000"/>
          <w:sz w:val="21"/>
        </w:rPr>
        <w:t>）</w:t>
      </w:r>
    </w:p>
    <w:p w14:paraId="4E6D2A4B" w14:textId="77777777" w:rsidR="00BA3545" w:rsidRPr="00C1293B" w:rsidRDefault="00BA3545" w:rsidP="00855908">
      <w:pPr>
        <w:pStyle w:val="a3"/>
        <w:ind w:leftChars="500" w:left="1285" w:hangingChars="100" w:hanging="214"/>
        <w:rPr>
          <w:rFonts w:hAnsi="ＭＳ 明朝"/>
          <w:color w:val="000000"/>
          <w:sz w:val="21"/>
        </w:rPr>
      </w:pPr>
      <w:r w:rsidRPr="00C1293B">
        <w:rPr>
          <w:rFonts w:hAnsi="ＭＳ 明朝" w:hint="eastAsia"/>
          <w:color w:val="000000"/>
          <w:sz w:val="21"/>
        </w:rPr>
        <w:t>●男女雇用機会均等法では、事業主に対し、セクシュアルハラスメント防止の雇用管理上の措置義務が課されており、採用面接についても同様の趣旨の対応が求められます。</w:t>
      </w:r>
    </w:p>
    <w:p w14:paraId="4CFC6513" w14:textId="3A859ADD" w:rsidR="00855908" w:rsidRPr="00C1293B" w:rsidRDefault="00855908" w:rsidP="00855908">
      <w:pPr>
        <w:pStyle w:val="a3"/>
        <w:ind w:firstLineChars="300" w:firstLine="643"/>
        <w:rPr>
          <w:rFonts w:hAnsi="ＭＳ 明朝"/>
          <w:strike/>
          <w:color w:val="000000"/>
          <w:sz w:val="21"/>
        </w:rPr>
      </w:pPr>
      <w:r w:rsidRPr="00C1293B">
        <w:rPr>
          <w:rFonts w:hAnsi="ＭＳ 明朝" w:hint="eastAsia"/>
          <w:color w:val="000000"/>
          <w:sz w:val="21"/>
        </w:rPr>
        <w:t xml:space="preserve">⑫　</w:t>
      </w:r>
      <w:r w:rsidR="00BA3545" w:rsidRPr="00C1293B">
        <w:rPr>
          <w:rFonts w:hAnsi="ＭＳ 明朝" w:hint="eastAsia"/>
          <w:color w:val="000000"/>
          <w:sz w:val="21"/>
        </w:rPr>
        <w:t>女性と男性と</w:t>
      </w:r>
      <w:r w:rsidR="00E80F5C" w:rsidRPr="00C1293B">
        <w:rPr>
          <w:rFonts w:hAnsi="ＭＳ 明朝" w:hint="eastAsia"/>
          <w:color w:val="000000"/>
          <w:sz w:val="21"/>
        </w:rPr>
        <w:t>で</w:t>
      </w:r>
      <w:r w:rsidR="00BA3545" w:rsidRPr="00C1293B">
        <w:rPr>
          <w:rFonts w:hAnsi="ＭＳ 明朝" w:hint="eastAsia"/>
          <w:color w:val="000000"/>
          <w:sz w:val="21"/>
        </w:rPr>
        <w:t>異なった</w:t>
      </w:r>
      <w:r w:rsidR="00680EB1" w:rsidRPr="00C1293B">
        <w:rPr>
          <w:rFonts w:hAnsi="ＭＳ 明朝" w:hint="eastAsia"/>
          <w:color w:val="000000"/>
          <w:sz w:val="21"/>
        </w:rPr>
        <w:t>手法の</w:t>
      </w:r>
      <w:r w:rsidR="00BA3545" w:rsidRPr="00C1293B">
        <w:rPr>
          <w:rFonts w:hAnsi="ＭＳ 明朝" w:hint="eastAsia"/>
          <w:color w:val="000000"/>
          <w:sz w:val="21"/>
        </w:rPr>
        <w:t>面接</w:t>
      </w:r>
    </w:p>
    <w:p w14:paraId="09BE5DFA" w14:textId="49489EBC" w:rsidR="00BA3545" w:rsidRPr="00C1293B" w:rsidRDefault="00855908" w:rsidP="00855908">
      <w:pPr>
        <w:pStyle w:val="a3"/>
        <w:ind w:firstLineChars="500" w:firstLine="1071"/>
        <w:rPr>
          <w:rFonts w:hAnsi="ＭＳ 明朝"/>
          <w:color w:val="000000"/>
          <w:sz w:val="21"/>
        </w:rPr>
      </w:pPr>
      <w:r w:rsidRPr="00C1293B">
        <w:rPr>
          <w:rFonts w:hAnsi="ＭＳ 明朝" w:hint="eastAsia"/>
          <w:color w:val="000000"/>
          <w:sz w:val="21"/>
        </w:rPr>
        <w:t>●</w:t>
      </w:r>
      <w:r w:rsidR="00BA3545" w:rsidRPr="00C1293B">
        <w:rPr>
          <w:rFonts w:hAnsi="ＭＳ 明朝" w:hint="eastAsia"/>
          <w:color w:val="000000"/>
          <w:sz w:val="21"/>
        </w:rPr>
        <w:t>面接回数、男女別集団面接、集団面接－男性のみ質問</w:t>
      </w:r>
    </w:p>
    <w:p w14:paraId="6727EBA7" w14:textId="77777777" w:rsidR="00BA3545" w:rsidRPr="00C1293B" w:rsidRDefault="00BA3545" w:rsidP="00BA3545">
      <w:pPr>
        <w:pStyle w:val="a3"/>
        <w:ind w:firstLineChars="200" w:firstLine="428"/>
        <w:rPr>
          <w:rFonts w:ascii="ＭＳ ゴシック" w:eastAsia="ＭＳ ゴシック"/>
          <w:color w:val="000000"/>
          <w:sz w:val="21"/>
        </w:rPr>
      </w:pPr>
    </w:p>
    <w:p w14:paraId="0188497A" w14:textId="77777777" w:rsidR="00BA3545" w:rsidRPr="00C1293B" w:rsidRDefault="00BA3545" w:rsidP="00BA3545">
      <w:pPr>
        <w:pStyle w:val="a3"/>
        <w:ind w:firstLineChars="200" w:firstLine="428"/>
        <w:rPr>
          <w:rFonts w:ascii="ＭＳ ゴシック" w:eastAsia="ＭＳ ゴシック"/>
          <w:color w:val="000000"/>
          <w:sz w:val="21"/>
        </w:rPr>
      </w:pPr>
    </w:p>
    <w:p w14:paraId="64777EB2" w14:textId="77777777" w:rsidR="00BA3545" w:rsidRPr="00C1293B" w:rsidRDefault="00BA3545" w:rsidP="00BA3545">
      <w:pPr>
        <w:pStyle w:val="a3"/>
        <w:ind w:firstLineChars="200" w:firstLine="428"/>
        <w:rPr>
          <w:rFonts w:ascii="ＭＳ ゴシック" w:eastAsia="ＭＳ ゴシック"/>
          <w:color w:val="000000"/>
          <w:sz w:val="21"/>
        </w:rPr>
      </w:pPr>
    </w:p>
    <w:p w14:paraId="57446767" w14:textId="77777777" w:rsidR="00BA3545" w:rsidRPr="00C1293B" w:rsidRDefault="00BA3545" w:rsidP="00BA3545">
      <w:pPr>
        <w:pStyle w:val="a3"/>
        <w:ind w:firstLineChars="200" w:firstLine="428"/>
        <w:rPr>
          <w:rFonts w:ascii="ＭＳ ゴシック" w:eastAsia="ＭＳ ゴシック"/>
          <w:color w:val="000000"/>
          <w:sz w:val="21"/>
        </w:rPr>
      </w:pPr>
    </w:p>
    <w:p w14:paraId="763FBF91" w14:textId="77777777" w:rsidR="00066EFF" w:rsidRPr="00C1293B" w:rsidRDefault="00040513" w:rsidP="00040513">
      <w:pPr>
        <w:pStyle w:val="a3"/>
        <w:ind w:firstLineChars="200" w:firstLine="428"/>
        <w:rPr>
          <w:rFonts w:ascii="ＭＳ ゴシック" w:eastAsia="ＭＳ ゴシック"/>
          <w:b/>
          <w:color w:val="000000"/>
          <w:sz w:val="28"/>
        </w:rPr>
      </w:pPr>
      <w:r w:rsidRPr="00C1293B">
        <w:rPr>
          <w:rFonts w:ascii="ＭＳ ゴシック" w:eastAsia="ＭＳ ゴシック"/>
          <w:color w:val="000000"/>
          <w:sz w:val="21"/>
        </w:rPr>
        <w:br w:type="page"/>
      </w:r>
      <w:r w:rsidR="00066EFF" w:rsidRPr="00C1293B">
        <w:rPr>
          <w:rFonts w:ascii="ＭＳ ゴシック" w:eastAsia="ＭＳ ゴシック" w:hint="eastAsia"/>
          <w:b/>
          <w:color w:val="000000"/>
          <w:sz w:val="28"/>
        </w:rPr>
        <w:lastRenderedPageBreak/>
        <w:t>５　身元調査－本人の知らぬまに</w:t>
      </w:r>
    </w:p>
    <w:p w14:paraId="06A52620" w14:textId="08C2D717" w:rsidR="00066EFF" w:rsidRPr="00C1293B" w:rsidRDefault="00FC0B5D" w:rsidP="00066EFF">
      <w:pPr>
        <w:pStyle w:val="a3"/>
        <w:spacing w:line="280" w:lineRule="exact"/>
        <w:ind w:firstLineChars="200" w:firstLine="408"/>
        <w:rPr>
          <w:rFonts w:ascii="ＭＳ ゴシック" w:eastAsia="ＭＳ ゴシック"/>
          <w:color w:val="000000"/>
          <w:sz w:val="20"/>
        </w:rPr>
      </w:pPr>
      <w:r>
        <w:rPr>
          <w:rFonts w:ascii="ＭＳ ゴシック" w:eastAsia="ＭＳ ゴシック"/>
          <w:noProof/>
          <w:color w:val="000000"/>
          <w:sz w:val="20"/>
        </w:rPr>
        <mc:AlternateContent>
          <mc:Choice Requires="wps">
            <w:drawing>
              <wp:anchor distT="0" distB="0" distL="114300" distR="114300" simplePos="0" relativeHeight="251643392" behindDoc="0" locked="0" layoutInCell="1" allowOverlap="1" wp14:anchorId="0576964D" wp14:editId="4E9A1921">
                <wp:simplePos x="0" y="0"/>
                <wp:positionH relativeFrom="column">
                  <wp:posOffset>287020</wp:posOffset>
                </wp:positionH>
                <wp:positionV relativeFrom="paragraph">
                  <wp:posOffset>54610</wp:posOffset>
                </wp:positionV>
                <wp:extent cx="5848350" cy="628650"/>
                <wp:effectExtent l="0" t="0" r="0" b="0"/>
                <wp:wrapNone/>
                <wp:docPr id="1522"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628650"/>
                        </a:xfrm>
                        <a:prstGeom prst="roundRect">
                          <a:avLst>
                            <a:gd name="adj" fmla="val 10301"/>
                          </a:avLst>
                        </a:prstGeom>
                        <a:solidFill>
                          <a:srgbClr val="FFFFFF"/>
                        </a:solidFill>
                        <a:ln w="12700">
                          <a:solidFill>
                            <a:srgbClr val="000000"/>
                          </a:solidFill>
                          <a:round/>
                          <a:headEnd/>
                          <a:tailEnd/>
                        </a:ln>
                      </wps:spPr>
                      <wps:txbx>
                        <w:txbxContent>
                          <w:p w14:paraId="0AA932D0" w14:textId="77777777" w:rsidR="00981D08" w:rsidRPr="00BA3545" w:rsidRDefault="00981D08" w:rsidP="00066EFF">
                            <w:pPr>
                              <w:ind w:rightChars="53" w:right="114"/>
                              <w:jc w:val="left"/>
                              <w:rPr>
                                <w:rFonts w:ascii="ＭＳ ゴシック" w:eastAsia="ＭＳ ゴシック" w:hAnsi="ＭＳ ゴシック"/>
                                <w:sz w:val="24"/>
                              </w:rPr>
                            </w:pPr>
                            <w:r w:rsidRPr="00BA3545">
                              <w:rPr>
                                <w:rFonts w:ascii="ＭＳ ゴシック" w:eastAsia="ＭＳ ゴシック" w:hAnsi="ＭＳ ゴシック" w:hint="eastAsia"/>
                                <w:sz w:val="24"/>
                              </w:rPr>
                              <w:t>【最近の事例】</w:t>
                            </w:r>
                          </w:p>
                          <w:p w14:paraId="180F09CA" w14:textId="77777777" w:rsidR="00981D08" w:rsidRPr="00FE1E3A" w:rsidRDefault="00981D08" w:rsidP="00066EFF">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066EFF">
                              <w:rPr>
                                <w:rFonts w:ascii="ＭＳ ゴシック" w:eastAsia="ＭＳ ゴシック" w:hAnsi="ＭＳ ゴシック" w:hint="eastAsia"/>
                                <w:sz w:val="24"/>
                              </w:rPr>
                              <w:t>自宅近所に、電話で本人の素行・評判等を問い合わせられた。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76964D" id="AutoShape 715" o:spid="_x0000_s1036" style="position:absolute;left:0;text-align:left;margin-left:22.6pt;margin-top:4.3pt;width:460.5pt;height:4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" strokeweight="1pt">
                <v:textbox>
                  <w:txbxContent>
                    <w:p w14:paraId="0AA932D0" w14:textId="77777777" w:rsidR="00981D08" w:rsidRPr="00BA3545" w:rsidRDefault="00981D08" w:rsidP="00066EFF">
                      <w:pPr>
                        <w:ind w:rightChars="53" w:right="114"/>
                        <w:jc w:val="left"/>
                        <w:rPr>
                          <w:rFonts w:ascii="ＭＳ ゴシック" w:eastAsia="ＭＳ ゴシック" w:hAnsi="ＭＳ ゴシック"/>
                          <w:sz w:val="24"/>
                        </w:rPr>
                      </w:pPr>
                      <w:r w:rsidRPr="00BA3545">
                        <w:rPr>
                          <w:rFonts w:ascii="ＭＳ ゴシック" w:eastAsia="ＭＳ ゴシック" w:hAnsi="ＭＳ ゴシック" w:hint="eastAsia"/>
                          <w:sz w:val="24"/>
                        </w:rPr>
                        <w:t>【最近の事例】</w:t>
                      </w:r>
                    </w:p>
                    <w:p w14:paraId="180F09CA" w14:textId="77777777" w:rsidR="00981D08" w:rsidRPr="00FE1E3A" w:rsidRDefault="00981D08" w:rsidP="00066EFF">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066EFF">
                        <w:rPr>
                          <w:rFonts w:ascii="ＭＳ ゴシック" w:eastAsia="ＭＳ ゴシック" w:hAnsi="ＭＳ ゴシック" w:hint="eastAsia"/>
                          <w:sz w:val="24"/>
                        </w:rPr>
                        <w:t>自宅近所に、電話で本人の素行・評判等を問い合わせられた。</w:t>
                      </w:r>
                    </w:p>
                  </w:txbxContent>
                </v:textbox>
              </v:roundrect>
            </w:pict>
          </mc:Fallback>
        </mc:AlternateContent>
      </w:r>
    </w:p>
    <w:p w14:paraId="08B44443" w14:textId="77777777" w:rsidR="00066EFF" w:rsidRPr="00C1293B" w:rsidRDefault="00066EFF" w:rsidP="00066EFF">
      <w:pPr>
        <w:pStyle w:val="a3"/>
        <w:spacing w:line="280" w:lineRule="exact"/>
        <w:ind w:firstLineChars="200" w:firstLine="408"/>
        <w:rPr>
          <w:rFonts w:ascii="ＭＳ ゴシック" w:eastAsia="ＭＳ ゴシック"/>
          <w:color w:val="000000"/>
          <w:sz w:val="20"/>
        </w:rPr>
      </w:pPr>
    </w:p>
    <w:p w14:paraId="06AB7F62" w14:textId="77777777" w:rsidR="00066EFF" w:rsidRPr="00C1293B" w:rsidRDefault="00066EFF" w:rsidP="00066EFF">
      <w:pPr>
        <w:pStyle w:val="a3"/>
        <w:spacing w:line="280" w:lineRule="exact"/>
        <w:ind w:firstLineChars="200" w:firstLine="408"/>
        <w:rPr>
          <w:rFonts w:ascii="ＭＳ ゴシック" w:eastAsia="ＭＳ ゴシック"/>
          <w:color w:val="000000"/>
          <w:sz w:val="20"/>
        </w:rPr>
      </w:pPr>
    </w:p>
    <w:p w14:paraId="7C427930" w14:textId="77777777" w:rsidR="00066EFF" w:rsidRPr="00C1293B" w:rsidRDefault="00066EFF" w:rsidP="007808DE">
      <w:pPr>
        <w:pStyle w:val="a3"/>
        <w:spacing w:line="280" w:lineRule="exact"/>
        <w:ind w:firstLineChars="200" w:firstLine="408"/>
        <w:rPr>
          <w:rFonts w:ascii="ＭＳ ゴシック" w:eastAsia="ＭＳ ゴシック"/>
          <w:color w:val="000000"/>
          <w:sz w:val="20"/>
        </w:rPr>
      </w:pPr>
    </w:p>
    <w:p w14:paraId="1D30152F" w14:textId="77777777" w:rsidR="00A01C2C" w:rsidRPr="00C1293B" w:rsidRDefault="00066EFF" w:rsidP="00A01C2C">
      <w:pPr>
        <w:ind w:leftChars="200" w:left="428" w:firstLineChars="100" w:firstLine="214"/>
        <w:rPr>
          <w:rFonts w:ascii="ＭＳ Ｐゴシック" w:eastAsia="ＭＳ Ｐゴシック" w:hAnsi="ＭＳ Ｐゴシック"/>
          <w:color w:val="000000"/>
          <w:szCs w:val="21"/>
        </w:rPr>
      </w:pPr>
      <w:r w:rsidRPr="00C1293B">
        <w:rPr>
          <w:rFonts w:ascii="ＭＳ ゴシック" w:eastAsia="ＭＳ ゴシック" w:hint="eastAsia"/>
          <w:color w:val="000000"/>
        </w:rPr>
        <w:t>身元調査とは</w:t>
      </w:r>
      <w:r w:rsidR="00A01C2C" w:rsidRPr="00C1293B">
        <w:rPr>
          <w:rFonts w:ascii="ＭＳ Ｐゴシック" w:eastAsia="ＭＳ Ｐゴシック" w:hAnsi="ＭＳ Ｐゴシック" w:hint="eastAsia"/>
          <w:color w:val="000000"/>
          <w:szCs w:val="21"/>
        </w:rPr>
        <w:t>応募者</w:t>
      </w:r>
      <w:r w:rsidR="00A01C2C" w:rsidRPr="00C1293B">
        <w:rPr>
          <w:rFonts w:ascii="ＭＳ Ｐゴシック" w:eastAsia="ＭＳ Ｐゴシック" w:hAnsi="ＭＳ Ｐゴシック"/>
          <w:color w:val="000000"/>
          <w:szCs w:val="21"/>
        </w:rPr>
        <w:t>の居住する地域</w:t>
      </w:r>
      <w:r w:rsidR="00A01C2C" w:rsidRPr="00C1293B">
        <w:rPr>
          <w:rFonts w:ascii="ＭＳ Ｐゴシック" w:eastAsia="ＭＳ Ｐゴシック" w:hAnsi="ＭＳ Ｐゴシック" w:hint="eastAsia"/>
          <w:color w:val="000000"/>
          <w:szCs w:val="21"/>
        </w:rPr>
        <w:t>など</w:t>
      </w:r>
      <w:r w:rsidR="00A01C2C" w:rsidRPr="00C1293B">
        <w:rPr>
          <w:rFonts w:ascii="ＭＳ Ｐゴシック" w:eastAsia="ＭＳ Ｐゴシック" w:hAnsi="ＭＳ Ｐゴシック"/>
          <w:color w:val="000000"/>
          <w:szCs w:val="21"/>
        </w:rPr>
        <w:t>を訪問して</w:t>
      </w:r>
      <w:r w:rsidR="00A01C2C" w:rsidRPr="00C1293B">
        <w:rPr>
          <w:rFonts w:ascii="ＭＳ Ｐゴシック" w:eastAsia="ＭＳ Ｐゴシック" w:hAnsi="ＭＳ Ｐゴシック" w:hint="eastAsia"/>
          <w:color w:val="000000"/>
          <w:szCs w:val="21"/>
        </w:rPr>
        <w:t>、</w:t>
      </w:r>
      <w:r w:rsidR="00A01C2C" w:rsidRPr="00C1293B">
        <w:rPr>
          <w:rFonts w:ascii="ＭＳ Ｐゴシック" w:eastAsia="ＭＳ Ｐゴシック" w:hAnsi="ＭＳ Ｐゴシック"/>
          <w:color w:val="000000"/>
          <w:szCs w:val="21"/>
        </w:rPr>
        <w:t>応募者本人の適正と能力に関係のない出生地、</w:t>
      </w:r>
      <w:r w:rsidR="00A01C2C" w:rsidRPr="00C1293B">
        <w:rPr>
          <w:rFonts w:ascii="ＭＳ Ｐゴシック" w:eastAsia="ＭＳ Ｐゴシック" w:hAnsi="ＭＳ Ｐゴシック" w:hint="eastAsia"/>
          <w:color w:val="000000"/>
          <w:szCs w:val="21"/>
        </w:rPr>
        <w:t>家族の状況、住居環境や</w:t>
      </w:r>
      <w:r w:rsidR="00A01C2C" w:rsidRPr="00C1293B">
        <w:rPr>
          <w:rFonts w:ascii="ＭＳ Ｐゴシック" w:eastAsia="ＭＳ Ｐゴシック" w:hAnsi="ＭＳ Ｐゴシック"/>
          <w:color w:val="000000"/>
          <w:szCs w:val="21"/>
        </w:rPr>
        <w:t>思想・</w:t>
      </w:r>
      <w:r w:rsidR="00A01C2C" w:rsidRPr="00C1293B">
        <w:rPr>
          <w:rFonts w:ascii="ＭＳ Ｐゴシック" w:eastAsia="ＭＳ Ｐゴシック" w:hAnsi="ＭＳ Ｐゴシック" w:hint="eastAsia"/>
          <w:color w:val="000000"/>
          <w:szCs w:val="21"/>
        </w:rPr>
        <w:t>信条</w:t>
      </w:r>
      <w:r w:rsidR="00A01C2C" w:rsidRPr="00C1293B">
        <w:rPr>
          <w:rFonts w:ascii="ＭＳ Ｐゴシック" w:eastAsia="ＭＳ Ｐゴシック" w:hAnsi="ＭＳ Ｐゴシック"/>
          <w:color w:val="000000"/>
          <w:szCs w:val="21"/>
        </w:rPr>
        <w:t>などセンシティブな個人情報を調べることです。</w:t>
      </w:r>
    </w:p>
    <w:p w14:paraId="777556DA" w14:textId="00475F9E" w:rsidR="00066EFF" w:rsidRPr="00C1293B" w:rsidRDefault="00066EFF" w:rsidP="0069515F">
      <w:pPr>
        <w:ind w:leftChars="200" w:left="428" w:firstLineChars="100" w:firstLine="214"/>
        <w:rPr>
          <w:rFonts w:ascii="ＭＳ Ｐゴシック" w:eastAsia="ＭＳ Ｐゴシック" w:hAnsi="ＭＳ Ｐゴシック"/>
          <w:color w:val="000000"/>
          <w:szCs w:val="21"/>
        </w:rPr>
      </w:pPr>
      <w:r w:rsidRPr="00C1293B">
        <w:rPr>
          <w:rFonts w:ascii="ＭＳ ゴシック" w:eastAsia="ＭＳ ゴシック" w:hint="eastAsia"/>
          <w:color w:val="000000"/>
        </w:rPr>
        <w:t>従って身元調査は、本人の適性・能力と関係のない個人情報を一方的に収集する</w:t>
      </w:r>
      <w:r w:rsidR="00A01C2C" w:rsidRPr="00C1293B">
        <w:rPr>
          <w:rFonts w:ascii="ＭＳ ゴシック" w:eastAsia="ＭＳ ゴシック" w:hint="eastAsia"/>
          <w:color w:val="000000"/>
        </w:rPr>
        <w:t>、</w:t>
      </w:r>
      <w:r w:rsidR="00A01C2C" w:rsidRPr="00C1293B">
        <w:rPr>
          <w:rFonts w:ascii="ＭＳ Ｐゴシック" w:eastAsia="ＭＳ Ｐゴシック" w:hAnsi="ＭＳ Ｐゴシック" w:hint="eastAsia"/>
          <w:color w:val="000000"/>
          <w:szCs w:val="21"/>
        </w:rPr>
        <w:t>特に重大な公正な採用選考に反する行為と言えます。</w:t>
      </w:r>
    </w:p>
    <w:p w14:paraId="6B91F156" w14:textId="74EADAD0" w:rsidR="00BA3545" w:rsidRPr="00C1293B" w:rsidRDefault="00FC0B5D" w:rsidP="00066EFF">
      <w:pPr>
        <w:pStyle w:val="a3"/>
        <w:ind w:firstLineChars="200" w:firstLine="428"/>
        <w:rPr>
          <w:rFonts w:ascii="ＭＳ ゴシック" w:eastAsia="ＭＳ ゴシック"/>
          <w:color w:val="000000"/>
          <w:sz w:val="21"/>
        </w:rPr>
      </w:pPr>
      <w:r>
        <w:rPr>
          <w:rFonts w:ascii="ＭＳ ゴシック" w:eastAsia="ＭＳ ゴシック"/>
          <w:noProof/>
          <w:color w:val="000000"/>
          <w:sz w:val="21"/>
        </w:rPr>
        <mc:AlternateContent>
          <mc:Choice Requires="wps">
            <w:drawing>
              <wp:anchor distT="0" distB="0" distL="114300" distR="114300" simplePos="0" relativeHeight="251725312" behindDoc="0" locked="0" layoutInCell="1" allowOverlap="1" wp14:anchorId="3170C737" wp14:editId="5462FF59">
                <wp:simplePos x="0" y="0"/>
                <wp:positionH relativeFrom="column">
                  <wp:posOffset>375920</wp:posOffset>
                </wp:positionH>
                <wp:positionV relativeFrom="paragraph">
                  <wp:posOffset>52705</wp:posOffset>
                </wp:positionV>
                <wp:extent cx="6636385" cy="7827645"/>
                <wp:effectExtent l="0" t="0" r="0" b="0"/>
                <wp:wrapNone/>
                <wp:docPr id="1521" name="Rectangle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6385" cy="7827645"/>
                        </a:xfrm>
                        <a:prstGeom prst="rect">
                          <a:avLst/>
                        </a:prstGeom>
                        <a:solidFill>
                          <a:srgbClr val="FFFFFF"/>
                        </a:solidFill>
                        <a:ln w="19050" cap="rnd">
                          <a:solidFill>
                            <a:srgbClr val="000000"/>
                          </a:solidFill>
                          <a:prstDash val="sysDot"/>
                          <a:miter lim="800000"/>
                          <a:headEnd/>
                          <a:tailEnd/>
                        </a:ln>
                      </wps:spPr>
                      <wps:txbx>
                        <w:txbxContent>
                          <w:p w14:paraId="711A9271" w14:textId="4F6A53BA" w:rsidR="00981D08" w:rsidRPr="00405EA0" w:rsidRDefault="00981D08" w:rsidP="00405EA0">
                            <w:pPr>
                              <w:spacing w:line="340" w:lineRule="exact"/>
                              <w:rPr>
                                <w:rFonts w:ascii="ＭＳ ゴシック" w:eastAsia="ＭＳ ゴシック" w:hAnsi="ＭＳ ゴシック"/>
                                <w:sz w:val="24"/>
                                <w:szCs w:val="24"/>
                              </w:rPr>
                            </w:pPr>
                            <w:r w:rsidRPr="00405EA0">
                              <w:rPr>
                                <w:rFonts w:ascii="ＭＳ ゴシック" w:eastAsia="ＭＳ ゴシック" w:hAnsi="ＭＳ ゴシック" w:hint="eastAsia"/>
                                <w:sz w:val="24"/>
                                <w:szCs w:val="24"/>
                              </w:rPr>
                              <w:t>■採用募集・選考時に個人情報を収集することは、職業安定法による規制があります</w:t>
                            </w:r>
                          </w:p>
                          <w:p w14:paraId="3DBF6A39" w14:textId="32900887" w:rsidR="00981D08" w:rsidRPr="00462D0B" w:rsidRDefault="00FC0B5D" w:rsidP="00E80F5C">
                            <w:r>
                              <w:rPr>
                                <w:noProof/>
                              </w:rPr>
                              <w:drawing>
                                <wp:inline distT="0" distB="0" distL="0" distR="0" wp14:anchorId="782A97EB" wp14:editId="6502AC12">
                                  <wp:extent cx="5897880" cy="144018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7880" cy="1440180"/>
                                          </a:xfrm>
                                          <a:prstGeom prst="rect">
                                            <a:avLst/>
                                          </a:prstGeom>
                                          <a:noFill/>
                                          <a:ln>
                                            <a:noFill/>
                                          </a:ln>
                                        </pic:spPr>
                                      </pic:pic>
                                    </a:graphicData>
                                  </a:graphic>
                                </wp:inline>
                              </w:drawing>
                            </w:r>
                          </w:p>
                          <w:p w14:paraId="735AD3E3" w14:textId="77777777" w:rsidR="00981D08" w:rsidRPr="005E237E" w:rsidRDefault="00981D08" w:rsidP="00E80F5C">
                            <w:pPr>
                              <w:ind w:firstLineChars="66" w:firstLine="122"/>
                              <w:rPr>
                                <w:sz w:val="18"/>
                                <w:szCs w:val="18"/>
                              </w:rPr>
                            </w:pPr>
                            <w:r w:rsidRPr="005E237E">
                              <w:rPr>
                                <w:rFonts w:hint="eastAsia"/>
                                <w:sz w:val="18"/>
                                <w:szCs w:val="18"/>
                              </w:rPr>
                              <w:t>※</w:t>
                            </w:r>
                            <w:r w:rsidRPr="005E237E">
                              <w:rPr>
                                <w:rFonts w:hint="eastAsia"/>
                                <w:sz w:val="18"/>
                                <w:szCs w:val="18"/>
                              </w:rPr>
                              <w:t>1</w:t>
                            </w:r>
                            <w:r w:rsidRPr="005E237E">
                              <w:rPr>
                                <w:rFonts w:hint="eastAsia"/>
                                <w:sz w:val="18"/>
                                <w:szCs w:val="18"/>
                              </w:rPr>
                              <w:t>「公共職業安定所等」とは、求人企業、職業紹介事業者なども対象となります。</w:t>
                            </w:r>
                          </w:p>
                          <w:p w14:paraId="7E7F9ABB" w14:textId="77777777" w:rsidR="00981D08" w:rsidRPr="00462D0B" w:rsidRDefault="00981D08" w:rsidP="00E80F5C">
                            <w:pPr>
                              <w:spacing w:line="240" w:lineRule="exact"/>
                              <w:ind w:leftChars="66" w:left="386" w:hangingChars="133" w:hanging="245"/>
                            </w:pPr>
                            <w:r w:rsidRPr="005E237E">
                              <w:rPr>
                                <w:rFonts w:hint="eastAsia"/>
                                <w:sz w:val="18"/>
                                <w:szCs w:val="18"/>
                              </w:rPr>
                              <w:t>※</w:t>
                            </w:r>
                            <w:r w:rsidRPr="005E237E">
                              <w:rPr>
                                <w:rFonts w:hint="eastAsia"/>
                                <w:sz w:val="18"/>
                                <w:szCs w:val="18"/>
                              </w:rPr>
                              <w:t>2</w:t>
                            </w:r>
                            <w:r w:rsidRPr="005E237E">
                              <w:rPr>
                                <w:rFonts w:hint="eastAsia"/>
                                <w:sz w:val="18"/>
                                <w:szCs w:val="18"/>
                              </w:rPr>
                              <w:t>インターネットの利用、その他の適切な方法により行うこと。自社のホームページ等に掲載するほか、雑誌等を刊行することにより募集情報等提供を行っている場合には、当該雑誌等において業務の目的を明示する方法等も認められるが、いずれの方法による場合でも労働者になろうとする者に理解される方法を選択する必要があること。</w:t>
                            </w:r>
                          </w:p>
                          <w:p w14:paraId="49F7C169" w14:textId="77777777" w:rsidR="00981D08" w:rsidRDefault="00981D08" w:rsidP="005E237E">
                            <w:pPr>
                              <w:spacing w:line="160" w:lineRule="exact"/>
                              <w:rPr>
                                <w:rFonts w:ascii="ＭＳ ゴシック" w:eastAsia="ＭＳ ゴシック" w:hAnsi="ＭＳ ゴシック"/>
                                <w:sz w:val="28"/>
                                <w:szCs w:val="28"/>
                              </w:rPr>
                            </w:pPr>
                          </w:p>
                          <w:p w14:paraId="005FEE1A" w14:textId="138E0237" w:rsidR="00981D08" w:rsidRPr="00462D0B" w:rsidRDefault="00981D08" w:rsidP="00E80F5C">
                            <w:pPr>
                              <w:spacing w:line="340" w:lineRule="exac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■上記の規定に基づき、指針（平成1</w:t>
                            </w:r>
                            <w:r w:rsidRPr="00462D0B">
                              <w:rPr>
                                <w:rFonts w:ascii="ＭＳ ゴシック" w:eastAsia="ＭＳ ゴシック" w:hAnsi="ＭＳ ゴシック"/>
                                <w:sz w:val="28"/>
                                <w:szCs w:val="28"/>
                              </w:rPr>
                              <w:t>1</w:t>
                            </w:r>
                            <w:r w:rsidRPr="00462D0B">
                              <w:rPr>
                                <w:rFonts w:ascii="ＭＳ ゴシック" w:eastAsia="ＭＳ ゴシック" w:hAnsi="ＭＳ ゴシック" w:hint="eastAsia"/>
                                <w:sz w:val="28"/>
                                <w:szCs w:val="28"/>
                              </w:rPr>
                              <w:t>年労働省告示第141号）において</w:t>
                            </w:r>
                          </w:p>
                          <w:p w14:paraId="7B3DF9CA" w14:textId="77777777" w:rsidR="00981D08" w:rsidRPr="00462D0B" w:rsidRDefault="00981D08" w:rsidP="00E80F5C">
                            <w:pPr>
                              <w:spacing w:line="340" w:lineRule="exact"/>
                              <w:jc w:val="righ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｢求職者等の個人情報の取扱いに関する事項｣が定められています</w:t>
                            </w:r>
                          </w:p>
                          <w:p w14:paraId="13A4A9E1" w14:textId="77777777" w:rsidR="00981D08" w:rsidRPr="00462D0B" w:rsidRDefault="00981D08" w:rsidP="005E237E">
                            <w:pPr>
                              <w:spacing w:line="160" w:lineRule="exact"/>
                            </w:pPr>
                          </w:p>
                          <w:p w14:paraId="2F15E964" w14:textId="77777777" w:rsidR="00981D08" w:rsidRPr="00462D0B" w:rsidRDefault="00981D08" w:rsidP="00E80F5C">
                            <w:pPr>
                              <w:rPr>
                                <w:rFonts w:ascii="ＭＳ ゴシック" w:eastAsia="ＭＳ ゴシック" w:hAnsi="ＭＳ ゴシック"/>
                              </w:rPr>
                            </w:pPr>
                            <w:r w:rsidRPr="00462D0B">
                              <w:rPr>
                                <w:rFonts w:ascii="ＭＳ ゴシック" w:eastAsia="ＭＳ ゴシック" w:hAnsi="ＭＳ ゴシック" w:hint="eastAsia"/>
                              </w:rPr>
                              <w:t xml:space="preserve">　労働者の募集を行おうとする者は、募集形態（直接募集・文書募集・委託募集）を問わず、職業安定法及び指針を遵守して行わなければなりません。</w:t>
                            </w:r>
                          </w:p>
                          <w:p w14:paraId="76A77432" w14:textId="77777777" w:rsidR="00981D08" w:rsidRPr="00462D0B" w:rsidRDefault="00981D08" w:rsidP="005E237E">
                            <w:pPr>
                              <w:spacing w:line="160" w:lineRule="exact"/>
                            </w:pPr>
                          </w:p>
                          <w:p w14:paraId="11219E53" w14:textId="77777777" w:rsidR="00981D08" w:rsidRPr="00462D0B" w:rsidRDefault="00981D08" w:rsidP="00E80F5C">
                            <w:pPr>
                              <w:spacing w:line="300" w:lineRule="exact"/>
                              <w:rPr>
                                <w:rFonts w:ascii="ＭＳ ゴシック" w:eastAsia="ＭＳ ゴシック" w:hAnsi="ＭＳ ゴシック"/>
                                <w:sz w:val="22"/>
                                <w:szCs w:val="22"/>
                              </w:rPr>
                            </w:pPr>
                            <w:r w:rsidRPr="00462D0B">
                              <w:rPr>
                                <w:rFonts w:ascii="ＭＳ ゴシック" w:eastAsia="ＭＳ ゴシック" w:hAnsi="ＭＳ ゴシック" w:hint="eastAsia"/>
                                <w:sz w:val="22"/>
                                <w:szCs w:val="22"/>
                              </w:rPr>
                              <w:t>【以下の個人情報収集は、原則として認められません】</w:t>
                            </w:r>
                          </w:p>
                          <w:p w14:paraId="51C388E1" w14:textId="77777777" w:rsidR="00981D08" w:rsidRPr="00462D0B" w:rsidRDefault="00981D08" w:rsidP="00E80F5C">
                            <w:pPr>
                              <w:spacing w:line="300" w:lineRule="exact"/>
                              <w:ind w:firstLineChars="200" w:firstLine="368"/>
                              <w:rPr>
                                <w:rFonts w:ascii="ＭＳ ゴシック" w:eastAsia="ＭＳ ゴシック" w:hAnsi="ＭＳ ゴシック"/>
                                <w:sz w:val="22"/>
                                <w:szCs w:val="22"/>
                              </w:rPr>
                            </w:pPr>
                            <w:r w:rsidRPr="00462D0B">
                              <w:rPr>
                                <w:rFonts w:ascii="ＭＳ ゴシック" w:eastAsia="ＭＳ ゴシック" w:hAnsi="ＭＳ ゴシック" w:hint="eastAsia"/>
                                <w:sz w:val="18"/>
                                <w:szCs w:val="18"/>
                              </w:rPr>
                              <w:t>① 人種、民族、社会的身分、門地、本籍、出生地その他社会的差別の原因となるおそれのある事項</w:t>
                            </w:r>
                          </w:p>
                          <w:p w14:paraId="5566F874" w14:textId="77777777" w:rsidR="00981D08" w:rsidRPr="00462D0B" w:rsidRDefault="00981D08" w:rsidP="00E80F5C">
                            <w:pPr>
                              <w:spacing w:line="300" w:lineRule="exact"/>
                              <w:ind w:firstLineChars="300" w:firstLine="553"/>
                              <w:rPr>
                                <w:sz w:val="18"/>
                                <w:szCs w:val="18"/>
                              </w:rPr>
                            </w:pPr>
                            <w:r w:rsidRPr="00462D0B">
                              <w:rPr>
                                <w:rFonts w:hint="eastAsia"/>
                                <w:sz w:val="18"/>
                                <w:szCs w:val="18"/>
                              </w:rPr>
                              <w:t>・具体的には　⇒　家族の職業、収入、本人の資産などの情報、容姿、スリーサイズなど</w:t>
                            </w:r>
                          </w:p>
                          <w:p w14:paraId="6A565660" w14:textId="77777777" w:rsidR="00981D08" w:rsidRPr="00462D0B" w:rsidRDefault="00981D08"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② 思想・信条</w:t>
                            </w:r>
                          </w:p>
                          <w:p w14:paraId="0D3C91B8" w14:textId="77777777" w:rsidR="00981D08" w:rsidRPr="00462D0B" w:rsidRDefault="00981D08" w:rsidP="00E80F5C">
                            <w:pPr>
                              <w:spacing w:line="300" w:lineRule="exact"/>
                              <w:ind w:firstLineChars="100" w:firstLine="184"/>
                              <w:rPr>
                                <w:sz w:val="18"/>
                                <w:szCs w:val="18"/>
                              </w:rPr>
                            </w:pPr>
                            <w:r w:rsidRPr="00462D0B">
                              <w:rPr>
                                <w:rFonts w:hint="eastAsia"/>
                                <w:sz w:val="18"/>
                                <w:szCs w:val="18"/>
                              </w:rPr>
                              <w:t xml:space="preserve">　　・具体的には　⇒　人生観、生活信条、支持政党、購読新聞･雑誌、愛読書など</w:t>
                            </w:r>
                          </w:p>
                          <w:p w14:paraId="67AF0872" w14:textId="77777777" w:rsidR="00981D08" w:rsidRPr="00462D0B" w:rsidRDefault="00981D08"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③　労働組合への加入状況</w:t>
                            </w:r>
                          </w:p>
                          <w:p w14:paraId="40E3FDFE" w14:textId="77777777" w:rsidR="00981D08" w:rsidRPr="00462D0B" w:rsidRDefault="00981D08" w:rsidP="00E80F5C">
                            <w:pPr>
                              <w:spacing w:line="300" w:lineRule="exact"/>
                              <w:ind w:firstLineChars="300" w:firstLine="553"/>
                              <w:rPr>
                                <w:sz w:val="18"/>
                                <w:szCs w:val="18"/>
                              </w:rPr>
                            </w:pPr>
                            <w:r w:rsidRPr="00462D0B">
                              <w:rPr>
                                <w:rFonts w:hint="eastAsia"/>
                                <w:sz w:val="18"/>
                                <w:szCs w:val="18"/>
                              </w:rPr>
                              <w:t>・具体的には　⇒　労働運動、学生運動、消費者運動その他社会運動に関する情報など</w:t>
                            </w:r>
                          </w:p>
                          <w:p w14:paraId="0593C76D" w14:textId="77777777" w:rsidR="00981D08" w:rsidRPr="00462D0B" w:rsidRDefault="00981D08" w:rsidP="00E80F5C">
                            <w:pPr>
                              <w:spacing w:line="300" w:lineRule="exact"/>
                              <w:rPr>
                                <w:rFonts w:ascii="ＭＳ ゴシック" w:eastAsia="ＭＳ ゴシック" w:hAnsi="ＭＳ ゴシック"/>
                                <w:sz w:val="22"/>
                                <w:szCs w:val="18"/>
                              </w:rPr>
                            </w:pPr>
                            <w:r w:rsidRPr="00462D0B">
                              <w:rPr>
                                <w:rFonts w:ascii="ＭＳ ゴシック" w:eastAsia="ＭＳ ゴシック" w:hAnsi="ＭＳ ゴシック" w:hint="eastAsia"/>
                                <w:sz w:val="22"/>
                                <w:szCs w:val="18"/>
                              </w:rPr>
                              <w:t>【個人情報の収集、保管及び使用】</w:t>
                            </w:r>
                          </w:p>
                          <w:p w14:paraId="11566563" w14:textId="6D306C74" w:rsidR="00981D08" w:rsidRPr="00462D0B" w:rsidRDefault="00981D08" w:rsidP="005E237E">
                            <w:pPr>
                              <w:spacing w:line="300" w:lineRule="exact"/>
                              <w:ind w:leftChars="183" w:left="624" w:hangingChars="126" w:hanging="23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①　</w:t>
                            </w:r>
                            <w:r w:rsidRPr="00462D0B">
                              <w:rPr>
                                <w:rFonts w:ascii="ＭＳ ゴシック" w:eastAsia="ＭＳ ゴシック" w:hAnsi="ＭＳ ゴシック" w:hint="eastAsia"/>
                                <w:sz w:val="18"/>
                                <w:szCs w:val="18"/>
                              </w:rPr>
                              <w:t>個人情報を収集、保管及び使用する際には、その業務の目的の達成に必要な範囲内で、当該目的を明らかにして行うこと。</w:t>
                            </w:r>
                          </w:p>
                          <w:p w14:paraId="3A7C30B3" w14:textId="57622E4C" w:rsidR="00981D08" w:rsidRPr="00462D0B" w:rsidRDefault="00981D08" w:rsidP="005E237E">
                            <w:pPr>
                              <w:spacing w:line="300" w:lineRule="exact"/>
                              <w:ind w:leftChars="133" w:left="285" w:firstLineChars="50" w:firstLine="9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②　</w:t>
                            </w:r>
                            <w:r w:rsidRPr="00462D0B">
                              <w:rPr>
                                <w:rFonts w:ascii="ＭＳ ゴシック" w:eastAsia="ＭＳ ゴシック" w:hAnsi="ＭＳ ゴシック" w:hint="eastAsia"/>
                                <w:sz w:val="18"/>
                                <w:szCs w:val="18"/>
                              </w:rPr>
                              <w:t>本人から直接収集すること。</w:t>
                            </w:r>
                          </w:p>
                          <w:p w14:paraId="49652389" w14:textId="5FD1DCFB" w:rsidR="00981D08" w:rsidRPr="00462D0B" w:rsidRDefault="00981D08" w:rsidP="005E237E">
                            <w:pPr>
                              <w:spacing w:line="300" w:lineRule="exact"/>
                              <w:ind w:leftChars="133" w:left="285" w:firstLineChars="50" w:firstLine="9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③　</w:t>
                            </w:r>
                            <w:r w:rsidRPr="00462D0B">
                              <w:rPr>
                                <w:rFonts w:ascii="ＭＳ ゴシック" w:eastAsia="ＭＳ ゴシック" w:hAnsi="ＭＳ ゴシック" w:hint="eastAsia"/>
                                <w:sz w:val="18"/>
                                <w:szCs w:val="18"/>
                              </w:rPr>
                              <w:t>本人以外から収集する時は、本人の同意を得たうえで収集すること。</w:t>
                            </w:r>
                          </w:p>
                          <w:p w14:paraId="481116CF" w14:textId="6199DD0D" w:rsidR="00981D08" w:rsidRPr="00462D0B" w:rsidRDefault="00981D08" w:rsidP="005E237E">
                            <w:pPr>
                              <w:spacing w:line="300" w:lineRule="exact"/>
                              <w:ind w:leftChars="133" w:left="285" w:firstLineChars="50" w:firstLine="9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④　</w:t>
                            </w:r>
                            <w:r w:rsidRPr="00462D0B">
                              <w:rPr>
                                <w:rFonts w:ascii="ＭＳ ゴシック" w:eastAsia="ＭＳ ゴシック" w:hAnsi="ＭＳ ゴシック" w:hint="eastAsia"/>
                                <w:sz w:val="18"/>
                                <w:szCs w:val="18"/>
                              </w:rPr>
                              <w:t>本人により公開されている個人情報を収集する等の適法かつ公正な手段で収集すること。</w:t>
                            </w:r>
                          </w:p>
                          <w:p w14:paraId="52A4ED72" w14:textId="77777777" w:rsidR="00981D08" w:rsidRPr="00462D0B" w:rsidRDefault="00981D08" w:rsidP="00E80F5C">
                            <w:pPr>
                              <w:spacing w:line="300" w:lineRule="exact"/>
                              <w:rPr>
                                <w:rFonts w:ascii="ＭＳ ゴシック" w:eastAsia="ＭＳ ゴシック" w:hAnsi="ＭＳ ゴシック"/>
                                <w:sz w:val="22"/>
                                <w:szCs w:val="22"/>
                              </w:rPr>
                            </w:pPr>
                            <w:r w:rsidRPr="00462D0B">
                              <w:rPr>
                                <w:rFonts w:ascii="ＭＳ ゴシック" w:eastAsia="ＭＳ ゴシック" w:hAnsi="ＭＳ ゴシック" w:hint="eastAsia"/>
                                <w:sz w:val="22"/>
                                <w:szCs w:val="22"/>
                              </w:rPr>
                              <w:t>【個人情報の管理】</w:t>
                            </w:r>
                          </w:p>
                          <w:p w14:paraId="1C361DFC" w14:textId="77777777" w:rsidR="00981D08" w:rsidRPr="00462D0B" w:rsidRDefault="00981D08" w:rsidP="00E80F5C">
                            <w:pPr>
                              <w:spacing w:line="300" w:lineRule="exact"/>
                              <w:ind w:left="360"/>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①　目的に応じ必要な範囲において正確かつ最新の内容に保つこと。</w:t>
                            </w:r>
                          </w:p>
                          <w:p w14:paraId="632911C7" w14:textId="77777777" w:rsidR="00981D08" w:rsidRPr="00462D0B" w:rsidRDefault="00981D08"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②　個人情報の漏えい、滅失又は毀損を防止すること。</w:t>
                            </w:r>
                          </w:p>
                          <w:p w14:paraId="399BF934" w14:textId="77777777" w:rsidR="00981D08" w:rsidRPr="00462D0B" w:rsidRDefault="00981D08"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③　第三者からのアクセスを防止すること。</w:t>
                            </w:r>
                          </w:p>
                          <w:p w14:paraId="28972BC6" w14:textId="754A69A2" w:rsidR="00981D08" w:rsidRPr="00537A4C" w:rsidRDefault="00981D08" w:rsidP="00537A4C">
                            <w:pPr>
                              <w:spacing w:line="300" w:lineRule="exact"/>
                              <w:ind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④　必要が無くなれば破棄または削除すること。</w:t>
                            </w:r>
                          </w:p>
                          <w:p w14:paraId="2D84424E" w14:textId="77777777" w:rsidR="00981D08" w:rsidRDefault="00981D08" w:rsidP="005E237E">
                            <w:pPr>
                              <w:spacing w:line="160" w:lineRule="exact"/>
                              <w:rPr>
                                <w:rFonts w:ascii="ＭＳ ゴシック" w:eastAsia="ＭＳ ゴシック" w:hAnsi="ＭＳ ゴシック"/>
                                <w:sz w:val="28"/>
                                <w:szCs w:val="28"/>
                              </w:rPr>
                            </w:pPr>
                          </w:p>
                          <w:p w14:paraId="4A77200C" w14:textId="622B2DAD" w:rsidR="00981D08" w:rsidRPr="00462D0B" w:rsidRDefault="00981D08" w:rsidP="00E80F5C">
                            <w:pPr>
                              <w:spacing w:line="340" w:lineRule="exac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■違反したときは､改善命令や罰則（６ヶ月以下の懲役又は</w:t>
                            </w:r>
                          </w:p>
                          <w:p w14:paraId="57155362" w14:textId="77777777" w:rsidR="00981D08" w:rsidRPr="00026D56" w:rsidRDefault="00981D08" w:rsidP="00E80F5C">
                            <w:pPr>
                              <w:spacing w:line="340" w:lineRule="exact"/>
                              <w:jc w:val="righ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３０万円以下の罰金）が科せられる場合があります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0C737" id="Rectangle 1489" o:spid="_x0000_s1037" style="position:absolute;left:0;text-align:left;margin-left:29.6pt;margin-top:4.15pt;width:522.55pt;height:616.3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" strokeweight="1.5pt">
                <v:stroke dashstyle="1 1" endcap="round"/>
                <v:textbox>
                  <w:txbxContent>
                    <w:p w14:paraId="711A9271" w14:textId="4F6A53BA" w:rsidR="00981D08" w:rsidRPr="00405EA0" w:rsidRDefault="00981D08" w:rsidP="00405EA0">
                      <w:pPr>
                        <w:spacing w:line="340" w:lineRule="exact"/>
                        <w:rPr>
                          <w:rFonts w:ascii="ＭＳ ゴシック" w:eastAsia="ＭＳ ゴシック" w:hAnsi="ＭＳ ゴシック"/>
                          <w:sz w:val="24"/>
                          <w:szCs w:val="24"/>
                        </w:rPr>
                      </w:pPr>
                      <w:r w:rsidRPr="00405EA0">
                        <w:rPr>
                          <w:rFonts w:ascii="ＭＳ ゴシック" w:eastAsia="ＭＳ ゴシック" w:hAnsi="ＭＳ ゴシック" w:hint="eastAsia"/>
                          <w:sz w:val="24"/>
                          <w:szCs w:val="24"/>
                        </w:rPr>
                        <w:t>■採用募集・選考時に個人情報を収集することは、職業安定法による規制があります</w:t>
                      </w:r>
                    </w:p>
                    <w:p w14:paraId="3DBF6A39" w14:textId="32900887" w:rsidR="00981D08" w:rsidRPr="00462D0B" w:rsidRDefault="00FC0B5D" w:rsidP="00E80F5C">
                      <w:r>
                        <w:rPr>
                          <w:noProof/>
                        </w:rPr>
                        <w:drawing>
                          <wp:inline distT="0" distB="0" distL="0" distR="0" wp14:anchorId="782A97EB" wp14:editId="6502AC12">
                            <wp:extent cx="5897880" cy="144018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7880" cy="1440180"/>
                                    </a:xfrm>
                                    <a:prstGeom prst="rect">
                                      <a:avLst/>
                                    </a:prstGeom>
                                    <a:noFill/>
                                    <a:ln>
                                      <a:noFill/>
                                    </a:ln>
                                  </pic:spPr>
                                </pic:pic>
                              </a:graphicData>
                            </a:graphic>
                          </wp:inline>
                        </w:drawing>
                      </w:r>
                    </w:p>
                    <w:p w14:paraId="735AD3E3" w14:textId="77777777" w:rsidR="00981D08" w:rsidRPr="005E237E" w:rsidRDefault="00981D08" w:rsidP="00E80F5C">
                      <w:pPr>
                        <w:ind w:firstLineChars="66" w:firstLine="122"/>
                        <w:rPr>
                          <w:sz w:val="18"/>
                          <w:szCs w:val="18"/>
                        </w:rPr>
                      </w:pPr>
                      <w:r w:rsidRPr="005E237E">
                        <w:rPr>
                          <w:rFonts w:hint="eastAsia"/>
                          <w:sz w:val="18"/>
                          <w:szCs w:val="18"/>
                        </w:rPr>
                        <w:t>※</w:t>
                      </w:r>
                      <w:r w:rsidRPr="005E237E">
                        <w:rPr>
                          <w:rFonts w:hint="eastAsia"/>
                          <w:sz w:val="18"/>
                          <w:szCs w:val="18"/>
                        </w:rPr>
                        <w:t>1</w:t>
                      </w:r>
                      <w:r w:rsidRPr="005E237E">
                        <w:rPr>
                          <w:rFonts w:hint="eastAsia"/>
                          <w:sz w:val="18"/>
                          <w:szCs w:val="18"/>
                        </w:rPr>
                        <w:t>「公共職業安定所等」とは、求人企業、職業紹介事業者なども対象となります。</w:t>
                      </w:r>
                    </w:p>
                    <w:p w14:paraId="7E7F9ABB" w14:textId="77777777" w:rsidR="00981D08" w:rsidRPr="00462D0B" w:rsidRDefault="00981D08" w:rsidP="00E80F5C">
                      <w:pPr>
                        <w:spacing w:line="240" w:lineRule="exact"/>
                        <w:ind w:leftChars="66" w:left="386" w:hangingChars="133" w:hanging="245"/>
                      </w:pPr>
                      <w:r w:rsidRPr="005E237E">
                        <w:rPr>
                          <w:rFonts w:hint="eastAsia"/>
                          <w:sz w:val="18"/>
                          <w:szCs w:val="18"/>
                        </w:rPr>
                        <w:t>※</w:t>
                      </w:r>
                      <w:r w:rsidRPr="005E237E">
                        <w:rPr>
                          <w:rFonts w:hint="eastAsia"/>
                          <w:sz w:val="18"/>
                          <w:szCs w:val="18"/>
                        </w:rPr>
                        <w:t>2</w:t>
                      </w:r>
                      <w:r w:rsidRPr="005E237E">
                        <w:rPr>
                          <w:rFonts w:hint="eastAsia"/>
                          <w:sz w:val="18"/>
                          <w:szCs w:val="18"/>
                        </w:rPr>
                        <w:t>インターネットの利用、その他の適切な方法により行うこと。自社のホームページ等に掲載するほか、雑誌等を刊行することにより募集情報等提供を行っている場合には、当該雑誌等において業務の目的を明示する方法等も認められるが、いずれの方法による場合でも労働者になろうとする者に理解される方法を選択する必要があること。</w:t>
                      </w:r>
                    </w:p>
                    <w:p w14:paraId="49F7C169" w14:textId="77777777" w:rsidR="00981D08" w:rsidRDefault="00981D08" w:rsidP="005E237E">
                      <w:pPr>
                        <w:spacing w:line="160" w:lineRule="exact"/>
                        <w:rPr>
                          <w:rFonts w:ascii="ＭＳ ゴシック" w:eastAsia="ＭＳ ゴシック" w:hAnsi="ＭＳ ゴシック"/>
                          <w:sz w:val="28"/>
                          <w:szCs w:val="28"/>
                        </w:rPr>
                      </w:pPr>
                    </w:p>
                    <w:p w14:paraId="005FEE1A" w14:textId="138E0237" w:rsidR="00981D08" w:rsidRPr="00462D0B" w:rsidRDefault="00981D08" w:rsidP="00E80F5C">
                      <w:pPr>
                        <w:spacing w:line="340" w:lineRule="exac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■上記の規定に基づき、指針（平成1</w:t>
                      </w:r>
                      <w:r w:rsidRPr="00462D0B">
                        <w:rPr>
                          <w:rFonts w:ascii="ＭＳ ゴシック" w:eastAsia="ＭＳ ゴシック" w:hAnsi="ＭＳ ゴシック"/>
                          <w:sz w:val="28"/>
                          <w:szCs w:val="28"/>
                        </w:rPr>
                        <w:t>1</w:t>
                      </w:r>
                      <w:r w:rsidRPr="00462D0B">
                        <w:rPr>
                          <w:rFonts w:ascii="ＭＳ ゴシック" w:eastAsia="ＭＳ ゴシック" w:hAnsi="ＭＳ ゴシック" w:hint="eastAsia"/>
                          <w:sz w:val="28"/>
                          <w:szCs w:val="28"/>
                        </w:rPr>
                        <w:t>年労働省告示第141号）において</w:t>
                      </w:r>
                    </w:p>
                    <w:p w14:paraId="7B3DF9CA" w14:textId="77777777" w:rsidR="00981D08" w:rsidRPr="00462D0B" w:rsidRDefault="00981D08" w:rsidP="00E80F5C">
                      <w:pPr>
                        <w:spacing w:line="340" w:lineRule="exact"/>
                        <w:jc w:val="righ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｢求職者等の個人情報の取扱いに関する事項｣が定められています</w:t>
                      </w:r>
                    </w:p>
                    <w:p w14:paraId="13A4A9E1" w14:textId="77777777" w:rsidR="00981D08" w:rsidRPr="00462D0B" w:rsidRDefault="00981D08" w:rsidP="005E237E">
                      <w:pPr>
                        <w:spacing w:line="160" w:lineRule="exact"/>
                      </w:pPr>
                    </w:p>
                    <w:p w14:paraId="2F15E964" w14:textId="77777777" w:rsidR="00981D08" w:rsidRPr="00462D0B" w:rsidRDefault="00981D08" w:rsidP="00E80F5C">
                      <w:pPr>
                        <w:rPr>
                          <w:rFonts w:ascii="ＭＳ ゴシック" w:eastAsia="ＭＳ ゴシック" w:hAnsi="ＭＳ ゴシック"/>
                        </w:rPr>
                      </w:pPr>
                      <w:r w:rsidRPr="00462D0B">
                        <w:rPr>
                          <w:rFonts w:ascii="ＭＳ ゴシック" w:eastAsia="ＭＳ ゴシック" w:hAnsi="ＭＳ ゴシック" w:hint="eastAsia"/>
                        </w:rPr>
                        <w:t xml:space="preserve">　労働者の募集を行おうとする者は、募集形態（直接募集・文書募集・委託募集）を問わず、職業安定法及び指針を遵守して行わなければなりません。</w:t>
                      </w:r>
                    </w:p>
                    <w:p w14:paraId="76A77432" w14:textId="77777777" w:rsidR="00981D08" w:rsidRPr="00462D0B" w:rsidRDefault="00981D08" w:rsidP="005E237E">
                      <w:pPr>
                        <w:spacing w:line="160" w:lineRule="exact"/>
                      </w:pPr>
                    </w:p>
                    <w:p w14:paraId="11219E53" w14:textId="77777777" w:rsidR="00981D08" w:rsidRPr="00462D0B" w:rsidRDefault="00981D08" w:rsidP="00E80F5C">
                      <w:pPr>
                        <w:spacing w:line="300" w:lineRule="exact"/>
                        <w:rPr>
                          <w:rFonts w:ascii="ＭＳ ゴシック" w:eastAsia="ＭＳ ゴシック" w:hAnsi="ＭＳ ゴシック"/>
                          <w:sz w:val="22"/>
                          <w:szCs w:val="22"/>
                        </w:rPr>
                      </w:pPr>
                      <w:r w:rsidRPr="00462D0B">
                        <w:rPr>
                          <w:rFonts w:ascii="ＭＳ ゴシック" w:eastAsia="ＭＳ ゴシック" w:hAnsi="ＭＳ ゴシック" w:hint="eastAsia"/>
                          <w:sz w:val="22"/>
                          <w:szCs w:val="22"/>
                        </w:rPr>
                        <w:t>【以下の個人情報収集は、原則として認められません】</w:t>
                      </w:r>
                    </w:p>
                    <w:p w14:paraId="51C388E1" w14:textId="77777777" w:rsidR="00981D08" w:rsidRPr="00462D0B" w:rsidRDefault="00981D08" w:rsidP="00E80F5C">
                      <w:pPr>
                        <w:spacing w:line="300" w:lineRule="exact"/>
                        <w:ind w:firstLineChars="200" w:firstLine="368"/>
                        <w:rPr>
                          <w:rFonts w:ascii="ＭＳ ゴシック" w:eastAsia="ＭＳ ゴシック" w:hAnsi="ＭＳ ゴシック"/>
                          <w:sz w:val="22"/>
                          <w:szCs w:val="22"/>
                        </w:rPr>
                      </w:pPr>
                      <w:r w:rsidRPr="00462D0B">
                        <w:rPr>
                          <w:rFonts w:ascii="ＭＳ ゴシック" w:eastAsia="ＭＳ ゴシック" w:hAnsi="ＭＳ ゴシック" w:hint="eastAsia"/>
                          <w:sz w:val="18"/>
                          <w:szCs w:val="18"/>
                        </w:rPr>
                        <w:t>① 人種、民族、社会的身分、門地、本籍、出生地その他社会的差別の原因となるおそれのある事項</w:t>
                      </w:r>
                    </w:p>
                    <w:p w14:paraId="5566F874" w14:textId="77777777" w:rsidR="00981D08" w:rsidRPr="00462D0B" w:rsidRDefault="00981D08" w:rsidP="00E80F5C">
                      <w:pPr>
                        <w:spacing w:line="300" w:lineRule="exact"/>
                        <w:ind w:firstLineChars="300" w:firstLine="553"/>
                        <w:rPr>
                          <w:sz w:val="18"/>
                          <w:szCs w:val="18"/>
                        </w:rPr>
                      </w:pPr>
                      <w:r w:rsidRPr="00462D0B">
                        <w:rPr>
                          <w:rFonts w:hint="eastAsia"/>
                          <w:sz w:val="18"/>
                          <w:szCs w:val="18"/>
                        </w:rPr>
                        <w:t>・具体的には　⇒　家族の職業、収入、本人の資産などの情報、容姿、スリーサイズなど</w:t>
                      </w:r>
                    </w:p>
                    <w:p w14:paraId="6A565660" w14:textId="77777777" w:rsidR="00981D08" w:rsidRPr="00462D0B" w:rsidRDefault="00981D08"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② 思想・信条</w:t>
                      </w:r>
                    </w:p>
                    <w:p w14:paraId="0D3C91B8" w14:textId="77777777" w:rsidR="00981D08" w:rsidRPr="00462D0B" w:rsidRDefault="00981D08" w:rsidP="00E80F5C">
                      <w:pPr>
                        <w:spacing w:line="300" w:lineRule="exact"/>
                        <w:ind w:firstLineChars="100" w:firstLine="184"/>
                        <w:rPr>
                          <w:sz w:val="18"/>
                          <w:szCs w:val="18"/>
                        </w:rPr>
                      </w:pPr>
                      <w:r w:rsidRPr="00462D0B">
                        <w:rPr>
                          <w:rFonts w:hint="eastAsia"/>
                          <w:sz w:val="18"/>
                          <w:szCs w:val="18"/>
                        </w:rPr>
                        <w:t xml:space="preserve">　　・具体的には　⇒　人生観、生活信条、支持政党、購読新聞･雑誌、愛読書など</w:t>
                      </w:r>
                    </w:p>
                    <w:p w14:paraId="67AF0872" w14:textId="77777777" w:rsidR="00981D08" w:rsidRPr="00462D0B" w:rsidRDefault="00981D08"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③　労働組合への加入状況</w:t>
                      </w:r>
                    </w:p>
                    <w:p w14:paraId="40E3FDFE" w14:textId="77777777" w:rsidR="00981D08" w:rsidRPr="00462D0B" w:rsidRDefault="00981D08" w:rsidP="00E80F5C">
                      <w:pPr>
                        <w:spacing w:line="300" w:lineRule="exact"/>
                        <w:ind w:firstLineChars="300" w:firstLine="553"/>
                        <w:rPr>
                          <w:sz w:val="18"/>
                          <w:szCs w:val="18"/>
                        </w:rPr>
                      </w:pPr>
                      <w:r w:rsidRPr="00462D0B">
                        <w:rPr>
                          <w:rFonts w:hint="eastAsia"/>
                          <w:sz w:val="18"/>
                          <w:szCs w:val="18"/>
                        </w:rPr>
                        <w:t>・具体的には　⇒　労働運動、学生運動、消費者運動その他社会運動に関する情報など</w:t>
                      </w:r>
                    </w:p>
                    <w:p w14:paraId="0593C76D" w14:textId="77777777" w:rsidR="00981D08" w:rsidRPr="00462D0B" w:rsidRDefault="00981D08" w:rsidP="00E80F5C">
                      <w:pPr>
                        <w:spacing w:line="300" w:lineRule="exact"/>
                        <w:rPr>
                          <w:rFonts w:ascii="ＭＳ ゴシック" w:eastAsia="ＭＳ ゴシック" w:hAnsi="ＭＳ ゴシック"/>
                          <w:sz w:val="22"/>
                          <w:szCs w:val="18"/>
                        </w:rPr>
                      </w:pPr>
                      <w:r w:rsidRPr="00462D0B">
                        <w:rPr>
                          <w:rFonts w:ascii="ＭＳ ゴシック" w:eastAsia="ＭＳ ゴシック" w:hAnsi="ＭＳ ゴシック" w:hint="eastAsia"/>
                          <w:sz w:val="22"/>
                          <w:szCs w:val="18"/>
                        </w:rPr>
                        <w:t>【個人情報の収集、保管及び使用】</w:t>
                      </w:r>
                    </w:p>
                    <w:p w14:paraId="11566563" w14:textId="6D306C74" w:rsidR="00981D08" w:rsidRPr="00462D0B" w:rsidRDefault="00981D08" w:rsidP="005E237E">
                      <w:pPr>
                        <w:spacing w:line="300" w:lineRule="exact"/>
                        <w:ind w:leftChars="183" w:left="624" w:hangingChars="126" w:hanging="23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①　</w:t>
                      </w:r>
                      <w:r w:rsidRPr="00462D0B">
                        <w:rPr>
                          <w:rFonts w:ascii="ＭＳ ゴシック" w:eastAsia="ＭＳ ゴシック" w:hAnsi="ＭＳ ゴシック" w:hint="eastAsia"/>
                          <w:sz w:val="18"/>
                          <w:szCs w:val="18"/>
                        </w:rPr>
                        <w:t>個人情報を収集、保管及び使用する際には、その業務の目的の達成に必要な範囲内で、当該目的を明らかにして行うこと。</w:t>
                      </w:r>
                    </w:p>
                    <w:p w14:paraId="3A7C30B3" w14:textId="57622E4C" w:rsidR="00981D08" w:rsidRPr="00462D0B" w:rsidRDefault="00981D08" w:rsidP="005E237E">
                      <w:pPr>
                        <w:spacing w:line="300" w:lineRule="exact"/>
                        <w:ind w:leftChars="133" w:left="285" w:firstLineChars="50" w:firstLine="9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②　</w:t>
                      </w:r>
                      <w:r w:rsidRPr="00462D0B">
                        <w:rPr>
                          <w:rFonts w:ascii="ＭＳ ゴシック" w:eastAsia="ＭＳ ゴシック" w:hAnsi="ＭＳ ゴシック" w:hint="eastAsia"/>
                          <w:sz w:val="18"/>
                          <w:szCs w:val="18"/>
                        </w:rPr>
                        <w:t>本人から直接収集すること。</w:t>
                      </w:r>
                    </w:p>
                    <w:p w14:paraId="49652389" w14:textId="5FD1DCFB" w:rsidR="00981D08" w:rsidRPr="00462D0B" w:rsidRDefault="00981D08" w:rsidP="005E237E">
                      <w:pPr>
                        <w:spacing w:line="300" w:lineRule="exact"/>
                        <w:ind w:leftChars="133" w:left="285" w:firstLineChars="50" w:firstLine="9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③　</w:t>
                      </w:r>
                      <w:r w:rsidRPr="00462D0B">
                        <w:rPr>
                          <w:rFonts w:ascii="ＭＳ ゴシック" w:eastAsia="ＭＳ ゴシック" w:hAnsi="ＭＳ ゴシック" w:hint="eastAsia"/>
                          <w:sz w:val="18"/>
                          <w:szCs w:val="18"/>
                        </w:rPr>
                        <w:t>本人以外から収集する時は、本人の同意を得たうえで収集すること。</w:t>
                      </w:r>
                    </w:p>
                    <w:p w14:paraId="481116CF" w14:textId="6199DD0D" w:rsidR="00981D08" w:rsidRPr="00462D0B" w:rsidRDefault="00981D08" w:rsidP="005E237E">
                      <w:pPr>
                        <w:spacing w:line="300" w:lineRule="exact"/>
                        <w:ind w:leftChars="133" w:left="285" w:firstLineChars="50" w:firstLine="9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④　</w:t>
                      </w:r>
                      <w:r w:rsidRPr="00462D0B">
                        <w:rPr>
                          <w:rFonts w:ascii="ＭＳ ゴシック" w:eastAsia="ＭＳ ゴシック" w:hAnsi="ＭＳ ゴシック" w:hint="eastAsia"/>
                          <w:sz w:val="18"/>
                          <w:szCs w:val="18"/>
                        </w:rPr>
                        <w:t>本人により公開されている個人情報を収集する等の適法かつ公正な手段で収集すること。</w:t>
                      </w:r>
                    </w:p>
                    <w:p w14:paraId="52A4ED72" w14:textId="77777777" w:rsidR="00981D08" w:rsidRPr="00462D0B" w:rsidRDefault="00981D08" w:rsidP="00E80F5C">
                      <w:pPr>
                        <w:spacing w:line="300" w:lineRule="exact"/>
                        <w:rPr>
                          <w:rFonts w:ascii="ＭＳ ゴシック" w:eastAsia="ＭＳ ゴシック" w:hAnsi="ＭＳ ゴシック"/>
                          <w:sz w:val="22"/>
                          <w:szCs w:val="22"/>
                        </w:rPr>
                      </w:pPr>
                      <w:r w:rsidRPr="00462D0B">
                        <w:rPr>
                          <w:rFonts w:ascii="ＭＳ ゴシック" w:eastAsia="ＭＳ ゴシック" w:hAnsi="ＭＳ ゴシック" w:hint="eastAsia"/>
                          <w:sz w:val="22"/>
                          <w:szCs w:val="22"/>
                        </w:rPr>
                        <w:t>【個人情報の管理】</w:t>
                      </w:r>
                    </w:p>
                    <w:p w14:paraId="1C361DFC" w14:textId="77777777" w:rsidR="00981D08" w:rsidRPr="00462D0B" w:rsidRDefault="00981D08" w:rsidP="00E80F5C">
                      <w:pPr>
                        <w:spacing w:line="300" w:lineRule="exact"/>
                        <w:ind w:left="360"/>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①　目的に応じ必要な範囲において正確かつ最新の内容に保つこと。</w:t>
                      </w:r>
                    </w:p>
                    <w:p w14:paraId="632911C7" w14:textId="77777777" w:rsidR="00981D08" w:rsidRPr="00462D0B" w:rsidRDefault="00981D08"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②　個人情報の漏えい、滅失又は毀損を防止すること。</w:t>
                      </w:r>
                    </w:p>
                    <w:p w14:paraId="399BF934" w14:textId="77777777" w:rsidR="00981D08" w:rsidRPr="00462D0B" w:rsidRDefault="00981D08"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③　第三者からのアクセスを防止すること。</w:t>
                      </w:r>
                    </w:p>
                    <w:p w14:paraId="28972BC6" w14:textId="754A69A2" w:rsidR="00981D08" w:rsidRPr="00537A4C" w:rsidRDefault="00981D08" w:rsidP="00537A4C">
                      <w:pPr>
                        <w:spacing w:line="300" w:lineRule="exact"/>
                        <w:ind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④　必要が無くなれば破棄または削除すること。</w:t>
                      </w:r>
                    </w:p>
                    <w:p w14:paraId="2D84424E" w14:textId="77777777" w:rsidR="00981D08" w:rsidRDefault="00981D08" w:rsidP="005E237E">
                      <w:pPr>
                        <w:spacing w:line="160" w:lineRule="exact"/>
                        <w:rPr>
                          <w:rFonts w:ascii="ＭＳ ゴシック" w:eastAsia="ＭＳ ゴシック" w:hAnsi="ＭＳ ゴシック"/>
                          <w:sz w:val="28"/>
                          <w:szCs w:val="28"/>
                        </w:rPr>
                      </w:pPr>
                    </w:p>
                    <w:p w14:paraId="4A77200C" w14:textId="622B2DAD" w:rsidR="00981D08" w:rsidRPr="00462D0B" w:rsidRDefault="00981D08" w:rsidP="00E80F5C">
                      <w:pPr>
                        <w:spacing w:line="340" w:lineRule="exac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■違反したときは､改善命令や罰則（６ヶ月以下の懲役又は</w:t>
                      </w:r>
                    </w:p>
                    <w:p w14:paraId="57155362" w14:textId="77777777" w:rsidR="00981D08" w:rsidRPr="00026D56" w:rsidRDefault="00981D08" w:rsidP="00E80F5C">
                      <w:pPr>
                        <w:spacing w:line="340" w:lineRule="exact"/>
                        <w:jc w:val="righ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３０万円以下の罰金）が科せられる場合があります</w:t>
                      </w:r>
                    </w:p>
                  </w:txbxContent>
                </v:textbox>
              </v:rect>
            </w:pict>
          </mc:Fallback>
        </mc:AlternateContent>
      </w:r>
    </w:p>
    <w:p w14:paraId="58E47217" w14:textId="3A409043" w:rsidR="00066EFF" w:rsidRPr="00C1293B" w:rsidRDefault="00066EFF" w:rsidP="00066EFF">
      <w:pPr>
        <w:pStyle w:val="a3"/>
        <w:ind w:firstLineChars="200" w:firstLine="428"/>
        <w:rPr>
          <w:rFonts w:ascii="ＭＳ ゴシック" w:eastAsia="ＭＳ ゴシック"/>
          <w:color w:val="000000"/>
          <w:sz w:val="21"/>
        </w:rPr>
      </w:pPr>
    </w:p>
    <w:p w14:paraId="4EF9D451" w14:textId="581D799D" w:rsidR="00E706A8" w:rsidRPr="00C1293B" w:rsidRDefault="00E706A8" w:rsidP="00066EFF">
      <w:pPr>
        <w:pStyle w:val="a3"/>
        <w:ind w:firstLineChars="200" w:firstLine="428"/>
        <w:rPr>
          <w:rFonts w:ascii="ＭＳ ゴシック" w:eastAsia="ＭＳ ゴシック"/>
          <w:color w:val="000000"/>
          <w:sz w:val="21"/>
        </w:rPr>
      </w:pPr>
    </w:p>
    <w:p w14:paraId="6152F9D8" w14:textId="77777777" w:rsidR="00E706A8" w:rsidRPr="00C1293B" w:rsidRDefault="00E706A8" w:rsidP="00066EFF">
      <w:pPr>
        <w:pStyle w:val="a3"/>
        <w:ind w:firstLineChars="200" w:firstLine="428"/>
        <w:rPr>
          <w:rFonts w:ascii="ＭＳ ゴシック" w:eastAsia="ＭＳ ゴシック"/>
          <w:color w:val="000000"/>
          <w:sz w:val="21"/>
        </w:rPr>
      </w:pPr>
    </w:p>
    <w:p w14:paraId="4747CC2E" w14:textId="77777777" w:rsidR="00E706A8" w:rsidRPr="00C1293B" w:rsidRDefault="00E706A8" w:rsidP="00066EFF">
      <w:pPr>
        <w:pStyle w:val="a3"/>
        <w:ind w:firstLineChars="200" w:firstLine="428"/>
        <w:rPr>
          <w:rFonts w:ascii="ＭＳ ゴシック" w:eastAsia="ＭＳ ゴシック"/>
          <w:color w:val="000000"/>
          <w:sz w:val="21"/>
        </w:rPr>
      </w:pPr>
    </w:p>
    <w:p w14:paraId="2870CC17" w14:textId="4CB7652B" w:rsidR="00E706A8" w:rsidRPr="00C1293B" w:rsidRDefault="00E706A8" w:rsidP="00066EFF">
      <w:pPr>
        <w:pStyle w:val="a3"/>
        <w:ind w:firstLineChars="200" w:firstLine="428"/>
        <w:rPr>
          <w:rFonts w:ascii="ＭＳ ゴシック" w:eastAsia="ＭＳ ゴシック"/>
          <w:color w:val="000000"/>
          <w:sz w:val="21"/>
        </w:rPr>
      </w:pPr>
    </w:p>
    <w:p w14:paraId="0A525DDC" w14:textId="77777777" w:rsidR="00E706A8" w:rsidRPr="00C1293B" w:rsidRDefault="00E706A8" w:rsidP="00066EFF">
      <w:pPr>
        <w:pStyle w:val="a3"/>
        <w:ind w:firstLineChars="200" w:firstLine="428"/>
        <w:rPr>
          <w:rFonts w:ascii="ＭＳ ゴシック" w:eastAsia="ＭＳ ゴシック"/>
          <w:color w:val="000000"/>
          <w:sz w:val="21"/>
        </w:rPr>
      </w:pPr>
    </w:p>
    <w:p w14:paraId="14E769B0" w14:textId="77777777" w:rsidR="00E706A8" w:rsidRPr="00C1293B" w:rsidRDefault="00E706A8" w:rsidP="00066EFF">
      <w:pPr>
        <w:pStyle w:val="a3"/>
        <w:ind w:firstLineChars="200" w:firstLine="428"/>
        <w:rPr>
          <w:rFonts w:ascii="ＭＳ ゴシック" w:eastAsia="ＭＳ ゴシック"/>
          <w:color w:val="000000"/>
          <w:sz w:val="21"/>
        </w:rPr>
      </w:pPr>
    </w:p>
    <w:p w14:paraId="0CCE3139" w14:textId="77777777" w:rsidR="00E706A8" w:rsidRPr="00C1293B" w:rsidRDefault="00E706A8" w:rsidP="00066EFF">
      <w:pPr>
        <w:pStyle w:val="a3"/>
        <w:ind w:firstLineChars="200" w:firstLine="428"/>
        <w:rPr>
          <w:rFonts w:ascii="ＭＳ ゴシック" w:eastAsia="ＭＳ ゴシック"/>
          <w:color w:val="000000"/>
          <w:sz w:val="21"/>
        </w:rPr>
      </w:pPr>
    </w:p>
    <w:p w14:paraId="5D431898" w14:textId="77777777" w:rsidR="00E706A8" w:rsidRPr="00C1293B" w:rsidRDefault="00E706A8" w:rsidP="00066EFF">
      <w:pPr>
        <w:pStyle w:val="a3"/>
        <w:ind w:firstLineChars="200" w:firstLine="428"/>
        <w:rPr>
          <w:rFonts w:ascii="ＭＳ ゴシック" w:eastAsia="ＭＳ ゴシック"/>
          <w:color w:val="000000"/>
          <w:sz w:val="21"/>
        </w:rPr>
      </w:pPr>
    </w:p>
    <w:p w14:paraId="72136498" w14:textId="77777777" w:rsidR="00E706A8" w:rsidRPr="00C1293B" w:rsidRDefault="00E706A8" w:rsidP="00066EFF">
      <w:pPr>
        <w:pStyle w:val="a3"/>
        <w:ind w:firstLineChars="200" w:firstLine="428"/>
        <w:rPr>
          <w:rFonts w:ascii="ＭＳ ゴシック" w:eastAsia="ＭＳ ゴシック"/>
          <w:color w:val="000000"/>
          <w:sz w:val="21"/>
        </w:rPr>
      </w:pPr>
    </w:p>
    <w:p w14:paraId="6D071234" w14:textId="77777777" w:rsidR="00066EFF" w:rsidRPr="00C1293B" w:rsidRDefault="00066EFF" w:rsidP="00066EFF">
      <w:pPr>
        <w:pStyle w:val="a3"/>
        <w:ind w:firstLineChars="200" w:firstLine="428"/>
        <w:rPr>
          <w:rFonts w:ascii="ＭＳ ゴシック" w:eastAsia="ＭＳ ゴシック"/>
          <w:color w:val="000000"/>
          <w:sz w:val="21"/>
        </w:rPr>
      </w:pPr>
    </w:p>
    <w:p w14:paraId="43523FD0" w14:textId="77777777" w:rsidR="00066EFF" w:rsidRPr="00C1293B" w:rsidRDefault="00066EFF" w:rsidP="00066EFF">
      <w:pPr>
        <w:pStyle w:val="a3"/>
        <w:ind w:firstLineChars="200" w:firstLine="428"/>
        <w:rPr>
          <w:rFonts w:ascii="ＭＳ ゴシック" w:eastAsia="ＭＳ ゴシック"/>
          <w:color w:val="000000"/>
          <w:sz w:val="21"/>
        </w:rPr>
      </w:pPr>
    </w:p>
    <w:p w14:paraId="4566F032" w14:textId="77777777" w:rsidR="00066EFF" w:rsidRPr="00C1293B" w:rsidRDefault="00066EFF" w:rsidP="00066EFF">
      <w:pPr>
        <w:pStyle w:val="a3"/>
        <w:ind w:firstLineChars="200" w:firstLine="428"/>
        <w:rPr>
          <w:rFonts w:ascii="ＭＳ ゴシック" w:eastAsia="ＭＳ ゴシック"/>
          <w:color w:val="000000"/>
          <w:sz w:val="21"/>
        </w:rPr>
      </w:pPr>
    </w:p>
    <w:p w14:paraId="19197BA5" w14:textId="77777777" w:rsidR="00066EFF" w:rsidRPr="00C1293B" w:rsidRDefault="00066EFF" w:rsidP="00066EFF">
      <w:pPr>
        <w:pStyle w:val="a3"/>
        <w:ind w:firstLineChars="200" w:firstLine="428"/>
        <w:rPr>
          <w:rFonts w:ascii="ＭＳ ゴシック" w:eastAsia="ＭＳ ゴシック"/>
          <w:color w:val="000000"/>
          <w:sz w:val="21"/>
        </w:rPr>
      </w:pPr>
    </w:p>
    <w:p w14:paraId="01A91561" w14:textId="77777777" w:rsidR="00066EFF" w:rsidRPr="00C1293B" w:rsidRDefault="00066EFF" w:rsidP="00066EFF">
      <w:pPr>
        <w:pStyle w:val="a3"/>
        <w:ind w:firstLineChars="200" w:firstLine="428"/>
        <w:rPr>
          <w:rFonts w:ascii="ＭＳ ゴシック" w:eastAsia="ＭＳ ゴシック"/>
          <w:color w:val="000000"/>
          <w:sz w:val="21"/>
        </w:rPr>
      </w:pPr>
    </w:p>
    <w:p w14:paraId="4EA5D2B3" w14:textId="77777777" w:rsidR="00066EFF" w:rsidRPr="00C1293B" w:rsidRDefault="00066EFF" w:rsidP="00066EFF">
      <w:pPr>
        <w:pStyle w:val="a3"/>
        <w:ind w:firstLineChars="200" w:firstLine="428"/>
        <w:rPr>
          <w:rFonts w:ascii="ＭＳ ゴシック" w:eastAsia="ＭＳ ゴシック"/>
          <w:color w:val="000000"/>
          <w:sz w:val="21"/>
        </w:rPr>
      </w:pPr>
    </w:p>
    <w:p w14:paraId="4A90FA2A" w14:textId="77777777" w:rsidR="00066EFF" w:rsidRPr="00C1293B" w:rsidRDefault="00066EFF" w:rsidP="00066EFF">
      <w:pPr>
        <w:pStyle w:val="a3"/>
        <w:ind w:firstLineChars="200" w:firstLine="428"/>
        <w:rPr>
          <w:rFonts w:ascii="ＭＳ ゴシック" w:eastAsia="ＭＳ ゴシック"/>
          <w:color w:val="000000"/>
          <w:sz w:val="21"/>
        </w:rPr>
      </w:pPr>
    </w:p>
    <w:p w14:paraId="36D9FA18" w14:textId="77777777" w:rsidR="00066EFF" w:rsidRPr="00C1293B" w:rsidRDefault="00066EFF" w:rsidP="00066EFF">
      <w:pPr>
        <w:pStyle w:val="a3"/>
        <w:ind w:firstLineChars="200" w:firstLine="428"/>
        <w:rPr>
          <w:rFonts w:ascii="ＭＳ ゴシック" w:eastAsia="ＭＳ ゴシック"/>
          <w:color w:val="000000"/>
          <w:sz w:val="21"/>
        </w:rPr>
      </w:pPr>
    </w:p>
    <w:p w14:paraId="635C4694" w14:textId="77777777" w:rsidR="00066EFF" w:rsidRPr="00C1293B" w:rsidRDefault="00066EFF" w:rsidP="00066EFF">
      <w:pPr>
        <w:pStyle w:val="a3"/>
        <w:ind w:firstLineChars="200" w:firstLine="428"/>
        <w:rPr>
          <w:rFonts w:ascii="ＭＳ ゴシック" w:eastAsia="ＭＳ ゴシック"/>
          <w:color w:val="000000"/>
          <w:sz w:val="21"/>
        </w:rPr>
      </w:pPr>
    </w:p>
    <w:p w14:paraId="660C9021" w14:textId="77777777" w:rsidR="00066EFF" w:rsidRPr="00C1293B" w:rsidRDefault="00066EFF" w:rsidP="00066EFF">
      <w:pPr>
        <w:pStyle w:val="a3"/>
        <w:ind w:firstLineChars="200" w:firstLine="428"/>
        <w:rPr>
          <w:rFonts w:ascii="ＭＳ ゴシック" w:eastAsia="ＭＳ ゴシック"/>
          <w:color w:val="000000"/>
          <w:sz w:val="21"/>
        </w:rPr>
      </w:pPr>
    </w:p>
    <w:p w14:paraId="0B021F34" w14:textId="77777777" w:rsidR="00066EFF" w:rsidRPr="00C1293B" w:rsidRDefault="00066EFF" w:rsidP="00066EFF">
      <w:pPr>
        <w:pStyle w:val="a3"/>
        <w:ind w:firstLineChars="200" w:firstLine="428"/>
        <w:rPr>
          <w:rFonts w:ascii="ＭＳ ゴシック" w:eastAsia="ＭＳ ゴシック"/>
          <w:color w:val="000000"/>
          <w:sz w:val="21"/>
        </w:rPr>
      </w:pPr>
    </w:p>
    <w:p w14:paraId="6B73BFDE" w14:textId="77777777" w:rsidR="00066EFF" w:rsidRPr="00C1293B" w:rsidRDefault="00066EFF" w:rsidP="00066EFF">
      <w:pPr>
        <w:pStyle w:val="a3"/>
        <w:ind w:firstLineChars="200" w:firstLine="428"/>
        <w:rPr>
          <w:rFonts w:ascii="ＭＳ ゴシック" w:eastAsia="ＭＳ ゴシック"/>
          <w:color w:val="000000"/>
          <w:sz w:val="21"/>
        </w:rPr>
      </w:pPr>
    </w:p>
    <w:p w14:paraId="52948768" w14:textId="77777777" w:rsidR="00066EFF" w:rsidRPr="00C1293B" w:rsidRDefault="00066EFF" w:rsidP="00066EFF">
      <w:pPr>
        <w:pStyle w:val="a3"/>
        <w:ind w:firstLineChars="200" w:firstLine="428"/>
        <w:rPr>
          <w:rFonts w:ascii="ＭＳ ゴシック" w:eastAsia="ＭＳ ゴシック"/>
          <w:color w:val="000000"/>
          <w:sz w:val="21"/>
        </w:rPr>
      </w:pPr>
    </w:p>
    <w:p w14:paraId="271B8004" w14:textId="77777777" w:rsidR="00066EFF" w:rsidRPr="00C1293B" w:rsidRDefault="00066EFF" w:rsidP="00066EFF">
      <w:pPr>
        <w:pStyle w:val="a3"/>
        <w:ind w:firstLineChars="200" w:firstLine="428"/>
        <w:rPr>
          <w:rFonts w:ascii="ＭＳ ゴシック" w:eastAsia="ＭＳ ゴシック"/>
          <w:color w:val="000000"/>
          <w:sz w:val="21"/>
        </w:rPr>
      </w:pPr>
    </w:p>
    <w:p w14:paraId="650AEE1F" w14:textId="77777777" w:rsidR="00066EFF" w:rsidRPr="00C1293B" w:rsidRDefault="00066EFF" w:rsidP="00066EFF">
      <w:pPr>
        <w:pStyle w:val="a3"/>
        <w:ind w:firstLineChars="200" w:firstLine="428"/>
        <w:rPr>
          <w:rFonts w:ascii="ＭＳ ゴシック" w:eastAsia="ＭＳ ゴシック"/>
          <w:color w:val="000000"/>
          <w:sz w:val="21"/>
        </w:rPr>
      </w:pPr>
    </w:p>
    <w:p w14:paraId="6F5DFED7" w14:textId="77777777" w:rsidR="00066EFF" w:rsidRPr="00C1293B" w:rsidRDefault="00066EFF" w:rsidP="00066EFF">
      <w:pPr>
        <w:pStyle w:val="a3"/>
        <w:ind w:firstLineChars="200" w:firstLine="428"/>
        <w:rPr>
          <w:rFonts w:ascii="ＭＳ ゴシック" w:eastAsia="ＭＳ ゴシック"/>
          <w:color w:val="000000"/>
          <w:sz w:val="21"/>
        </w:rPr>
      </w:pPr>
    </w:p>
    <w:p w14:paraId="0406674F" w14:textId="77777777" w:rsidR="00066EFF" w:rsidRPr="00C1293B" w:rsidRDefault="00066EFF" w:rsidP="00066EFF">
      <w:pPr>
        <w:pStyle w:val="a3"/>
        <w:ind w:firstLineChars="200" w:firstLine="428"/>
        <w:rPr>
          <w:rFonts w:ascii="ＭＳ ゴシック" w:eastAsia="ＭＳ ゴシック"/>
          <w:color w:val="000000"/>
          <w:sz w:val="21"/>
        </w:rPr>
      </w:pPr>
    </w:p>
    <w:p w14:paraId="04B5F614" w14:textId="77777777" w:rsidR="00066EFF" w:rsidRPr="00C1293B" w:rsidRDefault="00066EFF" w:rsidP="00066EFF">
      <w:pPr>
        <w:pStyle w:val="a3"/>
        <w:ind w:firstLineChars="200" w:firstLine="428"/>
        <w:rPr>
          <w:rFonts w:ascii="ＭＳ ゴシック" w:eastAsia="ＭＳ ゴシック"/>
          <w:color w:val="000000"/>
          <w:sz w:val="21"/>
        </w:rPr>
      </w:pPr>
    </w:p>
    <w:p w14:paraId="53AE0F77" w14:textId="77777777" w:rsidR="00066EFF" w:rsidRPr="00C1293B" w:rsidRDefault="00066EFF" w:rsidP="00066EFF">
      <w:pPr>
        <w:pStyle w:val="a3"/>
        <w:ind w:firstLineChars="200" w:firstLine="428"/>
        <w:rPr>
          <w:rFonts w:ascii="ＭＳ ゴシック" w:eastAsia="ＭＳ ゴシック"/>
          <w:color w:val="000000"/>
          <w:sz w:val="21"/>
        </w:rPr>
      </w:pPr>
    </w:p>
    <w:p w14:paraId="57943CE5" w14:textId="77777777" w:rsidR="00066EFF" w:rsidRPr="00C1293B" w:rsidRDefault="00066EFF" w:rsidP="00066EFF">
      <w:pPr>
        <w:pStyle w:val="a3"/>
        <w:ind w:firstLineChars="200" w:firstLine="428"/>
        <w:rPr>
          <w:rFonts w:ascii="ＭＳ ゴシック" w:eastAsia="ＭＳ ゴシック"/>
          <w:color w:val="000000"/>
          <w:sz w:val="21"/>
        </w:rPr>
      </w:pPr>
    </w:p>
    <w:p w14:paraId="6CF0EFE9" w14:textId="77777777" w:rsidR="00066EFF" w:rsidRPr="00C1293B" w:rsidRDefault="00066EFF" w:rsidP="00066EFF">
      <w:pPr>
        <w:pStyle w:val="a3"/>
        <w:ind w:firstLineChars="200" w:firstLine="428"/>
        <w:rPr>
          <w:rFonts w:ascii="ＭＳ ゴシック" w:eastAsia="ＭＳ ゴシック"/>
          <w:color w:val="000000"/>
          <w:sz w:val="21"/>
        </w:rPr>
      </w:pPr>
    </w:p>
    <w:p w14:paraId="7230ABDC" w14:textId="77777777" w:rsidR="00066EFF" w:rsidRPr="00C1293B" w:rsidRDefault="00066EFF" w:rsidP="00066EFF">
      <w:pPr>
        <w:pStyle w:val="a3"/>
        <w:ind w:firstLineChars="200" w:firstLine="428"/>
        <w:rPr>
          <w:rFonts w:ascii="ＭＳ ゴシック" w:eastAsia="ＭＳ ゴシック"/>
          <w:color w:val="000000"/>
          <w:sz w:val="21"/>
        </w:rPr>
      </w:pPr>
    </w:p>
    <w:p w14:paraId="503E1E9E" w14:textId="3B7743CF" w:rsidR="00066EFF" w:rsidRPr="00C1293B" w:rsidRDefault="00066EFF" w:rsidP="00A01C2C">
      <w:pPr>
        <w:pStyle w:val="a3"/>
        <w:rPr>
          <w:rFonts w:ascii="ＭＳ ゴシック" w:eastAsia="ＭＳ ゴシック"/>
          <w:color w:val="000000"/>
          <w:sz w:val="21"/>
        </w:rPr>
      </w:pPr>
    </w:p>
    <w:p w14:paraId="69713C41" w14:textId="66D98081" w:rsidR="00537A4C" w:rsidRPr="00C1293B" w:rsidRDefault="00537A4C" w:rsidP="00A01C2C">
      <w:pPr>
        <w:pStyle w:val="a3"/>
        <w:rPr>
          <w:rFonts w:ascii="ＭＳ ゴシック" w:eastAsia="ＭＳ ゴシック"/>
          <w:color w:val="000000"/>
          <w:sz w:val="21"/>
        </w:rPr>
      </w:pPr>
    </w:p>
    <w:p w14:paraId="4123B6F2" w14:textId="66F22B4C" w:rsidR="00537A4C" w:rsidRPr="00C1293B" w:rsidRDefault="00537A4C" w:rsidP="00A01C2C">
      <w:pPr>
        <w:pStyle w:val="a3"/>
        <w:rPr>
          <w:rFonts w:ascii="ＭＳ ゴシック" w:eastAsia="ＭＳ ゴシック"/>
          <w:color w:val="000000"/>
          <w:sz w:val="21"/>
        </w:rPr>
      </w:pPr>
    </w:p>
    <w:p w14:paraId="7373E849" w14:textId="417A33DA" w:rsidR="00537A4C" w:rsidRPr="00C1293B" w:rsidRDefault="00537A4C" w:rsidP="00A01C2C">
      <w:pPr>
        <w:pStyle w:val="a3"/>
        <w:rPr>
          <w:rFonts w:ascii="ＭＳ ゴシック" w:eastAsia="ＭＳ ゴシック"/>
          <w:color w:val="000000"/>
          <w:sz w:val="21"/>
        </w:rPr>
      </w:pPr>
    </w:p>
    <w:p w14:paraId="08241807" w14:textId="078EF6A6" w:rsidR="00537A4C" w:rsidRPr="00C1293B" w:rsidRDefault="00537A4C" w:rsidP="00A01C2C">
      <w:pPr>
        <w:pStyle w:val="a3"/>
        <w:rPr>
          <w:rFonts w:ascii="ＭＳ ゴシック" w:eastAsia="ＭＳ ゴシック"/>
          <w:color w:val="000000"/>
          <w:sz w:val="21"/>
        </w:rPr>
      </w:pPr>
    </w:p>
    <w:p w14:paraId="7EDEF43E" w14:textId="075EFEB7" w:rsidR="00537A4C" w:rsidRPr="00C1293B" w:rsidRDefault="00537A4C" w:rsidP="00A01C2C">
      <w:pPr>
        <w:pStyle w:val="a3"/>
        <w:rPr>
          <w:rFonts w:ascii="ＭＳ ゴシック" w:eastAsia="ＭＳ ゴシック"/>
          <w:color w:val="000000"/>
          <w:sz w:val="21"/>
        </w:rPr>
      </w:pPr>
    </w:p>
    <w:p w14:paraId="7A296B70" w14:textId="77777777" w:rsidR="00855908" w:rsidRPr="00C1293B" w:rsidRDefault="00066EFF" w:rsidP="00D40CFC">
      <w:pPr>
        <w:pStyle w:val="a3"/>
        <w:spacing w:line="320" w:lineRule="exact"/>
        <w:ind w:firstLineChars="100" w:firstLine="285"/>
        <w:rPr>
          <w:rFonts w:ascii="ＭＳ ゴシック" w:eastAsia="ＭＳ ゴシック"/>
          <w:b/>
          <w:color w:val="000000"/>
          <w:sz w:val="28"/>
          <w:szCs w:val="24"/>
        </w:rPr>
      </w:pPr>
      <w:r w:rsidRPr="00C1293B">
        <w:rPr>
          <w:rFonts w:ascii="ＭＳ ゴシック" w:eastAsia="ＭＳ ゴシック" w:hint="eastAsia"/>
          <w:b/>
          <w:color w:val="000000"/>
          <w:sz w:val="28"/>
          <w:szCs w:val="24"/>
        </w:rPr>
        <w:lastRenderedPageBreak/>
        <w:t>６</w:t>
      </w:r>
      <w:r w:rsidR="00855908" w:rsidRPr="00C1293B">
        <w:rPr>
          <w:rFonts w:ascii="ＭＳ ゴシック" w:eastAsia="ＭＳ ゴシック" w:hint="eastAsia"/>
          <w:b/>
          <w:color w:val="000000"/>
          <w:sz w:val="28"/>
          <w:szCs w:val="24"/>
        </w:rPr>
        <w:t xml:space="preserve">　健康診断（書）－血液検査・色覚検査等</w:t>
      </w:r>
    </w:p>
    <w:p w14:paraId="220B91F0" w14:textId="47F096DC" w:rsidR="00855908" w:rsidRPr="00C1293B" w:rsidRDefault="00FC0B5D" w:rsidP="00855908">
      <w:pPr>
        <w:pStyle w:val="a3"/>
        <w:ind w:firstLineChars="200" w:firstLine="428"/>
        <w:rPr>
          <w:rFonts w:ascii="ＭＳ ゴシック" w:eastAsia="ＭＳ ゴシック"/>
          <w:color w:val="000000"/>
          <w:sz w:val="21"/>
        </w:rPr>
      </w:pPr>
      <w:r>
        <w:rPr>
          <w:rFonts w:ascii="ＭＳ ゴシック" w:eastAsia="ＭＳ ゴシック"/>
          <w:noProof/>
          <w:color w:val="000000"/>
          <w:sz w:val="21"/>
        </w:rPr>
        <mc:AlternateContent>
          <mc:Choice Requires="wps">
            <w:drawing>
              <wp:anchor distT="0" distB="0" distL="114300" distR="114300" simplePos="0" relativeHeight="251640320" behindDoc="0" locked="0" layoutInCell="1" allowOverlap="1" wp14:anchorId="1CB79201" wp14:editId="6DCF6207">
                <wp:simplePos x="0" y="0"/>
                <wp:positionH relativeFrom="column">
                  <wp:posOffset>271780</wp:posOffset>
                </wp:positionH>
                <wp:positionV relativeFrom="paragraph">
                  <wp:posOffset>113030</wp:posOffset>
                </wp:positionV>
                <wp:extent cx="5848350" cy="1358900"/>
                <wp:effectExtent l="0" t="0" r="0" b="0"/>
                <wp:wrapNone/>
                <wp:docPr id="1520" name="AutoShap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358900"/>
                        </a:xfrm>
                        <a:prstGeom prst="roundRect">
                          <a:avLst>
                            <a:gd name="adj" fmla="val 7231"/>
                          </a:avLst>
                        </a:prstGeom>
                        <a:solidFill>
                          <a:srgbClr val="FFFFFF"/>
                        </a:solidFill>
                        <a:ln w="12700">
                          <a:solidFill>
                            <a:srgbClr val="000000"/>
                          </a:solidFill>
                          <a:round/>
                          <a:headEnd/>
                          <a:tailEnd/>
                        </a:ln>
                      </wps:spPr>
                      <wps:txbx>
                        <w:txbxContent>
                          <w:p w14:paraId="491740A0" w14:textId="77777777" w:rsidR="00981D08" w:rsidRPr="00BA3545" w:rsidRDefault="00981D08" w:rsidP="00485E8F">
                            <w:pPr>
                              <w:ind w:rightChars="53" w:right="114"/>
                              <w:jc w:val="left"/>
                              <w:rPr>
                                <w:rFonts w:ascii="ＭＳ ゴシック" w:eastAsia="ＭＳ ゴシック" w:hAnsi="ＭＳ ゴシック"/>
                                <w:sz w:val="24"/>
                              </w:rPr>
                            </w:pPr>
                            <w:r w:rsidRPr="00BA3545">
                              <w:rPr>
                                <w:rFonts w:ascii="ＭＳ ゴシック" w:eastAsia="ＭＳ ゴシック" w:hAnsi="ＭＳ ゴシック" w:hint="eastAsia"/>
                                <w:sz w:val="24"/>
                              </w:rPr>
                              <w:t>【最近の事例】</w:t>
                            </w:r>
                          </w:p>
                          <w:p w14:paraId="1C170E6C" w14:textId="77777777" w:rsidR="00981D08" w:rsidRPr="00855908" w:rsidRDefault="00981D08" w:rsidP="00855908">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855908">
                              <w:rPr>
                                <w:rFonts w:ascii="ＭＳ ゴシック" w:eastAsia="ＭＳ ゴシック" w:hAnsi="ＭＳ ゴシック" w:hint="eastAsia"/>
                                <w:sz w:val="24"/>
                              </w:rPr>
                              <w:t>採用選考段階で、事業所近くの医院で色覚検査を受ける健康診断を受けさせられた。</w:t>
                            </w:r>
                          </w:p>
                          <w:p w14:paraId="3B9105F9" w14:textId="77777777" w:rsidR="00981D08" w:rsidRPr="00855908" w:rsidRDefault="00981D08" w:rsidP="00855908">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855908">
                              <w:rPr>
                                <w:rFonts w:ascii="ＭＳ ゴシック" w:eastAsia="ＭＳ ゴシック" w:hAnsi="ＭＳ ゴシック" w:hint="eastAsia"/>
                                <w:sz w:val="24"/>
                              </w:rPr>
                              <w:t>内定通知1週間後に尿・血液検査等の健康診断を受けさせられた。</w:t>
                            </w:r>
                          </w:p>
                          <w:p w14:paraId="459EF8E6" w14:textId="77777777" w:rsidR="00981D08" w:rsidRDefault="00981D08" w:rsidP="00485E8F">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855908">
                              <w:rPr>
                                <w:rFonts w:ascii="ＭＳ ゴシック" w:eastAsia="ＭＳ ゴシック" w:hAnsi="ＭＳ ゴシック" w:hint="eastAsia"/>
                                <w:sz w:val="24"/>
                              </w:rPr>
                              <w:t>一律的に健康診断書の提出を求められた。</w:t>
                            </w:r>
                          </w:p>
                          <w:p w14:paraId="7EBF686B" w14:textId="77777777" w:rsidR="00981D08" w:rsidRPr="00FE1E3A" w:rsidRDefault="00981D08" w:rsidP="00855908">
                            <w:pPr>
                              <w:ind w:leftChars="100" w:left="458" w:rightChars="53" w:right="114" w:hangingChars="100" w:hanging="244"/>
                              <w:jc w:val="left"/>
                              <w:rPr>
                                <w:rFonts w:ascii="ＭＳ ゴシック" w:eastAsia="ＭＳ ゴシック" w:hAnsi="ＭＳ ゴシック"/>
                                <w:sz w:val="24"/>
                              </w:rPr>
                            </w:pPr>
                            <w:r>
                              <w:rPr>
                                <w:rFonts w:ascii="ＭＳ ゴシック" w:eastAsia="ＭＳ ゴシック" w:hAnsi="ＭＳ ゴシック" w:hint="eastAsia"/>
                                <w:sz w:val="24"/>
                              </w:rPr>
                              <w:t>○　既往症について、アンケート形式でチェックさせられた。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79201" id="AutoShape 711" o:spid="_x0000_s1038" style="position:absolute;left:0;text-align:left;margin-left:21.4pt;margin-top:8.9pt;width:460.5pt;height:10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" strokeweight="1pt">
                <v:textbox>
                  <w:txbxContent>
                    <w:p w14:paraId="491740A0" w14:textId="77777777" w:rsidR="00981D08" w:rsidRPr="00BA3545" w:rsidRDefault="00981D08" w:rsidP="00485E8F">
                      <w:pPr>
                        <w:ind w:rightChars="53" w:right="114"/>
                        <w:jc w:val="left"/>
                        <w:rPr>
                          <w:rFonts w:ascii="ＭＳ ゴシック" w:eastAsia="ＭＳ ゴシック" w:hAnsi="ＭＳ ゴシック"/>
                          <w:sz w:val="24"/>
                        </w:rPr>
                      </w:pPr>
                      <w:r w:rsidRPr="00BA3545">
                        <w:rPr>
                          <w:rFonts w:ascii="ＭＳ ゴシック" w:eastAsia="ＭＳ ゴシック" w:hAnsi="ＭＳ ゴシック" w:hint="eastAsia"/>
                          <w:sz w:val="24"/>
                        </w:rPr>
                        <w:t>【最近の事例】</w:t>
                      </w:r>
                    </w:p>
                    <w:p w14:paraId="1C170E6C" w14:textId="77777777" w:rsidR="00981D08" w:rsidRPr="00855908" w:rsidRDefault="00981D08" w:rsidP="00855908">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855908">
                        <w:rPr>
                          <w:rFonts w:ascii="ＭＳ ゴシック" w:eastAsia="ＭＳ ゴシック" w:hAnsi="ＭＳ ゴシック" w:hint="eastAsia"/>
                          <w:sz w:val="24"/>
                        </w:rPr>
                        <w:t>採用選考段階で、事業所近くの医院で色覚検査を受ける健康診断を受けさせられた。</w:t>
                      </w:r>
                    </w:p>
                    <w:p w14:paraId="3B9105F9" w14:textId="77777777" w:rsidR="00981D08" w:rsidRPr="00855908" w:rsidRDefault="00981D08" w:rsidP="00855908">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855908">
                        <w:rPr>
                          <w:rFonts w:ascii="ＭＳ ゴシック" w:eastAsia="ＭＳ ゴシック" w:hAnsi="ＭＳ ゴシック" w:hint="eastAsia"/>
                          <w:sz w:val="24"/>
                        </w:rPr>
                        <w:t>内定通知1週間後に尿・血液検査等の健康診断を受けさせられた。</w:t>
                      </w:r>
                    </w:p>
                    <w:p w14:paraId="459EF8E6" w14:textId="77777777" w:rsidR="00981D08" w:rsidRDefault="00981D08" w:rsidP="00485E8F">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855908">
                        <w:rPr>
                          <w:rFonts w:ascii="ＭＳ ゴシック" w:eastAsia="ＭＳ ゴシック" w:hAnsi="ＭＳ ゴシック" w:hint="eastAsia"/>
                          <w:sz w:val="24"/>
                        </w:rPr>
                        <w:t>一律的に健康診断書の提出を求められた。</w:t>
                      </w:r>
                    </w:p>
                    <w:p w14:paraId="7EBF686B" w14:textId="77777777" w:rsidR="00981D08" w:rsidRPr="00FE1E3A" w:rsidRDefault="00981D08" w:rsidP="00855908">
                      <w:pPr>
                        <w:ind w:leftChars="100" w:left="458" w:rightChars="53" w:right="114" w:hangingChars="100" w:hanging="244"/>
                        <w:jc w:val="left"/>
                        <w:rPr>
                          <w:rFonts w:ascii="ＭＳ ゴシック" w:eastAsia="ＭＳ ゴシック" w:hAnsi="ＭＳ ゴシック"/>
                          <w:sz w:val="24"/>
                        </w:rPr>
                      </w:pPr>
                      <w:r>
                        <w:rPr>
                          <w:rFonts w:ascii="ＭＳ ゴシック" w:eastAsia="ＭＳ ゴシック" w:hAnsi="ＭＳ ゴシック" w:hint="eastAsia"/>
                          <w:sz w:val="24"/>
                        </w:rPr>
                        <w:t>○　既往症について、アンケート形式でチェックさせられた。</w:t>
                      </w:r>
                    </w:p>
                  </w:txbxContent>
                </v:textbox>
              </v:roundrect>
            </w:pict>
          </mc:Fallback>
        </mc:AlternateContent>
      </w:r>
    </w:p>
    <w:p w14:paraId="30EA6D8B" w14:textId="77777777" w:rsidR="00855908" w:rsidRPr="00C1293B" w:rsidRDefault="00855908" w:rsidP="00855908">
      <w:pPr>
        <w:pStyle w:val="a3"/>
        <w:ind w:firstLineChars="200" w:firstLine="428"/>
        <w:rPr>
          <w:rFonts w:ascii="ＭＳ ゴシック" w:eastAsia="ＭＳ ゴシック"/>
          <w:color w:val="000000"/>
          <w:sz w:val="21"/>
        </w:rPr>
      </w:pPr>
    </w:p>
    <w:p w14:paraId="2C7940AB" w14:textId="77777777" w:rsidR="00855908" w:rsidRPr="00C1293B" w:rsidRDefault="00855908" w:rsidP="00855908">
      <w:pPr>
        <w:pStyle w:val="a3"/>
        <w:ind w:firstLineChars="200" w:firstLine="428"/>
        <w:rPr>
          <w:rFonts w:ascii="ＭＳ ゴシック" w:eastAsia="ＭＳ ゴシック"/>
          <w:color w:val="000000"/>
          <w:sz w:val="21"/>
        </w:rPr>
      </w:pPr>
    </w:p>
    <w:p w14:paraId="42B2AB6D" w14:textId="77777777" w:rsidR="00855908" w:rsidRPr="00C1293B" w:rsidRDefault="00855908" w:rsidP="00855908">
      <w:pPr>
        <w:pStyle w:val="a3"/>
        <w:ind w:firstLineChars="200" w:firstLine="428"/>
        <w:rPr>
          <w:rFonts w:ascii="ＭＳ ゴシック" w:eastAsia="ＭＳ ゴシック"/>
          <w:color w:val="000000"/>
          <w:sz w:val="21"/>
        </w:rPr>
      </w:pPr>
    </w:p>
    <w:p w14:paraId="5B673D20" w14:textId="77777777" w:rsidR="00855908" w:rsidRPr="00C1293B" w:rsidRDefault="00855908" w:rsidP="00855908">
      <w:pPr>
        <w:pStyle w:val="a3"/>
        <w:ind w:firstLineChars="200" w:firstLine="428"/>
        <w:rPr>
          <w:rFonts w:ascii="ＭＳ ゴシック" w:eastAsia="ＭＳ ゴシック"/>
          <w:color w:val="000000"/>
          <w:sz w:val="21"/>
        </w:rPr>
      </w:pPr>
    </w:p>
    <w:p w14:paraId="22A0EE3C" w14:textId="77777777" w:rsidR="00855908" w:rsidRPr="00C1293B" w:rsidRDefault="00855908" w:rsidP="00855908">
      <w:pPr>
        <w:pStyle w:val="a3"/>
        <w:ind w:firstLineChars="200" w:firstLine="428"/>
        <w:rPr>
          <w:rFonts w:ascii="ＭＳ ゴシック" w:eastAsia="ＭＳ ゴシック"/>
          <w:color w:val="000000"/>
          <w:sz w:val="21"/>
        </w:rPr>
      </w:pPr>
    </w:p>
    <w:p w14:paraId="12E04612" w14:textId="77777777" w:rsidR="00485E8F" w:rsidRPr="00C1293B" w:rsidRDefault="00485E8F" w:rsidP="00855908">
      <w:pPr>
        <w:pStyle w:val="a3"/>
        <w:ind w:leftChars="200" w:left="428" w:firstLineChars="100" w:firstLine="214"/>
        <w:rPr>
          <w:rFonts w:ascii="ＭＳ ゴシック" w:eastAsia="ＭＳ ゴシック"/>
          <w:color w:val="000000"/>
          <w:sz w:val="21"/>
        </w:rPr>
      </w:pPr>
    </w:p>
    <w:p w14:paraId="7FD90749" w14:textId="071E3F64" w:rsidR="00537A4C" w:rsidRPr="00C1293B" w:rsidRDefault="00537A4C" w:rsidP="002832E8">
      <w:pPr>
        <w:pStyle w:val="a3"/>
        <w:rPr>
          <w:rFonts w:ascii="ＭＳ ゴシック" w:eastAsia="ＭＳ ゴシック"/>
          <w:color w:val="000000"/>
          <w:sz w:val="21"/>
        </w:rPr>
      </w:pPr>
    </w:p>
    <w:p w14:paraId="5B1811E5" w14:textId="077F029A" w:rsidR="00855908" w:rsidRPr="00C1293B" w:rsidRDefault="00855908" w:rsidP="00855908">
      <w:pPr>
        <w:pStyle w:val="a3"/>
        <w:ind w:leftChars="200" w:left="428" w:firstLineChars="100" w:firstLine="214"/>
        <w:rPr>
          <w:rFonts w:ascii="ＭＳ ゴシック" w:eastAsia="ＭＳ ゴシック"/>
          <w:color w:val="000000"/>
          <w:sz w:val="21"/>
        </w:rPr>
      </w:pPr>
      <w:r w:rsidRPr="00C1293B">
        <w:rPr>
          <w:rFonts w:ascii="ＭＳ ゴシック" w:eastAsia="ＭＳ ゴシック" w:hint="eastAsia"/>
          <w:color w:val="000000"/>
          <w:sz w:val="21"/>
        </w:rPr>
        <w:t>採用選考時</w:t>
      </w:r>
      <w:r w:rsidR="003C51A2" w:rsidRPr="00C1293B">
        <w:rPr>
          <w:rFonts w:ascii="ＭＳ ゴシック" w:eastAsia="ＭＳ ゴシック" w:hint="eastAsia"/>
          <w:color w:val="000000"/>
          <w:sz w:val="21"/>
        </w:rPr>
        <w:t>において</w:t>
      </w:r>
      <w:r w:rsidR="003C51A2" w:rsidRPr="00C1293B">
        <w:rPr>
          <w:rFonts w:ascii="ＭＳ Ｐゴシック" w:eastAsia="ＭＳ Ｐゴシック" w:hAnsi="ＭＳ Ｐゴシック" w:hint="eastAsia"/>
          <w:color w:val="000000"/>
        </w:rPr>
        <w:t>応募者</w:t>
      </w:r>
      <w:r w:rsidR="003C51A2" w:rsidRPr="00C1293B">
        <w:rPr>
          <w:rFonts w:ascii="ＭＳ Ｐゴシック" w:eastAsia="ＭＳ Ｐゴシック" w:hAnsi="ＭＳ Ｐゴシック"/>
          <w:color w:val="000000"/>
        </w:rPr>
        <w:t>へ</w:t>
      </w:r>
      <w:r w:rsidR="003C51A2" w:rsidRPr="00C1293B">
        <w:rPr>
          <w:rFonts w:ascii="ＭＳ Ｐゴシック" w:eastAsia="ＭＳ Ｐゴシック" w:hAnsi="ＭＳ Ｐゴシック" w:hint="eastAsia"/>
          <w:color w:val="000000"/>
        </w:rPr>
        <w:t>十分な説明をせず、一律に健康診断を実施することは</w:t>
      </w:r>
      <w:r w:rsidRPr="00C1293B">
        <w:rPr>
          <w:rFonts w:ascii="ＭＳ ゴシック" w:eastAsia="ＭＳ ゴシック" w:hint="eastAsia"/>
          <w:color w:val="000000"/>
          <w:sz w:val="21"/>
        </w:rPr>
        <w:t>応募者の適性・能力</w:t>
      </w:r>
      <w:r w:rsidR="003C51A2" w:rsidRPr="00C1293B">
        <w:rPr>
          <w:rFonts w:ascii="ＭＳ ゴシック" w:eastAsia="ＭＳ ゴシック" w:hint="eastAsia"/>
          <w:color w:val="000000"/>
          <w:sz w:val="21"/>
        </w:rPr>
        <w:t>を</w:t>
      </w:r>
      <w:r w:rsidRPr="00C1293B">
        <w:rPr>
          <w:rFonts w:ascii="ＭＳ ゴシック" w:eastAsia="ＭＳ ゴシック" w:hint="eastAsia"/>
          <w:color w:val="000000"/>
          <w:sz w:val="21"/>
        </w:rPr>
        <w:t>判断</w:t>
      </w:r>
      <w:r w:rsidR="003C51A2" w:rsidRPr="00C1293B">
        <w:rPr>
          <w:rFonts w:ascii="ＭＳ ゴシック" w:eastAsia="ＭＳ ゴシック" w:hint="eastAsia"/>
          <w:color w:val="000000"/>
          <w:sz w:val="21"/>
        </w:rPr>
        <w:t>する上で必要</w:t>
      </w:r>
      <w:r w:rsidRPr="00C1293B">
        <w:rPr>
          <w:rFonts w:ascii="ＭＳ ゴシック" w:eastAsia="ＭＳ ゴシック" w:hint="eastAsia"/>
          <w:color w:val="000000"/>
          <w:sz w:val="21"/>
        </w:rPr>
        <w:t>のない事項を把握する可能性があり、結果として就職差別につながるおそれがあります。</w:t>
      </w:r>
    </w:p>
    <w:p w14:paraId="4573734E" w14:textId="692BD390" w:rsidR="00855908" w:rsidRPr="00C1293B" w:rsidRDefault="00855908" w:rsidP="00855908">
      <w:pPr>
        <w:pStyle w:val="a3"/>
        <w:ind w:leftChars="200" w:left="428" w:firstLineChars="100" w:firstLine="214"/>
        <w:rPr>
          <w:rFonts w:ascii="ＭＳ ゴシック" w:eastAsia="ＭＳ ゴシック"/>
          <w:color w:val="000000"/>
          <w:sz w:val="21"/>
        </w:rPr>
      </w:pPr>
      <w:r w:rsidRPr="00C1293B">
        <w:rPr>
          <w:rFonts w:ascii="ＭＳ ゴシック" w:eastAsia="ＭＳ ゴシック" w:hint="eastAsia"/>
          <w:color w:val="000000"/>
          <w:sz w:val="21"/>
        </w:rPr>
        <w:t>特に血液検査や色覚検査等は、職務遂行上、必要不可欠な理由がある場合以外は実施すべきではありません。</w:t>
      </w:r>
    </w:p>
    <w:p w14:paraId="791B4D80" w14:textId="56B47985" w:rsidR="00855908" w:rsidRPr="00C1293B" w:rsidRDefault="00855908" w:rsidP="00855908">
      <w:pPr>
        <w:pStyle w:val="a3"/>
        <w:ind w:leftChars="200" w:left="428" w:firstLineChars="100" w:firstLine="214"/>
        <w:rPr>
          <w:rFonts w:ascii="ＭＳ ゴシック" w:eastAsia="ＭＳ ゴシック"/>
          <w:color w:val="000000"/>
          <w:sz w:val="21"/>
        </w:rPr>
      </w:pPr>
      <w:r w:rsidRPr="00C1293B">
        <w:rPr>
          <w:rFonts w:ascii="ＭＳ ゴシック" w:eastAsia="ＭＳ ゴシック" w:hint="eastAsia"/>
          <w:color w:val="000000"/>
          <w:sz w:val="21"/>
        </w:rPr>
        <w:t>また、健康診断書</w:t>
      </w:r>
      <w:r w:rsidR="00AF7BDA" w:rsidRPr="00C1293B">
        <w:rPr>
          <w:rFonts w:ascii="ＭＳ ゴシック" w:eastAsia="ＭＳ ゴシック" w:hint="eastAsia"/>
          <w:color w:val="000000"/>
          <w:sz w:val="21"/>
        </w:rPr>
        <w:t>を</w:t>
      </w:r>
      <w:r w:rsidRPr="00C1293B">
        <w:rPr>
          <w:rFonts w:ascii="ＭＳ ゴシック" w:eastAsia="ＭＳ ゴシック" w:hint="eastAsia"/>
          <w:color w:val="000000"/>
          <w:sz w:val="21"/>
        </w:rPr>
        <w:t>応募提出書類として一律に求めることは、公正採用選考の観点から望ましくないとの観点から、「就職差別等についての報告書</w:t>
      </w:r>
      <w:r w:rsidR="00CF67FA" w:rsidRPr="00C1293B">
        <w:rPr>
          <w:rFonts w:ascii="ＭＳ ゴシック" w:eastAsia="ＭＳ ゴシック" w:hint="eastAsia"/>
          <w:color w:val="000000"/>
          <w:sz w:val="21"/>
        </w:rPr>
        <w:t>【学生用】</w:t>
      </w:r>
      <w:r w:rsidRPr="00C1293B">
        <w:rPr>
          <w:rFonts w:ascii="ＭＳ ゴシック" w:eastAsia="ＭＳ ゴシック" w:hint="eastAsia"/>
          <w:color w:val="000000"/>
          <w:sz w:val="21"/>
        </w:rPr>
        <w:t>」では、問題事象の把握の対象としています。</w:t>
      </w:r>
    </w:p>
    <w:p w14:paraId="2779235C" w14:textId="77777777" w:rsidR="00C07588" w:rsidRPr="00C1293B" w:rsidRDefault="00C07588" w:rsidP="00C07588">
      <w:pPr>
        <w:pStyle w:val="a3"/>
        <w:ind w:leftChars="200" w:left="428"/>
        <w:rPr>
          <w:rFonts w:ascii="ＭＳ ゴシック" w:eastAsia="ＭＳ ゴシック"/>
          <w:color w:val="000000"/>
          <w:sz w:val="21"/>
        </w:rPr>
      </w:pPr>
      <w:r w:rsidRPr="00C1293B">
        <w:rPr>
          <w:rFonts w:ascii="ＭＳ ゴシック" w:eastAsia="ＭＳ ゴシック" w:hint="eastAsia"/>
          <w:color w:val="000000"/>
          <w:sz w:val="21"/>
        </w:rPr>
        <w:t xml:space="preserve">　最近では、現在の健康状況、病歴、持病についての確認をアンケート形式でチェックさせ、事実と相違</w:t>
      </w:r>
      <w:r w:rsidR="002321C4" w:rsidRPr="00C1293B">
        <w:rPr>
          <w:rFonts w:ascii="ＭＳ ゴシック" w:eastAsia="ＭＳ ゴシック" w:hint="eastAsia"/>
          <w:color w:val="000000"/>
          <w:sz w:val="21"/>
        </w:rPr>
        <w:t>し</w:t>
      </w:r>
      <w:r w:rsidRPr="00C1293B">
        <w:rPr>
          <w:rFonts w:ascii="ＭＳ ゴシック" w:eastAsia="ＭＳ ゴシック" w:hint="eastAsia"/>
          <w:color w:val="000000"/>
          <w:sz w:val="21"/>
        </w:rPr>
        <w:t>た場合採用取り消しに同意させる署名があるなどの問題事象が起こっています。</w:t>
      </w:r>
    </w:p>
    <w:p w14:paraId="6D4E3DA3" w14:textId="77777777" w:rsidR="00D40CFC" w:rsidRPr="00C1293B" w:rsidRDefault="00D40CFC" w:rsidP="00066EFF">
      <w:pPr>
        <w:pStyle w:val="a3"/>
        <w:ind w:firstLineChars="200" w:firstLine="428"/>
        <w:rPr>
          <w:rFonts w:ascii="ＭＳ ゴシック" w:eastAsia="ＭＳ ゴシック"/>
          <w:color w:val="000000"/>
          <w:sz w:val="21"/>
        </w:rPr>
      </w:pPr>
    </w:p>
    <w:p w14:paraId="6D9F7F69" w14:textId="631DEB7C" w:rsidR="00066EFF" w:rsidRPr="00C1293B" w:rsidRDefault="00FC0B5D" w:rsidP="00066EFF">
      <w:pPr>
        <w:pStyle w:val="a3"/>
        <w:ind w:firstLineChars="200" w:firstLine="428"/>
        <w:rPr>
          <w:rFonts w:ascii="ＭＳ ゴシック" w:eastAsia="ＭＳ ゴシック"/>
          <w:color w:val="000000"/>
          <w:sz w:val="21"/>
        </w:rPr>
      </w:pPr>
      <w:r>
        <w:rPr>
          <w:rFonts w:ascii="ＭＳ ゴシック" w:eastAsia="ＭＳ ゴシック"/>
          <w:noProof/>
          <w:color w:val="000000"/>
          <w:sz w:val="21"/>
        </w:rPr>
        <mc:AlternateContent>
          <mc:Choice Requires="wps">
            <w:drawing>
              <wp:anchor distT="0" distB="0" distL="114300" distR="114300" simplePos="0" relativeHeight="251641344" behindDoc="0" locked="0" layoutInCell="1" allowOverlap="1" wp14:anchorId="4968ECAE" wp14:editId="216CB9BA">
                <wp:simplePos x="0" y="0"/>
                <wp:positionH relativeFrom="column">
                  <wp:align>right</wp:align>
                </wp:positionH>
                <wp:positionV relativeFrom="paragraph">
                  <wp:posOffset>146685</wp:posOffset>
                </wp:positionV>
                <wp:extent cx="4542155" cy="90805"/>
                <wp:effectExtent l="0" t="0" r="0" b="0"/>
                <wp:wrapNone/>
                <wp:docPr id="1519"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2155" cy="9080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639A4" id="Rectangle 713" o:spid="_x0000_s1026" style="position:absolute;left:0;text-align:left;margin-left:306.45pt;margin-top:11.55pt;width:357.65pt;height:7.15pt;z-index:25164134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" fillcolor="black" stroked="f" strokeweight="1pt">
                <v:fill r:id="rId14" o:title="" type="pattern"/>
              </v:rect>
            </w:pict>
          </mc:Fallback>
        </mc:AlternateContent>
      </w:r>
    </w:p>
    <w:p w14:paraId="1AE7E040" w14:textId="77777777" w:rsidR="00855908" w:rsidRPr="00C1293B" w:rsidRDefault="00066EFF" w:rsidP="00066EFF">
      <w:pPr>
        <w:pStyle w:val="a3"/>
        <w:ind w:firstLineChars="150" w:firstLine="488"/>
        <w:rPr>
          <w:rFonts w:ascii="HG丸ｺﾞｼｯｸM-PRO" w:eastAsia="HG丸ｺﾞｼｯｸM-PRO" w:hAnsi="HG丸ｺﾞｼｯｸM-PRO"/>
          <w:b/>
          <w:color w:val="000000"/>
          <w:sz w:val="21"/>
        </w:rPr>
      </w:pPr>
      <w:r w:rsidRPr="00C1293B">
        <w:rPr>
          <w:rFonts w:ascii="HG丸ｺﾞｼｯｸM-PRO" w:eastAsia="HG丸ｺﾞｼｯｸM-PRO" w:hAnsi="HG丸ｺﾞｼｯｸM-PRO" w:hint="eastAsia"/>
          <w:b/>
          <w:color w:val="000000"/>
          <w:sz w:val="32"/>
        </w:rPr>
        <w:t xml:space="preserve">★☆ </w:t>
      </w:r>
      <w:r w:rsidR="00855908" w:rsidRPr="00C1293B">
        <w:rPr>
          <w:rFonts w:ascii="HG丸ｺﾞｼｯｸM-PRO" w:eastAsia="HG丸ｺﾞｼｯｸM-PRO" w:hAnsi="HG丸ｺﾞｼｯｸM-PRO" w:hint="eastAsia"/>
          <w:b/>
          <w:color w:val="000000"/>
          <w:sz w:val="32"/>
        </w:rPr>
        <w:t>豆知識</w:t>
      </w:r>
      <w:r w:rsidRPr="00C1293B">
        <w:rPr>
          <w:rFonts w:ascii="HG丸ｺﾞｼｯｸM-PRO" w:eastAsia="HG丸ｺﾞｼｯｸM-PRO" w:hAnsi="HG丸ｺﾞｼｯｸM-PRO" w:hint="eastAsia"/>
          <w:b/>
          <w:color w:val="000000"/>
          <w:sz w:val="32"/>
        </w:rPr>
        <w:t xml:space="preserve"> ☆★　</w:t>
      </w:r>
      <w:r w:rsidR="00855908" w:rsidRPr="00C1293B">
        <w:rPr>
          <w:rFonts w:ascii="HG丸ｺﾞｼｯｸM-PRO" w:eastAsia="HG丸ｺﾞｼｯｸM-PRO" w:hAnsi="HG丸ｺﾞｼｯｸM-PRO" w:hint="eastAsia"/>
          <w:b/>
          <w:color w:val="000000"/>
          <w:sz w:val="21"/>
        </w:rPr>
        <w:t>－内定後の健康診断と「雇入れ時健康診断」＆内定取り消し</w:t>
      </w:r>
    </w:p>
    <w:p w14:paraId="4C92A987" w14:textId="77777777" w:rsidR="00E91D3D" w:rsidRPr="00C1293B" w:rsidRDefault="00E91D3D" w:rsidP="00E91D3D">
      <w:pPr>
        <w:pStyle w:val="a3"/>
        <w:ind w:firstLineChars="100" w:firstLine="214"/>
        <w:rPr>
          <w:rFonts w:ascii="HG丸ｺﾞｼｯｸM-PRO" w:eastAsia="HG丸ｺﾞｼｯｸM-PRO" w:hAnsi="HG丸ｺﾞｼｯｸM-PRO"/>
          <w:color w:val="000000"/>
          <w:sz w:val="21"/>
        </w:rPr>
      </w:pPr>
      <w:r w:rsidRPr="00C1293B">
        <w:rPr>
          <w:rFonts w:ascii="HG丸ｺﾞｼｯｸM-PRO" w:eastAsia="HG丸ｺﾞｼｯｸM-PRO" w:hAnsi="HG丸ｺﾞｼｯｸM-PRO" w:hint="eastAsia"/>
          <w:color w:val="000000"/>
          <w:sz w:val="21"/>
        </w:rPr>
        <w:t>近年、新規大学卒業者の採用内定後（大学等の場合は10月1日以降）、直ちに健康診断を実施している事例が見られます。</w:t>
      </w:r>
    </w:p>
    <w:p w14:paraId="317E7550" w14:textId="77777777" w:rsidR="00E91D3D" w:rsidRPr="00C1293B" w:rsidRDefault="00E91D3D" w:rsidP="00E91D3D">
      <w:pPr>
        <w:pStyle w:val="a3"/>
        <w:ind w:firstLineChars="100" w:firstLine="214"/>
        <w:rPr>
          <w:rFonts w:ascii="HG丸ｺﾞｼｯｸM-PRO" w:eastAsia="HG丸ｺﾞｼｯｸM-PRO" w:hAnsi="HG丸ｺﾞｼｯｸM-PRO"/>
          <w:color w:val="000000"/>
          <w:sz w:val="21"/>
        </w:rPr>
      </w:pPr>
      <w:r w:rsidRPr="00C1293B">
        <w:rPr>
          <w:rFonts w:ascii="HG丸ｺﾞｼｯｸM-PRO" w:eastAsia="HG丸ｺﾞｼｯｸM-PRO" w:hAnsi="HG丸ｺﾞｼｯｸM-PRO" w:hint="eastAsia"/>
          <w:color w:val="000000"/>
          <w:sz w:val="21"/>
        </w:rPr>
        <w:t>一方、労働安全衛生規則43条では事業者に対し、労働者を雇入れた時には、当該労働者への健康診断の実施を義務付けています。但し、当該労働者が健康診断後、３か月を経過しない健康診断書を提出した場合は、同条に定める診断項目については、その限りではない旨が定められています。</w:t>
      </w:r>
    </w:p>
    <w:p w14:paraId="5B674CA9" w14:textId="755CFBA0" w:rsidR="00E91D3D" w:rsidRPr="00C1293B" w:rsidRDefault="00E91D3D" w:rsidP="00E91D3D">
      <w:pPr>
        <w:pStyle w:val="a3"/>
        <w:ind w:firstLineChars="100" w:firstLine="214"/>
        <w:rPr>
          <w:rFonts w:ascii="HG丸ｺﾞｼｯｸM-PRO" w:eastAsia="HG丸ｺﾞｼｯｸM-PRO" w:hAnsi="HG丸ｺﾞｼｯｸM-PRO"/>
          <w:color w:val="000000"/>
          <w:sz w:val="21"/>
        </w:rPr>
      </w:pPr>
      <w:r w:rsidRPr="00C1293B">
        <w:rPr>
          <w:rFonts w:ascii="HG丸ｺﾞｼｯｸM-PRO" w:eastAsia="HG丸ｺﾞｼｯｸM-PRO" w:hAnsi="HG丸ｺﾞｼｯｸM-PRO" w:hint="eastAsia"/>
          <w:color w:val="000000"/>
          <w:sz w:val="21"/>
        </w:rPr>
        <w:t>従って「内定後の健康診断」についても、同条「但し」以下の規定を準用し、雇入れ時より３か月前までが「雇入れ時の健康診断」と</w:t>
      </w:r>
      <w:r w:rsidR="000823E7" w:rsidRPr="00C1293B">
        <w:rPr>
          <w:rFonts w:ascii="HG丸ｺﾞｼｯｸM-PRO" w:eastAsia="HG丸ｺﾞｼｯｸM-PRO" w:hAnsi="HG丸ｺﾞｼｯｸM-PRO" w:hint="eastAsia"/>
          <w:color w:val="000000"/>
          <w:sz w:val="21"/>
        </w:rPr>
        <w:t>みな</w:t>
      </w:r>
      <w:r w:rsidRPr="00C1293B">
        <w:rPr>
          <w:rFonts w:ascii="HG丸ｺﾞｼｯｸM-PRO" w:eastAsia="HG丸ｺﾞｼｯｸM-PRO" w:hAnsi="HG丸ｺﾞｼｯｸM-PRO" w:hint="eastAsia"/>
          <w:color w:val="000000"/>
          <w:sz w:val="21"/>
        </w:rPr>
        <w:t>すことが妥当といえます。</w:t>
      </w:r>
    </w:p>
    <w:p w14:paraId="24F4DDFE" w14:textId="77777777" w:rsidR="00855908" w:rsidRPr="00C1293B" w:rsidRDefault="00E91D3D" w:rsidP="00E91D3D">
      <w:pPr>
        <w:pStyle w:val="a3"/>
        <w:ind w:firstLineChars="100" w:firstLine="214"/>
        <w:rPr>
          <w:rFonts w:ascii="HG丸ｺﾞｼｯｸM-PRO" w:eastAsia="HG丸ｺﾞｼｯｸM-PRO" w:hAnsi="HG丸ｺﾞｼｯｸM-PRO"/>
          <w:color w:val="000000"/>
          <w:sz w:val="21"/>
        </w:rPr>
      </w:pPr>
      <w:r w:rsidRPr="00C1293B">
        <w:rPr>
          <w:rFonts w:ascii="HG丸ｺﾞｼｯｸM-PRO" w:eastAsia="HG丸ｺﾞｼｯｸM-PRO" w:hAnsi="HG丸ｺﾞｼｯｸM-PRO" w:hint="eastAsia"/>
          <w:color w:val="000000"/>
          <w:sz w:val="21"/>
        </w:rPr>
        <w:t>なお、「雇入れ時の健康診断」については、雇入れ後の労働者の適正配置、健康管理に役立てるために実施するものであって、健康診断結果によって合理的な理由なく内定を取り消すことは、「解雇権の濫用」として無効となります。</w:t>
      </w:r>
      <w:r w:rsidR="00855908" w:rsidRPr="00C1293B">
        <w:rPr>
          <w:rFonts w:ascii="HG丸ｺﾞｼｯｸM-PRO" w:eastAsia="HG丸ｺﾞｼｯｸM-PRO" w:hAnsi="HG丸ｺﾞｼｯｸM-PRO" w:hint="eastAsia"/>
          <w:color w:val="000000"/>
          <w:sz w:val="21"/>
        </w:rPr>
        <w:t>採用内定後に「雇入れ時健康診断」と称して健康診断を実施する事例がよく見られます。</w:t>
      </w:r>
    </w:p>
    <w:p w14:paraId="0A32D1F1" w14:textId="18E8A57E" w:rsidR="00855908" w:rsidRPr="00C1293B" w:rsidRDefault="00FC0B5D" w:rsidP="00855908">
      <w:pPr>
        <w:pStyle w:val="a3"/>
        <w:ind w:firstLineChars="200" w:firstLine="428"/>
        <w:rPr>
          <w:rFonts w:ascii="ＭＳ ゴシック" w:eastAsia="ＭＳ ゴシック"/>
          <w:color w:val="000000"/>
          <w:sz w:val="21"/>
        </w:rPr>
      </w:pPr>
      <w:r>
        <w:rPr>
          <w:rFonts w:ascii="ＭＳ ゴシック" w:eastAsia="ＭＳ ゴシック"/>
          <w:noProof/>
          <w:color w:val="000000"/>
          <w:sz w:val="21"/>
        </w:rPr>
        <mc:AlternateContent>
          <mc:Choice Requires="wps">
            <w:drawing>
              <wp:anchor distT="0" distB="0" distL="114300" distR="114300" simplePos="0" relativeHeight="251642368" behindDoc="0" locked="0" layoutInCell="1" allowOverlap="1" wp14:anchorId="594CB184" wp14:editId="68A4E4C1">
                <wp:simplePos x="0" y="0"/>
                <wp:positionH relativeFrom="column">
                  <wp:align>left</wp:align>
                </wp:positionH>
                <wp:positionV relativeFrom="paragraph">
                  <wp:posOffset>43815</wp:posOffset>
                </wp:positionV>
                <wp:extent cx="4542155" cy="90805"/>
                <wp:effectExtent l="0" t="0" r="0" b="0"/>
                <wp:wrapNone/>
                <wp:docPr id="1518"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2155" cy="9080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30DB5" id="Rectangle 714" o:spid="_x0000_s1026" style="position:absolute;left:0;text-align:left;margin-left:0;margin-top:3.45pt;width:357.65pt;height:7.15pt;z-index:25164236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" fillcolor="black" stroked="f" strokeweight="1pt">
                <v:fill r:id="rId14" o:title="" type="pattern"/>
              </v:rect>
            </w:pict>
          </mc:Fallback>
        </mc:AlternateContent>
      </w:r>
    </w:p>
    <w:p w14:paraId="5AACC5E5" w14:textId="77777777" w:rsidR="00BA3545" w:rsidRPr="00C1293B" w:rsidRDefault="00BA3545" w:rsidP="00BA3545">
      <w:pPr>
        <w:pStyle w:val="a3"/>
        <w:ind w:firstLineChars="200" w:firstLine="428"/>
        <w:rPr>
          <w:rFonts w:ascii="ＭＳ ゴシック" w:eastAsia="ＭＳ ゴシック"/>
          <w:color w:val="000000"/>
          <w:sz w:val="21"/>
        </w:rPr>
      </w:pPr>
    </w:p>
    <w:p w14:paraId="3130B6A3" w14:textId="77777777" w:rsidR="00BA3545" w:rsidRPr="00C1293B" w:rsidRDefault="00BA3545" w:rsidP="00BA3545">
      <w:pPr>
        <w:pStyle w:val="a3"/>
        <w:ind w:firstLineChars="200" w:firstLine="428"/>
        <w:rPr>
          <w:rFonts w:ascii="ＭＳ ゴシック" w:eastAsia="ＭＳ ゴシック"/>
          <w:color w:val="000000"/>
          <w:sz w:val="21"/>
        </w:rPr>
      </w:pPr>
    </w:p>
    <w:p w14:paraId="34DB59E4" w14:textId="7685699B" w:rsidR="00C7796B" w:rsidRPr="00C1293B" w:rsidRDefault="00D40CFC" w:rsidP="00C7796B">
      <w:pPr>
        <w:pStyle w:val="a3"/>
        <w:rPr>
          <w:rFonts w:ascii="ＭＳ ゴシック" w:eastAsia="ＭＳ ゴシック" w:hAnsi="ＭＳ ゴシック"/>
          <w:color w:val="000000"/>
          <w:kern w:val="0"/>
          <w:sz w:val="28"/>
          <w:szCs w:val="28"/>
        </w:rPr>
      </w:pPr>
      <w:r w:rsidRPr="00C1293B">
        <w:rPr>
          <w:rFonts w:ascii="ＭＳ ゴシック" w:eastAsia="ＭＳ ゴシック"/>
          <w:color w:val="000000"/>
          <w:sz w:val="21"/>
        </w:rPr>
        <w:br w:type="page"/>
      </w:r>
      <w:r w:rsidR="00FC0B5D">
        <w:rPr>
          <w:rFonts w:ascii="ＭＳ ゴシック" w:eastAsia="ＭＳ ゴシック" w:hAnsi="ＭＳ ゴシック"/>
          <w:noProof/>
          <w:color w:val="000000"/>
          <w:szCs w:val="22"/>
        </w:rPr>
        <w:lastRenderedPageBreak/>
        <mc:AlternateContent>
          <mc:Choice Requires="wps">
            <w:drawing>
              <wp:anchor distT="0" distB="0" distL="114300" distR="114300" simplePos="0" relativeHeight="251687424" behindDoc="0" locked="0" layoutInCell="1" allowOverlap="1" wp14:anchorId="6E42FAC7" wp14:editId="06D38A64">
                <wp:simplePos x="0" y="0"/>
                <wp:positionH relativeFrom="column">
                  <wp:posOffset>120015</wp:posOffset>
                </wp:positionH>
                <wp:positionV relativeFrom="paragraph">
                  <wp:posOffset>318135</wp:posOffset>
                </wp:positionV>
                <wp:extent cx="5905500" cy="297180"/>
                <wp:effectExtent l="0" t="0" r="19050" b="26670"/>
                <wp:wrapNone/>
                <wp:docPr id="1517"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97180"/>
                        </a:xfrm>
                        <a:prstGeom prst="rect">
                          <a:avLst/>
                        </a:prstGeom>
                        <a:solidFill>
                          <a:srgbClr val="FFFFFF"/>
                        </a:solidFill>
                        <a:ln w="9525">
                          <a:solidFill>
                            <a:srgbClr val="000000"/>
                          </a:solidFill>
                          <a:miter lim="800000"/>
                          <a:headEnd/>
                          <a:tailEnd/>
                        </a:ln>
                      </wps:spPr>
                      <wps:txbx>
                        <w:txbxContent>
                          <w:p w14:paraId="2EB19E69" w14:textId="77777777" w:rsidR="008A577F" w:rsidRPr="00AC1815" w:rsidRDefault="008A577F" w:rsidP="008A577F">
                            <w:pPr>
                              <w:rPr>
                                <w:rFonts w:ascii="ＭＳ ゴシック" w:eastAsia="ＭＳ ゴシック" w:hAnsi="ＭＳ ゴシック"/>
                                <w:sz w:val="22"/>
                              </w:rPr>
                            </w:pPr>
                            <w:r>
                              <w:rPr>
                                <w:rFonts w:ascii="ＭＳ ゴシック" w:eastAsia="ＭＳ ゴシック" w:hAnsi="ＭＳ ゴシック" w:hint="eastAsia"/>
                                <w:sz w:val="22"/>
                              </w:rPr>
                              <w:t>令</w:t>
                            </w:r>
                            <w:r w:rsidRPr="00A62F7B">
                              <w:rPr>
                                <w:rFonts w:ascii="ＭＳ ゴシック" w:eastAsia="ＭＳ ゴシック" w:hAnsi="ＭＳ ゴシック" w:hint="eastAsia"/>
                                <w:sz w:val="22"/>
                              </w:rPr>
                              <w:t>和４年度　学生から：４事業所（</w:t>
                            </w:r>
                            <w:r>
                              <w:rPr>
                                <w:rFonts w:ascii="ＭＳ ゴシック" w:eastAsia="ＭＳ ゴシック" w:hAnsi="ＭＳ ゴシック" w:hint="eastAsia"/>
                                <w:sz w:val="22"/>
                              </w:rPr>
                              <w:t>７</w:t>
                            </w:r>
                            <w:r w:rsidRPr="00A62F7B">
                              <w:rPr>
                                <w:rFonts w:ascii="ＭＳ ゴシック" w:eastAsia="ＭＳ ゴシック" w:hAnsi="ＭＳ ゴシック" w:hint="eastAsia"/>
                                <w:sz w:val="22"/>
                              </w:rPr>
                              <w:t>件）、令和５年上期</w:t>
                            </w:r>
                            <w:r>
                              <w:rPr>
                                <w:rFonts w:ascii="ＭＳ ゴシック" w:eastAsia="ＭＳ ゴシック" w:hAnsi="ＭＳ ゴシック" w:hint="eastAsia"/>
                                <w:sz w:val="22"/>
                              </w:rPr>
                              <w:t xml:space="preserve">　学生から：0事業所（0件）</w:t>
                            </w:r>
                          </w:p>
                          <w:p w14:paraId="49A2FFCF" w14:textId="24B429BB" w:rsidR="00981D08" w:rsidRPr="008A577F" w:rsidRDefault="00981D08" w:rsidP="00F57CD1">
                            <w:pPr>
                              <w:rPr>
                                <w:rFonts w:ascii="ＭＳ ゴシック" w:eastAsia="ＭＳ ゴシック" w:hAnsi="ＭＳ ゴシック"/>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2FAC7" id="Rectangle 804" o:spid="_x0000_s1039" style="position:absolute;left:0;text-align:left;margin-left:9.45pt;margin-top:25.05pt;width:465pt;height:23.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">
                <v:textbox>
                  <w:txbxContent>
                    <w:p w14:paraId="2EB19E69" w14:textId="77777777" w:rsidR="008A577F" w:rsidRPr="00AC1815" w:rsidRDefault="008A577F" w:rsidP="008A577F">
                      <w:pPr>
                        <w:rPr>
                          <w:rFonts w:ascii="ＭＳ ゴシック" w:eastAsia="ＭＳ ゴシック" w:hAnsi="ＭＳ ゴシック"/>
                          <w:sz w:val="22"/>
                        </w:rPr>
                      </w:pPr>
                      <w:r>
                        <w:rPr>
                          <w:rFonts w:ascii="ＭＳ ゴシック" w:eastAsia="ＭＳ ゴシック" w:hAnsi="ＭＳ ゴシック" w:hint="eastAsia"/>
                          <w:sz w:val="22"/>
                        </w:rPr>
                        <w:t>令</w:t>
                      </w:r>
                      <w:r w:rsidRPr="00A62F7B">
                        <w:rPr>
                          <w:rFonts w:ascii="ＭＳ ゴシック" w:eastAsia="ＭＳ ゴシック" w:hAnsi="ＭＳ ゴシック" w:hint="eastAsia"/>
                          <w:sz w:val="22"/>
                        </w:rPr>
                        <w:t>和４年度　学生から：４事業所（</w:t>
                      </w:r>
                      <w:r>
                        <w:rPr>
                          <w:rFonts w:ascii="ＭＳ ゴシック" w:eastAsia="ＭＳ ゴシック" w:hAnsi="ＭＳ ゴシック" w:hint="eastAsia"/>
                          <w:sz w:val="22"/>
                        </w:rPr>
                        <w:t>７</w:t>
                      </w:r>
                      <w:r w:rsidRPr="00A62F7B">
                        <w:rPr>
                          <w:rFonts w:ascii="ＭＳ ゴシック" w:eastAsia="ＭＳ ゴシック" w:hAnsi="ＭＳ ゴシック" w:hint="eastAsia"/>
                          <w:sz w:val="22"/>
                        </w:rPr>
                        <w:t>件）、令和５年上期</w:t>
                      </w:r>
                      <w:r>
                        <w:rPr>
                          <w:rFonts w:ascii="ＭＳ ゴシック" w:eastAsia="ＭＳ ゴシック" w:hAnsi="ＭＳ ゴシック" w:hint="eastAsia"/>
                          <w:sz w:val="22"/>
                        </w:rPr>
                        <w:t xml:space="preserve">　学生から：0事業所（0件）</w:t>
                      </w:r>
                    </w:p>
                    <w:p w14:paraId="49A2FFCF" w14:textId="24B429BB" w:rsidR="00981D08" w:rsidRPr="008A577F" w:rsidRDefault="00981D08" w:rsidP="00F57CD1">
                      <w:pPr>
                        <w:rPr>
                          <w:rFonts w:ascii="ＭＳ ゴシック" w:eastAsia="ＭＳ ゴシック" w:hAnsi="ＭＳ ゴシック"/>
                          <w:sz w:val="22"/>
                        </w:rPr>
                      </w:pPr>
                    </w:p>
                  </w:txbxContent>
                </v:textbox>
              </v:rect>
            </w:pict>
          </mc:Fallback>
        </mc:AlternateContent>
      </w:r>
      <w:r w:rsidR="00497D70" w:rsidRPr="00C1293B">
        <w:rPr>
          <w:rFonts w:ascii="ＭＳ ゴシック" w:eastAsia="ＭＳ ゴシック" w:hAnsi="ＭＳ ゴシック" w:hint="eastAsia"/>
          <w:color w:val="000000"/>
          <w:kern w:val="0"/>
          <w:sz w:val="28"/>
          <w:szCs w:val="28"/>
        </w:rPr>
        <w:t>Ⅳ「大学生における就職差別につながる問題事象｣の状況</w:t>
      </w:r>
    </w:p>
    <w:p w14:paraId="5E144F07" w14:textId="77777777" w:rsidR="000C602E" w:rsidRPr="00C1293B" w:rsidRDefault="000C602E" w:rsidP="000C602E">
      <w:pPr>
        <w:ind w:firstLineChars="500" w:firstLine="1071"/>
        <w:rPr>
          <w:rFonts w:ascii="ＭＳ ゴシック" w:eastAsia="ＭＳ ゴシック" w:hAnsi="ＭＳ ゴシック"/>
          <w:color w:val="000000"/>
          <w:szCs w:val="22"/>
        </w:rPr>
      </w:pPr>
    </w:p>
    <w:p w14:paraId="7C70C4FD" w14:textId="22FF4E8F" w:rsidR="008A577F" w:rsidRDefault="008A577F" w:rsidP="008A577F">
      <w:pPr>
        <w:ind w:firstLineChars="500" w:firstLine="1071"/>
        <w:rPr>
          <w:rFonts w:ascii="ＭＳ ゴシック" w:eastAsia="ＭＳ ゴシック" w:hAnsi="ＭＳ ゴシック"/>
          <w:color w:val="000000"/>
          <w:szCs w:val="22"/>
        </w:rPr>
      </w:pPr>
      <w:r w:rsidRPr="00C1293B">
        <w:rPr>
          <w:rFonts w:ascii="ＭＳ ゴシック" w:eastAsia="ＭＳ ゴシック" w:hAnsi="ＭＳ ゴシック" w:hint="eastAsia"/>
          <w:color w:val="000000"/>
          <w:szCs w:val="22"/>
        </w:rPr>
        <w:t>大学等で把握された就職差別につながる問題事象件数の推移（H</w:t>
      </w:r>
      <w:r w:rsidR="006D1092">
        <w:rPr>
          <w:rFonts w:ascii="ＭＳ ゴシック" w:eastAsia="ＭＳ ゴシック" w:hAnsi="ＭＳ ゴシック" w:hint="eastAsia"/>
          <w:color w:val="000000"/>
          <w:szCs w:val="22"/>
        </w:rPr>
        <w:t>30</w:t>
      </w:r>
      <w:r w:rsidRPr="00C1293B">
        <w:rPr>
          <w:rFonts w:ascii="ＭＳ ゴシック" w:eastAsia="ＭＳ ゴシック" w:hAnsi="ＭＳ ゴシック" w:hint="eastAsia"/>
          <w:color w:val="000000"/>
          <w:szCs w:val="22"/>
        </w:rPr>
        <w:t>～</w:t>
      </w:r>
      <w:r w:rsidR="006D1092">
        <w:rPr>
          <w:rFonts w:ascii="ＭＳ ゴシック" w:eastAsia="ＭＳ ゴシック" w:hAnsi="ＭＳ ゴシック" w:hint="eastAsia"/>
          <w:color w:val="000000"/>
          <w:szCs w:val="22"/>
        </w:rPr>
        <w:t>R4 、</w:t>
      </w:r>
      <w:r w:rsidRPr="00C1293B">
        <w:rPr>
          <w:rFonts w:ascii="ＭＳ ゴシック" w:eastAsia="ＭＳ ゴシック" w:hAnsi="ＭＳ ゴシック" w:hint="eastAsia"/>
          <w:color w:val="000000"/>
          <w:szCs w:val="22"/>
        </w:rPr>
        <w:t>R</w:t>
      </w:r>
      <w:r w:rsidR="006D1092">
        <w:rPr>
          <w:rFonts w:ascii="ＭＳ ゴシック" w:eastAsia="ＭＳ ゴシック" w:hAnsi="ＭＳ ゴシック" w:hint="eastAsia"/>
          <w:color w:val="000000"/>
          <w:szCs w:val="22"/>
        </w:rPr>
        <w:t>5</w:t>
      </w:r>
      <w:r w:rsidRPr="00C1293B">
        <w:rPr>
          <w:rFonts w:ascii="ＭＳ ゴシック" w:eastAsia="ＭＳ ゴシック" w:hAnsi="ＭＳ ゴシック" w:hint="eastAsia"/>
          <w:color w:val="000000"/>
          <w:szCs w:val="22"/>
        </w:rPr>
        <w:t>年度上期）</w:t>
      </w:r>
    </w:p>
    <w:p w14:paraId="7AE317EA" w14:textId="79ACA7A6" w:rsidR="008A577F" w:rsidRPr="00C1293B" w:rsidRDefault="008A577F" w:rsidP="008A577F">
      <w:pPr>
        <w:ind w:firstLineChars="500" w:firstLine="1221"/>
        <w:rPr>
          <w:rFonts w:ascii="ＭＳ ゴシック" w:eastAsia="ＭＳ ゴシック" w:hAnsi="ＭＳ ゴシック"/>
          <w:color w:val="000000"/>
          <w:szCs w:val="22"/>
        </w:rPr>
      </w:pPr>
      <w:r w:rsidRPr="008A577F">
        <w:rPr>
          <w:rFonts w:ascii="ＭＳ 明朝"/>
          <w:noProof/>
          <w:sz w:val="24"/>
          <w:szCs w:val="24"/>
        </w:rPr>
        <w:drawing>
          <wp:anchor distT="0" distB="0" distL="114300" distR="114300" simplePos="0" relativeHeight="251767296" behindDoc="0" locked="0" layoutInCell="1" allowOverlap="1" wp14:anchorId="6FA877A6" wp14:editId="49FBAAA6">
            <wp:simplePos x="0" y="0"/>
            <wp:positionH relativeFrom="column">
              <wp:posOffset>130810</wp:posOffset>
            </wp:positionH>
            <wp:positionV relativeFrom="paragraph">
              <wp:posOffset>160655</wp:posOffset>
            </wp:positionV>
            <wp:extent cx="5756910" cy="8755380"/>
            <wp:effectExtent l="0" t="0" r="0" b="762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8755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289928" w14:textId="75E75116" w:rsidR="000C602E" w:rsidRPr="00C1293B" w:rsidRDefault="000C602E" w:rsidP="000C602E">
      <w:pPr>
        <w:ind w:firstLineChars="500" w:firstLine="1071"/>
        <w:rPr>
          <w:rFonts w:ascii="ＭＳ ゴシック" w:eastAsia="ＭＳ ゴシック" w:hAnsi="ＭＳ ゴシック"/>
          <w:color w:val="000000"/>
          <w:szCs w:val="22"/>
        </w:rPr>
      </w:pPr>
    </w:p>
    <w:p w14:paraId="2A3D1726" w14:textId="1C8985F7" w:rsidR="00DB6C26" w:rsidRPr="00C1293B" w:rsidRDefault="00DB6C26" w:rsidP="000C602E">
      <w:pPr>
        <w:ind w:firstLineChars="200" w:firstLine="488"/>
        <w:rPr>
          <w:rFonts w:ascii="ＭＳ ゴシック" w:eastAsia="ＭＳ ゴシック" w:hAnsi="ＭＳ ゴシック"/>
          <w:color w:val="000000"/>
          <w:sz w:val="24"/>
          <w:szCs w:val="24"/>
        </w:rPr>
      </w:pPr>
    </w:p>
    <w:p w14:paraId="0E7CFB5E" w14:textId="77777777" w:rsidR="00685321" w:rsidRPr="00C1293B" w:rsidRDefault="00685321" w:rsidP="003B7842">
      <w:pPr>
        <w:ind w:firstLineChars="200" w:firstLine="488"/>
        <w:rPr>
          <w:rFonts w:ascii="ＭＳ ゴシック" w:eastAsia="ＭＳ ゴシック" w:hAnsi="ＭＳ ゴシック"/>
          <w:color w:val="000000"/>
          <w:sz w:val="24"/>
          <w:szCs w:val="24"/>
        </w:rPr>
      </w:pPr>
    </w:p>
    <w:p w14:paraId="12FAADFC" w14:textId="77777777" w:rsidR="00685321" w:rsidRPr="00C1293B" w:rsidRDefault="00685321" w:rsidP="003B7842">
      <w:pPr>
        <w:ind w:firstLineChars="200" w:firstLine="488"/>
        <w:rPr>
          <w:rFonts w:ascii="ＭＳ ゴシック" w:eastAsia="ＭＳ ゴシック" w:hAnsi="ＭＳ ゴシック"/>
          <w:color w:val="000000"/>
          <w:sz w:val="24"/>
          <w:szCs w:val="24"/>
        </w:rPr>
      </w:pPr>
    </w:p>
    <w:p w14:paraId="6E52F96F" w14:textId="77777777" w:rsidR="00685321" w:rsidRPr="00C1293B" w:rsidRDefault="00685321" w:rsidP="003B7842">
      <w:pPr>
        <w:ind w:firstLineChars="200" w:firstLine="488"/>
        <w:rPr>
          <w:rFonts w:ascii="ＭＳ ゴシック" w:eastAsia="ＭＳ ゴシック" w:hAnsi="ＭＳ ゴシック"/>
          <w:color w:val="000000"/>
          <w:sz w:val="24"/>
          <w:szCs w:val="24"/>
        </w:rPr>
      </w:pPr>
    </w:p>
    <w:p w14:paraId="24267FBD" w14:textId="77777777" w:rsidR="008A577F" w:rsidRDefault="008A577F" w:rsidP="003B7842">
      <w:pPr>
        <w:ind w:firstLineChars="200" w:firstLine="488"/>
        <w:rPr>
          <w:rFonts w:ascii="ＭＳ ゴシック" w:eastAsia="ＭＳ ゴシック" w:hAnsi="ＭＳ ゴシック"/>
          <w:color w:val="000000"/>
          <w:sz w:val="24"/>
          <w:szCs w:val="24"/>
        </w:rPr>
      </w:pPr>
    </w:p>
    <w:p w14:paraId="23DEDB94" w14:textId="77777777" w:rsidR="008A577F" w:rsidRDefault="008A577F" w:rsidP="003B7842">
      <w:pPr>
        <w:ind w:firstLineChars="200" w:firstLine="488"/>
        <w:rPr>
          <w:rFonts w:ascii="ＭＳ ゴシック" w:eastAsia="ＭＳ ゴシック" w:hAnsi="ＭＳ ゴシック"/>
          <w:color w:val="000000"/>
          <w:sz w:val="24"/>
          <w:szCs w:val="24"/>
        </w:rPr>
      </w:pPr>
    </w:p>
    <w:p w14:paraId="40684BCB" w14:textId="77777777" w:rsidR="008A577F" w:rsidRDefault="008A577F" w:rsidP="003B7842">
      <w:pPr>
        <w:ind w:firstLineChars="200" w:firstLine="488"/>
        <w:rPr>
          <w:rFonts w:ascii="ＭＳ ゴシック" w:eastAsia="ＭＳ ゴシック" w:hAnsi="ＭＳ ゴシック"/>
          <w:color w:val="000000"/>
          <w:sz w:val="24"/>
          <w:szCs w:val="24"/>
        </w:rPr>
      </w:pPr>
    </w:p>
    <w:p w14:paraId="696FE1C9" w14:textId="77777777" w:rsidR="008A577F" w:rsidRDefault="008A577F" w:rsidP="003B7842">
      <w:pPr>
        <w:ind w:firstLineChars="200" w:firstLine="488"/>
        <w:rPr>
          <w:rFonts w:ascii="ＭＳ ゴシック" w:eastAsia="ＭＳ ゴシック" w:hAnsi="ＭＳ ゴシック"/>
          <w:color w:val="000000"/>
          <w:sz w:val="24"/>
          <w:szCs w:val="24"/>
        </w:rPr>
      </w:pPr>
    </w:p>
    <w:p w14:paraId="20DB4D8E" w14:textId="77777777" w:rsidR="008A577F" w:rsidRDefault="008A577F" w:rsidP="003B7842">
      <w:pPr>
        <w:ind w:firstLineChars="200" w:firstLine="488"/>
        <w:rPr>
          <w:rFonts w:ascii="ＭＳ ゴシック" w:eastAsia="ＭＳ ゴシック" w:hAnsi="ＭＳ ゴシック"/>
          <w:color w:val="000000"/>
          <w:sz w:val="24"/>
          <w:szCs w:val="24"/>
        </w:rPr>
      </w:pPr>
    </w:p>
    <w:p w14:paraId="2A55889B" w14:textId="77777777" w:rsidR="008A577F" w:rsidRDefault="008A577F" w:rsidP="003B7842">
      <w:pPr>
        <w:ind w:firstLineChars="200" w:firstLine="488"/>
        <w:rPr>
          <w:rFonts w:ascii="ＭＳ ゴシック" w:eastAsia="ＭＳ ゴシック" w:hAnsi="ＭＳ ゴシック"/>
          <w:color w:val="000000"/>
          <w:sz w:val="24"/>
          <w:szCs w:val="24"/>
        </w:rPr>
      </w:pPr>
    </w:p>
    <w:p w14:paraId="28B63D85" w14:textId="77777777" w:rsidR="008A577F" w:rsidRDefault="008A577F" w:rsidP="003B7842">
      <w:pPr>
        <w:ind w:firstLineChars="200" w:firstLine="488"/>
        <w:rPr>
          <w:rFonts w:ascii="ＭＳ ゴシック" w:eastAsia="ＭＳ ゴシック" w:hAnsi="ＭＳ ゴシック"/>
          <w:color w:val="000000"/>
          <w:sz w:val="24"/>
          <w:szCs w:val="24"/>
        </w:rPr>
      </w:pPr>
    </w:p>
    <w:p w14:paraId="545DD028" w14:textId="77777777" w:rsidR="008A577F" w:rsidRDefault="008A577F" w:rsidP="003B7842">
      <w:pPr>
        <w:ind w:firstLineChars="200" w:firstLine="488"/>
        <w:rPr>
          <w:rFonts w:ascii="ＭＳ ゴシック" w:eastAsia="ＭＳ ゴシック" w:hAnsi="ＭＳ ゴシック"/>
          <w:color w:val="000000"/>
          <w:sz w:val="24"/>
          <w:szCs w:val="24"/>
        </w:rPr>
      </w:pPr>
    </w:p>
    <w:p w14:paraId="6F07C17D" w14:textId="77777777" w:rsidR="008A577F" w:rsidRDefault="008A577F" w:rsidP="003B7842">
      <w:pPr>
        <w:ind w:firstLineChars="200" w:firstLine="488"/>
        <w:rPr>
          <w:rFonts w:ascii="ＭＳ ゴシック" w:eastAsia="ＭＳ ゴシック" w:hAnsi="ＭＳ ゴシック"/>
          <w:color w:val="000000"/>
          <w:sz w:val="24"/>
          <w:szCs w:val="24"/>
        </w:rPr>
      </w:pPr>
    </w:p>
    <w:p w14:paraId="0FDB9DFA" w14:textId="77777777" w:rsidR="008A577F" w:rsidRDefault="008A577F" w:rsidP="003B7842">
      <w:pPr>
        <w:ind w:firstLineChars="200" w:firstLine="488"/>
        <w:rPr>
          <w:rFonts w:ascii="ＭＳ ゴシック" w:eastAsia="ＭＳ ゴシック" w:hAnsi="ＭＳ ゴシック"/>
          <w:color w:val="000000"/>
          <w:sz w:val="24"/>
          <w:szCs w:val="24"/>
        </w:rPr>
      </w:pPr>
    </w:p>
    <w:p w14:paraId="289F93E0" w14:textId="77777777" w:rsidR="008A577F" w:rsidRDefault="008A577F" w:rsidP="003B7842">
      <w:pPr>
        <w:ind w:firstLineChars="200" w:firstLine="488"/>
        <w:rPr>
          <w:rFonts w:ascii="ＭＳ ゴシック" w:eastAsia="ＭＳ ゴシック" w:hAnsi="ＭＳ ゴシック"/>
          <w:color w:val="000000"/>
          <w:sz w:val="24"/>
          <w:szCs w:val="24"/>
        </w:rPr>
      </w:pPr>
    </w:p>
    <w:p w14:paraId="40B0D923" w14:textId="77777777" w:rsidR="008A577F" w:rsidRDefault="008A577F" w:rsidP="003B7842">
      <w:pPr>
        <w:ind w:firstLineChars="200" w:firstLine="488"/>
        <w:rPr>
          <w:rFonts w:ascii="ＭＳ ゴシック" w:eastAsia="ＭＳ ゴシック" w:hAnsi="ＭＳ ゴシック"/>
          <w:color w:val="000000"/>
          <w:sz w:val="24"/>
          <w:szCs w:val="24"/>
        </w:rPr>
      </w:pPr>
    </w:p>
    <w:p w14:paraId="5FCA8F7C" w14:textId="77777777" w:rsidR="008A577F" w:rsidRDefault="008A577F" w:rsidP="003B7842">
      <w:pPr>
        <w:ind w:firstLineChars="200" w:firstLine="488"/>
        <w:rPr>
          <w:rFonts w:ascii="ＭＳ ゴシック" w:eastAsia="ＭＳ ゴシック" w:hAnsi="ＭＳ ゴシック"/>
          <w:color w:val="000000"/>
          <w:sz w:val="24"/>
          <w:szCs w:val="24"/>
        </w:rPr>
      </w:pPr>
    </w:p>
    <w:p w14:paraId="1412018D" w14:textId="77777777" w:rsidR="008A577F" w:rsidRDefault="008A577F" w:rsidP="003B7842">
      <w:pPr>
        <w:ind w:firstLineChars="200" w:firstLine="488"/>
        <w:rPr>
          <w:rFonts w:ascii="ＭＳ ゴシック" w:eastAsia="ＭＳ ゴシック" w:hAnsi="ＭＳ ゴシック"/>
          <w:color w:val="000000"/>
          <w:sz w:val="24"/>
          <w:szCs w:val="24"/>
        </w:rPr>
      </w:pPr>
    </w:p>
    <w:p w14:paraId="49FCD85A" w14:textId="77777777" w:rsidR="008A577F" w:rsidRDefault="008A577F" w:rsidP="003B7842">
      <w:pPr>
        <w:ind w:firstLineChars="200" w:firstLine="488"/>
        <w:rPr>
          <w:rFonts w:ascii="ＭＳ ゴシック" w:eastAsia="ＭＳ ゴシック" w:hAnsi="ＭＳ ゴシック"/>
          <w:color w:val="000000"/>
          <w:sz w:val="24"/>
          <w:szCs w:val="24"/>
        </w:rPr>
      </w:pPr>
    </w:p>
    <w:p w14:paraId="471273D7" w14:textId="77777777" w:rsidR="008A577F" w:rsidRDefault="008A577F" w:rsidP="003B7842">
      <w:pPr>
        <w:ind w:firstLineChars="200" w:firstLine="488"/>
        <w:rPr>
          <w:rFonts w:ascii="ＭＳ ゴシック" w:eastAsia="ＭＳ ゴシック" w:hAnsi="ＭＳ ゴシック"/>
          <w:color w:val="000000"/>
          <w:sz w:val="24"/>
          <w:szCs w:val="24"/>
        </w:rPr>
      </w:pPr>
    </w:p>
    <w:p w14:paraId="6268A561" w14:textId="77777777" w:rsidR="008A577F" w:rsidRDefault="008A577F" w:rsidP="003B7842">
      <w:pPr>
        <w:ind w:firstLineChars="200" w:firstLine="488"/>
        <w:rPr>
          <w:rFonts w:ascii="ＭＳ ゴシック" w:eastAsia="ＭＳ ゴシック" w:hAnsi="ＭＳ ゴシック"/>
          <w:color w:val="000000"/>
          <w:sz w:val="24"/>
          <w:szCs w:val="24"/>
        </w:rPr>
      </w:pPr>
    </w:p>
    <w:p w14:paraId="2A04E305" w14:textId="77777777" w:rsidR="008A577F" w:rsidRDefault="008A577F" w:rsidP="003B7842">
      <w:pPr>
        <w:ind w:firstLineChars="200" w:firstLine="488"/>
        <w:rPr>
          <w:rFonts w:ascii="ＭＳ ゴシック" w:eastAsia="ＭＳ ゴシック" w:hAnsi="ＭＳ ゴシック"/>
          <w:color w:val="000000"/>
          <w:sz w:val="24"/>
          <w:szCs w:val="24"/>
        </w:rPr>
      </w:pPr>
    </w:p>
    <w:p w14:paraId="677C6E42" w14:textId="77777777" w:rsidR="008A577F" w:rsidRDefault="008A577F" w:rsidP="003B7842">
      <w:pPr>
        <w:ind w:firstLineChars="200" w:firstLine="488"/>
        <w:rPr>
          <w:rFonts w:ascii="ＭＳ ゴシック" w:eastAsia="ＭＳ ゴシック" w:hAnsi="ＭＳ ゴシック"/>
          <w:color w:val="000000"/>
          <w:sz w:val="24"/>
          <w:szCs w:val="24"/>
        </w:rPr>
      </w:pPr>
    </w:p>
    <w:p w14:paraId="038A5D69" w14:textId="77777777" w:rsidR="008A577F" w:rsidRDefault="008A577F" w:rsidP="003B7842">
      <w:pPr>
        <w:ind w:firstLineChars="200" w:firstLine="488"/>
        <w:rPr>
          <w:rFonts w:ascii="ＭＳ ゴシック" w:eastAsia="ＭＳ ゴシック" w:hAnsi="ＭＳ ゴシック"/>
          <w:color w:val="000000"/>
          <w:sz w:val="24"/>
          <w:szCs w:val="24"/>
        </w:rPr>
      </w:pPr>
    </w:p>
    <w:p w14:paraId="7E6CFB5C" w14:textId="77777777" w:rsidR="008A577F" w:rsidRDefault="008A577F" w:rsidP="003B7842">
      <w:pPr>
        <w:ind w:firstLineChars="200" w:firstLine="488"/>
        <w:rPr>
          <w:rFonts w:ascii="ＭＳ ゴシック" w:eastAsia="ＭＳ ゴシック" w:hAnsi="ＭＳ ゴシック"/>
          <w:color w:val="000000"/>
          <w:sz w:val="24"/>
          <w:szCs w:val="24"/>
        </w:rPr>
      </w:pPr>
    </w:p>
    <w:p w14:paraId="6D2851C4" w14:textId="77777777" w:rsidR="008A577F" w:rsidRDefault="008A577F" w:rsidP="003B7842">
      <w:pPr>
        <w:ind w:firstLineChars="200" w:firstLine="488"/>
        <w:rPr>
          <w:rFonts w:ascii="ＭＳ ゴシック" w:eastAsia="ＭＳ ゴシック" w:hAnsi="ＭＳ ゴシック"/>
          <w:color w:val="000000"/>
          <w:sz w:val="24"/>
          <w:szCs w:val="24"/>
        </w:rPr>
      </w:pPr>
    </w:p>
    <w:p w14:paraId="26105D28" w14:textId="77777777" w:rsidR="008A577F" w:rsidRDefault="008A577F" w:rsidP="003B7842">
      <w:pPr>
        <w:ind w:firstLineChars="200" w:firstLine="488"/>
        <w:rPr>
          <w:rFonts w:ascii="ＭＳ ゴシック" w:eastAsia="ＭＳ ゴシック" w:hAnsi="ＭＳ ゴシック"/>
          <w:color w:val="000000"/>
          <w:sz w:val="24"/>
          <w:szCs w:val="24"/>
        </w:rPr>
      </w:pPr>
    </w:p>
    <w:p w14:paraId="12A8E32F" w14:textId="77777777" w:rsidR="008A577F" w:rsidRDefault="008A577F" w:rsidP="003B7842">
      <w:pPr>
        <w:ind w:firstLineChars="200" w:firstLine="488"/>
        <w:rPr>
          <w:rFonts w:ascii="ＭＳ ゴシック" w:eastAsia="ＭＳ ゴシック" w:hAnsi="ＭＳ ゴシック"/>
          <w:color w:val="000000"/>
          <w:sz w:val="24"/>
          <w:szCs w:val="24"/>
        </w:rPr>
      </w:pPr>
    </w:p>
    <w:p w14:paraId="1595F2A9" w14:textId="77777777" w:rsidR="008A577F" w:rsidRDefault="008A577F" w:rsidP="003B7842">
      <w:pPr>
        <w:ind w:firstLineChars="200" w:firstLine="488"/>
        <w:rPr>
          <w:rFonts w:ascii="ＭＳ ゴシック" w:eastAsia="ＭＳ ゴシック" w:hAnsi="ＭＳ ゴシック"/>
          <w:color w:val="000000"/>
          <w:sz w:val="24"/>
          <w:szCs w:val="24"/>
        </w:rPr>
      </w:pPr>
    </w:p>
    <w:p w14:paraId="537AD356" w14:textId="77777777" w:rsidR="008A577F" w:rsidRDefault="008A577F" w:rsidP="003B7842">
      <w:pPr>
        <w:ind w:firstLineChars="200" w:firstLine="488"/>
        <w:rPr>
          <w:rFonts w:ascii="ＭＳ ゴシック" w:eastAsia="ＭＳ ゴシック" w:hAnsi="ＭＳ ゴシック"/>
          <w:color w:val="000000"/>
          <w:sz w:val="24"/>
          <w:szCs w:val="24"/>
        </w:rPr>
      </w:pPr>
    </w:p>
    <w:p w14:paraId="6B4C8FB2" w14:textId="77777777" w:rsidR="008A577F" w:rsidRDefault="008A577F" w:rsidP="003B7842">
      <w:pPr>
        <w:ind w:firstLineChars="200" w:firstLine="488"/>
        <w:rPr>
          <w:rFonts w:ascii="ＭＳ ゴシック" w:eastAsia="ＭＳ ゴシック" w:hAnsi="ＭＳ ゴシック"/>
          <w:color w:val="000000"/>
          <w:sz w:val="24"/>
          <w:szCs w:val="24"/>
        </w:rPr>
      </w:pPr>
    </w:p>
    <w:p w14:paraId="4FBDF131" w14:textId="77777777" w:rsidR="008A577F" w:rsidRDefault="008A577F" w:rsidP="003B7842">
      <w:pPr>
        <w:ind w:firstLineChars="200" w:firstLine="488"/>
        <w:rPr>
          <w:rFonts w:ascii="ＭＳ ゴシック" w:eastAsia="ＭＳ ゴシック" w:hAnsi="ＭＳ ゴシック"/>
          <w:color w:val="000000"/>
          <w:sz w:val="24"/>
          <w:szCs w:val="24"/>
        </w:rPr>
      </w:pPr>
    </w:p>
    <w:p w14:paraId="16746F64" w14:textId="77777777" w:rsidR="008A577F" w:rsidRDefault="008A577F" w:rsidP="003B7842">
      <w:pPr>
        <w:ind w:firstLineChars="200" w:firstLine="488"/>
        <w:rPr>
          <w:rFonts w:ascii="ＭＳ ゴシック" w:eastAsia="ＭＳ ゴシック" w:hAnsi="ＭＳ ゴシック"/>
          <w:color w:val="000000"/>
          <w:sz w:val="24"/>
          <w:szCs w:val="24"/>
        </w:rPr>
      </w:pPr>
    </w:p>
    <w:p w14:paraId="7B050E50" w14:textId="77777777" w:rsidR="008A577F" w:rsidRDefault="008A577F" w:rsidP="003B7842">
      <w:pPr>
        <w:ind w:firstLineChars="200" w:firstLine="488"/>
        <w:rPr>
          <w:rFonts w:ascii="ＭＳ ゴシック" w:eastAsia="ＭＳ ゴシック" w:hAnsi="ＭＳ ゴシック"/>
          <w:color w:val="000000"/>
          <w:sz w:val="24"/>
          <w:szCs w:val="24"/>
        </w:rPr>
      </w:pPr>
    </w:p>
    <w:p w14:paraId="6A8E85E6" w14:textId="77777777" w:rsidR="008A577F" w:rsidRDefault="008A577F" w:rsidP="003B7842">
      <w:pPr>
        <w:ind w:firstLineChars="200" w:firstLine="488"/>
        <w:rPr>
          <w:rFonts w:ascii="ＭＳ ゴシック" w:eastAsia="ＭＳ ゴシック" w:hAnsi="ＭＳ ゴシック"/>
          <w:color w:val="000000"/>
          <w:sz w:val="24"/>
          <w:szCs w:val="24"/>
        </w:rPr>
      </w:pPr>
    </w:p>
    <w:p w14:paraId="23073936" w14:textId="77777777" w:rsidR="008A577F" w:rsidRDefault="008A577F" w:rsidP="003B7842">
      <w:pPr>
        <w:ind w:firstLineChars="200" w:firstLine="488"/>
        <w:rPr>
          <w:rFonts w:ascii="ＭＳ ゴシック" w:eastAsia="ＭＳ ゴシック" w:hAnsi="ＭＳ ゴシック"/>
          <w:color w:val="000000"/>
          <w:sz w:val="24"/>
          <w:szCs w:val="24"/>
        </w:rPr>
      </w:pPr>
    </w:p>
    <w:p w14:paraId="6954F2C7" w14:textId="77777777" w:rsidR="008A577F" w:rsidRDefault="008A577F" w:rsidP="003B7842">
      <w:pPr>
        <w:ind w:firstLineChars="200" w:firstLine="488"/>
        <w:rPr>
          <w:rFonts w:ascii="ＭＳ ゴシック" w:eastAsia="ＭＳ ゴシック" w:hAnsi="ＭＳ ゴシック"/>
          <w:color w:val="000000"/>
          <w:sz w:val="24"/>
          <w:szCs w:val="24"/>
        </w:rPr>
      </w:pPr>
    </w:p>
    <w:p w14:paraId="4C0B3342" w14:textId="77777777" w:rsidR="008A577F" w:rsidRDefault="008A577F" w:rsidP="003B7842">
      <w:pPr>
        <w:ind w:firstLineChars="200" w:firstLine="488"/>
        <w:rPr>
          <w:rFonts w:ascii="ＭＳ ゴシック" w:eastAsia="ＭＳ ゴシック" w:hAnsi="ＭＳ ゴシック"/>
          <w:color w:val="000000"/>
          <w:sz w:val="24"/>
          <w:szCs w:val="24"/>
        </w:rPr>
      </w:pPr>
    </w:p>
    <w:p w14:paraId="59E04CBC" w14:textId="77777777" w:rsidR="008A577F" w:rsidRDefault="008A577F" w:rsidP="003B7842">
      <w:pPr>
        <w:ind w:firstLineChars="200" w:firstLine="488"/>
        <w:rPr>
          <w:rFonts w:ascii="ＭＳ ゴシック" w:eastAsia="ＭＳ ゴシック" w:hAnsi="ＭＳ ゴシック"/>
          <w:color w:val="000000"/>
          <w:sz w:val="24"/>
          <w:szCs w:val="24"/>
        </w:rPr>
      </w:pPr>
    </w:p>
    <w:p w14:paraId="6CE12CB6" w14:textId="77777777" w:rsidR="008A577F" w:rsidRDefault="008A577F" w:rsidP="003B7842">
      <w:pPr>
        <w:ind w:firstLineChars="200" w:firstLine="488"/>
        <w:rPr>
          <w:rFonts w:ascii="ＭＳ ゴシック" w:eastAsia="ＭＳ ゴシック" w:hAnsi="ＭＳ ゴシック"/>
          <w:color w:val="000000"/>
          <w:sz w:val="24"/>
          <w:szCs w:val="24"/>
        </w:rPr>
      </w:pPr>
    </w:p>
    <w:p w14:paraId="00F31AB7" w14:textId="77777777" w:rsidR="008A577F" w:rsidRDefault="008A577F" w:rsidP="003B7842">
      <w:pPr>
        <w:ind w:firstLineChars="200" w:firstLine="488"/>
        <w:rPr>
          <w:rFonts w:ascii="ＭＳ ゴシック" w:eastAsia="ＭＳ ゴシック" w:hAnsi="ＭＳ ゴシック"/>
          <w:color w:val="000000"/>
          <w:sz w:val="24"/>
          <w:szCs w:val="24"/>
        </w:rPr>
      </w:pPr>
    </w:p>
    <w:p w14:paraId="095F78FD" w14:textId="77777777" w:rsidR="008A577F" w:rsidRDefault="008A577F" w:rsidP="003B7842">
      <w:pPr>
        <w:ind w:firstLineChars="200" w:firstLine="488"/>
        <w:rPr>
          <w:rFonts w:ascii="ＭＳ ゴシック" w:eastAsia="ＭＳ ゴシック" w:hAnsi="ＭＳ ゴシック"/>
          <w:color w:val="000000"/>
          <w:sz w:val="24"/>
          <w:szCs w:val="24"/>
        </w:rPr>
      </w:pPr>
    </w:p>
    <w:p w14:paraId="04ADD9E9" w14:textId="03EBDD34" w:rsidR="00D40CFC" w:rsidRPr="00C1293B" w:rsidRDefault="003B7842" w:rsidP="003B7842">
      <w:pPr>
        <w:ind w:firstLineChars="200" w:firstLine="488"/>
        <w:rPr>
          <w:rFonts w:ascii="ＭＳ ゴシック" w:eastAsia="ＭＳ ゴシック" w:hAnsi="ＭＳ ゴシック"/>
          <w:color w:val="000000"/>
          <w:sz w:val="24"/>
          <w:szCs w:val="24"/>
        </w:rPr>
      </w:pPr>
      <w:r w:rsidRPr="00C1293B">
        <w:rPr>
          <w:rFonts w:ascii="ＭＳ ゴシック" w:eastAsia="ＭＳ ゴシック" w:hAnsi="ＭＳ ゴシック" w:hint="eastAsia"/>
          <w:color w:val="000000"/>
          <w:sz w:val="24"/>
          <w:szCs w:val="24"/>
        </w:rPr>
        <w:lastRenderedPageBreak/>
        <w:t>募集要項等に関わる問題事象への対応</w:t>
      </w:r>
    </w:p>
    <w:p w14:paraId="6A8BABA7" w14:textId="524520C5" w:rsidR="008A577F" w:rsidRPr="006D1092" w:rsidRDefault="00D40CFC" w:rsidP="006D1092">
      <w:pPr>
        <w:spacing w:beforeLines="50" w:before="161"/>
        <w:ind w:left="448" w:hangingChars="200" w:hanging="448"/>
        <w:rPr>
          <w:rFonts w:ascii="ＭＳ ゴシック" w:eastAsia="ＭＳ ゴシック" w:hAnsi="ＭＳ ゴシック"/>
          <w:color w:val="000000"/>
          <w:sz w:val="20"/>
          <w:szCs w:val="22"/>
        </w:rPr>
      </w:pPr>
      <w:r w:rsidRPr="00C1293B">
        <w:rPr>
          <w:rFonts w:ascii="ＭＳ ゴシック" w:eastAsia="ＭＳ ゴシック" w:hAnsi="ＭＳ ゴシック" w:hint="eastAsia"/>
          <w:color w:val="000000"/>
          <w:sz w:val="22"/>
          <w:szCs w:val="22"/>
        </w:rPr>
        <w:t xml:space="preserve">　　</w:t>
      </w:r>
      <w:r w:rsidR="00497D70" w:rsidRPr="00C1293B">
        <w:rPr>
          <w:rFonts w:ascii="ＭＳ ゴシック" w:eastAsia="ＭＳ ゴシック" w:hAnsi="ＭＳ ゴシック" w:hint="eastAsia"/>
          <w:color w:val="000000"/>
          <w:sz w:val="22"/>
          <w:szCs w:val="22"/>
        </w:rPr>
        <w:t xml:space="preserve">　</w:t>
      </w:r>
      <w:r w:rsidR="00EE4221" w:rsidRPr="00C1293B">
        <w:rPr>
          <w:rFonts w:ascii="ＭＳ ゴシック" w:eastAsia="ＭＳ ゴシック" w:hAnsi="ＭＳ ゴシック" w:hint="eastAsia"/>
          <w:color w:val="000000"/>
          <w:sz w:val="20"/>
          <w:szCs w:val="22"/>
        </w:rPr>
        <w:t>把握された就職差別につながる問題事象への対応は、募集要項等により把握した全ての問題事象、及び学生からの問題事象報告により把握した問題事象のうち、面接時以外の問題事象（但し、一部面接事象含む）について、厚生労働省大阪労働局または大学等から直接、当該求人企業に対して改善に向けた対応を行いました。</w:t>
      </w:r>
    </w:p>
    <w:p w14:paraId="78FF2402" w14:textId="0D260729" w:rsidR="00EE4221" w:rsidRPr="00C1293B" w:rsidRDefault="00EE4221" w:rsidP="00EE4221">
      <w:pPr>
        <w:spacing w:line="240" w:lineRule="exact"/>
        <w:ind w:firstLineChars="100" w:firstLine="204"/>
        <w:rPr>
          <w:rFonts w:ascii="ＭＳ ゴシック" w:eastAsia="ＭＳ ゴシック" w:hAnsi="ＭＳ ゴシック"/>
          <w:color w:val="000000"/>
          <w:sz w:val="20"/>
          <w:szCs w:val="22"/>
        </w:rPr>
      </w:pPr>
    </w:p>
    <w:p w14:paraId="6F15625A" w14:textId="130FB10D" w:rsidR="00EE4221" w:rsidRPr="00C1293B" w:rsidRDefault="00EE4221" w:rsidP="00C1293B">
      <w:pPr>
        <w:numPr>
          <w:ilvl w:val="0"/>
          <w:numId w:val="1"/>
        </w:numPr>
        <w:ind w:left="768"/>
        <w:rPr>
          <w:rFonts w:ascii="ＭＳ ゴシック" w:eastAsia="ＭＳ ゴシック" w:hAnsi="ＭＳ ゴシック"/>
          <w:color w:val="000000"/>
          <w:sz w:val="20"/>
          <w:szCs w:val="22"/>
        </w:rPr>
      </w:pPr>
      <w:r w:rsidRPr="00C1293B">
        <w:rPr>
          <w:rFonts w:ascii="ＭＳ ゴシック" w:eastAsia="ＭＳ ゴシック" w:hAnsi="ＭＳ ゴシック" w:hint="eastAsia"/>
          <w:color w:val="000000"/>
          <w:sz w:val="20"/>
          <w:szCs w:val="22"/>
        </w:rPr>
        <w:t>就職差別につながる問題事象の対応状況</w:t>
      </w:r>
    </w:p>
    <w:p w14:paraId="63DD465E" w14:textId="30791AD4" w:rsidR="008A577F" w:rsidRDefault="00EE4221" w:rsidP="00EE4221">
      <w:pPr>
        <w:ind w:firstLineChars="100" w:firstLine="224"/>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2"/>
          <w:szCs w:val="22"/>
        </w:rPr>
        <w:t xml:space="preserve">【表２-１】　　　　　　　　　　　　　</w:t>
      </w:r>
      <w:r w:rsidRPr="00C1293B">
        <w:rPr>
          <w:rFonts w:ascii="ＭＳ ゴシック" w:eastAsia="ＭＳ ゴシック" w:hAnsi="ＭＳ ゴシック" w:hint="eastAsia"/>
          <w:color w:val="000000"/>
          <w:sz w:val="20"/>
        </w:rPr>
        <w:t>＊（　）内は内数で「他」⇒他府県、「官」⇒官公庁関係</w:t>
      </w:r>
    </w:p>
    <w:p w14:paraId="1D2DA65A" w14:textId="5C07E9C2" w:rsidR="008A577F" w:rsidRDefault="006D1092" w:rsidP="006D1092">
      <w:pPr>
        <w:rPr>
          <w:rFonts w:ascii="ＭＳ ゴシック" w:eastAsia="ＭＳ ゴシック" w:hAnsi="ＭＳ ゴシック"/>
          <w:color w:val="000000"/>
          <w:sz w:val="20"/>
        </w:rPr>
      </w:pPr>
      <w:r w:rsidRPr="003D5978">
        <w:rPr>
          <w:noProof/>
        </w:rPr>
        <w:drawing>
          <wp:anchor distT="0" distB="0" distL="114300" distR="114300" simplePos="0" relativeHeight="251768320" behindDoc="0" locked="0" layoutInCell="1" allowOverlap="1" wp14:anchorId="6B54821B" wp14:editId="23D35ECF">
            <wp:simplePos x="0" y="0"/>
            <wp:positionH relativeFrom="column">
              <wp:posOffset>264795</wp:posOffset>
            </wp:positionH>
            <wp:positionV relativeFrom="paragraph">
              <wp:posOffset>97790</wp:posOffset>
            </wp:positionV>
            <wp:extent cx="5670966" cy="8328660"/>
            <wp:effectExtent l="0" t="0" r="6350" b="0"/>
            <wp:wrapNone/>
            <wp:docPr id="1507" name="図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7815" cy="83387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95A30" w14:textId="306FB580" w:rsidR="008A577F" w:rsidRDefault="008A577F" w:rsidP="00EE4221">
      <w:pPr>
        <w:ind w:firstLineChars="100" w:firstLine="204"/>
        <w:rPr>
          <w:rFonts w:ascii="ＭＳ ゴシック" w:eastAsia="ＭＳ ゴシック" w:hAnsi="ＭＳ ゴシック"/>
          <w:color w:val="000000"/>
          <w:sz w:val="20"/>
        </w:rPr>
      </w:pPr>
    </w:p>
    <w:p w14:paraId="2B21141F" w14:textId="2F0DABE0" w:rsidR="008A577F" w:rsidRDefault="008A577F" w:rsidP="00EE4221">
      <w:pPr>
        <w:ind w:firstLineChars="100" w:firstLine="204"/>
        <w:rPr>
          <w:rFonts w:ascii="ＭＳ ゴシック" w:eastAsia="ＭＳ ゴシック" w:hAnsi="ＭＳ ゴシック"/>
          <w:color w:val="000000"/>
          <w:sz w:val="20"/>
        </w:rPr>
      </w:pPr>
    </w:p>
    <w:p w14:paraId="3A877635" w14:textId="79CEB42E" w:rsidR="008A577F" w:rsidRDefault="008A577F" w:rsidP="00EE4221">
      <w:pPr>
        <w:ind w:firstLineChars="100" w:firstLine="204"/>
        <w:rPr>
          <w:rFonts w:ascii="ＭＳ ゴシック" w:eastAsia="ＭＳ ゴシック" w:hAnsi="ＭＳ ゴシック"/>
          <w:color w:val="000000"/>
          <w:sz w:val="20"/>
        </w:rPr>
      </w:pPr>
    </w:p>
    <w:p w14:paraId="09E33C41" w14:textId="6D8B40AF" w:rsidR="008A577F" w:rsidRDefault="008A577F" w:rsidP="00EE4221">
      <w:pPr>
        <w:ind w:firstLineChars="100" w:firstLine="204"/>
        <w:rPr>
          <w:rFonts w:ascii="ＭＳ ゴシック" w:eastAsia="ＭＳ ゴシック" w:hAnsi="ＭＳ ゴシック"/>
          <w:color w:val="000000"/>
          <w:sz w:val="20"/>
        </w:rPr>
      </w:pPr>
    </w:p>
    <w:p w14:paraId="123D66D3" w14:textId="589E59D5" w:rsidR="008A577F" w:rsidRDefault="008A577F" w:rsidP="00EE4221">
      <w:pPr>
        <w:ind w:firstLineChars="100" w:firstLine="204"/>
        <w:rPr>
          <w:rFonts w:ascii="ＭＳ ゴシック" w:eastAsia="ＭＳ ゴシック" w:hAnsi="ＭＳ ゴシック"/>
          <w:color w:val="000000"/>
          <w:sz w:val="20"/>
        </w:rPr>
      </w:pPr>
    </w:p>
    <w:p w14:paraId="4DE92E86" w14:textId="05AAA4F9" w:rsidR="008A577F" w:rsidRDefault="008A577F" w:rsidP="00EE4221">
      <w:pPr>
        <w:ind w:firstLineChars="100" w:firstLine="204"/>
        <w:rPr>
          <w:rFonts w:ascii="ＭＳ ゴシック" w:eastAsia="ＭＳ ゴシック" w:hAnsi="ＭＳ ゴシック"/>
          <w:color w:val="000000"/>
          <w:sz w:val="20"/>
        </w:rPr>
      </w:pPr>
    </w:p>
    <w:p w14:paraId="7E879335" w14:textId="322765A5" w:rsidR="008A577F" w:rsidRDefault="008A577F" w:rsidP="00EE4221">
      <w:pPr>
        <w:ind w:firstLineChars="100" w:firstLine="204"/>
        <w:rPr>
          <w:rFonts w:ascii="ＭＳ ゴシック" w:eastAsia="ＭＳ ゴシック" w:hAnsi="ＭＳ ゴシック"/>
          <w:color w:val="000000"/>
          <w:sz w:val="20"/>
        </w:rPr>
      </w:pPr>
    </w:p>
    <w:p w14:paraId="2C733B7E" w14:textId="5BBE0E5D" w:rsidR="008A577F" w:rsidRDefault="008A577F" w:rsidP="00EE4221">
      <w:pPr>
        <w:ind w:firstLineChars="100" w:firstLine="204"/>
        <w:rPr>
          <w:rFonts w:ascii="ＭＳ ゴシック" w:eastAsia="ＭＳ ゴシック" w:hAnsi="ＭＳ ゴシック"/>
          <w:color w:val="000000"/>
          <w:sz w:val="20"/>
        </w:rPr>
      </w:pPr>
    </w:p>
    <w:p w14:paraId="2539EB77" w14:textId="3A0AFA5D" w:rsidR="008A577F" w:rsidRDefault="008A577F" w:rsidP="00EE4221">
      <w:pPr>
        <w:ind w:firstLineChars="100" w:firstLine="204"/>
        <w:rPr>
          <w:rFonts w:ascii="ＭＳ ゴシック" w:eastAsia="ＭＳ ゴシック" w:hAnsi="ＭＳ ゴシック"/>
          <w:color w:val="000000"/>
          <w:sz w:val="20"/>
        </w:rPr>
      </w:pPr>
    </w:p>
    <w:p w14:paraId="52339C39" w14:textId="20FD19C4" w:rsidR="008A577F" w:rsidRDefault="008A577F" w:rsidP="00EE4221">
      <w:pPr>
        <w:ind w:firstLineChars="100" w:firstLine="204"/>
        <w:rPr>
          <w:rFonts w:ascii="ＭＳ ゴシック" w:eastAsia="ＭＳ ゴシック" w:hAnsi="ＭＳ ゴシック"/>
          <w:color w:val="000000"/>
          <w:sz w:val="20"/>
        </w:rPr>
      </w:pPr>
    </w:p>
    <w:p w14:paraId="28D22CA0" w14:textId="2206C759" w:rsidR="008A577F" w:rsidRDefault="008A577F" w:rsidP="00EE4221">
      <w:pPr>
        <w:ind w:firstLineChars="100" w:firstLine="204"/>
        <w:rPr>
          <w:rFonts w:ascii="ＭＳ ゴシック" w:eastAsia="ＭＳ ゴシック" w:hAnsi="ＭＳ ゴシック"/>
          <w:color w:val="000000"/>
          <w:sz w:val="20"/>
        </w:rPr>
      </w:pPr>
    </w:p>
    <w:p w14:paraId="791A7746" w14:textId="075E9F63" w:rsidR="008A577F" w:rsidRDefault="008A577F" w:rsidP="00EE4221">
      <w:pPr>
        <w:ind w:firstLineChars="100" w:firstLine="204"/>
        <w:rPr>
          <w:rFonts w:ascii="ＭＳ ゴシック" w:eastAsia="ＭＳ ゴシック" w:hAnsi="ＭＳ ゴシック"/>
          <w:color w:val="000000"/>
          <w:sz w:val="20"/>
        </w:rPr>
      </w:pPr>
    </w:p>
    <w:p w14:paraId="54153C41" w14:textId="4DB578A8" w:rsidR="008A577F" w:rsidRDefault="008A577F" w:rsidP="00EE4221">
      <w:pPr>
        <w:ind w:firstLineChars="100" w:firstLine="204"/>
        <w:rPr>
          <w:rFonts w:ascii="ＭＳ ゴシック" w:eastAsia="ＭＳ ゴシック" w:hAnsi="ＭＳ ゴシック"/>
          <w:color w:val="000000"/>
          <w:sz w:val="20"/>
        </w:rPr>
      </w:pPr>
    </w:p>
    <w:p w14:paraId="45E2A637" w14:textId="230F5603" w:rsidR="008A577F" w:rsidRDefault="008A577F" w:rsidP="00EE4221">
      <w:pPr>
        <w:ind w:firstLineChars="100" w:firstLine="204"/>
        <w:rPr>
          <w:rFonts w:ascii="ＭＳ ゴシック" w:eastAsia="ＭＳ ゴシック" w:hAnsi="ＭＳ ゴシック"/>
          <w:color w:val="000000"/>
          <w:sz w:val="20"/>
        </w:rPr>
      </w:pPr>
    </w:p>
    <w:p w14:paraId="1E637640" w14:textId="68BC41D3" w:rsidR="008A577F" w:rsidRDefault="008A577F" w:rsidP="00EE4221">
      <w:pPr>
        <w:ind w:firstLineChars="100" w:firstLine="204"/>
        <w:rPr>
          <w:rFonts w:ascii="ＭＳ ゴシック" w:eastAsia="ＭＳ ゴシック" w:hAnsi="ＭＳ ゴシック"/>
          <w:color w:val="000000"/>
          <w:sz w:val="20"/>
        </w:rPr>
      </w:pPr>
    </w:p>
    <w:p w14:paraId="19362DEC" w14:textId="4E8C6A49" w:rsidR="008A577F" w:rsidRDefault="008A577F" w:rsidP="00EE4221">
      <w:pPr>
        <w:ind w:firstLineChars="100" w:firstLine="204"/>
        <w:rPr>
          <w:rFonts w:ascii="ＭＳ ゴシック" w:eastAsia="ＭＳ ゴシック" w:hAnsi="ＭＳ ゴシック"/>
          <w:color w:val="000000"/>
          <w:sz w:val="20"/>
        </w:rPr>
      </w:pPr>
    </w:p>
    <w:p w14:paraId="7BD64B28" w14:textId="670E3929" w:rsidR="008A577F" w:rsidRDefault="008A577F" w:rsidP="00EE4221">
      <w:pPr>
        <w:ind w:firstLineChars="100" w:firstLine="204"/>
        <w:rPr>
          <w:rFonts w:ascii="ＭＳ ゴシック" w:eastAsia="ＭＳ ゴシック" w:hAnsi="ＭＳ ゴシック"/>
          <w:color w:val="000000"/>
          <w:sz w:val="20"/>
        </w:rPr>
      </w:pPr>
    </w:p>
    <w:p w14:paraId="27B3CF02" w14:textId="381955E5" w:rsidR="008A577F" w:rsidRDefault="008A577F" w:rsidP="00EE4221">
      <w:pPr>
        <w:ind w:firstLineChars="100" w:firstLine="204"/>
        <w:rPr>
          <w:rFonts w:ascii="ＭＳ ゴシック" w:eastAsia="ＭＳ ゴシック" w:hAnsi="ＭＳ ゴシック"/>
          <w:color w:val="000000"/>
          <w:sz w:val="20"/>
        </w:rPr>
      </w:pPr>
    </w:p>
    <w:p w14:paraId="3F0107AF" w14:textId="2590A815" w:rsidR="008A577F" w:rsidRDefault="008A577F" w:rsidP="00EE4221">
      <w:pPr>
        <w:ind w:firstLineChars="100" w:firstLine="204"/>
        <w:rPr>
          <w:rFonts w:ascii="ＭＳ ゴシック" w:eastAsia="ＭＳ ゴシック" w:hAnsi="ＭＳ ゴシック"/>
          <w:color w:val="000000"/>
          <w:sz w:val="20"/>
        </w:rPr>
      </w:pPr>
    </w:p>
    <w:p w14:paraId="398CE97F" w14:textId="6DE68BFE" w:rsidR="008A577F" w:rsidRDefault="008A577F" w:rsidP="00EE4221">
      <w:pPr>
        <w:ind w:firstLineChars="100" w:firstLine="204"/>
        <w:rPr>
          <w:rFonts w:ascii="ＭＳ ゴシック" w:eastAsia="ＭＳ ゴシック" w:hAnsi="ＭＳ ゴシック"/>
          <w:color w:val="000000"/>
          <w:sz w:val="20"/>
        </w:rPr>
      </w:pPr>
    </w:p>
    <w:p w14:paraId="40958DD4" w14:textId="446ECFEA" w:rsidR="008A577F" w:rsidRDefault="008A577F" w:rsidP="00EE4221">
      <w:pPr>
        <w:ind w:firstLineChars="100" w:firstLine="204"/>
        <w:rPr>
          <w:rFonts w:ascii="ＭＳ ゴシック" w:eastAsia="ＭＳ ゴシック" w:hAnsi="ＭＳ ゴシック"/>
          <w:color w:val="000000"/>
          <w:sz w:val="20"/>
        </w:rPr>
      </w:pPr>
    </w:p>
    <w:p w14:paraId="6A2B0BF0" w14:textId="1075DE6A" w:rsidR="008A577F" w:rsidRDefault="008A577F" w:rsidP="00EE4221">
      <w:pPr>
        <w:ind w:firstLineChars="100" w:firstLine="204"/>
        <w:rPr>
          <w:rFonts w:ascii="ＭＳ ゴシック" w:eastAsia="ＭＳ ゴシック" w:hAnsi="ＭＳ ゴシック"/>
          <w:color w:val="000000"/>
          <w:sz w:val="20"/>
        </w:rPr>
      </w:pPr>
    </w:p>
    <w:p w14:paraId="14E25563" w14:textId="49F27861" w:rsidR="008A577F" w:rsidRDefault="008A577F" w:rsidP="00EE4221">
      <w:pPr>
        <w:ind w:firstLineChars="100" w:firstLine="204"/>
        <w:rPr>
          <w:rFonts w:ascii="ＭＳ ゴシック" w:eastAsia="ＭＳ ゴシック" w:hAnsi="ＭＳ ゴシック"/>
          <w:color w:val="000000"/>
          <w:sz w:val="20"/>
        </w:rPr>
      </w:pPr>
    </w:p>
    <w:p w14:paraId="7600EAAA" w14:textId="1C377C43" w:rsidR="008A577F" w:rsidRDefault="008A577F" w:rsidP="00EE4221">
      <w:pPr>
        <w:ind w:firstLineChars="100" w:firstLine="204"/>
        <w:rPr>
          <w:rFonts w:ascii="ＭＳ ゴシック" w:eastAsia="ＭＳ ゴシック" w:hAnsi="ＭＳ ゴシック"/>
          <w:color w:val="000000"/>
          <w:sz w:val="20"/>
        </w:rPr>
      </w:pPr>
    </w:p>
    <w:p w14:paraId="17A6DD99" w14:textId="77777777" w:rsidR="008A577F" w:rsidRPr="00C1293B" w:rsidRDefault="008A577F" w:rsidP="00EE4221">
      <w:pPr>
        <w:ind w:firstLineChars="100" w:firstLine="224"/>
        <w:rPr>
          <w:rFonts w:ascii="ＭＳ ゴシック" w:eastAsia="ＭＳ ゴシック" w:hAnsi="ＭＳ ゴシック"/>
          <w:color w:val="000000"/>
          <w:sz w:val="22"/>
          <w:szCs w:val="22"/>
        </w:rPr>
      </w:pPr>
    </w:p>
    <w:p w14:paraId="7CFEF97A" w14:textId="43A47087" w:rsidR="000A24F1" w:rsidRPr="00C1293B" w:rsidRDefault="00FC0B5D" w:rsidP="00735590">
      <w:pPr>
        <w:widowControl/>
        <w:spacing w:line="0" w:lineRule="atLeast"/>
        <w:ind w:firstLineChars="150" w:firstLine="321"/>
        <w:jc w:val="left"/>
        <w:rPr>
          <w:rFonts w:ascii="ＭＳ ゴシック" w:eastAsia="ＭＳ ゴシック" w:hAnsi="ＭＳ ゴシック"/>
          <w:color w:val="000000"/>
          <w:sz w:val="22"/>
          <w:szCs w:val="22"/>
        </w:rPr>
      </w:pPr>
      <w:r>
        <w:rPr>
          <w:noProof/>
          <w:color w:val="000000"/>
        </w:rPr>
        <mc:AlternateContent>
          <mc:Choice Requires="wps">
            <w:drawing>
              <wp:anchor distT="0" distB="0" distL="114300" distR="114300" simplePos="0" relativeHeight="251726336" behindDoc="0" locked="0" layoutInCell="1" allowOverlap="1" wp14:anchorId="095EEAF6" wp14:editId="167DB5D3">
                <wp:simplePos x="0" y="0"/>
                <wp:positionH relativeFrom="column">
                  <wp:posOffset>4307205</wp:posOffset>
                </wp:positionH>
                <wp:positionV relativeFrom="paragraph">
                  <wp:posOffset>7403465</wp:posOffset>
                </wp:positionV>
                <wp:extent cx="695325" cy="133350"/>
                <wp:effectExtent l="0" t="0" r="0" b="0"/>
                <wp:wrapNone/>
                <wp:docPr id="1516" name="Rectangl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3335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3DAF5" id="Rectangle 1497" o:spid="_x0000_s1026" style="position:absolute;left:0;text-align:left;margin-left:339.15pt;margin-top:582.95pt;width:54.75pt;height:10.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" stroked="f" strokeweight="1pt">
                <v:textbox inset="5.85pt,.7pt,5.85pt,.7pt"/>
              </v:rect>
            </w:pict>
          </mc:Fallback>
        </mc:AlternateContent>
      </w:r>
    </w:p>
    <w:p w14:paraId="5CB5B7C0" w14:textId="77777777" w:rsidR="009423E9" w:rsidRPr="00C1293B" w:rsidRDefault="000A24F1" w:rsidP="00735590">
      <w:pPr>
        <w:widowControl/>
        <w:spacing w:line="0" w:lineRule="atLeast"/>
        <w:ind w:firstLineChars="150" w:firstLine="336"/>
        <w:jc w:val="left"/>
        <w:rPr>
          <w:rFonts w:ascii="ＭＳ ゴシック" w:eastAsia="ＭＳ ゴシック" w:hAnsi="ＭＳ ゴシック"/>
          <w:color w:val="000000"/>
          <w:sz w:val="22"/>
          <w:szCs w:val="22"/>
        </w:rPr>
      </w:pPr>
      <w:r w:rsidRPr="00C1293B">
        <w:rPr>
          <w:rFonts w:ascii="ＭＳ ゴシック" w:eastAsia="ＭＳ ゴシック" w:hAnsi="ＭＳ ゴシック"/>
          <w:color w:val="000000"/>
          <w:sz w:val="22"/>
          <w:szCs w:val="22"/>
        </w:rPr>
        <w:br w:type="page"/>
      </w:r>
      <w:r w:rsidR="00EE4221" w:rsidRPr="00C1293B">
        <w:rPr>
          <w:rFonts w:ascii="ＭＳ ゴシック" w:eastAsia="ＭＳ ゴシック" w:hAnsi="ＭＳ ゴシック" w:hint="eastAsia"/>
          <w:color w:val="000000"/>
          <w:sz w:val="22"/>
          <w:szCs w:val="22"/>
        </w:rPr>
        <w:lastRenderedPageBreak/>
        <w:t xml:space="preserve"> (2)</w:t>
      </w:r>
      <w:r w:rsidR="00D40CFC" w:rsidRPr="00C1293B">
        <w:rPr>
          <w:rFonts w:ascii="ＭＳ ゴシック" w:eastAsia="ＭＳ ゴシック" w:hAnsi="ＭＳ ゴシック" w:hint="eastAsia"/>
          <w:color w:val="000000"/>
          <w:sz w:val="22"/>
          <w:szCs w:val="22"/>
        </w:rPr>
        <w:t>学生からの報告による問題事象への対応</w:t>
      </w:r>
    </w:p>
    <w:p w14:paraId="42573976" w14:textId="436094F1" w:rsidR="00EF009C" w:rsidRPr="00C1293B" w:rsidRDefault="000A24F1" w:rsidP="00EF009C">
      <w:pPr>
        <w:spacing w:line="300" w:lineRule="exact"/>
        <w:ind w:leftChars="100" w:left="214" w:firstLineChars="100" w:firstLine="224"/>
        <w:rPr>
          <w:rFonts w:ascii="ＭＳ 明朝" w:hAnsi="ＭＳ 明朝"/>
          <w:color w:val="000000"/>
          <w:sz w:val="22"/>
          <w:szCs w:val="21"/>
        </w:rPr>
      </w:pPr>
      <w:r w:rsidRPr="00C1293B">
        <w:rPr>
          <w:rFonts w:ascii="ＭＳ 明朝" w:hAnsi="ＭＳ 明朝" w:hint="eastAsia"/>
          <w:color w:val="000000"/>
          <w:sz w:val="22"/>
          <w:szCs w:val="21"/>
        </w:rPr>
        <w:t>平成</w:t>
      </w:r>
      <w:r w:rsidR="006D1092">
        <w:rPr>
          <w:rFonts w:ascii="ＭＳ 明朝" w:hAnsi="ＭＳ 明朝" w:hint="eastAsia"/>
          <w:color w:val="000000"/>
          <w:sz w:val="22"/>
          <w:szCs w:val="21"/>
        </w:rPr>
        <w:t>30</w:t>
      </w:r>
      <w:r w:rsidR="0017734D" w:rsidRPr="00C1293B">
        <w:rPr>
          <w:rFonts w:ascii="ＭＳ 明朝" w:hAnsi="ＭＳ 明朝" w:hint="eastAsia"/>
          <w:color w:val="000000"/>
          <w:sz w:val="22"/>
          <w:szCs w:val="21"/>
        </w:rPr>
        <w:t>年度から令和</w:t>
      </w:r>
      <w:r w:rsidR="006D1092">
        <w:rPr>
          <w:rFonts w:ascii="ＭＳ 明朝" w:hAnsi="ＭＳ 明朝" w:hint="eastAsia"/>
          <w:color w:val="000000"/>
          <w:sz w:val="22"/>
          <w:szCs w:val="21"/>
        </w:rPr>
        <w:t>4</w:t>
      </w:r>
      <w:r w:rsidR="0042677F" w:rsidRPr="00C1293B">
        <w:rPr>
          <w:rFonts w:ascii="ＭＳ 明朝" w:hAnsi="ＭＳ 明朝" w:hint="eastAsia"/>
          <w:color w:val="000000"/>
          <w:sz w:val="22"/>
          <w:szCs w:val="21"/>
        </w:rPr>
        <w:t>年度、令和</w:t>
      </w:r>
      <w:r w:rsidR="006D1092">
        <w:rPr>
          <w:rFonts w:ascii="ＭＳ 明朝" w:hAnsi="ＭＳ 明朝" w:hint="eastAsia"/>
          <w:color w:val="000000"/>
          <w:sz w:val="22"/>
          <w:szCs w:val="21"/>
        </w:rPr>
        <w:t>5</w:t>
      </w:r>
      <w:r w:rsidR="0017734D" w:rsidRPr="00C1293B">
        <w:rPr>
          <w:rFonts w:ascii="ＭＳ 明朝" w:hAnsi="ＭＳ 明朝" w:hint="eastAsia"/>
          <w:color w:val="000000"/>
          <w:sz w:val="22"/>
          <w:szCs w:val="21"/>
        </w:rPr>
        <w:t>年度</w:t>
      </w:r>
      <w:r w:rsidR="0042677F" w:rsidRPr="00C1293B">
        <w:rPr>
          <w:rFonts w:ascii="ＭＳ 明朝" w:hAnsi="ＭＳ 明朝" w:hint="eastAsia"/>
          <w:color w:val="000000"/>
          <w:sz w:val="22"/>
          <w:szCs w:val="21"/>
        </w:rPr>
        <w:t>上期</w:t>
      </w:r>
      <w:r w:rsidR="00EF009C" w:rsidRPr="00C1293B">
        <w:rPr>
          <w:rFonts w:ascii="ＭＳ 明朝" w:hAnsi="ＭＳ 明朝" w:hint="eastAsia"/>
          <w:color w:val="000000"/>
          <w:sz w:val="22"/>
          <w:szCs w:val="21"/>
        </w:rPr>
        <w:t>に学生から報告された問題事象のうち、企業等に対する労働局による行政指導等、または大学等並びに大阪府による改善要請等の対応状況は【表２－２】のとおりです。</w:t>
      </w:r>
    </w:p>
    <w:p w14:paraId="27442F3F" w14:textId="20B30597" w:rsidR="00EF009C" w:rsidRPr="00C1293B" w:rsidRDefault="00EF009C" w:rsidP="00EF009C">
      <w:pPr>
        <w:spacing w:line="300" w:lineRule="exact"/>
        <w:ind w:leftChars="100" w:left="214" w:firstLineChars="100" w:firstLine="224"/>
        <w:rPr>
          <w:rFonts w:ascii="ＭＳ 明朝" w:hAnsi="ＭＳ 明朝"/>
          <w:color w:val="000000"/>
          <w:sz w:val="22"/>
          <w:szCs w:val="22"/>
        </w:rPr>
      </w:pPr>
      <w:r w:rsidRPr="00C1293B">
        <w:rPr>
          <w:rFonts w:ascii="ＭＳ 明朝" w:hAnsi="ＭＳ 明朝" w:hint="eastAsia"/>
          <w:color w:val="000000"/>
          <w:sz w:val="22"/>
          <w:szCs w:val="21"/>
        </w:rPr>
        <w:t>学生からの問題事象報告は、</w:t>
      </w:r>
      <w:r w:rsidR="007B49FB" w:rsidRPr="00C1293B">
        <w:rPr>
          <w:rFonts w:ascii="ＭＳ 明朝" w:hAnsi="ＭＳ 明朝" w:hint="eastAsia"/>
          <w:color w:val="000000"/>
          <w:sz w:val="22"/>
          <w:szCs w:val="21"/>
        </w:rPr>
        <w:t>令和</w:t>
      </w:r>
      <w:r w:rsidR="006D1092">
        <w:rPr>
          <w:rFonts w:ascii="ＭＳ 明朝" w:hAnsi="ＭＳ 明朝" w:hint="eastAsia"/>
          <w:color w:val="000000"/>
          <w:sz w:val="22"/>
          <w:szCs w:val="21"/>
        </w:rPr>
        <w:t>4</w:t>
      </w:r>
      <w:r w:rsidR="007B49FB" w:rsidRPr="00C1293B">
        <w:rPr>
          <w:rFonts w:ascii="ＭＳ 明朝" w:hAnsi="ＭＳ 明朝" w:hint="eastAsia"/>
          <w:color w:val="000000"/>
          <w:sz w:val="22"/>
          <w:szCs w:val="21"/>
        </w:rPr>
        <w:t>年度</w:t>
      </w:r>
      <w:r w:rsidR="0079130D" w:rsidRPr="00C1293B">
        <w:rPr>
          <w:rFonts w:ascii="ＭＳ 明朝" w:hAnsi="ＭＳ 明朝" w:hint="eastAsia"/>
          <w:color w:val="000000"/>
          <w:sz w:val="22"/>
          <w:szCs w:val="21"/>
        </w:rPr>
        <w:t>11</w:t>
      </w:r>
      <w:r w:rsidRPr="00C1293B">
        <w:rPr>
          <w:rFonts w:ascii="ＭＳ 明朝" w:hAnsi="ＭＳ 明朝" w:hint="eastAsia"/>
          <w:color w:val="000000"/>
          <w:sz w:val="22"/>
          <w:szCs w:val="21"/>
        </w:rPr>
        <w:t>件</w:t>
      </w:r>
      <w:r w:rsidR="007B49FB" w:rsidRPr="00C1293B">
        <w:rPr>
          <w:rFonts w:ascii="ＭＳ 明朝" w:hAnsi="ＭＳ 明朝" w:hint="eastAsia"/>
          <w:color w:val="000000"/>
          <w:sz w:val="22"/>
          <w:szCs w:val="21"/>
        </w:rPr>
        <w:t>、令和</w:t>
      </w:r>
      <w:r w:rsidR="006D1092">
        <w:rPr>
          <w:rFonts w:ascii="ＭＳ 明朝" w:hAnsi="ＭＳ 明朝" w:hint="eastAsia"/>
          <w:color w:val="000000"/>
          <w:sz w:val="22"/>
          <w:szCs w:val="21"/>
        </w:rPr>
        <w:t>5</w:t>
      </w:r>
      <w:r w:rsidR="007B49FB" w:rsidRPr="00C1293B">
        <w:rPr>
          <w:rFonts w:ascii="ＭＳ 明朝" w:hAnsi="ＭＳ 明朝" w:hint="eastAsia"/>
          <w:color w:val="000000"/>
          <w:sz w:val="22"/>
          <w:szCs w:val="21"/>
        </w:rPr>
        <w:t>年度上期</w:t>
      </w:r>
      <w:r w:rsidR="0079130D" w:rsidRPr="00C1293B">
        <w:rPr>
          <w:rFonts w:ascii="ＭＳ 明朝" w:hAnsi="ＭＳ 明朝" w:hint="eastAsia"/>
          <w:color w:val="000000"/>
          <w:sz w:val="22"/>
          <w:szCs w:val="21"/>
        </w:rPr>
        <w:t>0</w:t>
      </w:r>
      <w:r w:rsidR="007B49FB" w:rsidRPr="00C1293B">
        <w:rPr>
          <w:rFonts w:ascii="ＭＳ 明朝" w:hAnsi="ＭＳ 明朝" w:hint="eastAsia"/>
          <w:color w:val="000000"/>
          <w:sz w:val="22"/>
          <w:szCs w:val="21"/>
        </w:rPr>
        <w:t>件</w:t>
      </w:r>
      <w:r w:rsidRPr="00C1293B">
        <w:rPr>
          <w:rFonts w:ascii="ＭＳ 明朝" w:hAnsi="ＭＳ 明朝" w:hint="eastAsia"/>
          <w:color w:val="000000"/>
          <w:sz w:val="22"/>
          <w:szCs w:val="21"/>
        </w:rPr>
        <w:t>でした。なお、このように労働局による行政指導並びに大学等、大阪府からの改善要請等を</w:t>
      </w:r>
      <w:r w:rsidR="0016716D" w:rsidRPr="00C1293B">
        <w:rPr>
          <w:rFonts w:ascii="ＭＳ 明朝" w:hAnsi="ＭＳ 明朝" w:hint="eastAsia"/>
          <w:color w:val="000000"/>
          <w:sz w:val="22"/>
          <w:szCs w:val="21"/>
        </w:rPr>
        <w:t>行わなかった下表以外の企業･団体に対しても、大学等あるいは大阪府</w:t>
      </w:r>
      <w:r w:rsidRPr="00C1293B">
        <w:rPr>
          <w:rFonts w:ascii="ＭＳ 明朝" w:hAnsi="ＭＳ 明朝" w:hint="eastAsia"/>
          <w:color w:val="000000"/>
          <w:sz w:val="22"/>
          <w:szCs w:val="21"/>
        </w:rPr>
        <w:t>から、文書により公正な採用選考制度の確立を求める旨の要請を行っています。</w:t>
      </w:r>
    </w:p>
    <w:p w14:paraId="7DD55362" w14:textId="77777777" w:rsidR="00EF009C" w:rsidRPr="00C1293B" w:rsidRDefault="00EF009C" w:rsidP="00EF009C">
      <w:pPr>
        <w:spacing w:line="280" w:lineRule="exact"/>
        <w:rPr>
          <w:rFonts w:ascii="HGｺﾞｼｯｸM" w:eastAsia="HGｺﾞｼｯｸM" w:hAnsi="ＭＳ 明朝"/>
          <w:color w:val="000000"/>
          <w:sz w:val="22"/>
          <w:szCs w:val="22"/>
        </w:rPr>
      </w:pPr>
    </w:p>
    <w:p w14:paraId="7BECCC16" w14:textId="77777777" w:rsidR="000A24F1" w:rsidRPr="00C1293B" w:rsidRDefault="00EF009C" w:rsidP="000A24F1">
      <w:pPr>
        <w:spacing w:line="280" w:lineRule="exact"/>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Cs w:val="24"/>
        </w:rPr>
        <w:t xml:space="preserve">【表２－２】　　　　　　　　　　　　　　　</w:t>
      </w:r>
      <w:r w:rsidRPr="00C1293B">
        <w:rPr>
          <w:rFonts w:ascii="ＭＳ ゴシック" w:eastAsia="ＭＳ ゴシック" w:hAnsi="ＭＳ ゴシック" w:hint="eastAsia"/>
          <w:color w:val="000000"/>
          <w:sz w:val="20"/>
        </w:rPr>
        <w:t>＊（　）内は内数で「他」⇒他府県、「官」⇒官公庁関係</w:t>
      </w:r>
    </w:p>
    <w:p w14:paraId="465E6100" w14:textId="19D6B170" w:rsidR="000A24F1" w:rsidRPr="00C1293B" w:rsidRDefault="00FC0B5D" w:rsidP="00851FAF">
      <w:pPr>
        <w:pStyle w:val="a3"/>
        <w:rPr>
          <w:rFonts w:ascii="ＭＳ ゴシック" w:eastAsia="ＭＳ ゴシック" w:hAnsi="ＭＳ ゴシック" w:cs="ＭＳ 明朝"/>
          <w:color w:val="000000"/>
          <w:kern w:val="0"/>
          <w:sz w:val="28"/>
          <w:szCs w:val="28"/>
        </w:rPr>
      </w:pPr>
      <w:r>
        <w:rPr>
          <w:noProof/>
          <w:color w:val="000000"/>
        </w:rPr>
        <mc:AlternateContent>
          <mc:Choice Requires="wps">
            <w:drawing>
              <wp:anchor distT="0" distB="0" distL="114300" distR="114300" simplePos="0" relativeHeight="251727360" behindDoc="0" locked="0" layoutInCell="1" allowOverlap="1" wp14:anchorId="2640A24E" wp14:editId="2F36ABE9">
                <wp:simplePos x="0" y="0"/>
                <wp:positionH relativeFrom="column">
                  <wp:posOffset>4516755</wp:posOffset>
                </wp:positionH>
                <wp:positionV relativeFrom="paragraph">
                  <wp:posOffset>6760845</wp:posOffset>
                </wp:positionV>
                <wp:extent cx="838200" cy="209550"/>
                <wp:effectExtent l="0" t="0" r="0" b="0"/>
                <wp:wrapNone/>
                <wp:docPr id="1515" name="Rectangle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0955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4312A" id="Rectangle 1498" o:spid="_x0000_s1026" style="position:absolute;left:0;text-align:left;margin-left:355.65pt;margin-top:532.35pt;width:66pt;height:1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" stroked="f" strokeweight="1pt">
                <v:textbox inset="5.85pt,.7pt,5.85pt,.7pt"/>
              </v:rect>
            </w:pict>
          </mc:Fallback>
        </mc:AlternateContent>
      </w:r>
      <w:r w:rsidR="006D1092">
        <w:rPr>
          <w:rFonts w:ascii="ＭＳ ゴシック" w:eastAsia="ＭＳ ゴシック" w:hAnsi="ＭＳ ゴシック" w:cs="ＭＳ 明朝"/>
          <w:noProof/>
          <w:color w:val="000000"/>
          <w:kern w:val="0"/>
          <w:sz w:val="28"/>
          <w:szCs w:val="28"/>
        </w:rPr>
        <w:drawing>
          <wp:inline distT="0" distB="0" distL="0" distR="0" wp14:anchorId="106D8118" wp14:editId="57253A37">
            <wp:extent cx="6015793" cy="7423785"/>
            <wp:effectExtent l="0" t="0" r="4445" b="5715"/>
            <wp:docPr id="1508" name="図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8689" cy="7427359"/>
                    </a:xfrm>
                    <a:prstGeom prst="rect">
                      <a:avLst/>
                    </a:prstGeom>
                    <a:noFill/>
                    <a:ln>
                      <a:noFill/>
                    </a:ln>
                  </pic:spPr>
                </pic:pic>
              </a:graphicData>
            </a:graphic>
          </wp:inline>
        </w:drawing>
      </w:r>
    </w:p>
    <w:p w14:paraId="35C0015B" w14:textId="7076A4A1" w:rsidR="00C62F2A" w:rsidRPr="00C1293B" w:rsidRDefault="000A24F1" w:rsidP="00C62F2A">
      <w:pPr>
        <w:pStyle w:val="a3"/>
        <w:rPr>
          <w:rFonts w:ascii="ＭＳ ゴシック" w:eastAsia="ＭＳ ゴシック" w:hAnsi="ＭＳ ゴシック"/>
          <w:bCs/>
          <w:color w:val="000000"/>
          <w:kern w:val="0"/>
        </w:rPr>
      </w:pPr>
      <w:r w:rsidRPr="00C1293B">
        <w:rPr>
          <w:rFonts w:ascii="ＭＳ ゴシック" w:eastAsia="ＭＳ ゴシック" w:hAnsi="ＭＳ ゴシック" w:cs="ＭＳ 明朝"/>
          <w:color w:val="000000"/>
          <w:kern w:val="0"/>
          <w:sz w:val="28"/>
          <w:szCs w:val="28"/>
        </w:rPr>
        <w:br w:type="page"/>
      </w:r>
      <w:r w:rsidR="00C62F2A">
        <w:rPr>
          <w:rFonts w:hint="eastAsia"/>
        </w:rPr>
        <w:lastRenderedPageBreak/>
        <w:t xml:space="preserve">　</w:t>
      </w:r>
      <w:r w:rsidR="00C62F2A" w:rsidRPr="00C1293B">
        <w:rPr>
          <w:rFonts w:ascii="ＭＳ ゴシック" w:eastAsia="ＭＳ ゴシック" w:hAnsi="ＭＳ ゴシック" w:cs="ＭＳ 明朝" w:hint="eastAsia"/>
          <w:color w:val="000000"/>
          <w:kern w:val="0"/>
          <w:sz w:val="28"/>
          <w:szCs w:val="28"/>
        </w:rPr>
        <w:t xml:space="preserve">Ⅴ　</w:t>
      </w:r>
      <w:r w:rsidR="00C62F2A" w:rsidRPr="00C1293B">
        <w:rPr>
          <w:rFonts w:ascii="ＭＳ ゴシック" w:eastAsia="ＭＳ ゴシック" w:hAnsi="ＭＳ ゴシック" w:hint="eastAsia"/>
          <w:bCs/>
          <w:color w:val="000000"/>
          <w:kern w:val="0"/>
          <w:sz w:val="28"/>
        </w:rPr>
        <w:t>大学等における公正な採用選考</w:t>
      </w:r>
      <w:r w:rsidR="00C62F2A" w:rsidRPr="00C1293B">
        <w:rPr>
          <w:rFonts w:ascii="ＭＳ ゴシック" w:eastAsia="ＭＳ ゴシック" w:hAnsi="ＭＳ ゴシック" w:hint="eastAsia"/>
          <w:bCs/>
          <w:color w:val="000000"/>
          <w:kern w:val="0"/>
        </w:rPr>
        <w:t>～問題事象には､このように取り組んでください～</w:t>
      </w:r>
    </w:p>
    <w:p w14:paraId="2200C645" w14:textId="1505DD1E" w:rsidR="00C62F2A" w:rsidRPr="00C1293B" w:rsidRDefault="00C62F2A" w:rsidP="00C62F2A">
      <w:pPr>
        <w:pStyle w:val="a3"/>
        <w:ind w:rightChars="-4" w:right="-9"/>
        <w:rPr>
          <w:b/>
          <w:bCs/>
          <w:color w:val="000000"/>
          <w:kern w:val="0"/>
          <w:sz w:val="21"/>
        </w:rPr>
      </w:pPr>
      <w:r>
        <w:rPr>
          <w:b/>
          <w:bCs/>
          <w:noProof/>
          <w:color w:val="000000"/>
          <w:kern w:val="0"/>
          <w:sz w:val="21"/>
        </w:rPr>
        <mc:AlternateContent>
          <mc:Choice Requires="wps">
            <w:drawing>
              <wp:anchor distT="0" distB="0" distL="114300" distR="114300" simplePos="0" relativeHeight="251752960" behindDoc="0" locked="0" layoutInCell="1" allowOverlap="1" wp14:anchorId="62EE59A4" wp14:editId="33210692">
                <wp:simplePos x="0" y="0"/>
                <wp:positionH relativeFrom="column">
                  <wp:posOffset>28575</wp:posOffset>
                </wp:positionH>
                <wp:positionV relativeFrom="paragraph">
                  <wp:posOffset>182245</wp:posOffset>
                </wp:positionV>
                <wp:extent cx="6821805" cy="379095"/>
                <wp:effectExtent l="26670" t="19050" r="19050" b="20955"/>
                <wp:wrapNone/>
                <wp:docPr id="1546" name="四角形: 角を丸くする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1805" cy="37909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E7938C2" w14:textId="77777777" w:rsidR="00C62F2A" w:rsidRDefault="00C62F2A" w:rsidP="00C62F2A">
                            <w:r w:rsidRPr="000078B3">
                              <w:rPr>
                                <w:rFonts w:ascii="ＭＳ ゴシック" w:eastAsia="ＭＳ ゴシック" w:hAnsi="ＭＳ ゴシック" w:hint="eastAsia"/>
                                <w:sz w:val="24"/>
                              </w:rPr>
                              <w:t>学生からの問題事象の把握には「就職差別等についての報告書</w:t>
                            </w:r>
                            <w:r w:rsidRPr="00441944">
                              <w:rPr>
                                <w:rFonts w:ascii="ＭＳ ゴシック" w:eastAsia="ＭＳ ゴシック" w:hAnsi="ＭＳ ゴシック" w:hint="eastAsia"/>
                                <w:color w:val="000000"/>
                                <w:sz w:val="24"/>
                              </w:rPr>
                              <w:t>【学生用】</w:t>
                            </w:r>
                            <w:r w:rsidRPr="000078B3">
                              <w:rPr>
                                <w:rFonts w:ascii="ＭＳ ゴシック" w:eastAsia="ＭＳ ゴシック" w:hAnsi="ＭＳ ゴシック" w:hint="eastAsia"/>
                                <w:sz w:val="24"/>
                              </w:rPr>
                              <w:t>」モデル様式の活用を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EE59A4" id="四角形: 角を丸くする 1546" o:spid="_x0000_s1040" style="position:absolute;left:0;text-align:left;margin-left:2.25pt;margin-top:14.35pt;width:537.15pt;height:29.8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" filled="f" strokeweight="3pt">
                <v:stroke linestyle="thinThin"/>
                <v:textbox>
                  <w:txbxContent>
                    <w:p w14:paraId="1E7938C2" w14:textId="77777777" w:rsidR="00C62F2A" w:rsidRDefault="00C62F2A" w:rsidP="00C62F2A">
                      <w:r w:rsidRPr="000078B3">
                        <w:rPr>
                          <w:rFonts w:ascii="ＭＳ ゴシック" w:eastAsia="ＭＳ ゴシック" w:hAnsi="ＭＳ ゴシック" w:hint="eastAsia"/>
                          <w:sz w:val="24"/>
                        </w:rPr>
                        <w:t>学生からの問題事象の把握には「就職差別等についての報告書</w:t>
                      </w:r>
                      <w:r w:rsidRPr="00441944">
                        <w:rPr>
                          <w:rFonts w:ascii="ＭＳ ゴシック" w:eastAsia="ＭＳ ゴシック" w:hAnsi="ＭＳ ゴシック" w:hint="eastAsia"/>
                          <w:color w:val="000000"/>
                          <w:sz w:val="24"/>
                        </w:rPr>
                        <w:t>【学生用】</w:t>
                      </w:r>
                      <w:r w:rsidRPr="000078B3">
                        <w:rPr>
                          <w:rFonts w:ascii="ＭＳ ゴシック" w:eastAsia="ＭＳ ゴシック" w:hAnsi="ＭＳ ゴシック" w:hint="eastAsia"/>
                          <w:sz w:val="24"/>
                        </w:rPr>
                        <w:t>」モデル様式の活用を</w:t>
                      </w:r>
                    </w:p>
                  </w:txbxContent>
                </v:textbox>
              </v:roundrect>
            </w:pict>
          </mc:Fallback>
        </mc:AlternateContent>
      </w:r>
    </w:p>
    <w:p w14:paraId="12C3001D" w14:textId="77777777" w:rsidR="00C62F2A" w:rsidRPr="00C1293B" w:rsidRDefault="00C62F2A" w:rsidP="00C62F2A">
      <w:pPr>
        <w:rPr>
          <w:rFonts w:ascii="ＭＳ ゴシック" w:eastAsia="ＭＳ ゴシック" w:hAnsi="ＭＳ ゴシック"/>
          <w:color w:val="000000"/>
          <w:szCs w:val="21"/>
        </w:rPr>
      </w:pPr>
    </w:p>
    <w:p w14:paraId="5DE8111B" w14:textId="77777777" w:rsidR="00C62F2A" w:rsidRPr="00C1293B" w:rsidRDefault="00C62F2A" w:rsidP="00C62F2A">
      <w:pPr>
        <w:rPr>
          <w:rFonts w:eastAsia="ＭＳ ゴシック"/>
          <w:color w:val="000000"/>
          <w:szCs w:val="21"/>
        </w:rPr>
      </w:pPr>
    </w:p>
    <w:p w14:paraId="2AE517F8" w14:textId="77777777" w:rsidR="00C62F2A" w:rsidRPr="00C1293B" w:rsidRDefault="00C62F2A" w:rsidP="00C62F2A">
      <w:pPr>
        <w:ind w:firstLineChars="100" w:firstLine="214"/>
        <w:rPr>
          <w:color w:val="000000"/>
          <w:sz w:val="22"/>
        </w:rPr>
      </w:pPr>
      <w:r w:rsidRPr="00C1293B">
        <w:rPr>
          <w:rFonts w:eastAsia="ＭＳ ゴシック" w:hint="eastAsia"/>
          <w:color w:val="000000"/>
          <w:szCs w:val="21"/>
        </w:rPr>
        <w:t>学生からの問題事象の把握には、</w:t>
      </w:r>
      <w:r w:rsidRPr="00C1293B">
        <w:rPr>
          <w:rFonts w:ascii="ＭＳ ゴシック" w:eastAsia="ＭＳ ゴシック" w:hAnsi="ＭＳ ゴシック" w:hint="eastAsia"/>
          <w:color w:val="000000"/>
          <w:sz w:val="22"/>
        </w:rPr>
        <w:t>「就職差別等についての報告書【学生用】」モデル様式</w:t>
      </w:r>
      <w:r w:rsidRPr="00C1293B">
        <w:rPr>
          <w:rFonts w:ascii="ＭＳ ゴシック" w:eastAsia="ＭＳ ゴシック" w:hAnsi="ＭＳ ゴシック" w:hint="eastAsia"/>
          <w:color w:val="000000"/>
        </w:rPr>
        <w:t>（P.19～20</w:t>
      </w:r>
      <w:r w:rsidRPr="00C1293B">
        <w:rPr>
          <w:rFonts w:ascii="ＭＳ ゴシック" w:eastAsia="ＭＳ ゴシック" w:hAnsi="ＭＳ ゴシック" w:hint="eastAsia"/>
          <w:color w:val="000000"/>
          <w:sz w:val="22"/>
        </w:rPr>
        <w:t>参照）を活用してください。</w:t>
      </w:r>
    </w:p>
    <w:p w14:paraId="31D552CC" w14:textId="4619CE3D" w:rsidR="00C62F2A" w:rsidRPr="00C1293B" w:rsidRDefault="00C62F2A" w:rsidP="00C62F2A">
      <w:pPr>
        <w:rPr>
          <w:color w:val="000000"/>
        </w:rPr>
      </w:pPr>
      <w:r>
        <w:rPr>
          <w:noProof/>
          <w:color w:val="000000"/>
        </w:rPr>
        <mc:AlternateContent>
          <mc:Choice Requires="wps">
            <w:drawing>
              <wp:anchor distT="0" distB="0" distL="114300" distR="114300" simplePos="0" relativeHeight="251753984" behindDoc="0" locked="0" layoutInCell="1" allowOverlap="1" wp14:anchorId="6CF1DE83" wp14:editId="6675891B">
                <wp:simplePos x="0" y="0"/>
                <wp:positionH relativeFrom="column">
                  <wp:posOffset>104775</wp:posOffset>
                </wp:positionH>
                <wp:positionV relativeFrom="paragraph">
                  <wp:posOffset>110490</wp:posOffset>
                </wp:positionV>
                <wp:extent cx="6793230" cy="1343025"/>
                <wp:effectExtent l="26670" t="20320" r="19050" b="27305"/>
                <wp:wrapNone/>
                <wp:docPr id="1545" name="正方形/長方形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3230" cy="1343025"/>
                        </a:xfrm>
                        <a:prstGeom prst="rect">
                          <a:avLst/>
                        </a:prstGeom>
                        <a:solidFill>
                          <a:srgbClr val="FFFFFF"/>
                        </a:solidFill>
                        <a:ln w="38100" cmpd="dbl">
                          <a:solidFill>
                            <a:srgbClr val="000000"/>
                          </a:solidFill>
                          <a:miter lim="800000"/>
                          <a:headEnd/>
                          <a:tailEnd/>
                        </a:ln>
                      </wps:spPr>
                      <wps:txbx>
                        <w:txbxContent>
                          <w:p w14:paraId="2B8335EE" w14:textId="77777777" w:rsidR="00C62F2A" w:rsidRPr="00441944" w:rsidRDefault="00C62F2A" w:rsidP="00C62F2A">
                            <w:pPr>
                              <w:rPr>
                                <w:rFonts w:ascii="ＭＳ ゴシック" w:eastAsia="ＭＳ ゴシック" w:hAnsi="ＭＳ ゴシック"/>
                                <w:iCs/>
                                <w:color w:val="000000"/>
                                <w:sz w:val="24"/>
                              </w:rPr>
                            </w:pPr>
                            <w:r w:rsidRPr="000078B3">
                              <w:rPr>
                                <w:rFonts w:ascii="ＭＳ ゴシック" w:eastAsia="ＭＳ ゴシック" w:hAnsi="ＭＳ ゴシック" w:hint="eastAsia"/>
                                <w:iCs/>
                                <w:sz w:val="24"/>
                              </w:rPr>
                              <w:t>「就職差別等についての報告書</w:t>
                            </w:r>
                            <w:r w:rsidRPr="00441944">
                              <w:rPr>
                                <w:rFonts w:ascii="ＭＳ ゴシック" w:eastAsia="ＭＳ ゴシック" w:hAnsi="ＭＳ ゴシック" w:hint="eastAsia"/>
                                <w:iCs/>
                                <w:color w:val="000000"/>
                                <w:sz w:val="24"/>
                              </w:rPr>
                              <w:t>【学生用】」モデル様式を作成した理由は？</w:t>
                            </w:r>
                          </w:p>
                          <w:p w14:paraId="63B8C1ED" w14:textId="77777777" w:rsidR="00C62F2A" w:rsidRPr="00441944" w:rsidRDefault="00C62F2A" w:rsidP="00C62F2A">
                            <w:pPr>
                              <w:ind w:firstLineChars="100" w:firstLine="204"/>
                              <w:rPr>
                                <w:rFonts w:ascii="HG丸ｺﾞｼｯｸM-PRO" w:eastAsia="HG丸ｺﾞｼｯｸM-PRO" w:hAnsi="HG丸ｺﾞｼｯｸM-PRO"/>
                                <w:color w:val="000000"/>
                                <w:sz w:val="20"/>
                              </w:rPr>
                            </w:pPr>
                            <w:r w:rsidRPr="00441944">
                              <w:rPr>
                                <w:rFonts w:ascii="HG丸ｺﾞｼｯｸM-PRO" w:eastAsia="HG丸ｺﾞｼｯｸM-PRO" w:hAnsi="HG丸ｺﾞｼｯｸM-PRO" w:hint="eastAsia"/>
                                <w:color w:val="000000"/>
                                <w:sz w:val="20"/>
                              </w:rPr>
                              <w:t>この「就職差別等についての</w:t>
                            </w:r>
                            <w:r w:rsidRPr="00261BB5">
                              <w:rPr>
                                <w:rFonts w:ascii="HG丸ｺﾞｼｯｸM-PRO" w:eastAsia="HG丸ｺﾞｼｯｸM-PRO" w:hAnsi="HG丸ｺﾞｼｯｸM-PRO" w:hint="eastAsia"/>
                                <w:color w:val="000000"/>
                                <w:sz w:val="20"/>
                              </w:rPr>
                              <w:t>報告書【学生用】」モデル様式は、各大学等が足並みを揃えて、特に就職差別につながる問題事象を把握するために「公正採用・雇用促進会議 問題事象に対する解決方策等検討会（P.3～4参照）」で作成されたものです。</w:t>
                            </w:r>
                          </w:p>
                          <w:p w14:paraId="41F49277" w14:textId="77777777" w:rsidR="00C62F2A" w:rsidRPr="000078B3" w:rsidRDefault="00C62F2A" w:rsidP="00C62F2A">
                            <w:pPr>
                              <w:ind w:firstLineChars="100" w:firstLine="204"/>
                              <w:rPr>
                                <w:rFonts w:ascii="HG丸ｺﾞｼｯｸM-PRO" w:eastAsia="HG丸ｺﾞｼｯｸM-PRO" w:hAnsi="HG丸ｺﾞｼｯｸM-PRO"/>
                                <w:sz w:val="20"/>
                              </w:rPr>
                            </w:pPr>
                            <w:r w:rsidRPr="00441944">
                              <w:rPr>
                                <w:rFonts w:ascii="HG丸ｺﾞｼｯｸM-PRO" w:eastAsia="HG丸ｺﾞｼｯｸM-PRO" w:hAnsi="HG丸ｺﾞｼｯｸM-PRO" w:hint="eastAsia"/>
                                <w:color w:val="000000"/>
                                <w:sz w:val="20"/>
                              </w:rPr>
                              <w:t>学生が「公正な採用選考」の観点から、安心して就職活動</w:t>
                            </w:r>
                            <w:r>
                              <w:rPr>
                                <w:rFonts w:ascii="HG丸ｺﾞｼｯｸM-PRO" w:eastAsia="HG丸ｺﾞｼｯｸM-PRO" w:hAnsi="HG丸ｺﾞｼｯｸM-PRO" w:hint="eastAsia"/>
                                <w:color w:val="000000"/>
                                <w:sz w:val="20"/>
                              </w:rPr>
                              <w:t>が</w:t>
                            </w:r>
                            <w:r w:rsidRPr="00441944">
                              <w:rPr>
                                <w:rFonts w:ascii="HG丸ｺﾞｼｯｸM-PRO" w:eastAsia="HG丸ｺﾞｼｯｸM-PRO" w:hAnsi="HG丸ｺﾞｼｯｸM-PRO" w:hint="eastAsia"/>
                                <w:color w:val="000000"/>
                                <w:sz w:val="20"/>
                              </w:rPr>
                              <w:t>行えるよう、各大学等が「就職差別等についての報告書【学生用】」モデル様式を活用さ</w:t>
                            </w:r>
                            <w:r w:rsidRPr="000078B3">
                              <w:rPr>
                                <w:rFonts w:ascii="HG丸ｺﾞｼｯｸM-PRO" w:eastAsia="HG丸ｺﾞｼｯｸM-PRO" w:hAnsi="HG丸ｺﾞｼｯｸM-PRO" w:hint="eastAsia"/>
                                <w:sz w:val="20"/>
                              </w:rPr>
                              <w:t>れ、学生からの問題事象報告に対応されるようお願いします。</w:t>
                            </w:r>
                          </w:p>
                          <w:p w14:paraId="5EA3B240" w14:textId="77777777" w:rsidR="00C62F2A" w:rsidRPr="000078B3" w:rsidRDefault="00C62F2A" w:rsidP="00C62F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1DE83" id="正方形/長方形 1545" o:spid="_x0000_s1041" style="position:absolute;left:0;text-align:left;margin-left:8.25pt;margin-top:8.7pt;width:534.9pt;height:105.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" strokeweight="3pt">
                <v:stroke linestyle="thinThin"/>
                <v:textbox>
                  <w:txbxContent>
                    <w:p w14:paraId="2B8335EE" w14:textId="77777777" w:rsidR="00C62F2A" w:rsidRPr="00441944" w:rsidRDefault="00C62F2A" w:rsidP="00C62F2A">
                      <w:pPr>
                        <w:rPr>
                          <w:rFonts w:ascii="ＭＳ ゴシック" w:eastAsia="ＭＳ ゴシック" w:hAnsi="ＭＳ ゴシック"/>
                          <w:iCs/>
                          <w:color w:val="000000"/>
                          <w:sz w:val="24"/>
                        </w:rPr>
                      </w:pPr>
                      <w:r w:rsidRPr="000078B3">
                        <w:rPr>
                          <w:rFonts w:ascii="ＭＳ ゴシック" w:eastAsia="ＭＳ ゴシック" w:hAnsi="ＭＳ ゴシック" w:hint="eastAsia"/>
                          <w:iCs/>
                          <w:sz w:val="24"/>
                        </w:rPr>
                        <w:t>「就職差別等についての報告書</w:t>
                      </w:r>
                      <w:r w:rsidRPr="00441944">
                        <w:rPr>
                          <w:rFonts w:ascii="ＭＳ ゴシック" w:eastAsia="ＭＳ ゴシック" w:hAnsi="ＭＳ ゴシック" w:hint="eastAsia"/>
                          <w:iCs/>
                          <w:color w:val="000000"/>
                          <w:sz w:val="24"/>
                        </w:rPr>
                        <w:t>【学生用】」モデル様式を作成した理由は？</w:t>
                      </w:r>
                    </w:p>
                    <w:p w14:paraId="63B8C1ED" w14:textId="77777777" w:rsidR="00C62F2A" w:rsidRPr="00441944" w:rsidRDefault="00C62F2A" w:rsidP="00C62F2A">
                      <w:pPr>
                        <w:ind w:firstLineChars="100" w:firstLine="204"/>
                        <w:rPr>
                          <w:rFonts w:ascii="HG丸ｺﾞｼｯｸM-PRO" w:eastAsia="HG丸ｺﾞｼｯｸM-PRO" w:hAnsi="HG丸ｺﾞｼｯｸM-PRO"/>
                          <w:color w:val="000000"/>
                          <w:sz w:val="20"/>
                        </w:rPr>
                      </w:pPr>
                      <w:r w:rsidRPr="00441944">
                        <w:rPr>
                          <w:rFonts w:ascii="HG丸ｺﾞｼｯｸM-PRO" w:eastAsia="HG丸ｺﾞｼｯｸM-PRO" w:hAnsi="HG丸ｺﾞｼｯｸM-PRO" w:hint="eastAsia"/>
                          <w:color w:val="000000"/>
                          <w:sz w:val="20"/>
                        </w:rPr>
                        <w:t>この「就職差別等についての</w:t>
                      </w:r>
                      <w:r w:rsidRPr="00261BB5">
                        <w:rPr>
                          <w:rFonts w:ascii="HG丸ｺﾞｼｯｸM-PRO" w:eastAsia="HG丸ｺﾞｼｯｸM-PRO" w:hAnsi="HG丸ｺﾞｼｯｸM-PRO" w:hint="eastAsia"/>
                          <w:color w:val="000000"/>
                          <w:sz w:val="20"/>
                        </w:rPr>
                        <w:t>報告書【学生用】」モデル様式は、各大学等が足並みを揃えて、特に就職差別につながる問題事象を把握するために「公正採用・雇用促進会議 問題事象に対する解決方策等検討会（P.3～4参照）」で作成されたものです。</w:t>
                      </w:r>
                    </w:p>
                    <w:p w14:paraId="41F49277" w14:textId="77777777" w:rsidR="00C62F2A" w:rsidRPr="000078B3" w:rsidRDefault="00C62F2A" w:rsidP="00C62F2A">
                      <w:pPr>
                        <w:ind w:firstLineChars="100" w:firstLine="204"/>
                        <w:rPr>
                          <w:rFonts w:ascii="HG丸ｺﾞｼｯｸM-PRO" w:eastAsia="HG丸ｺﾞｼｯｸM-PRO" w:hAnsi="HG丸ｺﾞｼｯｸM-PRO"/>
                          <w:sz w:val="20"/>
                        </w:rPr>
                      </w:pPr>
                      <w:r w:rsidRPr="00441944">
                        <w:rPr>
                          <w:rFonts w:ascii="HG丸ｺﾞｼｯｸM-PRO" w:eastAsia="HG丸ｺﾞｼｯｸM-PRO" w:hAnsi="HG丸ｺﾞｼｯｸM-PRO" w:hint="eastAsia"/>
                          <w:color w:val="000000"/>
                          <w:sz w:val="20"/>
                        </w:rPr>
                        <w:t>学生が「公正な採用選考」の観点から、安心して就職活動</w:t>
                      </w:r>
                      <w:r>
                        <w:rPr>
                          <w:rFonts w:ascii="HG丸ｺﾞｼｯｸM-PRO" w:eastAsia="HG丸ｺﾞｼｯｸM-PRO" w:hAnsi="HG丸ｺﾞｼｯｸM-PRO" w:hint="eastAsia"/>
                          <w:color w:val="000000"/>
                          <w:sz w:val="20"/>
                        </w:rPr>
                        <w:t>が</w:t>
                      </w:r>
                      <w:r w:rsidRPr="00441944">
                        <w:rPr>
                          <w:rFonts w:ascii="HG丸ｺﾞｼｯｸM-PRO" w:eastAsia="HG丸ｺﾞｼｯｸM-PRO" w:hAnsi="HG丸ｺﾞｼｯｸM-PRO" w:hint="eastAsia"/>
                          <w:color w:val="000000"/>
                          <w:sz w:val="20"/>
                        </w:rPr>
                        <w:t>行えるよう、各大学等が「就職差別等についての報告書【学生用】」モデル様式を活用さ</w:t>
                      </w:r>
                      <w:r w:rsidRPr="000078B3">
                        <w:rPr>
                          <w:rFonts w:ascii="HG丸ｺﾞｼｯｸM-PRO" w:eastAsia="HG丸ｺﾞｼｯｸM-PRO" w:hAnsi="HG丸ｺﾞｼｯｸM-PRO" w:hint="eastAsia"/>
                          <w:sz w:val="20"/>
                        </w:rPr>
                        <w:t>れ、学生からの問題事象報告に対応されるようお願いします。</w:t>
                      </w:r>
                    </w:p>
                    <w:p w14:paraId="5EA3B240" w14:textId="77777777" w:rsidR="00C62F2A" w:rsidRPr="000078B3" w:rsidRDefault="00C62F2A" w:rsidP="00C62F2A"/>
                  </w:txbxContent>
                </v:textbox>
              </v:rect>
            </w:pict>
          </mc:Fallback>
        </mc:AlternateContent>
      </w:r>
    </w:p>
    <w:p w14:paraId="5FD61D72" w14:textId="77777777" w:rsidR="00C62F2A" w:rsidRPr="00C1293B" w:rsidRDefault="00C62F2A" w:rsidP="00C62F2A">
      <w:pPr>
        <w:rPr>
          <w:color w:val="000000"/>
        </w:rPr>
      </w:pPr>
    </w:p>
    <w:p w14:paraId="3434873D" w14:textId="77777777" w:rsidR="00C62F2A" w:rsidRPr="00C1293B" w:rsidRDefault="00C62F2A" w:rsidP="00C62F2A">
      <w:pPr>
        <w:rPr>
          <w:color w:val="000000"/>
        </w:rPr>
      </w:pPr>
    </w:p>
    <w:p w14:paraId="5E350D6B" w14:textId="77777777" w:rsidR="00C62F2A" w:rsidRPr="00C1293B" w:rsidRDefault="00C62F2A" w:rsidP="00C62F2A">
      <w:pPr>
        <w:rPr>
          <w:color w:val="000000"/>
        </w:rPr>
      </w:pPr>
    </w:p>
    <w:p w14:paraId="3450AF0B" w14:textId="77777777" w:rsidR="00C62F2A" w:rsidRPr="00C1293B" w:rsidRDefault="00C62F2A" w:rsidP="00C62F2A">
      <w:pPr>
        <w:rPr>
          <w:color w:val="000000"/>
        </w:rPr>
      </w:pPr>
    </w:p>
    <w:p w14:paraId="1658056D" w14:textId="77777777" w:rsidR="00C62F2A" w:rsidRPr="00C1293B" w:rsidRDefault="00C62F2A" w:rsidP="00C62F2A">
      <w:pPr>
        <w:rPr>
          <w:color w:val="000000"/>
        </w:rPr>
      </w:pPr>
    </w:p>
    <w:p w14:paraId="49D4E490" w14:textId="77777777" w:rsidR="00C62F2A" w:rsidRPr="00C1293B" w:rsidRDefault="00C62F2A" w:rsidP="00C62F2A">
      <w:pPr>
        <w:rPr>
          <w:color w:val="000000"/>
        </w:rPr>
      </w:pPr>
    </w:p>
    <w:p w14:paraId="07514A79" w14:textId="77777777" w:rsidR="00C62F2A" w:rsidRPr="00C1293B" w:rsidRDefault="00C62F2A" w:rsidP="00C62F2A">
      <w:pPr>
        <w:rPr>
          <w:color w:val="000000"/>
        </w:rPr>
      </w:pPr>
    </w:p>
    <w:p w14:paraId="54A2B57C" w14:textId="77777777" w:rsidR="00C62F2A" w:rsidRPr="00C1293B" w:rsidRDefault="00C62F2A" w:rsidP="00C62F2A">
      <w:pPr>
        <w:rPr>
          <w:rFonts w:ascii="ＭＳ ゴシック" w:eastAsia="ＭＳ ゴシック" w:hAnsi="ＭＳ ゴシック"/>
          <w:iCs/>
          <w:color w:val="000000"/>
          <w:sz w:val="24"/>
        </w:rPr>
      </w:pPr>
      <w:r w:rsidRPr="00C1293B">
        <w:rPr>
          <w:rFonts w:ascii="ＭＳ ゴシック" w:eastAsia="ＭＳ ゴシック" w:hAnsi="ＭＳ ゴシック" w:hint="eastAsia"/>
          <w:iCs/>
          <w:color w:val="000000"/>
          <w:sz w:val="24"/>
        </w:rPr>
        <w:t>「就職差別等についての報告書【学生用】」モデル様式の活用にあたってのお願い</w:t>
      </w:r>
    </w:p>
    <w:p w14:paraId="0119325D" w14:textId="46811ACC" w:rsidR="00C62F2A" w:rsidRPr="00C1293B" w:rsidRDefault="00C62F2A" w:rsidP="00C62F2A">
      <w:pPr>
        <w:rPr>
          <w:color w:val="000000"/>
        </w:rPr>
      </w:pPr>
      <w:r>
        <w:rPr>
          <w:noProof/>
          <w:color w:val="000000"/>
        </w:rPr>
        <mc:AlternateContent>
          <mc:Choice Requires="wps">
            <w:drawing>
              <wp:anchor distT="0" distB="0" distL="114300" distR="114300" simplePos="0" relativeHeight="251755008" behindDoc="0" locked="0" layoutInCell="1" allowOverlap="1" wp14:anchorId="15F2440C" wp14:editId="0523B91C">
                <wp:simplePos x="0" y="0"/>
                <wp:positionH relativeFrom="column">
                  <wp:posOffset>104775</wp:posOffset>
                </wp:positionH>
                <wp:positionV relativeFrom="paragraph">
                  <wp:posOffset>55245</wp:posOffset>
                </wp:positionV>
                <wp:extent cx="6793230" cy="523875"/>
                <wp:effectExtent l="17145" t="10795" r="9525" b="17780"/>
                <wp:wrapNone/>
                <wp:docPr id="1544" name="正方形/長方形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3230" cy="523875"/>
                        </a:xfrm>
                        <a:prstGeom prst="rect">
                          <a:avLst/>
                        </a:prstGeom>
                        <a:solidFill>
                          <a:srgbClr val="FFFFFF"/>
                        </a:solidFill>
                        <a:ln w="19050">
                          <a:solidFill>
                            <a:srgbClr val="000000"/>
                          </a:solidFill>
                          <a:prstDash val="sysDot"/>
                          <a:miter lim="800000"/>
                          <a:headEnd/>
                          <a:tailEnd/>
                        </a:ln>
                      </wps:spPr>
                      <wps:txbx>
                        <w:txbxContent>
                          <w:p w14:paraId="48FA24FB" w14:textId="77777777" w:rsidR="00C62F2A" w:rsidRDefault="00C62F2A" w:rsidP="00C62F2A">
                            <w:pPr>
                              <w:ind w:left="224" w:hangingChars="100" w:hanging="224"/>
                              <w:rPr>
                                <w:rFonts w:eastAsia="ＭＳ ゴシック"/>
                                <w:sz w:val="22"/>
                              </w:rPr>
                            </w:pPr>
                            <w:r>
                              <w:rPr>
                                <w:rFonts w:eastAsia="ＭＳ ゴシック" w:hint="eastAsia"/>
                                <w:sz w:val="22"/>
                              </w:rPr>
                              <w:t>○学生に対し、大学・行政が行う改善指導等について、その意向を聴取すると共に、安心して「就職差別等についての報告</w:t>
                            </w:r>
                            <w:r w:rsidRPr="00441944">
                              <w:rPr>
                                <w:rFonts w:eastAsia="ＭＳ ゴシック" w:hint="eastAsia"/>
                                <w:color w:val="000000"/>
                                <w:sz w:val="22"/>
                              </w:rPr>
                              <w:t>書【学生用】」</w:t>
                            </w:r>
                            <w:r w:rsidRPr="00A771D0">
                              <w:rPr>
                                <w:rFonts w:eastAsia="ＭＳ ゴシック" w:hint="eastAsia"/>
                                <w:sz w:val="22"/>
                              </w:rPr>
                              <w:t>が</w:t>
                            </w:r>
                            <w:r>
                              <w:rPr>
                                <w:rFonts w:eastAsia="ＭＳ ゴシック" w:hint="eastAsia"/>
                                <w:sz w:val="22"/>
                              </w:rPr>
                              <w:t>提出できるよう、十分な説明を行ってください。</w:t>
                            </w:r>
                          </w:p>
                          <w:p w14:paraId="3F6981F5" w14:textId="77777777" w:rsidR="00C62F2A" w:rsidRDefault="00C62F2A" w:rsidP="00C62F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2440C" id="正方形/長方形 1544" o:spid="_x0000_s1042" style="position:absolute;left:0;text-align:left;margin-left:8.25pt;margin-top:4.35pt;width:534.9pt;height:41.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" strokeweight="1.5pt">
                <v:stroke dashstyle="1 1"/>
                <v:textbox>
                  <w:txbxContent>
                    <w:p w14:paraId="48FA24FB" w14:textId="77777777" w:rsidR="00C62F2A" w:rsidRDefault="00C62F2A" w:rsidP="00C62F2A">
                      <w:pPr>
                        <w:ind w:left="224" w:hangingChars="100" w:hanging="224"/>
                        <w:rPr>
                          <w:rFonts w:eastAsia="ＭＳ ゴシック"/>
                          <w:sz w:val="22"/>
                        </w:rPr>
                      </w:pPr>
                      <w:r>
                        <w:rPr>
                          <w:rFonts w:eastAsia="ＭＳ ゴシック" w:hint="eastAsia"/>
                          <w:sz w:val="22"/>
                        </w:rPr>
                        <w:t>○学生に対し、大学・行政が行う改善指導等について、その意向を聴取すると共に、安心して「就職差別等についての報告</w:t>
                      </w:r>
                      <w:r w:rsidRPr="00441944">
                        <w:rPr>
                          <w:rFonts w:eastAsia="ＭＳ ゴシック" w:hint="eastAsia"/>
                          <w:color w:val="000000"/>
                          <w:sz w:val="22"/>
                        </w:rPr>
                        <w:t>書【学生用】」</w:t>
                      </w:r>
                      <w:r w:rsidRPr="00A771D0">
                        <w:rPr>
                          <w:rFonts w:eastAsia="ＭＳ ゴシック" w:hint="eastAsia"/>
                          <w:sz w:val="22"/>
                        </w:rPr>
                        <w:t>が</w:t>
                      </w:r>
                      <w:r>
                        <w:rPr>
                          <w:rFonts w:eastAsia="ＭＳ ゴシック" w:hint="eastAsia"/>
                          <w:sz w:val="22"/>
                        </w:rPr>
                        <w:t>提出できるよう、十分な説明を行ってください。</w:t>
                      </w:r>
                    </w:p>
                    <w:p w14:paraId="3F6981F5" w14:textId="77777777" w:rsidR="00C62F2A" w:rsidRDefault="00C62F2A" w:rsidP="00C62F2A"/>
                  </w:txbxContent>
                </v:textbox>
              </v:rect>
            </w:pict>
          </mc:Fallback>
        </mc:AlternateContent>
      </w:r>
    </w:p>
    <w:p w14:paraId="3EADC4DF" w14:textId="77777777" w:rsidR="00C62F2A" w:rsidRPr="00C1293B" w:rsidRDefault="00C62F2A" w:rsidP="00C62F2A">
      <w:pPr>
        <w:rPr>
          <w:color w:val="000000"/>
        </w:rPr>
      </w:pPr>
    </w:p>
    <w:p w14:paraId="2B666380" w14:textId="77777777" w:rsidR="00C62F2A" w:rsidRPr="00C1293B" w:rsidRDefault="00C62F2A" w:rsidP="00C62F2A">
      <w:pPr>
        <w:rPr>
          <w:color w:val="000000"/>
        </w:rPr>
      </w:pPr>
    </w:p>
    <w:p w14:paraId="1203E531" w14:textId="77777777" w:rsidR="00C62F2A" w:rsidRPr="00C1293B" w:rsidRDefault="00C62F2A" w:rsidP="00C62F2A">
      <w:pPr>
        <w:ind w:leftChars="100" w:left="214" w:firstLineChars="100" w:firstLine="214"/>
        <w:rPr>
          <w:color w:val="000000"/>
          <w:szCs w:val="21"/>
        </w:rPr>
      </w:pPr>
      <w:r w:rsidRPr="00C1293B">
        <w:rPr>
          <w:rFonts w:hint="eastAsia"/>
          <w:color w:val="000000"/>
          <w:szCs w:val="21"/>
        </w:rPr>
        <w:t>「就職差別等についての報告書【学生用】」モデル様式では、学生からの改善指導等の意向把握欄については、学生の意向に関わらず、問題事象によっては改善指導等を行うこともあり、特に設けていません｡しかし、学生の意向も改善指導等を行う判断材料になることから、学生から「就職差別等についての報告書【学生用】」が提出された際には、学生に対し改善指導等の意向を聴取すると共に、改善指導等を行う場合は、求人企業・団体に対しては匿名で行い、学生本人には不利とならないよう配慮することなど、安心して提出できるよう、十分な説明をしてください。</w:t>
      </w:r>
    </w:p>
    <w:p w14:paraId="3A7C4B6A" w14:textId="5574FC0F" w:rsidR="00C62F2A" w:rsidRPr="00C1293B" w:rsidRDefault="00C62F2A" w:rsidP="00C62F2A">
      <w:pPr>
        <w:spacing w:before="240"/>
        <w:rPr>
          <w:color w:val="000000"/>
          <w:szCs w:val="21"/>
        </w:rPr>
      </w:pPr>
      <w:r>
        <w:rPr>
          <w:noProof/>
          <w:color w:val="000000"/>
          <w:szCs w:val="21"/>
        </w:rPr>
        <mc:AlternateContent>
          <mc:Choice Requires="wps">
            <w:drawing>
              <wp:anchor distT="0" distB="0" distL="114300" distR="114300" simplePos="0" relativeHeight="251756032" behindDoc="0" locked="0" layoutInCell="1" allowOverlap="1" wp14:anchorId="0A294EF6" wp14:editId="68AD2518">
                <wp:simplePos x="0" y="0"/>
                <wp:positionH relativeFrom="column">
                  <wp:posOffset>104775</wp:posOffset>
                </wp:positionH>
                <wp:positionV relativeFrom="paragraph">
                  <wp:posOffset>179705</wp:posOffset>
                </wp:positionV>
                <wp:extent cx="6782435" cy="523875"/>
                <wp:effectExtent l="17145" t="9525" r="10795" b="9525"/>
                <wp:wrapNone/>
                <wp:docPr id="1543" name="正方形/長方形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2435" cy="523875"/>
                        </a:xfrm>
                        <a:prstGeom prst="rect">
                          <a:avLst/>
                        </a:prstGeom>
                        <a:solidFill>
                          <a:srgbClr val="FFFFFF"/>
                        </a:solidFill>
                        <a:ln w="19050">
                          <a:solidFill>
                            <a:srgbClr val="000000"/>
                          </a:solidFill>
                          <a:prstDash val="sysDot"/>
                          <a:miter lim="800000"/>
                          <a:headEnd/>
                          <a:tailEnd/>
                        </a:ln>
                      </wps:spPr>
                      <wps:txbx>
                        <w:txbxContent>
                          <w:p w14:paraId="4DAB6680" w14:textId="77777777" w:rsidR="00C62F2A" w:rsidRDefault="00C62F2A" w:rsidP="00C62F2A">
                            <w:pPr>
                              <w:ind w:left="224" w:hangingChars="100" w:hanging="224"/>
                              <w:rPr>
                                <w:rFonts w:ascii="ＭＳ ゴシック" w:eastAsia="ＭＳ ゴシック" w:hAnsi="ＭＳ 明朝"/>
                                <w:sz w:val="22"/>
                              </w:rPr>
                            </w:pPr>
                            <w:r>
                              <w:rPr>
                                <w:rFonts w:ascii="ＭＳ ゴシック" w:eastAsia="ＭＳ ゴシック" w:hAnsi="ＭＳ 明朝" w:hint="eastAsia"/>
                                <w:sz w:val="22"/>
                              </w:rPr>
                              <w:t>○問題事象の事実確認等は、「就職差別等についての報告</w:t>
                            </w:r>
                            <w:r w:rsidRPr="00441944">
                              <w:rPr>
                                <w:rFonts w:ascii="ＭＳ ゴシック" w:eastAsia="ＭＳ ゴシック" w:hAnsi="ＭＳ 明朝" w:hint="eastAsia"/>
                                <w:color w:val="000000"/>
                                <w:sz w:val="22"/>
                              </w:rPr>
                              <w:t>書【学生用】</w:t>
                            </w:r>
                            <w:r>
                              <w:rPr>
                                <w:rFonts w:ascii="ＭＳ ゴシック" w:eastAsia="ＭＳ ゴシック" w:hAnsi="ＭＳ 明朝" w:hint="eastAsia"/>
                                <w:sz w:val="22"/>
                              </w:rPr>
                              <w:t>」が提出された都度に行ってください。</w:t>
                            </w:r>
                          </w:p>
                          <w:p w14:paraId="438815D1" w14:textId="77777777" w:rsidR="00C62F2A" w:rsidRDefault="00C62F2A" w:rsidP="00C62F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94EF6" id="正方形/長方形 1543" o:spid="_x0000_s1043" style="position:absolute;left:0;text-align:left;margin-left:8.25pt;margin-top:14.15pt;width:534.05pt;height:41.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" strokeweight="1.5pt">
                <v:stroke dashstyle="1 1"/>
                <v:textbox>
                  <w:txbxContent>
                    <w:p w14:paraId="4DAB6680" w14:textId="77777777" w:rsidR="00C62F2A" w:rsidRDefault="00C62F2A" w:rsidP="00C62F2A">
                      <w:pPr>
                        <w:ind w:left="224" w:hangingChars="100" w:hanging="224"/>
                        <w:rPr>
                          <w:rFonts w:ascii="ＭＳ ゴシック" w:eastAsia="ＭＳ ゴシック" w:hAnsi="ＭＳ 明朝"/>
                          <w:sz w:val="22"/>
                        </w:rPr>
                      </w:pPr>
                      <w:r>
                        <w:rPr>
                          <w:rFonts w:ascii="ＭＳ ゴシック" w:eastAsia="ＭＳ ゴシック" w:hAnsi="ＭＳ 明朝" w:hint="eastAsia"/>
                          <w:sz w:val="22"/>
                        </w:rPr>
                        <w:t>○問題事象の事実確認等は、「就職差別等についての報告</w:t>
                      </w:r>
                      <w:r w:rsidRPr="00441944">
                        <w:rPr>
                          <w:rFonts w:ascii="ＭＳ ゴシック" w:eastAsia="ＭＳ ゴシック" w:hAnsi="ＭＳ 明朝" w:hint="eastAsia"/>
                          <w:color w:val="000000"/>
                          <w:sz w:val="22"/>
                        </w:rPr>
                        <w:t>書【学生用】</w:t>
                      </w:r>
                      <w:r>
                        <w:rPr>
                          <w:rFonts w:ascii="ＭＳ ゴシック" w:eastAsia="ＭＳ ゴシック" w:hAnsi="ＭＳ 明朝" w:hint="eastAsia"/>
                          <w:sz w:val="22"/>
                        </w:rPr>
                        <w:t>」が提出された都度に行ってください。</w:t>
                      </w:r>
                    </w:p>
                    <w:p w14:paraId="438815D1" w14:textId="77777777" w:rsidR="00C62F2A" w:rsidRDefault="00C62F2A" w:rsidP="00C62F2A"/>
                  </w:txbxContent>
                </v:textbox>
              </v:rect>
            </w:pict>
          </mc:Fallback>
        </mc:AlternateContent>
      </w:r>
    </w:p>
    <w:p w14:paraId="4D65E757" w14:textId="77777777" w:rsidR="00C62F2A" w:rsidRPr="00C1293B" w:rsidRDefault="00C62F2A" w:rsidP="00C62F2A">
      <w:pPr>
        <w:rPr>
          <w:color w:val="000000"/>
        </w:rPr>
      </w:pPr>
    </w:p>
    <w:p w14:paraId="5968D988" w14:textId="77777777" w:rsidR="00C62F2A" w:rsidRPr="00C1293B" w:rsidRDefault="00C62F2A" w:rsidP="00C62F2A">
      <w:pPr>
        <w:rPr>
          <w:rFonts w:ascii="ＭＳ 明朝" w:hAnsi="ＭＳ 明朝"/>
          <w:color w:val="000000"/>
        </w:rPr>
      </w:pPr>
    </w:p>
    <w:p w14:paraId="266E29F3" w14:textId="77777777" w:rsidR="00C62F2A" w:rsidRPr="00C1293B" w:rsidRDefault="00C62F2A" w:rsidP="00C62F2A">
      <w:pPr>
        <w:ind w:leftChars="200" w:left="428" w:firstLineChars="97" w:firstLine="208"/>
        <w:rPr>
          <w:rFonts w:ascii="ＭＳ 明朝" w:hAnsi="ＭＳ 明朝"/>
          <w:color w:val="000000"/>
          <w:szCs w:val="21"/>
        </w:rPr>
      </w:pPr>
      <w:r w:rsidRPr="00C1293B">
        <w:rPr>
          <w:rFonts w:ascii="ＭＳ 明朝" w:hAnsi="ＭＳ 明朝" w:hint="eastAsia"/>
          <w:color w:val="000000"/>
          <w:szCs w:val="21"/>
        </w:rPr>
        <w:t>実際に求人企業･団体に対して改善指導等を行う場合、</w:t>
      </w:r>
      <w:r w:rsidRPr="00C1293B">
        <w:rPr>
          <w:rFonts w:hint="eastAsia"/>
          <w:color w:val="000000"/>
          <w:szCs w:val="21"/>
        </w:rPr>
        <w:t>「就職差別等についての報告書【学生用】」提出後、できるだけ迅速な対応が望ましく、また「就職差別等についての報告書【学生用】」以外にも詳細な事実関係が必要な場合もあります。従って、詳細な事実確認や上記「改善指導等の意向把握」については、</w:t>
      </w:r>
      <w:r w:rsidRPr="00C1293B">
        <w:rPr>
          <w:rFonts w:ascii="ＭＳ 明朝" w:hAnsi="ＭＳ 明朝" w:hint="eastAsia"/>
          <w:color w:val="000000"/>
          <w:szCs w:val="21"/>
        </w:rPr>
        <w:t>「就職差別等についての報告書【学生用】」が提出された都度行ってください。</w:t>
      </w:r>
    </w:p>
    <w:p w14:paraId="6B4C0633" w14:textId="5E094F85" w:rsidR="00C62F2A" w:rsidRPr="00C1293B" w:rsidRDefault="00C62F2A" w:rsidP="00C62F2A">
      <w:pPr>
        <w:spacing w:after="240"/>
        <w:ind w:leftChars="202" w:left="433" w:firstLineChars="100" w:firstLine="214"/>
        <w:rPr>
          <w:rFonts w:ascii="ＭＳ 明朝" w:hAnsi="ＭＳ 明朝"/>
          <w:color w:val="000000"/>
          <w:szCs w:val="21"/>
        </w:rPr>
      </w:pPr>
      <w:r>
        <w:rPr>
          <w:rFonts w:ascii="ＭＳ 明朝" w:hAnsi="ＭＳ 明朝"/>
          <w:noProof/>
          <w:color w:val="000000"/>
          <w:szCs w:val="21"/>
        </w:rPr>
        <mc:AlternateContent>
          <mc:Choice Requires="wps">
            <w:drawing>
              <wp:anchor distT="0" distB="0" distL="114300" distR="114300" simplePos="0" relativeHeight="251757056" behindDoc="0" locked="0" layoutInCell="1" allowOverlap="1" wp14:anchorId="6DC6FB98" wp14:editId="3903B37B">
                <wp:simplePos x="0" y="0"/>
                <wp:positionH relativeFrom="column">
                  <wp:posOffset>115570</wp:posOffset>
                </wp:positionH>
                <wp:positionV relativeFrom="paragraph">
                  <wp:posOffset>554355</wp:posOffset>
                </wp:positionV>
                <wp:extent cx="6127115" cy="352425"/>
                <wp:effectExtent l="18415" t="10160" r="17145" b="18415"/>
                <wp:wrapNone/>
                <wp:docPr id="1542" name="正方形/長方形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352425"/>
                        </a:xfrm>
                        <a:prstGeom prst="rect">
                          <a:avLst/>
                        </a:prstGeom>
                        <a:solidFill>
                          <a:srgbClr val="FFFFFF"/>
                        </a:solidFill>
                        <a:ln w="19050">
                          <a:solidFill>
                            <a:srgbClr val="000000"/>
                          </a:solidFill>
                          <a:prstDash val="sysDot"/>
                          <a:miter lim="800000"/>
                          <a:headEnd/>
                          <a:tailEnd/>
                        </a:ln>
                      </wps:spPr>
                      <wps:txbx>
                        <w:txbxContent>
                          <w:p w14:paraId="56B9BA2E" w14:textId="77777777" w:rsidR="00C62F2A" w:rsidRPr="00A80F96" w:rsidRDefault="00C62F2A" w:rsidP="00C62F2A">
                            <w:pPr>
                              <w:rPr>
                                <w:rFonts w:ascii="ＭＳ ゴシック" w:eastAsia="ＭＳ ゴシック" w:hAnsi="ＭＳ ゴシック"/>
                              </w:rPr>
                            </w:pPr>
                            <w:r w:rsidRPr="00A80F96">
                              <w:rPr>
                                <w:rFonts w:ascii="ＭＳ ゴシック" w:eastAsia="ＭＳ ゴシック" w:hAnsi="ＭＳ ゴシック" w:hint="eastAsia"/>
                                <w:sz w:val="22"/>
                              </w:rPr>
                              <w:t>○「就職差別等についての報告</w:t>
                            </w:r>
                            <w:r w:rsidRPr="00441944">
                              <w:rPr>
                                <w:rFonts w:ascii="ＭＳ ゴシック" w:eastAsia="ＭＳ ゴシック" w:hAnsi="ＭＳ ゴシック" w:hint="eastAsia"/>
                                <w:color w:val="000000"/>
                                <w:sz w:val="22"/>
                              </w:rPr>
                              <w:t>書【学生用】」</w:t>
                            </w:r>
                            <w:r w:rsidRPr="00A80F96">
                              <w:rPr>
                                <w:rFonts w:ascii="ＭＳ ゴシック" w:eastAsia="ＭＳ ゴシック" w:hAnsi="ＭＳ ゴシック" w:hint="eastAsia"/>
                                <w:sz w:val="22"/>
                              </w:rPr>
                              <w:t>モデル様式－各設問項目の説明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6FB98" id="正方形/長方形 1542" o:spid="_x0000_s1044" style="position:absolute;left:0;text-align:left;margin-left:9.1pt;margin-top:43.65pt;width:482.45pt;height:27.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" strokeweight="1.5pt">
                <v:stroke dashstyle="1 1"/>
                <v:textbox>
                  <w:txbxContent>
                    <w:p w14:paraId="56B9BA2E" w14:textId="77777777" w:rsidR="00C62F2A" w:rsidRPr="00A80F96" w:rsidRDefault="00C62F2A" w:rsidP="00C62F2A">
                      <w:pPr>
                        <w:rPr>
                          <w:rFonts w:ascii="ＭＳ ゴシック" w:eastAsia="ＭＳ ゴシック" w:hAnsi="ＭＳ ゴシック"/>
                        </w:rPr>
                      </w:pPr>
                      <w:r w:rsidRPr="00A80F96">
                        <w:rPr>
                          <w:rFonts w:ascii="ＭＳ ゴシック" w:eastAsia="ＭＳ ゴシック" w:hAnsi="ＭＳ ゴシック" w:hint="eastAsia"/>
                          <w:sz w:val="22"/>
                        </w:rPr>
                        <w:t>○「就職差別等についての報告</w:t>
                      </w:r>
                      <w:r w:rsidRPr="00441944">
                        <w:rPr>
                          <w:rFonts w:ascii="ＭＳ ゴシック" w:eastAsia="ＭＳ ゴシック" w:hAnsi="ＭＳ ゴシック" w:hint="eastAsia"/>
                          <w:color w:val="000000"/>
                          <w:sz w:val="22"/>
                        </w:rPr>
                        <w:t>書【学生用】」</w:t>
                      </w:r>
                      <w:r w:rsidRPr="00A80F96">
                        <w:rPr>
                          <w:rFonts w:ascii="ＭＳ ゴシック" w:eastAsia="ＭＳ ゴシック" w:hAnsi="ＭＳ ゴシック" w:hint="eastAsia"/>
                          <w:sz w:val="22"/>
                        </w:rPr>
                        <w:t>モデル様式－各設問項目の説明</w:t>
                      </w:r>
                    </w:p>
                  </w:txbxContent>
                </v:textbox>
              </v:rect>
            </w:pict>
          </mc:Fallback>
        </mc:AlternateContent>
      </w:r>
      <w:r w:rsidRPr="00C1293B">
        <w:rPr>
          <w:rFonts w:ascii="ＭＳ 明朝" w:hAnsi="ＭＳ 明朝" w:hint="eastAsia"/>
          <w:color w:val="000000"/>
          <w:szCs w:val="21"/>
        </w:rPr>
        <w:t>なお、具体的な事実確認の項目・方法等については、「事実確認マニュアルシート」（P.23参照）を参考にしてください。</w:t>
      </w:r>
    </w:p>
    <w:p w14:paraId="5E96B1D6" w14:textId="77777777" w:rsidR="00C62F2A" w:rsidRPr="00C1293B" w:rsidRDefault="00C62F2A" w:rsidP="00C62F2A">
      <w:pPr>
        <w:rPr>
          <w:rFonts w:ascii="ＭＳ 明朝" w:hAnsi="ＭＳ 明朝"/>
          <w:color w:val="000000"/>
          <w:sz w:val="20"/>
        </w:rPr>
      </w:pPr>
    </w:p>
    <w:p w14:paraId="56313A61" w14:textId="77777777" w:rsidR="00C62F2A" w:rsidRPr="00C1293B" w:rsidRDefault="00C62F2A" w:rsidP="00C62F2A">
      <w:pPr>
        <w:rPr>
          <w:rFonts w:ascii="ＭＳ 明朝" w:hAnsi="ＭＳ 明朝"/>
          <w:color w:val="000000"/>
          <w:sz w:val="20"/>
        </w:rPr>
      </w:pPr>
    </w:p>
    <w:p w14:paraId="39997AB3" w14:textId="77777777" w:rsidR="00C62F2A" w:rsidRPr="00C1293B" w:rsidRDefault="00C62F2A" w:rsidP="00C62F2A">
      <w:pPr>
        <w:ind w:firstLineChars="200" w:firstLine="428"/>
        <w:rPr>
          <w:rFonts w:eastAsia="ＭＳ ゴシック"/>
          <w:color w:val="000000"/>
          <w:szCs w:val="21"/>
        </w:rPr>
      </w:pPr>
      <w:r w:rsidRPr="00C1293B">
        <w:rPr>
          <w:rFonts w:eastAsia="ＭＳ ゴシック" w:hint="eastAsia"/>
          <w:color w:val="000000"/>
          <w:szCs w:val="21"/>
        </w:rPr>
        <w:t>①　受験した会社・団体（官公庁含む）名</w:t>
      </w:r>
    </w:p>
    <w:p w14:paraId="5004E83D" w14:textId="77777777" w:rsidR="00C62F2A" w:rsidRPr="00C1293B" w:rsidRDefault="00C62F2A" w:rsidP="00C62F2A">
      <w:pPr>
        <w:ind w:leftChars="300" w:left="643" w:firstLineChars="100" w:firstLine="214"/>
        <w:rPr>
          <w:rFonts w:eastAsia="ＭＳ ゴシック"/>
          <w:color w:val="000000"/>
          <w:szCs w:val="21"/>
        </w:rPr>
      </w:pPr>
      <w:r w:rsidRPr="00C1293B">
        <w:rPr>
          <w:rFonts w:hint="eastAsia"/>
          <w:color w:val="000000"/>
          <w:szCs w:val="21"/>
        </w:rPr>
        <w:t>官公庁関係については、職業安定法等の規定は直接適用されないものの、公正採用選考の基本的な理念・考え方が同様であるべきことから、この「報告書」では官公庁関係も問題事象の把握の対象としています。</w:t>
      </w:r>
    </w:p>
    <w:p w14:paraId="674E4360" w14:textId="77777777" w:rsidR="00C62F2A" w:rsidRPr="00C1293B" w:rsidRDefault="00C62F2A" w:rsidP="00C62F2A">
      <w:pPr>
        <w:ind w:firstLineChars="200" w:firstLine="428"/>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②　報告する事柄は、いつの時点のことですか？</w:t>
      </w:r>
    </w:p>
    <w:p w14:paraId="407BA433" w14:textId="77777777" w:rsidR="00C62F2A" w:rsidRPr="00C1293B" w:rsidRDefault="00C62F2A" w:rsidP="00C62F2A">
      <w:pPr>
        <w:ind w:leftChars="300" w:left="643" w:firstLineChars="100" w:firstLine="214"/>
        <w:rPr>
          <w:color w:val="000000"/>
          <w:szCs w:val="21"/>
        </w:rPr>
      </w:pPr>
      <w:r w:rsidRPr="00C1293B">
        <w:rPr>
          <w:rFonts w:hint="eastAsia"/>
          <w:color w:val="000000"/>
          <w:szCs w:val="21"/>
        </w:rPr>
        <w:t>報告される問題事象の分析や改善指導等を行う上で、採用選考時､採用内定後かという時点の確認が重要な判断要素となります｡</w:t>
      </w:r>
    </w:p>
    <w:p w14:paraId="625708B3" w14:textId="77777777" w:rsidR="00C62F2A" w:rsidRPr="00C1293B" w:rsidRDefault="00C62F2A" w:rsidP="00C62F2A">
      <w:pPr>
        <w:ind w:firstLineChars="200" w:firstLine="428"/>
        <w:rPr>
          <w:rFonts w:eastAsia="ＭＳ ゴシック"/>
          <w:color w:val="000000"/>
          <w:szCs w:val="21"/>
        </w:rPr>
      </w:pPr>
      <w:r w:rsidRPr="00C1293B">
        <w:rPr>
          <w:rFonts w:eastAsia="ＭＳ ゴシック" w:hint="eastAsia"/>
          <w:color w:val="000000"/>
          <w:szCs w:val="21"/>
        </w:rPr>
        <w:t>③　受験した会社･団体（官公庁含む）の求人情報は、どこからですか？</w:t>
      </w:r>
    </w:p>
    <w:p w14:paraId="3FF5A281" w14:textId="77777777" w:rsidR="00C62F2A" w:rsidRPr="00C1293B" w:rsidRDefault="00C62F2A" w:rsidP="00C62F2A">
      <w:pPr>
        <w:ind w:firstLineChars="400" w:firstLine="857"/>
        <w:rPr>
          <w:rFonts w:eastAsia="ＭＳ ゴシック"/>
          <w:color w:val="000000"/>
          <w:szCs w:val="21"/>
        </w:rPr>
      </w:pPr>
      <w:r w:rsidRPr="00C1293B">
        <w:rPr>
          <w:rFonts w:hint="eastAsia"/>
          <w:color w:val="000000"/>
          <w:szCs w:val="21"/>
        </w:rPr>
        <w:t>学生の求人情報源を把握することにより、今後の啓発方策に役立てます｡</w:t>
      </w:r>
    </w:p>
    <w:p w14:paraId="4D6802C8" w14:textId="77777777" w:rsidR="00C62F2A" w:rsidRPr="00C1293B" w:rsidRDefault="00C62F2A" w:rsidP="00C62F2A">
      <w:pPr>
        <w:ind w:firstLineChars="200" w:firstLine="428"/>
        <w:rPr>
          <w:rFonts w:eastAsia="ＭＳ ゴシック"/>
          <w:color w:val="000000"/>
          <w:szCs w:val="21"/>
        </w:rPr>
      </w:pPr>
      <w:r w:rsidRPr="00C1293B">
        <w:rPr>
          <w:rFonts w:eastAsia="ＭＳ ゴシック" w:hint="eastAsia"/>
          <w:color w:val="000000"/>
          <w:szCs w:val="21"/>
        </w:rPr>
        <w:t xml:space="preserve">④　</w:t>
      </w:r>
      <w:r w:rsidRPr="00C1293B">
        <w:rPr>
          <w:rFonts w:eastAsia="ＭＳ ゴシック" w:hint="eastAsia"/>
          <w:color w:val="000000"/>
          <w:kern w:val="0"/>
          <w:szCs w:val="21"/>
        </w:rPr>
        <w:t>応募書類の内、履歴書の提出について、次に該当することがありましたか？</w:t>
      </w:r>
    </w:p>
    <w:p w14:paraId="2A3F9D48" w14:textId="77777777" w:rsidR="00C62F2A" w:rsidRPr="00C1293B" w:rsidRDefault="00C62F2A" w:rsidP="00C62F2A">
      <w:pPr>
        <w:ind w:leftChars="300" w:left="643" w:firstLineChars="100" w:firstLine="214"/>
        <w:rPr>
          <w:rFonts w:eastAsia="ＭＳ ゴシック"/>
          <w:color w:val="000000"/>
          <w:szCs w:val="21"/>
        </w:rPr>
      </w:pPr>
      <w:r w:rsidRPr="00C1293B">
        <w:rPr>
          <w:rFonts w:hint="eastAsia"/>
          <w:color w:val="000000"/>
          <w:kern w:val="0"/>
          <w:szCs w:val="21"/>
        </w:rPr>
        <w:t>数多く見られる履歴書関係の問題事象について、具体的に把握することにより、改善指導等や</w:t>
      </w:r>
      <w:r w:rsidRPr="00C1293B">
        <w:rPr>
          <w:rFonts w:hint="eastAsia"/>
          <w:color w:val="000000"/>
          <w:szCs w:val="21"/>
        </w:rPr>
        <w:t>今後の啓発方策に役立てます｡</w:t>
      </w:r>
    </w:p>
    <w:p w14:paraId="658198D6" w14:textId="77777777" w:rsidR="00C62F2A" w:rsidRPr="00C1293B" w:rsidRDefault="00C62F2A" w:rsidP="00C62F2A">
      <w:pPr>
        <w:ind w:firstLineChars="200" w:firstLine="428"/>
        <w:rPr>
          <w:rFonts w:eastAsia="ＭＳ ゴシック"/>
          <w:color w:val="000000"/>
          <w:szCs w:val="21"/>
        </w:rPr>
      </w:pPr>
      <w:r w:rsidRPr="00C1293B">
        <w:rPr>
          <w:rFonts w:eastAsia="ＭＳ ゴシック" w:hint="eastAsia"/>
          <w:color w:val="000000"/>
          <w:szCs w:val="21"/>
        </w:rPr>
        <w:lastRenderedPageBreak/>
        <w:t xml:space="preserve">⑤　</w:t>
      </w:r>
      <w:r w:rsidRPr="00C1293B">
        <w:rPr>
          <w:rFonts w:eastAsia="ＭＳ ゴシック" w:hint="eastAsia"/>
          <w:color w:val="000000"/>
          <w:kern w:val="0"/>
          <w:szCs w:val="21"/>
        </w:rPr>
        <w:t>応募書類の内、履歴書以外で次に該当する書類の提出を求められましたか？</w:t>
      </w:r>
    </w:p>
    <w:p w14:paraId="37D14719" w14:textId="77777777" w:rsidR="00C62F2A" w:rsidRDefault="00C62F2A" w:rsidP="00C62F2A">
      <w:pPr>
        <w:ind w:firstLineChars="300" w:firstLine="643"/>
        <w:rPr>
          <w:rFonts w:ascii="ＭＳ 明朝" w:hAnsi="ＭＳ 明朝"/>
          <w:color w:val="000000"/>
          <w:szCs w:val="21"/>
        </w:rPr>
      </w:pPr>
      <w:r w:rsidRPr="00C1293B">
        <w:rPr>
          <w:rFonts w:ascii="ＭＳ 明朝" w:hAnsi="ＭＳ 明朝" w:hint="eastAsia"/>
          <w:color w:val="000000"/>
          <w:szCs w:val="21"/>
        </w:rPr>
        <w:t>□戸籍謄(抄)本</w:t>
      </w:r>
    </w:p>
    <w:p w14:paraId="72A15F7F" w14:textId="77777777" w:rsidR="00C62F2A" w:rsidRPr="00C52B64" w:rsidRDefault="00C62F2A" w:rsidP="00C62F2A">
      <w:pPr>
        <w:ind w:leftChars="302" w:left="851" w:hangingChars="100" w:hanging="204"/>
        <w:rPr>
          <w:rFonts w:eastAsia="ＭＳ ゴシック"/>
          <w:color w:val="000000"/>
          <w:sz w:val="20"/>
        </w:rPr>
      </w:pPr>
      <w:r w:rsidRPr="00C52B64">
        <w:rPr>
          <w:rFonts w:ascii="ＭＳ 明朝" w:hAnsi="ＭＳ 明朝" w:hint="eastAsia"/>
          <w:color w:val="000000"/>
          <w:sz w:val="20"/>
        </w:rPr>
        <w:t>⇒採用応募時の提出が問題であることは言うまでもありませんが、内定後であっても、合理的な理由もなく提出を求めることは問題であることから、「内定前」と「内定後」に分けて把握することとしています。</w:t>
      </w:r>
    </w:p>
    <w:p w14:paraId="33D98E0A" w14:textId="77777777" w:rsidR="00C62F2A" w:rsidRDefault="00C62F2A" w:rsidP="00C62F2A">
      <w:pPr>
        <w:ind w:firstLineChars="300" w:firstLine="643"/>
        <w:rPr>
          <w:color w:val="000000"/>
          <w:szCs w:val="21"/>
        </w:rPr>
      </w:pPr>
      <w:r w:rsidRPr="00C1293B">
        <w:rPr>
          <w:rFonts w:hint="eastAsia"/>
          <w:color w:val="000000"/>
          <w:szCs w:val="21"/>
        </w:rPr>
        <w:t>□健康診断書の提出</w:t>
      </w:r>
    </w:p>
    <w:p w14:paraId="3C2AD5B2" w14:textId="77777777" w:rsidR="00C62F2A" w:rsidRPr="00C52B64" w:rsidRDefault="00C62F2A" w:rsidP="00C62F2A">
      <w:pPr>
        <w:ind w:leftChars="302" w:left="851" w:hangingChars="100" w:hanging="204"/>
        <w:rPr>
          <w:rFonts w:eastAsia="ＭＳ ゴシック"/>
          <w:color w:val="000000"/>
          <w:sz w:val="20"/>
        </w:rPr>
      </w:pPr>
      <w:r w:rsidRPr="00C52B64">
        <w:rPr>
          <w:rFonts w:hint="eastAsia"/>
          <w:color w:val="000000"/>
          <w:sz w:val="20"/>
        </w:rPr>
        <w:t>⇒一律に応募者全員に提出を求めることや、合理的な理由なく特定項目（血液検査・色覚検査等）の健康診断書を求めることは問題であるとの認識の下、今後の啓発の参考のために質問項目の一つとして設けています。</w:t>
      </w:r>
    </w:p>
    <w:p w14:paraId="5254F31E" w14:textId="77777777" w:rsidR="00C62F2A" w:rsidRPr="00C1293B" w:rsidRDefault="00C62F2A" w:rsidP="00C62F2A">
      <w:pPr>
        <w:ind w:firstLineChars="200" w:firstLine="428"/>
        <w:rPr>
          <w:rFonts w:eastAsia="ＭＳ ゴシック"/>
          <w:color w:val="000000"/>
          <w:szCs w:val="21"/>
        </w:rPr>
      </w:pPr>
      <w:r w:rsidRPr="00C1293B">
        <w:rPr>
          <w:rFonts w:eastAsia="ＭＳ ゴシック" w:hint="eastAsia"/>
          <w:color w:val="000000"/>
          <w:szCs w:val="21"/>
        </w:rPr>
        <w:t xml:space="preserve">⑥　</w:t>
      </w:r>
      <w:r w:rsidRPr="00C1293B">
        <w:rPr>
          <w:rFonts w:eastAsia="ＭＳ ゴシック" w:hint="eastAsia"/>
          <w:color w:val="000000"/>
          <w:kern w:val="0"/>
          <w:szCs w:val="21"/>
        </w:rPr>
        <w:t>男女雇用機会均等の観点から、次の問題となる事柄がありましたか？</w:t>
      </w:r>
    </w:p>
    <w:p w14:paraId="1FFF9D7E" w14:textId="77777777" w:rsidR="00C62F2A" w:rsidRPr="00C1293B" w:rsidRDefault="00C62F2A" w:rsidP="00C62F2A">
      <w:pPr>
        <w:ind w:firstLineChars="400" w:firstLine="857"/>
        <w:rPr>
          <w:rFonts w:eastAsia="ＭＳ ゴシック"/>
          <w:color w:val="000000"/>
          <w:szCs w:val="21"/>
        </w:rPr>
      </w:pPr>
      <w:r w:rsidRPr="00C1293B">
        <w:rPr>
          <w:rFonts w:hint="eastAsia"/>
          <w:color w:val="000000"/>
          <w:szCs w:val="21"/>
        </w:rPr>
        <w:t>「報告書｣は、男女雇用機会均等に反する採用募集についても把握することにしています｡</w:t>
      </w:r>
    </w:p>
    <w:p w14:paraId="2C49AB37" w14:textId="77777777" w:rsidR="00C62F2A" w:rsidRPr="00C1293B" w:rsidRDefault="00C62F2A" w:rsidP="00C62F2A">
      <w:pPr>
        <w:ind w:firstLineChars="200" w:firstLine="428"/>
        <w:rPr>
          <w:rFonts w:eastAsia="ＭＳ ゴシック"/>
          <w:color w:val="000000"/>
          <w:szCs w:val="21"/>
        </w:rPr>
      </w:pPr>
      <w:r w:rsidRPr="00C1293B">
        <w:rPr>
          <w:rFonts w:eastAsia="ＭＳ ゴシック" w:hint="eastAsia"/>
          <w:color w:val="000000"/>
          <w:szCs w:val="21"/>
        </w:rPr>
        <w:t>⑦　面接の際に、次の問題のある質問がありましたか？</w:t>
      </w:r>
    </w:p>
    <w:p w14:paraId="213A188D" w14:textId="77777777" w:rsidR="00C62F2A" w:rsidRPr="00C1293B" w:rsidRDefault="00C62F2A" w:rsidP="00C62F2A">
      <w:pPr>
        <w:ind w:leftChars="300" w:left="643" w:firstLineChars="100" w:firstLine="214"/>
        <w:rPr>
          <w:rFonts w:eastAsia="ＭＳ ゴシック"/>
          <w:color w:val="000000"/>
          <w:szCs w:val="21"/>
        </w:rPr>
      </w:pPr>
      <w:r w:rsidRPr="00C1293B">
        <w:rPr>
          <w:rFonts w:hint="eastAsia"/>
          <w:color w:val="000000"/>
          <w:szCs w:val="21"/>
        </w:rPr>
        <w:t>最も</w:t>
      </w:r>
      <w:r w:rsidRPr="00C1293B">
        <w:rPr>
          <w:rFonts w:hint="eastAsia"/>
          <w:color w:val="000000"/>
          <w:kern w:val="0"/>
          <w:szCs w:val="21"/>
        </w:rPr>
        <w:t>多い面接時の問題事象について、適性・能力と関係のない個人情報に係る質問と男女雇用機会均等に反する質問に分けて把握し、改善指導等や</w:t>
      </w:r>
      <w:r w:rsidRPr="00C1293B">
        <w:rPr>
          <w:rFonts w:hint="eastAsia"/>
          <w:color w:val="000000"/>
          <w:szCs w:val="21"/>
        </w:rPr>
        <w:t>今後の啓発方策に役立てます｡</w:t>
      </w:r>
    </w:p>
    <w:p w14:paraId="4CCC9C35" w14:textId="77777777" w:rsidR="00C62F2A" w:rsidRPr="00C1293B" w:rsidRDefault="00C62F2A" w:rsidP="00C62F2A">
      <w:pPr>
        <w:ind w:firstLineChars="200" w:firstLine="428"/>
        <w:rPr>
          <w:rFonts w:eastAsia="ＭＳ ゴシック"/>
          <w:color w:val="000000"/>
          <w:szCs w:val="21"/>
        </w:rPr>
      </w:pPr>
      <w:r w:rsidRPr="00C1293B">
        <w:rPr>
          <w:rFonts w:eastAsia="ＭＳ ゴシック" w:hint="eastAsia"/>
          <w:color w:val="000000"/>
          <w:szCs w:val="21"/>
        </w:rPr>
        <w:t>⑧　あなたが知らないうちに、あなたの身辺で身元調査が行われましたか？</w:t>
      </w:r>
    </w:p>
    <w:p w14:paraId="609185ED" w14:textId="77777777" w:rsidR="00C62F2A" w:rsidRPr="00C1293B" w:rsidRDefault="00C62F2A" w:rsidP="00C62F2A">
      <w:pPr>
        <w:ind w:firstLineChars="400" w:firstLine="857"/>
        <w:rPr>
          <w:rFonts w:eastAsia="ＭＳ ゴシック"/>
          <w:color w:val="000000"/>
          <w:szCs w:val="21"/>
        </w:rPr>
      </w:pPr>
      <w:r w:rsidRPr="00C1293B">
        <w:rPr>
          <w:rFonts w:hint="eastAsia"/>
          <w:color w:val="000000"/>
          <w:szCs w:val="21"/>
        </w:rPr>
        <w:t>身元調査には、特に重大な問題事象であるとの認識が必要です｡</w:t>
      </w:r>
    </w:p>
    <w:p w14:paraId="49CBCBC9" w14:textId="77777777" w:rsidR="00C62F2A" w:rsidRPr="00C1293B" w:rsidRDefault="00C62F2A" w:rsidP="00C62F2A">
      <w:pPr>
        <w:ind w:leftChars="300" w:left="643" w:firstLineChars="100" w:firstLine="214"/>
        <w:rPr>
          <w:rFonts w:eastAsia="ＭＳ ゴシック"/>
          <w:color w:val="000000"/>
          <w:szCs w:val="21"/>
        </w:rPr>
      </w:pPr>
      <w:r w:rsidRPr="00C1293B">
        <w:rPr>
          <w:rFonts w:hint="eastAsia"/>
          <w:color w:val="000000"/>
          <w:szCs w:val="21"/>
        </w:rPr>
        <w:t>また、身元調査とは応募者の居住する地域などを訪問して、応募者本人の適正と能力に関係のない出生地、家族の状況、住居環境や思想・信条などセンシティブな個人情報を調べることです。</w:t>
      </w:r>
      <w:r w:rsidRPr="00C1293B">
        <w:rPr>
          <w:rFonts w:ascii="ＭＳ 明朝" w:hAnsi="ＭＳ 明朝" w:hint="eastAsia"/>
          <w:color w:val="000000"/>
          <w:szCs w:val="21"/>
        </w:rPr>
        <w:t>なお内定後、求人企業･団体が、学生本人宅に訪問して入社の意思確認することなどは、紛らわしい行為ですが、「身元調査」には当たりません｡</w:t>
      </w:r>
    </w:p>
    <w:p w14:paraId="2A55AD12" w14:textId="77777777" w:rsidR="00C62F2A" w:rsidRPr="00C1293B" w:rsidRDefault="00C62F2A" w:rsidP="00C62F2A">
      <w:pPr>
        <w:ind w:firstLineChars="200" w:firstLine="428"/>
        <w:rPr>
          <w:rFonts w:eastAsia="ＭＳ ゴシック"/>
          <w:color w:val="000000"/>
          <w:kern w:val="0"/>
          <w:szCs w:val="21"/>
        </w:rPr>
      </w:pPr>
      <w:r w:rsidRPr="00C1293B">
        <w:rPr>
          <w:rFonts w:eastAsia="ＭＳ ゴシック" w:hint="eastAsia"/>
          <w:color w:val="000000"/>
          <w:szCs w:val="21"/>
        </w:rPr>
        <w:t>⑨　健康診断に関して、</w:t>
      </w:r>
      <w:r w:rsidRPr="00C1293B">
        <w:rPr>
          <w:rFonts w:eastAsia="ＭＳ ゴシック" w:hint="eastAsia"/>
          <w:color w:val="000000"/>
          <w:kern w:val="0"/>
          <w:szCs w:val="21"/>
        </w:rPr>
        <w:t>次に該当することがありましたか？</w:t>
      </w:r>
    </w:p>
    <w:p w14:paraId="33DD5738" w14:textId="77777777" w:rsidR="00C62F2A" w:rsidRPr="00C1293B" w:rsidRDefault="00C62F2A" w:rsidP="00C62F2A">
      <w:pPr>
        <w:ind w:leftChars="300" w:left="643" w:firstLineChars="100" w:firstLine="214"/>
        <w:rPr>
          <w:color w:val="000000"/>
          <w:kern w:val="0"/>
          <w:szCs w:val="21"/>
        </w:rPr>
      </w:pPr>
      <w:r w:rsidRPr="00C1293B">
        <w:rPr>
          <w:rFonts w:hint="eastAsia"/>
          <w:color w:val="000000"/>
          <w:kern w:val="0"/>
          <w:szCs w:val="21"/>
        </w:rPr>
        <w:t>採用選考時の健康診断については、職務遂行上</w:t>
      </w:r>
      <w:r w:rsidRPr="00C1293B">
        <w:rPr>
          <w:rFonts w:ascii="ＭＳ Ｐゴシック" w:eastAsia="ＭＳ Ｐゴシック" w:hAnsi="ＭＳ Ｐゴシック" w:hint="eastAsia"/>
          <w:color w:val="000000"/>
          <w:szCs w:val="21"/>
        </w:rPr>
        <w:t>必要不可欠な場合を除き、一律に健康診断の実施を</w:t>
      </w:r>
      <w:r w:rsidRPr="00C1293B">
        <w:rPr>
          <w:rFonts w:hint="eastAsia"/>
          <w:color w:val="000000"/>
          <w:kern w:val="0"/>
          <w:szCs w:val="21"/>
        </w:rPr>
        <w:t>行われた場合に把握の対象とします｡</w:t>
      </w:r>
    </w:p>
    <w:p w14:paraId="4D67C45A" w14:textId="77777777" w:rsidR="00C62F2A" w:rsidRPr="00C1293B" w:rsidRDefault="00C62F2A" w:rsidP="00C62F2A">
      <w:pPr>
        <w:ind w:leftChars="300" w:left="643" w:firstLineChars="100" w:firstLine="214"/>
        <w:rPr>
          <w:rFonts w:eastAsia="ＭＳ ゴシック"/>
          <w:color w:val="000000"/>
          <w:kern w:val="0"/>
          <w:szCs w:val="21"/>
        </w:rPr>
      </w:pPr>
      <w:r w:rsidRPr="00C1293B">
        <w:rPr>
          <w:rFonts w:hint="eastAsia"/>
          <w:color w:val="000000"/>
          <w:kern w:val="0"/>
          <w:szCs w:val="21"/>
        </w:rPr>
        <w:t>なお、雇入れ時から３カ月前までの内定期間中、及び雇い入れ時に行われた一般健康診断については、労働安全衛生法で規定されており問題となりません｡</w:t>
      </w:r>
    </w:p>
    <w:p w14:paraId="20E495B3" w14:textId="77777777" w:rsidR="00C62F2A" w:rsidRPr="00C1293B" w:rsidRDefault="00C62F2A" w:rsidP="00C62F2A">
      <w:pPr>
        <w:ind w:firstLineChars="200" w:firstLine="428"/>
        <w:rPr>
          <w:rFonts w:eastAsia="ＭＳ ゴシック"/>
          <w:color w:val="000000"/>
          <w:kern w:val="0"/>
          <w:szCs w:val="21"/>
        </w:rPr>
      </w:pPr>
      <w:r w:rsidRPr="00C1293B">
        <w:rPr>
          <w:rFonts w:eastAsia="ＭＳ ゴシック" w:hint="eastAsia"/>
          <w:color w:val="000000"/>
          <w:kern w:val="0"/>
          <w:szCs w:val="21"/>
        </w:rPr>
        <w:t xml:space="preserve">⑩　</w:t>
      </w:r>
      <w:r w:rsidRPr="00C1293B">
        <w:rPr>
          <w:rFonts w:eastAsia="ＭＳ ゴシック" w:hint="eastAsia"/>
          <w:color w:val="000000"/>
          <w:szCs w:val="21"/>
        </w:rPr>
        <w:t>あなたの氏名等を記入してください</w:t>
      </w:r>
    </w:p>
    <w:p w14:paraId="7C4FC82B" w14:textId="77777777" w:rsidR="00C62F2A" w:rsidRPr="00C1293B" w:rsidRDefault="00C62F2A" w:rsidP="00C62F2A">
      <w:pPr>
        <w:ind w:leftChars="300" w:left="643"/>
        <w:rPr>
          <w:rFonts w:ascii="ＭＳ 明朝" w:hAnsi="ＭＳ 明朝"/>
          <w:color w:val="000000"/>
          <w:kern w:val="0"/>
          <w:szCs w:val="21"/>
        </w:rPr>
      </w:pPr>
      <w:r w:rsidRPr="00C1293B">
        <w:rPr>
          <w:rFonts w:ascii="ＭＳ 明朝" w:hAnsi="ＭＳ 明朝" w:hint="eastAsia"/>
          <w:color w:val="000000"/>
          <w:kern w:val="0"/>
          <w:szCs w:val="21"/>
        </w:rPr>
        <w:t>「報告書」提出後、再度の事実関係聴取等のために、連絡先等を記載する欄です。卒業後に事実関係を聴取することもあるため、できるだけ卒業後の連絡先も記載させる方が便利でしょう。</w:t>
      </w:r>
    </w:p>
    <w:p w14:paraId="1BBF1927" w14:textId="17AB451F" w:rsidR="00C62F2A" w:rsidRPr="00C1293B" w:rsidRDefault="00C62F2A" w:rsidP="00C62F2A">
      <w:pPr>
        <w:rPr>
          <w:color w:val="000000"/>
          <w:kern w:val="0"/>
          <w:szCs w:val="21"/>
        </w:rPr>
      </w:pPr>
      <w:r>
        <w:rPr>
          <w:noProof/>
          <w:color w:val="000000"/>
          <w:kern w:val="0"/>
          <w:szCs w:val="21"/>
        </w:rPr>
        <mc:AlternateContent>
          <mc:Choice Requires="wps">
            <w:drawing>
              <wp:anchor distT="0" distB="0" distL="114300" distR="114300" simplePos="0" relativeHeight="251758080" behindDoc="0" locked="0" layoutInCell="1" allowOverlap="1" wp14:anchorId="05AEFA52" wp14:editId="40D3C7F8">
                <wp:simplePos x="0" y="0"/>
                <wp:positionH relativeFrom="column">
                  <wp:posOffset>133350</wp:posOffset>
                </wp:positionH>
                <wp:positionV relativeFrom="paragraph">
                  <wp:posOffset>158115</wp:posOffset>
                </wp:positionV>
                <wp:extent cx="3985260" cy="321945"/>
                <wp:effectExtent l="26670" t="21590" r="26670" b="27940"/>
                <wp:wrapNone/>
                <wp:docPr id="1541" name="四角形: 角を丸くする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5260" cy="32194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E286CF3" w14:textId="77777777" w:rsidR="00C62F2A" w:rsidRPr="00A80F96" w:rsidRDefault="00C62F2A" w:rsidP="00C62F2A">
                            <w:pPr>
                              <w:rPr>
                                <w:rFonts w:ascii="ＭＳ ゴシック" w:eastAsia="ＭＳ ゴシック" w:hAnsi="ＭＳ ゴシック"/>
                                <w:sz w:val="24"/>
                                <w:szCs w:val="24"/>
                              </w:rPr>
                            </w:pPr>
                            <w:r w:rsidRPr="00A80F96">
                              <w:rPr>
                                <w:rFonts w:ascii="ＭＳ ゴシック" w:eastAsia="ＭＳ ゴシック" w:hAnsi="ＭＳ ゴシック" w:hint="eastAsia"/>
                                <w:sz w:val="24"/>
                                <w:szCs w:val="24"/>
                              </w:rPr>
                              <w:t>大学等に寄せられる求人募集要項もチェック願います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AEFA52" id="四角形: 角を丸くする 1541" o:spid="_x0000_s1045" style="position:absolute;left:0;text-align:left;margin-left:10.5pt;margin-top:12.45pt;width:313.8pt;height:25.3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" filled="f" strokeweight="3pt">
                <v:stroke linestyle="thinThin"/>
                <v:textbox>
                  <w:txbxContent>
                    <w:p w14:paraId="2E286CF3" w14:textId="77777777" w:rsidR="00C62F2A" w:rsidRPr="00A80F96" w:rsidRDefault="00C62F2A" w:rsidP="00C62F2A">
                      <w:pPr>
                        <w:rPr>
                          <w:rFonts w:ascii="ＭＳ ゴシック" w:eastAsia="ＭＳ ゴシック" w:hAnsi="ＭＳ ゴシック"/>
                          <w:sz w:val="24"/>
                          <w:szCs w:val="24"/>
                        </w:rPr>
                      </w:pPr>
                      <w:r w:rsidRPr="00A80F96">
                        <w:rPr>
                          <w:rFonts w:ascii="ＭＳ ゴシック" w:eastAsia="ＭＳ ゴシック" w:hAnsi="ＭＳ ゴシック" w:hint="eastAsia"/>
                          <w:sz w:val="24"/>
                          <w:szCs w:val="24"/>
                        </w:rPr>
                        <w:t>大学等に寄せられる求人募集要項もチェック願います</w:t>
                      </w:r>
                    </w:p>
                  </w:txbxContent>
                </v:textbox>
              </v:roundrect>
            </w:pict>
          </mc:Fallback>
        </mc:AlternateContent>
      </w:r>
    </w:p>
    <w:p w14:paraId="0D34A6A4" w14:textId="77777777" w:rsidR="00C62F2A" w:rsidRPr="00C1293B" w:rsidRDefault="00C62F2A" w:rsidP="00C62F2A">
      <w:pPr>
        <w:rPr>
          <w:color w:val="000000"/>
          <w:kern w:val="0"/>
          <w:szCs w:val="21"/>
        </w:rPr>
      </w:pPr>
    </w:p>
    <w:p w14:paraId="37E9A145" w14:textId="77777777" w:rsidR="00C62F2A" w:rsidRPr="00C1293B" w:rsidRDefault="00C62F2A" w:rsidP="00C62F2A">
      <w:pPr>
        <w:rPr>
          <w:color w:val="000000"/>
          <w:kern w:val="0"/>
          <w:szCs w:val="21"/>
        </w:rPr>
      </w:pPr>
    </w:p>
    <w:p w14:paraId="18DC96AE" w14:textId="77777777" w:rsidR="00C62F2A" w:rsidRPr="00C1293B" w:rsidRDefault="00C62F2A" w:rsidP="00C62F2A">
      <w:pPr>
        <w:ind w:leftChars="105" w:left="449" w:hangingChars="100" w:hanging="224"/>
        <w:rPr>
          <w:rFonts w:eastAsia="ＭＳ ゴシック"/>
          <w:color w:val="000000"/>
          <w:sz w:val="22"/>
        </w:rPr>
      </w:pPr>
      <w:r w:rsidRPr="00C1293B">
        <w:rPr>
          <w:rFonts w:eastAsia="ＭＳ ゴシック" w:hint="eastAsia"/>
          <w:color w:val="000000"/>
          <w:sz w:val="22"/>
        </w:rPr>
        <w:t>１　求人企業・団体等からの募集要項等においても問題となる事項（問題ある会社独自の履歴書等）が見られます｡「就職差別等に係る募集要項等チェックシート」</w:t>
      </w:r>
      <w:r w:rsidRPr="00C1293B">
        <w:rPr>
          <w:rFonts w:ascii="ＭＳ ゴシック" w:eastAsia="ＭＳ ゴシック" w:hAnsi="ＭＳ ゴシック" w:hint="eastAsia"/>
          <w:color w:val="000000"/>
        </w:rPr>
        <w:t>（P.22参照）</w:t>
      </w:r>
      <w:r w:rsidRPr="00C1293B">
        <w:rPr>
          <w:rFonts w:eastAsia="ＭＳ ゴシック" w:hint="eastAsia"/>
          <w:color w:val="000000"/>
          <w:sz w:val="22"/>
        </w:rPr>
        <w:t>を活用して、日常的に募集要項等についてもチェックしましょう｡</w:t>
      </w:r>
    </w:p>
    <w:p w14:paraId="618D570B" w14:textId="77777777" w:rsidR="00C62F2A" w:rsidRPr="00C1293B" w:rsidRDefault="00C62F2A" w:rsidP="00C62F2A">
      <w:pPr>
        <w:ind w:leftChars="105" w:left="449" w:hangingChars="100" w:hanging="224"/>
        <w:rPr>
          <w:rFonts w:eastAsia="ＭＳ ゴシック"/>
          <w:color w:val="000000"/>
          <w:sz w:val="22"/>
        </w:rPr>
      </w:pPr>
      <w:r w:rsidRPr="00C1293B">
        <w:rPr>
          <w:rFonts w:eastAsia="ＭＳ ゴシック" w:hint="eastAsia"/>
          <w:color w:val="000000"/>
          <w:sz w:val="22"/>
        </w:rPr>
        <w:t>２　問題ある募集要項等があれば、その都度、当該求人企業・団体等に改善要請等を行うなどの対応をするとともに、事後に大就連－大阪府へ問題事象報告できるよう記録しておきましょう｡</w:t>
      </w:r>
    </w:p>
    <w:p w14:paraId="065125EE" w14:textId="21AF64C6" w:rsidR="00C62F2A" w:rsidRDefault="00C62F2A" w:rsidP="00C62F2A">
      <w:pPr>
        <w:rPr>
          <w:rFonts w:eastAsia="ＭＳ ゴシック"/>
          <w:color w:val="000000"/>
          <w:sz w:val="22"/>
        </w:rPr>
      </w:pPr>
      <w:r>
        <w:rPr>
          <w:rFonts w:eastAsia="ＭＳ ゴシック"/>
          <w:noProof/>
          <w:color w:val="000000"/>
          <w:sz w:val="22"/>
        </w:rPr>
        <mc:AlternateContent>
          <mc:Choice Requires="wps">
            <w:drawing>
              <wp:anchor distT="0" distB="0" distL="114300" distR="114300" simplePos="0" relativeHeight="251759104" behindDoc="0" locked="0" layoutInCell="1" allowOverlap="1" wp14:anchorId="24C5D842" wp14:editId="40C35C0E">
                <wp:simplePos x="0" y="0"/>
                <wp:positionH relativeFrom="column">
                  <wp:posOffset>142875</wp:posOffset>
                </wp:positionH>
                <wp:positionV relativeFrom="paragraph">
                  <wp:posOffset>167005</wp:posOffset>
                </wp:positionV>
                <wp:extent cx="5928360" cy="544195"/>
                <wp:effectExtent l="26670" t="23495" r="26670" b="22860"/>
                <wp:wrapNone/>
                <wp:docPr id="1540" name="四角形: 角を丸くする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8360" cy="54419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FE871E1" w14:textId="77777777" w:rsidR="00C62F2A" w:rsidRPr="00D43880" w:rsidRDefault="00C62F2A" w:rsidP="00C62F2A">
                            <w:pPr>
                              <w:rPr>
                                <w:rFonts w:ascii="ＭＳ ゴシック" w:eastAsia="ＭＳ ゴシック" w:hAnsi="ＭＳ ゴシック"/>
                                <w:sz w:val="24"/>
                                <w:szCs w:val="24"/>
                              </w:rPr>
                            </w:pPr>
                            <w:r>
                              <w:rPr>
                                <w:rFonts w:eastAsia="ＭＳ ゴシック" w:hint="eastAsia"/>
                                <w:sz w:val="24"/>
                              </w:rPr>
                              <w:t>学生、及び教職員に｢就職差別等についての報告</w:t>
                            </w:r>
                            <w:r w:rsidRPr="00441944">
                              <w:rPr>
                                <w:rFonts w:eastAsia="ＭＳ ゴシック" w:hint="eastAsia"/>
                                <w:color w:val="000000"/>
                                <w:sz w:val="24"/>
                              </w:rPr>
                              <w:t>書</w:t>
                            </w:r>
                            <w:r w:rsidRPr="00441944">
                              <w:rPr>
                                <w:rFonts w:ascii="ＭＳ ゴシック" w:eastAsia="ＭＳ ゴシック" w:hAnsi="ＭＳ ゴシック" w:hint="eastAsia"/>
                                <w:color w:val="000000"/>
                                <w:sz w:val="24"/>
                              </w:rPr>
                              <w:t>【学生用】</w:t>
                            </w:r>
                            <w:r w:rsidRPr="00441944">
                              <w:rPr>
                                <w:rFonts w:eastAsia="ＭＳ ゴシック" w:hint="eastAsia"/>
                                <w:color w:val="000000"/>
                                <w:sz w:val="24"/>
                              </w:rPr>
                              <w:t>｣</w:t>
                            </w:r>
                            <w:r>
                              <w:rPr>
                                <w:rFonts w:eastAsia="ＭＳ ゴシック" w:hint="eastAsia"/>
                                <w:sz w:val="24"/>
                              </w:rPr>
                              <w:t>があることを周知してください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5D842" id="四角形: 角を丸くする 1540" o:spid="_x0000_s1046" style="position:absolute;left:0;text-align:left;margin-left:11.25pt;margin-top:13.15pt;width:466.8pt;height:42.8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" filled="f" strokeweight="3pt">
                <v:stroke linestyle="thinThin"/>
                <v:textbox>
                  <w:txbxContent>
                    <w:p w14:paraId="5FE871E1" w14:textId="77777777" w:rsidR="00C62F2A" w:rsidRPr="00D43880" w:rsidRDefault="00C62F2A" w:rsidP="00C62F2A">
                      <w:pPr>
                        <w:rPr>
                          <w:rFonts w:ascii="ＭＳ ゴシック" w:eastAsia="ＭＳ ゴシック" w:hAnsi="ＭＳ ゴシック"/>
                          <w:sz w:val="24"/>
                          <w:szCs w:val="24"/>
                        </w:rPr>
                      </w:pPr>
                      <w:r>
                        <w:rPr>
                          <w:rFonts w:eastAsia="ＭＳ ゴシック" w:hint="eastAsia"/>
                          <w:sz w:val="24"/>
                        </w:rPr>
                        <w:t>学生、及び教職員に｢就職差別等についての報告</w:t>
                      </w:r>
                      <w:r w:rsidRPr="00441944">
                        <w:rPr>
                          <w:rFonts w:eastAsia="ＭＳ ゴシック" w:hint="eastAsia"/>
                          <w:color w:val="000000"/>
                          <w:sz w:val="24"/>
                        </w:rPr>
                        <w:t>書</w:t>
                      </w:r>
                      <w:r w:rsidRPr="00441944">
                        <w:rPr>
                          <w:rFonts w:ascii="ＭＳ ゴシック" w:eastAsia="ＭＳ ゴシック" w:hAnsi="ＭＳ ゴシック" w:hint="eastAsia"/>
                          <w:color w:val="000000"/>
                          <w:sz w:val="24"/>
                        </w:rPr>
                        <w:t>【学生用】</w:t>
                      </w:r>
                      <w:r w:rsidRPr="00441944">
                        <w:rPr>
                          <w:rFonts w:eastAsia="ＭＳ ゴシック" w:hint="eastAsia"/>
                          <w:color w:val="000000"/>
                          <w:sz w:val="24"/>
                        </w:rPr>
                        <w:t>｣</w:t>
                      </w:r>
                      <w:r>
                        <w:rPr>
                          <w:rFonts w:eastAsia="ＭＳ ゴシック" w:hint="eastAsia"/>
                          <w:sz w:val="24"/>
                        </w:rPr>
                        <w:t>があることを周知してください</w:t>
                      </w:r>
                    </w:p>
                  </w:txbxContent>
                </v:textbox>
              </v:roundrect>
            </w:pict>
          </mc:Fallback>
        </mc:AlternateContent>
      </w:r>
    </w:p>
    <w:p w14:paraId="7228C245" w14:textId="77777777" w:rsidR="00C62F2A" w:rsidRDefault="00C62F2A" w:rsidP="00C62F2A">
      <w:pPr>
        <w:rPr>
          <w:rFonts w:eastAsia="ＭＳ ゴシック"/>
          <w:color w:val="000000"/>
          <w:sz w:val="22"/>
        </w:rPr>
      </w:pPr>
    </w:p>
    <w:p w14:paraId="20B1D4B8" w14:textId="77777777" w:rsidR="00C62F2A" w:rsidRDefault="00C62F2A" w:rsidP="00C62F2A">
      <w:pPr>
        <w:rPr>
          <w:rFonts w:eastAsia="ＭＳ ゴシック"/>
          <w:color w:val="000000"/>
          <w:sz w:val="22"/>
        </w:rPr>
      </w:pPr>
    </w:p>
    <w:p w14:paraId="613A4FDD" w14:textId="77777777" w:rsidR="00C62F2A" w:rsidRPr="00B13F93" w:rsidRDefault="00C62F2A" w:rsidP="00C62F2A">
      <w:pPr>
        <w:rPr>
          <w:rFonts w:eastAsia="ＭＳ ゴシック"/>
          <w:color w:val="000000"/>
          <w:sz w:val="22"/>
        </w:rPr>
      </w:pPr>
    </w:p>
    <w:p w14:paraId="1516B3E5" w14:textId="77777777" w:rsidR="00C62F2A" w:rsidRPr="00C1293B" w:rsidRDefault="00C62F2A" w:rsidP="00C62F2A">
      <w:pPr>
        <w:ind w:leftChars="135" w:left="513" w:hangingChars="100" w:hanging="224"/>
        <w:rPr>
          <w:rFonts w:ascii="ＭＳ ゴシック" w:eastAsia="ＭＳ ゴシック" w:hAnsi="ＭＳ ゴシック"/>
          <w:color w:val="000000"/>
          <w:sz w:val="22"/>
        </w:rPr>
      </w:pPr>
      <w:r w:rsidRPr="00C1293B">
        <w:rPr>
          <w:rFonts w:ascii="ＭＳ ゴシック" w:eastAsia="ＭＳ ゴシック" w:hAnsi="ＭＳ ゴシック" w:hint="eastAsia"/>
          <w:color w:val="000000"/>
          <w:sz w:val="22"/>
        </w:rPr>
        <w:t xml:space="preserve">１　</w:t>
      </w:r>
      <w:r w:rsidRPr="00C1293B">
        <w:rPr>
          <w:rFonts w:ascii="ＭＳ ゴシック" w:eastAsia="ＭＳ ゴシック" w:hAnsi="ＭＳ ゴシック" w:hint="eastAsia"/>
          <w:bCs/>
          <w:color w:val="000000"/>
          <w:kern w:val="0"/>
          <w:sz w:val="22"/>
        </w:rPr>
        <w:t>学生就職ガイダンスなど機会あるごとに、</w:t>
      </w:r>
      <w:r w:rsidRPr="00C1293B">
        <w:rPr>
          <w:rFonts w:ascii="ＭＳ ゴシック" w:eastAsia="ＭＳ ゴシック" w:hAnsi="ＭＳ ゴシック" w:hint="eastAsia"/>
          <w:color w:val="000000"/>
          <w:sz w:val="22"/>
        </w:rPr>
        <w:t>就職活動であった問題事象を通報する手段として「就職差別等についての報告書【学生用】」があることを周知してください。</w:t>
      </w:r>
    </w:p>
    <w:p w14:paraId="23000D2B" w14:textId="77777777" w:rsidR="00C62F2A" w:rsidRPr="00C1293B" w:rsidRDefault="00C62F2A" w:rsidP="00C62F2A">
      <w:pPr>
        <w:ind w:leftChars="105" w:left="449" w:hangingChars="100" w:hanging="224"/>
        <w:rPr>
          <w:rFonts w:ascii="ＭＳ ゴシック" w:eastAsia="ＭＳ ゴシック" w:hAnsi="ＭＳ ゴシック"/>
          <w:strike/>
          <w:color w:val="000000"/>
          <w:sz w:val="22"/>
        </w:rPr>
      </w:pPr>
      <w:r w:rsidRPr="00C1293B">
        <w:rPr>
          <w:rFonts w:ascii="ＭＳ ゴシック" w:eastAsia="ＭＳ ゴシック" w:hAnsi="ＭＳ ゴシック" w:hint="eastAsia"/>
          <w:color w:val="000000"/>
          <w:sz w:val="22"/>
        </w:rPr>
        <w:t>２　学生が問題事象に遇った際、「就職差別等についての報告書【学生用】」を提出することの他、日常的に接する教員に相談することも考えられます｡就職差別等について、教員と就職担当課で連携をとるようお願いいたします。</w:t>
      </w:r>
    </w:p>
    <w:p w14:paraId="5405EE35" w14:textId="77777777" w:rsidR="00C62F2A" w:rsidRPr="00C1293B" w:rsidRDefault="00C62F2A" w:rsidP="00C62F2A">
      <w:pPr>
        <w:ind w:leftChars="205" w:left="439"/>
        <w:rPr>
          <w:rFonts w:ascii="ＭＳ 明朝" w:hAnsi="ＭＳ 明朝"/>
          <w:color w:val="000000"/>
          <w:sz w:val="20"/>
        </w:rPr>
      </w:pPr>
      <w:r w:rsidRPr="00C1293B">
        <w:rPr>
          <w:rFonts w:ascii="ＭＳ 明朝" w:hAnsi="ＭＳ 明朝" w:hint="eastAsia"/>
          <w:color w:val="000000"/>
          <w:sz w:val="20"/>
        </w:rPr>
        <w:t>※大就連では、各大学等が学生に周知するための学生向けリーフレットを作成しています。</w:t>
      </w:r>
    </w:p>
    <w:p w14:paraId="02903AF4" w14:textId="77777777" w:rsidR="00C62F2A" w:rsidRPr="00C1293B" w:rsidRDefault="00C62F2A" w:rsidP="00C62F2A">
      <w:pPr>
        <w:ind w:leftChars="200" w:left="428" w:firstLineChars="100" w:firstLine="214"/>
        <w:rPr>
          <w:color w:val="000000"/>
        </w:rPr>
      </w:pPr>
      <w:r w:rsidRPr="00C1293B">
        <w:rPr>
          <w:rFonts w:hint="eastAsia"/>
          <w:color w:val="000000"/>
        </w:rPr>
        <w:t>また、大阪府ホームページ「採用と人権」の中に「就職活動をされる学生の皆さんへ」コーナーを設け、広く学生に対して「就職差別等についての報告書</w:t>
      </w:r>
      <w:r w:rsidRPr="00C1293B">
        <w:rPr>
          <w:rFonts w:ascii="ＭＳ 明朝" w:hAnsi="ＭＳ 明朝" w:hint="eastAsia"/>
          <w:color w:val="000000"/>
        </w:rPr>
        <w:t>【学生用】</w:t>
      </w:r>
      <w:r w:rsidRPr="00C1293B">
        <w:rPr>
          <w:rFonts w:hint="eastAsia"/>
          <w:color w:val="000000"/>
        </w:rPr>
        <w:t>」により大学就職担当課に問題事象が報告できること、報告された問題事象は大学等をはじめ関係機関が連携して改善に向けた取り組みを行うことを周知しています。</w:t>
      </w:r>
    </w:p>
    <w:p w14:paraId="723251FE" w14:textId="67110BF6" w:rsidR="00C62F2A" w:rsidRDefault="00C62F2A" w:rsidP="00C62F2A">
      <w:pPr>
        <w:rPr>
          <w:color w:val="000000"/>
        </w:rPr>
      </w:pPr>
      <w:r>
        <w:rPr>
          <w:noProof/>
          <w:color w:val="000000"/>
        </w:rPr>
        <w:lastRenderedPageBreak/>
        <mc:AlternateContent>
          <mc:Choice Requires="wps">
            <w:drawing>
              <wp:anchor distT="0" distB="0" distL="114300" distR="114300" simplePos="0" relativeHeight="251763200" behindDoc="0" locked="0" layoutInCell="1" allowOverlap="1" wp14:anchorId="550625DB" wp14:editId="05A35C1A">
                <wp:simplePos x="0" y="0"/>
                <wp:positionH relativeFrom="column">
                  <wp:posOffset>59055</wp:posOffset>
                </wp:positionH>
                <wp:positionV relativeFrom="paragraph">
                  <wp:posOffset>49530</wp:posOffset>
                </wp:positionV>
                <wp:extent cx="6705600" cy="5191125"/>
                <wp:effectExtent l="9525" t="9525" r="9525" b="9525"/>
                <wp:wrapNone/>
                <wp:docPr id="1539" name="正方形/長方形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5191125"/>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F9BFF" id="正方形/長方形 1539" o:spid="_x0000_s1026" style="position:absolute;left:0;text-align:left;margin-left:4.65pt;margin-top:3.9pt;width:528pt;height:408.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" filled="f" fillcolor="white [3212]" strokeweight="1pt">
                <v:stroke dashstyle="dash"/>
                <v:textbox inset="5.85pt,.7pt,5.85pt,.7pt"/>
              </v:rect>
            </w:pict>
          </mc:Fallback>
        </mc:AlternateContent>
      </w:r>
    </w:p>
    <w:p w14:paraId="0F8075B0" w14:textId="77777777" w:rsidR="00C62F2A" w:rsidRPr="002F70AA" w:rsidRDefault="00C62F2A" w:rsidP="00C62F2A">
      <w:pPr>
        <w:ind w:firstLineChars="100" w:firstLine="245"/>
        <w:rPr>
          <w:b/>
          <w:bCs/>
          <w:color w:val="000000"/>
          <w:sz w:val="24"/>
          <w:szCs w:val="24"/>
          <w:u w:val="single"/>
        </w:rPr>
      </w:pPr>
      <w:r w:rsidRPr="002F70AA">
        <w:rPr>
          <w:rFonts w:hint="eastAsia"/>
          <w:b/>
          <w:bCs/>
          <w:color w:val="000000"/>
          <w:sz w:val="24"/>
          <w:szCs w:val="24"/>
          <w:u w:val="single"/>
        </w:rPr>
        <w:t>トピックス　～</w:t>
      </w:r>
      <w:r w:rsidRPr="002F70AA">
        <w:rPr>
          <w:rFonts w:hint="eastAsia"/>
          <w:b/>
          <w:bCs/>
          <w:color w:val="000000"/>
          <w:sz w:val="24"/>
          <w:szCs w:val="24"/>
          <w:u w:val="single"/>
        </w:rPr>
        <w:t>SNS</w:t>
      </w:r>
      <w:r w:rsidRPr="002F70AA">
        <w:rPr>
          <w:rFonts w:hint="eastAsia"/>
          <w:b/>
          <w:bCs/>
          <w:color w:val="000000"/>
          <w:sz w:val="24"/>
          <w:szCs w:val="24"/>
          <w:u w:val="single"/>
        </w:rPr>
        <w:t>調査（裏アカウント）について学生から相談があったら～</w:t>
      </w:r>
    </w:p>
    <w:p w14:paraId="4E2FA772" w14:textId="1D3A97CE" w:rsidR="00C62F2A" w:rsidRPr="002F70AA" w:rsidRDefault="00C62F2A" w:rsidP="00C62F2A">
      <w:pPr>
        <w:rPr>
          <w:color w:val="000000"/>
        </w:rPr>
      </w:pPr>
      <w:r w:rsidRPr="002F70AA">
        <w:rPr>
          <w:noProof/>
          <w:color w:val="000000"/>
        </w:rPr>
        <mc:AlternateContent>
          <mc:Choice Requires="wps">
            <w:drawing>
              <wp:anchor distT="0" distB="0" distL="114300" distR="114300" simplePos="0" relativeHeight="251762176" behindDoc="0" locked="0" layoutInCell="1" allowOverlap="1" wp14:anchorId="67E72024" wp14:editId="24E91796">
                <wp:simplePos x="0" y="0"/>
                <wp:positionH relativeFrom="column">
                  <wp:posOffset>220980</wp:posOffset>
                </wp:positionH>
                <wp:positionV relativeFrom="paragraph">
                  <wp:posOffset>86995</wp:posOffset>
                </wp:positionV>
                <wp:extent cx="6429375" cy="1685925"/>
                <wp:effectExtent l="9525" t="9525" r="9525" b="9525"/>
                <wp:wrapNone/>
                <wp:docPr id="1538" name="テキスト ボックス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685925"/>
                        </a:xfrm>
                        <a:prstGeom prst="rect">
                          <a:avLst/>
                        </a:prstGeom>
                        <a:solidFill>
                          <a:schemeClr val="bg1">
                            <a:lumMod val="100000"/>
                            <a:lumOff val="0"/>
                          </a:schemeClr>
                        </a:solidFill>
                        <a:ln w="12700">
                          <a:solidFill>
                            <a:srgbClr val="000000"/>
                          </a:solidFill>
                          <a:miter lim="800000"/>
                          <a:headEnd/>
                          <a:tailEnd/>
                        </a:ln>
                      </wps:spPr>
                      <wps:txbx>
                        <w:txbxContent>
                          <w:p w14:paraId="7365A924" w14:textId="77777777" w:rsidR="00C62F2A" w:rsidRPr="002F70AA" w:rsidRDefault="00C62F2A" w:rsidP="00C62F2A">
                            <w:p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ＳＮＳ調査（裏アカウント）とは</w:t>
                            </w:r>
                          </w:p>
                          <w:p w14:paraId="1E16B334" w14:textId="77777777" w:rsidR="00C62F2A" w:rsidRPr="002F70AA" w:rsidRDefault="00C62F2A" w:rsidP="00C62F2A">
                            <w:pPr>
                              <w:numPr>
                                <w:ilvl w:val="0"/>
                                <w:numId w:val="9"/>
                              </w:num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就職活動中の学生等が、匿名（通称「裏アカ」）でＳＮＳに投稿した内容を、企業が採用時に活用しようと調査するもの</w:t>
                            </w:r>
                          </w:p>
                          <w:p w14:paraId="67E5A5BC" w14:textId="77777777" w:rsidR="00C62F2A" w:rsidRPr="002F70AA" w:rsidRDefault="00C62F2A" w:rsidP="00C62F2A">
                            <w:pPr>
                              <w:numPr>
                                <w:ilvl w:val="0"/>
                                <w:numId w:val="9"/>
                              </w:num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企業から依頼を受けた調査会社（興信所や探偵社など）は、本名のアカウント（「表」）の掲載情報や、企業から提供を受けた履歴書・エントリーシートなどを手掛かりに、裏アカを特定・調査し、調査結果を依頼者に報告</w:t>
                            </w:r>
                          </w:p>
                          <w:p w14:paraId="701400F3" w14:textId="77777777" w:rsidR="00C62F2A" w:rsidRPr="002F70AA" w:rsidRDefault="00C62F2A" w:rsidP="00C62F2A">
                            <w:pPr>
                              <w:numPr>
                                <w:ilvl w:val="0"/>
                                <w:numId w:val="9"/>
                              </w:num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また、企業からの要望で、調査会社が採用候補者の居住地を訪れ、近隣住民へ聞き込みをする現状も併せて報道された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72024" id="_x0000_t202" coordsize="21600,21600" o:spt="202" path="m,l,21600r21600,l21600,xe">
                <v:stroke joinstyle="miter"/>
                <v:path gradientshapeok="t" o:connecttype="rect"/>
              </v:shapetype>
              <v:shape id="テキスト ボックス 1538" o:spid="_x0000_s1047" type="#_x0000_t202" style="position:absolute;left:0;text-align:left;margin-left:17.4pt;margin-top:6.85pt;width:506.25pt;height:132.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" fillcolor="white [3212]" strokeweight="1pt">
                <v:textbox inset="5.85pt,.7pt,5.85pt,.7pt">
                  <w:txbxContent>
                    <w:p w14:paraId="7365A924" w14:textId="77777777" w:rsidR="00C62F2A" w:rsidRPr="002F70AA" w:rsidRDefault="00C62F2A" w:rsidP="00C62F2A">
                      <w:p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ＳＮＳ調査（裏アカウント）とは</w:t>
                      </w:r>
                    </w:p>
                    <w:p w14:paraId="1E16B334" w14:textId="77777777" w:rsidR="00C62F2A" w:rsidRPr="002F70AA" w:rsidRDefault="00C62F2A" w:rsidP="00C62F2A">
                      <w:pPr>
                        <w:numPr>
                          <w:ilvl w:val="0"/>
                          <w:numId w:val="9"/>
                        </w:num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就職活動中の学生等が、匿名（通称「裏アカ」）でＳＮＳに投稿した内容を、企業が採用時に活用しようと調査するもの</w:t>
                      </w:r>
                    </w:p>
                    <w:p w14:paraId="67E5A5BC" w14:textId="77777777" w:rsidR="00C62F2A" w:rsidRPr="002F70AA" w:rsidRDefault="00C62F2A" w:rsidP="00C62F2A">
                      <w:pPr>
                        <w:numPr>
                          <w:ilvl w:val="0"/>
                          <w:numId w:val="9"/>
                        </w:num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企業から依頼を受けた調査会社（興信所や探偵社など）は、本名のアカウント（「表」）の掲載情報や、企業から提供を受けた履歴書・エントリーシートなどを手掛かりに、裏アカを特定・調査し、調査結果を依頼者に報告</w:t>
                      </w:r>
                    </w:p>
                    <w:p w14:paraId="701400F3" w14:textId="77777777" w:rsidR="00C62F2A" w:rsidRPr="002F70AA" w:rsidRDefault="00C62F2A" w:rsidP="00C62F2A">
                      <w:pPr>
                        <w:numPr>
                          <w:ilvl w:val="0"/>
                          <w:numId w:val="9"/>
                        </w:num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また、企業からの要望で、調査会社が採用候補者の居住地を訪れ、近隣住民へ聞き込みをする現状も併せて報道された</w:t>
                      </w:r>
                    </w:p>
                  </w:txbxContent>
                </v:textbox>
              </v:shape>
            </w:pict>
          </mc:Fallback>
        </mc:AlternateContent>
      </w:r>
    </w:p>
    <w:p w14:paraId="15379755" w14:textId="77777777" w:rsidR="00C62F2A" w:rsidRPr="002F70AA" w:rsidRDefault="00C62F2A" w:rsidP="00C62F2A">
      <w:pPr>
        <w:ind w:leftChars="132" w:left="283"/>
        <w:rPr>
          <w:color w:val="000000"/>
        </w:rPr>
      </w:pPr>
    </w:p>
    <w:p w14:paraId="10B56655" w14:textId="77777777" w:rsidR="00C62F2A" w:rsidRPr="002F70AA" w:rsidRDefault="00C62F2A" w:rsidP="00C62F2A">
      <w:pPr>
        <w:ind w:leftChars="132" w:left="283"/>
        <w:rPr>
          <w:color w:val="000000"/>
        </w:rPr>
      </w:pPr>
    </w:p>
    <w:p w14:paraId="1A23852D" w14:textId="77777777" w:rsidR="00C62F2A" w:rsidRPr="002F70AA" w:rsidRDefault="00C62F2A" w:rsidP="00C62F2A">
      <w:pPr>
        <w:ind w:leftChars="132" w:left="283"/>
        <w:rPr>
          <w:color w:val="000000"/>
        </w:rPr>
      </w:pPr>
    </w:p>
    <w:p w14:paraId="5FB8CEF6" w14:textId="77777777" w:rsidR="00C62F2A" w:rsidRPr="002F70AA" w:rsidRDefault="00C62F2A" w:rsidP="00C62F2A">
      <w:pPr>
        <w:ind w:leftChars="132" w:left="283"/>
        <w:rPr>
          <w:color w:val="000000"/>
        </w:rPr>
      </w:pPr>
    </w:p>
    <w:p w14:paraId="4FE8955F" w14:textId="77777777" w:rsidR="00C62F2A" w:rsidRPr="002F70AA" w:rsidRDefault="00C62F2A" w:rsidP="00C62F2A">
      <w:pPr>
        <w:ind w:leftChars="132" w:left="283"/>
        <w:rPr>
          <w:color w:val="000000"/>
        </w:rPr>
      </w:pPr>
    </w:p>
    <w:p w14:paraId="28B74DD5" w14:textId="77777777" w:rsidR="00C62F2A" w:rsidRPr="002F70AA" w:rsidRDefault="00C62F2A" w:rsidP="00C62F2A">
      <w:pPr>
        <w:ind w:leftChars="132" w:left="283"/>
        <w:rPr>
          <w:color w:val="000000"/>
        </w:rPr>
      </w:pPr>
    </w:p>
    <w:p w14:paraId="1B31A292" w14:textId="77777777" w:rsidR="00C62F2A" w:rsidRPr="002F70AA" w:rsidRDefault="00C62F2A" w:rsidP="00C62F2A">
      <w:pPr>
        <w:ind w:leftChars="132" w:left="283"/>
        <w:rPr>
          <w:color w:val="000000"/>
        </w:rPr>
      </w:pPr>
    </w:p>
    <w:p w14:paraId="5A368BBC" w14:textId="77777777" w:rsidR="00C62F2A" w:rsidRPr="002F70AA" w:rsidRDefault="00C62F2A" w:rsidP="00C62F2A">
      <w:pPr>
        <w:ind w:leftChars="132" w:left="283"/>
        <w:rPr>
          <w:color w:val="000000"/>
        </w:rPr>
      </w:pPr>
    </w:p>
    <w:p w14:paraId="799B9D2F" w14:textId="77777777" w:rsidR="00C62F2A" w:rsidRPr="002F70AA" w:rsidRDefault="00C62F2A" w:rsidP="00C62F2A">
      <w:pPr>
        <w:ind w:leftChars="132" w:left="283" w:rightChars="65" w:right="139" w:firstLineChars="100" w:firstLine="214"/>
        <w:rPr>
          <w:color w:val="000000"/>
        </w:rPr>
      </w:pPr>
      <w:r w:rsidRPr="002F70AA">
        <w:rPr>
          <w:rFonts w:hint="eastAsia"/>
          <w:color w:val="000000"/>
        </w:rPr>
        <w:t>SNS</w:t>
      </w:r>
      <w:r w:rsidRPr="002F70AA">
        <w:rPr>
          <w:rFonts w:hint="eastAsia"/>
          <w:color w:val="000000"/>
        </w:rPr>
        <w:t>調査（裏アカウント）に限らず、職業安定法等で規定されている収集してはならない情報を収集し、採用選考に使用した場合は、就職差別につながります。</w:t>
      </w:r>
    </w:p>
    <w:p w14:paraId="61EA17DF" w14:textId="77777777" w:rsidR="00C62F2A" w:rsidRPr="002F70AA" w:rsidRDefault="00C62F2A" w:rsidP="00C62F2A">
      <w:pPr>
        <w:ind w:leftChars="132" w:left="283" w:rightChars="65" w:right="139" w:firstLineChars="100" w:firstLine="214"/>
        <w:rPr>
          <w:color w:val="000000"/>
          <w:u w:val="single"/>
        </w:rPr>
      </w:pPr>
      <w:r w:rsidRPr="002F70AA">
        <w:rPr>
          <w:rFonts w:hint="eastAsia"/>
          <w:color w:val="000000"/>
          <w:u w:val="single"/>
        </w:rPr>
        <w:t>学生から相談があった場合、下記を参考に確認のうえ、大就連事務局（大阪府）あてご報告ください。</w:t>
      </w:r>
    </w:p>
    <w:p w14:paraId="6CA2B354" w14:textId="77777777" w:rsidR="00C62F2A" w:rsidRPr="002F70AA" w:rsidRDefault="00C62F2A" w:rsidP="00C62F2A">
      <w:pPr>
        <w:numPr>
          <w:ilvl w:val="0"/>
          <w:numId w:val="10"/>
        </w:numPr>
        <w:spacing w:line="276" w:lineRule="auto"/>
        <w:rPr>
          <w:color w:val="000000"/>
        </w:rPr>
      </w:pPr>
      <w:r w:rsidRPr="002F70AA">
        <w:rPr>
          <w:rFonts w:hint="eastAsia"/>
          <w:color w:val="000000"/>
        </w:rPr>
        <w:t>学生本人が調査目的について企業から具体的な説明を受けているか。</w:t>
      </w:r>
    </w:p>
    <w:p w14:paraId="38C69E3E" w14:textId="77777777" w:rsidR="00C62F2A" w:rsidRPr="002F70AA" w:rsidRDefault="00C62F2A" w:rsidP="00C62F2A">
      <w:pPr>
        <w:numPr>
          <w:ilvl w:val="0"/>
          <w:numId w:val="10"/>
        </w:numPr>
        <w:spacing w:line="276" w:lineRule="auto"/>
        <w:rPr>
          <w:color w:val="000000"/>
        </w:rPr>
      </w:pPr>
      <w:r w:rsidRPr="002F70AA">
        <w:rPr>
          <w:rFonts w:hint="eastAsia"/>
          <w:color w:val="000000"/>
        </w:rPr>
        <w:t>説明のあった目的とはどのようなものだったか。（説明資料があれば、コピー提出の協力を求める）</w:t>
      </w:r>
    </w:p>
    <w:p w14:paraId="36B18CC3" w14:textId="77777777" w:rsidR="00C62F2A" w:rsidRPr="002F70AA" w:rsidRDefault="00C62F2A" w:rsidP="00C62F2A">
      <w:pPr>
        <w:numPr>
          <w:ilvl w:val="0"/>
          <w:numId w:val="10"/>
        </w:numPr>
        <w:spacing w:line="276" w:lineRule="auto"/>
        <w:rPr>
          <w:color w:val="000000"/>
        </w:rPr>
      </w:pPr>
      <w:r w:rsidRPr="002F70AA">
        <w:rPr>
          <w:rFonts w:hint="eastAsia"/>
          <w:color w:val="000000"/>
        </w:rPr>
        <w:t>学生本人が調査に同意するか、あらかじめ確認されているか。</w:t>
      </w:r>
    </w:p>
    <w:p w14:paraId="5471DF51" w14:textId="77777777" w:rsidR="00C62F2A" w:rsidRPr="002F70AA" w:rsidRDefault="00C62F2A" w:rsidP="00C62F2A">
      <w:pPr>
        <w:numPr>
          <w:ilvl w:val="0"/>
          <w:numId w:val="10"/>
        </w:numPr>
        <w:spacing w:line="276" w:lineRule="auto"/>
        <w:rPr>
          <w:color w:val="000000"/>
        </w:rPr>
      </w:pPr>
      <w:r w:rsidRPr="002F70AA">
        <w:rPr>
          <w:rFonts w:hint="eastAsia"/>
          <w:color w:val="000000"/>
        </w:rPr>
        <w:t>その確認の方法はどのようなものだったか。（例：同意書による確認、口頭による確認）</w:t>
      </w:r>
    </w:p>
    <w:p w14:paraId="2F911565" w14:textId="77777777" w:rsidR="00C62F2A" w:rsidRPr="002F70AA" w:rsidRDefault="00C62F2A" w:rsidP="00C62F2A">
      <w:pPr>
        <w:numPr>
          <w:ilvl w:val="0"/>
          <w:numId w:val="10"/>
        </w:numPr>
        <w:spacing w:line="276" w:lineRule="auto"/>
        <w:rPr>
          <w:color w:val="000000"/>
        </w:rPr>
      </w:pPr>
      <w:r w:rsidRPr="002F70AA">
        <w:rPr>
          <w:rFonts w:hint="eastAsia"/>
          <w:color w:val="000000"/>
        </w:rPr>
        <w:t>学生本人が調査会社等の第三者に調査を依頼すると通知されたか。</w:t>
      </w:r>
    </w:p>
    <w:p w14:paraId="6BEE9DE7" w14:textId="77777777" w:rsidR="00C62F2A" w:rsidRPr="002F70AA" w:rsidRDefault="00C62F2A" w:rsidP="00C62F2A">
      <w:pPr>
        <w:numPr>
          <w:ilvl w:val="0"/>
          <w:numId w:val="10"/>
        </w:numPr>
        <w:spacing w:line="276" w:lineRule="auto"/>
        <w:rPr>
          <w:color w:val="000000"/>
        </w:rPr>
      </w:pPr>
      <w:r w:rsidRPr="002F70AA">
        <w:rPr>
          <w:rFonts w:hint="eastAsia"/>
          <w:color w:val="000000"/>
        </w:rPr>
        <w:t>調査会社等が行う調査内容について具体的な説明を受けているか。</w:t>
      </w:r>
    </w:p>
    <w:p w14:paraId="3C2C9B6F" w14:textId="77777777" w:rsidR="00C62F2A" w:rsidRPr="002F70AA" w:rsidRDefault="00C62F2A" w:rsidP="00C62F2A">
      <w:pPr>
        <w:numPr>
          <w:ilvl w:val="0"/>
          <w:numId w:val="10"/>
        </w:numPr>
        <w:spacing w:line="276" w:lineRule="auto"/>
        <w:rPr>
          <w:color w:val="000000"/>
        </w:rPr>
      </w:pPr>
      <w:r w:rsidRPr="002F70AA">
        <w:rPr>
          <w:rFonts w:hint="eastAsia"/>
          <w:color w:val="000000"/>
        </w:rPr>
        <w:t>調査会社等が調査を行うことについて、あらかじめ同意確認されているか。</w:t>
      </w:r>
    </w:p>
    <w:p w14:paraId="1653B630" w14:textId="77777777" w:rsidR="00C62F2A" w:rsidRPr="002F70AA" w:rsidRDefault="00C62F2A" w:rsidP="00C62F2A">
      <w:pPr>
        <w:numPr>
          <w:ilvl w:val="0"/>
          <w:numId w:val="10"/>
        </w:numPr>
        <w:spacing w:line="276" w:lineRule="auto"/>
        <w:rPr>
          <w:color w:val="000000"/>
        </w:rPr>
      </w:pPr>
      <w:r w:rsidRPr="002F70AA">
        <w:rPr>
          <w:rFonts w:hint="eastAsia"/>
          <w:color w:val="000000"/>
        </w:rPr>
        <w:t>調査会社等への個人情報の提供について、あらかじめ同意確認されているか。</w:t>
      </w:r>
    </w:p>
    <w:p w14:paraId="24810025" w14:textId="77777777" w:rsidR="00C62F2A" w:rsidRPr="002F70AA" w:rsidRDefault="00C62F2A" w:rsidP="00C62F2A">
      <w:pPr>
        <w:numPr>
          <w:ilvl w:val="0"/>
          <w:numId w:val="10"/>
        </w:numPr>
        <w:spacing w:line="276" w:lineRule="auto"/>
        <w:rPr>
          <w:color w:val="000000"/>
        </w:rPr>
      </w:pPr>
      <w:r w:rsidRPr="002F70AA">
        <w:rPr>
          <w:rFonts w:hint="eastAsia"/>
          <w:color w:val="000000"/>
        </w:rPr>
        <w:t>実際に</w:t>
      </w:r>
      <w:r w:rsidRPr="002F70AA">
        <w:rPr>
          <w:rFonts w:hint="eastAsia"/>
          <w:color w:val="000000"/>
        </w:rPr>
        <w:t>SNS</w:t>
      </w:r>
      <w:r w:rsidRPr="002F70AA">
        <w:rPr>
          <w:rFonts w:hint="eastAsia"/>
          <w:color w:val="000000"/>
        </w:rPr>
        <w:t>調査（身辺調査を含む）されたと感知しました。行われた調査はどういったものでした。</w:t>
      </w:r>
    </w:p>
    <w:p w14:paraId="03EF4178" w14:textId="77777777" w:rsidR="00C62F2A" w:rsidRPr="002F70AA" w:rsidRDefault="00C62F2A" w:rsidP="00C62F2A">
      <w:pPr>
        <w:numPr>
          <w:ilvl w:val="0"/>
          <w:numId w:val="10"/>
        </w:numPr>
        <w:spacing w:line="276" w:lineRule="auto"/>
        <w:rPr>
          <w:color w:val="000000"/>
        </w:rPr>
      </w:pPr>
      <w:r w:rsidRPr="002F70AA">
        <w:rPr>
          <w:rFonts w:hint="eastAsia"/>
          <w:color w:val="000000"/>
        </w:rPr>
        <w:t>当該、企業名・事業所名、担当者、電話番号、所在地</w:t>
      </w:r>
    </w:p>
    <w:p w14:paraId="0CAF4AA6" w14:textId="75477DE6" w:rsidR="00C62F2A" w:rsidRPr="00C1293B" w:rsidRDefault="00C62F2A" w:rsidP="00C62F2A">
      <w:pPr>
        <w:rPr>
          <w:color w:val="000000"/>
        </w:rPr>
      </w:pPr>
      <w:r>
        <w:rPr>
          <w:rFonts w:ascii="ＭＳ 明朝" w:hAnsi="ＭＳ 明朝"/>
          <w:noProof/>
          <w:color w:val="000000"/>
          <w:sz w:val="20"/>
        </w:rPr>
        <mc:AlternateContent>
          <mc:Choice Requires="wps">
            <w:drawing>
              <wp:anchor distT="0" distB="0" distL="114300" distR="114300" simplePos="0" relativeHeight="251760128" behindDoc="0" locked="0" layoutInCell="1" allowOverlap="1" wp14:anchorId="28C90043" wp14:editId="53977A9B">
                <wp:simplePos x="0" y="0"/>
                <wp:positionH relativeFrom="column">
                  <wp:posOffset>133350</wp:posOffset>
                </wp:positionH>
                <wp:positionV relativeFrom="paragraph">
                  <wp:posOffset>167640</wp:posOffset>
                </wp:positionV>
                <wp:extent cx="5992495" cy="321945"/>
                <wp:effectExtent l="26670" t="23495" r="19685" b="26035"/>
                <wp:wrapNone/>
                <wp:docPr id="1537" name="四角形: 角を丸くする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2495" cy="32194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A755A72" w14:textId="77777777" w:rsidR="00C62F2A" w:rsidRPr="00A80F96" w:rsidRDefault="00C62F2A" w:rsidP="00C62F2A">
                            <w:pPr>
                              <w:rPr>
                                <w:rFonts w:ascii="ＭＳ ゴシック" w:eastAsia="ＭＳ ゴシック" w:hAnsi="ＭＳ ゴシック"/>
                                <w:sz w:val="24"/>
                                <w:szCs w:val="24"/>
                              </w:rPr>
                            </w:pPr>
                            <w:r w:rsidRPr="00A80F96">
                              <w:rPr>
                                <w:rFonts w:ascii="ＭＳ ゴシック" w:eastAsia="ＭＳ ゴシック" w:hAnsi="ＭＳ ゴシック" w:hint="eastAsia"/>
                                <w:sz w:val="24"/>
                                <w:szCs w:val="24"/>
                              </w:rPr>
                              <w:t>問題事象には､このように対処してください</w:t>
                            </w:r>
                            <w:r>
                              <w:rPr>
                                <w:rFonts w:ascii="ＭＳ ゴシック" w:eastAsia="ＭＳ ゴシック" w:hAnsi="ＭＳ ゴシック" w:hint="eastAsia"/>
                                <w:sz w:val="24"/>
                                <w:szCs w:val="24"/>
                              </w:rPr>
                              <w:t xml:space="preserve">　</w:t>
                            </w:r>
                            <w:r w:rsidRPr="00A80F96">
                              <w:rPr>
                                <w:rFonts w:ascii="ＭＳ ゴシック" w:eastAsia="ＭＳ ゴシック" w:hAnsi="ＭＳ ゴシック" w:hint="eastAsia"/>
                                <w:sz w:val="20"/>
                              </w:rPr>
                              <w:t>～個別問題事象に対する大学等の役割～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C90043" id="四角形: 角を丸くする 1537" o:spid="_x0000_s1048" style="position:absolute;left:0;text-align:left;margin-left:10.5pt;margin-top:13.2pt;width:471.85pt;height:25.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" filled="f" strokeweight="3pt">
                <v:stroke linestyle="thinThin"/>
                <v:textbox>
                  <w:txbxContent>
                    <w:p w14:paraId="4A755A72" w14:textId="77777777" w:rsidR="00C62F2A" w:rsidRPr="00A80F96" w:rsidRDefault="00C62F2A" w:rsidP="00C62F2A">
                      <w:pPr>
                        <w:rPr>
                          <w:rFonts w:ascii="ＭＳ ゴシック" w:eastAsia="ＭＳ ゴシック" w:hAnsi="ＭＳ ゴシック"/>
                          <w:sz w:val="24"/>
                          <w:szCs w:val="24"/>
                        </w:rPr>
                      </w:pPr>
                      <w:r w:rsidRPr="00A80F96">
                        <w:rPr>
                          <w:rFonts w:ascii="ＭＳ ゴシック" w:eastAsia="ＭＳ ゴシック" w:hAnsi="ＭＳ ゴシック" w:hint="eastAsia"/>
                          <w:sz w:val="24"/>
                          <w:szCs w:val="24"/>
                        </w:rPr>
                        <w:t>問題事象には､このように対処してください</w:t>
                      </w:r>
                      <w:r>
                        <w:rPr>
                          <w:rFonts w:ascii="ＭＳ ゴシック" w:eastAsia="ＭＳ ゴシック" w:hAnsi="ＭＳ ゴシック" w:hint="eastAsia"/>
                          <w:sz w:val="24"/>
                          <w:szCs w:val="24"/>
                        </w:rPr>
                        <w:t xml:space="preserve">　</w:t>
                      </w:r>
                      <w:r w:rsidRPr="00A80F96">
                        <w:rPr>
                          <w:rFonts w:ascii="ＭＳ ゴシック" w:eastAsia="ＭＳ ゴシック" w:hAnsi="ＭＳ ゴシック" w:hint="eastAsia"/>
                          <w:sz w:val="20"/>
                        </w:rPr>
                        <w:t>～個別問題事象に対する大学等の役割～</w:t>
                      </w:r>
                    </w:p>
                  </w:txbxContent>
                </v:textbox>
              </v:roundrect>
            </w:pict>
          </mc:Fallback>
        </mc:AlternateContent>
      </w:r>
    </w:p>
    <w:p w14:paraId="3BCF82AB" w14:textId="77777777" w:rsidR="00C62F2A" w:rsidRPr="00C1293B" w:rsidRDefault="00C62F2A" w:rsidP="00C62F2A">
      <w:pPr>
        <w:rPr>
          <w:color w:val="000000"/>
        </w:rPr>
      </w:pPr>
    </w:p>
    <w:p w14:paraId="22D4B516" w14:textId="77777777" w:rsidR="00C62F2A" w:rsidRPr="00C1293B" w:rsidRDefault="00C62F2A" w:rsidP="00C62F2A">
      <w:pPr>
        <w:rPr>
          <w:color w:val="000000"/>
        </w:rPr>
      </w:pPr>
    </w:p>
    <w:p w14:paraId="5533D419" w14:textId="77777777" w:rsidR="00C62F2A" w:rsidRPr="00C1293B" w:rsidRDefault="00C62F2A" w:rsidP="00C62F2A">
      <w:pPr>
        <w:ind w:firstLineChars="100" w:firstLine="224"/>
        <w:rPr>
          <w:rFonts w:eastAsia="ＭＳ ゴシック"/>
          <w:color w:val="000000"/>
          <w:sz w:val="22"/>
        </w:rPr>
      </w:pPr>
      <w:r w:rsidRPr="00C1293B">
        <w:rPr>
          <w:rFonts w:eastAsia="ＭＳ ゴシック" w:hint="eastAsia"/>
          <w:color w:val="000000"/>
          <w:sz w:val="22"/>
        </w:rPr>
        <w:t>「就職差別等についての報告書</w:t>
      </w:r>
      <w:r w:rsidRPr="00C1293B">
        <w:rPr>
          <w:rFonts w:ascii="ＭＳ ゴシック" w:eastAsia="ＭＳ ゴシック" w:hAnsi="ＭＳ ゴシック" w:hint="eastAsia"/>
          <w:color w:val="000000"/>
          <w:sz w:val="22"/>
        </w:rPr>
        <w:t>【学生用】</w:t>
      </w:r>
      <w:r w:rsidRPr="00C1293B">
        <w:rPr>
          <w:rFonts w:eastAsia="ＭＳ ゴシック" w:hint="eastAsia"/>
          <w:color w:val="000000"/>
          <w:sz w:val="22"/>
        </w:rPr>
        <w:t>」「募集要項チェック」で把握された問題事象は、以下の対応処理をしてください。</w:t>
      </w:r>
    </w:p>
    <w:p w14:paraId="405CAB62" w14:textId="77777777" w:rsidR="00C62F2A" w:rsidRPr="00E62CFC" w:rsidRDefault="00C62F2A" w:rsidP="00C62F2A">
      <w:pPr>
        <w:spacing w:line="360" w:lineRule="auto"/>
        <w:ind w:firstLineChars="100" w:firstLine="244"/>
        <w:rPr>
          <w:color w:val="000000"/>
          <w:sz w:val="24"/>
          <w:szCs w:val="24"/>
        </w:rPr>
      </w:pPr>
      <w:r w:rsidRPr="00E62CFC">
        <w:rPr>
          <w:rFonts w:eastAsia="ＭＳ ゴシック" w:hint="eastAsia"/>
          <w:color w:val="000000"/>
          <w:sz w:val="24"/>
          <w:szCs w:val="24"/>
        </w:rPr>
        <w:t>１　学生に対して事実確認をしてください</w:t>
      </w:r>
    </w:p>
    <w:p w14:paraId="3E27A272" w14:textId="77777777" w:rsidR="00C62F2A" w:rsidRPr="00C1293B" w:rsidRDefault="00C62F2A" w:rsidP="00C62F2A">
      <w:pPr>
        <w:ind w:leftChars="205" w:left="439" w:firstLineChars="99" w:firstLine="212"/>
        <w:rPr>
          <w:rFonts w:hAnsi="ＭＳ 明朝"/>
          <w:color w:val="000000"/>
        </w:rPr>
      </w:pPr>
      <w:r w:rsidRPr="00C1293B">
        <w:rPr>
          <w:rFonts w:hint="eastAsia"/>
          <w:color w:val="000000"/>
        </w:rPr>
        <w:t>「就職差別等についての報告書</w:t>
      </w:r>
      <w:r w:rsidRPr="00C1293B">
        <w:rPr>
          <w:rFonts w:ascii="ＭＳ 明朝" w:hAnsi="ＭＳ 明朝" w:hint="eastAsia"/>
          <w:color w:val="000000"/>
        </w:rPr>
        <w:t>【学生用】</w:t>
      </w:r>
      <w:r w:rsidRPr="00C1293B">
        <w:rPr>
          <w:rFonts w:hint="eastAsia"/>
          <w:color w:val="000000"/>
        </w:rPr>
        <w:t>」が提出される都度、</w:t>
      </w:r>
      <w:r w:rsidRPr="00C1293B">
        <w:rPr>
          <w:rFonts w:hAnsi="ＭＳ 明朝" w:hint="eastAsia"/>
          <w:color w:val="000000"/>
        </w:rPr>
        <w:t>「事実確認マニュアルシート」を参考にして事実確認をしてください。</w:t>
      </w:r>
    </w:p>
    <w:p w14:paraId="118FD312" w14:textId="77777777" w:rsidR="00C62F2A" w:rsidRPr="00E62CFC" w:rsidRDefault="00C62F2A" w:rsidP="00C62F2A">
      <w:pPr>
        <w:spacing w:line="360" w:lineRule="auto"/>
        <w:ind w:firstLineChars="100" w:firstLine="244"/>
        <w:rPr>
          <w:rFonts w:ascii="ＭＳ ゴシック" w:eastAsia="ＭＳ ゴシック"/>
          <w:color w:val="000000"/>
          <w:sz w:val="24"/>
          <w:szCs w:val="24"/>
        </w:rPr>
      </w:pPr>
      <w:r w:rsidRPr="00E62CFC">
        <w:rPr>
          <w:rFonts w:ascii="ＭＳ ゴシック" w:eastAsia="ＭＳ ゴシック" w:hint="eastAsia"/>
          <w:color w:val="000000"/>
          <w:sz w:val="24"/>
          <w:szCs w:val="24"/>
        </w:rPr>
        <w:t>２　重大問題事象とそれ以外について、選別してください</w:t>
      </w:r>
    </w:p>
    <w:p w14:paraId="55A12358" w14:textId="77777777" w:rsidR="00C62F2A" w:rsidRPr="00C1293B" w:rsidRDefault="00C62F2A" w:rsidP="00C62F2A">
      <w:pPr>
        <w:ind w:firstLineChars="304" w:firstLine="651"/>
        <w:rPr>
          <w:rFonts w:ascii="ＭＳ ゴシック" w:hAnsi="ＭＳ ゴシック"/>
          <w:color w:val="000000"/>
          <w:szCs w:val="21"/>
        </w:rPr>
      </w:pPr>
      <w:r w:rsidRPr="00C1293B">
        <w:rPr>
          <w:rFonts w:ascii="ＭＳ ゴシック" w:hAnsi="ＭＳ ゴシック" w:hint="eastAsia"/>
          <w:color w:val="000000"/>
          <w:szCs w:val="21"/>
        </w:rPr>
        <w:t xml:space="preserve">(1) </w:t>
      </w:r>
      <w:r w:rsidRPr="00C1293B">
        <w:rPr>
          <w:rFonts w:ascii="ＭＳ ゴシック" w:hAnsi="ＭＳ ゴシック" w:hint="eastAsia"/>
          <w:color w:val="000000"/>
          <w:szCs w:val="21"/>
        </w:rPr>
        <w:t>重大問題事象であるかどうかの判断は、第一次的には大学等で行ってください。</w:t>
      </w:r>
    </w:p>
    <w:p w14:paraId="21D5BD97" w14:textId="77777777" w:rsidR="00C62F2A" w:rsidRPr="00C1293B" w:rsidRDefault="00C62F2A" w:rsidP="00C62F2A">
      <w:pPr>
        <w:ind w:firstLineChars="504" w:firstLine="1029"/>
        <w:rPr>
          <w:rFonts w:ascii="ＭＳ ゴシック" w:hAnsi="ＭＳ ゴシック"/>
          <w:color w:val="000000"/>
          <w:szCs w:val="21"/>
        </w:rPr>
      </w:pPr>
      <w:r w:rsidRPr="00C1293B">
        <w:rPr>
          <w:rFonts w:hint="eastAsia"/>
          <w:color w:val="000000"/>
          <w:sz w:val="20"/>
        </w:rPr>
        <w:t>※　重大問題事象の判断基準例</w:t>
      </w:r>
    </w:p>
    <w:p w14:paraId="1FD6FC6F" w14:textId="77777777" w:rsidR="00C62F2A" w:rsidRPr="00C1293B" w:rsidRDefault="00C62F2A" w:rsidP="00C62F2A">
      <w:pPr>
        <w:ind w:firstLineChars="600" w:firstLine="1225"/>
        <w:rPr>
          <w:color w:val="000000"/>
          <w:sz w:val="20"/>
        </w:rPr>
      </w:pPr>
      <w:r w:rsidRPr="00C1293B">
        <w:rPr>
          <w:rFonts w:hint="eastAsia"/>
          <w:color w:val="000000"/>
          <w:sz w:val="20"/>
        </w:rPr>
        <w:t xml:space="preserve">○　身元調査　</w:t>
      </w:r>
    </w:p>
    <w:p w14:paraId="159EF91B" w14:textId="77777777" w:rsidR="00C62F2A" w:rsidRPr="00C1293B" w:rsidRDefault="00C62F2A" w:rsidP="00C62F2A">
      <w:pPr>
        <w:ind w:firstLineChars="600" w:firstLine="1225"/>
        <w:rPr>
          <w:color w:val="000000"/>
          <w:sz w:val="20"/>
        </w:rPr>
      </w:pPr>
      <w:r w:rsidRPr="00C1293B">
        <w:rPr>
          <w:rFonts w:hint="eastAsia"/>
          <w:color w:val="000000"/>
          <w:sz w:val="20"/>
        </w:rPr>
        <w:t>○　明らかに差別性がある面接時の質問や履歴書・エントリーシートでの質問項目</w:t>
      </w:r>
    </w:p>
    <w:p w14:paraId="0EC73EED" w14:textId="77777777" w:rsidR="00C62F2A" w:rsidRPr="00C1293B" w:rsidRDefault="00C62F2A" w:rsidP="00C62F2A">
      <w:pPr>
        <w:ind w:firstLineChars="600" w:firstLine="1225"/>
        <w:rPr>
          <w:color w:val="000000"/>
          <w:sz w:val="20"/>
        </w:rPr>
      </w:pPr>
      <w:r w:rsidRPr="00C1293B">
        <w:rPr>
          <w:rFonts w:hint="eastAsia"/>
          <w:color w:val="000000"/>
          <w:sz w:val="20"/>
        </w:rPr>
        <w:t>○　特定の人々の排除を意図とした募集要項　など</w:t>
      </w:r>
    </w:p>
    <w:p w14:paraId="0CC5D3D5" w14:textId="77777777" w:rsidR="00C62F2A" w:rsidRPr="00C1293B" w:rsidRDefault="00C62F2A" w:rsidP="00C62F2A">
      <w:pPr>
        <w:ind w:firstLineChars="500" w:firstLine="1021"/>
        <w:rPr>
          <w:color w:val="000000"/>
          <w:sz w:val="20"/>
        </w:rPr>
      </w:pPr>
      <w:r w:rsidRPr="00C1293B">
        <w:rPr>
          <w:rFonts w:hint="eastAsia"/>
          <w:color w:val="000000"/>
          <w:sz w:val="20"/>
        </w:rPr>
        <w:t>なお、重大問題事象として判断しがたい場合は、大阪府雇用推進室に相談してください。</w:t>
      </w:r>
    </w:p>
    <w:p w14:paraId="1C5C3BAB" w14:textId="77777777" w:rsidR="00C62F2A" w:rsidRPr="00C1293B" w:rsidRDefault="00C62F2A" w:rsidP="00C62F2A">
      <w:pPr>
        <w:ind w:firstLineChars="300" w:firstLine="643"/>
        <w:rPr>
          <w:rFonts w:ascii="ＭＳ ゴシック" w:hAnsi="ＭＳ ゴシック"/>
          <w:color w:val="000000"/>
          <w:szCs w:val="21"/>
        </w:rPr>
      </w:pPr>
      <w:r w:rsidRPr="00C1293B">
        <w:rPr>
          <w:rFonts w:ascii="ＭＳ ゴシック" w:hAnsi="ＭＳ ゴシック" w:hint="eastAsia"/>
          <w:color w:val="000000"/>
          <w:szCs w:val="21"/>
        </w:rPr>
        <w:t xml:space="preserve">(2) </w:t>
      </w:r>
      <w:r w:rsidRPr="00C1293B">
        <w:rPr>
          <w:rFonts w:ascii="ＭＳ ゴシック" w:hAnsi="ＭＳ ゴシック" w:hint="eastAsia"/>
          <w:color w:val="000000"/>
          <w:szCs w:val="21"/>
        </w:rPr>
        <w:t>重大問題事象の第二次的判断は大阪府が行います。</w:t>
      </w:r>
    </w:p>
    <w:p w14:paraId="1969C5D2" w14:textId="77777777" w:rsidR="00C62F2A" w:rsidRPr="00C1293B" w:rsidRDefault="00C62F2A" w:rsidP="00C62F2A">
      <w:pPr>
        <w:ind w:leftChars="400" w:left="857" w:firstLineChars="100" w:firstLine="214"/>
        <w:rPr>
          <w:rFonts w:ascii="ＭＳ ゴシック" w:hAnsi="ＭＳ ゴシック"/>
          <w:color w:val="000000"/>
          <w:szCs w:val="21"/>
        </w:rPr>
      </w:pPr>
      <w:r w:rsidRPr="00C1293B">
        <w:rPr>
          <w:rFonts w:ascii="ＭＳ ゴシック" w:hAnsi="ＭＳ ゴシック" w:hint="eastAsia"/>
          <w:color w:val="000000"/>
          <w:szCs w:val="21"/>
        </w:rPr>
        <w:t>大学等が重大問題事象と判断しなかった場合でも、その後の問題事象報告において、大阪府が重大問題事象判断する場合もあります。</w:t>
      </w:r>
    </w:p>
    <w:p w14:paraId="09D6D3B2" w14:textId="77777777" w:rsidR="00C62F2A" w:rsidRPr="00E62CFC" w:rsidRDefault="00C62F2A" w:rsidP="00C62F2A">
      <w:pPr>
        <w:spacing w:line="360" w:lineRule="auto"/>
        <w:ind w:firstLineChars="100" w:firstLine="244"/>
        <w:rPr>
          <w:rFonts w:ascii="ＭＳ ゴシック" w:eastAsia="ＭＳ ゴシック" w:hAnsi="ＭＳ ゴシック"/>
          <w:color w:val="000000"/>
          <w:sz w:val="24"/>
          <w:szCs w:val="24"/>
        </w:rPr>
      </w:pPr>
      <w:r w:rsidRPr="00E62CFC">
        <w:rPr>
          <w:rFonts w:ascii="ＭＳ ゴシック" w:eastAsia="ＭＳ ゴシック" w:hAnsi="ＭＳ ゴシック" w:hint="eastAsia"/>
          <w:color w:val="000000"/>
          <w:sz w:val="24"/>
          <w:szCs w:val="24"/>
        </w:rPr>
        <w:t>３　重大問題事象と判断した場合は､速やかに大阪府に連絡してください</w:t>
      </w:r>
    </w:p>
    <w:p w14:paraId="1184154E" w14:textId="77777777" w:rsidR="00C62F2A" w:rsidRDefault="00C62F2A" w:rsidP="00C62F2A">
      <w:pPr>
        <w:ind w:leftChars="132" w:left="283" w:firstLineChars="100" w:firstLine="214"/>
        <w:rPr>
          <w:rFonts w:ascii="ＭＳ 明朝" w:hAnsi="ＭＳ ゴシック"/>
          <w:color w:val="000000"/>
          <w:szCs w:val="21"/>
        </w:rPr>
      </w:pPr>
      <w:r w:rsidRPr="00C1293B">
        <w:rPr>
          <w:rFonts w:ascii="ＭＳ 明朝" w:hAnsi="ＭＳ ゴシック" w:hint="eastAsia"/>
          <w:color w:val="000000"/>
          <w:szCs w:val="21"/>
        </w:rPr>
        <w:t>重大問題事象として判断した場合は、速やかに大阪府に連絡すると共に、その対応処理についても相談してください｡</w:t>
      </w:r>
    </w:p>
    <w:p w14:paraId="1332094F" w14:textId="77777777" w:rsidR="00C62F2A" w:rsidRPr="005711D4" w:rsidRDefault="00C62F2A" w:rsidP="00C62F2A">
      <w:pPr>
        <w:ind w:leftChars="132" w:left="283" w:firstLineChars="100" w:firstLine="224"/>
        <w:rPr>
          <w:rFonts w:ascii="ＭＳ ゴシック" w:eastAsia="ＭＳ ゴシック" w:hAnsi="ＭＳ ゴシック"/>
          <w:color w:val="000000"/>
          <w:sz w:val="24"/>
          <w:szCs w:val="24"/>
        </w:rPr>
      </w:pPr>
      <w:r w:rsidRPr="00C1293B">
        <w:rPr>
          <w:rFonts w:ascii="ＭＳ ゴシック" w:eastAsia="ＭＳ ゴシック" w:hAnsi="ＭＳ ゴシック"/>
          <w:color w:val="000000"/>
          <w:sz w:val="22"/>
        </w:rPr>
        <w:br w:type="page"/>
      </w:r>
      <w:r w:rsidRPr="005711D4">
        <w:rPr>
          <w:rFonts w:ascii="ＭＳ ゴシック" w:eastAsia="ＭＳ ゴシック" w:hAnsi="ＭＳ ゴシック" w:hint="eastAsia"/>
          <w:color w:val="000000"/>
          <w:sz w:val="24"/>
          <w:szCs w:val="24"/>
        </w:rPr>
        <w:lastRenderedPageBreak/>
        <w:t>４　重大問題事象を除く事象の対応処理は､まず大学等で行ってください</w:t>
      </w:r>
    </w:p>
    <w:p w14:paraId="019BE97B" w14:textId="77777777" w:rsidR="00C62F2A" w:rsidRPr="00261BB5" w:rsidRDefault="00C62F2A" w:rsidP="00C62F2A">
      <w:pPr>
        <w:ind w:leftChars="295" w:left="846" w:hangingChars="100" w:hanging="214"/>
        <w:rPr>
          <w:rFonts w:ascii="ＭＳ 明朝" w:hAnsi="ＭＳ 明朝"/>
          <w:szCs w:val="21"/>
        </w:rPr>
      </w:pPr>
      <w:r w:rsidRPr="00C1293B">
        <w:rPr>
          <w:rFonts w:ascii="ＭＳ 明朝" w:hAnsi="ＭＳ 明朝" w:hint="eastAsia"/>
          <w:color w:val="000000"/>
          <w:szCs w:val="21"/>
        </w:rPr>
        <w:t>(1) 求人企業</w:t>
      </w:r>
      <w:r w:rsidRPr="00261BB5">
        <w:rPr>
          <w:rFonts w:ascii="ＭＳ 明朝" w:hAnsi="ＭＳ 明朝" w:hint="eastAsia"/>
          <w:szCs w:val="21"/>
        </w:rPr>
        <w:t>・団体に対する事情聴取・改善要請等の対応は、第一次的には無料職業紹介事業者である大学等で行ってください。〔無料職業紹介事業の許可基準：職業紹介事業者、求人者労働者の募集を行う者、募集受託者、募集情報等提供事業を行う者、労働者供給事業者、労働者供給を受けようとする者等がその責務等関して適切に対処するための指針（平成11年労働省告示第141号）〕</w:t>
      </w:r>
    </w:p>
    <w:p w14:paraId="5558B5A0" w14:textId="77777777" w:rsidR="00C62F2A" w:rsidRPr="00C1293B" w:rsidRDefault="00C62F2A" w:rsidP="00C62F2A">
      <w:pPr>
        <w:ind w:leftChars="295" w:left="846" w:hangingChars="100" w:hanging="214"/>
        <w:rPr>
          <w:rFonts w:ascii="ＭＳ 明朝" w:hAnsi="ＭＳ 明朝"/>
          <w:color w:val="000000"/>
          <w:szCs w:val="21"/>
        </w:rPr>
      </w:pPr>
      <w:r w:rsidRPr="00261BB5">
        <w:rPr>
          <w:rFonts w:ascii="ＭＳ 明朝" w:hAnsi="ＭＳ 明朝" w:hint="eastAsia"/>
          <w:szCs w:val="21"/>
        </w:rPr>
        <w:t>(2) 但し、求人企業との関係やノウハウ等で困難な場合は、大阪府と相談・</w:t>
      </w:r>
      <w:r w:rsidRPr="00C1293B">
        <w:rPr>
          <w:rFonts w:ascii="ＭＳ 明朝" w:hAnsi="ＭＳ 明朝" w:hint="eastAsia"/>
          <w:color w:val="000000"/>
          <w:szCs w:val="21"/>
        </w:rPr>
        <w:t>連携して行ってください。また、○大学等の改善要請に従わない場合、○過去に改善要請したにもかかわらず、同様の問題事象を起こした場合、○学生が直接、行政機関の改善指導等を望む場合、等の例外的事象の場合も、大阪府に連絡・相談してください。</w:t>
      </w:r>
    </w:p>
    <w:p w14:paraId="473C9FD4" w14:textId="77777777" w:rsidR="00C62F2A" w:rsidRPr="00C1293B" w:rsidRDefault="00C62F2A" w:rsidP="00C62F2A">
      <w:pPr>
        <w:ind w:leftChars="295" w:left="836" w:hangingChars="100" w:hanging="204"/>
        <w:rPr>
          <w:rFonts w:ascii="ＭＳ 明朝" w:hAnsi="ＭＳ 明朝"/>
          <w:color w:val="000000"/>
          <w:sz w:val="20"/>
        </w:rPr>
      </w:pPr>
      <w:r w:rsidRPr="00C1293B">
        <w:rPr>
          <w:rFonts w:ascii="ＭＳ 明朝" w:hAnsi="ＭＳ 明朝" w:hint="eastAsia"/>
          <w:color w:val="000000"/>
          <w:sz w:val="20"/>
        </w:rPr>
        <w:t>※なお、統一的な行政指導等の対応を図るため、下表の方針により対応しています。</w:t>
      </w:r>
    </w:p>
    <w:p w14:paraId="7BCC721C" w14:textId="77777777" w:rsidR="00C62F2A" w:rsidRDefault="00C62F2A" w:rsidP="00C62F2A">
      <w:pPr>
        <w:kinsoku w:val="0"/>
        <w:overflowPunct w:val="0"/>
        <w:jc w:val="center"/>
        <w:rPr>
          <w:rFonts w:ascii="ＭＳ ゴシック" w:eastAsia="ＭＳ ゴシック" w:hAnsi="ＭＳ ゴシック"/>
          <w:color w:val="000000"/>
          <w:sz w:val="24"/>
          <w:szCs w:val="26"/>
        </w:rPr>
      </w:pPr>
    </w:p>
    <w:p w14:paraId="6D42A42A" w14:textId="77777777" w:rsidR="00C62F2A" w:rsidRPr="00C1293B" w:rsidRDefault="00C62F2A" w:rsidP="00C62F2A">
      <w:pPr>
        <w:kinsoku w:val="0"/>
        <w:overflowPunct w:val="0"/>
        <w:jc w:val="center"/>
        <w:rPr>
          <w:rFonts w:ascii="ＭＳ ゴシック" w:eastAsia="ＭＳ ゴシック" w:hAnsi="ＭＳ ゴシック"/>
          <w:bCs/>
          <w:color w:val="000000"/>
          <w:sz w:val="24"/>
          <w:szCs w:val="26"/>
        </w:rPr>
      </w:pPr>
      <w:r w:rsidRPr="00C1293B">
        <w:rPr>
          <w:rFonts w:ascii="ＭＳ ゴシック" w:eastAsia="ＭＳ ゴシック" w:hAnsi="ＭＳ ゴシック" w:hint="eastAsia"/>
          <w:color w:val="000000"/>
          <w:sz w:val="24"/>
          <w:szCs w:val="26"/>
        </w:rPr>
        <w:t>＜問題事象に対する行政指導等対応方針について＞</w:t>
      </w:r>
    </w:p>
    <w:tbl>
      <w:tblPr>
        <w:tblW w:w="0" w:type="auto"/>
        <w:tblInd w:w="51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408"/>
        <w:gridCol w:w="1698"/>
        <w:gridCol w:w="1842"/>
        <w:gridCol w:w="5760"/>
      </w:tblGrid>
      <w:tr w:rsidR="00C62F2A" w:rsidRPr="000823E7" w14:paraId="0B958FBA" w14:textId="77777777" w:rsidTr="00827DBF">
        <w:trPr>
          <w:trHeight w:val="235"/>
        </w:trPr>
        <w:tc>
          <w:tcPr>
            <w:tcW w:w="408" w:type="dxa"/>
          </w:tcPr>
          <w:p w14:paraId="30A0D32C" w14:textId="77777777" w:rsidR="00C62F2A" w:rsidRPr="00C1293B" w:rsidRDefault="00C62F2A" w:rsidP="00827DBF">
            <w:pPr>
              <w:rPr>
                <w:rFonts w:ascii="ＭＳ 明朝" w:hAnsi="ＭＳ 明朝"/>
                <w:color w:val="000000"/>
                <w:szCs w:val="21"/>
              </w:rPr>
            </w:pPr>
          </w:p>
        </w:tc>
        <w:tc>
          <w:tcPr>
            <w:tcW w:w="1698" w:type="dxa"/>
            <w:tcBorders>
              <w:right w:val="single" w:sz="12" w:space="0" w:color="auto"/>
            </w:tcBorders>
          </w:tcPr>
          <w:p w14:paraId="24D218D3" w14:textId="77777777" w:rsidR="00C62F2A" w:rsidRPr="00C1293B" w:rsidRDefault="00C62F2A" w:rsidP="00827DBF">
            <w:pPr>
              <w:jc w:val="cente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対 象 企 業</w:t>
            </w:r>
          </w:p>
        </w:tc>
        <w:tc>
          <w:tcPr>
            <w:tcW w:w="1842" w:type="dxa"/>
            <w:tcBorders>
              <w:left w:val="single" w:sz="12" w:space="0" w:color="auto"/>
              <w:right w:val="single" w:sz="12" w:space="0" w:color="auto"/>
            </w:tcBorders>
          </w:tcPr>
          <w:p w14:paraId="2B0F2853" w14:textId="77777777" w:rsidR="00C62F2A" w:rsidRPr="00C1293B" w:rsidRDefault="00C62F2A" w:rsidP="00827DBF">
            <w:pPr>
              <w:jc w:val="cente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問題事象のケース</w:t>
            </w:r>
          </w:p>
        </w:tc>
        <w:tc>
          <w:tcPr>
            <w:tcW w:w="5760" w:type="dxa"/>
            <w:tcBorders>
              <w:left w:val="single" w:sz="12" w:space="0" w:color="auto"/>
            </w:tcBorders>
          </w:tcPr>
          <w:p w14:paraId="7F8AD18A" w14:textId="77777777" w:rsidR="00C62F2A" w:rsidRPr="00C1293B" w:rsidRDefault="00C62F2A" w:rsidP="00827DBF">
            <w:pPr>
              <w:jc w:val="cente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対　　応　　方　　策</w:t>
            </w:r>
          </w:p>
        </w:tc>
      </w:tr>
      <w:tr w:rsidR="00C62F2A" w:rsidRPr="000823E7" w14:paraId="5B49DF47" w14:textId="77777777" w:rsidTr="00827DBF">
        <w:trPr>
          <w:trHeight w:val="890"/>
        </w:trPr>
        <w:tc>
          <w:tcPr>
            <w:tcW w:w="408" w:type="dxa"/>
            <w:vMerge w:val="restart"/>
            <w:textDirection w:val="tbRlV"/>
          </w:tcPr>
          <w:p w14:paraId="03B777F7" w14:textId="77777777" w:rsidR="00C62F2A" w:rsidRPr="00C1293B" w:rsidRDefault="00C62F2A" w:rsidP="00827DBF">
            <w:pPr>
              <w:ind w:left="113" w:right="113"/>
              <w:jc w:val="cente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就職差別等についての報告書【学生用】</w:t>
            </w:r>
          </w:p>
        </w:tc>
        <w:tc>
          <w:tcPr>
            <w:tcW w:w="1698" w:type="dxa"/>
            <w:vMerge w:val="restart"/>
            <w:tcBorders>
              <w:right w:val="single" w:sz="12" w:space="0" w:color="auto"/>
            </w:tcBorders>
            <w:vAlign w:val="center"/>
          </w:tcPr>
          <w:p w14:paraId="3081E459" w14:textId="77777777" w:rsidR="00C62F2A" w:rsidRPr="00C1293B" w:rsidRDefault="00C62F2A" w:rsidP="00827DBF">
            <w:pPr>
              <w:jc w:val="distribute"/>
              <w:rPr>
                <w:rFonts w:ascii="ＭＳ 明朝" w:hAnsi="ＭＳ 明朝"/>
                <w:color w:val="000000"/>
                <w:szCs w:val="21"/>
              </w:rPr>
            </w:pPr>
            <w:r w:rsidRPr="00C1293B">
              <w:rPr>
                <w:rFonts w:ascii="ＭＳ 明朝" w:hAnsi="ＭＳ 明朝" w:hint="eastAsia"/>
                <w:color w:val="000000"/>
                <w:szCs w:val="21"/>
              </w:rPr>
              <w:t>企業名等が明らかで府内の企業</w:t>
            </w:r>
          </w:p>
        </w:tc>
        <w:tc>
          <w:tcPr>
            <w:tcW w:w="1842" w:type="dxa"/>
            <w:tcBorders>
              <w:left w:val="single" w:sz="12" w:space="0" w:color="auto"/>
              <w:bottom w:val="single" w:sz="8" w:space="0" w:color="auto"/>
              <w:right w:val="single" w:sz="12" w:space="0" w:color="auto"/>
            </w:tcBorders>
            <w:vAlign w:val="center"/>
          </w:tcPr>
          <w:p w14:paraId="0221E4DB" w14:textId="77777777" w:rsidR="00C62F2A" w:rsidRPr="00C1293B" w:rsidRDefault="00C62F2A" w:rsidP="00827DBF">
            <w:pPr>
              <w:jc w:val="center"/>
              <w:rPr>
                <w:rFonts w:ascii="ＭＳ 明朝" w:hAnsi="ＭＳ 明朝"/>
                <w:color w:val="000000"/>
                <w:w w:val="80"/>
                <w:szCs w:val="21"/>
              </w:rPr>
            </w:pPr>
            <w:r w:rsidRPr="00C1293B">
              <w:rPr>
                <w:rFonts w:ascii="ＭＳ 明朝" w:hAnsi="ＭＳ 明朝" w:hint="eastAsia"/>
                <w:color w:val="000000"/>
                <w:w w:val="80"/>
                <w:szCs w:val="21"/>
              </w:rPr>
              <w:t>会社独自の履歴書･エントリーシート等</w:t>
            </w:r>
          </w:p>
        </w:tc>
        <w:tc>
          <w:tcPr>
            <w:tcW w:w="5760" w:type="dxa"/>
            <w:tcBorders>
              <w:left w:val="single" w:sz="12" w:space="0" w:color="auto"/>
              <w:bottom w:val="single" w:sz="8" w:space="0" w:color="auto"/>
            </w:tcBorders>
            <w:vAlign w:val="center"/>
          </w:tcPr>
          <w:p w14:paraId="695553B6" w14:textId="77777777" w:rsidR="00C62F2A" w:rsidRPr="00C1293B" w:rsidRDefault="00C62F2A" w:rsidP="00827DBF">
            <w:pP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【原則】</w:t>
            </w:r>
          </w:p>
          <w:p w14:paraId="09796921" w14:textId="77777777" w:rsidR="00C62F2A" w:rsidRPr="00C1293B" w:rsidRDefault="00C62F2A" w:rsidP="00827DBF">
            <w:pPr>
              <w:ind w:firstLineChars="100" w:firstLine="172"/>
              <w:rPr>
                <w:rFonts w:ascii="ＭＳ 明朝" w:hAnsi="ＭＳ 明朝"/>
                <w:color w:val="000000"/>
                <w:w w:val="80"/>
                <w:szCs w:val="21"/>
              </w:rPr>
            </w:pPr>
            <w:r w:rsidRPr="00C1293B">
              <w:rPr>
                <w:rFonts w:ascii="ＭＳ 明朝" w:hAnsi="ＭＳ 明朝" w:hint="eastAsia"/>
                <w:color w:val="000000"/>
                <w:w w:val="80"/>
                <w:szCs w:val="21"/>
              </w:rPr>
              <w:t>大阪府⇒大阪労働局〔行政指導等〕</w:t>
            </w:r>
          </w:p>
          <w:p w14:paraId="11C2D2B6" w14:textId="77777777" w:rsidR="00C62F2A" w:rsidRPr="00C1293B" w:rsidRDefault="00C62F2A" w:rsidP="00827DBF">
            <w:pP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【証拠物件がある場合】</w:t>
            </w:r>
          </w:p>
          <w:p w14:paraId="7A1A3AAC" w14:textId="77777777" w:rsidR="00C62F2A" w:rsidRPr="00C1293B" w:rsidRDefault="00C62F2A" w:rsidP="00827DBF">
            <w:pPr>
              <w:ind w:firstLineChars="100" w:firstLine="172"/>
              <w:rPr>
                <w:rFonts w:ascii="ＭＳ 明朝" w:hAnsi="ＭＳ 明朝"/>
                <w:color w:val="000000"/>
                <w:w w:val="80"/>
                <w:szCs w:val="21"/>
              </w:rPr>
            </w:pPr>
            <w:r w:rsidRPr="00C1293B">
              <w:rPr>
                <w:rFonts w:ascii="ＭＳ 明朝" w:hAnsi="ＭＳ 明朝" w:hint="eastAsia"/>
                <w:color w:val="000000"/>
                <w:w w:val="80"/>
                <w:szCs w:val="21"/>
              </w:rPr>
              <w:t>大学等〔改善要請〕⇒大阪府〔改善要請〕⇒大阪労働局〔行政指導等〕</w:t>
            </w:r>
          </w:p>
        </w:tc>
      </w:tr>
      <w:tr w:rsidR="00C62F2A" w:rsidRPr="000823E7" w14:paraId="7684F5FC" w14:textId="77777777" w:rsidTr="00827DBF">
        <w:trPr>
          <w:trHeight w:val="390"/>
        </w:trPr>
        <w:tc>
          <w:tcPr>
            <w:tcW w:w="408" w:type="dxa"/>
            <w:vMerge/>
          </w:tcPr>
          <w:p w14:paraId="3C079E4E" w14:textId="77777777" w:rsidR="00C62F2A" w:rsidRPr="00C1293B" w:rsidRDefault="00C62F2A" w:rsidP="00827DBF">
            <w:pPr>
              <w:rPr>
                <w:rFonts w:ascii="ＭＳ ゴシック" w:eastAsia="ＭＳ ゴシック" w:hAnsi="ＭＳ ゴシック"/>
                <w:color w:val="000000"/>
                <w:szCs w:val="21"/>
              </w:rPr>
            </w:pPr>
          </w:p>
        </w:tc>
        <w:tc>
          <w:tcPr>
            <w:tcW w:w="1698" w:type="dxa"/>
            <w:vMerge/>
            <w:tcBorders>
              <w:bottom w:val="single" w:sz="12" w:space="0" w:color="auto"/>
              <w:right w:val="single" w:sz="12" w:space="0" w:color="auto"/>
            </w:tcBorders>
          </w:tcPr>
          <w:p w14:paraId="0B50E550" w14:textId="77777777" w:rsidR="00C62F2A" w:rsidRPr="00C1293B" w:rsidRDefault="00C62F2A" w:rsidP="00827DBF">
            <w:pPr>
              <w:jc w:val="distribute"/>
              <w:rPr>
                <w:rFonts w:ascii="ＭＳ 明朝" w:hAnsi="ＭＳ 明朝"/>
                <w:color w:val="000000"/>
                <w:szCs w:val="21"/>
              </w:rPr>
            </w:pPr>
          </w:p>
        </w:tc>
        <w:tc>
          <w:tcPr>
            <w:tcW w:w="1842" w:type="dxa"/>
            <w:tcBorders>
              <w:top w:val="single" w:sz="8" w:space="0" w:color="auto"/>
              <w:left w:val="single" w:sz="12" w:space="0" w:color="auto"/>
              <w:bottom w:val="single" w:sz="12" w:space="0" w:color="auto"/>
              <w:right w:val="single" w:sz="12" w:space="0" w:color="auto"/>
            </w:tcBorders>
            <w:vAlign w:val="center"/>
          </w:tcPr>
          <w:p w14:paraId="3979F2C6" w14:textId="77777777" w:rsidR="00C62F2A" w:rsidRPr="00C1293B" w:rsidRDefault="00C62F2A" w:rsidP="00827DBF">
            <w:pPr>
              <w:jc w:val="center"/>
              <w:rPr>
                <w:rFonts w:ascii="ＭＳ 明朝" w:hAnsi="ＭＳ 明朝"/>
                <w:color w:val="000000"/>
                <w:szCs w:val="21"/>
              </w:rPr>
            </w:pPr>
            <w:r w:rsidRPr="00C1293B">
              <w:rPr>
                <w:rFonts w:ascii="ＭＳ 明朝" w:hAnsi="ＭＳ 明朝" w:hint="eastAsia"/>
                <w:color w:val="000000"/>
                <w:szCs w:val="21"/>
              </w:rPr>
              <w:t>面          接</w:t>
            </w:r>
          </w:p>
        </w:tc>
        <w:tc>
          <w:tcPr>
            <w:tcW w:w="5760" w:type="dxa"/>
            <w:tcBorders>
              <w:top w:val="single" w:sz="8" w:space="0" w:color="auto"/>
              <w:left w:val="single" w:sz="12" w:space="0" w:color="auto"/>
              <w:bottom w:val="single" w:sz="12" w:space="0" w:color="auto"/>
            </w:tcBorders>
            <w:vAlign w:val="center"/>
          </w:tcPr>
          <w:p w14:paraId="16635F10" w14:textId="77777777" w:rsidR="00C62F2A" w:rsidRPr="00C1293B" w:rsidRDefault="00C62F2A" w:rsidP="00827DBF">
            <w:pP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【過去に問題事象報告があった企業】</w:t>
            </w:r>
          </w:p>
          <w:p w14:paraId="7D42A713" w14:textId="77777777" w:rsidR="00C62F2A" w:rsidRPr="00C1293B" w:rsidRDefault="00C62F2A" w:rsidP="00827DBF">
            <w:pPr>
              <w:ind w:firstLineChars="100" w:firstLine="172"/>
              <w:rPr>
                <w:rFonts w:ascii="ＭＳ 明朝" w:hAnsi="ＭＳ 明朝"/>
                <w:color w:val="000000"/>
                <w:w w:val="80"/>
                <w:szCs w:val="21"/>
              </w:rPr>
            </w:pPr>
            <w:r w:rsidRPr="00C1293B">
              <w:rPr>
                <w:rFonts w:ascii="ＭＳ 明朝" w:hAnsi="ＭＳ 明朝" w:hint="eastAsia"/>
                <w:color w:val="000000"/>
                <w:w w:val="80"/>
                <w:szCs w:val="21"/>
              </w:rPr>
              <w:t>大阪府⇒大阪労働局〔行政指導等〕</w:t>
            </w:r>
          </w:p>
          <w:p w14:paraId="011081F0" w14:textId="77777777" w:rsidR="00C62F2A" w:rsidRPr="00C1293B" w:rsidRDefault="00C62F2A" w:rsidP="00827DBF">
            <w:pP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【過去に問題事象報告がない企業】</w:t>
            </w:r>
          </w:p>
          <w:p w14:paraId="71557561" w14:textId="77777777" w:rsidR="00C62F2A" w:rsidRPr="00C1293B" w:rsidRDefault="00C62F2A" w:rsidP="00827DBF">
            <w:pPr>
              <w:ind w:firstLineChars="100" w:firstLine="172"/>
              <w:rPr>
                <w:rFonts w:ascii="ＭＳ 明朝" w:hAnsi="ＭＳ 明朝"/>
                <w:color w:val="000000"/>
                <w:w w:val="80"/>
                <w:szCs w:val="21"/>
              </w:rPr>
            </w:pPr>
            <w:r w:rsidRPr="00C1293B">
              <w:rPr>
                <w:rFonts w:ascii="ＭＳ 明朝" w:hAnsi="ＭＳ 明朝" w:hint="eastAsia"/>
                <w:color w:val="000000"/>
                <w:w w:val="80"/>
                <w:szCs w:val="21"/>
              </w:rPr>
              <w:t>大阪府〔公正採用選考要請文書送付〕</w:t>
            </w:r>
          </w:p>
        </w:tc>
      </w:tr>
      <w:tr w:rsidR="00C62F2A" w:rsidRPr="000823E7" w14:paraId="23060A14" w14:textId="77777777" w:rsidTr="00827DBF">
        <w:trPr>
          <w:trHeight w:val="502"/>
        </w:trPr>
        <w:tc>
          <w:tcPr>
            <w:tcW w:w="408" w:type="dxa"/>
            <w:vMerge/>
          </w:tcPr>
          <w:p w14:paraId="65DDB191" w14:textId="77777777" w:rsidR="00C62F2A" w:rsidRPr="00C1293B" w:rsidRDefault="00C62F2A" w:rsidP="00827DBF">
            <w:pPr>
              <w:rPr>
                <w:rFonts w:ascii="ＭＳ ゴシック" w:eastAsia="ＭＳ ゴシック" w:hAnsi="ＭＳ ゴシック"/>
                <w:color w:val="000000"/>
                <w:szCs w:val="21"/>
              </w:rPr>
            </w:pPr>
          </w:p>
        </w:tc>
        <w:tc>
          <w:tcPr>
            <w:tcW w:w="1698" w:type="dxa"/>
            <w:vMerge w:val="restart"/>
            <w:tcBorders>
              <w:top w:val="single" w:sz="12" w:space="0" w:color="auto"/>
              <w:right w:val="single" w:sz="12" w:space="0" w:color="auto"/>
            </w:tcBorders>
            <w:vAlign w:val="center"/>
          </w:tcPr>
          <w:p w14:paraId="04F1EC9C" w14:textId="77777777" w:rsidR="00C62F2A" w:rsidRPr="00C1293B" w:rsidRDefault="00C62F2A" w:rsidP="00827DBF">
            <w:pPr>
              <w:jc w:val="distribute"/>
              <w:rPr>
                <w:rFonts w:ascii="ＭＳ 明朝" w:hAnsi="ＭＳ 明朝"/>
                <w:color w:val="000000"/>
                <w:szCs w:val="21"/>
              </w:rPr>
            </w:pPr>
            <w:r w:rsidRPr="00C1293B">
              <w:rPr>
                <w:rFonts w:ascii="ＭＳ 明朝" w:hAnsi="ＭＳ 明朝" w:hint="eastAsia"/>
                <w:color w:val="000000"/>
                <w:szCs w:val="21"/>
              </w:rPr>
              <w:t>企業名等が明らかで府外の企業</w:t>
            </w:r>
          </w:p>
        </w:tc>
        <w:tc>
          <w:tcPr>
            <w:tcW w:w="1842" w:type="dxa"/>
            <w:tcBorders>
              <w:top w:val="single" w:sz="12" w:space="0" w:color="auto"/>
              <w:left w:val="single" w:sz="12" w:space="0" w:color="auto"/>
              <w:bottom w:val="single" w:sz="8" w:space="0" w:color="auto"/>
              <w:right w:val="single" w:sz="12" w:space="0" w:color="auto"/>
            </w:tcBorders>
            <w:vAlign w:val="center"/>
          </w:tcPr>
          <w:p w14:paraId="500EC37C" w14:textId="77777777" w:rsidR="00C62F2A" w:rsidRPr="00C1293B" w:rsidRDefault="00C62F2A" w:rsidP="00827DBF">
            <w:pPr>
              <w:jc w:val="center"/>
              <w:rPr>
                <w:rFonts w:ascii="ＭＳ 明朝" w:hAnsi="ＭＳ 明朝"/>
                <w:color w:val="000000"/>
                <w:w w:val="80"/>
                <w:szCs w:val="21"/>
              </w:rPr>
            </w:pPr>
            <w:r w:rsidRPr="00C1293B">
              <w:rPr>
                <w:rFonts w:ascii="ＭＳ 明朝" w:hAnsi="ＭＳ 明朝" w:hint="eastAsia"/>
                <w:color w:val="000000"/>
                <w:w w:val="80"/>
                <w:szCs w:val="21"/>
              </w:rPr>
              <w:t>会社独自の履歴書･エントリーシート等</w:t>
            </w:r>
          </w:p>
        </w:tc>
        <w:tc>
          <w:tcPr>
            <w:tcW w:w="5760" w:type="dxa"/>
            <w:tcBorders>
              <w:top w:val="single" w:sz="12" w:space="0" w:color="auto"/>
              <w:left w:val="single" w:sz="12" w:space="0" w:color="auto"/>
              <w:bottom w:val="single" w:sz="8" w:space="0" w:color="auto"/>
            </w:tcBorders>
            <w:vAlign w:val="center"/>
          </w:tcPr>
          <w:p w14:paraId="616E4955" w14:textId="77777777" w:rsidR="00C62F2A" w:rsidRPr="00C1293B" w:rsidRDefault="00C62F2A" w:rsidP="00827DBF">
            <w:pP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【問題事象報告のあった全ての企業】</w:t>
            </w:r>
          </w:p>
          <w:p w14:paraId="5F002130" w14:textId="77777777" w:rsidR="00C62F2A" w:rsidRPr="00C1293B" w:rsidRDefault="00C62F2A" w:rsidP="00827DBF">
            <w:pPr>
              <w:ind w:firstLineChars="100" w:firstLine="172"/>
              <w:rPr>
                <w:rFonts w:ascii="ＭＳ 明朝" w:hAnsi="ＭＳ 明朝"/>
                <w:color w:val="000000"/>
                <w:w w:val="80"/>
                <w:szCs w:val="21"/>
              </w:rPr>
            </w:pPr>
            <w:r w:rsidRPr="00C1293B">
              <w:rPr>
                <w:rFonts w:ascii="ＭＳ 明朝" w:hAnsi="ＭＳ 明朝" w:hint="eastAsia"/>
                <w:color w:val="000000"/>
                <w:w w:val="80"/>
                <w:szCs w:val="21"/>
              </w:rPr>
              <w:t>大阪府 ⇒大阪労働局⇒他府県労働局〔行政指導等〕</w:t>
            </w:r>
          </w:p>
        </w:tc>
      </w:tr>
      <w:tr w:rsidR="00C62F2A" w:rsidRPr="000823E7" w14:paraId="4E366C39" w14:textId="77777777" w:rsidTr="00827DBF">
        <w:trPr>
          <w:trHeight w:val="1112"/>
        </w:trPr>
        <w:tc>
          <w:tcPr>
            <w:tcW w:w="408" w:type="dxa"/>
            <w:vMerge/>
          </w:tcPr>
          <w:p w14:paraId="39BD5A5D" w14:textId="77777777" w:rsidR="00C62F2A" w:rsidRPr="00C1293B" w:rsidRDefault="00C62F2A" w:rsidP="00827DBF">
            <w:pPr>
              <w:rPr>
                <w:rFonts w:ascii="ＭＳ ゴシック" w:eastAsia="ＭＳ ゴシック" w:hAnsi="ＭＳ ゴシック"/>
                <w:color w:val="000000"/>
                <w:szCs w:val="21"/>
              </w:rPr>
            </w:pPr>
          </w:p>
        </w:tc>
        <w:tc>
          <w:tcPr>
            <w:tcW w:w="1698" w:type="dxa"/>
            <w:vMerge/>
            <w:tcBorders>
              <w:bottom w:val="single" w:sz="12" w:space="0" w:color="auto"/>
              <w:right w:val="single" w:sz="12" w:space="0" w:color="auto"/>
            </w:tcBorders>
          </w:tcPr>
          <w:p w14:paraId="304064FF" w14:textId="77777777" w:rsidR="00C62F2A" w:rsidRPr="00C1293B" w:rsidRDefault="00C62F2A" w:rsidP="00827DBF">
            <w:pPr>
              <w:jc w:val="distribute"/>
              <w:rPr>
                <w:rFonts w:ascii="ＭＳ 明朝" w:hAnsi="ＭＳ 明朝"/>
                <w:color w:val="000000"/>
                <w:szCs w:val="21"/>
              </w:rPr>
            </w:pPr>
          </w:p>
        </w:tc>
        <w:tc>
          <w:tcPr>
            <w:tcW w:w="1842" w:type="dxa"/>
            <w:tcBorders>
              <w:top w:val="single" w:sz="8" w:space="0" w:color="auto"/>
              <w:left w:val="single" w:sz="12" w:space="0" w:color="auto"/>
              <w:bottom w:val="single" w:sz="12" w:space="0" w:color="auto"/>
              <w:right w:val="single" w:sz="12" w:space="0" w:color="auto"/>
            </w:tcBorders>
            <w:vAlign w:val="center"/>
          </w:tcPr>
          <w:p w14:paraId="316F61DB" w14:textId="77777777" w:rsidR="00C62F2A" w:rsidRPr="00C1293B" w:rsidRDefault="00C62F2A" w:rsidP="00827DBF">
            <w:pPr>
              <w:jc w:val="center"/>
              <w:rPr>
                <w:rFonts w:ascii="ＭＳ 明朝" w:hAnsi="ＭＳ 明朝"/>
                <w:color w:val="000000"/>
                <w:szCs w:val="21"/>
              </w:rPr>
            </w:pPr>
            <w:r w:rsidRPr="00C1293B">
              <w:rPr>
                <w:rFonts w:ascii="ＭＳ 明朝" w:hAnsi="ＭＳ 明朝" w:hint="eastAsia"/>
                <w:color w:val="000000"/>
                <w:szCs w:val="21"/>
              </w:rPr>
              <w:t>面          接</w:t>
            </w:r>
          </w:p>
        </w:tc>
        <w:tc>
          <w:tcPr>
            <w:tcW w:w="5760" w:type="dxa"/>
            <w:tcBorders>
              <w:top w:val="single" w:sz="8" w:space="0" w:color="auto"/>
              <w:left w:val="single" w:sz="12" w:space="0" w:color="auto"/>
              <w:bottom w:val="single" w:sz="12" w:space="0" w:color="auto"/>
            </w:tcBorders>
            <w:vAlign w:val="center"/>
          </w:tcPr>
          <w:p w14:paraId="1909D285" w14:textId="77777777" w:rsidR="00C62F2A" w:rsidRPr="00C1293B" w:rsidRDefault="00C62F2A" w:rsidP="00827DBF">
            <w:pP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【問題事象報告のあった全ての企業】</w:t>
            </w:r>
          </w:p>
          <w:p w14:paraId="28DE087E" w14:textId="77777777" w:rsidR="00C62F2A" w:rsidRPr="00C1293B" w:rsidRDefault="00C62F2A" w:rsidP="00827DBF">
            <w:pPr>
              <w:ind w:firstLineChars="100" w:firstLine="172"/>
              <w:rPr>
                <w:rFonts w:ascii="ＭＳ 明朝" w:hAnsi="ＭＳ 明朝"/>
                <w:color w:val="000000"/>
                <w:w w:val="80"/>
                <w:szCs w:val="21"/>
              </w:rPr>
            </w:pPr>
            <w:r w:rsidRPr="00C1293B">
              <w:rPr>
                <w:rFonts w:ascii="ＭＳ 明朝" w:hAnsi="ＭＳ 明朝" w:hint="eastAsia"/>
                <w:color w:val="000000"/>
                <w:w w:val="80"/>
                <w:szCs w:val="21"/>
              </w:rPr>
              <w:t>大学等〔公正採用選考要請文書送付〕</w:t>
            </w:r>
          </w:p>
          <w:p w14:paraId="68F88AE2" w14:textId="77777777" w:rsidR="00C62F2A" w:rsidRPr="00C1293B" w:rsidRDefault="00C62F2A" w:rsidP="00827DBF">
            <w:pP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【上記措置に加え過去に問題事象報告があった企業】</w:t>
            </w:r>
          </w:p>
          <w:p w14:paraId="21F4FA63" w14:textId="77777777" w:rsidR="00C62F2A" w:rsidRPr="00C1293B" w:rsidRDefault="00C62F2A" w:rsidP="00827DBF">
            <w:pPr>
              <w:ind w:firstLineChars="100" w:firstLine="172"/>
              <w:rPr>
                <w:rFonts w:ascii="ＭＳ 明朝" w:hAnsi="ＭＳ 明朝"/>
                <w:color w:val="000000"/>
                <w:w w:val="80"/>
                <w:szCs w:val="21"/>
              </w:rPr>
            </w:pPr>
            <w:r w:rsidRPr="00C1293B">
              <w:rPr>
                <w:rFonts w:ascii="ＭＳ 明朝" w:hAnsi="ＭＳ 明朝" w:hint="eastAsia"/>
                <w:color w:val="000000"/>
                <w:w w:val="80"/>
                <w:szCs w:val="21"/>
              </w:rPr>
              <w:t>大阪府 ⇒大阪労働局⇒他府県労働局〔行政指導等〕</w:t>
            </w:r>
          </w:p>
        </w:tc>
      </w:tr>
      <w:tr w:rsidR="00C62F2A" w:rsidRPr="000823E7" w14:paraId="09D4DB74" w14:textId="77777777" w:rsidTr="00827DBF">
        <w:trPr>
          <w:trHeight w:val="596"/>
        </w:trPr>
        <w:tc>
          <w:tcPr>
            <w:tcW w:w="408" w:type="dxa"/>
            <w:vMerge/>
            <w:tcBorders>
              <w:bottom w:val="double" w:sz="4" w:space="0" w:color="auto"/>
            </w:tcBorders>
          </w:tcPr>
          <w:p w14:paraId="18E2B2C2" w14:textId="77777777" w:rsidR="00C62F2A" w:rsidRPr="00C1293B" w:rsidRDefault="00C62F2A" w:rsidP="00827DBF">
            <w:pPr>
              <w:rPr>
                <w:rFonts w:ascii="ＭＳ ゴシック" w:eastAsia="ＭＳ ゴシック" w:hAnsi="ＭＳ ゴシック"/>
                <w:color w:val="000000"/>
                <w:szCs w:val="21"/>
              </w:rPr>
            </w:pPr>
          </w:p>
        </w:tc>
        <w:tc>
          <w:tcPr>
            <w:tcW w:w="1698" w:type="dxa"/>
            <w:tcBorders>
              <w:top w:val="single" w:sz="12" w:space="0" w:color="auto"/>
              <w:bottom w:val="double" w:sz="4" w:space="0" w:color="auto"/>
              <w:right w:val="single" w:sz="12" w:space="0" w:color="auto"/>
            </w:tcBorders>
            <w:vAlign w:val="center"/>
          </w:tcPr>
          <w:p w14:paraId="4BF06D1B" w14:textId="77777777" w:rsidR="00C62F2A" w:rsidRPr="00C1293B" w:rsidRDefault="00C62F2A" w:rsidP="00827DBF">
            <w:pPr>
              <w:jc w:val="distribute"/>
              <w:rPr>
                <w:rFonts w:ascii="ＭＳ 明朝" w:hAnsi="ＭＳ 明朝"/>
                <w:color w:val="000000"/>
                <w:szCs w:val="21"/>
              </w:rPr>
            </w:pPr>
            <w:r w:rsidRPr="00C1293B">
              <w:rPr>
                <w:rFonts w:ascii="ＭＳ 明朝" w:hAnsi="ＭＳ 明朝" w:hint="eastAsia"/>
                <w:color w:val="000000"/>
                <w:szCs w:val="21"/>
              </w:rPr>
              <w:t>企業名等不詳</w:t>
            </w:r>
          </w:p>
        </w:tc>
        <w:tc>
          <w:tcPr>
            <w:tcW w:w="1842" w:type="dxa"/>
            <w:tcBorders>
              <w:top w:val="single" w:sz="12" w:space="0" w:color="auto"/>
              <w:left w:val="single" w:sz="12" w:space="0" w:color="auto"/>
              <w:bottom w:val="double" w:sz="4" w:space="0" w:color="auto"/>
              <w:right w:val="single" w:sz="12" w:space="0" w:color="auto"/>
            </w:tcBorders>
            <w:vAlign w:val="center"/>
          </w:tcPr>
          <w:p w14:paraId="61967A3A" w14:textId="77777777" w:rsidR="00C62F2A" w:rsidRPr="00C1293B" w:rsidRDefault="00C62F2A" w:rsidP="00827DBF">
            <w:pPr>
              <w:jc w:val="center"/>
              <w:rPr>
                <w:rFonts w:ascii="ＭＳ 明朝" w:hAnsi="ＭＳ 明朝"/>
                <w:color w:val="000000"/>
                <w:w w:val="80"/>
                <w:szCs w:val="21"/>
              </w:rPr>
            </w:pPr>
            <w:r w:rsidRPr="00C1293B">
              <w:rPr>
                <w:rFonts w:ascii="ＭＳ 明朝" w:hAnsi="ＭＳ 明朝" w:hint="eastAsia"/>
                <w:color w:val="000000"/>
                <w:w w:val="80"/>
                <w:szCs w:val="21"/>
              </w:rPr>
              <w:t>会社独自の履歴書・</w:t>
            </w:r>
          </w:p>
          <w:p w14:paraId="64DBDF9B" w14:textId="77777777" w:rsidR="00C62F2A" w:rsidRPr="00C1293B" w:rsidRDefault="00C62F2A" w:rsidP="00827DBF">
            <w:pPr>
              <w:jc w:val="center"/>
              <w:rPr>
                <w:rFonts w:ascii="ＭＳ 明朝" w:hAnsi="ＭＳ 明朝"/>
                <w:color w:val="000000"/>
                <w:szCs w:val="21"/>
              </w:rPr>
            </w:pPr>
            <w:r w:rsidRPr="00C1293B">
              <w:rPr>
                <w:rFonts w:ascii="ＭＳ 明朝" w:hAnsi="ＭＳ 明朝" w:hint="eastAsia"/>
                <w:color w:val="000000"/>
                <w:w w:val="80"/>
                <w:szCs w:val="21"/>
              </w:rPr>
              <w:t>エントリーシート等／面接</w:t>
            </w:r>
          </w:p>
        </w:tc>
        <w:tc>
          <w:tcPr>
            <w:tcW w:w="5760" w:type="dxa"/>
            <w:tcBorders>
              <w:top w:val="single" w:sz="12" w:space="0" w:color="auto"/>
              <w:left w:val="single" w:sz="12" w:space="0" w:color="auto"/>
              <w:bottom w:val="double" w:sz="4" w:space="0" w:color="auto"/>
            </w:tcBorders>
            <w:vAlign w:val="center"/>
          </w:tcPr>
          <w:p w14:paraId="621E23A9" w14:textId="77777777" w:rsidR="00C62F2A" w:rsidRPr="00C1293B" w:rsidRDefault="00C62F2A" w:rsidP="00827DBF">
            <w:pP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【大学等においては企業名等が明らかな場合】</w:t>
            </w:r>
          </w:p>
          <w:p w14:paraId="394AE8E1" w14:textId="77777777" w:rsidR="00C62F2A" w:rsidRPr="00C1293B" w:rsidRDefault="00C62F2A" w:rsidP="00827DBF">
            <w:pPr>
              <w:ind w:firstLineChars="100" w:firstLine="172"/>
              <w:rPr>
                <w:rFonts w:ascii="ＭＳ 明朝" w:hAnsi="ＭＳ 明朝"/>
                <w:color w:val="000000"/>
                <w:w w:val="80"/>
                <w:szCs w:val="21"/>
              </w:rPr>
            </w:pPr>
            <w:r w:rsidRPr="00C1293B">
              <w:rPr>
                <w:rFonts w:ascii="ＭＳ 明朝" w:hAnsi="ＭＳ 明朝" w:hint="eastAsia"/>
                <w:color w:val="000000"/>
                <w:w w:val="80"/>
                <w:szCs w:val="21"/>
              </w:rPr>
              <w:t>大学等〔公正採用選考要請文書送付〕</w:t>
            </w:r>
          </w:p>
        </w:tc>
      </w:tr>
      <w:tr w:rsidR="00C62F2A" w:rsidRPr="000823E7" w14:paraId="114F4B90" w14:textId="77777777" w:rsidTr="00827DBF">
        <w:trPr>
          <w:trHeight w:val="409"/>
        </w:trPr>
        <w:tc>
          <w:tcPr>
            <w:tcW w:w="408" w:type="dxa"/>
            <w:vMerge w:val="restart"/>
            <w:tcBorders>
              <w:top w:val="double" w:sz="4" w:space="0" w:color="auto"/>
            </w:tcBorders>
            <w:textDirection w:val="tbRlV"/>
          </w:tcPr>
          <w:p w14:paraId="45F3B134" w14:textId="77777777" w:rsidR="00C62F2A" w:rsidRPr="00C1293B" w:rsidRDefault="00C62F2A" w:rsidP="00827DBF">
            <w:pPr>
              <w:ind w:left="113" w:right="113"/>
              <w:jc w:val="cente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募集要項等</w:t>
            </w:r>
          </w:p>
        </w:tc>
        <w:tc>
          <w:tcPr>
            <w:tcW w:w="1698" w:type="dxa"/>
            <w:tcBorders>
              <w:top w:val="double" w:sz="4" w:space="0" w:color="auto"/>
              <w:bottom w:val="single" w:sz="12" w:space="0" w:color="auto"/>
              <w:right w:val="single" w:sz="12" w:space="0" w:color="auto"/>
            </w:tcBorders>
            <w:vAlign w:val="center"/>
          </w:tcPr>
          <w:p w14:paraId="30E1FD58" w14:textId="77777777" w:rsidR="00C62F2A" w:rsidRPr="00C1293B" w:rsidRDefault="00C62F2A" w:rsidP="00827DBF">
            <w:pPr>
              <w:jc w:val="distribute"/>
              <w:rPr>
                <w:rFonts w:ascii="ＭＳ 明朝" w:hAnsi="ＭＳ 明朝"/>
                <w:color w:val="000000"/>
                <w:szCs w:val="21"/>
              </w:rPr>
            </w:pPr>
            <w:r w:rsidRPr="00C1293B">
              <w:rPr>
                <w:rFonts w:ascii="ＭＳ 明朝" w:hAnsi="ＭＳ 明朝" w:hint="eastAsia"/>
                <w:color w:val="000000"/>
                <w:szCs w:val="21"/>
              </w:rPr>
              <w:t>府 内 の 企 業</w:t>
            </w:r>
          </w:p>
        </w:tc>
        <w:tc>
          <w:tcPr>
            <w:tcW w:w="1842" w:type="dxa"/>
            <w:tcBorders>
              <w:top w:val="double" w:sz="4" w:space="0" w:color="auto"/>
              <w:left w:val="single" w:sz="12" w:space="0" w:color="auto"/>
              <w:bottom w:val="single" w:sz="12" w:space="0" w:color="auto"/>
              <w:right w:val="single" w:sz="12" w:space="0" w:color="auto"/>
            </w:tcBorders>
            <w:vAlign w:val="center"/>
          </w:tcPr>
          <w:p w14:paraId="68C0F08F" w14:textId="77777777" w:rsidR="00C62F2A" w:rsidRPr="00C1293B" w:rsidRDefault="00C62F2A" w:rsidP="00827DBF">
            <w:pPr>
              <w:jc w:val="center"/>
              <w:rPr>
                <w:rFonts w:ascii="ＭＳ 明朝" w:hAnsi="ＭＳ 明朝"/>
                <w:color w:val="000000"/>
                <w:szCs w:val="21"/>
              </w:rPr>
            </w:pPr>
            <w:r w:rsidRPr="00C1293B">
              <w:rPr>
                <w:rFonts w:ascii="ＭＳ 明朝" w:hAnsi="ＭＳ 明朝" w:hint="eastAsia"/>
                <w:color w:val="000000"/>
                <w:kern w:val="0"/>
                <w:szCs w:val="21"/>
              </w:rPr>
              <w:t>問題質問項目等</w:t>
            </w:r>
          </w:p>
        </w:tc>
        <w:tc>
          <w:tcPr>
            <w:tcW w:w="5760" w:type="dxa"/>
            <w:tcBorders>
              <w:top w:val="double" w:sz="4" w:space="0" w:color="auto"/>
              <w:left w:val="single" w:sz="12" w:space="0" w:color="auto"/>
              <w:bottom w:val="single" w:sz="12" w:space="0" w:color="auto"/>
            </w:tcBorders>
            <w:vAlign w:val="center"/>
          </w:tcPr>
          <w:p w14:paraId="4CD984C0" w14:textId="77777777" w:rsidR="00C62F2A" w:rsidRPr="00C1293B" w:rsidRDefault="00C62F2A" w:rsidP="00827DBF">
            <w:pP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【問題項目のある全ての企業】</w:t>
            </w:r>
          </w:p>
          <w:p w14:paraId="4FC69BAE" w14:textId="77777777" w:rsidR="00C62F2A" w:rsidRPr="00C1293B" w:rsidRDefault="00C62F2A" w:rsidP="00827DBF">
            <w:pPr>
              <w:ind w:firstLineChars="100" w:firstLine="172"/>
              <w:rPr>
                <w:rFonts w:ascii="ＭＳ 明朝" w:hAnsi="ＭＳ 明朝"/>
                <w:color w:val="000000"/>
                <w:w w:val="80"/>
                <w:szCs w:val="21"/>
              </w:rPr>
            </w:pPr>
            <w:r w:rsidRPr="00C1293B">
              <w:rPr>
                <w:rFonts w:ascii="ＭＳ 明朝" w:hAnsi="ＭＳ 明朝" w:hint="eastAsia"/>
                <w:color w:val="000000"/>
                <w:w w:val="80"/>
                <w:szCs w:val="21"/>
              </w:rPr>
              <w:t>大学等〔改善要請〕⇒大阪府〔改善要請〕⇒大阪労働局〔行政指導等〕</w:t>
            </w:r>
          </w:p>
        </w:tc>
      </w:tr>
      <w:tr w:rsidR="00C62F2A" w:rsidRPr="000823E7" w14:paraId="51E2D57D" w14:textId="77777777" w:rsidTr="00827DBF">
        <w:trPr>
          <w:trHeight w:val="815"/>
        </w:trPr>
        <w:tc>
          <w:tcPr>
            <w:tcW w:w="408" w:type="dxa"/>
            <w:vMerge/>
          </w:tcPr>
          <w:p w14:paraId="2A1295A0" w14:textId="77777777" w:rsidR="00C62F2A" w:rsidRPr="00C1293B" w:rsidRDefault="00C62F2A" w:rsidP="00827DBF">
            <w:pPr>
              <w:rPr>
                <w:rFonts w:ascii="ＭＳ 明朝" w:hAnsi="ＭＳ 明朝"/>
                <w:color w:val="000000"/>
                <w:szCs w:val="21"/>
              </w:rPr>
            </w:pPr>
          </w:p>
        </w:tc>
        <w:tc>
          <w:tcPr>
            <w:tcW w:w="1698" w:type="dxa"/>
            <w:tcBorders>
              <w:top w:val="single" w:sz="12" w:space="0" w:color="auto"/>
              <w:right w:val="single" w:sz="12" w:space="0" w:color="auto"/>
            </w:tcBorders>
            <w:vAlign w:val="center"/>
          </w:tcPr>
          <w:p w14:paraId="2602EB73" w14:textId="77777777" w:rsidR="00C62F2A" w:rsidRPr="00C1293B" w:rsidRDefault="00C62F2A" w:rsidP="00827DBF">
            <w:pPr>
              <w:jc w:val="distribute"/>
              <w:rPr>
                <w:rFonts w:ascii="ＭＳ 明朝" w:hAnsi="ＭＳ 明朝"/>
                <w:color w:val="000000"/>
                <w:szCs w:val="21"/>
              </w:rPr>
            </w:pPr>
            <w:r w:rsidRPr="00C1293B">
              <w:rPr>
                <w:rFonts w:ascii="ＭＳ 明朝" w:hAnsi="ＭＳ 明朝" w:hint="eastAsia"/>
                <w:color w:val="000000"/>
                <w:szCs w:val="21"/>
              </w:rPr>
              <w:t>府 外 の 企 業</w:t>
            </w:r>
          </w:p>
        </w:tc>
        <w:tc>
          <w:tcPr>
            <w:tcW w:w="1842" w:type="dxa"/>
            <w:tcBorders>
              <w:top w:val="single" w:sz="12" w:space="0" w:color="auto"/>
              <w:left w:val="single" w:sz="12" w:space="0" w:color="auto"/>
              <w:right w:val="single" w:sz="12" w:space="0" w:color="auto"/>
            </w:tcBorders>
            <w:vAlign w:val="center"/>
          </w:tcPr>
          <w:p w14:paraId="590F69D3" w14:textId="77777777" w:rsidR="00C62F2A" w:rsidRPr="00C1293B" w:rsidRDefault="00C62F2A" w:rsidP="00827DBF">
            <w:pPr>
              <w:jc w:val="center"/>
              <w:rPr>
                <w:rFonts w:ascii="ＭＳ 明朝" w:hAnsi="ＭＳ 明朝"/>
                <w:color w:val="000000"/>
                <w:szCs w:val="21"/>
              </w:rPr>
            </w:pPr>
            <w:r w:rsidRPr="00C1293B">
              <w:rPr>
                <w:rFonts w:ascii="ＭＳ 明朝" w:hAnsi="ＭＳ 明朝" w:hint="eastAsia"/>
                <w:color w:val="000000"/>
                <w:kern w:val="0"/>
                <w:szCs w:val="21"/>
              </w:rPr>
              <w:t>問題質問項目等</w:t>
            </w:r>
          </w:p>
        </w:tc>
        <w:tc>
          <w:tcPr>
            <w:tcW w:w="5760" w:type="dxa"/>
            <w:tcBorders>
              <w:top w:val="single" w:sz="12" w:space="0" w:color="auto"/>
              <w:left w:val="single" w:sz="12" w:space="0" w:color="auto"/>
            </w:tcBorders>
            <w:vAlign w:val="center"/>
          </w:tcPr>
          <w:p w14:paraId="3F5BB5B2" w14:textId="77777777" w:rsidR="00C62F2A" w:rsidRPr="00C1293B" w:rsidRDefault="00C62F2A" w:rsidP="00827DBF">
            <w:pP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【問題項目のある全ての企業】</w:t>
            </w:r>
          </w:p>
          <w:p w14:paraId="3C5632AC" w14:textId="77777777" w:rsidR="00C62F2A" w:rsidRPr="00C1293B" w:rsidRDefault="00C62F2A" w:rsidP="00827DBF">
            <w:pPr>
              <w:ind w:firstLineChars="100" w:firstLine="164"/>
              <w:rPr>
                <w:rFonts w:ascii="ＭＳ 明朝" w:hAnsi="ＭＳ 明朝"/>
                <w:color w:val="000000"/>
                <w:w w:val="80"/>
                <w:sz w:val="20"/>
              </w:rPr>
            </w:pPr>
            <w:r w:rsidRPr="00C1293B">
              <w:rPr>
                <w:rFonts w:ascii="ＭＳ 明朝" w:hAnsi="ＭＳ 明朝" w:hint="eastAsia"/>
                <w:color w:val="000000"/>
                <w:w w:val="80"/>
                <w:sz w:val="20"/>
              </w:rPr>
              <w:t>大学等〔改善要請〕⇒大阪府⇒大阪労働局⇒他府県労働局〔行政指導等〕</w:t>
            </w:r>
          </w:p>
        </w:tc>
      </w:tr>
    </w:tbl>
    <w:p w14:paraId="0624F08F" w14:textId="77777777" w:rsidR="00C62F2A" w:rsidRPr="00C1293B" w:rsidRDefault="00C62F2A" w:rsidP="00C62F2A">
      <w:pPr>
        <w:adjustRightInd w:val="0"/>
        <w:snapToGrid w:val="0"/>
        <w:spacing w:before="240"/>
        <w:ind w:firstLineChars="100" w:firstLine="204"/>
        <w:rPr>
          <w:rFonts w:ascii="ＭＳ 明朝" w:hAnsi="ＭＳ 明朝"/>
          <w:color w:val="000000"/>
          <w:sz w:val="20"/>
          <w:szCs w:val="21"/>
        </w:rPr>
      </w:pPr>
      <w:r w:rsidRPr="00C1293B">
        <w:rPr>
          <w:rFonts w:ascii="ＭＳ 明朝" w:hAnsi="ＭＳ 明朝" w:hint="eastAsia"/>
          <w:color w:val="000000"/>
          <w:sz w:val="20"/>
          <w:szCs w:val="21"/>
        </w:rPr>
        <w:t>■ その他の対応</w:t>
      </w:r>
    </w:p>
    <w:p w14:paraId="522D50C0" w14:textId="77777777" w:rsidR="00C62F2A" w:rsidRPr="00C1293B" w:rsidRDefault="00C62F2A" w:rsidP="00C62F2A">
      <w:pPr>
        <w:adjustRightInd w:val="0"/>
        <w:snapToGrid w:val="0"/>
        <w:ind w:firstLineChars="200" w:firstLine="408"/>
        <w:rPr>
          <w:rFonts w:ascii="ＭＳ 明朝" w:hAnsi="ＭＳ 明朝"/>
          <w:color w:val="000000"/>
          <w:sz w:val="20"/>
          <w:szCs w:val="21"/>
        </w:rPr>
      </w:pPr>
      <w:r w:rsidRPr="00C1293B">
        <w:rPr>
          <w:rFonts w:ascii="ＭＳ 明朝" w:hAnsi="ＭＳ 明朝" w:hint="eastAsia"/>
          <w:color w:val="000000"/>
          <w:sz w:val="20"/>
          <w:szCs w:val="21"/>
        </w:rPr>
        <w:t>１．特に大学等から行政指導等の依頼があった「問題事象案件」⇒大阪府・労働局で対応。</w:t>
      </w:r>
    </w:p>
    <w:p w14:paraId="2F7FB56F" w14:textId="77777777" w:rsidR="00C62F2A" w:rsidRPr="00C1293B" w:rsidRDefault="00C62F2A" w:rsidP="00C62F2A">
      <w:pPr>
        <w:adjustRightInd w:val="0"/>
        <w:snapToGrid w:val="0"/>
        <w:ind w:firstLineChars="200" w:firstLine="408"/>
        <w:rPr>
          <w:rFonts w:ascii="ＭＳ 明朝" w:hAnsi="ＭＳ 明朝"/>
          <w:color w:val="000000"/>
          <w:sz w:val="20"/>
          <w:szCs w:val="21"/>
        </w:rPr>
      </w:pPr>
      <w:r w:rsidRPr="00C1293B">
        <w:rPr>
          <w:rFonts w:ascii="ＭＳ 明朝" w:hAnsi="ＭＳ 明朝" w:hint="eastAsia"/>
          <w:color w:val="000000"/>
          <w:sz w:val="20"/>
          <w:szCs w:val="21"/>
        </w:rPr>
        <w:t>２．官公庁関係⇒原則、府内官公庁については大阪府、府外官公庁については労働局で対応。</w:t>
      </w:r>
    </w:p>
    <w:p w14:paraId="51603B70" w14:textId="77777777" w:rsidR="00C62F2A" w:rsidRPr="00C1293B" w:rsidRDefault="00C62F2A" w:rsidP="00C62F2A">
      <w:pPr>
        <w:adjustRightInd w:val="0"/>
        <w:snapToGrid w:val="0"/>
        <w:ind w:firstLineChars="200" w:firstLine="408"/>
        <w:rPr>
          <w:rFonts w:ascii="ＭＳ 明朝" w:hAnsi="ＭＳ 明朝"/>
          <w:color w:val="000000"/>
          <w:sz w:val="20"/>
          <w:szCs w:val="21"/>
        </w:rPr>
      </w:pPr>
      <w:r w:rsidRPr="00C1293B">
        <w:rPr>
          <w:rFonts w:ascii="ＭＳ 明朝" w:hAnsi="ＭＳ 明朝" w:hint="eastAsia"/>
          <w:color w:val="000000"/>
          <w:sz w:val="20"/>
          <w:szCs w:val="21"/>
        </w:rPr>
        <w:t>３．重大な問題事象及び悪質な問題事象は、上記取扱いに関わらず、適時対応協議。</w:t>
      </w:r>
    </w:p>
    <w:p w14:paraId="73D528E7" w14:textId="77777777" w:rsidR="00C62F2A" w:rsidRPr="00C1293B" w:rsidRDefault="00C62F2A" w:rsidP="00C62F2A">
      <w:pPr>
        <w:adjustRightInd w:val="0"/>
        <w:snapToGrid w:val="0"/>
        <w:rPr>
          <w:rFonts w:ascii="ＭＳ Ｐ明朝" w:eastAsia="ＭＳ Ｐ明朝" w:hAnsi="ＭＳ Ｐ明朝"/>
          <w:color w:val="000000"/>
          <w:szCs w:val="21"/>
        </w:rPr>
      </w:pPr>
    </w:p>
    <w:p w14:paraId="538F115D" w14:textId="77777777" w:rsidR="00C62F2A" w:rsidRPr="00A83666" w:rsidRDefault="00C62F2A" w:rsidP="00C62F2A">
      <w:pPr>
        <w:adjustRightInd w:val="0"/>
        <w:snapToGrid w:val="0"/>
        <w:ind w:firstLineChars="100" w:firstLine="264"/>
        <w:rPr>
          <w:rFonts w:ascii="ＭＳ ゴシック" w:eastAsia="ＭＳ ゴシック" w:hAnsi="ＭＳ ゴシック"/>
          <w:color w:val="000000"/>
          <w:sz w:val="26"/>
          <w:szCs w:val="26"/>
        </w:rPr>
      </w:pPr>
      <w:r w:rsidRPr="00A83666">
        <w:rPr>
          <w:rFonts w:ascii="ＭＳ ゴシック" w:eastAsia="ＭＳ ゴシック" w:hAnsi="ＭＳ ゴシック" w:hint="eastAsia"/>
          <w:color w:val="000000"/>
          <w:sz w:val="26"/>
          <w:szCs w:val="26"/>
        </w:rPr>
        <w:t>５　問題事象については、定期的に大阪府に報告してください。</w:t>
      </w:r>
    </w:p>
    <w:p w14:paraId="329A08E8" w14:textId="77777777" w:rsidR="00C62F2A" w:rsidRPr="00C1293B" w:rsidRDefault="00C62F2A" w:rsidP="00C62F2A">
      <w:pPr>
        <w:ind w:leftChars="195" w:left="418" w:firstLineChars="100" w:firstLine="214"/>
        <w:rPr>
          <w:rFonts w:ascii="ＭＳ 明朝" w:hAnsi="ＭＳ 明朝"/>
          <w:color w:val="000000"/>
          <w:szCs w:val="21"/>
        </w:rPr>
      </w:pPr>
      <w:r w:rsidRPr="00C1293B">
        <w:rPr>
          <w:rFonts w:hint="eastAsia"/>
          <w:color w:val="000000"/>
          <w:szCs w:val="21"/>
        </w:rPr>
        <w:t>「</w:t>
      </w:r>
      <w:r w:rsidRPr="00C1293B">
        <w:rPr>
          <w:rFonts w:ascii="ＭＳ 明朝" w:hAnsi="ＭＳ 明朝" w:hint="eastAsia"/>
          <w:color w:val="000000"/>
          <w:szCs w:val="21"/>
        </w:rPr>
        <w:t>就職差別等についての報告書【学生用】」や募集要項チェック等で把握された問題事象については、定期的に大阪府へ報告してください。その際、参考となる資料や問題となる応募書類等提出できるものがあれば報告書とともに提出してください。</w:t>
      </w:r>
    </w:p>
    <w:p w14:paraId="5A548A3D" w14:textId="77777777" w:rsidR="00C62F2A" w:rsidRPr="00C1293B" w:rsidRDefault="00C62F2A" w:rsidP="00C62F2A">
      <w:pPr>
        <w:numPr>
          <w:ilvl w:val="0"/>
          <w:numId w:val="5"/>
        </w:numPr>
        <w:ind w:right="140"/>
        <w:rPr>
          <w:rFonts w:ascii="ＭＳ 明朝" w:hAnsi="ＭＳ 明朝"/>
          <w:color w:val="000000"/>
          <w:szCs w:val="21"/>
        </w:rPr>
      </w:pPr>
      <w:r w:rsidRPr="00C1293B">
        <w:rPr>
          <w:rFonts w:ascii="ＭＳ 明朝" w:hAnsi="ＭＳ 明朝" w:hint="eastAsia"/>
          <w:color w:val="000000"/>
          <w:szCs w:val="21"/>
        </w:rPr>
        <w:t>重大問題事象の場合は、その都度。その他の問題事象については、大阪府が定期的（年12回：毎月）に各大学に照会を行う。</w:t>
      </w:r>
    </w:p>
    <w:p w14:paraId="78483DD1" w14:textId="77777777" w:rsidR="00C62F2A" w:rsidRPr="00C1293B" w:rsidRDefault="00C62F2A" w:rsidP="00C62F2A">
      <w:pPr>
        <w:ind w:leftChars="500" w:left="1071" w:firstLineChars="700" w:firstLine="1429"/>
        <w:jc w:val="left"/>
        <w:rPr>
          <w:rFonts w:ascii="ＭＳ 明朝" w:hAnsi="ＭＳ 明朝"/>
          <w:color w:val="000000"/>
          <w:sz w:val="20"/>
        </w:rPr>
      </w:pPr>
      <w:r w:rsidRPr="00C1293B">
        <w:rPr>
          <w:rFonts w:ascii="ＭＳ 明朝" w:hAnsi="ＭＳ 明朝" w:hint="eastAsia"/>
          <w:color w:val="000000"/>
          <w:sz w:val="20"/>
        </w:rPr>
        <w:t>＊大阪府への具体的な報告方法については、</w:t>
      </w:r>
      <w:r w:rsidRPr="00C1293B">
        <w:rPr>
          <w:rFonts w:ascii="ＭＳ 明朝" w:hAnsi="ＭＳ 明朝" w:hint="eastAsia"/>
          <w:color w:val="000000"/>
        </w:rPr>
        <w:t>P.24</w:t>
      </w:r>
      <w:r w:rsidRPr="00C1293B">
        <w:rPr>
          <w:rFonts w:ascii="ＭＳ 明朝" w:hAnsi="ＭＳ 明朝" w:hint="eastAsia"/>
          <w:color w:val="000000"/>
          <w:sz w:val="20"/>
        </w:rPr>
        <w:t>以降を参照してください。</w:t>
      </w:r>
    </w:p>
    <w:p w14:paraId="06787E34" w14:textId="77777777" w:rsidR="00C62F2A" w:rsidRPr="00C1293B" w:rsidRDefault="00C62F2A" w:rsidP="00C62F2A">
      <w:pPr>
        <w:rPr>
          <w:rFonts w:eastAsia="ＭＳ ゴシック"/>
          <w:color w:val="000000"/>
          <w:sz w:val="22"/>
        </w:rPr>
      </w:pPr>
    </w:p>
    <w:p w14:paraId="578E4D5B" w14:textId="77777777" w:rsidR="00C62F2A" w:rsidRDefault="00C62F2A" w:rsidP="00C62F2A">
      <w:pPr>
        <w:rPr>
          <w:rFonts w:eastAsia="ＭＳ ゴシック"/>
          <w:color w:val="000000"/>
          <w:sz w:val="22"/>
        </w:rPr>
      </w:pPr>
    </w:p>
    <w:p w14:paraId="093A8C4E" w14:textId="77777777" w:rsidR="00C62F2A" w:rsidRPr="00C1293B" w:rsidRDefault="00C62F2A" w:rsidP="00C62F2A">
      <w:pPr>
        <w:rPr>
          <w:rFonts w:eastAsia="ＭＳ ゴシック"/>
          <w:color w:val="000000"/>
          <w:sz w:val="22"/>
        </w:rPr>
      </w:pPr>
    </w:p>
    <w:p w14:paraId="2625438F" w14:textId="77777777" w:rsidR="00C62F2A" w:rsidRPr="00C1293B" w:rsidRDefault="00C62F2A" w:rsidP="00C62F2A">
      <w:pPr>
        <w:rPr>
          <w:rFonts w:eastAsia="ＭＳ ゴシック"/>
          <w:color w:val="000000"/>
          <w:sz w:val="22"/>
        </w:rPr>
      </w:pPr>
    </w:p>
    <w:p w14:paraId="7E9D99C4" w14:textId="03254A57" w:rsidR="00C62F2A" w:rsidRPr="00C1293B" w:rsidRDefault="00C62F2A" w:rsidP="00C62F2A">
      <w:pPr>
        <w:rPr>
          <w:rFonts w:eastAsia="ＭＳ ゴシック"/>
          <w:color w:val="000000"/>
          <w:sz w:val="22"/>
        </w:rPr>
      </w:pPr>
      <w:r>
        <w:rPr>
          <w:rFonts w:eastAsia="ＭＳ ゴシック"/>
          <w:noProof/>
          <w:color w:val="000000"/>
          <w:sz w:val="22"/>
        </w:rPr>
        <w:lastRenderedPageBreak/>
        <mc:AlternateContent>
          <mc:Choice Requires="wps">
            <w:drawing>
              <wp:anchor distT="0" distB="0" distL="114300" distR="114300" simplePos="0" relativeHeight="251761152" behindDoc="0" locked="0" layoutInCell="1" allowOverlap="1" wp14:anchorId="421BD57E" wp14:editId="16A9977D">
                <wp:simplePos x="0" y="0"/>
                <wp:positionH relativeFrom="column">
                  <wp:posOffset>125730</wp:posOffset>
                </wp:positionH>
                <wp:positionV relativeFrom="paragraph">
                  <wp:posOffset>163830</wp:posOffset>
                </wp:positionV>
                <wp:extent cx="3783330" cy="321945"/>
                <wp:effectExtent l="19050" t="19050" r="26670" b="20955"/>
                <wp:wrapNone/>
                <wp:docPr id="1536" name="四角形: 角を丸くする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3330" cy="32194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8D51B8" w14:textId="77777777" w:rsidR="00C62F2A" w:rsidRPr="00C92911" w:rsidRDefault="00C62F2A" w:rsidP="00C62F2A">
                            <w:pPr>
                              <w:rPr>
                                <w:rFonts w:ascii="ＭＳ ゴシック" w:eastAsia="ＭＳ ゴシック" w:hAnsi="ＭＳ ゴシック"/>
                                <w:sz w:val="24"/>
                                <w:szCs w:val="24"/>
                              </w:rPr>
                            </w:pPr>
                            <w:r>
                              <w:rPr>
                                <w:rFonts w:ascii="ＭＳ ゴシック" w:eastAsia="ＭＳ ゴシック" w:hAnsi="ＭＳ ゴシック" w:hint="eastAsia"/>
                                <w:sz w:val="24"/>
                                <w:szCs w:val="24"/>
                              </w:rPr>
                              <w:t>重大問題事象には､対策会議を設置して対応します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1BD57E" id="四角形: 角を丸くする 1536" o:spid="_x0000_s1049" style="position:absolute;left:0;text-align:left;margin-left:9.9pt;margin-top:12.9pt;width:297.9pt;height:25.3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" filled="f" strokeweight="3pt">
                <v:stroke linestyle="thinThin"/>
                <v:textbox>
                  <w:txbxContent>
                    <w:p w14:paraId="258D51B8" w14:textId="77777777" w:rsidR="00C62F2A" w:rsidRPr="00C92911" w:rsidRDefault="00C62F2A" w:rsidP="00C62F2A">
                      <w:pPr>
                        <w:rPr>
                          <w:rFonts w:ascii="ＭＳ ゴシック" w:eastAsia="ＭＳ ゴシック" w:hAnsi="ＭＳ ゴシック"/>
                          <w:sz w:val="24"/>
                          <w:szCs w:val="24"/>
                        </w:rPr>
                      </w:pPr>
                      <w:r>
                        <w:rPr>
                          <w:rFonts w:ascii="ＭＳ ゴシック" w:eastAsia="ＭＳ ゴシック" w:hAnsi="ＭＳ ゴシック" w:hint="eastAsia"/>
                          <w:sz w:val="24"/>
                          <w:szCs w:val="24"/>
                        </w:rPr>
                        <w:t>重大問題事象には､対策会議を設置して対応します</w:t>
                      </w:r>
                    </w:p>
                  </w:txbxContent>
                </v:textbox>
              </v:roundrect>
            </w:pict>
          </mc:Fallback>
        </mc:AlternateContent>
      </w:r>
    </w:p>
    <w:p w14:paraId="7F20E5B7" w14:textId="77777777" w:rsidR="00C62F2A" w:rsidRPr="00C1293B" w:rsidRDefault="00C62F2A" w:rsidP="00C62F2A">
      <w:pPr>
        <w:rPr>
          <w:rFonts w:eastAsia="ＭＳ ゴシック"/>
          <w:color w:val="000000"/>
          <w:sz w:val="22"/>
        </w:rPr>
      </w:pPr>
    </w:p>
    <w:p w14:paraId="2C19A4E1" w14:textId="77777777" w:rsidR="00C62F2A" w:rsidRPr="00C1293B" w:rsidRDefault="00C62F2A" w:rsidP="00C62F2A">
      <w:pPr>
        <w:rPr>
          <w:rFonts w:eastAsia="ＭＳ ゴシック"/>
          <w:color w:val="000000"/>
        </w:rPr>
      </w:pPr>
    </w:p>
    <w:p w14:paraId="6ED707E7" w14:textId="77777777" w:rsidR="00C62F2A" w:rsidRPr="00C1293B" w:rsidRDefault="00C62F2A" w:rsidP="00C62F2A">
      <w:pPr>
        <w:ind w:leftChars="100" w:left="428" w:hangingChars="100" w:hanging="214"/>
        <w:rPr>
          <w:rFonts w:ascii="ＭＳ ゴシック" w:eastAsia="ＭＳ ゴシック" w:hAnsi="ＭＳ ゴシック"/>
          <w:color w:val="000000"/>
          <w:sz w:val="22"/>
        </w:rPr>
      </w:pPr>
      <w:r w:rsidRPr="00C1293B">
        <w:rPr>
          <w:rFonts w:eastAsia="ＭＳ ゴシック" w:hint="eastAsia"/>
          <w:color w:val="000000"/>
        </w:rPr>
        <w:t xml:space="preserve">１　</w:t>
      </w:r>
      <w:r w:rsidRPr="00C1293B">
        <w:rPr>
          <w:rFonts w:ascii="ＭＳ ゴシック" w:eastAsia="ＭＳ ゴシック" w:hAnsi="ＭＳ ゴシック" w:hint="eastAsia"/>
          <w:color w:val="000000"/>
          <w:sz w:val="22"/>
        </w:rPr>
        <w:t>特に重大な問題事象については、様々な観点からの分析検討と関係機関が連携した対応が求められるため、「重大事象対策会議」を設置して対応します。</w:t>
      </w:r>
    </w:p>
    <w:p w14:paraId="4A5723A6" w14:textId="77777777" w:rsidR="00C62F2A" w:rsidRPr="00C1293B" w:rsidRDefault="00C62F2A" w:rsidP="00C62F2A">
      <w:pPr>
        <w:ind w:leftChars="100" w:left="438" w:hangingChars="100" w:hanging="224"/>
        <w:rPr>
          <w:rFonts w:ascii="ＭＳ ゴシック" w:eastAsia="ＭＳ ゴシック" w:hAnsi="ＭＳ ゴシック"/>
          <w:color w:val="000000"/>
          <w:sz w:val="22"/>
        </w:rPr>
      </w:pPr>
      <w:r w:rsidRPr="00C1293B">
        <w:rPr>
          <w:rFonts w:ascii="ＭＳ ゴシック" w:eastAsia="ＭＳ ゴシック" w:hAnsi="ＭＳ ゴシック" w:hint="eastAsia"/>
          <w:color w:val="000000"/>
          <w:sz w:val="22"/>
        </w:rPr>
        <w:t>２　「重大事象対策会議」は、大阪府・大阪労働局・人権関係機関等に加え、</w:t>
      </w:r>
      <w:r w:rsidRPr="00C1293B">
        <w:rPr>
          <w:rFonts w:ascii="ＭＳ ゴシック" w:eastAsia="ＭＳ ゴシック" w:hAnsi="ＭＳ ゴシック" w:hint="eastAsia"/>
          <w:color w:val="000000"/>
          <w:sz w:val="22"/>
          <w:u w:val="single"/>
        </w:rPr>
        <w:t>重大問題事象を把握した当該大学等も参画</w:t>
      </w:r>
      <w:r w:rsidRPr="00C1293B">
        <w:rPr>
          <w:rFonts w:ascii="ＭＳ ゴシック" w:eastAsia="ＭＳ ゴシック" w:hAnsi="ＭＳ ゴシック" w:hint="eastAsia"/>
          <w:color w:val="000000"/>
          <w:sz w:val="22"/>
        </w:rPr>
        <w:t>して対策、検討を行います。</w:t>
      </w:r>
    </w:p>
    <w:p w14:paraId="0BFF8587" w14:textId="77777777" w:rsidR="00C62F2A" w:rsidRPr="00C1293B" w:rsidRDefault="00C62F2A" w:rsidP="00C62F2A">
      <w:pPr>
        <w:ind w:leftChars="100" w:left="438" w:hangingChars="100" w:hanging="224"/>
        <w:rPr>
          <w:rFonts w:ascii="ＭＳ ゴシック" w:eastAsia="ＭＳ ゴシック" w:hAnsi="ＭＳ ゴシック"/>
          <w:color w:val="000000"/>
          <w:sz w:val="22"/>
        </w:rPr>
      </w:pPr>
      <w:r w:rsidRPr="00C1293B">
        <w:rPr>
          <w:rFonts w:ascii="ＭＳ ゴシック" w:eastAsia="ＭＳ ゴシック" w:hAnsi="ＭＳ ゴシック" w:hint="eastAsia"/>
          <w:color w:val="000000"/>
          <w:sz w:val="22"/>
        </w:rPr>
        <w:t>３　「重大事象対策会議」は、「公正採用・雇用促進会議 大学等専門委員会（</w:t>
      </w:r>
      <w:r w:rsidRPr="00C1293B">
        <w:rPr>
          <w:rFonts w:ascii="ＭＳ ゴシック" w:eastAsia="ＭＳ ゴシック" w:hAnsi="ＭＳ ゴシック" w:hint="eastAsia"/>
          <w:color w:val="000000"/>
        </w:rPr>
        <w:t>P.3～4</w:t>
      </w:r>
      <w:r w:rsidRPr="00C1293B">
        <w:rPr>
          <w:rFonts w:ascii="ＭＳ ゴシック" w:eastAsia="ＭＳ ゴシック" w:hAnsi="ＭＳ ゴシック" w:hint="eastAsia"/>
          <w:color w:val="000000"/>
          <w:sz w:val="22"/>
        </w:rPr>
        <w:t>参照）」の所掌する取り組みとして位置付けられ、その会議は非公開とし、各構成機関は会議内容について守秘義務を負います。</w:t>
      </w:r>
    </w:p>
    <w:p w14:paraId="64B246EF" w14:textId="77777777" w:rsidR="00C62F2A" w:rsidRPr="00C1293B" w:rsidRDefault="00C62F2A" w:rsidP="00C62F2A">
      <w:pPr>
        <w:ind w:leftChars="100" w:left="438" w:hangingChars="100" w:hanging="224"/>
        <w:rPr>
          <w:rFonts w:ascii="ＭＳ ゴシック" w:eastAsia="ＭＳ ゴシック" w:hAnsi="ＭＳ ゴシック"/>
          <w:color w:val="000000"/>
          <w:sz w:val="22"/>
        </w:rPr>
      </w:pPr>
      <w:r w:rsidRPr="00C1293B">
        <w:rPr>
          <w:rFonts w:ascii="ＭＳ ゴシック" w:eastAsia="ＭＳ ゴシック" w:hAnsi="ＭＳ ゴシック" w:hint="eastAsia"/>
          <w:color w:val="000000"/>
          <w:sz w:val="22"/>
        </w:rPr>
        <w:t>４　「重大事象対策会議」の具体的な取り組みは、以下のとおりです。</w:t>
      </w:r>
    </w:p>
    <w:p w14:paraId="26583630" w14:textId="77777777" w:rsidR="00C62F2A" w:rsidRPr="00C1293B" w:rsidRDefault="00C62F2A" w:rsidP="00C62F2A">
      <w:pPr>
        <w:ind w:firstLineChars="200" w:firstLine="408"/>
        <w:rPr>
          <w:rFonts w:ascii="ＭＳ 明朝" w:hAnsi="ＭＳ 明朝"/>
          <w:color w:val="000000"/>
          <w:sz w:val="20"/>
        </w:rPr>
      </w:pPr>
      <w:r w:rsidRPr="00C1293B">
        <w:rPr>
          <w:rFonts w:ascii="ＭＳ 明朝" w:hAnsi="ＭＳ 明朝" w:hint="eastAsia"/>
          <w:color w:val="000000"/>
          <w:sz w:val="20"/>
        </w:rPr>
        <w:t>(1) 問題事象の事実把握と分析</w:t>
      </w:r>
    </w:p>
    <w:p w14:paraId="2123907A" w14:textId="77777777" w:rsidR="00C62F2A" w:rsidRPr="00C1293B" w:rsidRDefault="00C62F2A" w:rsidP="00C62F2A">
      <w:pPr>
        <w:ind w:firstLineChars="200" w:firstLine="408"/>
        <w:rPr>
          <w:rFonts w:ascii="ＭＳ 明朝" w:hAnsi="ＭＳ 明朝"/>
          <w:color w:val="000000"/>
          <w:sz w:val="20"/>
        </w:rPr>
      </w:pPr>
      <w:r w:rsidRPr="00C1293B">
        <w:rPr>
          <w:rFonts w:ascii="ＭＳ 明朝" w:hAnsi="ＭＳ 明朝" w:hint="eastAsia"/>
          <w:color w:val="000000"/>
          <w:sz w:val="20"/>
        </w:rPr>
        <w:t>(2) 問題解決に向けた関係機関の役割分担・連携方策の協議</w:t>
      </w:r>
    </w:p>
    <w:p w14:paraId="6C6A6545" w14:textId="77777777" w:rsidR="00C62F2A" w:rsidRPr="00C1293B" w:rsidRDefault="00C62F2A" w:rsidP="00C62F2A">
      <w:pPr>
        <w:ind w:firstLineChars="200" w:firstLine="408"/>
        <w:rPr>
          <w:rFonts w:ascii="ＭＳ 明朝" w:hAnsi="ＭＳ 明朝"/>
          <w:color w:val="000000"/>
          <w:sz w:val="20"/>
        </w:rPr>
      </w:pPr>
      <w:r w:rsidRPr="00C1293B">
        <w:rPr>
          <w:rFonts w:ascii="ＭＳ 明朝" w:hAnsi="ＭＳ 明朝" w:hint="eastAsia"/>
          <w:color w:val="000000"/>
          <w:sz w:val="20"/>
        </w:rPr>
        <w:t>(3) 対策過程における緊密な情報交換　等</w:t>
      </w:r>
    </w:p>
    <w:p w14:paraId="48BBF6CF" w14:textId="77777777" w:rsidR="00C62F2A" w:rsidRPr="00C1293B" w:rsidRDefault="00C62F2A" w:rsidP="00C62F2A">
      <w:pPr>
        <w:spacing w:afterLines="50" w:after="161"/>
        <w:ind w:firstLineChars="100" w:firstLine="224"/>
        <w:rPr>
          <w:rFonts w:ascii="ＭＳ ゴシック" w:eastAsia="ＭＳ ゴシック" w:hAnsi="ＭＳ ゴシック"/>
          <w:color w:val="000000"/>
          <w:sz w:val="22"/>
        </w:rPr>
      </w:pPr>
      <w:r w:rsidRPr="00C1293B">
        <w:rPr>
          <w:rFonts w:ascii="ＭＳ ゴシック" w:eastAsia="ＭＳ ゴシック" w:hAnsi="ＭＳ ゴシック" w:hint="eastAsia"/>
          <w:color w:val="000000"/>
          <w:sz w:val="22"/>
        </w:rPr>
        <w:t>５　「重大事象対策会議」の招集・運営の責任等は、大阪府が担います。</w:t>
      </w:r>
    </w:p>
    <w:p w14:paraId="6DF84F05" w14:textId="77777777" w:rsidR="00C62F2A" w:rsidRPr="00C1293B" w:rsidRDefault="00C62F2A" w:rsidP="00C62F2A">
      <w:pPr>
        <w:ind w:firstLineChars="100" w:firstLine="224"/>
        <w:rPr>
          <w:rFonts w:ascii="ＭＳ ゴシック" w:eastAsia="ＭＳ ゴシック" w:hAnsi="ＭＳ ゴシック"/>
          <w:color w:val="000000"/>
          <w:sz w:val="22"/>
        </w:rPr>
      </w:pPr>
      <w:r w:rsidRPr="00C1293B">
        <w:rPr>
          <w:rFonts w:ascii="ＭＳ ゴシック" w:eastAsia="ＭＳ ゴシック" w:hAnsi="ＭＳ ゴシック" w:hint="eastAsia"/>
          <w:color w:val="000000"/>
          <w:sz w:val="22"/>
        </w:rPr>
        <w:t>〔問題事象解決に向けた基本フロー〕</w:t>
      </w:r>
    </w:p>
    <w:p w14:paraId="69FC5B44" w14:textId="4D15C29A" w:rsidR="00C62F2A" w:rsidRPr="00C1293B" w:rsidRDefault="00C62F2A" w:rsidP="00C62F2A">
      <w:pPr>
        <w:rPr>
          <w:rFonts w:ascii="ＭＳ ゴシック" w:eastAsia="ＭＳ ゴシック" w:hAnsi="ＭＳ ゴシック"/>
          <w:color w:val="000000"/>
          <w:sz w:val="22"/>
        </w:rPr>
      </w:pPr>
      <w:r w:rsidRPr="00C1293B">
        <w:rPr>
          <w:rFonts w:hint="eastAsia"/>
          <w:color w:val="000000"/>
        </w:rPr>
        <w:t xml:space="preserve">　</w:t>
      </w:r>
      <w:r>
        <w:rPr>
          <w:noProof/>
          <w:color w:val="000000"/>
        </w:rPr>
        <w:drawing>
          <wp:inline distT="0" distB="0" distL="0" distR="0" wp14:anchorId="40DA23BB" wp14:editId="4940915F">
            <wp:extent cx="5905500" cy="3208020"/>
            <wp:effectExtent l="0" t="0" r="0" b="0"/>
            <wp:docPr id="1535" name="図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5500" cy="3208020"/>
                    </a:xfrm>
                    <a:prstGeom prst="rect">
                      <a:avLst/>
                    </a:prstGeom>
                    <a:noFill/>
                    <a:ln>
                      <a:noFill/>
                    </a:ln>
                  </pic:spPr>
                </pic:pic>
              </a:graphicData>
            </a:graphic>
          </wp:inline>
        </w:drawing>
      </w:r>
    </w:p>
    <w:p w14:paraId="114621A3" w14:textId="77777777" w:rsidR="00C62F2A" w:rsidRPr="00C1293B" w:rsidRDefault="00C62F2A" w:rsidP="00C62F2A">
      <w:pPr>
        <w:pStyle w:val="a3"/>
        <w:spacing w:beforeLines="50" w:before="161"/>
        <w:ind w:firstLineChars="100" w:firstLine="224"/>
        <w:rPr>
          <w:rFonts w:ascii="ＭＳ ゴシック" w:eastAsia="ＭＳ ゴシック"/>
          <w:color w:val="000000"/>
        </w:rPr>
      </w:pPr>
      <w:r w:rsidRPr="00C1293B">
        <w:rPr>
          <w:rFonts w:ascii="ＭＳ ゴシック" w:eastAsia="ＭＳ ゴシック" w:hint="eastAsia"/>
          <w:color w:val="000000"/>
        </w:rPr>
        <w:t>〔重大事象対策会議における対応フロー〕</w:t>
      </w:r>
    </w:p>
    <w:p w14:paraId="4A852D33" w14:textId="362DD12C" w:rsidR="00C62F2A" w:rsidRPr="00C1293B" w:rsidRDefault="00C62F2A" w:rsidP="00C62F2A">
      <w:pPr>
        <w:pStyle w:val="a3"/>
        <w:ind w:firstLineChars="350" w:firstLine="785"/>
        <w:rPr>
          <w:rFonts w:ascii="ＭＳ ゴシック" w:eastAsia="ＭＳ ゴシック"/>
          <w:color w:val="000000"/>
        </w:rPr>
      </w:pPr>
      <w:r>
        <w:rPr>
          <w:noProof/>
          <w:color w:val="000000"/>
        </w:rPr>
        <w:drawing>
          <wp:inline distT="0" distB="0" distL="0" distR="0" wp14:anchorId="0B99986D" wp14:editId="4E949BE7">
            <wp:extent cx="6118860" cy="1866900"/>
            <wp:effectExtent l="0" t="0" r="0" b="0"/>
            <wp:docPr id="1534" name="図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8860" cy="1866900"/>
                    </a:xfrm>
                    <a:prstGeom prst="rect">
                      <a:avLst/>
                    </a:prstGeom>
                    <a:noFill/>
                    <a:ln>
                      <a:noFill/>
                    </a:ln>
                  </pic:spPr>
                </pic:pic>
              </a:graphicData>
            </a:graphic>
          </wp:inline>
        </w:drawing>
      </w:r>
    </w:p>
    <w:p w14:paraId="7223E633" w14:textId="77777777" w:rsidR="00C62F2A" w:rsidRPr="00C1293B" w:rsidRDefault="00C62F2A" w:rsidP="00C62F2A">
      <w:pPr>
        <w:pStyle w:val="a3"/>
        <w:rPr>
          <w:color w:val="000000"/>
        </w:rPr>
        <w:sectPr w:rsidR="00C62F2A" w:rsidRPr="00C1293B" w:rsidSect="00733882">
          <w:footerReference w:type="even" r:id="rId20"/>
          <w:footerReference w:type="default" r:id="rId21"/>
          <w:pgSz w:w="11906" w:h="16838" w:code="9"/>
          <w:pgMar w:top="454" w:right="567" w:bottom="454" w:left="567" w:header="113" w:footer="113" w:gutter="0"/>
          <w:pgNumType w:start="6"/>
          <w:cols w:space="425"/>
          <w:docGrid w:type="linesAndChars" w:linePitch="323" w:charSpace="855"/>
        </w:sectPr>
      </w:pPr>
    </w:p>
    <w:p w14:paraId="5CFCE337" w14:textId="66432936" w:rsidR="00D06CBA" w:rsidRPr="00C1293B" w:rsidRDefault="00FC0B5D" w:rsidP="00C62F2A">
      <w:pPr>
        <w:pStyle w:val="a3"/>
        <w:ind w:firstLineChars="300" w:firstLine="1328"/>
        <w:rPr>
          <w:rFonts w:eastAsia="HGP創英角ｺﾞｼｯｸUB"/>
          <w:bCs/>
          <w:color w:val="000000"/>
          <w:kern w:val="0"/>
          <w:sz w:val="52"/>
          <w:szCs w:val="24"/>
        </w:rPr>
      </w:pPr>
      <w:r>
        <w:rPr>
          <w:rFonts w:eastAsia="HGP創英角ｺﾞｼｯｸUB"/>
          <w:bCs/>
          <w:noProof/>
          <w:color w:val="000000"/>
          <w:spacing w:val="45"/>
          <w:kern w:val="0"/>
          <w:sz w:val="44"/>
          <w:szCs w:val="24"/>
        </w:rPr>
        <w:lastRenderedPageBreak/>
        <mc:AlternateContent>
          <mc:Choice Requires="wps">
            <w:drawing>
              <wp:anchor distT="0" distB="0" distL="114300" distR="114300" simplePos="0" relativeHeight="251739648" behindDoc="1" locked="0" layoutInCell="1" allowOverlap="1" wp14:anchorId="0843637F" wp14:editId="307180EA">
                <wp:simplePos x="0" y="0"/>
                <wp:positionH relativeFrom="column">
                  <wp:posOffset>670560</wp:posOffset>
                </wp:positionH>
                <wp:positionV relativeFrom="paragraph">
                  <wp:posOffset>0</wp:posOffset>
                </wp:positionV>
                <wp:extent cx="5000625" cy="480060"/>
                <wp:effectExtent l="0" t="0" r="0" b="0"/>
                <wp:wrapNone/>
                <wp:docPr id="1505"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480060"/>
                        </a:xfrm>
                        <a:prstGeom prst="roundRect">
                          <a:avLst>
                            <a:gd name="adj" fmla="val 16667"/>
                          </a:avLst>
                        </a:prstGeom>
                        <a:solidFill>
                          <a:srgbClr val="FFFFFF"/>
                        </a:solidFill>
                        <a:ln w="38100" cmpd="dbl">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3C9D63" id="AutoShape 678" o:spid="_x0000_s1026" style="position:absolute;left:0;text-align:left;margin-left:52.8pt;margin-top:0;width:393.75pt;height:37.8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" strokeweight="3pt">
                <v:stroke linestyle="thinThin"/>
                <v:textbox style="layout-flow:vertical-ideographic"/>
              </v:roundrect>
            </w:pict>
          </mc:Fallback>
        </mc:AlternateContent>
      </w:r>
      <w:r w:rsidR="00D06CBA" w:rsidRPr="00C62F2A">
        <w:rPr>
          <w:rFonts w:eastAsia="HGP創英角ｺﾞｼｯｸUB" w:hint="eastAsia"/>
          <w:bCs/>
          <w:color w:val="000000"/>
          <w:spacing w:val="42"/>
          <w:kern w:val="0"/>
          <w:sz w:val="52"/>
          <w:szCs w:val="24"/>
          <w:fitText w:val="7350" w:id="378790144"/>
        </w:rPr>
        <w:t>就職差別等についての報告</w:t>
      </w:r>
      <w:r w:rsidR="00D06CBA" w:rsidRPr="00C62F2A">
        <w:rPr>
          <w:rFonts w:eastAsia="HGP創英角ｺﾞｼｯｸUB" w:hint="eastAsia"/>
          <w:bCs/>
          <w:color w:val="000000"/>
          <w:spacing w:val="6"/>
          <w:kern w:val="0"/>
          <w:sz w:val="52"/>
          <w:szCs w:val="24"/>
          <w:fitText w:val="7350" w:id="378790144"/>
        </w:rPr>
        <w:t>書</w:t>
      </w:r>
    </w:p>
    <w:p w14:paraId="6CA58B38" w14:textId="77777777" w:rsidR="00EC2617" w:rsidRPr="00C1293B" w:rsidRDefault="00EC2617" w:rsidP="00EC2617">
      <w:pPr>
        <w:jc w:val="right"/>
        <w:rPr>
          <w:rFonts w:eastAsia="ＭＳ ゴシック"/>
          <w:color w:val="000000"/>
          <w:szCs w:val="24"/>
        </w:rPr>
      </w:pPr>
      <w:r w:rsidRPr="00C1293B">
        <w:rPr>
          <w:rFonts w:eastAsia="ＭＳ ゴシック" w:hint="eastAsia"/>
          <w:b/>
          <w:bCs/>
          <w:color w:val="000000"/>
          <w:kern w:val="0"/>
          <w:sz w:val="22"/>
          <w:szCs w:val="24"/>
        </w:rPr>
        <w:t>【学生用】</w:t>
      </w:r>
    </w:p>
    <w:p w14:paraId="25DAE62C" w14:textId="77777777" w:rsidR="00EC2617" w:rsidRPr="00C1293B" w:rsidRDefault="00EC2617" w:rsidP="004C0049">
      <w:pPr>
        <w:rPr>
          <w:rFonts w:eastAsia="ＭＳ ゴシック"/>
          <w:color w:val="000000"/>
          <w:szCs w:val="24"/>
        </w:rPr>
      </w:pPr>
    </w:p>
    <w:p w14:paraId="59BCDF27" w14:textId="77777777" w:rsidR="004C0049" w:rsidRPr="00C1293B" w:rsidRDefault="004C0049" w:rsidP="004C0049">
      <w:pPr>
        <w:rPr>
          <w:rFonts w:eastAsia="ＭＳ ゴシック"/>
          <w:color w:val="000000"/>
          <w:sz w:val="22"/>
          <w:szCs w:val="24"/>
        </w:rPr>
      </w:pPr>
      <w:r w:rsidRPr="00C1293B">
        <w:rPr>
          <w:rFonts w:eastAsia="ＭＳ ゴシック" w:hint="eastAsia"/>
          <w:color w:val="000000"/>
          <w:sz w:val="22"/>
          <w:szCs w:val="24"/>
        </w:rPr>
        <w:t>★この「報告書｣は、学生の皆さんが就職活動の際に就職差別または就職差別につながると思われる事柄があれば、報告していただくものです。</w:t>
      </w:r>
    </w:p>
    <w:p w14:paraId="3DC9CBB6" w14:textId="77777777" w:rsidR="004C0049" w:rsidRPr="00C1293B" w:rsidRDefault="004C0049" w:rsidP="004C0049">
      <w:pPr>
        <w:jc w:val="left"/>
        <w:rPr>
          <w:color w:val="000000"/>
          <w:szCs w:val="24"/>
        </w:rPr>
      </w:pPr>
      <w:r w:rsidRPr="00C1293B">
        <w:rPr>
          <w:rFonts w:eastAsia="ＭＳ ゴシック" w:hint="eastAsia"/>
          <w:color w:val="000000"/>
          <w:kern w:val="0"/>
          <w:sz w:val="22"/>
          <w:szCs w:val="24"/>
        </w:rPr>
        <w:t>★就職活動の際に就職差別または就職差別につながると思われることがあれば記入し、就職担当に提出してください。なお、</w:t>
      </w:r>
      <w:r w:rsidRPr="00C1293B">
        <w:rPr>
          <w:rFonts w:eastAsia="ＭＳ ゴシック" w:hint="eastAsia"/>
          <w:color w:val="000000"/>
          <w:sz w:val="22"/>
          <w:szCs w:val="24"/>
        </w:rPr>
        <w:t>記入にあたっては、別紙《「就職差別等についての報告書</w:t>
      </w:r>
      <w:r w:rsidR="00C13040" w:rsidRPr="00C1293B">
        <w:rPr>
          <w:rFonts w:eastAsia="ＭＳ ゴシック" w:hint="eastAsia"/>
          <w:color w:val="000000"/>
          <w:sz w:val="22"/>
          <w:szCs w:val="24"/>
        </w:rPr>
        <w:t>【学生用】</w:t>
      </w:r>
      <w:r w:rsidRPr="00C1293B">
        <w:rPr>
          <w:rFonts w:eastAsia="ＭＳ ゴシック" w:hint="eastAsia"/>
          <w:color w:val="000000"/>
          <w:sz w:val="22"/>
          <w:szCs w:val="24"/>
        </w:rPr>
        <w:t>」についての説明と記入上の注意》をよく読んで記入してください。</w:t>
      </w:r>
    </w:p>
    <w:tbl>
      <w:tblPr>
        <w:tblW w:w="10185" w:type="dxa"/>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10185"/>
      </w:tblGrid>
      <w:tr w:rsidR="004C0049" w:rsidRPr="000823E7" w14:paraId="0AD8EF6E" w14:textId="77777777" w:rsidTr="008139ED">
        <w:trPr>
          <w:cantSplit/>
          <w:trHeight w:val="2641"/>
        </w:trPr>
        <w:tc>
          <w:tcPr>
            <w:tcW w:w="10185" w:type="dxa"/>
            <w:tcBorders>
              <w:top w:val="double" w:sz="4" w:space="0" w:color="auto"/>
              <w:bottom w:val="double" w:sz="4" w:space="0" w:color="auto"/>
            </w:tcBorders>
          </w:tcPr>
          <w:p w14:paraId="0198D838" w14:textId="3F23346A" w:rsidR="004C0049" w:rsidRPr="00C1293B" w:rsidRDefault="00FC0B5D" w:rsidP="008139ED">
            <w:pPr>
              <w:ind w:leftChars="18" w:left="38" w:firstLineChars="110" w:firstLine="223"/>
              <w:rPr>
                <w:rFonts w:eastAsia="ＭＳ ゴシック"/>
                <w:b/>
                <w:bCs/>
                <w:color w:val="000000"/>
                <w:sz w:val="22"/>
                <w:szCs w:val="24"/>
              </w:rPr>
            </w:pPr>
            <w:r>
              <w:rPr>
                <w:rFonts w:eastAsia="ＭＳ ゴシック"/>
                <w:noProof/>
                <w:color w:val="000000"/>
                <w:sz w:val="20"/>
                <w:szCs w:val="24"/>
              </w:rPr>
              <mc:AlternateContent>
                <mc:Choice Requires="wps">
                  <w:drawing>
                    <wp:anchor distT="0" distB="0" distL="114300" distR="114300" simplePos="0" relativeHeight="251598336" behindDoc="0" locked="0" layoutInCell="1" allowOverlap="1" wp14:anchorId="1C4CAC2C" wp14:editId="7A984886">
                      <wp:simplePos x="0" y="0"/>
                      <wp:positionH relativeFrom="column">
                        <wp:posOffset>6204585</wp:posOffset>
                      </wp:positionH>
                      <wp:positionV relativeFrom="paragraph">
                        <wp:posOffset>81915</wp:posOffset>
                      </wp:positionV>
                      <wp:extent cx="66675" cy="0"/>
                      <wp:effectExtent l="0" t="0" r="0" b="0"/>
                      <wp:wrapNone/>
                      <wp:docPr id="1504"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950E5" id="Line 623" o:spid="_x0000_s1026" style="position:absolute;left:0;text-align:left;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5pt,6.45pt" to="493.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"/>
                  </w:pict>
                </mc:Fallback>
              </mc:AlternateContent>
            </w:r>
            <w:r>
              <w:rPr>
                <w:rFonts w:eastAsia="ＭＳ ゴシック"/>
                <w:noProof/>
                <w:color w:val="000000"/>
                <w:sz w:val="20"/>
                <w:szCs w:val="24"/>
              </w:rPr>
              <mc:AlternateContent>
                <mc:Choice Requires="wps">
                  <w:drawing>
                    <wp:anchor distT="0" distB="0" distL="114300" distR="114300" simplePos="0" relativeHeight="251589120" behindDoc="0" locked="0" layoutInCell="1" allowOverlap="1" wp14:anchorId="4475CDD4" wp14:editId="1157C83B">
                      <wp:simplePos x="0" y="0"/>
                      <wp:positionH relativeFrom="column">
                        <wp:posOffset>6271260</wp:posOffset>
                      </wp:positionH>
                      <wp:positionV relativeFrom="paragraph">
                        <wp:posOffset>81915</wp:posOffset>
                      </wp:positionV>
                      <wp:extent cx="0" cy="804545"/>
                      <wp:effectExtent l="0" t="0" r="0" b="0"/>
                      <wp:wrapNone/>
                      <wp:docPr id="1503"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C5032" id="Line 614" o:spid="_x0000_s1026" style="position:absolute;left:0;text-align:lef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8pt,6.45pt" to="493.8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"/>
                  </w:pict>
                </mc:Fallback>
              </mc:AlternateContent>
            </w:r>
            <w:r>
              <w:rPr>
                <w:rFonts w:eastAsia="ＭＳ ゴシック"/>
                <w:noProof/>
                <w:color w:val="000000"/>
                <w:sz w:val="20"/>
                <w:szCs w:val="24"/>
              </w:rPr>
              <mc:AlternateContent>
                <mc:Choice Requires="wps">
                  <w:drawing>
                    <wp:anchor distT="0" distB="0" distL="114300" distR="114300" simplePos="0" relativeHeight="251587072" behindDoc="0" locked="0" layoutInCell="1" allowOverlap="1" wp14:anchorId="7666208B" wp14:editId="0D643F20">
                      <wp:simplePos x="0" y="0"/>
                      <wp:positionH relativeFrom="column">
                        <wp:posOffset>3870960</wp:posOffset>
                      </wp:positionH>
                      <wp:positionV relativeFrom="paragraph">
                        <wp:posOffset>90805</wp:posOffset>
                      </wp:positionV>
                      <wp:extent cx="0" cy="795655"/>
                      <wp:effectExtent l="0" t="0" r="0" b="0"/>
                      <wp:wrapNone/>
                      <wp:docPr id="1502"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5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6EB9E" id="Line 612" o:spid="_x0000_s1026" style="position:absolute;left:0;text-align:lef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pt,7.15pt" to="304.8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"/>
                  </w:pict>
                </mc:Fallback>
              </mc:AlternateContent>
            </w:r>
            <w:r>
              <w:rPr>
                <w:rFonts w:eastAsia="ＭＳ ゴシック"/>
                <w:noProof/>
                <w:color w:val="000000"/>
                <w:sz w:val="20"/>
                <w:szCs w:val="24"/>
              </w:rPr>
              <mc:AlternateContent>
                <mc:Choice Requires="wps">
                  <w:drawing>
                    <wp:anchor distT="0" distB="0" distL="114300" distR="114300" simplePos="0" relativeHeight="251586048" behindDoc="0" locked="0" layoutInCell="1" allowOverlap="1" wp14:anchorId="46FB6F3B" wp14:editId="6EE4BA3E">
                      <wp:simplePos x="0" y="0"/>
                      <wp:positionH relativeFrom="column">
                        <wp:posOffset>3870960</wp:posOffset>
                      </wp:positionH>
                      <wp:positionV relativeFrom="paragraph">
                        <wp:posOffset>86360</wp:posOffset>
                      </wp:positionV>
                      <wp:extent cx="66675" cy="0"/>
                      <wp:effectExtent l="0" t="0" r="0" b="0"/>
                      <wp:wrapNone/>
                      <wp:docPr id="1501"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651C1" id="Line 611" o:spid="_x0000_s1026" style="position:absolute;left:0;text-align:left;flip:x;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pt,6.8pt" to="310.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"/>
                  </w:pict>
                </mc:Fallback>
              </mc:AlternateContent>
            </w:r>
            <w:r>
              <w:rPr>
                <w:rFonts w:eastAsia="ＭＳ ゴシック"/>
                <w:noProof/>
                <w:color w:val="000000"/>
                <w:sz w:val="20"/>
                <w:szCs w:val="24"/>
              </w:rPr>
              <mc:AlternateContent>
                <mc:Choice Requires="wps">
                  <w:drawing>
                    <wp:anchor distT="0" distB="0" distL="114300" distR="114300" simplePos="0" relativeHeight="251605504" behindDoc="0" locked="0" layoutInCell="1" allowOverlap="1" wp14:anchorId="36E6F24A" wp14:editId="3D8DB5E4">
                      <wp:simplePos x="0" y="0"/>
                      <wp:positionH relativeFrom="column">
                        <wp:posOffset>3670935</wp:posOffset>
                      </wp:positionH>
                      <wp:positionV relativeFrom="paragraph">
                        <wp:posOffset>90805</wp:posOffset>
                      </wp:positionV>
                      <wp:extent cx="66675" cy="0"/>
                      <wp:effectExtent l="0" t="0" r="0" b="0"/>
                      <wp:wrapNone/>
                      <wp:docPr id="1500"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B26CC" id="Line 630" o:spid="_x0000_s1026" style="position:absolute;left:0;text-align:lef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7.15pt" to="294.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"/>
                  </w:pict>
                </mc:Fallback>
              </mc:AlternateContent>
            </w:r>
            <w:r>
              <w:rPr>
                <w:rFonts w:eastAsia="ＭＳ ゴシック"/>
                <w:noProof/>
                <w:color w:val="000000"/>
                <w:sz w:val="20"/>
                <w:szCs w:val="24"/>
              </w:rPr>
              <mc:AlternateContent>
                <mc:Choice Requires="wps">
                  <w:drawing>
                    <wp:anchor distT="0" distB="0" distL="114300" distR="114300" simplePos="0" relativeHeight="251606528" behindDoc="0" locked="0" layoutInCell="1" allowOverlap="1" wp14:anchorId="54E9E224" wp14:editId="0D654D09">
                      <wp:simplePos x="0" y="0"/>
                      <wp:positionH relativeFrom="column">
                        <wp:posOffset>3737610</wp:posOffset>
                      </wp:positionH>
                      <wp:positionV relativeFrom="paragraph">
                        <wp:posOffset>95250</wp:posOffset>
                      </wp:positionV>
                      <wp:extent cx="0" cy="342900"/>
                      <wp:effectExtent l="0" t="0" r="0" b="0"/>
                      <wp:wrapNone/>
                      <wp:docPr id="1499"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0B361" id="Line 631" o:spid="_x0000_s1026" style="position:absolute;left:0;text-align:lef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pt,7.5pt" to="294.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"/>
                  </w:pict>
                </mc:Fallback>
              </mc:AlternateContent>
            </w:r>
            <w:r>
              <w:rPr>
                <w:rFonts w:eastAsia="ＭＳ ゴシック"/>
                <w:noProof/>
                <w:color w:val="000000"/>
                <w:sz w:val="20"/>
                <w:szCs w:val="24"/>
              </w:rPr>
              <mc:AlternateContent>
                <mc:Choice Requires="wps">
                  <w:drawing>
                    <wp:anchor distT="0" distB="0" distL="114300" distR="114300" simplePos="0" relativeHeight="251604480" behindDoc="0" locked="0" layoutInCell="1" allowOverlap="1" wp14:anchorId="2B955014" wp14:editId="659892D1">
                      <wp:simplePos x="0" y="0"/>
                      <wp:positionH relativeFrom="column">
                        <wp:posOffset>3737610</wp:posOffset>
                      </wp:positionH>
                      <wp:positionV relativeFrom="paragraph">
                        <wp:posOffset>95250</wp:posOffset>
                      </wp:positionV>
                      <wp:extent cx="0" cy="0"/>
                      <wp:effectExtent l="0" t="0" r="0" b="0"/>
                      <wp:wrapNone/>
                      <wp:docPr id="1498"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1BB43" id="Line 629" o:spid="_x0000_s1026" style="position:absolute;left:0;text-align:lef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pt,7.5pt" to="294.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"/>
                  </w:pict>
                </mc:Fallback>
              </mc:AlternateContent>
            </w:r>
            <w:r>
              <w:rPr>
                <w:rFonts w:eastAsia="ＭＳ ゴシック"/>
                <w:noProof/>
                <w:color w:val="000000"/>
                <w:sz w:val="20"/>
                <w:szCs w:val="24"/>
              </w:rPr>
              <mc:AlternateContent>
                <mc:Choice Requires="wps">
                  <w:drawing>
                    <wp:anchor distT="0" distB="0" distL="114300" distR="114300" simplePos="0" relativeHeight="251602432" behindDoc="0" locked="0" layoutInCell="1" allowOverlap="1" wp14:anchorId="1A2DD04E" wp14:editId="67AE01BB">
                      <wp:simplePos x="0" y="0"/>
                      <wp:positionH relativeFrom="column">
                        <wp:posOffset>3810</wp:posOffset>
                      </wp:positionH>
                      <wp:positionV relativeFrom="paragraph">
                        <wp:posOffset>93345</wp:posOffset>
                      </wp:positionV>
                      <wp:extent cx="0" cy="342900"/>
                      <wp:effectExtent l="0" t="0" r="0" b="0"/>
                      <wp:wrapNone/>
                      <wp:docPr id="1497"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DC98A" id="Line 627" o:spid="_x0000_s1026" style="position:absolute;left:0;text-align:lef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35pt" to=".3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"/>
                  </w:pict>
                </mc:Fallback>
              </mc:AlternateContent>
            </w:r>
            <w:r>
              <w:rPr>
                <w:rFonts w:eastAsia="ＭＳ ゴシック"/>
                <w:noProof/>
                <w:color w:val="000000"/>
                <w:sz w:val="20"/>
                <w:szCs w:val="24"/>
              </w:rPr>
              <mc:AlternateContent>
                <mc:Choice Requires="wps">
                  <w:drawing>
                    <wp:anchor distT="0" distB="0" distL="114300" distR="114300" simplePos="0" relativeHeight="251601408" behindDoc="0" locked="0" layoutInCell="1" allowOverlap="1" wp14:anchorId="6A9D0D49" wp14:editId="274784D2">
                      <wp:simplePos x="0" y="0"/>
                      <wp:positionH relativeFrom="column">
                        <wp:posOffset>3810</wp:posOffset>
                      </wp:positionH>
                      <wp:positionV relativeFrom="paragraph">
                        <wp:posOffset>95250</wp:posOffset>
                      </wp:positionV>
                      <wp:extent cx="66675" cy="0"/>
                      <wp:effectExtent l="0" t="0" r="0" b="0"/>
                      <wp:wrapNone/>
                      <wp:docPr id="1496"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975D7" id="Line 626" o:spid="_x0000_s1026" style="position:absolute;left:0;text-align:left;flip:x;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5.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"/>
                  </w:pict>
                </mc:Fallback>
              </mc:AlternateContent>
            </w:r>
            <w:r>
              <w:rPr>
                <w:rFonts w:eastAsia="ＭＳ ゴシック"/>
                <w:noProof/>
                <w:color w:val="000000"/>
                <w:sz w:val="20"/>
                <w:szCs w:val="24"/>
              </w:rPr>
              <mc:AlternateContent>
                <mc:Choice Requires="wps">
                  <w:drawing>
                    <wp:anchor distT="0" distB="0" distL="114300" distR="114300" simplePos="0" relativeHeight="251600384" behindDoc="0" locked="0" layoutInCell="1" allowOverlap="1" wp14:anchorId="26139844" wp14:editId="0B2CD879">
                      <wp:simplePos x="0" y="0"/>
                      <wp:positionH relativeFrom="column">
                        <wp:posOffset>3810</wp:posOffset>
                      </wp:positionH>
                      <wp:positionV relativeFrom="paragraph">
                        <wp:posOffset>95250</wp:posOffset>
                      </wp:positionV>
                      <wp:extent cx="0" cy="0"/>
                      <wp:effectExtent l="0" t="0" r="0" b="0"/>
                      <wp:wrapNone/>
                      <wp:docPr id="1495"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8FE5D" id="Line 625" o:spid="_x0000_s1026" style="position:absolute;left:0;text-align:lef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"/>
                  </w:pict>
                </mc:Fallback>
              </mc:AlternateContent>
            </w:r>
            <w:r>
              <w:rPr>
                <w:rFonts w:eastAsia="ＭＳ ゴシック"/>
                <w:noProof/>
                <w:color w:val="000000"/>
                <w:sz w:val="20"/>
                <w:szCs w:val="24"/>
              </w:rPr>
              <mc:AlternateContent>
                <mc:Choice Requires="wps">
                  <w:drawing>
                    <wp:anchor distT="0" distB="0" distL="114300" distR="114300" simplePos="0" relativeHeight="251599360" behindDoc="0" locked="0" layoutInCell="1" allowOverlap="1" wp14:anchorId="58C52E03" wp14:editId="524DD75B">
                      <wp:simplePos x="0" y="0"/>
                      <wp:positionH relativeFrom="column">
                        <wp:posOffset>3810</wp:posOffset>
                      </wp:positionH>
                      <wp:positionV relativeFrom="paragraph">
                        <wp:posOffset>95250</wp:posOffset>
                      </wp:positionV>
                      <wp:extent cx="0" cy="0"/>
                      <wp:effectExtent l="0" t="0" r="0" b="0"/>
                      <wp:wrapNone/>
                      <wp:docPr id="1494"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9470C" id="Line 624" o:spid="_x0000_s1026" style="position:absolute;left:0;text-align:lef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"/>
                  </w:pict>
                </mc:Fallback>
              </mc:AlternateContent>
            </w:r>
            <w:r w:rsidR="004C0049" w:rsidRPr="00C1293B">
              <w:rPr>
                <w:rFonts w:eastAsia="ＭＳ ゴシック" w:hint="eastAsia"/>
                <w:b/>
                <w:bCs/>
                <w:color w:val="000000"/>
                <w:sz w:val="22"/>
                <w:szCs w:val="24"/>
              </w:rPr>
              <w:t xml:space="preserve">受験した会社・団体（官公庁含む）名　　　　　　　　　　</w:t>
            </w:r>
            <w:r w:rsidR="004C0049" w:rsidRPr="00C1293B">
              <w:rPr>
                <w:rFonts w:eastAsia="ＭＳ ゴシック" w:hint="eastAsia"/>
                <w:color w:val="000000"/>
                <w:sz w:val="20"/>
                <w:szCs w:val="24"/>
              </w:rPr>
              <w:t>採用業務担当課・者名</w:t>
            </w:r>
            <w:r w:rsidR="004C0049" w:rsidRPr="00C1293B">
              <w:rPr>
                <w:rFonts w:eastAsia="ＭＳ ゴシック" w:hint="eastAsia"/>
                <w:b/>
                <w:bCs/>
                <w:color w:val="000000"/>
                <w:sz w:val="22"/>
                <w:szCs w:val="24"/>
              </w:rPr>
              <w:t xml:space="preserve">　　　　　　　</w:t>
            </w:r>
          </w:p>
          <w:p w14:paraId="5FAB7A50" w14:textId="77777777" w:rsidR="004C0049" w:rsidRPr="00C1293B" w:rsidRDefault="004C0049" w:rsidP="008139ED">
            <w:pPr>
              <w:ind w:leftChars="18" w:left="38" w:firstLineChars="200" w:firstLine="445"/>
              <w:rPr>
                <w:rFonts w:eastAsia="ＭＳ ゴシック"/>
                <w:color w:val="000000"/>
                <w:sz w:val="22"/>
                <w:szCs w:val="24"/>
              </w:rPr>
            </w:pPr>
            <w:r w:rsidRPr="00C1293B">
              <w:rPr>
                <w:rFonts w:eastAsia="ＭＳ ゴシック" w:hint="eastAsia"/>
                <w:color w:val="000000"/>
                <w:sz w:val="22"/>
                <w:szCs w:val="24"/>
              </w:rPr>
              <w:t xml:space="preserve">　　　　　　　　　　　　　　　　　　　　　　　　　　</w:t>
            </w:r>
            <w:r w:rsidRPr="00C1293B">
              <w:rPr>
                <w:rFonts w:eastAsia="ＭＳ ゴシック" w:hint="eastAsia"/>
                <w:color w:val="000000"/>
                <w:sz w:val="22"/>
                <w:szCs w:val="24"/>
              </w:rPr>
              <w:t xml:space="preserve"> </w:t>
            </w:r>
          </w:p>
          <w:p w14:paraId="50804214" w14:textId="0BDF4478" w:rsidR="004C0049" w:rsidRPr="00C1293B" w:rsidRDefault="00FC0B5D" w:rsidP="008139ED">
            <w:pPr>
              <w:ind w:firstLineChars="110" w:firstLine="223"/>
              <w:rPr>
                <w:rFonts w:eastAsia="ＭＳ ゴシック"/>
                <w:color w:val="000000"/>
                <w:sz w:val="20"/>
                <w:szCs w:val="24"/>
              </w:rPr>
            </w:pPr>
            <w:r>
              <w:rPr>
                <w:rFonts w:eastAsia="ＭＳ ゴシック"/>
                <w:noProof/>
                <w:color w:val="000000"/>
                <w:sz w:val="20"/>
                <w:szCs w:val="24"/>
              </w:rPr>
              <mc:AlternateContent>
                <mc:Choice Requires="wps">
                  <w:drawing>
                    <wp:anchor distT="0" distB="0" distL="114300" distR="114300" simplePos="0" relativeHeight="251607552" behindDoc="0" locked="0" layoutInCell="1" allowOverlap="1" wp14:anchorId="1F83039B" wp14:editId="3FB7DE7D">
                      <wp:simplePos x="0" y="0"/>
                      <wp:positionH relativeFrom="column">
                        <wp:posOffset>3670935</wp:posOffset>
                      </wp:positionH>
                      <wp:positionV relativeFrom="paragraph">
                        <wp:posOffset>102235</wp:posOffset>
                      </wp:positionV>
                      <wp:extent cx="66675" cy="0"/>
                      <wp:effectExtent l="0" t="0" r="0" b="0"/>
                      <wp:wrapNone/>
                      <wp:docPr id="1493"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5468C" id="Line 632" o:spid="_x0000_s1026" style="position:absolute;left:0;text-align:left;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8.05pt" to="294.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"/>
                  </w:pict>
                </mc:Fallback>
              </mc:AlternateContent>
            </w:r>
            <w:r>
              <w:rPr>
                <w:rFonts w:eastAsia="ＭＳ ゴシック"/>
                <w:noProof/>
                <w:color w:val="000000"/>
                <w:sz w:val="20"/>
                <w:szCs w:val="24"/>
              </w:rPr>
              <mc:AlternateContent>
                <mc:Choice Requires="wps">
                  <w:drawing>
                    <wp:anchor distT="0" distB="0" distL="114300" distR="114300" simplePos="0" relativeHeight="251603456" behindDoc="0" locked="0" layoutInCell="1" allowOverlap="1" wp14:anchorId="002E14F9" wp14:editId="7E133DC6">
                      <wp:simplePos x="0" y="0"/>
                      <wp:positionH relativeFrom="column">
                        <wp:posOffset>3810</wp:posOffset>
                      </wp:positionH>
                      <wp:positionV relativeFrom="paragraph">
                        <wp:posOffset>92075</wp:posOffset>
                      </wp:positionV>
                      <wp:extent cx="66675" cy="0"/>
                      <wp:effectExtent l="0" t="0" r="0" b="0"/>
                      <wp:wrapNone/>
                      <wp:docPr id="1492"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A29C6" id="Line 628" o:spid="_x0000_s1026" style="position:absolute;left:0;text-align:lef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25pt" to="5.5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"/>
                  </w:pict>
                </mc:Fallback>
              </mc:AlternateContent>
            </w:r>
          </w:p>
          <w:p w14:paraId="6373D799" w14:textId="4FEC952B" w:rsidR="004C0049" w:rsidRPr="00C1293B" w:rsidRDefault="00FC0B5D" w:rsidP="008139ED">
            <w:pPr>
              <w:ind w:firstLineChars="110" w:firstLine="223"/>
              <w:rPr>
                <w:rFonts w:eastAsia="ＭＳ ゴシック"/>
                <w:color w:val="000000"/>
                <w:sz w:val="20"/>
                <w:szCs w:val="24"/>
              </w:rPr>
            </w:pPr>
            <w:r>
              <w:rPr>
                <w:rFonts w:eastAsia="ＭＳ ゴシック"/>
                <w:noProof/>
                <w:color w:val="000000"/>
                <w:sz w:val="20"/>
                <w:szCs w:val="24"/>
              </w:rPr>
              <mc:AlternateContent>
                <mc:Choice Requires="wps">
                  <w:drawing>
                    <wp:anchor distT="0" distB="0" distL="114300" distR="114300" simplePos="0" relativeHeight="251591168" behindDoc="0" locked="0" layoutInCell="1" allowOverlap="1" wp14:anchorId="02E748C3" wp14:editId="6B69ABB1">
                      <wp:simplePos x="0" y="0"/>
                      <wp:positionH relativeFrom="column">
                        <wp:posOffset>3810</wp:posOffset>
                      </wp:positionH>
                      <wp:positionV relativeFrom="paragraph">
                        <wp:posOffset>86360</wp:posOffset>
                      </wp:positionV>
                      <wp:extent cx="66675" cy="0"/>
                      <wp:effectExtent l="0" t="0" r="0" b="0"/>
                      <wp:wrapNone/>
                      <wp:docPr id="1491"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CAD54" id="Line 616" o:spid="_x0000_s1026" style="position:absolute;left:0;text-align:left;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8pt" to="5.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"/>
                  </w:pict>
                </mc:Fallback>
              </mc:AlternateContent>
            </w:r>
            <w:r>
              <w:rPr>
                <w:rFonts w:eastAsia="ＭＳ ゴシック"/>
                <w:noProof/>
                <w:color w:val="000000"/>
                <w:sz w:val="20"/>
                <w:szCs w:val="24"/>
              </w:rPr>
              <mc:AlternateContent>
                <mc:Choice Requires="wps">
                  <w:drawing>
                    <wp:anchor distT="0" distB="0" distL="114300" distR="114300" simplePos="0" relativeHeight="251592192" behindDoc="0" locked="0" layoutInCell="1" allowOverlap="1" wp14:anchorId="7DDF0C12" wp14:editId="28B77EE7">
                      <wp:simplePos x="0" y="0"/>
                      <wp:positionH relativeFrom="column">
                        <wp:posOffset>3810</wp:posOffset>
                      </wp:positionH>
                      <wp:positionV relativeFrom="paragraph">
                        <wp:posOffset>86360</wp:posOffset>
                      </wp:positionV>
                      <wp:extent cx="0" cy="347345"/>
                      <wp:effectExtent l="0" t="0" r="0" b="0"/>
                      <wp:wrapNone/>
                      <wp:docPr id="1490"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2E377" id="Line 617" o:spid="_x0000_s1026" style="position:absolute;left:0;text-align:lef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8pt" to=".3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"/>
                  </w:pict>
                </mc:Fallback>
              </mc:AlternateContent>
            </w:r>
            <w:r>
              <w:rPr>
                <w:rFonts w:eastAsia="ＭＳ ゴシック"/>
                <w:noProof/>
                <w:color w:val="000000"/>
                <w:sz w:val="20"/>
                <w:szCs w:val="24"/>
              </w:rPr>
              <mc:AlternateContent>
                <mc:Choice Requires="wps">
                  <w:drawing>
                    <wp:anchor distT="0" distB="0" distL="114300" distR="114300" simplePos="0" relativeHeight="251597312" behindDoc="0" locked="0" layoutInCell="1" allowOverlap="1" wp14:anchorId="70DF15B2" wp14:editId="4B43226F">
                      <wp:simplePos x="0" y="0"/>
                      <wp:positionH relativeFrom="column">
                        <wp:posOffset>6271260</wp:posOffset>
                      </wp:positionH>
                      <wp:positionV relativeFrom="paragraph">
                        <wp:posOffset>90805</wp:posOffset>
                      </wp:positionV>
                      <wp:extent cx="0" cy="0"/>
                      <wp:effectExtent l="0" t="0" r="0" b="0"/>
                      <wp:wrapNone/>
                      <wp:docPr id="1489"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5BF38" id="Line 622" o:spid="_x0000_s1026" style="position:absolute;left:0;text-align:lef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8pt,7.15pt" to="493.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"/>
                  </w:pict>
                </mc:Fallback>
              </mc:AlternateContent>
            </w:r>
            <w:r>
              <w:rPr>
                <w:rFonts w:eastAsia="ＭＳ ゴシック"/>
                <w:noProof/>
                <w:color w:val="000000"/>
                <w:sz w:val="20"/>
                <w:szCs w:val="24"/>
              </w:rPr>
              <mc:AlternateContent>
                <mc:Choice Requires="wps">
                  <w:drawing>
                    <wp:anchor distT="0" distB="0" distL="114300" distR="114300" simplePos="0" relativeHeight="251595264" behindDoc="0" locked="0" layoutInCell="1" allowOverlap="1" wp14:anchorId="395041BB" wp14:editId="5579D7CB">
                      <wp:simplePos x="0" y="0"/>
                      <wp:positionH relativeFrom="column">
                        <wp:posOffset>3737610</wp:posOffset>
                      </wp:positionH>
                      <wp:positionV relativeFrom="paragraph">
                        <wp:posOffset>90805</wp:posOffset>
                      </wp:positionV>
                      <wp:extent cx="0" cy="347345"/>
                      <wp:effectExtent l="0" t="0" r="0" b="0"/>
                      <wp:wrapNone/>
                      <wp:docPr id="1488"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8CBFD" id="Line 620" o:spid="_x0000_s1026" style="position:absolute;left:0;text-align:lef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pt,7.15pt" to="294.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"/>
                  </w:pict>
                </mc:Fallback>
              </mc:AlternateContent>
            </w:r>
            <w:r>
              <w:rPr>
                <w:rFonts w:eastAsia="ＭＳ ゴシック"/>
                <w:noProof/>
                <w:color w:val="000000"/>
                <w:sz w:val="20"/>
                <w:szCs w:val="24"/>
              </w:rPr>
              <mc:AlternateContent>
                <mc:Choice Requires="wps">
                  <w:drawing>
                    <wp:anchor distT="0" distB="0" distL="114300" distR="114300" simplePos="0" relativeHeight="251594240" behindDoc="0" locked="0" layoutInCell="1" allowOverlap="1" wp14:anchorId="56F66458" wp14:editId="132C21E4">
                      <wp:simplePos x="0" y="0"/>
                      <wp:positionH relativeFrom="column">
                        <wp:posOffset>3670935</wp:posOffset>
                      </wp:positionH>
                      <wp:positionV relativeFrom="paragraph">
                        <wp:posOffset>86360</wp:posOffset>
                      </wp:positionV>
                      <wp:extent cx="66675" cy="0"/>
                      <wp:effectExtent l="0" t="0" r="0" b="0"/>
                      <wp:wrapNone/>
                      <wp:docPr id="1487"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36AAA" id="Line 619" o:spid="_x0000_s1026" style="position:absolute;left:0;text-align:lef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6.8pt" to="294.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"/>
                  </w:pict>
                </mc:Fallback>
              </mc:AlternateContent>
            </w:r>
            <w:r w:rsidR="004C0049" w:rsidRPr="00C1293B">
              <w:rPr>
                <w:rFonts w:eastAsia="ＭＳ ゴシック" w:hint="eastAsia"/>
                <w:color w:val="000000"/>
                <w:sz w:val="20"/>
                <w:szCs w:val="24"/>
              </w:rPr>
              <w:t xml:space="preserve">所在地　　　　　　　　　　　　　　　　　　　　　　　　　</w:t>
            </w:r>
          </w:p>
          <w:p w14:paraId="6E22FCB8" w14:textId="77777777" w:rsidR="004C0049" w:rsidRPr="00C1293B" w:rsidRDefault="004C0049" w:rsidP="008139ED">
            <w:pPr>
              <w:ind w:firstLineChars="3740" w:firstLine="7577"/>
              <w:rPr>
                <w:rFonts w:ascii="ＭＳ 明朝" w:eastAsia="ＭＳ ゴシック" w:hAnsi="ＭＳ 明朝"/>
                <w:color w:val="000000"/>
                <w:sz w:val="20"/>
                <w:szCs w:val="24"/>
              </w:rPr>
            </w:pPr>
            <w:r w:rsidRPr="00C1293B">
              <w:rPr>
                <w:rFonts w:eastAsia="ＭＳ ゴシック" w:hint="eastAsia"/>
                <w:color w:val="000000"/>
                <w:sz w:val="20"/>
                <w:szCs w:val="24"/>
              </w:rPr>
              <w:t>℡</w:t>
            </w:r>
          </w:p>
          <w:p w14:paraId="4F460D83" w14:textId="600BC369" w:rsidR="004C0049" w:rsidRPr="00C1293B" w:rsidRDefault="00FC0B5D" w:rsidP="004C0049">
            <w:pPr>
              <w:ind w:left="37"/>
              <w:rPr>
                <w:rFonts w:ascii="ＭＳ 明朝" w:eastAsia="ＭＳ ゴシック" w:hAnsi="ＭＳ 明朝"/>
                <w:color w:val="000000"/>
                <w:szCs w:val="24"/>
              </w:rPr>
            </w:pPr>
            <w:r>
              <w:rPr>
                <w:rFonts w:eastAsia="ＭＳ ゴシック"/>
                <w:noProof/>
                <w:color w:val="000000"/>
                <w:sz w:val="20"/>
                <w:szCs w:val="24"/>
              </w:rPr>
              <mc:AlternateContent>
                <mc:Choice Requires="wps">
                  <w:drawing>
                    <wp:anchor distT="0" distB="0" distL="114300" distR="114300" simplePos="0" relativeHeight="251590144" behindDoc="0" locked="0" layoutInCell="1" allowOverlap="1" wp14:anchorId="457473C3" wp14:editId="03BF617E">
                      <wp:simplePos x="0" y="0"/>
                      <wp:positionH relativeFrom="column">
                        <wp:posOffset>6204585</wp:posOffset>
                      </wp:positionH>
                      <wp:positionV relativeFrom="paragraph">
                        <wp:posOffset>68580</wp:posOffset>
                      </wp:positionV>
                      <wp:extent cx="66675" cy="0"/>
                      <wp:effectExtent l="0" t="0" r="0" b="0"/>
                      <wp:wrapNone/>
                      <wp:docPr id="1486"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4B05F" id="Line 615" o:spid="_x0000_s1026" style="position:absolute;left:0;text-align:left;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5pt,5.4pt" to="493.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"/>
                  </w:pict>
                </mc:Fallback>
              </mc:AlternateContent>
            </w:r>
            <w:r>
              <w:rPr>
                <w:rFonts w:eastAsia="ＭＳ ゴシック"/>
                <w:noProof/>
                <w:color w:val="000000"/>
                <w:sz w:val="20"/>
                <w:szCs w:val="24"/>
              </w:rPr>
              <mc:AlternateContent>
                <mc:Choice Requires="wps">
                  <w:drawing>
                    <wp:anchor distT="0" distB="0" distL="114300" distR="114300" simplePos="0" relativeHeight="251588096" behindDoc="0" locked="0" layoutInCell="1" allowOverlap="1" wp14:anchorId="1F89D9FB" wp14:editId="0E83906A">
                      <wp:simplePos x="0" y="0"/>
                      <wp:positionH relativeFrom="column">
                        <wp:posOffset>3870960</wp:posOffset>
                      </wp:positionH>
                      <wp:positionV relativeFrom="paragraph">
                        <wp:posOffset>68580</wp:posOffset>
                      </wp:positionV>
                      <wp:extent cx="66675" cy="0"/>
                      <wp:effectExtent l="0" t="0" r="0" b="0"/>
                      <wp:wrapNone/>
                      <wp:docPr id="1485"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1C0FB" id="Line 613" o:spid="_x0000_s1026" style="position:absolute;left:0;text-align:lef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pt,5.4pt" to="310.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"/>
                  </w:pict>
                </mc:Fallback>
              </mc:AlternateContent>
            </w:r>
            <w:r>
              <w:rPr>
                <w:rFonts w:eastAsia="ＭＳ ゴシック"/>
                <w:noProof/>
                <w:color w:val="000000"/>
                <w:sz w:val="20"/>
                <w:szCs w:val="24"/>
              </w:rPr>
              <mc:AlternateContent>
                <mc:Choice Requires="wps">
                  <w:drawing>
                    <wp:anchor distT="0" distB="0" distL="114300" distR="114300" simplePos="0" relativeHeight="251596288" behindDoc="0" locked="0" layoutInCell="1" allowOverlap="1" wp14:anchorId="067C395F" wp14:editId="4A802E88">
                      <wp:simplePos x="0" y="0"/>
                      <wp:positionH relativeFrom="column">
                        <wp:posOffset>3670935</wp:posOffset>
                      </wp:positionH>
                      <wp:positionV relativeFrom="paragraph">
                        <wp:posOffset>101600</wp:posOffset>
                      </wp:positionV>
                      <wp:extent cx="66675" cy="0"/>
                      <wp:effectExtent l="0" t="0" r="0" b="0"/>
                      <wp:wrapNone/>
                      <wp:docPr id="1484"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BB32B" id="Line 621" o:spid="_x0000_s1026" style="position:absolute;left:0;text-align:left;flip:x;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8pt" to="294.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"/>
                  </w:pict>
                </mc:Fallback>
              </mc:AlternateContent>
            </w:r>
            <w:r>
              <w:rPr>
                <w:rFonts w:eastAsia="ＭＳ ゴシック"/>
                <w:noProof/>
                <w:color w:val="000000"/>
                <w:sz w:val="20"/>
                <w:szCs w:val="24"/>
              </w:rPr>
              <mc:AlternateContent>
                <mc:Choice Requires="wps">
                  <w:drawing>
                    <wp:anchor distT="0" distB="0" distL="114300" distR="114300" simplePos="0" relativeHeight="251593216" behindDoc="0" locked="0" layoutInCell="1" allowOverlap="1" wp14:anchorId="66B1940D" wp14:editId="00AEE624">
                      <wp:simplePos x="0" y="0"/>
                      <wp:positionH relativeFrom="column">
                        <wp:posOffset>3810</wp:posOffset>
                      </wp:positionH>
                      <wp:positionV relativeFrom="paragraph">
                        <wp:posOffset>106680</wp:posOffset>
                      </wp:positionV>
                      <wp:extent cx="66675" cy="0"/>
                      <wp:effectExtent l="0" t="0" r="0" b="0"/>
                      <wp:wrapNone/>
                      <wp:docPr id="1483"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9E010" id="Line 618" o:spid="_x0000_s1026" style="position:absolute;left:0;text-align:lef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4pt" to="5.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"/>
                  </w:pict>
                </mc:Fallback>
              </mc:AlternateContent>
            </w:r>
          </w:p>
          <w:p w14:paraId="4D813F5E" w14:textId="77777777" w:rsidR="004C0049" w:rsidRPr="00C1293B" w:rsidRDefault="004C0049" w:rsidP="004C0049">
            <w:pPr>
              <w:ind w:left="37"/>
              <w:rPr>
                <w:rFonts w:ascii="ＭＳ 明朝" w:eastAsia="ＭＳ ゴシック" w:hAnsi="ＭＳ 明朝"/>
                <w:color w:val="000000"/>
                <w:szCs w:val="24"/>
              </w:rPr>
            </w:pPr>
            <w:r w:rsidRPr="00C1293B">
              <w:rPr>
                <w:rFonts w:ascii="ＭＳ 明朝" w:eastAsia="ＭＳ ゴシック" w:hAnsi="ＭＳ 明朝" w:hint="eastAsia"/>
                <w:color w:val="000000"/>
                <w:szCs w:val="24"/>
              </w:rPr>
              <w:t>□応募時期（　　）月　□面接等、選考日（　　）月　□採用内定の有無（有り・無し・未定）</w:t>
            </w:r>
          </w:p>
          <w:p w14:paraId="7268DEC0" w14:textId="77777777" w:rsidR="004C0049" w:rsidRPr="00C1293B" w:rsidRDefault="004C0049" w:rsidP="008139ED">
            <w:pPr>
              <w:spacing w:line="320" w:lineRule="atLeast"/>
              <w:rPr>
                <w:rFonts w:eastAsia="ＭＳ ゴシック"/>
                <w:b/>
                <w:bCs/>
                <w:color w:val="000000"/>
                <w:sz w:val="22"/>
                <w:szCs w:val="24"/>
              </w:rPr>
            </w:pPr>
            <w:r w:rsidRPr="00C1293B">
              <w:rPr>
                <w:rFonts w:eastAsia="ＭＳ ゴシック" w:hint="eastAsia"/>
                <w:b/>
                <w:bCs/>
                <w:color w:val="000000"/>
                <w:sz w:val="22"/>
                <w:szCs w:val="24"/>
              </w:rPr>
              <w:t>〔報告する事柄は、いつの時点のことですか？〕</w:t>
            </w:r>
          </w:p>
          <w:p w14:paraId="3C365147" w14:textId="77777777" w:rsidR="004C0049" w:rsidRPr="00C1293B" w:rsidRDefault="004C0049" w:rsidP="008139ED">
            <w:pPr>
              <w:spacing w:line="320" w:lineRule="atLeast"/>
              <w:rPr>
                <w:color w:val="000000"/>
                <w:szCs w:val="24"/>
              </w:rPr>
            </w:pPr>
            <w:r w:rsidRPr="00C1293B">
              <w:rPr>
                <w:rFonts w:hint="eastAsia"/>
                <w:color w:val="000000"/>
                <w:szCs w:val="24"/>
              </w:rPr>
              <w:t>□応募段階　□面接・受験等選考段階　□受験後～内定前　□内定後　□その他（　　　　　　　　　　）</w:t>
            </w:r>
          </w:p>
        </w:tc>
      </w:tr>
    </w:tbl>
    <w:p w14:paraId="3F66123F" w14:textId="77777777" w:rsidR="008139ED" w:rsidRPr="00C1293B" w:rsidRDefault="008139ED" w:rsidP="004C0049">
      <w:pPr>
        <w:jc w:val="left"/>
        <w:rPr>
          <w:color w:val="000000"/>
          <w:szCs w:val="24"/>
        </w:rPr>
      </w:pPr>
    </w:p>
    <w:tbl>
      <w:tblPr>
        <w:tblW w:w="17465" w:type="dxa"/>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441"/>
        <w:gridCol w:w="9792"/>
        <w:gridCol w:w="7232"/>
      </w:tblGrid>
      <w:tr w:rsidR="000823E7" w:rsidRPr="000823E7" w14:paraId="0E667F0A" w14:textId="77777777" w:rsidTr="00A065F0">
        <w:trPr>
          <w:gridAfter w:val="1"/>
          <w:wAfter w:w="7232" w:type="dxa"/>
          <w:cantSplit/>
          <w:trHeight w:val="1866"/>
        </w:trPr>
        <w:tc>
          <w:tcPr>
            <w:tcW w:w="441" w:type="dxa"/>
            <w:vMerge w:val="restart"/>
            <w:tcBorders>
              <w:top w:val="double" w:sz="4" w:space="0" w:color="auto"/>
              <w:bottom w:val="double" w:sz="4" w:space="0" w:color="auto"/>
              <w:right w:val="single" w:sz="12" w:space="0" w:color="auto"/>
            </w:tcBorders>
          </w:tcPr>
          <w:p w14:paraId="49D6D912" w14:textId="77777777" w:rsidR="004C0049" w:rsidRPr="00C1293B" w:rsidRDefault="004C0049" w:rsidP="004C0049">
            <w:pPr>
              <w:rPr>
                <w:b/>
                <w:bCs/>
                <w:color w:val="000000"/>
                <w:sz w:val="22"/>
                <w:szCs w:val="24"/>
              </w:rPr>
            </w:pPr>
          </w:p>
          <w:p w14:paraId="52526DBE" w14:textId="77777777" w:rsidR="004C0049" w:rsidRPr="00C1293B" w:rsidRDefault="004C0049" w:rsidP="004C0049">
            <w:pPr>
              <w:rPr>
                <w:b/>
                <w:bCs/>
                <w:color w:val="000000"/>
                <w:sz w:val="22"/>
                <w:szCs w:val="24"/>
              </w:rPr>
            </w:pPr>
          </w:p>
          <w:p w14:paraId="3F48E292" w14:textId="77777777" w:rsidR="004C0049" w:rsidRPr="00C1293B" w:rsidRDefault="004C0049" w:rsidP="004C0049">
            <w:pPr>
              <w:rPr>
                <w:b/>
                <w:bCs/>
                <w:color w:val="000000"/>
                <w:sz w:val="22"/>
                <w:szCs w:val="24"/>
              </w:rPr>
            </w:pPr>
          </w:p>
          <w:p w14:paraId="6A28DEFE" w14:textId="77777777" w:rsidR="004C0049" w:rsidRPr="00C1293B" w:rsidRDefault="004C0049" w:rsidP="004C0049">
            <w:pPr>
              <w:rPr>
                <w:b/>
                <w:bCs/>
                <w:color w:val="000000"/>
                <w:sz w:val="22"/>
                <w:szCs w:val="24"/>
              </w:rPr>
            </w:pPr>
            <w:r w:rsidRPr="00C1293B">
              <w:rPr>
                <w:rFonts w:hint="eastAsia"/>
                <w:b/>
                <w:bCs/>
                <w:color w:val="000000"/>
                <w:sz w:val="22"/>
                <w:szCs w:val="24"/>
              </w:rPr>
              <w:t>求</w:t>
            </w:r>
          </w:p>
          <w:p w14:paraId="3CFF9BF4" w14:textId="77777777" w:rsidR="004C0049" w:rsidRPr="00C1293B" w:rsidRDefault="004C0049" w:rsidP="004C0049">
            <w:pPr>
              <w:rPr>
                <w:b/>
                <w:bCs/>
                <w:color w:val="000000"/>
                <w:sz w:val="22"/>
                <w:szCs w:val="24"/>
              </w:rPr>
            </w:pPr>
          </w:p>
          <w:p w14:paraId="350EA5C6" w14:textId="77777777" w:rsidR="004C0049" w:rsidRPr="00C1293B" w:rsidRDefault="004C0049" w:rsidP="004C0049">
            <w:pPr>
              <w:rPr>
                <w:b/>
                <w:bCs/>
                <w:color w:val="000000"/>
                <w:sz w:val="22"/>
                <w:szCs w:val="24"/>
              </w:rPr>
            </w:pPr>
            <w:r w:rsidRPr="00C1293B">
              <w:rPr>
                <w:rFonts w:hint="eastAsia"/>
                <w:b/>
                <w:bCs/>
                <w:color w:val="000000"/>
                <w:sz w:val="22"/>
                <w:szCs w:val="24"/>
              </w:rPr>
              <w:t>人</w:t>
            </w:r>
          </w:p>
          <w:p w14:paraId="0DFA775F" w14:textId="77777777" w:rsidR="004C0049" w:rsidRPr="00C1293B" w:rsidRDefault="004C0049" w:rsidP="004C0049">
            <w:pPr>
              <w:rPr>
                <w:b/>
                <w:bCs/>
                <w:color w:val="000000"/>
                <w:sz w:val="22"/>
                <w:szCs w:val="24"/>
              </w:rPr>
            </w:pPr>
          </w:p>
          <w:p w14:paraId="5CC23434" w14:textId="77777777" w:rsidR="004C0049" w:rsidRPr="00C1293B" w:rsidRDefault="004C0049" w:rsidP="004C0049">
            <w:pPr>
              <w:rPr>
                <w:b/>
                <w:bCs/>
                <w:color w:val="000000"/>
                <w:sz w:val="22"/>
                <w:szCs w:val="24"/>
              </w:rPr>
            </w:pPr>
            <w:r w:rsidRPr="00C1293B">
              <w:rPr>
                <w:rFonts w:hint="eastAsia"/>
                <w:b/>
                <w:bCs/>
                <w:color w:val="000000"/>
                <w:sz w:val="22"/>
                <w:szCs w:val="24"/>
              </w:rPr>
              <w:t>応</w:t>
            </w:r>
          </w:p>
          <w:p w14:paraId="21598DAD" w14:textId="77777777" w:rsidR="004C0049" w:rsidRPr="00C1293B" w:rsidRDefault="004C0049" w:rsidP="004C0049">
            <w:pPr>
              <w:rPr>
                <w:b/>
                <w:bCs/>
                <w:color w:val="000000"/>
                <w:sz w:val="22"/>
                <w:szCs w:val="24"/>
              </w:rPr>
            </w:pPr>
          </w:p>
          <w:p w14:paraId="039CF713" w14:textId="77777777" w:rsidR="004C0049" w:rsidRPr="00C1293B" w:rsidRDefault="004C0049" w:rsidP="004C0049">
            <w:pPr>
              <w:rPr>
                <w:b/>
                <w:bCs/>
                <w:color w:val="000000"/>
                <w:sz w:val="22"/>
                <w:szCs w:val="24"/>
              </w:rPr>
            </w:pPr>
            <w:r w:rsidRPr="00C1293B">
              <w:rPr>
                <w:rFonts w:hint="eastAsia"/>
                <w:b/>
                <w:bCs/>
                <w:color w:val="000000"/>
                <w:sz w:val="22"/>
                <w:szCs w:val="24"/>
              </w:rPr>
              <w:t>募</w:t>
            </w:r>
          </w:p>
          <w:p w14:paraId="37BF437C" w14:textId="77777777" w:rsidR="004C0049" w:rsidRPr="00C1293B" w:rsidRDefault="004C0049" w:rsidP="004C0049">
            <w:pPr>
              <w:rPr>
                <w:b/>
                <w:bCs/>
                <w:color w:val="000000"/>
                <w:sz w:val="22"/>
                <w:szCs w:val="24"/>
              </w:rPr>
            </w:pPr>
          </w:p>
          <w:p w14:paraId="3F8CACA3" w14:textId="77777777" w:rsidR="004C0049" w:rsidRPr="00C1293B" w:rsidRDefault="004C0049" w:rsidP="004C0049">
            <w:pPr>
              <w:rPr>
                <w:b/>
                <w:bCs/>
                <w:color w:val="000000"/>
                <w:sz w:val="22"/>
                <w:szCs w:val="24"/>
              </w:rPr>
            </w:pPr>
            <w:r w:rsidRPr="00C1293B">
              <w:rPr>
                <w:rFonts w:hint="eastAsia"/>
                <w:b/>
                <w:bCs/>
                <w:color w:val="000000"/>
                <w:sz w:val="22"/>
                <w:szCs w:val="24"/>
              </w:rPr>
              <w:t>に</w:t>
            </w:r>
          </w:p>
          <w:p w14:paraId="12C7B2B9" w14:textId="77777777" w:rsidR="004C0049" w:rsidRPr="00C1293B" w:rsidRDefault="004C0049" w:rsidP="004C0049">
            <w:pPr>
              <w:rPr>
                <w:b/>
                <w:bCs/>
                <w:color w:val="000000"/>
                <w:sz w:val="22"/>
                <w:szCs w:val="24"/>
              </w:rPr>
            </w:pPr>
          </w:p>
          <w:p w14:paraId="12201DF4" w14:textId="77777777" w:rsidR="004C0049" w:rsidRPr="00C1293B" w:rsidRDefault="004C0049" w:rsidP="004C0049">
            <w:pPr>
              <w:rPr>
                <w:b/>
                <w:bCs/>
                <w:color w:val="000000"/>
                <w:sz w:val="22"/>
                <w:szCs w:val="24"/>
              </w:rPr>
            </w:pPr>
            <w:r w:rsidRPr="00C1293B">
              <w:rPr>
                <w:rFonts w:hint="eastAsia"/>
                <w:b/>
                <w:bCs/>
                <w:color w:val="000000"/>
                <w:sz w:val="22"/>
                <w:szCs w:val="24"/>
              </w:rPr>
              <w:t>関</w:t>
            </w:r>
          </w:p>
          <w:p w14:paraId="7529DCB3" w14:textId="77777777" w:rsidR="004C0049" w:rsidRPr="00C1293B" w:rsidRDefault="004C0049" w:rsidP="004C0049">
            <w:pPr>
              <w:rPr>
                <w:b/>
                <w:bCs/>
                <w:color w:val="000000"/>
                <w:sz w:val="22"/>
                <w:szCs w:val="24"/>
              </w:rPr>
            </w:pPr>
          </w:p>
          <w:p w14:paraId="6204AEAB" w14:textId="77777777" w:rsidR="004C0049" w:rsidRPr="00C1293B" w:rsidRDefault="004C0049" w:rsidP="004C0049">
            <w:pPr>
              <w:rPr>
                <w:b/>
                <w:bCs/>
                <w:color w:val="000000"/>
                <w:sz w:val="22"/>
                <w:szCs w:val="24"/>
              </w:rPr>
            </w:pPr>
            <w:r w:rsidRPr="00C1293B">
              <w:rPr>
                <w:rFonts w:hint="eastAsia"/>
                <w:b/>
                <w:bCs/>
                <w:color w:val="000000"/>
                <w:sz w:val="22"/>
                <w:szCs w:val="24"/>
              </w:rPr>
              <w:t>す</w:t>
            </w:r>
          </w:p>
          <w:p w14:paraId="68ADC8D6" w14:textId="77777777" w:rsidR="004C0049" w:rsidRPr="00C1293B" w:rsidRDefault="004C0049" w:rsidP="004C0049">
            <w:pPr>
              <w:rPr>
                <w:b/>
                <w:bCs/>
                <w:color w:val="000000"/>
                <w:sz w:val="22"/>
                <w:szCs w:val="24"/>
              </w:rPr>
            </w:pPr>
          </w:p>
          <w:p w14:paraId="6DFE971A" w14:textId="77777777" w:rsidR="004C0049" w:rsidRPr="00C1293B" w:rsidRDefault="004C0049" w:rsidP="004C0049">
            <w:pPr>
              <w:rPr>
                <w:b/>
                <w:bCs/>
                <w:color w:val="000000"/>
                <w:sz w:val="22"/>
                <w:szCs w:val="24"/>
              </w:rPr>
            </w:pPr>
            <w:r w:rsidRPr="00C1293B">
              <w:rPr>
                <w:rFonts w:hint="eastAsia"/>
                <w:b/>
                <w:bCs/>
                <w:color w:val="000000"/>
                <w:sz w:val="22"/>
                <w:szCs w:val="24"/>
              </w:rPr>
              <w:t>る</w:t>
            </w:r>
          </w:p>
          <w:p w14:paraId="5AF7A6B9" w14:textId="77777777" w:rsidR="004C0049" w:rsidRPr="00C1293B" w:rsidRDefault="004C0049" w:rsidP="004C0049">
            <w:pPr>
              <w:rPr>
                <w:b/>
                <w:bCs/>
                <w:color w:val="000000"/>
                <w:sz w:val="22"/>
                <w:szCs w:val="24"/>
              </w:rPr>
            </w:pPr>
          </w:p>
          <w:p w14:paraId="69C3DECC" w14:textId="77777777" w:rsidR="004C0049" w:rsidRPr="00C1293B" w:rsidRDefault="004C0049" w:rsidP="004C0049">
            <w:pPr>
              <w:rPr>
                <w:b/>
                <w:bCs/>
                <w:color w:val="000000"/>
                <w:sz w:val="22"/>
                <w:szCs w:val="24"/>
              </w:rPr>
            </w:pPr>
            <w:r w:rsidRPr="00C1293B">
              <w:rPr>
                <w:rFonts w:hint="eastAsia"/>
                <w:b/>
                <w:bCs/>
                <w:color w:val="000000"/>
                <w:sz w:val="22"/>
                <w:szCs w:val="24"/>
              </w:rPr>
              <w:t>こ</w:t>
            </w:r>
          </w:p>
          <w:p w14:paraId="1A471EEA" w14:textId="77777777" w:rsidR="004C0049" w:rsidRPr="00C1293B" w:rsidRDefault="004C0049" w:rsidP="004C0049">
            <w:pPr>
              <w:rPr>
                <w:b/>
                <w:bCs/>
                <w:color w:val="000000"/>
                <w:sz w:val="22"/>
                <w:szCs w:val="24"/>
              </w:rPr>
            </w:pPr>
          </w:p>
          <w:p w14:paraId="3579B294" w14:textId="77777777" w:rsidR="004C0049" w:rsidRPr="00C1293B" w:rsidRDefault="004C0049" w:rsidP="004C0049">
            <w:pPr>
              <w:rPr>
                <w:b/>
                <w:bCs/>
                <w:color w:val="000000"/>
                <w:sz w:val="22"/>
                <w:szCs w:val="24"/>
              </w:rPr>
            </w:pPr>
            <w:r w:rsidRPr="00C1293B">
              <w:rPr>
                <w:rFonts w:hint="eastAsia"/>
                <w:b/>
                <w:bCs/>
                <w:color w:val="000000"/>
                <w:sz w:val="22"/>
                <w:szCs w:val="24"/>
              </w:rPr>
              <w:t>と</w:t>
            </w:r>
          </w:p>
        </w:tc>
        <w:tc>
          <w:tcPr>
            <w:tcW w:w="9792" w:type="dxa"/>
            <w:tcBorders>
              <w:top w:val="double" w:sz="4" w:space="0" w:color="auto"/>
              <w:left w:val="single" w:sz="12" w:space="0" w:color="auto"/>
              <w:bottom w:val="single" w:sz="8" w:space="0" w:color="auto"/>
            </w:tcBorders>
          </w:tcPr>
          <w:p w14:paraId="18C49AC1" w14:textId="77777777" w:rsidR="004C0049" w:rsidRPr="00C1293B" w:rsidRDefault="004C0049" w:rsidP="008139ED">
            <w:pPr>
              <w:spacing w:line="320" w:lineRule="atLeast"/>
              <w:rPr>
                <w:rFonts w:eastAsia="ＭＳ ゴシック"/>
                <w:b/>
                <w:bCs/>
                <w:color w:val="000000"/>
                <w:sz w:val="22"/>
                <w:szCs w:val="24"/>
              </w:rPr>
            </w:pPr>
            <w:r w:rsidRPr="00C1293B">
              <w:rPr>
                <w:rFonts w:eastAsia="ＭＳ ゴシック" w:hint="eastAsia"/>
                <w:b/>
                <w:bCs/>
                <w:color w:val="000000"/>
                <w:sz w:val="22"/>
                <w:szCs w:val="24"/>
              </w:rPr>
              <w:t>〔受験した会社･団体（官公庁含む）の求人情報は、どこからですか？〕</w:t>
            </w:r>
          </w:p>
          <w:p w14:paraId="4971A06D" w14:textId="77777777" w:rsidR="004C0049" w:rsidRPr="00C1293B" w:rsidRDefault="004C0049" w:rsidP="008139ED">
            <w:pPr>
              <w:spacing w:line="320" w:lineRule="atLeast"/>
              <w:rPr>
                <w:rFonts w:eastAsia="ＭＳ ゴシック"/>
                <w:color w:val="000000"/>
                <w:sz w:val="22"/>
                <w:szCs w:val="24"/>
              </w:rPr>
            </w:pPr>
            <w:r w:rsidRPr="00C1293B">
              <w:rPr>
                <w:rFonts w:hint="eastAsia"/>
                <w:color w:val="000000"/>
                <w:szCs w:val="24"/>
              </w:rPr>
              <w:t>□大学の紹介　□教員の紹介　□就職情報誌等　□求人企業のインターネット募集</w:t>
            </w:r>
          </w:p>
          <w:p w14:paraId="272445EC" w14:textId="77777777" w:rsidR="004C0049" w:rsidRPr="00C1293B" w:rsidRDefault="004C0049" w:rsidP="008139ED">
            <w:pPr>
              <w:spacing w:line="320" w:lineRule="atLeast"/>
              <w:rPr>
                <w:color w:val="000000"/>
                <w:szCs w:val="24"/>
              </w:rPr>
            </w:pPr>
            <w:r w:rsidRPr="00C1293B">
              <w:rPr>
                <w:rFonts w:hint="eastAsia"/>
                <w:color w:val="000000"/>
                <w:szCs w:val="24"/>
              </w:rPr>
              <w:t>□職業安定所</w:t>
            </w:r>
            <w:r w:rsidR="0074695C" w:rsidRPr="00C1293B">
              <w:rPr>
                <w:rFonts w:hint="eastAsia"/>
                <w:color w:val="000000"/>
                <w:szCs w:val="24"/>
              </w:rPr>
              <w:t>（ハローワーク）</w:t>
            </w:r>
            <w:r w:rsidRPr="00C1293B">
              <w:rPr>
                <w:rFonts w:hint="eastAsia"/>
                <w:color w:val="000000"/>
                <w:szCs w:val="24"/>
              </w:rPr>
              <w:t xml:space="preserve">等行政機関　□知人等の紹介　□家族・親戚等の紹介　</w:t>
            </w:r>
          </w:p>
          <w:p w14:paraId="359B3DC9" w14:textId="77777777" w:rsidR="004C0049" w:rsidRPr="00C1293B" w:rsidRDefault="004C0049" w:rsidP="008139ED">
            <w:pPr>
              <w:spacing w:line="320" w:lineRule="atLeast"/>
              <w:rPr>
                <w:color w:val="000000"/>
                <w:szCs w:val="24"/>
              </w:rPr>
            </w:pPr>
            <w:r w:rsidRPr="00C1293B">
              <w:rPr>
                <w:rFonts w:hint="eastAsia"/>
                <w:color w:val="000000"/>
                <w:szCs w:val="24"/>
              </w:rPr>
              <w:t>□その他</w:t>
            </w:r>
          </w:p>
          <w:p w14:paraId="1F9E13B3" w14:textId="77777777" w:rsidR="004C0049" w:rsidRPr="00C1293B" w:rsidRDefault="004C0049" w:rsidP="008139ED">
            <w:pPr>
              <w:spacing w:line="320" w:lineRule="atLeast"/>
              <w:ind w:rightChars="-47" w:right="-100"/>
              <w:rPr>
                <w:rFonts w:eastAsia="ＭＳ ゴシック"/>
                <w:color w:val="000000"/>
                <w:sz w:val="22"/>
                <w:szCs w:val="24"/>
              </w:rPr>
            </w:pPr>
            <w:r w:rsidRPr="00C1293B">
              <w:rPr>
                <w:rFonts w:hint="eastAsia"/>
                <w:color w:val="000000"/>
                <w:szCs w:val="24"/>
              </w:rPr>
              <w:t>（　　　　　　　　　　　　　　　　　　　　　　　　　　　　　　　　　　　　　　　　　　　　）</w:t>
            </w:r>
          </w:p>
        </w:tc>
      </w:tr>
      <w:tr w:rsidR="000823E7" w:rsidRPr="000823E7" w14:paraId="46C1399D" w14:textId="77777777" w:rsidTr="00A065F0">
        <w:trPr>
          <w:gridAfter w:val="1"/>
          <w:wAfter w:w="7232" w:type="dxa"/>
          <w:cantSplit/>
          <w:trHeight w:val="180"/>
        </w:trPr>
        <w:tc>
          <w:tcPr>
            <w:tcW w:w="441" w:type="dxa"/>
            <w:vMerge/>
            <w:tcBorders>
              <w:right w:val="single" w:sz="12" w:space="0" w:color="auto"/>
            </w:tcBorders>
          </w:tcPr>
          <w:p w14:paraId="0D246147" w14:textId="77777777" w:rsidR="004C0049" w:rsidRPr="00C1293B" w:rsidRDefault="004C0049" w:rsidP="004C0049">
            <w:pPr>
              <w:rPr>
                <w:color w:val="000000"/>
                <w:szCs w:val="24"/>
              </w:rPr>
            </w:pPr>
          </w:p>
        </w:tc>
        <w:tc>
          <w:tcPr>
            <w:tcW w:w="9792" w:type="dxa"/>
            <w:tcBorders>
              <w:top w:val="single" w:sz="8" w:space="0" w:color="auto"/>
              <w:left w:val="single" w:sz="12" w:space="0" w:color="auto"/>
              <w:bottom w:val="dashSmallGap" w:sz="4" w:space="0" w:color="auto"/>
            </w:tcBorders>
          </w:tcPr>
          <w:p w14:paraId="47B48E93" w14:textId="77777777" w:rsidR="004C0049" w:rsidRPr="00C1293B" w:rsidRDefault="004C0049" w:rsidP="008139ED">
            <w:pPr>
              <w:spacing w:line="320" w:lineRule="atLeast"/>
              <w:rPr>
                <w:b/>
                <w:bCs/>
                <w:color w:val="000000"/>
                <w:sz w:val="22"/>
                <w:szCs w:val="24"/>
              </w:rPr>
            </w:pPr>
            <w:r w:rsidRPr="00C1293B">
              <w:rPr>
                <w:rFonts w:eastAsia="ＭＳ ゴシック" w:hint="eastAsia"/>
                <w:b/>
                <w:bCs/>
                <w:color w:val="000000"/>
                <w:kern w:val="0"/>
                <w:sz w:val="22"/>
                <w:szCs w:val="24"/>
              </w:rPr>
              <w:t xml:space="preserve">〔応募書類の内、履歴書の提出について、次に該当することがありましたか？〕　</w:t>
            </w:r>
            <w:r w:rsidRPr="00C1293B">
              <w:rPr>
                <w:rFonts w:hint="eastAsia"/>
                <w:b/>
                <w:bCs/>
                <w:color w:val="000000"/>
                <w:kern w:val="0"/>
                <w:sz w:val="22"/>
                <w:szCs w:val="24"/>
              </w:rPr>
              <w:t>【注</w:t>
            </w:r>
            <w:r w:rsidRPr="00C1293B">
              <w:rPr>
                <w:rFonts w:hint="eastAsia"/>
                <w:b/>
                <w:bCs/>
                <w:color w:val="000000"/>
                <w:kern w:val="0"/>
                <w:sz w:val="22"/>
                <w:szCs w:val="24"/>
              </w:rPr>
              <w:t>1)</w:t>
            </w:r>
            <w:r w:rsidRPr="00C1293B">
              <w:rPr>
                <w:rFonts w:hint="eastAsia"/>
                <w:b/>
                <w:bCs/>
                <w:color w:val="000000"/>
                <w:kern w:val="0"/>
                <w:sz w:val="22"/>
                <w:szCs w:val="24"/>
              </w:rPr>
              <w:t>参照】</w:t>
            </w:r>
          </w:p>
          <w:p w14:paraId="74CE7690" w14:textId="77777777" w:rsidR="004C0049" w:rsidRPr="00C1293B" w:rsidRDefault="004C0049" w:rsidP="008139ED">
            <w:pPr>
              <w:spacing w:line="320" w:lineRule="atLeast"/>
              <w:rPr>
                <w:color w:val="000000"/>
                <w:szCs w:val="24"/>
              </w:rPr>
            </w:pPr>
            <w:r w:rsidRPr="00C1293B">
              <w:rPr>
                <w:rFonts w:hint="eastAsia"/>
                <w:color w:val="000000"/>
                <w:szCs w:val="24"/>
              </w:rPr>
              <w:t>□大学等から指定された履歴書ではなく、会社独自の履歴書を求められた。</w:t>
            </w:r>
          </w:p>
          <w:p w14:paraId="2FA7785C" w14:textId="77777777" w:rsidR="004C0049" w:rsidRPr="00C1293B" w:rsidRDefault="004C0049" w:rsidP="00FC0D04">
            <w:pPr>
              <w:spacing w:line="320" w:lineRule="atLeast"/>
              <w:ind w:left="213" w:hangingChars="100" w:hanging="213"/>
              <w:rPr>
                <w:color w:val="000000"/>
                <w:sz w:val="20"/>
                <w:szCs w:val="24"/>
              </w:rPr>
            </w:pPr>
            <w:r w:rsidRPr="00C1293B">
              <w:rPr>
                <w:rFonts w:hint="eastAsia"/>
                <w:color w:val="000000"/>
                <w:szCs w:val="24"/>
              </w:rPr>
              <w:t>□大学等から指定された履歴書のほかに、会社独自のエントリーシート、アンケート等の書類を求められた。</w:t>
            </w:r>
          </w:p>
        </w:tc>
      </w:tr>
      <w:tr w:rsidR="000823E7" w:rsidRPr="000823E7" w14:paraId="45CBAFFB" w14:textId="77777777" w:rsidTr="00A065F0">
        <w:trPr>
          <w:gridAfter w:val="1"/>
          <w:wAfter w:w="7232" w:type="dxa"/>
          <w:cantSplit/>
          <w:trHeight w:val="728"/>
        </w:trPr>
        <w:tc>
          <w:tcPr>
            <w:tcW w:w="441" w:type="dxa"/>
            <w:vMerge/>
            <w:tcBorders>
              <w:right w:val="single" w:sz="12" w:space="0" w:color="auto"/>
            </w:tcBorders>
          </w:tcPr>
          <w:p w14:paraId="7DCC0DDA" w14:textId="77777777" w:rsidR="004C0049" w:rsidRPr="00C1293B" w:rsidRDefault="004C0049" w:rsidP="004C0049">
            <w:pPr>
              <w:rPr>
                <w:color w:val="000000"/>
                <w:szCs w:val="24"/>
              </w:rPr>
            </w:pPr>
          </w:p>
        </w:tc>
        <w:tc>
          <w:tcPr>
            <w:tcW w:w="9792" w:type="dxa"/>
            <w:tcBorders>
              <w:top w:val="dashSmallGap" w:sz="4" w:space="0" w:color="auto"/>
              <w:left w:val="single" w:sz="12" w:space="0" w:color="auto"/>
              <w:bottom w:val="single" w:sz="8" w:space="0" w:color="auto"/>
            </w:tcBorders>
          </w:tcPr>
          <w:p w14:paraId="183C71E3" w14:textId="77777777" w:rsidR="004C0049" w:rsidRPr="00C1293B" w:rsidRDefault="004C0049" w:rsidP="008139ED">
            <w:pPr>
              <w:spacing w:line="320" w:lineRule="atLeast"/>
              <w:rPr>
                <w:rFonts w:eastAsia="ＭＳ ゴシック"/>
                <w:color w:val="000000"/>
                <w:kern w:val="0"/>
                <w:sz w:val="22"/>
                <w:szCs w:val="24"/>
              </w:rPr>
            </w:pPr>
            <w:r w:rsidRPr="00C1293B">
              <w:rPr>
                <w:rFonts w:eastAsia="ＭＳ ゴシック" w:hint="eastAsia"/>
                <w:color w:val="000000"/>
                <w:kern w:val="0"/>
                <w:sz w:val="22"/>
                <w:szCs w:val="24"/>
              </w:rPr>
              <w:t>〔会社・団体（官公庁含む）独自の履歴書・エントリーシート、アンケート等で記載のあった質問項目〕</w:t>
            </w:r>
          </w:p>
          <w:p w14:paraId="61E9D785" w14:textId="77777777" w:rsidR="004C0049" w:rsidRPr="00C1293B" w:rsidRDefault="004C0049" w:rsidP="008139ED">
            <w:pPr>
              <w:spacing w:line="320" w:lineRule="atLeast"/>
              <w:rPr>
                <w:rFonts w:ascii="ＭＳ 明朝" w:hAnsi="ＭＳ 明朝"/>
                <w:color w:val="000000"/>
                <w:kern w:val="0"/>
                <w:szCs w:val="24"/>
              </w:rPr>
            </w:pPr>
            <w:r w:rsidRPr="00C1293B">
              <w:rPr>
                <w:rFonts w:ascii="ＭＳ 明朝" w:hAnsi="ＭＳ 明朝" w:hint="eastAsia"/>
                <w:color w:val="000000"/>
                <w:kern w:val="0"/>
                <w:szCs w:val="24"/>
              </w:rPr>
              <w:t xml:space="preserve">□本籍地　□自宅付近の略図　□家族構成　□家族の収入等の状況　□家族の職業・学歴等　□宗教　□支持政党　□尊敬する人物　□購読新聞　</w:t>
            </w:r>
          </w:p>
          <w:p w14:paraId="62FE0326" w14:textId="77777777" w:rsidR="004C0049" w:rsidRPr="00C1293B" w:rsidRDefault="004C0049" w:rsidP="008139ED">
            <w:pPr>
              <w:spacing w:line="320" w:lineRule="atLeast"/>
              <w:rPr>
                <w:rFonts w:ascii="ＭＳ 明朝" w:hAnsi="ＭＳ 明朝"/>
                <w:color w:val="000000"/>
                <w:kern w:val="0"/>
                <w:szCs w:val="24"/>
              </w:rPr>
            </w:pPr>
            <w:r w:rsidRPr="00C1293B">
              <w:rPr>
                <w:rFonts w:ascii="ＭＳ 明朝" w:hAnsi="ＭＳ 明朝" w:hint="eastAsia"/>
                <w:color w:val="000000"/>
                <w:kern w:val="0"/>
                <w:szCs w:val="24"/>
              </w:rPr>
              <w:t>□その他、問題があると思われる項目（　　　　　　　　　　　　　　　　　　　　　　　　　　）</w:t>
            </w:r>
          </w:p>
        </w:tc>
      </w:tr>
      <w:tr w:rsidR="000823E7" w:rsidRPr="000823E7" w14:paraId="4E93391B" w14:textId="77777777" w:rsidTr="00A065F0">
        <w:trPr>
          <w:gridAfter w:val="1"/>
          <w:wAfter w:w="7232" w:type="dxa"/>
          <w:cantSplit/>
          <w:trHeight w:val="401"/>
        </w:trPr>
        <w:tc>
          <w:tcPr>
            <w:tcW w:w="441" w:type="dxa"/>
            <w:vMerge/>
            <w:tcBorders>
              <w:right w:val="single" w:sz="12" w:space="0" w:color="auto"/>
            </w:tcBorders>
          </w:tcPr>
          <w:p w14:paraId="322B0E98" w14:textId="77777777" w:rsidR="004C0049" w:rsidRPr="00C1293B" w:rsidRDefault="004C0049" w:rsidP="004C0049">
            <w:pPr>
              <w:rPr>
                <w:color w:val="000000"/>
                <w:szCs w:val="24"/>
              </w:rPr>
            </w:pPr>
          </w:p>
        </w:tc>
        <w:tc>
          <w:tcPr>
            <w:tcW w:w="9792" w:type="dxa"/>
            <w:tcBorders>
              <w:top w:val="single" w:sz="8" w:space="0" w:color="auto"/>
              <w:left w:val="single" w:sz="12" w:space="0" w:color="auto"/>
              <w:bottom w:val="single" w:sz="8" w:space="0" w:color="auto"/>
            </w:tcBorders>
          </w:tcPr>
          <w:p w14:paraId="38DBB1F7" w14:textId="77777777" w:rsidR="004C0049" w:rsidRPr="00C1293B" w:rsidRDefault="004C0049" w:rsidP="008139ED">
            <w:pPr>
              <w:spacing w:line="320" w:lineRule="atLeast"/>
              <w:rPr>
                <w:rFonts w:eastAsia="ＭＳ ゴシック"/>
                <w:b/>
                <w:bCs/>
                <w:color w:val="000000"/>
                <w:kern w:val="0"/>
                <w:sz w:val="22"/>
                <w:szCs w:val="24"/>
              </w:rPr>
            </w:pPr>
            <w:r w:rsidRPr="00C1293B">
              <w:rPr>
                <w:rFonts w:eastAsia="ＭＳ ゴシック" w:hint="eastAsia"/>
                <w:b/>
                <w:bCs/>
                <w:color w:val="000000"/>
                <w:kern w:val="0"/>
                <w:sz w:val="22"/>
                <w:szCs w:val="24"/>
              </w:rPr>
              <w:t xml:space="preserve">〔応募書類の内、履歴書以外で次に該当する書類の提出を求められましたか？〕　</w:t>
            </w:r>
            <w:r w:rsidRPr="00C1293B">
              <w:rPr>
                <w:rFonts w:hint="eastAsia"/>
                <w:b/>
                <w:bCs/>
                <w:color w:val="000000"/>
                <w:kern w:val="0"/>
                <w:sz w:val="22"/>
                <w:szCs w:val="24"/>
              </w:rPr>
              <w:t>【注</w:t>
            </w:r>
            <w:r w:rsidRPr="00C1293B">
              <w:rPr>
                <w:rFonts w:hint="eastAsia"/>
                <w:b/>
                <w:bCs/>
                <w:color w:val="000000"/>
                <w:kern w:val="0"/>
                <w:sz w:val="22"/>
                <w:szCs w:val="24"/>
              </w:rPr>
              <w:t>2)</w:t>
            </w:r>
            <w:r w:rsidRPr="00C1293B">
              <w:rPr>
                <w:rFonts w:hint="eastAsia"/>
                <w:b/>
                <w:bCs/>
                <w:color w:val="000000"/>
                <w:kern w:val="0"/>
                <w:sz w:val="22"/>
                <w:szCs w:val="24"/>
              </w:rPr>
              <w:t>参照】</w:t>
            </w:r>
          </w:p>
          <w:p w14:paraId="5F4714EA" w14:textId="77777777" w:rsidR="004C0049" w:rsidRPr="00C1293B" w:rsidRDefault="004C0049" w:rsidP="008139ED">
            <w:pPr>
              <w:widowControl/>
              <w:spacing w:line="320" w:lineRule="atLeast"/>
              <w:jc w:val="left"/>
              <w:rPr>
                <w:color w:val="000000"/>
                <w:kern w:val="0"/>
                <w:szCs w:val="24"/>
              </w:rPr>
            </w:pPr>
            <w:r w:rsidRPr="00C1293B">
              <w:rPr>
                <w:rFonts w:hint="eastAsia"/>
                <w:color w:val="000000"/>
                <w:kern w:val="0"/>
                <w:szCs w:val="24"/>
              </w:rPr>
              <w:t>□戸籍謄</w:t>
            </w:r>
            <w:r w:rsidRPr="00C1293B">
              <w:rPr>
                <w:rFonts w:hint="eastAsia"/>
                <w:color w:val="000000"/>
                <w:kern w:val="0"/>
                <w:szCs w:val="24"/>
              </w:rPr>
              <w:t>(</w:t>
            </w:r>
            <w:r w:rsidRPr="00C1293B">
              <w:rPr>
                <w:rFonts w:hint="eastAsia"/>
                <w:color w:val="000000"/>
                <w:kern w:val="0"/>
                <w:szCs w:val="24"/>
              </w:rPr>
              <w:t>抄</w:t>
            </w:r>
            <w:r w:rsidRPr="00C1293B">
              <w:rPr>
                <w:rFonts w:hint="eastAsia"/>
                <w:color w:val="000000"/>
                <w:kern w:val="0"/>
                <w:szCs w:val="24"/>
              </w:rPr>
              <w:t>)</w:t>
            </w:r>
            <w:r w:rsidRPr="00C1293B">
              <w:rPr>
                <w:rFonts w:hint="eastAsia"/>
                <w:color w:val="000000"/>
                <w:kern w:val="0"/>
                <w:szCs w:val="24"/>
              </w:rPr>
              <w:t>本の提出を求められた。</w:t>
            </w:r>
            <w:r w:rsidRPr="00C1293B">
              <w:rPr>
                <w:rFonts w:hint="eastAsia"/>
                <w:color w:val="000000"/>
                <w:kern w:val="0"/>
                <w:szCs w:val="24"/>
              </w:rPr>
              <w:t>[</w:t>
            </w:r>
            <w:r w:rsidRPr="00C1293B">
              <w:rPr>
                <w:rFonts w:hint="eastAsia"/>
                <w:color w:val="000000"/>
                <w:kern w:val="0"/>
                <w:szCs w:val="24"/>
              </w:rPr>
              <w:t>□内定前　□内定後</w:t>
            </w:r>
            <w:r w:rsidRPr="00C1293B">
              <w:rPr>
                <w:rFonts w:hint="eastAsia"/>
                <w:color w:val="000000"/>
                <w:kern w:val="0"/>
                <w:szCs w:val="24"/>
              </w:rPr>
              <w:t>]</w:t>
            </w:r>
            <w:r w:rsidRPr="00C1293B">
              <w:rPr>
                <w:rFonts w:hint="eastAsia"/>
                <w:color w:val="000000"/>
                <w:kern w:val="0"/>
                <w:szCs w:val="24"/>
              </w:rPr>
              <w:t xml:space="preserve">　　□健康診断書の提出を求められた。</w:t>
            </w:r>
          </w:p>
          <w:p w14:paraId="44FA3A16" w14:textId="77777777" w:rsidR="004C0049" w:rsidRPr="00C1293B" w:rsidRDefault="004C0049" w:rsidP="008139ED">
            <w:pPr>
              <w:spacing w:line="320" w:lineRule="atLeast"/>
              <w:rPr>
                <w:color w:val="000000"/>
                <w:kern w:val="0"/>
                <w:sz w:val="20"/>
                <w:szCs w:val="24"/>
              </w:rPr>
            </w:pPr>
            <w:r w:rsidRPr="00C1293B">
              <w:rPr>
                <w:rFonts w:hint="eastAsia"/>
                <w:color w:val="000000"/>
                <w:kern w:val="0"/>
                <w:szCs w:val="24"/>
              </w:rPr>
              <w:t>□その他、問題あると思われる書類の提出を求められた。（　　　　　　　　　　　　　　　　　）</w:t>
            </w:r>
          </w:p>
        </w:tc>
      </w:tr>
      <w:tr w:rsidR="000823E7" w:rsidRPr="000823E7" w14:paraId="10EF4ED2" w14:textId="77777777" w:rsidTr="00A065F0">
        <w:trPr>
          <w:gridAfter w:val="1"/>
          <w:wAfter w:w="7232" w:type="dxa"/>
          <w:cantSplit/>
          <w:trHeight w:val="368"/>
        </w:trPr>
        <w:tc>
          <w:tcPr>
            <w:tcW w:w="441" w:type="dxa"/>
            <w:vMerge/>
            <w:tcBorders>
              <w:bottom w:val="single" w:sz="8" w:space="0" w:color="auto"/>
              <w:right w:val="single" w:sz="12" w:space="0" w:color="auto"/>
            </w:tcBorders>
          </w:tcPr>
          <w:p w14:paraId="010295DB" w14:textId="77777777" w:rsidR="004C0049" w:rsidRPr="00C1293B" w:rsidRDefault="004C0049" w:rsidP="004C0049">
            <w:pPr>
              <w:rPr>
                <w:color w:val="000000"/>
                <w:szCs w:val="24"/>
              </w:rPr>
            </w:pPr>
          </w:p>
        </w:tc>
        <w:tc>
          <w:tcPr>
            <w:tcW w:w="9792" w:type="dxa"/>
            <w:tcBorders>
              <w:top w:val="single" w:sz="8" w:space="0" w:color="auto"/>
              <w:left w:val="single" w:sz="12" w:space="0" w:color="auto"/>
              <w:bottom w:val="dashSmallGap" w:sz="4" w:space="0" w:color="auto"/>
            </w:tcBorders>
          </w:tcPr>
          <w:p w14:paraId="5B3BAC41" w14:textId="77777777" w:rsidR="004C0049" w:rsidRPr="00C1293B" w:rsidRDefault="004C0049" w:rsidP="008139ED">
            <w:pPr>
              <w:spacing w:line="320" w:lineRule="atLeast"/>
              <w:rPr>
                <w:rFonts w:eastAsia="ＭＳ ゴシック"/>
                <w:b/>
                <w:bCs/>
                <w:color w:val="000000"/>
                <w:kern w:val="0"/>
                <w:sz w:val="22"/>
                <w:szCs w:val="24"/>
              </w:rPr>
            </w:pPr>
            <w:r w:rsidRPr="00C1293B">
              <w:rPr>
                <w:rFonts w:eastAsia="ＭＳ ゴシック" w:hint="eastAsia"/>
                <w:b/>
                <w:bCs/>
                <w:color w:val="000000"/>
                <w:kern w:val="0"/>
                <w:sz w:val="22"/>
                <w:szCs w:val="24"/>
              </w:rPr>
              <w:t xml:space="preserve">〔男女雇用機会均等の観点から、次の問題となる事柄がありましたか？〕　　　　</w:t>
            </w:r>
            <w:r w:rsidRPr="00C1293B">
              <w:rPr>
                <w:rFonts w:hint="eastAsia"/>
                <w:b/>
                <w:bCs/>
                <w:color w:val="000000"/>
                <w:kern w:val="0"/>
                <w:sz w:val="22"/>
                <w:szCs w:val="24"/>
              </w:rPr>
              <w:t>【注</w:t>
            </w:r>
            <w:r w:rsidRPr="00C1293B">
              <w:rPr>
                <w:rFonts w:hint="eastAsia"/>
                <w:b/>
                <w:bCs/>
                <w:color w:val="000000"/>
                <w:kern w:val="0"/>
                <w:sz w:val="22"/>
                <w:szCs w:val="24"/>
              </w:rPr>
              <w:t>3)</w:t>
            </w:r>
            <w:r w:rsidRPr="00C1293B">
              <w:rPr>
                <w:rFonts w:hint="eastAsia"/>
                <w:b/>
                <w:bCs/>
                <w:color w:val="000000"/>
                <w:kern w:val="0"/>
                <w:sz w:val="22"/>
                <w:szCs w:val="24"/>
              </w:rPr>
              <w:t>参照】</w:t>
            </w:r>
          </w:p>
          <w:p w14:paraId="1B4C0E36" w14:textId="77777777" w:rsidR="004C0049" w:rsidRPr="00C1293B" w:rsidRDefault="004C0049" w:rsidP="008139ED">
            <w:pPr>
              <w:widowControl/>
              <w:spacing w:line="320" w:lineRule="atLeast"/>
              <w:jc w:val="left"/>
              <w:rPr>
                <w:color w:val="000000"/>
                <w:kern w:val="0"/>
                <w:szCs w:val="24"/>
              </w:rPr>
            </w:pPr>
            <w:r w:rsidRPr="00C1293B">
              <w:rPr>
                <w:rFonts w:hint="eastAsia"/>
                <w:color w:val="000000"/>
                <w:kern w:val="0"/>
                <w:szCs w:val="24"/>
              </w:rPr>
              <w:t>□女性と男性と異なった募集要件になっている。</w:t>
            </w:r>
          </w:p>
          <w:p w14:paraId="4FC9EF54" w14:textId="77777777" w:rsidR="004C0049" w:rsidRPr="00C1293B" w:rsidRDefault="004C0049" w:rsidP="008139ED">
            <w:pPr>
              <w:spacing w:line="320" w:lineRule="atLeast"/>
              <w:rPr>
                <w:color w:val="000000"/>
                <w:kern w:val="0"/>
                <w:sz w:val="20"/>
                <w:szCs w:val="24"/>
              </w:rPr>
            </w:pPr>
            <w:r w:rsidRPr="00C1293B">
              <w:rPr>
                <w:rFonts w:hint="eastAsia"/>
                <w:color w:val="000000"/>
                <w:kern w:val="0"/>
                <w:szCs w:val="24"/>
              </w:rPr>
              <w:t>□求人の情報提供が女性と男性で異なっている。</w:t>
            </w:r>
          </w:p>
        </w:tc>
      </w:tr>
      <w:tr w:rsidR="000823E7" w:rsidRPr="000823E7" w14:paraId="3038221B" w14:textId="77777777" w:rsidTr="00A065F0">
        <w:trPr>
          <w:gridAfter w:val="1"/>
          <w:wAfter w:w="7232" w:type="dxa"/>
          <w:cantSplit/>
          <w:trHeight w:val="450"/>
        </w:trPr>
        <w:tc>
          <w:tcPr>
            <w:tcW w:w="441" w:type="dxa"/>
            <w:vMerge/>
            <w:tcBorders>
              <w:bottom w:val="single" w:sz="12" w:space="0" w:color="auto"/>
              <w:right w:val="single" w:sz="12" w:space="0" w:color="auto"/>
            </w:tcBorders>
          </w:tcPr>
          <w:p w14:paraId="47AF97F2" w14:textId="77777777" w:rsidR="004C0049" w:rsidRPr="00C1293B" w:rsidRDefault="004C0049" w:rsidP="004C0049">
            <w:pPr>
              <w:rPr>
                <w:color w:val="000000"/>
                <w:szCs w:val="24"/>
              </w:rPr>
            </w:pPr>
          </w:p>
        </w:tc>
        <w:tc>
          <w:tcPr>
            <w:tcW w:w="9792" w:type="dxa"/>
            <w:tcBorders>
              <w:top w:val="dashSmallGap" w:sz="4" w:space="0" w:color="auto"/>
              <w:left w:val="single" w:sz="12" w:space="0" w:color="auto"/>
              <w:bottom w:val="single" w:sz="12" w:space="0" w:color="auto"/>
            </w:tcBorders>
          </w:tcPr>
          <w:p w14:paraId="3664E798" w14:textId="77777777" w:rsidR="004C0049" w:rsidRPr="00C1293B" w:rsidRDefault="004C0049" w:rsidP="008139ED">
            <w:pPr>
              <w:spacing w:line="320" w:lineRule="atLeast"/>
              <w:rPr>
                <w:rFonts w:eastAsia="ＭＳ ゴシック"/>
                <w:color w:val="000000"/>
                <w:kern w:val="0"/>
                <w:sz w:val="22"/>
                <w:szCs w:val="24"/>
              </w:rPr>
            </w:pPr>
            <w:r w:rsidRPr="00C1293B">
              <w:rPr>
                <w:rFonts w:eastAsia="ＭＳ ゴシック" w:hint="eastAsia"/>
                <w:color w:val="000000"/>
                <w:kern w:val="0"/>
                <w:sz w:val="22"/>
                <w:szCs w:val="24"/>
              </w:rPr>
              <w:t>〔女性と男性と異なっている事柄の内容〕</w:t>
            </w:r>
          </w:p>
          <w:p w14:paraId="58159366" w14:textId="77777777" w:rsidR="000A24F1" w:rsidRPr="00C1293B" w:rsidRDefault="004C0049" w:rsidP="008139ED">
            <w:pPr>
              <w:spacing w:line="320" w:lineRule="atLeast"/>
              <w:rPr>
                <w:color w:val="000000"/>
                <w:kern w:val="0"/>
                <w:szCs w:val="24"/>
              </w:rPr>
            </w:pPr>
            <w:r w:rsidRPr="00C1293B">
              <w:rPr>
                <w:rFonts w:hint="eastAsia"/>
                <w:color w:val="000000"/>
                <w:kern w:val="0"/>
                <w:szCs w:val="24"/>
              </w:rPr>
              <w:t>□「男性のみ（</w:t>
            </w:r>
            <w:r w:rsidR="000A24F1" w:rsidRPr="00C1293B">
              <w:rPr>
                <w:rFonts w:hint="eastAsia"/>
                <w:color w:val="000000"/>
                <w:kern w:val="0"/>
                <w:szCs w:val="24"/>
              </w:rPr>
              <w:t>または</w:t>
            </w:r>
            <w:r w:rsidRPr="00C1293B">
              <w:rPr>
                <w:rFonts w:hint="eastAsia"/>
                <w:color w:val="000000"/>
                <w:kern w:val="0"/>
                <w:szCs w:val="24"/>
              </w:rPr>
              <w:t xml:space="preserve">女性のみ）」の募集　□採用人数　</w:t>
            </w:r>
          </w:p>
          <w:p w14:paraId="4EC4A072" w14:textId="77777777" w:rsidR="000A24F1" w:rsidRPr="00C1293B" w:rsidRDefault="004C0049" w:rsidP="008139ED">
            <w:pPr>
              <w:spacing w:line="320" w:lineRule="atLeast"/>
              <w:rPr>
                <w:color w:val="000000"/>
                <w:kern w:val="0"/>
                <w:szCs w:val="24"/>
              </w:rPr>
            </w:pPr>
            <w:r w:rsidRPr="00C1293B">
              <w:rPr>
                <w:rFonts w:hint="eastAsia"/>
                <w:color w:val="000000"/>
                <w:kern w:val="0"/>
                <w:szCs w:val="24"/>
              </w:rPr>
              <w:t>□採用職種（例</w:t>
            </w:r>
            <w:r w:rsidR="000A24F1" w:rsidRPr="00C1293B">
              <w:rPr>
                <w:rFonts w:hint="eastAsia"/>
                <w:color w:val="000000"/>
                <w:kern w:val="0"/>
                <w:szCs w:val="24"/>
              </w:rPr>
              <w:t>：</w:t>
            </w:r>
            <w:r w:rsidRPr="00C1293B">
              <w:rPr>
                <w:rFonts w:hint="eastAsia"/>
                <w:color w:val="000000"/>
                <w:kern w:val="0"/>
                <w:szCs w:val="24"/>
              </w:rPr>
              <w:t xml:space="preserve">男性「総合職」⇔女性「一般職」）　□年齢制限　</w:t>
            </w:r>
          </w:p>
          <w:p w14:paraId="684C20EF" w14:textId="77777777" w:rsidR="004C0049" w:rsidRPr="00C1293B" w:rsidRDefault="004C0049" w:rsidP="008139ED">
            <w:pPr>
              <w:spacing w:line="320" w:lineRule="atLeast"/>
              <w:rPr>
                <w:color w:val="000000"/>
                <w:kern w:val="0"/>
                <w:szCs w:val="24"/>
              </w:rPr>
            </w:pPr>
            <w:r w:rsidRPr="00C1293B">
              <w:rPr>
                <w:rFonts w:hint="eastAsia"/>
                <w:color w:val="000000"/>
                <w:kern w:val="0"/>
                <w:szCs w:val="24"/>
              </w:rPr>
              <w:t xml:space="preserve">□性別による異なった制限条件（例；自宅通勤者限定、婚姻の有無）　</w:t>
            </w:r>
          </w:p>
          <w:p w14:paraId="4B9863C4" w14:textId="77777777" w:rsidR="004C0049" w:rsidRPr="00C1293B" w:rsidRDefault="004C0049" w:rsidP="00BC4E67">
            <w:pPr>
              <w:spacing w:line="320" w:lineRule="atLeast"/>
              <w:jc w:val="left"/>
              <w:rPr>
                <w:color w:val="000000"/>
                <w:kern w:val="0"/>
                <w:sz w:val="20"/>
                <w:szCs w:val="24"/>
              </w:rPr>
            </w:pPr>
            <w:r w:rsidRPr="00C1293B">
              <w:rPr>
                <w:rFonts w:hint="eastAsia"/>
                <w:color w:val="000000"/>
                <w:kern w:val="0"/>
                <w:szCs w:val="24"/>
              </w:rPr>
              <w:t>□会社案内等の資料　□男女別々の会社説明会　□その他（　　　　　　　　　　　　　　　　　　）</w:t>
            </w:r>
          </w:p>
        </w:tc>
      </w:tr>
      <w:tr w:rsidR="000823E7" w:rsidRPr="000823E7" w14:paraId="20CF4E32" w14:textId="77777777" w:rsidTr="00A065F0">
        <w:trPr>
          <w:gridAfter w:val="1"/>
          <w:wAfter w:w="7232" w:type="dxa"/>
          <w:cantSplit/>
          <w:trHeight w:val="540"/>
        </w:trPr>
        <w:tc>
          <w:tcPr>
            <w:tcW w:w="441" w:type="dxa"/>
            <w:vMerge w:val="restart"/>
            <w:tcBorders>
              <w:top w:val="single" w:sz="12" w:space="0" w:color="auto"/>
              <w:right w:val="single" w:sz="12" w:space="0" w:color="auto"/>
            </w:tcBorders>
          </w:tcPr>
          <w:p w14:paraId="74813FB8" w14:textId="77777777" w:rsidR="004C0049" w:rsidRPr="00C1293B" w:rsidRDefault="004C0049" w:rsidP="00BC4E67">
            <w:pPr>
              <w:rPr>
                <w:b/>
                <w:bCs/>
                <w:color w:val="000000"/>
                <w:sz w:val="22"/>
                <w:szCs w:val="24"/>
              </w:rPr>
            </w:pPr>
          </w:p>
          <w:p w14:paraId="1D7674DA" w14:textId="77777777" w:rsidR="004C0049" w:rsidRPr="00C1293B" w:rsidRDefault="004C0049" w:rsidP="00BC4E67">
            <w:pPr>
              <w:rPr>
                <w:b/>
                <w:bCs/>
                <w:color w:val="000000"/>
                <w:sz w:val="22"/>
                <w:szCs w:val="24"/>
              </w:rPr>
            </w:pPr>
          </w:p>
          <w:p w14:paraId="646D7E2C" w14:textId="77777777" w:rsidR="004C0049" w:rsidRPr="00C1293B" w:rsidRDefault="004C0049" w:rsidP="00BC4E67">
            <w:pPr>
              <w:rPr>
                <w:b/>
                <w:bCs/>
                <w:color w:val="000000"/>
                <w:sz w:val="22"/>
                <w:szCs w:val="24"/>
              </w:rPr>
            </w:pPr>
          </w:p>
          <w:p w14:paraId="578E59EA" w14:textId="77777777" w:rsidR="004C0049" w:rsidRPr="00C1293B" w:rsidRDefault="004C0049" w:rsidP="00BC4E67">
            <w:pPr>
              <w:rPr>
                <w:b/>
                <w:bCs/>
                <w:color w:val="000000"/>
                <w:sz w:val="22"/>
                <w:szCs w:val="24"/>
              </w:rPr>
            </w:pPr>
          </w:p>
          <w:p w14:paraId="0B1C507C" w14:textId="77777777" w:rsidR="004C0049" w:rsidRPr="00C1293B" w:rsidRDefault="004C0049" w:rsidP="00BC4E67">
            <w:pPr>
              <w:rPr>
                <w:b/>
                <w:bCs/>
                <w:color w:val="000000"/>
                <w:sz w:val="22"/>
                <w:szCs w:val="24"/>
              </w:rPr>
            </w:pPr>
            <w:r w:rsidRPr="00C1293B">
              <w:rPr>
                <w:rFonts w:hint="eastAsia"/>
                <w:b/>
                <w:bCs/>
                <w:color w:val="000000"/>
                <w:sz w:val="22"/>
                <w:szCs w:val="24"/>
              </w:rPr>
              <w:t>採</w:t>
            </w:r>
          </w:p>
          <w:p w14:paraId="58485CCB" w14:textId="77777777" w:rsidR="004C0049" w:rsidRPr="00C1293B" w:rsidRDefault="004C0049" w:rsidP="00BC4E67">
            <w:pPr>
              <w:rPr>
                <w:b/>
                <w:bCs/>
                <w:color w:val="000000"/>
                <w:sz w:val="22"/>
                <w:szCs w:val="24"/>
              </w:rPr>
            </w:pPr>
          </w:p>
          <w:p w14:paraId="6B1CB6FA" w14:textId="77777777" w:rsidR="004C0049" w:rsidRPr="00C1293B" w:rsidRDefault="004C0049" w:rsidP="00BC4E67">
            <w:pPr>
              <w:rPr>
                <w:b/>
                <w:bCs/>
                <w:color w:val="000000"/>
                <w:sz w:val="22"/>
                <w:szCs w:val="24"/>
              </w:rPr>
            </w:pPr>
            <w:r w:rsidRPr="00C1293B">
              <w:rPr>
                <w:rFonts w:hint="eastAsia"/>
                <w:b/>
                <w:bCs/>
                <w:color w:val="000000"/>
                <w:sz w:val="22"/>
                <w:szCs w:val="24"/>
              </w:rPr>
              <w:t>用</w:t>
            </w:r>
          </w:p>
          <w:p w14:paraId="47A48FDA" w14:textId="77777777" w:rsidR="004C0049" w:rsidRPr="00C1293B" w:rsidRDefault="004C0049" w:rsidP="00BC4E67">
            <w:pPr>
              <w:rPr>
                <w:b/>
                <w:bCs/>
                <w:color w:val="000000"/>
                <w:sz w:val="22"/>
                <w:szCs w:val="24"/>
              </w:rPr>
            </w:pPr>
          </w:p>
          <w:p w14:paraId="0F2F81EE" w14:textId="77777777" w:rsidR="004C0049" w:rsidRPr="00C1293B" w:rsidRDefault="004C0049" w:rsidP="00BC4E67">
            <w:pPr>
              <w:rPr>
                <w:b/>
                <w:bCs/>
                <w:color w:val="000000"/>
                <w:sz w:val="22"/>
                <w:szCs w:val="24"/>
              </w:rPr>
            </w:pPr>
            <w:r w:rsidRPr="00C1293B">
              <w:rPr>
                <w:rFonts w:hint="eastAsia"/>
                <w:b/>
                <w:bCs/>
                <w:color w:val="000000"/>
                <w:sz w:val="22"/>
                <w:szCs w:val="24"/>
              </w:rPr>
              <w:t>選</w:t>
            </w:r>
          </w:p>
          <w:p w14:paraId="2C9831DF" w14:textId="77777777" w:rsidR="004C0049" w:rsidRPr="00C1293B" w:rsidRDefault="004C0049" w:rsidP="00BC4E67">
            <w:pPr>
              <w:rPr>
                <w:b/>
                <w:bCs/>
                <w:color w:val="000000"/>
                <w:sz w:val="22"/>
                <w:szCs w:val="24"/>
              </w:rPr>
            </w:pPr>
          </w:p>
          <w:p w14:paraId="65BE0A81" w14:textId="77777777" w:rsidR="004C0049" w:rsidRPr="00C1293B" w:rsidRDefault="004C0049" w:rsidP="00BC4E67">
            <w:pPr>
              <w:rPr>
                <w:b/>
                <w:bCs/>
                <w:color w:val="000000"/>
                <w:sz w:val="22"/>
                <w:szCs w:val="24"/>
              </w:rPr>
            </w:pPr>
            <w:r w:rsidRPr="00C1293B">
              <w:rPr>
                <w:rFonts w:hint="eastAsia"/>
                <w:b/>
                <w:bCs/>
                <w:color w:val="000000"/>
                <w:sz w:val="22"/>
                <w:szCs w:val="24"/>
              </w:rPr>
              <w:t>考</w:t>
            </w:r>
          </w:p>
          <w:p w14:paraId="46A5F68A" w14:textId="77777777" w:rsidR="004C0049" w:rsidRPr="00C1293B" w:rsidRDefault="004C0049" w:rsidP="00BC4E67">
            <w:pPr>
              <w:rPr>
                <w:b/>
                <w:bCs/>
                <w:color w:val="000000"/>
                <w:sz w:val="22"/>
                <w:szCs w:val="24"/>
              </w:rPr>
            </w:pPr>
          </w:p>
          <w:p w14:paraId="67EFF9C0" w14:textId="77777777" w:rsidR="004C0049" w:rsidRPr="00C1293B" w:rsidRDefault="004C0049" w:rsidP="00BC4E67">
            <w:pPr>
              <w:rPr>
                <w:b/>
                <w:bCs/>
                <w:color w:val="000000"/>
                <w:sz w:val="22"/>
                <w:szCs w:val="24"/>
              </w:rPr>
            </w:pPr>
            <w:r w:rsidRPr="00C1293B">
              <w:rPr>
                <w:rFonts w:hint="eastAsia"/>
                <w:b/>
                <w:bCs/>
                <w:color w:val="000000"/>
                <w:sz w:val="22"/>
                <w:szCs w:val="24"/>
              </w:rPr>
              <w:t>に</w:t>
            </w:r>
          </w:p>
          <w:p w14:paraId="7C4D30FC" w14:textId="77777777" w:rsidR="004C0049" w:rsidRPr="00C1293B" w:rsidRDefault="004C0049" w:rsidP="00BC4E67">
            <w:pPr>
              <w:rPr>
                <w:b/>
                <w:bCs/>
                <w:color w:val="000000"/>
                <w:sz w:val="22"/>
                <w:szCs w:val="24"/>
              </w:rPr>
            </w:pPr>
          </w:p>
          <w:p w14:paraId="385D2583" w14:textId="77777777" w:rsidR="004C0049" w:rsidRPr="00C1293B" w:rsidRDefault="004C0049" w:rsidP="00BC4E67">
            <w:pPr>
              <w:rPr>
                <w:b/>
                <w:bCs/>
                <w:color w:val="000000"/>
                <w:sz w:val="22"/>
                <w:szCs w:val="24"/>
              </w:rPr>
            </w:pPr>
            <w:r w:rsidRPr="00C1293B">
              <w:rPr>
                <w:rFonts w:hint="eastAsia"/>
                <w:b/>
                <w:bCs/>
                <w:color w:val="000000"/>
                <w:sz w:val="22"/>
                <w:szCs w:val="24"/>
              </w:rPr>
              <w:t>関</w:t>
            </w:r>
          </w:p>
          <w:p w14:paraId="6874F711" w14:textId="77777777" w:rsidR="004C0049" w:rsidRPr="00C1293B" w:rsidRDefault="004C0049" w:rsidP="00BC4E67">
            <w:pPr>
              <w:rPr>
                <w:b/>
                <w:bCs/>
                <w:color w:val="000000"/>
                <w:sz w:val="22"/>
                <w:szCs w:val="24"/>
              </w:rPr>
            </w:pPr>
          </w:p>
          <w:p w14:paraId="6A373744" w14:textId="77777777" w:rsidR="004C0049" w:rsidRPr="00C1293B" w:rsidRDefault="004C0049" w:rsidP="00BC4E67">
            <w:pPr>
              <w:rPr>
                <w:b/>
                <w:bCs/>
                <w:color w:val="000000"/>
                <w:sz w:val="22"/>
                <w:szCs w:val="24"/>
              </w:rPr>
            </w:pPr>
            <w:r w:rsidRPr="00C1293B">
              <w:rPr>
                <w:rFonts w:hint="eastAsia"/>
                <w:b/>
                <w:bCs/>
                <w:color w:val="000000"/>
                <w:sz w:val="22"/>
                <w:szCs w:val="24"/>
              </w:rPr>
              <w:t>す</w:t>
            </w:r>
          </w:p>
          <w:p w14:paraId="635021B7" w14:textId="77777777" w:rsidR="004C0049" w:rsidRPr="00C1293B" w:rsidRDefault="004C0049" w:rsidP="00BC4E67">
            <w:pPr>
              <w:rPr>
                <w:b/>
                <w:bCs/>
                <w:color w:val="000000"/>
                <w:sz w:val="22"/>
                <w:szCs w:val="24"/>
              </w:rPr>
            </w:pPr>
          </w:p>
          <w:p w14:paraId="142A468B" w14:textId="77777777" w:rsidR="004C0049" w:rsidRPr="00C1293B" w:rsidRDefault="004C0049" w:rsidP="00BC4E67">
            <w:pPr>
              <w:rPr>
                <w:b/>
                <w:bCs/>
                <w:color w:val="000000"/>
                <w:sz w:val="22"/>
                <w:szCs w:val="24"/>
              </w:rPr>
            </w:pPr>
            <w:r w:rsidRPr="00C1293B">
              <w:rPr>
                <w:rFonts w:hint="eastAsia"/>
                <w:b/>
                <w:bCs/>
                <w:color w:val="000000"/>
                <w:sz w:val="22"/>
                <w:szCs w:val="24"/>
              </w:rPr>
              <w:t>る</w:t>
            </w:r>
          </w:p>
          <w:p w14:paraId="34E10CE7" w14:textId="77777777" w:rsidR="004C0049" w:rsidRPr="00C1293B" w:rsidRDefault="004C0049" w:rsidP="00BC4E67">
            <w:pPr>
              <w:rPr>
                <w:b/>
                <w:bCs/>
                <w:color w:val="000000"/>
                <w:sz w:val="22"/>
                <w:szCs w:val="24"/>
              </w:rPr>
            </w:pPr>
          </w:p>
          <w:p w14:paraId="38B8BB8E" w14:textId="77777777" w:rsidR="004C0049" w:rsidRPr="00C1293B" w:rsidRDefault="004C0049" w:rsidP="00BC4E67">
            <w:pPr>
              <w:rPr>
                <w:b/>
                <w:bCs/>
                <w:color w:val="000000"/>
                <w:sz w:val="22"/>
                <w:szCs w:val="24"/>
              </w:rPr>
            </w:pPr>
            <w:r w:rsidRPr="00C1293B">
              <w:rPr>
                <w:rFonts w:hint="eastAsia"/>
                <w:b/>
                <w:bCs/>
                <w:color w:val="000000"/>
                <w:sz w:val="22"/>
                <w:szCs w:val="24"/>
              </w:rPr>
              <w:t>こ</w:t>
            </w:r>
          </w:p>
          <w:p w14:paraId="220014EC" w14:textId="77777777" w:rsidR="004C0049" w:rsidRPr="00C1293B" w:rsidRDefault="004C0049" w:rsidP="00BC4E67">
            <w:pPr>
              <w:rPr>
                <w:b/>
                <w:bCs/>
                <w:color w:val="000000"/>
                <w:sz w:val="22"/>
                <w:szCs w:val="24"/>
              </w:rPr>
            </w:pPr>
          </w:p>
          <w:p w14:paraId="782F6F82" w14:textId="77777777" w:rsidR="004C0049" w:rsidRPr="00C1293B" w:rsidRDefault="004C0049" w:rsidP="00BC4E67">
            <w:pPr>
              <w:rPr>
                <w:b/>
                <w:bCs/>
                <w:color w:val="000000"/>
                <w:sz w:val="22"/>
                <w:szCs w:val="24"/>
              </w:rPr>
            </w:pPr>
            <w:r w:rsidRPr="00C1293B">
              <w:rPr>
                <w:rFonts w:hint="eastAsia"/>
                <w:b/>
                <w:bCs/>
                <w:color w:val="000000"/>
                <w:sz w:val="22"/>
                <w:szCs w:val="24"/>
              </w:rPr>
              <w:t>と</w:t>
            </w:r>
          </w:p>
        </w:tc>
        <w:tc>
          <w:tcPr>
            <w:tcW w:w="9792" w:type="dxa"/>
            <w:tcBorders>
              <w:top w:val="single" w:sz="12" w:space="0" w:color="auto"/>
              <w:left w:val="single" w:sz="12" w:space="0" w:color="auto"/>
              <w:bottom w:val="dashSmallGap" w:sz="8" w:space="0" w:color="auto"/>
            </w:tcBorders>
          </w:tcPr>
          <w:p w14:paraId="4ED5BCE5" w14:textId="77777777" w:rsidR="004C0049" w:rsidRPr="00C1293B" w:rsidRDefault="004C0049" w:rsidP="00A065F0">
            <w:pPr>
              <w:spacing w:line="360" w:lineRule="atLeast"/>
              <w:rPr>
                <w:rFonts w:eastAsia="ＭＳ ゴシック"/>
                <w:b/>
                <w:bCs/>
                <w:color w:val="000000"/>
                <w:sz w:val="22"/>
                <w:szCs w:val="24"/>
              </w:rPr>
            </w:pPr>
            <w:r w:rsidRPr="00C1293B">
              <w:rPr>
                <w:rFonts w:eastAsia="ＭＳ ゴシック" w:hint="eastAsia"/>
                <w:b/>
                <w:bCs/>
                <w:color w:val="000000"/>
                <w:sz w:val="22"/>
                <w:szCs w:val="24"/>
              </w:rPr>
              <w:t xml:space="preserve">〔面接の際に、次の問題のある質問がありましたか？〕　　　　　　　　　　　　</w:t>
            </w:r>
            <w:r w:rsidRPr="00C1293B">
              <w:rPr>
                <w:rFonts w:hint="eastAsia"/>
                <w:b/>
                <w:bCs/>
                <w:color w:val="000000"/>
                <w:kern w:val="0"/>
                <w:sz w:val="22"/>
                <w:szCs w:val="24"/>
              </w:rPr>
              <w:t>【注</w:t>
            </w:r>
            <w:r w:rsidRPr="00C1293B">
              <w:rPr>
                <w:rFonts w:hint="eastAsia"/>
                <w:b/>
                <w:bCs/>
                <w:color w:val="000000"/>
                <w:kern w:val="0"/>
                <w:sz w:val="22"/>
                <w:szCs w:val="24"/>
              </w:rPr>
              <w:t>4)</w:t>
            </w:r>
            <w:r w:rsidRPr="00C1293B">
              <w:rPr>
                <w:rFonts w:hint="eastAsia"/>
                <w:b/>
                <w:bCs/>
                <w:color w:val="000000"/>
                <w:kern w:val="0"/>
                <w:sz w:val="22"/>
                <w:szCs w:val="24"/>
              </w:rPr>
              <w:t>参照】</w:t>
            </w:r>
          </w:p>
          <w:p w14:paraId="78BC81F8" w14:textId="77777777" w:rsidR="004C0049" w:rsidRPr="00C1293B" w:rsidRDefault="004C0049" w:rsidP="00A065F0">
            <w:pPr>
              <w:widowControl/>
              <w:spacing w:line="360" w:lineRule="atLeast"/>
              <w:jc w:val="left"/>
              <w:rPr>
                <w:rFonts w:ascii="ＭＳ 明朝" w:hAnsi="ＭＳ 明朝"/>
                <w:color w:val="000000"/>
                <w:szCs w:val="24"/>
              </w:rPr>
            </w:pPr>
            <w:r w:rsidRPr="00C1293B">
              <w:rPr>
                <w:rFonts w:ascii="ＭＳ 明朝" w:hAnsi="ＭＳ 明朝" w:hint="eastAsia"/>
                <w:color w:val="000000"/>
                <w:szCs w:val="24"/>
              </w:rPr>
              <w:t>□能力・適性等と関係のない個人情報に係る質問があった。</w:t>
            </w:r>
          </w:p>
          <w:p w14:paraId="72D2ECB2" w14:textId="77777777" w:rsidR="004C0049" w:rsidRPr="00C1293B" w:rsidRDefault="004C0049" w:rsidP="00A065F0">
            <w:pPr>
              <w:spacing w:line="360" w:lineRule="atLeast"/>
              <w:rPr>
                <w:color w:val="000000"/>
                <w:sz w:val="20"/>
                <w:szCs w:val="24"/>
              </w:rPr>
            </w:pPr>
            <w:r w:rsidRPr="00C1293B">
              <w:rPr>
                <w:rFonts w:hint="eastAsia"/>
                <w:color w:val="000000"/>
                <w:szCs w:val="24"/>
              </w:rPr>
              <w:t>□男女雇用機会均等の観点から問題のある質問、また面接方法等があった。</w:t>
            </w:r>
          </w:p>
        </w:tc>
      </w:tr>
      <w:tr w:rsidR="000823E7" w:rsidRPr="000823E7" w14:paraId="53134679" w14:textId="77777777" w:rsidTr="00A065F0">
        <w:trPr>
          <w:gridAfter w:val="1"/>
          <w:wAfter w:w="7232" w:type="dxa"/>
          <w:cantSplit/>
          <w:trHeight w:val="2895"/>
        </w:trPr>
        <w:tc>
          <w:tcPr>
            <w:tcW w:w="441" w:type="dxa"/>
            <w:vMerge/>
            <w:tcBorders>
              <w:right w:val="single" w:sz="12" w:space="0" w:color="auto"/>
            </w:tcBorders>
          </w:tcPr>
          <w:p w14:paraId="4BF78C6F" w14:textId="77777777" w:rsidR="004C0049" w:rsidRPr="00C1293B" w:rsidRDefault="004C0049" w:rsidP="00A065F0">
            <w:pPr>
              <w:spacing w:line="360" w:lineRule="atLeast"/>
              <w:rPr>
                <w:b/>
                <w:bCs/>
                <w:color w:val="000000"/>
                <w:sz w:val="22"/>
                <w:szCs w:val="24"/>
              </w:rPr>
            </w:pPr>
          </w:p>
        </w:tc>
        <w:tc>
          <w:tcPr>
            <w:tcW w:w="9792" w:type="dxa"/>
            <w:tcBorders>
              <w:top w:val="dashSmallGap" w:sz="8" w:space="0" w:color="auto"/>
              <w:left w:val="single" w:sz="12" w:space="0" w:color="auto"/>
              <w:bottom w:val="single" w:sz="8" w:space="0" w:color="auto"/>
            </w:tcBorders>
          </w:tcPr>
          <w:p w14:paraId="72D367F8" w14:textId="77777777" w:rsidR="004C0049" w:rsidRPr="00C1293B" w:rsidRDefault="004C0049" w:rsidP="00A065F0">
            <w:pPr>
              <w:spacing w:line="360" w:lineRule="atLeast"/>
              <w:rPr>
                <w:rFonts w:ascii="ＭＳ 明朝" w:eastAsia="ＭＳ ゴシック" w:hAnsi="ＭＳ 明朝"/>
                <w:color w:val="000000"/>
                <w:sz w:val="22"/>
                <w:szCs w:val="24"/>
              </w:rPr>
            </w:pPr>
            <w:r w:rsidRPr="00C1293B">
              <w:rPr>
                <w:rFonts w:eastAsia="ＭＳ ゴシック" w:hint="eastAsia"/>
                <w:color w:val="000000"/>
                <w:sz w:val="22"/>
                <w:szCs w:val="24"/>
              </w:rPr>
              <w:t>〔</w:t>
            </w:r>
            <w:r w:rsidRPr="00C1293B">
              <w:rPr>
                <w:rFonts w:ascii="ＭＳ 明朝" w:eastAsia="ＭＳ ゴシック" w:hAnsi="ＭＳ 明朝" w:hint="eastAsia"/>
                <w:color w:val="000000"/>
                <w:sz w:val="22"/>
                <w:szCs w:val="24"/>
              </w:rPr>
              <w:t>能力・適性等と関係のない個人情報に係る質問内容〕</w:t>
            </w:r>
          </w:p>
          <w:p w14:paraId="334899A5" w14:textId="77777777" w:rsidR="004C0049" w:rsidRPr="00C1293B" w:rsidRDefault="004C0049" w:rsidP="00A065F0">
            <w:pPr>
              <w:spacing w:line="360" w:lineRule="atLeast"/>
              <w:rPr>
                <w:rFonts w:ascii="ＭＳ 明朝" w:hAnsi="ＭＳ 明朝"/>
                <w:color w:val="000000"/>
                <w:szCs w:val="24"/>
              </w:rPr>
            </w:pPr>
            <w:r w:rsidRPr="00C1293B">
              <w:rPr>
                <w:rFonts w:ascii="ＭＳ 明朝" w:hAnsi="ＭＳ 明朝" w:hint="eastAsia"/>
                <w:color w:val="000000"/>
                <w:szCs w:val="24"/>
              </w:rPr>
              <w:t>□本籍・出生地に関すること　□住宅状況に関すること　□生活環境・家庭環境等に関すること</w:t>
            </w:r>
          </w:p>
          <w:p w14:paraId="033B0EDC" w14:textId="77777777" w:rsidR="004C0049" w:rsidRPr="00C1293B" w:rsidRDefault="004C0049" w:rsidP="00A065F0">
            <w:pPr>
              <w:spacing w:line="360" w:lineRule="atLeast"/>
              <w:rPr>
                <w:rFonts w:ascii="ＭＳ 明朝" w:hAnsi="ＭＳ 明朝"/>
                <w:color w:val="000000"/>
                <w:szCs w:val="24"/>
              </w:rPr>
            </w:pPr>
            <w:r w:rsidRPr="00C1293B">
              <w:rPr>
                <w:rFonts w:ascii="ＭＳ 明朝" w:hAnsi="ＭＳ 明朝" w:hint="eastAsia"/>
                <w:color w:val="000000"/>
                <w:szCs w:val="24"/>
              </w:rPr>
              <w:t>□家族に関すること</w:t>
            </w:r>
          </w:p>
          <w:p w14:paraId="0BB5BF14" w14:textId="77777777" w:rsidR="004C0049" w:rsidRPr="00C1293B" w:rsidRDefault="004C0049" w:rsidP="00A065F0">
            <w:pPr>
              <w:spacing w:line="360" w:lineRule="atLeast"/>
              <w:ind w:rightChars="-56" w:right="-119" w:firstLineChars="100" w:firstLine="213"/>
              <w:rPr>
                <w:rFonts w:ascii="ＭＳ 明朝" w:hAnsi="ＭＳ 明朝"/>
                <w:color w:val="000000"/>
                <w:szCs w:val="24"/>
              </w:rPr>
            </w:pPr>
            <w:r w:rsidRPr="00C1293B">
              <w:rPr>
                <w:rFonts w:ascii="ＭＳ 明朝" w:hAnsi="ＭＳ 明朝" w:hint="eastAsia"/>
                <w:color w:val="000000"/>
                <w:szCs w:val="24"/>
              </w:rPr>
              <w:t>〔□家族構成　□家族の職業　□家族の収入・資産　□その他（　　　　　　　　　　　　　　）〕</w:t>
            </w:r>
          </w:p>
          <w:p w14:paraId="56701BBD" w14:textId="77777777" w:rsidR="004C0049" w:rsidRPr="00C1293B" w:rsidRDefault="004C0049" w:rsidP="00A065F0">
            <w:pPr>
              <w:spacing w:line="360" w:lineRule="atLeast"/>
              <w:rPr>
                <w:rFonts w:ascii="ＭＳ 明朝" w:hAnsi="ＭＳ 明朝"/>
                <w:color w:val="000000"/>
                <w:szCs w:val="24"/>
              </w:rPr>
            </w:pPr>
            <w:r w:rsidRPr="00C1293B">
              <w:rPr>
                <w:rFonts w:ascii="ＭＳ 明朝" w:hAnsi="ＭＳ 明朝" w:hint="eastAsia"/>
                <w:color w:val="000000"/>
                <w:szCs w:val="24"/>
              </w:rPr>
              <w:t>□思想に関すること</w:t>
            </w:r>
          </w:p>
          <w:p w14:paraId="25E4F858" w14:textId="77777777" w:rsidR="004C0049" w:rsidRPr="00C1293B" w:rsidRDefault="004C0049" w:rsidP="00A065F0">
            <w:pPr>
              <w:spacing w:line="360" w:lineRule="atLeast"/>
              <w:ind w:rightChars="-56" w:right="-119" w:firstLineChars="100" w:firstLine="213"/>
              <w:rPr>
                <w:rFonts w:ascii="ＭＳ 明朝" w:hAnsi="ＭＳ 明朝"/>
                <w:color w:val="000000"/>
                <w:szCs w:val="24"/>
              </w:rPr>
            </w:pPr>
            <w:r w:rsidRPr="00C1293B">
              <w:rPr>
                <w:rFonts w:ascii="ＭＳ 明朝" w:hAnsi="ＭＳ 明朝" w:hint="eastAsia"/>
                <w:color w:val="000000"/>
                <w:szCs w:val="24"/>
              </w:rPr>
              <w:t xml:space="preserve">〔□支持政党　□尊敬する人物　□購読新聞・愛読書等　□その他(　　　　　　　　　　　</w:t>
            </w:r>
            <w:r w:rsidR="00A065F0" w:rsidRPr="00C1293B">
              <w:rPr>
                <w:rFonts w:ascii="ＭＳ 明朝" w:hAnsi="ＭＳ 明朝" w:hint="eastAsia"/>
                <w:color w:val="000000"/>
                <w:szCs w:val="24"/>
              </w:rPr>
              <w:t xml:space="preserve"> </w:t>
            </w:r>
            <w:r w:rsidRPr="00C1293B">
              <w:rPr>
                <w:rFonts w:ascii="ＭＳ 明朝" w:hAnsi="ＭＳ 明朝" w:hint="eastAsia"/>
                <w:color w:val="000000"/>
                <w:szCs w:val="24"/>
              </w:rPr>
              <w:t xml:space="preserve">　)〕</w:t>
            </w:r>
          </w:p>
          <w:p w14:paraId="5C181897" w14:textId="77777777" w:rsidR="004C0049" w:rsidRPr="00C1293B" w:rsidRDefault="004C0049" w:rsidP="00A065F0">
            <w:pPr>
              <w:spacing w:line="360" w:lineRule="atLeast"/>
              <w:rPr>
                <w:rFonts w:ascii="ＭＳ 明朝" w:hAnsi="ＭＳ 明朝"/>
                <w:color w:val="000000"/>
                <w:szCs w:val="24"/>
              </w:rPr>
            </w:pPr>
            <w:r w:rsidRPr="00C1293B">
              <w:rPr>
                <w:rFonts w:ascii="ＭＳ 明朝" w:hAnsi="ＭＳ 明朝" w:hint="eastAsia"/>
                <w:color w:val="000000"/>
                <w:szCs w:val="24"/>
              </w:rPr>
              <w:t>□その他、</w:t>
            </w:r>
            <w:r w:rsidRPr="00C1293B">
              <w:rPr>
                <w:rFonts w:hint="eastAsia"/>
                <w:color w:val="000000"/>
                <w:kern w:val="0"/>
                <w:szCs w:val="24"/>
              </w:rPr>
              <w:t>問題あると思われる質問内容（　　　　　　　　　　　　　　　　　　　　　　　　　　）</w:t>
            </w:r>
          </w:p>
          <w:p w14:paraId="237443C8" w14:textId="77777777" w:rsidR="004C0049" w:rsidRPr="00C1293B" w:rsidRDefault="004C0049" w:rsidP="00A065F0">
            <w:pPr>
              <w:spacing w:line="360" w:lineRule="atLeast"/>
              <w:rPr>
                <w:rFonts w:eastAsia="ＭＳ ゴシック"/>
                <w:color w:val="000000"/>
                <w:sz w:val="22"/>
                <w:szCs w:val="24"/>
              </w:rPr>
            </w:pPr>
            <w:r w:rsidRPr="00C1293B">
              <w:rPr>
                <w:rFonts w:eastAsia="ＭＳ ゴシック" w:hint="eastAsia"/>
                <w:color w:val="000000"/>
                <w:sz w:val="22"/>
                <w:szCs w:val="24"/>
              </w:rPr>
              <w:t>〔男女雇用機会均等の観点から問題のある質問、また面接方法等の内容〕</w:t>
            </w:r>
          </w:p>
          <w:p w14:paraId="3E590ADA" w14:textId="77777777" w:rsidR="004C0049" w:rsidRPr="00C1293B" w:rsidRDefault="004C0049" w:rsidP="00A065F0">
            <w:pPr>
              <w:spacing w:line="360" w:lineRule="atLeast"/>
              <w:rPr>
                <w:color w:val="000000"/>
                <w:szCs w:val="24"/>
              </w:rPr>
            </w:pPr>
            <w:r w:rsidRPr="00C1293B">
              <w:rPr>
                <w:rFonts w:hint="eastAsia"/>
                <w:color w:val="000000"/>
                <w:szCs w:val="24"/>
              </w:rPr>
              <w:t>□結婚・出産後も働くことの意志や恋人・結婚予定の有無を質問（男性への質問も含む）</w:t>
            </w:r>
          </w:p>
          <w:p w14:paraId="790213B3" w14:textId="77777777" w:rsidR="004C0049" w:rsidRPr="00C1293B" w:rsidRDefault="004C0049" w:rsidP="00A065F0">
            <w:pPr>
              <w:spacing w:line="360" w:lineRule="atLeast"/>
              <w:rPr>
                <w:color w:val="000000"/>
                <w:szCs w:val="24"/>
              </w:rPr>
            </w:pPr>
            <w:r w:rsidRPr="00C1293B">
              <w:rPr>
                <w:rFonts w:hint="eastAsia"/>
                <w:color w:val="000000"/>
                <w:szCs w:val="24"/>
              </w:rPr>
              <w:t>□女性または男性のどちらかについてのみ残業、休日出勤、転勤等の可否を質問</w:t>
            </w:r>
          </w:p>
          <w:p w14:paraId="5FBAB74E" w14:textId="77777777" w:rsidR="004C0049" w:rsidRPr="00C1293B" w:rsidRDefault="004C0049" w:rsidP="00A065F0">
            <w:pPr>
              <w:spacing w:line="360" w:lineRule="atLeast"/>
              <w:rPr>
                <w:color w:val="000000"/>
                <w:szCs w:val="24"/>
              </w:rPr>
            </w:pPr>
            <w:r w:rsidRPr="00C1293B">
              <w:rPr>
                <w:rFonts w:hint="eastAsia"/>
                <w:color w:val="000000"/>
                <w:szCs w:val="24"/>
              </w:rPr>
              <w:t>□女性または男性どちらかの採用は消極的かのような質問、発言</w:t>
            </w:r>
          </w:p>
          <w:p w14:paraId="19172027" w14:textId="77777777" w:rsidR="004C0049" w:rsidRPr="00C1293B" w:rsidRDefault="004C0049" w:rsidP="00A065F0">
            <w:pPr>
              <w:spacing w:line="360" w:lineRule="atLeast"/>
              <w:rPr>
                <w:color w:val="000000"/>
                <w:szCs w:val="24"/>
              </w:rPr>
            </w:pPr>
            <w:r w:rsidRPr="00C1293B">
              <w:rPr>
                <w:rFonts w:hint="eastAsia"/>
                <w:color w:val="000000"/>
                <w:szCs w:val="24"/>
              </w:rPr>
              <w:t>□セクシュアルハラスメントと思われる発言・質問（男性への質問も含む）</w:t>
            </w:r>
          </w:p>
          <w:p w14:paraId="27393277" w14:textId="77777777" w:rsidR="004C0049" w:rsidRPr="00C1293B" w:rsidRDefault="004C0049" w:rsidP="00A065F0">
            <w:pPr>
              <w:spacing w:line="360" w:lineRule="atLeast"/>
              <w:rPr>
                <w:color w:val="000000"/>
                <w:szCs w:val="24"/>
              </w:rPr>
            </w:pPr>
            <w:r w:rsidRPr="00C1293B">
              <w:rPr>
                <w:rFonts w:hint="eastAsia"/>
                <w:color w:val="000000"/>
                <w:szCs w:val="24"/>
              </w:rPr>
              <w:t>□女性と男性と面接回数が異なる　□集団面接で男性または女性だけに質問された</w:t>
            </w:r>
          </w:p>
          <w:p w14:paraId="5851BED8" w14:textId="77777777" w:rsidR="004C0049" w:rsidRPr="00C1293B" w:rsidRDefault="004C0049" w:rsidP="00A065F0">
            <w:pPr>
              <w:spacing w:line="360" w:lineRule="atLeast"/>
              <w:rPr>
                <w:color w:val="000000"/>
                <w:sz w:val="20"/>
                <w:szCs w:val="24"/>
              </w:rPr>
            </w:pPr>
            <w:r w:rsidRPr="00C1293B">
              <w:rPr>
                <w:rFonts w:hint="eastAsia"/>
                <w:color w:val="000000"/>
                <w:szCs w:val="24"/>
              </w:rPr>
              <w:t>□男女別の集団面接　□その他、問題のある質問、また面接方法等</w:t>
            </w:r>
            <w:r w:rsidRPr="00C1293B">
              <w:rPr>
                <w:rFonts w:hint="eastAsia"/>
                <w:color w:val="000000"/>
                <w:szCs w:val="24"/>
              </w:rPr>
              <w:t>(</w:t>
            </w:r>
            <w:r w:rsidRPr="00C1293B">
              <w:rPr>
                <w:rFonts w:hint="eastAsia"/>
                <w:color w:val="000000"/>
                <w:szCs w:val="24"/>
              </w:rPr>
              <w:t xml:space="preserve">　　　　　　　　　　　　　　　</w:t>
            </w:r>
            <w:r w:rsidRPr="00C1293B">
              <w:rPr>
                <w:rFonts w:hint="eastAsia"/>
                <w:color w:val="000000"/>
                <w:szCs w:val="24"/>
              </w:rPr>
              <w:t>)</w:t>
            </w:r>
          </w:p>
        </w:tc>
      </w:tr>
      <w:tr w:rsidR="000823E7" w:rsidRPr="000823E7" w14:paraId="5CF7A96A" w14:textId="77777777" w:rsidTr="00A065F0">
        <w:trPr>
          <w:gridAfter w:val="1"/>
          <w:wAfter w:w="7232" w:type="dxa"/>
          <w:cantSplit/>
          <w:trHeight w:val="754"/>
        </w:trPr>
        <w:tc>
          <w:tcPr>
            <w:tcW w:w="441" w:type="dxa"/>
            <w:vMerge/>
            <w:tcBorders>
              <w:right w:val="single" w:sz="12" w:space="0" w:color="auto"/>
            </w:tcBorders>
          </w:tcPr>
          <w:p w14:paraId="25838047" w14:textId="77777777" w:rsidR="004C0049" w:rsidRPr="00C1293B" w:rsidRDefault="004C0049" w:rsidP="00A065F0">
            <w:pPr>
              <w:spacing w:line="360" w:lineRule="atLeast"/>
              <w:rPr>
                <w:b/>
                <w:bCs/>
                <w:color w:val="000000"/>
                <w:sz w:val="22"/>
                <w:szCs w:val="24"/>
              </w:rPr>
            </w:pPr>
          </w:p>
        </w:tc>
        <w:tc>
          <w:tcPr>
            <w:tcW w:w="9792" w:type="dxa"/>
            <w:tcBorders>
              <w:top w:val="single" w:sz="8" w:space="0" w:color="auto"/>
              <w:left w:val="single" w:sz="12" w:space="0" w:color="auto"/>
              <w:bottom w:val="dashSmallGap" w:sz="4" w:space="0" w:color="auto"/>
            </w:tcBorders>
          </w:tcPr>
          <w:p w14:paraId="40DCE1FC" w14:textId="77777777" w:rsidR="004C0049" w:rsidRPr="00C1293B" w:rsidRDefault="004C0049" w:rsidP="00A065F0">
            <w:pPr>
              <w:spacing w:line="360" w:lineRule="atLeast"/>
              <w:rPr>
                <w:rFonts w:eastAsia="ＭＳ ゴシック"/>
                <w:b/>
                <w:bCs/>
                <w:color w:val="000000"/>
                <w:sz w:val="22"/>
                <w:szCs w:val="24"/>
              </w:rPr>
            </w:pPr>
            <w:r w:rsidRPr="00C1293B">
              <w:rPr>
                <w:rFonts w:eastAsia="ＭＳ ゴシック" w:hint="eastAsia"/>
                <w:b/>
                <w:bCs/>
                <w:color w:val="000000"/>
                <w:sz w:val="22"/>
                <w:szCs w:val="24"/>
              </w:rPr>
              <w:t xml:space="preserve">〔あなたが知らないうちに、あなたの身辺で身元調査が行われましたか？〕　　　</w:t>
            </w:r>
            <w:r w:rsidRPr="00C1293B">
              <w:rPr>
                <w:rFonts w:hint="eastAsia"/>
                <w:b/>
                <w:bCs/>
                <w:color w:val="000000"/>
                <w:kern w:val="0"/>
                <w:sz w:val="22"/>
                <w:szCs w:val="24"/>
              </w:rPr>
              <w:t>【注</w:t>
            </w:r>
            <w:r w:rsidRPr="00C1293B">
              <w:rPr>
                <w:rFonts w:hint="eastAsia"/>
                <w:b/>
                <w:bCs/>
                <w:color w:val="000000"/>
                <w:kern w:val="0"/>
                <w:sz w:val="22"/>
                <w:szCs w:val="24"/>
              </w:rPr>
              <w:t>5)</w:t>
            </w:r>
            <w:r w:rsidRPr="00C1293B">
              <w:rPr>
                <w:rFonts w:hint="eastAsia"/>
                <w:b/>
                <w:bCs/>
                <w:color w:val="000000"/>
                <w:kern w:val="0"/>
                <w:sz w:val="22"/>
                <w:szCs w:val="24"/>
              </w:rPr>
              <w:t>参照】</w:t>
            </w:r>
          </w:p>
          <w:p w14:paraId="74D6513E" w14:textId="77777777" w:rsidR="004C0049" w:rsidRPr="00C1293B" w:rsidRDefault="004C0049" w:rsidP="00A065F0">
            <w:pPr>
              <w:spacing w:line="360" w:lineRule="atLeast"/>
              <w:rPr>
                <w:color w:val="000000"/>
                <w:sz w:val="20"/>
                <w:szCs w:val="24"/>
              </w:rPr>
            </w:pPr>
            <w:r w:rsidRPr="00C1293B">
              <w:rPr>
                <w:rFonts w:hint="eastAsia"/>
                <w:color w:val="000000"/>
                <w:szCs w:val="24"/>
              </w:rPr>
              <w:t>□居住する近隣付近に問い合わせるなど、身元調査が行われた。</w:t>
            </w:r>
          </w:p>
        </w:tc>
      </w:tr>
      <w:tr w:rsidR="000823E7" w:rsidRPr="000823E7" w14:paraId="1242A181" w14:textId="77777777" w:rsidTr="00A065F0">
        <w:trPr>
          <w:gridAfter w:val="1"/>
          <w:wAfter w:w="7232" w:type="dxa"/>
          <w:cantSplit/>
          <w:trHeight w:val="660"/>
        </w:trPr>
        <w:tc>
          <w:tcPr>
            <w:tcW w:w="441" w:type="dxa"/>
            <w:vMerge/>
            <w:tcBorders>
              <w:right w:val="single" w:sz="12" w:space="0" w:color="auto"/>
            </w:tcBorders>
          </w:tcPr>
          <w:p w14:paraId="242B24F2" w14:textId="77777777" w:rsidR="004C0049" w:rsidRPr="00C1293B" w:rsidRDefault="004C0049" w:rsidP="00A065F0">
            <w:pPr>
              <w:spacing w:line="360" w:lineRule="atLeast"/>
              <w:rPr>
                <w:b/>
                <w:bCs/>
                <w:color w:val="000000"/>
                <w:sz w:val="22"/>
                <w:szCs w:val="24"/>
              </w:rPr>
            </w:pPr>
          </w:p>
        </w:tc>
        <w:tc>
          <w:tcPr>
            <w:tcW w:w="9792" w:type="dxa"/>
            <w:tcBorders>
              <w:top w:val="dashSmallGap" w:sz="4" w:space="0" w:color="auto"/>
              <w:left w:val="single" w:sz="12" w:space="0" w:color="auto"/>
              <w:bottom w:val="single" w:sz="8" w:space="0" w:color="auto"/>
            </w:tcBorders>
          </w:tcPr>
          <w:p w14:paraId="26351ECC" w14:textId="77777777" w:rsidR="004C0049" w:rsidRPr="00C1293B" w:rsidRDefault="004C0049" w:rsidP="00A065F0">
            <w:pPr>
              <w:spacing w:line="360" w:lineRule="atLeast"/>
              <w:rPr>
                <w:color w:val="000000"/>
                <w:szCs w:val="24"/>
              </w:rPr>
            </w:pPr>
            <w:r w:rsidRPr="00C1293B">
              <w:rPr>
                <w:rFonts w:hint="eastAsia"/>
                <w:color w:val="000000"/>
                <w:szCs w:val="24"/>
              </w:rPr>
              <w:t>〔</w:t>
            </w:r>
            <w:r w:rsidRPr="00C1293B">
              <w:rPr>
                <w:rFonts w:eastAsia="ＭＳ ゴシック" w:hint="eastAsia"/>
                <w:color w:val="000000"/>
                <w:szCs w:val="24"/>
              </w:rPr>
              <w:t>調査方法</w:t>
            </w:r>
            <w:r w:rsidR="0016716D" w:rsidRPr="00C1293B">
              <w:rPr>
                <w:rFonts w:hint="eastAsia"/>
                <w:color w:val="000000"/>
                <w:szCs w:val="24"/>
              </w:rPr>
              <w:t>：□近隣付近への訪問　□近隣付近</w:t>
            </w:r>
            <w:r w:rsidRPr="00C1293B">
              <w:rPr>
                <w:rFonts w:hint="eastAsia"/>
                <w:color w:val="000000"/>
                <w:szCs w:val="24"/>
              </w:rPr>
              <w:t>への電話　□その他（　　　　　　　　　　　　　）〕</w:t>
            </w:r>
          </w:p>
          <w:p w14:paraId="5EEB4B81" w14:textId="77777777" w:rsidR="004C0049" w:rsidRPr="00C1293B" w:rsidRDefault="004C0049" w:rsidP="00A065F0">
            <w:pPr>
              <w:spacing w:line="360" w:lineRule="atLeast"/>
              <w:rPr>
                <w:color w:val="000000"/>
                <w:szCs w:val="24"/>
              </w:rPr>
            </w:pPr>
            <w:r w:rsidRPr="00C1293B">
              <w:rPr>
                <w:rFonts w:hint="eastAsia"/>
                <w:color w:val="000000"/>
                <w:szCs w:val="24"/>
              </w:rPr>
              <w:t>〔</w:t>
            </w:r>
            <w:r w:rsidRPr="00C1293B">
              <w:rPr>
                <w:rFonts w:eastAsia="ＭＳ ゴシック" w:hint="eastAsia"/>
                <w:color w:val="000000"/>
                <w:szCs w:val="24"/>
              </w:rPr>
              <w:t>調査内容</w:t>
            </w:r>
            <w:r w:rsidRPr="00C1293B">
              <w:rPr>
                <w:rFonts w:hint="eastAsia"/>
                <w:color w:val="000000"/>
                <w:szCs w:val="24"/>
              </w:rPr>
              <w:t>；□素行等　□居住地域の状況　□思想・信条につながるような事柄〕</w:t>
            </w:r>
          </w:p>
          <w:p w14:paraId="03BC7413" w14:textId="77777777" w:rsidR="004C0049" w:rsidRPr="00C1293B" w:rsidRDefault="004C0049" w:rsidP="00A065F0">
            <w:pPr>
              <w:spacing w:line="360" w:lineRule="atLeast"/>
              <w:rPr>
                <w:color w:val="000000"/>
                <w:szCs w:val="24"/>
              </w:rPr>
            </w:pPr>
            <w:r w:rsidRPr="00C1293B">
              <w:rPr>
                <w:rFonts w:hint="eastAsia"/>
                <w:color w:val="000000"/>
                <w:szCs w:val="24"/>
              </w:rPr>
              <w:t>□その他、身元調査の状況について、できるだけ詳しく書いてください。</w:t>
            </w:r>
          </w:p>
          <w:p w14:paraId="6FBDB911" w14:textId="0FCD53C6" w:rsidR="004C0049" w:rsidRPr="00C1293B" w:rsidRDefault="00FC0B5D" w:rsidP="00A065F0">
            <w:pPr>
              <w:spacing w:line="360" w:lineRule="atLeast"/>
              <w:rPr>
                <w:color w:val="000000"/>
                <w:szCs w:val="24"/>
              </w:rPr>
            </w:pPr>
            <w:r>
              <w:rPr>
                <w:noProof/>
                <w:color w:val="000000"/>
                <w:sz w:val="20"/>
                <w:szCs w:val="24"/>
              </w:rPr>
              <mc:AlternateContent>
                <mc:Choice Requires="wps">
                  <w:drawing>
                    <wp:anchor distT="0" distB="0" distL="114300" distR="114300" simplePos="0" relativeHeight="251564544" behindDoc="0" locked="0" layoutInCell="1" allowOverlap="1" wp14:anchorId="4589ACCF" wp14:editId="7FF908A3">
                      <wp:simplePos x="0" y="0"/>
                      <wp:positionH relativeFrom="column">
                        <wp:posOffset>0</wp:posOffset>
                      </wp:positionH>
                      <wp:positionV relativeFrom="paragraph">
                        <wp:posOffset>43815</wp:posOffset>
                      </wp:positionV>
                      <wp:extent cx="200025" cy="0"/>
                      <wp:effectExtent l="0" t="0" r="0" b="0"/>
                      <wp:wrapNone/>
                      <wp:docPr id="1482"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0A6A8" id="Line 584" o:spid="_x0000_s1026" style="position:absolute;left:0;text-align:lef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5pt" to="15.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" strokeweight="1pt"/>
                  </w:pict>
                </mc:Fallback>
              </mc:AlternateContent>
            </w:r>
            <w:r>
              <w:rPr>
                <w:noProof/>
                <w:color w:val="000000"/>
                <w:sz w:val="20"/>
                <w:szCs w:val="24"/>
              </w:rPr>
              <mc:AlternateContent>
                <mc:Choice Requires="wps">
                  <w:drawing>
                    <wp:anchor distT="0" distB="0" distL="114300" distR="114300" simplePos="0" relativeHeight="251565568" behindDoc="0" locked="0" layoutInCell="1" allowOverlap="1" wp14:anchorId="4DB7653A" wp14:editId="75DC5DAB">
                      <wp:simplePos x="0" y="0"/>
                      <wp:positionH relativeFrom="column">
                        <wp:posOffset>-5715</wp:posOffset>
                      </wp:positionH>
                      <wp:positionV relativeFrom="paragraph">
                        <wp:posOffset>45085</wp:posOffset>
                      </wp:positionV>
                      <wp:extent cx="0" cy="360045"/>
                      <wp:effectExtent l="0" t="0" r="0" b="0"/>
                      <wp:wrapNone/>
                      <wp:docPr id="1481"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260BF" id="Line 585" o:spid="_x0000_s1026" style="position:absolute;left:0;text-align:lef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55pt" to="-.4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"/>
                  </w:pict>
                </mc:Fallback>
              </mc:AlternateContent>
            </w:r>
            <w:r>
              <w:rPr>
                <w:noProof/>
                <w:color w:val="000000"/>
                <w:sz w:val="20"/>
                <w:szCs w:val="24"/>
              </w:rPr>
              <mc:AlternateContent>
                <mc:Choice Requires="wps">
                  <w:drawing>
                    <wp:anchor distT="0" distB="0" distL="114300" distR="114300" simplePos="0" relativeHeight="251568640" behindDoc="0" locked="0" layoutInCell="1" allowOverlap="1" wp14:anchorId="0FB34EB8" wp14:editId="6066B6BB">
                      <wp:simplePos x="0" y="0"/>
                      <wp:positionH relativeFrom="column">
                        <wp:posOffset>5991225</wp:posOffset>
                      </wp:positionH>
                      <wp:positionV relativeFrom="paragraph">
                        <wp:posOffset>43815</wp:posOffset>
                      </wp:positionV>
                      <wp:extent cx="0" cy="360045"/>
                      <wp:effectExtent l="0" t="0" r="0" b="0"/>
                      <wp:wrapNone/>
                      <wp:docPr id="1480"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78823" id="Line 588" o:spid="_x0000_s1026" style="position:absolute;left:0;text-align:lef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75pt,3.45pt" to="471.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"/>
                  </w:pict>
                </mc:Fallback>
              </mc:AlternateContent>
            </w:r>
            <w:r>
              <w:rPr>
                <w:noProof/>
                <w:color w:val="000000"/>
                <w:sz w:val="20"/>
                <w:szCs w:val="24"/>
              </w:rPr>
              <mc:AlternateContent>
                <mc:Choice Requires="wps">
                  <w:drawing>
                    <wp:anchor distT="0" distB="0" distL="114300" distR="114300" simplePos="0" relativeHeight="251567616" behindDoc="0" locked="0" layoutInCell="1" allowOverlap="1" wp14:anchorId="6CDFAADA" wp14:editId="2EF7B8ED">
                      <wp:simplePos x="0" y="0"/>
                      <wp:positionH relativeFrom="column">
                        <wp:posOffset>5857875</wp:posOffset>
                      </wp:positionH>
                      <wp:positionV relativeFrom="paragraph">
                        <wp:posOffset>43815</wp:posOffset>
                      </wp:positionV>
                      <wp:extent cx="133350" cy="0"/>
                      <wp:effectExtent l="0" t="0" r="0" b="0"/>
                      <wp:wrapNone/>
                      <wp:docPr id="1479"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FB54F" id="Line 587" o:spid="_x0000_s1026" style="position:absolute;left:0;text-align:lef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25pt,3.45pt" to="471.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"/>
                  </w:pict>
                </mc:Fallback>
              </mc:AlternateContent>
            </w:r>
          </w:p>
          <w:p w14:paraId="5C71BBE8" w14:textId="46BE410E" w:rsidR="004C0049" w:rsidRPr="00C1293B" w:rsidRDefault="00FC0B5D" w:rsidP="00A065F0">
            <w:pPr>
              <w:spacing w:line="360" w:lineRule="atLeast"/>
              <w:rPr>
                <w:rFonts w:eastAsia="ＭＳ ゴシック"/>
                <w:b/>
                <w:bCs/>
                <w:color w:val="000000"/>
                <w:sz w:val="22"/>
                <w:szCs w:val="24"/>
              </w:rPr>
            </w:pPr>
            <w:r>
              <w:rPr>
                <w:rFonts w:eastAsia="ＭＳ ゴシック"/>
                <w:b/>
                <w:bCs/>
                <w:noProof/>
                <w:color w:val="000000"/>
                <w:sz w:val="20"/>
                <w:szCs w:val="24"/>
              </w:rPr>
              <mc:AlternateContent>
                <mc:Choice Requires="wps">
                  <w:drawing>
                    <wp:anchor distT="0" distB="0" distL="114300" distR="114300" simplePos="0" relativeHeight="251566592" behindDoc="0" locked="0" layoutInCell="1" allowOverlap="1" wp14:anchorId="5BAA6E5F" wp14:editId="2E9C8C47">
                      <wp:simplePos x="0" y="0"/>
                      <wp:positionH relativeFrom="column">
                        <wp:posOffset>0</wp:posOffset>
                      </wp:positionH>
                      <wp:positionV relativeFrom="paragraph">
                        <wp:posOffset>173355</wp:posOffset>
                      </wp:positionV>
                      <wp:extent cx="200025" cy="0"/>
                      <wp:effectExtent l="0" t="0" r="0" b="0"/>
                      <wp:wrapNone/>
                      <wp:docPr id="1478"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2016F" id="Line 586" o:spid="_x0000_s1026" style="position:absolute;left:0;text-align:lef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65pt" to="15.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"/>
                  </w:pict>
                </mc:Fallback>
              </mc:AlternateContent>
            </w:r>
            <w:r>
              <w:rPr>
                <w:rFonts w:eastAsia="ＭＳ ゴシック"/>
                <w:b/>
                <w:bCs/>
                <w:noProof/>
                <w:color w:val="000000"/>
                <w:sz w:val="20"/>
                <w:szCs w:val="24"/>
              </w:rPr>
              <mc:AlternateContent>
                <mc:Choice Requires="wps">
                  <w:drawing>
                    <wp:anchor distT="0" distB="0" distL="114300" distR="114300" simplePos="0" relativeHeight="251569664" behindDoc="0" locked="0" layoutInCell="1" allowOverlap="1" wp14:anchorId="3459120C" wp14:editId="6D4341E0">
                      <wp:simplePos x="0" y="0"/>
                      <wp:positionH relativeFrom="column">
                        <wp:posOffset>5857875</wp:posOffset>
                      </wp:positionH>
                      <wp:positionV relativeFrom="paragraph">
                        <wp:posOffset>173355</wp:posOffset>
                      </wp:positionV>
                      <wp:extent cx="133350" cy="0"/>
                      <wp:effectExtent l="0" t="0" r="0" b="0"/>
                      <wp:wrapNone/>
                      <wp:docPr id="1477"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42CE4" id="Line 589" o:spid="_x0000_s1026" style="position:absolute;left:0;text-align:left;flip:x;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25pt,13.65pt" to="471.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"/>
                  </w:pict>
                </mc:Fallback>
              </mc:AlternateContent>
            </w:r>
          </w:p>
        </w:tc>
      </w:tr>
      <w:tr w:rsidR="000823E7" w:rsidRPr="000823E7" w14:paraId="52260A3B" w14:textId="77777777" w:rsidTr="00A065F0">
        <w:trPr>
          <w:cantSplit/>
          <w:trHeight w:val="525"/>
        </w:trPr>
        <w:tc>
          <w:tcPr>
            <w:tcW w:w="441" w:type="dxa"/>
            <w:vMerge/>
            <w:tcBorders>
              <w:bottom w:val="single" w:sz="12" w:space="0" w:color="auto"/>
              <w:right w:val="single" w:sz="12" w:space="0" w:color="auto"/>
            </w:tcBorders>
          </w:tcPr>
          <w:p w14:paraId="213A8CC2" w14:textId="77777777" w:rsidR="004C0049" w:rsidRPr="00C1293B" w:rsidRDefault="004C0049" w:rsidP="00A065F0">
            <w:pPr>
              <w:spacing w:line="360" w:lineRule="atLeast"/>
              <w:rPr>
                <w:b/>
                <w:bCs/>
                <w:color w:val="000000"/>
                <w:sz w:val="22"/>
                <w:szCs w:val="24"/>
              </w:rPr>
            </w:pPr>
          </w:p>
        </w:tc>
        <w:tc>
          <w:tcPr>
            <w:tcW w:w="9792" w:type="dxa"/>
            <w:tcBorders>
              <w:top w:val="single" w:sz="8" w:space="0" w:color="auto"/>
              <w:left w:val="single" w:sz="12" w:space="0" w:color="auto"/>
              <w:bottom w:val="single" w:sz="12" w:space="0" w:color="auto"/>
            </w:tcBorders>
          </w:tcPr>
          <w:p w14:paraId="5E36BF79" w14:textId="77777777" w:rsidR="004C0049" w:rsidRPr="00C1293B" w:rsidRDefault="004C0049" w:rsidP="00A065F0">
            <w:pPr>
              <w:spacing w:line="360" w:lineRule="atLeast"/>
              <w:rPr>
                <w:rFonts w:eastAsia="ＭＳ ゴシック"/>
                <w:b/>
                <w:bCs/>
                <w:color w:val="000000"/>
                <w:sz w:val="22"/>
                <w:szCs w:val="24"/>
              </w:rPr>
            </w:pPr>
            <w:r w:rsidRPr="00C1293B">
              <w:rPr>
                <w:rFonts w:eastAsia="ＭＳ ゴシック" w:hint="eastAsia"/>
                <w:b/>
                <w:bCs/>
                <w:color w:val="000000"/>
                <w:sz w:val="22"/>
                <w:szCs w:val="24"/>
              </w:rPr>
              <w:t>〔健康診断に関して、</w:t>
            </w:r>
            <w:r w:rsidRPr="00C1293B">
              <w:rPr>
                <w:rFonts w:eastAsia="ＭＳ ゴシック" w:hint="eastAsia"/>
                <w:b/>
                <w:bCs/>
                <w:color w:val="000000"/>
                <w:kern w:val="0"/>
                <w:sz w:val="22"/>
                <w:szCs w:val="24"/>
              </w:rPr>
              <w:t xml:space="preserve">次に該当することがありましたか？〕　　　　　　　　　　</w:t>
            </w:r>
            <w:r w:rsidRPr="00C1293B">
              <w:rPr>
                <w:rFonts w:hint="eastAsia"/>
                <w:b/>
                <w:bCs/>
                <w:color w:val="000000"/>
                <w:kern w:val="0"/>
                <w:sz w:val="22"/>
                <w:szCs w:val="24"/>
              </w:rPr>
              <w:t>【注</w:t>
            </w:r>
            <w:r w:rsidRPr="00C1293B">
              <w:rPr>
                <w:rFonts w:hint="eastAsia"/>
                <w:b/>
                <w:bCs/>
                <w:color w:val="000000"/>
                <w:kern w:val="0"/>
                <w:sz w:val="22"/>
                <w:szCs w:val="24"/>
              </w:rPr>
              <w:t>6)</w:t>
            </w:r>
            <w:r w:rsidRPr="00C1293B">
              <w:rPr>
                <w:rFonts w:hint="eastAsia"/>
                <w:b/>
                <w:bCs/>
                <w:color w:val="000000"/>
                <w:kern w:val="0"/>
                <w:sz w:val="22"/>
                <w:szCs w:val="24"/>
              </w:rPr>
              <w:t>参照】</w:t>
            </w:r>
          </w:p>
          <w:p w14:paraId="755C6C5B" w14:textId="77777777" w:rsidR="004C0049" w:rsidRPr="00C1293B" w:rsidRDefault="004C0049" w:rsidP="00A065F0">
            <w:pPr>
              <w:widowControl/>
              <w:spacing w:line="360" w:lineRule="atLeast"/>
              <w:jc w:val="left"/>
              <w:rPr>
                <w:color w:val="000000"/>
                <w:szCs w:val="24"/>
              </w:rPr>
            </w:pPr>
            <w:r w:rsidRPr="00C1293B">
              <w:rPr>
                <w:rFonts w:hint="eastAsia"/>
                <w:color w:val="000000"/>
                <w:szCs w:val="24"/>
              </w:rPr>
              <w:t>□必要</w:t>
            </w:r>
            <w:r w:rsidR="0016716D" w:rsidRPr="00C1293B">
              <w:rPr>
                <w:rFonts w:hint="eastAsia"/>
                <w:color w:val="000000"/>
                <w:szCs w:val="24"/>
              </w:rPr>
              <w:t>とする</w:t>
            </w:r>
            <w:r w:rsidRPr="00C1293B">
              <w:rPr>
                <w:rFonts w:hint="eastAsia"/>
                <w:color w:val="000000"/>
                <w:szCs w:val="24"/>
              </w:rPr>
              <w:t>理由の説明なく、一律的に健康診断をされた。</w:t>
            </w:r>
          </w:p>
          <w:p w14:paraId="75B5D25F" w14:textId="77777777" w:rsidR="004C0049" w:rsidRPr="00C1293B" w:rsidRDefault="004C0049" w:rsidP="00A065F0">
            <w:pPr>
              <w:spacing w:line="360" w:lineRule="atLeast"/>
              <w:rPr>
                <w:b/>
                <w:bCs/>
                <w:color w:val="000000"/>
                <w:sz w:val="22"/>
                <w:szCs w:val="24"/>
              </w:rPr>
            </w:pPr>
            <w:r w:rsidRPr="00C1293B">
              <w:rPr>
                <w:rFonts w:hint="eastAsia"/>
                <w:color w:val="000000"/>
                <w:szCs w:val="24"/>
              </w:rPr>
              <w:t>〔□一般的な健康診断　□血液検査　□医師による問診　□その他（　　　　　　　　　　　　　）〕</w:t>
            </w:r>
          </w:p>
        </w:tc>
        <w:tc>
          <w:tcPr>
            <w:tcW w:w="7232" w:type="dxa"/>
            <w:vMerge w:val="restart"/>
            <w:tcBorders>
              <w:top w:val="nil"/>
            </w:tcBorders>
          </w:tcPr>
          <w:p w14:paraId="5B547554" w14:textId="77777777" w:rsidR="004C0049" w:rsidRPr="00C1293B" w:rsidRDefault="004C0049" w:rsidP="00A065F0">
            <w:pPr>
              <w:spacing w:line="360" w:lineRule="atLeast"/>
              <w:rPr>
                <w:b/>
                <w:bCs/>
                <w:color w:val="000000"/>
                <w:sz w:val="22"/>
                <w:szCs w:val="24"/>
              </w:rPr>
            </w:pPr>
          </w:p>
        </w:tc>
      </w:tr>
      <w:tr w:rsidR="004C0049" w:rsidRPr="000823E7" w14:paraId="6EE1457F" w14:textId="77777777" w:rsidTr="00A447C9">
        <w:trPr>
          <w:cantSplit/>
          <w:trHeight w:val="977"/>
        </w:trPr>
        <w:tc>
          <w:tcPr>
            <w:tcW w:w="10233" w:type="dxa"/>
            <w:gridSpan w:val="2"/>
            <w:tcBorders>
              <w:top w:val="single" w:sz="12" w:space="0" w:color="auto"/>
              <w:bottom w:val="double" w:sz="4" w:space="0" w:color="auto"/>
            </w:tcBorders>
          </w:tcPr>
          <w:p w14:paraId="186356CC" w14:textId="77777777" w:rsidR="004C0049" w:rsidRPr="00C1293B" w:rsidRDefault="004C0049" w:rsidP="00A065F0">
            <w:pPr>
              <w:spacing w:line="360" w:lineRule="atLeast"/>
              <w:rPr>
                <w:rFonts w:eastAsia="ＭＳ ゴシック"/>
                <w:b/>
                <w:bCs/>
                <w:color w:val="000000"/>
                <w:sz w:val="22"/>
                <w:szCs w:val="24"/>
              </w:rPr>
            </w:pPr>
            <w:r w:rsidRPr="00C1293B">
              <w:rPr>
                <w:rFonts w:eastAsia="ＭＳ ゴシック" w:hint="eastAsia"/>
                <w:b/>
                <w:bCs/>
                <w:color w:val="000000"/>
                <w:sz w:val="22"/>
                <w:szCs w:val="24"/>
              </w:rPr>
              <w:t>〔その他、</w:t>
            </w:r>
            <w:r w:rsidRPr="00C1293B">
              <w:rPr>
                <w:rFonts w:eastAsia="ＭＳ ゴシック" w:hint="eastAsia"/>
                <w:b/>
                <w:bCs/>
                <w:color w:val="000000"/>
                <w:kern w:val="0"/>
                <w:sz w:val="22"/>
                <w:szCs w:val="24"/>
              </w:rPr>
              <w:t>就職差別または就職差別につながると思われることがあれば記入してください。</w:t>
            </w:r>
            <w:r w:rsidRPr="00C1293B">
              <w:rPr>
                <w:rFonts w:eastAsia="ＭＳ ゴシック" w:hint="eastAsia"/>
                <w:b/>
                <w:bCs/>
                <w:color w:val="000000"/>
                <w:sz w:val="22"/>
                <w:szCs w:val="24"/>
              </w:rPr>
              <w:t>〕</w:t>
            </w:r>
          </w:p>
          <w:p w14:paraId="36059006" w14:textId="77777777" w:rsidR="004C0049" w:rsidRPr="00C1293B" w:rsidRDefault="004C0049" w:rsidP="00A065F0">
            <w:pPr>
              <w:spacing w:line="360" w:lineRule="atLeast"/>
              <w:rPr>
                <w:b/>
                <w:bCs/>
                <w:color w:val="000000"/>
                <w:sz w:val="22"/>
                <w:szCs w:val="24"/>
              </w:rPr>
            </w:pPr>
          </w:p>
        </w:tc>
        <w:tc>
          <w:tcPr>
            <w:tcW w:w="7232" w:type="dxa"/>
            <w:vMerge/>
            <w:tcBorders>
              <w:bottom w:val="nil"/>
            </w:tcBorders>
          </w:tcPr>
          <w:p w14:paraId="0E730DB3" w14:textId="77777777" w:rsidR="004C0049" w:rsidRPr="00C1293B" w:rsidRDefault="004C0049" w:rsidP="00A065F0">
            <w:pPr>
              <w:widowControl/>
              <w:spacing w:line="360" w:lineRule="atLeast"/>
              <w:jc w:val="left"/>
              <w:rPr>
                <w:color w:val="000000"/>
                <w:sz w:val="20"/>
                <w:szCs w:val="24"/>
              </w:rPr>
            </w:pPr>
          </w:p>
        </w:tc>
      </w:tr>
    </w:tbl>
    <w:p w14:paraId="5333FF30" w14:textId="77777777" w:rsidR="004C0049" w:rsidRPr="00C1293B" w:rsidRDefault="004C0049" w:rsidP="00A065F0">
      <w:pPr>
        <w:spacing w:line="360" w:lineRule="atLeast"/>
        <w:rPr>
          <w:color w:val="000000"/>
          <w:szCs w:val="24"/>
        </w:rPr>
      </w:pP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10185"/>
      </w:tblGrid>
      <w:tr w:rsidR="000823E7" w:rsidRPr="000823E7" w14:paraId="7D55BC8E" w14:textId="77777777" w:rsidTr="00935660">
        <w:trPr>
          <w:cantSplit/>
          <w:trHeight w:val="350"/>
        </w:trPr>
        <w:tc>
          <w:tcPr>
            <w:tcW w:w="10185" w:type="dxa"/>
            <w:tcBorders>
              <w:bottom w:val="double" w:sz="4" w:space="0" w:color="auto"/>
            </w:tcBorders>
          </w:tcPr>
          <w:p w14:paraId="0CD1BD91" w14:textId="2DB24E96" w:rsidR="004C0049" w:rsidRPr="00C1293B" w:rsidRDefault="00FC0B5D" w:rsidP="00A065F0">
            <w:pPr>
              <w:spacing w:line="360" w:lineRule="atLeast"/>
              <w:ind w:rightChars="-47" w:right="-100"/>
              <w:rPr>
                <w:rFonts w:eastAsia="ＭＳ ゴシック"/>
                <w:color w:val="000000"/>
                <w:sz w:val="20"/>
                <w:szCs w:val="24"/>
              </w:rPr>
            </w:pPr>
            <w:r>
              <w:rPr>
                <w:rFonts w:eastAsia="ＭＳ ゴシック"/>
                <w:b/>
                <w:bCs/>
                <w:noProof/>
                <w:color w:val="000000"/>
                <w:sz w:val="20"/>
                <w:szCs w:val="24"/>
              </w:rPr>
              <mc:AlternateContent>
                <mc:Choice Requires="wps">
                  <w:drawing>
                    <wp:anchor distT="0" distB="0" distL="114300" distR="114300" simplePos="0" relativeHeight="251619840" behindDoc="0" locked="0" layoutInCell="1" allowOverlap="1" wp14:anchorId="5816208A" wp14:editId="54612416">
                      <wp:simplePos x="0" y="0"/>
                      <wp:positionH relativeFrom="column">
                        <wp:posOffset>6337935</wp:posOffset>
                      </wp:positionH>
                      <wp:positionV relativeFrom="paragraph">
                        <wp:posOffset>33655</wp:posOffset>
                      </wp:positionV>
                      <wp:extent cx="0" cy="792480"/>
                      <wp:effectExtent l="0" t="0" r="0" b="0"/>
                      <wp:wrapNone/>
                      <wp:docPr id="1476"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2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F3162" id="Line 644" o:spid="_x0000_s1026" style="position:absolute;left:0;text-align:lef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05pt,2.65pt" to="499.0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"/>
                  </w:pict>
                </mc:Fallback>
              </mc:AlternateContent>
            </w:r>
            <w:r>
              <w:rPr>
                <w:rFonts w:eastAsia="ＭＳ ゴシック"/>
                <w:b/>
                <w:bCs/>
                <w:noProof/>
                <w:color w:val="000000"/>
                <w:sz w:val="20"/>
                <w:szCs w:val="24"/>
              </w:rPr>
              <mc:AlternateContent>
                <mc:Choice Requires="wps">
                  <w:drawing>
                    <wp:anchor distT="0" distB="0" distL="114300" distR="114300" simplePos="0" relativeHeight="251616768" behindDoc="0" locked="0" layoutInCell="1" allowOverlap="1" wp14:anchorId="63EB213A" wp14:editId="48607F9B">
                      <wp:simplePos x="0" y="0"/>
                      <wp:positionH relativeFrom="column">
                        <wp:posOffset>3804285</wp:posOffset>
                      </wp:positionH>
                      <wp:positionV relativeFrom="paragraph">
                        <wp:posOffset>33655</wp:posOffset>
                      </wp:positionV>
                      <wp:extent cx="0" cy="798195"/>
                      <wp:effectExtent l="0" t="0" r="0" b="0"/>
                      <wp:wrapNone/>
                      <wp:docPr id="1475"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8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B96C7" id="Line 641" o:spid="_x0000_s1026" style="position:absolute;left:0;text-align:lef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5pt,2.65pt" to="299.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"/>
                  </w:pict>
                </mc:Fallback>
              </mc:AlternateContent>
            </w:r>
            <w:r>
              <w:rPr>
                <w:rFonts w:eastAsia="ＭＳ ゴシック"/>
                <w:b/>
                <w:bCs/>
                <w:noProof/>
                <w:color w:val="000000"/>
                <w:sz w:val="20"/>
                <w:szCs w:val="24"/>
              </w:rPr>
              <mc:AlternateContent>
                <mc:Choice Requires="wps">
                  <w:drawing>
                    <wp:anchor distT="0" distB="0" distL="114300" distR="114300" simplePos="0" relativeHeight="251618816" behindDoc="0" locked="0" layoutInCell="1" allowOverlap="1" wp14:anchorId="4E6698C5" wp14:editId="2DC1D7F6">
                      <wp:simplePos x="0" y="0"/>
                      <wp:positionH relativeFrom="column">
                        <wp:posOffset>6271260</wp:posOffset>
                      </wp:positionH>
                      <wp:positionV relativeFrom="paragraph">
                        <wp:posOffset>35560</wp:posOffset>
                      </wp:positionV>
                      <wp:extent cx="66675" cy="0"/>
                      <wp:effectExtent l="0" t="0" r="0" b="0"/>
                      <wp:wrapNone/>
                      <wp:docPr id="1474"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9AE81" id="Line 643" o:spid="_x0000_s1026" style="position:absolute;left:0;text-align:lef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8pt,2.8pt" to="499.0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"/>
                  </w:pict>
                </mc:Fallback>
              </mc:AlternateContent>
            </w:r>
            <w:r>
              <w:rPr>
                <w:rFonts w:eastAsia="ＭＳ ゴシック"/>
                <w:b/>
                <w:bCs/>
                <w:noProof/>
                <w:color w:val="000000"/>
                <w:sz w:val="20"/>
                <w:szCs w:val="24"/>
              </w:rPr>
              <mc:AlternateContent>
                <mc:Choice Requires="wps">
                  <w:drawing>
                    <wp:anchor distT="0" distB="0" distL="114300" distR="114300" simplePos="0" relativeHeight="251615744" behindDoc="0" locked="0" layoutInCell="1" allowOverlap="1" wp14:anchorId="50FF8A38" wp14:editId="36732F7B">
                      <wp:simplePos x="0" y="0"/>
                      <wp:positionH relativeFrom="column">
                        <wp:posOffset>3804285</wp:posOffset>
                      </wp:positionH>
                      <wp:positionV relativeFrom="paragraph">
                        <wp:posOffset>35560</wp:posOffset>
                      </wp:positionV>
                      <wp:extent cx="66675" cy="0"/>
                      <wp:effectExtent l="0" t="0" r="0" b="0"/>
                      <wp:wrapNone/>
                      <wp:docPr id="1473"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9D132" id="Line 640" o:spid="_x0000_s1026" style="position:absolute;left:0;text-align:lef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5pt,2.8pt" to="304.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"/>
                  </w:pict>
                </mc:Fallback>
              </mc:AlternateContent>
            </w:r>
            <w:r>
              <w:rPr>
                <w:rFonts w:eastAsia="ＭＳ ゴシック"/>
                <w:b/>
                <w:bCs/>
                <w:noProof/>
                <w:color w:val="000000"/>
                <w:sz w:val="20"/>
                <w:szCs w:val="24"/>
              </w:rPr>
              <mc:AlternateContent>
                <mc:Choice Requires="wps">
                  <w:drawing>
                    <wp:anchor distT="0" distB="0" distL="114300" distR="114300" simplePos="0" relativeHeight="251614720" behindDoc="0" locked="0" layoutInCell="1" allowOverlap="1" wp14:anchorId="76665936" wp14:editId="36EE1147">
                      <wp:simplePos x="0" y="0"/>
                      <wp:positionH relativeFrom="column">
                        <wp:posOffset>3870960</wp:posOffset>
                      </wp:positionH>
                      <wp:positionV relativeFrom="paragraph">
                        <wp:posOffset>35560</wp:posOffset>
                      </wp:positionV>
                      <wp:extent cx="0" cy="0"/>
                      <wp:effectExtent l="0" t="0" r="0" b="0"/>
                      <wp:wrapNone/>
                      <wp:docPr id="1472"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B6ED2" id="Line 639" o:spid="_x0000_s1026" style="position:absolute;left:0;text-align:lef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pt,2.8pt" to="304.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"/>
                  </w:pict>
                </mc:Fallback>
              </mc:AlternateContent>
            </w:r>
            <w:r w:rsidR="004C0049" w:rsidRPr="00C1293B">
              <w:rPr>
                <w:rFonts w:eastAsia="ＭＳ ゴシック" w:hint="eastAsia"/>
                <w:b/>
                <w:bCs/>
                <w:color w:val="000000"/>
                <w:sz w:val="22"/>
                <w:szCs w:val="24"/>
              </w:rPr>
              <w:t xml:space="preserve">〔あなたの氏名等を記入してください。〕　　　　　　　　　</w:t>
            </w:r>
            <w:r w:rsidR="004C0049" w:rsidRPr="00C1293B">
              <w:rPr>
                <w:rFonts w:eastAsia="ＭＳ ゴシック" w:hint="eastAsia"/>
                <w:color w:val="000000"/>
                <w:sz w:val="20"/>
                <w:szCs w:val="24"/>
              </w:rPr>
              <w:t>学籍番号</w:t>
            </w:r>
          </w:p>
          <w:p w14:paraId="65621115" w14:textId="3E64866C" w:rsidR="004C0049" w:rsidRPr="00C1293B" w:rsidRDefault="00FC0B5D" w:rsidP="00A065F0">
            <w:pPr>
              <w:spacing w:line="360" w:lineRule="atLeast"/>
              <w:ind w:leftChars="18" w:left="38" w:firstLineChars="110" w:firstLine="223"/>
              <w:rPr>
                <w:rFonts w:eastAsia="ＭＳ ゴシック"/>
                <w:color w:val="000000"/>
                <w:sz w:val="22"/>
                <w:szCs w:val="24"/>
              </w:rPr>
            </w:pPr>
            <w:r>
              <w:rPr>
                <w:rFonts w:eastAsia="ＭＳ ゴシック"/>
                <w:noProof/>
                <w:color w:val="000000"/>
                <w:sz w:val="20"/>
                <w:szCs w:val="24"/>
              </w:rPr>
              <mc:AlternateContent>
                <mc:Choice Requires="wps">
                  <w:drawing>
                    <wp:anchor distT="0" distB="0" distL="114300" distR="114300" simplePos="0" relativeHeight="251609600" behindDoc="0" locked="0" layoutInCell="1" allowOverlap="1" wp14:anchorId="4F7968C6" wp14:editId="31D7C9C6">
                      <wp:simplePos x="0" y="0"/>
                      <wp:positionH relativeFrom="column">
                        <wp:posOffset>3810</wp:posOffset>
                      </wp:positionH>
                      <wp:positionV relativeFrom="paragraph">
                        <wp:posOffset>33655</wp:posOffset>
                      </wp:positionV>
                      <wp:extent cx="0" cy="567690"/>
                      <wp:effectExtent l="0" t="0" r="0" b="0"/>
                      <wp:wrapNone/>
                      <wp:docPr id="1471"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7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67B58" id="Line 634" o:spid="_x0000_s1026" style="position:absolute;left:0;text-align:lef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65pt" to=".3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"/>
                  </w:pict>
                </mc:Fallback>
              </mc:AlternateContent>
            </w:r>
            <w:r>
              <w:rPr>
                <w:rFonts w:eastAsia="ＭＳ ゴシック"/>
                <w:noProof/>
                <w:color w:val="000000"/>
                <w:sz w:val="20"/>
                <w:szCs w:val="24"/>
              </w:rPr>
              <mc:AlternateContent>
                <mc:Choice Requires="wps">
                  <w:drawing>
                    <wp:anchor distT="0" distB="0" distL="114300" distR="114300" simplePos="0" relativeHeight="251612672" behindDoc="0" locked="0" layoutInCell="1" allowOverlap="1" wp14:anchorId="7FB54D04" wp14:editId="0A2517F6">
                      <wp:simplePos x="0" y="0"/>
                      <wp:positionH relativeFrom="column">
                        <wp:posOffset>3737610</wp:posOffset>
                      </wp:positionH>
                      <wp:positionV relativeFrom="paragraph">
                        <wp:posOffset>35560</wp:posOffset>
                      </wp:positionV>
                      <wp:extent cx="0" cy="567690"/>
                      <wp:effectExtent l="0" t="0" r="0" b="0"/>
                      <wp:wrapNone/>
                      <wp:docPr id="1470"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7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6E778" id="Line 637" o:spid="_x0000_s1026" style="position:absolute;left:0;text-align:lef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pt,2.8pt" to="294.3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"/>
                  </w:pict>
                </mc:Fallback>
              </mc:AlternateContent>
            </w:r>
            <w:r>
              <w:rPr>
                <w:rFonts w:eastAsia="ＭＳ ゴシック"/>
                <w:noProof/>
                <w:color w:val="000000"/>
                <w:sz w:val="20"/>
                <w:szCs w:val="24"/>
              </w:rPr>
              <mc:AlternateContent>
                <mc:Choice Requires="wps">
                  <w:drawing>
                    <wp:anchor distT="0" distB="0" distL="114300" distR="114300" simplePos="0" relativeHeight="251611648" behindDoc="0" locked="0" layoutInCell="1" allowOverlap="1" wp14:anchorId="69589188" wp14:editId="09B1E46E">
                      <wp:simplePos x="0" y="0"/>
                      <wp:positionH relativeFrom="column">
                        <wp:posOffset>3670935</wp:posOffset>
                      </wp:positionH>
                      <wp:positionV relativeFrom="paragraph">
                        <wp:posOffset>35560</wp:posOffset>
                      </wp:positionV>
                      <wp:extent cx="66675" cy="0"/>
                      <wp:effectExtent l="0" t="0" r="0" b="0"/>
                      <wp:wrapNone/>
                      <wp:docPr id="1469"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9EC8A" id="Line 636" o:spid="_x0000_s1026" style="position:absolute;left:0;text-align:lef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2.8pt" to="294.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"/>
                  </w:pict>
                </mc:Fallback>
              </mc:AlternateContent>
            </w:r>
            <w:r>
              <w:rPr>
                <w:rFonts w:eastAsia="ＭＳ ゴシック"/>
                <w:noProof/>
                <w:color w:val="000000"/>
                <w:sz w:val="20"/>
                <w:szCs w:val="24"/>
              </w:rPr>
              <mc:AlternateContent>
                <mc:Choice Requires="wps">
                  <w:drawing>
                    <wp:anchor distT="0" distB="0" distL="114300" distR="114300" simplePos="0" relativeHeight="251608576" behindDoc="0" locked="0" layoutInCell="1" allowOverlap="1" wp14:anchorId="05D3EAA6" wp14:editId="0CB7DC3F">
                      <wp:simplePos x="0" y="0"/>
                      <wp:positionH relativeFrom="column">
                        <wp:posOffset>3810</wp:posOffset>
                      </wp:positionH>
                      <wp:positionV relativeFrom="paragraph">
                        <wp:posOffset>35560</wp:posOffset>
                      </wp:positionV>
                      <wp:extent cx="66675" cy="0"/>
                      <wp:effectExtent l="0" t="0" r="0" b="0"/>
                      <wp:wrapNone/>
                      <wp:docPr id="1468"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9DD8C" id="Line 633" o:spid="_x0000_s1026" style="position:absolute;left:0;text-align:left;flip:x;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5.5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"/>
                  </w:pict>
                </mc:Fallback>
              </mc:AlternateContent>
            </w:r>
            <w:r w:rsidR="004C0049" w:rsidRPr="00C1293B">
              <w:rPr>
                <w:rFonts w:eastAsia="ＭＳ ゴシック" w:hint="eastAsia"/>
                <w:color w:val="000000"/>
                <w:sz w:val="22"/>
                <w:szCs w:val="24"/>
              </w:rPr>
              <w:t>大学等名　　　　　　　　　　学部</w:t>
            </w:r>
            <w:r w:rsidR="004C0049" w:rsidRPr="00C1293B">
              <w:rPr>
                <w:rFonts w:eastAsia="ＭＳ ゴシック" w:hint="eastAsia"/>
                <w:color w:val="000000"/>
                <w:sz w:val="20"/>
                <w:szCs w:val="24"/>
              </w:rPr>
              <w:t xml:space="preserve">　　　　　　　　　　　　</w:t>
            </w:r>
            <w:r w:rsidR="004C0049" w:rsidRPr="00C1293B">
              <w:rPr>
                <w:rFonts w:eastAsia="ＭＳ ゴシック" w:hint="eastAsia"/>
                <w:color w:val="000000"/>
                <w:sz w:val="22"/>
                <w:szCs w:val="24"/>
              </w:rPr>
              <w:t xml:space="preserve">氏名　　　　　　　</w:t>
            </w:r>
          </w:p>
          <w:p w14:paraId="7E362F50" w14:textId="77777777" w:rsidR="004C0049" w:rsidRPr="00C1293B" w:rsidRDefault="004C0049" w:rsidP="00A065F0">
            <w:pPr>
              <w:spacing w:line="360" w:lineRule="atLeast"/>
              <w:ind w:left="37"/>
              <w:rPr>
                <w:rFonts w:eastAsia="ＭＳ ゴシック"/>
                <w:color w:val="000000"/>
                <w:sz w:val="22"/>
                <w:szCs w:val="24"/>
              </w:rPr>
            </w:pPr>
          </w:p>
          <w:p w14:paraId="7FC20459" w14:textId="1742B1BC" w:rsidR="004C0049" w:rsidRPr="00C1293B" w:rsidRDefault="00FC0B5D" w:rsidP="00A065F0">
            <w:pPr>
              <w:spacing w:line="360" w:lineRule="atLeast"/>
              <w:ind w:left="37"/>
              <w:rPr>
                <w:rFonts w:eastAsia="ＭＳ ゴシック"/>
                <w:color w:val="000000"/>
                <w:sz w:val="22"/>
                <w:szCs w:val="24"/>
              </w:rPr>
            </w:pPr>
            <w:r>
              <w:rPr>
                <w:rFonts w:eastAsia="ＭＳ ゴシック"/>
                <w:noProof/>
                <w:color w:val="000000"/>
                <w:sz w:val="20"/>
                <w:szCs w:val="24"/>
              </w:rPr>
              <mc:AlternateContent>
                <mc:Choice Requires="wps">
                  <w:drawing>
                    <wp:anchor distT="0" distB="0" distL="114300" distR="114300" simplePos="0" relativeHeight="251620864" behindDoc="0" locked="0" layoutInCell="1" allowOverlap="1" wp14:anchorId="2DDD866C" wp14:editId="08EA1560">
                      <wp:simplePos x="0" y="0"/>
                      <wp:positionH relativeFrom="column">
                        <wp:posOffset>6271260</wp:posOffset>
                      </wp:positionH>
                      <wp:positionV relativeFrom="paragraph">
                        <wp:posOffset>142240</wp:posOffset>
                      </wp:positionV>
                      <wp:extent cx="66675" cy="0"/>
                      <wp:effectExtent l="0" t="0" r="0" b="0"/>
                      <wp:wrapNone/>
                      <wp:docPr id="1467"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51775" id="Line 645" o:spid="_x0000_s1026" style="position:absolute;left:0;text-align:left;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8pt,11.2pt" to="499.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"/>
                  </w:pict>
                </mc:Fallback>
              </mc:AlternateContent>
            </w:r>
            <w:r>
              <w:rPr>
                <w:rFonts w:eastAsia="ＭＳ ゴシック"/>
                <w:noProof/>
                <w:color w:val="000000"/>
                <w:sz w:val="20"/>
                <w:szCs w:val="24"/>
              </w:rPr>
              <mc:AlternateContent>
                <mc:Choice Requires="wps">
                  <w:drawing>
                    <wp:anchor distT="0" distB="0" distL="114300" distR="114300" simplePos="0" relativeHeight="251610624" behindDoc="0" locked="0" layoutInCell="1" allowOverlap="1" wp14:anchorId="267AA5D7" wp14:editId="5A22E54A">
                      <wp:simplePos x="0" y="0"/>
                      <wp:positionH relativeFrom="column">
                        <wp:posOffset>3810</wp:posOffset>
                      </wp:positionH>
                      <wp:positionV relativeFrom="paragraph">
                        <wp:posOffset>146050</wp:posOffset>
                      </wp:positionV>
                      <wp:extent cx="66675" cy="0"/>
                      <wp:effectExtent l="0" t="0" r="0" b="0"/>
                      <wp:wrapNone/>
                      <wp:docPr id="1466"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782FE" id="Line 635" o:spid="_x0000_s1026" style="position:absolute;left:0;text-align:lef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5pt" to="5.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"/>
                  </w:pict>
                </mc:Fallback>
              </mc:AlternateContent>
            </w:r>
            <w:r>
              <w:rPr>
                <w:rFonts w:eastAsia="ＭＳ ゴシック"/>
                <w:noProof/>
                <w:color w:val="000000"/>
                <w:sz w:val="20"/>
                <w:szCs w:val="24"/>
              </w:rPr>
              <mc:AlternateContent>
                <mc:Choice Requires="wps">
                  <w:drawing>
                    <wp:anchor distT="0" distB="0" distL="114300" distR="114300" simplePos="0" relativeHeight="251617792" behindDoc="0" locked="0" layoutInCell="1" allowOverlap="1" wp14:anchorId="4A390352" wp14:editId="62A7038B">
                      <wp:simplePos x="0" y="0"/>
                      <wp:positionH relativeFrom="column">
                        <wp:posOffset>3804285</wp:posOffset>
                      </wp:positionH>
                      <wp:positionV relativeFrom="paragraph">
                        <wp:posOffset>146050</wp:posOffset>
                      </wp:positionV>
                      <wp:extent cx="66675" cy="0"/>
                      <wp:effectExtent l="0" t="0" r="0" b="0"/>
                      <wp:wrapNone/>
                      <wp:docPr id="1465"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84A3B" id="Line 642" o:spid="_x0000_s1026" style="position:absolute;left:0;text-align:lef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5pt,11.5pt" to="304.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"/>
                  </w:pict>
                </mc:Fallback>
              </mc:AlternateContent>
            </w:r>
            <w:r>
              <w:rPr>
                <w:rFonts w:eastAsia="ＭＳ ゴシック"/>
                <w:noProof/>
                <w:color w:val="000000"/>
                <w:sz w:val="20"/>
                <w:szCs w:val="24"/>
              </w:rPr>
              <mc:AlternateContent>
                <mc:Choice Requires="wps">
                  <w:drawing>
                    <wp:anchor distT="0" distB="0" distL="114300" distR="114300" simplePos="0" relativeHeight="251613696" behindDoc="0" locked="0" layoutInCell="1" allowOverlap="1" wp14:anchorId="08412EF1" wp14:editId="0934614A">
                      <wp:simplePos x="0" y="0"/>
                      <wp:positionH relativeFrom="column">
                        <wp:posOffset>3670935</wp:posOffset>
                      </wp:positionH>
                      <wp:positionV relativeFrom="paragraph">
                        <wp:posOffset>146050</wp:posOffset>
                      </wp:positionV>
                      <wp:extent cx="66675" cy="0"/>
                      <wp:effectExtent l="0" t="0" r="0" b="0"/>
                      <wp:wrapNone/>
                      <wp:docPr id="1464"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01706" id="Line 638" o:spid="_x0000_s1026" style="position:absolute;left:0;text-align:lef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11.5pt" to="294.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"/>
                  </w:pict>
                </mc:Fallback>
              </mc:AlternateContent>
            </w:r>
          </w:p>
          <w:p w14:paraId="512DC6F0" w14:textId="03D44B5D" w:rsidR="004C0049" w:rsidRPr="00C1293B" w:rsidRDefault="00FC0B5D" w:rsidP="00A065F0">
            <w:pPr>
              <w:spacing w:line="360" w:lineRule="atLeast"/>
              <w:ind w:left="37"/>
              <w:rPr>
                <w:rFonts w:eastAsia="ＭＳ ゴシック"/>
                <w:color w:val="000000"/>
                <w:sz w:val="20"/>
                <w:szCs w:val="24"/>
              </w:rPr>
            </w:pPr>
            <w:r>
              <w:rPr>
                <w:rFonts w:eastAsia="ＭＳ ゴシック"/>
                <w:noProof/>
                <w:color w:val="000000"/>
                <w:sz w:val="20"/>
                <w:szCs w:val="24"/>
              </w:rPr>
              <mc:AlternateContent>
                <mc:Choice Requires="wps">
                  <w:drawing>
                    <wp:anchor distT="0" distB="0" distL="114300" distR="114300" simplePos="0" relativeHeight="251622912" behindDoc="0" locked="0" layoutInCell="1" allowOverlap="1" wp14:anchorId="47B29856" wp14:editId="5CBE190F">
                      <wp:simplePos x="0" y="0"/>
                      <wp:positionH relativeFrom="column">
                        <wp:posOffset>3810</wp:posOffset>
                      </wp:positionH>
                      <wp:positionV relativeFrom="paragraph">
                        <wp:posOffset>33655</wp:posOffset>
                      </wp:positionV>
                      <wp:extent cx="0" cy="342900"/>
                      <wp:effectExtent l="0" t="0" r="0" b="0"/>
                      <wp:wrapNone/>
                      <wp:docPr id="1463"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28323" id="Line 647" o:spid="_x0000_s1026" style="position:absolute;left:0;text-align:lef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65pt" to=".3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"/>
                  </w:pict>
                </mc:Fallback>
              </mc:AlternateContent>
            </w:r>
            <w:r>
              <w:rPr>
                <w:rFonts w:eastAsia="ＭＳ ゴシック"/>
                <w:noProof/>
                <w:color w:val="000000"/>
                <w:sz w:val="20"/>
                <w:szCs w:val="24"/>
              </w:rPr>
              <mc:AlternateContent>
                <mc:Choice Requires="wps">
                  <w:drawing>
                    <wp:anchor distT="0" distB="0" distL="114300" distR="114300" simplePos="0" relativeHeight="251625984" behindDoc="0" locked="0" layoutInCell="1" allowOverlap="1" wp14:anchorId="298AEB58" wp14:editId="6BC92E2B">
                      <wp:simplePos x="0" y="0"/>
                      <wp:positionH relativeFrom="column">
                        <wp:posOffset>6337935</wp:posOffset>
                      </wp:positionH>
                      <wp:positionV relativeFrom="paragraph">
                        <wp:posOffset>35560</wp:posOffset>
                      </wp:positionV>
                      <wp:extent cx="0" cy="342900"/>
                      <wp:effectExtent l="0" t="0" r="0" b="0"/>
                      <wp:wrapNone/>
                      <wp:docPr id="1462"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96051" id="Line 650" o:spid="_x0000_s1026" style="position:absolute;left:0;text-align:lef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05pt,2.8pt" to="499.0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"/>
                  </w:pict>
                </mc:Fallback>
              </mc:AlternateContent>
            </w:r>
            <w:r>
              <w:rPr>
                <w:rFonts w:eastAsia="ＭＳ ゴシック"/>
                <w:noProof/>
                <w:color w:val="000000"/>
                <w:sz w:val="20"/>
                <w:szCs w:val="24"/>
              </w:rPr>
              <mc:AlternateContent>
                <mc:Choice Requires="wps">
                  <w:drawing>
                    <wp:anchor distT="0" distB="0" distL="114300" distR="114300" simplePos="0" relativeHeight="251624960" behindDoc="0" locked="0" layoutInCell="1" allowOverlap="1" wp14:anchorId="5173491D" wp14:editId="2A0C4133">
                      <wp:simplePos x="0" y="0"/>
                      <wp:positionH relativeFrom="column">
                        <wp:posOffset>6271260</wp:posOffset>
                      </wp:positionH>
                      <wp:positionV relativeFrom="paragraph">
                        <wp:posOffset>35560</wp:posOffset>
                      </wp:positionV>
                      <wp:extent cx="66675" cy="0"/>
                      <wp:effectExtent l="0" t="0" r="0" b="0"/>
                      <wp:wrapNone/>
                      <wp:docPr id="1461"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26445" id="Line 649" o:spid="_x0000_s1026" style="position:absolute;left:0;text-align:lef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8pt,2.8pt" to="499.0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"/>
                  </w:pict>
                </mc:Fallback>
              </mc:AlternateContent>
            </w:r>
            <w:r>
              <w:rPr>
                <w:rFonts w:eastAsia="ＭＳ ゴシック"/>
                <w:noProof/>
                <w:color w:val="000000"/>
                <w:sz w:val="20"/>
                <w:szCs w:val="24"/>
              </w:rPr>
              <mc:AlternateContent>
                <mc:Choice Requires="wps">
                  <w:drawing>
                    <wp:anchor distT="0" distB="0" distL="114300" distR="114300" simplePos="0" relativeHeight="251621888" behindDoc="0" locked="0" layoutInCell="1" allowOverlap="1" wp14:anchorId="4EC8B593" wp14:editId="3022BD0F">
                      <wp:simplePos x="0" y="0"/>
                      <wp:positionH relativeFrom="column">
                        <wp:posOffset>3810</wp:posOffset>
                      </wp:positionH>
                      <wp:positionV relativeFrom="paragraph">
                        <wp:posOffset>35560</wp:posOffset>
                      </wp:positionV>
                      <wp:extent cx="66675" cy="0"/>
                      <wp:effectExtent l="0" t="0" r="0" b="0"/>
                      <wp:wrapNone/>
                      <wp:docPr id="1460"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0C149" id="Line 646" o:spid="_x0000_s1026" style="position:absolute;left:0;text-align:lef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5.5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"/>
                  </w:pict>
                </mc:Fallback>
              </mc:AlternateContent>
            </w:r>
            <w:r w:rsidR="004C0049" w:rsidRPr="00C1293B">
              <w:rPr>
                <w:rFonts w:eastAsia="ＭＳ ゴシック" w:hint="eastAsia"/>
                <w:color w:val="000000"/>
                <w:sz w:val="22"/>
                <w:szCs w:val="24"/>
              </w:rPr>
              <w:t>連絡先；</w:t>
            </w:r>
            <w:r w:rsidR="004C0049" w:rsidRPr="00C1293B">
              <w:rPr>
                <w:rFonts w:eastAsia="ＭＳ ゴシック" w:hint="eastAsia"/>
                <w:color w:val="000000"/>
                <w:sz w:val="20"/>
                <w:szCs w:val="24"/>
              </w:rPr>
              <w:t>〔在学中〕　　　　　　　　　　　　　　　　　　　　　〔卒業後〕</w:t>
            </w:r>
          </w:p>
          <w:p w14:paraId="6435C1B9" w14:textId="6EA44376" w:rsidR="004C0049" w:rsidRPr="00C1293B" w:rsidRDefault="00FC0B5D" w:rsidP="00A065F0">
            <w:pPr>
              <w:spacing w:line="360" w:lineRule="atLeast"/>
              <w:rPr>
                <w:color w:val="000000"/>
                <w:szCs w:val="24"/>
              </w:rPr>
            </w:pPr>
            <w:r>
              <w:rPr>
                <w:noProof/>
                <w:color w:val="000000"/>
                <w:sz w:val="20"/>
                <w:szCs w:val="24"/>
              </w:rPr>
              <mc:AlternateContent>
                <mc:Choice Requires="wps">
                  <w:drawing>
                    <wp:anchor distT="0" distB="0" distL="114300" distR="114300" simplePos="0" relativeHeight="251623936" behindDoc="0" locked="0" layoutInCell="1" allowOverlap="1" wp14:anchorId="04EAB2A8" wp14:editId="1A73FC57">
                      <wp:simplePos x="0" y="0"/>
                      <wp:positionH relativeFrom="column">
                        <wp:posOffset>3810</wp:posOffset>
                      </wp:positionH>
                      <wp:positionV relativeFrom="paragraph">
                        <wp:posOffset>146050</wp:posOffset>
                      </wp:positionV>
                      <wp:extent cx="66675" cy="0"/>
                      <wp:effectExtent l="0" t="0" r="0" b="0"/>
                      <wp:wrapNone/>
                      <wp:docPr id="1459"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E4420" id="Line 648" o:spid="_x0000_s1026" style="position:absolute;left:0;text-align:lef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5pt" to="5.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"/>
                  </w:pict>
                </mc:Fallback>
              </mc:AlternateContent>
            </w:r>
            <w:r>
              <w:rPr>
                <w:noProof/>
                <w:color w:val="000000"/>
                <w:sz w:val="20"/>
                <w:szCs w:val="24"/>
              </w:rPr>
              <mc:AlternateContent>
                <mc:Choice Requires="wps">
                  <w:drawing>
                    <wp:anchor distT="0" distB="0" distL="114300" distR="114300" simplePos="0" relativeHeight="251628032" behindDoc="0" locked="0" layoutInCell="1" allowOverlap="1" wp14:anchorId="3AD479E0" wp14:editId="1A00FE95">
                      <wp:simplePos x="0" y="0"/>
                      <wp:positionH relativeFrom="column">
                        <wp:posOffset>6271260</wp:posOffset>
                      </wp:positionH>
                      <wp:positionV relativeFrom="paragraph">
                        <wp:posOffset>149860</wp:posOffset>
                      </wp:positionV>
                      <wp:extent cx="66675" cy="0"/>
                      <wp:effectExtent l="0" t="0" r="0" b="0"/>
                      <wp:wrapNone/>
                      <wp:docPr id="1458"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65F8A" id="Line 652" o:spid="_x0000_s1026" style="position:absolute;left:0;text-align:lef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8pt,11.8pt" to="499.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"/>
                  </w:pict>
                </mc:Fallback>
              </mc:AlternateContent>
            </w:r>
            <w:r>
              <w:rPr>
                <w:noProof/>
                <w:color w:val="000000"/>
                <w:sz w:val="20"/>
                <w:szCs w:val="24"/>
              </w:rPr>
              <mc:AlternateContent>
                <mc:Choice Requires="wps">
                  <w:drawing>
                    <wp:anchor distT="0" distB="0" distL="114300" distR="114300" simplePos="0" relativeHeight="251627008" behindDoc="0" locked="0" layoutInCell="1" allowOverlap="1" wp14:anchorId="04544B9D" wp14:editId="54B32772">
                      <wp:simplePos x="0" y="0"/>
                      <wp:positionH relativeFrom="column">
                        <wp:posOffset>6337935</wp:posOffset>
                      </wp:positionH>
                      <wp:positionV relativeFrom="paragraph">
                        <wp:posOffset>149860</wp:posOffset>
                      </wp:positionV>
                      <wp:extent cx="0" cy="0"/>
                      <wp:effectExtent l="0" t="0" r="0" b="0"/>
                      <wp:wrapNone/>
                      <wp:docPr id="1457"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A0C6B" id="Line 651" o:spid="_x0000_s1026" style="position:absolute;left:0;text-align:lef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05pt,11.8pt" to="499.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"/>
                  </w:pict>
                </mc:Fallback>
              </mc:AlternateContent>
            </w:r>
          </w:p>
        </w:tc>
      </w:tr>
    </w:tbl>
    <w:p w14:paraId="5D2F986F" w14:textId="77777777" w:rsidR="004C0049" w:rsidRPr="00C1293B" w:rsidRDefault="004C0049" w:rsidP="004C0049">
      <w:pPr>
        <w:rPr>
          <w:rFonts w:eastAsia="ＭＳ ゴシック"/>
          <w:color w:val="000000"/>
          <w:sz w:val="20"/>
          <w:szCs w:val="24"/>
        </w:rPr>
      </w:pPr>
      <w:r w:rsidRPr="00C1293B">
        <w:rPr>
          <w:rFonts w:eastAsia="ＭＳ ゴシック" w:hint="eastAsia"/>
          <w:color w:val="000000"/>
          <w:sz w:val="20"/>
          <w:szCs w:val="24"/>
        </w:rPr>
        <w:t>＊この「報告者名等」欄は、大学等が再度、報告者から詳しく事実関係等を聴取する際に、その連絡先として記載していただくものです。</w:t>
      </w:r>
    </w:p>
    <w:p w14:paraId="05F7B61E" w14:textId="77777777" w:rsidR="004C0049" w:rsidRPr="00C1293B" w:rsidRDefault="004C0049" w:rsidP="004C0049">
      <w:pPr>
        <w:rPr>
          <w:rFonts w:eastAsia="ＭＳ ゴシック"/>
          <w:color w:val="000000"/>
          <w:sz w:val="20"/>
          <w:szCs w:val="24"/>
        </w:rPr>
      </w:pPr>
      <w:r w:rsidRPr="00C1293B">
        <w:rPr>
          <w:rFonts w:eastAsia="ＭＳ ゴシック" w:hint="eastAsia"/>
          <w:color w:val="000000"/>
          <w:sz w:val="20"/>
          <w:szCs w:val="24"/>
        </w:rPr>
        <w:t>＊大学等や行政から受験した会社・団体（官公庁含む）に対し改善措置を求める場合は、報告者の氏名は匿名にするなど、本人が不利とならないよう、配慮して対応します。</w:t>
      </w:r>
    </w:p>
    <w:p w14:paraId="0B123D92" w14:textId="77777777" w:rsidR="004C0049" w:rsidRPr="00C1293B" w:rsidRDefault="004C0049" w:rsidP="00553662">
      <w:pPr>
        <w:jc w:val="center"/>
        <w:rPr>
          <w:rFonts w:eastAsia="ＭＳ ゴシック"/>
          <w:b/>
          <w:bCs/>
          <w:color w:val="000000"/>
          <w:sz w:val="27"/>
          <w:szCs w:val="27"/>
        </w:rPr>
      </w:pPr>
      <w:r w:rsidRPr="00C1293B">
        <w:rPr>
          <w:rFonts w:eastAsia="ＭＳ ゴシック" w:hint="eastAsia"/>
          <w:b/>
          <w:bCs/>
          <w:color w:val="000000"/>
          <w:sz w:val="27"/>
          <w:szCs w:val="27"/>
        </w:rPr>
        <w:lastRenderedPageBreak/>
        <w:t>《「就職差別等についての報告書</w:t>
      </w:r>
      <w:r w:rsidR="00485067" w:rsidRPr="00C1293B">
        <w:rPr>
          <w:rFonts w:eastAsia="ＭＳ ゴシック" w:hint="eastAsia"/>
          <w:b/>
          <w:bCs/>
          <w:color w:val="000000"/>
          <w:sz w:val="27"/>
          <w:szCs w:val="27"/>
        </w:rPr>
        <w:t>【学生用】</w:t>
      </w:r>
      <w:r w:rsidRPr="00C1293B">
        <w:rPr>
          <w:rFonts w:eastAsia="ＭＳ ゴシック" w:hint="eastAsia"/>
          <w:b/>
          <w:bCs/>
          <w:color w:val="000000"/>
          <w:sz w:val="27"/>
          <w:szCs w:val="27"/>
        </w:rPr>
        <w:t>｣</w:t>
      </w:r>
      <w:r w:rsidR="00485067" w:rsidRPr="00C1293B">
        <w:rPr>
          <w:rFonts w:eastAsia="ＭＳ ゴシック" w:hint="eastAsia"/>
          <w:b/>
          <w:bCs/>
          <w:color w:val="000000"/>
          <w:sz w:val="27"/>
          <w:szCs w:val="27"/>
        </w:rPr>
        <w:t>についての</w:t>
      </w:r>
      <w:r w:rsidRPr="00C1293B">
        <w:rPr>
          <w:rFonts w:eastAsia="ＭＳ ゴシック" w:hint="eastAsia"/>
          <w:b/>
          <w:bCs/>
          <w:color w:val="000000"/>
          <w:sz w:val="27"/>
          <w:szCs w:val="27"/>
        </w:rPr>
        <w:t>説明と記入上の注意》</w:t>
      </w:r>
    </w:p>
    <w:p w14:paraId="55D0C502" w14:textId="77777777" w:rsidR="00553662" w:rsidRPr="00C1293B" w:rsidRDefault="00553662" w:rsidP="004C0049">
      <w:pPr>
        <w:rPr>
          <w:rFonts w:eastAsia="ＭＳ ゴシック"/>
          <w:b/>
          <w:bCs/>
          <w:color w:val="000000"/>
          <w:sz w:val="22"/>
          <w:szCs w:val="24"/>
        </w:rPr>
      </w:pPr>
    </w:p>
    <w:p w14:paraId="4522B5B1" w14:textId="77777777" w:rsidR="004C0049" w:rsidRPr="00C1293B" w:rsidRDefault="004C0049" w:rsidP="004C0049">
      <w:pPr>
        <w:rPr>
          <w:rFonts w:eastAsia="ＭＳ ゴシック"/>
          <w:b/>
          <w:bCs/>
          <w:color w:val="000000"/>
          <w:sz w:val="22"/>
          <w:szCs w:val="24"/>
        </w:rPr>
      </w:pPr>
      <w:r w:rsidRPr="00C1293B">
        <w:rPr>
          <w:rFonts w:eastAsia="ＭＳ ゴシック" w:hint="eastAsia"/>
          <w:b/>
          <w:bCs/>
          <w:color w:val="000000"/>
          <w:sz w:val="22"/>
          <w:szCs w:val="24"/>
        </w:rPr>
        <w:t>＜「就職差別等についての報告書</w:t>
      </w:r>
      <w:r w:rsidR="00553662" w:rsidRPr="00C1293B">
        <w:rPr>
          <w:rFonts w:eastAsia="ＭＳ ゴシック" w:hint="eastAsia"/>
          <w:b/>
          <w:bCs/>
          <w:color w:val="000000"/>
          <w:sz w:val="22"/>
          <w:szCs w:val="27"/>
        </w:rPr>
        <w:t>【学生用】</w:t>
      </w:r>
      <w:r w:rsidRPr="00C1293B">
        <w:rPr>
          <w:rFonts w:eastAsia="ＭＳ ゴシック" w:hint="eastAsia"/>
          <w:b/>
          <w:bCs/>
          <w:color w:val="000000"/>
          <w:sz w:val="22"/>
          <w:szCs w:val="24"/>
        </w:rPr>
        <w:t>｣の提出をお願いする理由は？＞</w:t>
      </w:r>
    </w:p>
    <w:p w14:paraId="5FA12A94" w14:textId="77777777" w:rsidR="004C0049" w:rsidRPr="00C1293B" w:rsidRDefault="004C0049" w:rsidP="004C0049">
      <w:pPr>
        <w:rPr>
          <w:rFonts w:ascii="ＭＳ 明朝" w:hAnsi="ＭＳ 明朝"/>
          <w:color w:val="000000"/>
          <w:szCs w:val="24"/>
        </w:rPr>
      </w:pPr>
      <w:r w:rsidRPr="00C1293B">
        <w:rPr>
          <w:rFonts w:ascii="ＭＳ 明朝" w:hAnsi="ＭＳ 明朝" w:hint="eastAsia"/>
          <w:color w:val="000000"/>
          <w:szCs w:val="24"/>
        </w:rPr>
        <w:t>◎憲法では、全ての人に「職業選択の自由」を保障しており、誰もが自由に自分の能力や適性に応じて職業を選ぶことができるよう、就職の機会均等が確保されることが大切です。</w:t>
      </w:r>
    </w:p>
    <w:p w14:paraId="44EB6374" w14:textId="2D56145C" w:rsidR="004C0049" w:rsidRPr="00C1293B" w:rsidRDefault="004C0049" w:rsidP="008139ED">
      <w:pPr>
        <w:ind w:firstLineChars="100" w:firstLine="213"/>
        <w:rPr>
          <w:rFonts w:ascii="ＭＳ 明朝" w:hAnsi="ＭＳ 明朝"/>
          <w:color w:val="000000"/>
          <w:szCs w:val="24"/>
        </w:rPr>
      </w:pPr>
      <w:r w:rsidRPr="00C1293B">
        <w:rPr>
          <w:rFonts w:ascii="ＭＳ 明朝" w:hAnsi="ＭＳ 明朝" w:hint="eastAsia"/>
          <w:color w:val="000000"/>
          <w:szCs w:val="24"/>
        </w:rPr>
        <w:t>そのために職業安定法第５条の</w:t>
      </w:r>
      <w:r w:rsidR="006959A1" w:rsidRPr="00C1293B">
        <w:rPr>
          <w:rFonts w:ascii="ＭＳ 明朝" w:hAnsi="ＭＳ 明朝" w:hint="eastAsia"/>
          <w:color w:val="000000"/>
          <w:szCs w:val="24"/>
        </w:rPr>
        <w:t>５</w:t>
      </w:r>
      <w:r w:rsidRPr="00C1293B">
        <w:rPr>
          <w:rFonts w:ascii="ＭＳ 明朝" w:hAnsi="ＭＳ 明朝" w:hint="eastAsia"/>
          <w:color w:val="000000"/>
          <w:szCs w:val="24"/>
        </w:rPr>
        <w:t>及び「求職者等の個人情報の取扱いについて（労働大臣指針）」では、採用応募・選考時において、特別な職業上の必要性等がないにもかかわらず、本人の適性･能力とは関係のない家族の状況・住居環境等や本人の自由であるべき思想・信条等について、質問・情報の収集をすることを禁じています。また、男女雇用機会均等法でも採用・選考時において、男女のいずれかを排除、不利な取扱いをすること、男女のいずれかを対象とすることや優遇することが原則、禁じられています。</w:t>
      </w:r>
    </w:p>
    <w:p w14:paraId="1553445E" w14:textId="77777777" w:rsidR="004C0049" w:rsidRPr="00C1293B" w:rsidRDefault="004C0049" w:rsidP="008139ED">
      <w:pPr>
        <w:ind w:firstLineChars="100" w:firstLine="213"/>
        <w:rPr>
          <w:rFonts w:ascii="ＭＳ 明朝" w:hAnsi="ＭＳ 明朝"/>
          <w:color w:val="000000"/>
          <w:szCs w:val="24"/>
        </w:rPr>
      </w:pPr>
      <w:r w:rsidRPr="00C1293B">
        <w:rPr>
          <w:rFonts w:ascii="ＭＳ 明朝" w:hAnsi="ＭＳ 明朝" w:hint="eastAsia"/>
          <w:color w:val="000000"/>
          <w:szCs w:val="24"/>
        </w:rPr>
        <w:t>従って、この「報告書｣は、これらの観点から学生の皆さんが就職活動を行う中で問題となる事象を把握するために提出を求めるものです。</w:t>
      </w:r>
    </w:p>
    <w:p w14:paraId="36727ADA" w14:textId="77777777" w:rsidR="004C0049" w:rsidRPr="00C1293B" w:rsidRDefault="004C0049" w:rsidP="008139ED">
      <w:pPr>
        <w:ind w:firstLineChars="100" w:firstLine="213"/>
        <w:rPr>
          <w:color w:val="000000"/>
          <w:szCs w:val="24"/>
        </w:rPr>
      </w:pPr>
      <w:r w:rsidRPr="00C1293B">
        <w:rPr>
          <w:rFonts w:hint="eastAsia"/>
          <w:color w:val="000000"/>
          <w:szCs w:val="24"/>
        </w:rPr>
        <w:t>提出された「報告書｣は、今後の求人企業への啓発に役立てるとともに、大学等が行政機関と協力・連携して直接、当該求人会社・団体（官公庁関係も含む）へ改善を要請することにもなります。</w:t>
      </w:r>
    </w:p>
    <w:p w14:paraId="60DFD995" w14:textId="77777777" w:rsidR="004C0049" w:rsidRPr="00C1293B" w:rsidRDefault="004C0049" w:rsidP="004C0049">
      <w:pPr>
        <w:rPr>
          <w:color w:val="000000"/>
          <w:szCs w:val="24"/>
        </w:rPr>
      </w:pPr>
      <w:r w:rsidRPr="00C1293B">
        <w:rPr>
          <w:rFonts w:hint="eastAsia"/>
          <w:color w:val="000000"/>
          <w:szCs w:val="24"/>
        </w:rPr>
        <w:t xml:space="preserve">　なお、当該求人会社・団体（官公庁関係も含む）への改善を要請する場合は、報告者の氏名等は匿名で行うなど、</w:t>
      </w:r>
      <w:r w:rsidRPr="00C1293B">
        <w:rPr>
          <w:rFonts w:ascii="ＭＳ ゴシック" w:eastAsia="ＭＳ ゴシック" w:hAnsi="ＭＳ ゴシック" w:hint="eastAsia"/>
          <w:color w:val="000000"/>
          <w:szCs w:val="24"/>
        </w:rPr>
        <w:t>本人が不利とならないよう、配慮して対応します</w:t>
      </w:r>
      <w:r w:rsidRPr="00C1293B">
        <w:rPr>
          <w:rFonts w:hint="eastAsia"/>
          <w:color w:val="000000"/>
          <w:szCs w:val="24"/>
        </w:rPr>
        <w:t>。当該企業への改善措置を求める場合の「報告書｣の流れは、下図のとおりです。</w:t>
      </w:r>
    </w:p>
    <w:p w14:paraId="06AB018C" w14:textId="25523317" w:rsidR="004C0049" w:rsidRPr="00C1293B" w:rsidRDefault="00FC0B5D" w:rsidP="00FA0BFB">
      <w:pPr>
        <w:ind w:firstLineChars="505" w:firstLine="1023"/>
        <w:rPr>
          <w:color w:val="000000"/>
          <w:sz w:val="18"/>
          <w:szCs w:val="24"/>
        </w:rPr>
      </w:pPr>
      <w:r>
        <w:rPr>
          <w:noProof/>
          <w:color w:val="000000"/>
          <w:sz w:val="20"/>
          <w:szCs w:val="24"/>
        </w:rPr>
        <mc:AlternateContent>
          <mc:Choice Requires="wps">
            <w:drawing>
              <wp:anchor distT="0" distB="0" distL="114300" distR="114300" simplePos="0" relativeHeight="251682304" behindDoc="0" locked="0" layoutInCell="1" allowOverlap="1" wp14:anchorId="30E57338" wp14:editId="357A0658">
                <wp:simplePos x="0" y="0"/>
                <wp:positionH relativeFrom="column">
                  <wp:posOffset>4867275</wp:posOffset>
                </wp:positionH>
                <wp:positionV relativeFrom="paragraph">
                  <wp:posOffset>161290</wp:posOffset>
                </wp:positionV>
                <wp:extent cx="1981200" cy="981075"/>
                <wp:effectExtent l="0" t="0" r="0" b="0"/>
                <wp:wrapNone/>
                <wp:docPr id="1456"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981075"/>
                        </a:xfrm>
                        <a:prstGeom prst="wedgeRoundRectCallout">
                          <a:avLst>
                            <a:gd name="adj1" fmla="val -27787"/>
                            <a:gd name="adj2" fmla="val 30648"/>
                            <a:gd name="adj3"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1D9469" w14:textId="77777777" w:rsidR="00981D08" w:rsidRPr="000823E7" w:rsidRDefault="00981D08" w:rsidP="00FA0BFB">
                            <w:pPr>
                              <w:spacing w:line="300" w:lineRule="exact"/>
                              <w:ind w:leftChars="-66" w:left="-19" w:rightChars="-89" w:right="-189" w:hangingChars="66" w:hanging="121"/>
                              <w:rPr>
                                <w:sz w:val="18"/>
                                <w:szCs w:val="18"/>
                              </w:rPr>
                            </w:pPr>
                            <w:r w:rsidRPr="000823E7">
                              <w:rPr>
                                <w:rFonts w:hint="eastAsia"/>
                                <w:sz w:val="18"/>
                                <w:szCs w:val="18"/>
                              </w:rPr>
                              <w:t>「男女雇用機会均等」に係る</w:t>
                            </w:r>
                          </w:p>
                          <w:p w14:paraId="62D33E1C" w14:textId="35AA258A" w:rsidR="00981D08" w:rsidRPr="000823E7" w:rsidRDefault="00981D08" w:rsidP="00FA0BFB">
                            <w:pPr>
                              <w:spacing w:line="300" w:lineRule="exact"/>
                              <w:ind w:leftChars="-67" w:left="-142" w:rightChars="-89" w:right="-189" w:firstLineChars="1" w:firstLine="2"/>
                              <w:rPr>
                                <w:sz w:val="18"/>
                                <w:szCs w:val="18"/>
                              </w:rPr>
                            </w:pPr>
                            <w:r w:rsidRPr="000823E7">
                              <w:rPr>
                                <w:rFonts w:hint="eastAsia"/>
                                <w:sz w:val="18"/>
                                <w:szCs w:val="18"/>
                              </w:rPr>
                              <w:t>事項は大阪労働局雇用環境・均等部、</w:t>
                            </w:r>
                            <w:r w:rsidRPr="000823E7">
                              <w:rPr>
                                <w:rFonts w:hint="eastAsia"/>
                                <w:spacing w:val="4"/>
                                <w:sz w:val="18"/>
                                <w:szCs w:val="18"/>
                              </w:rPr>
                              <w:t>その他の事項は大阪労働局</w:t>
                            </w:r>
                          </w:p>
                          <w:p w14:paraId="5D029A54" w14:textId="77777777" w:rsidR="00981D08" w:rsidRDefault="00981D08" w:rsidP="00FA0BFB">
                            <w:pPr>
                              <w:spacing w:line="300" w:lineRule="exact"/>
                              <w:ind w:leftChars="-67" w:left="-142" w:rightChars="-89" w:right="-189" w:firstLineChars="1" w:firstLine="2"/>
                              <w:rPr>
                                <w:sz w:val="18"/>
                                <w:szCs w:val="18"/>
                              </w:rPr>
                            </w:pPr>
                            <w:r w:rsidRPr="000823E7">
                              <w:rPr>
                                <w:rFonts w:hint="eastAsia"/>
                                <w:sz w:val="18"/>
                                <w:szCs w:val="18"/>
                              </w:rPr>
                              <w:t>職業対策課で対応します。</w:t>
                            </w:r>
                          </w:p>
                          <w:p w14:paraId="47E76068" w14:textId="77777777" w:rsidR="00981D08" w:rsidRPr="00F40649" w:rsidRDefault="00981D08" w:rsidP="00FA0BFB">
                            <w:pPr>
                              <w:spacing w:line="200" w:lineRule="exact"/>
                              <w:ind w:leftChars="-66" w:left="-19" w:hangingChars="66" w:hanging="121"/>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5733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83" o:spid="_x0000_s1050" type="#_x0000_t62" style="position:absolute;left:0;text-align:left;margin-left:383.25pt;margin-top:12.7pt;width:156pt;height:77.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" adj="4798,17420" filled="f" strokeweight="1pt">
                <v:textbox>
                  <w:txbxContent>
                    <w:p w14:paraId="2D1D9469" w14:textId="77777777" w:rsidR="00981D08" w:rsidRPr="000823E7" w:rsidRDefault="00981D08" w:rsidP="00FA0BFB">
                      <w:pPr>
                        <w:spacing w:line="300" w:lineRule="exact"/>
                        <w:ind w:leftChars="-66" w:left="-19" w:rightChars="-89" w:right="-189" w:hangingChars="66" w:hanging="121"/>
                        <w:rPr>
                          <w:sz w:val="18"/>
                          <w:szCs w:val="18"/>
                        </w:rPr>
                      </w:pPr>
                      <w:r w:rsidRPr="000823E7">
                        <w:rPr>
                          <w:rFonts w:hint="eastAsia"/>
                          <w:sz w:val="18"/>
                          <w:szCs w:val="18"/>
                        </w:rPr>
                        <w:t>「男女雇用機会均等」に係る</w:t>
                      </w:r>
                    </w:p>
                    <w:p w14:paraId="62D33E1C" w14:textId="35AA258A" w:rsidR="00981D08" w:rsidRPr="000823E7" w:rsidRDefault="00981D08" w:rsidP="00FA0BFB">
                      <w:pPr>
                        <w:spacing w:line="300" w:lineRule="exact"/>
                        <w:ind w:leftChars="-67" w:left="-142" w:rightChars="-89" w:right="-189" w:firstLineChars="1" w:firstLine="2"/>
                        <w:rPr>
                          <w:sz w:val="18"/>
                          <w:szCs w:val="18"/>
                        </w:rPr>
                      </w:pPr>
                      <w:r w:rsidRPr="000823E7">
                        <w:rPr>
                          <w:rFonts w:hint="eastAsia"/>
                          <w:sz w:val="18"/>
                          <w:szCs w:val="18"/>
                        </w:rPr>
                        <w:t>事項は大阪労働局雇用環境・均等部、</w:t>
                      </w:r>
                      <w:r w:rsidRPr="000823E7">
                        <w:rPr>
                          <w:rFonts w:hint="eastAsia"/>
                          <w:spacing w:val="4"/>
                          <w:sz w:val="18"/>
                          <w:szCs w:val="18"/>
                        </w:rPr>
                        <w:t>その他の事項は大阪労働局</w:t>
                      </w:r>
                    </w:p>
                    <w:p w14:paraId="5D029A54" w14:textId="77777777" w:rsidR="00981D08" w:rsidRDefault="00981D08" w:rsidP="00FA0BFB">
                      <w:pPr>
                        <w:spacing w:line="300" w:lineRule="exact"/>
                        <w:ind w:leftChars="-67" w:left="-142" w:rightChars="-89" w:right="-189" w:firstLineChars="1" w:firstLine="2"/>
                        <w:rPr>
                          <w:sz w:val="18"/>
                          <w:szCs w:val="18"/>
                        </w:rPr>
                      </w:pPr>
                      <w:r w:rsidRPr="000823E7">
                        <w:rPr>
                          <w:rFonts w:hint="eastAsia"/>
                          <w:sz w:val="18"/>
                          <w:szCs w:val="18"/>
                        </w:rPr>
                        <w:t>職業対策課で対応します。</w:t>
                      </w:r>
                    </w:p>
                    <w:p w14:paraId="47E76068" w14:textId="77777777" w:rsidR="00981D08" w:rsidRPr="00F40649" w:rsidRDefault="00981D08" w:rsidP="00FA0BFB">
                      <w:pPr>
                        <w:spacing w:line="200" w:lineRule="exact"/>
                        <w:ind w:leftChars="-66" w:left="-19" w:hangingChars="66" w:hanging="121"/>
                        <w:rPr>
                          <w:sz w:val="18"/>
                          <w:szCs w:val="18"/>
                        </w:rPr>
                      </w:pPr>
                    </w:p>
                  </w:txbxContent>
                </v:textbox>
              </v:shape>
            </w:pict>
          </mc:Fallback>
        </mc:AlternateContent>
      </w:r>
      <w:r>
        <w:rPr>
          <w:noProof/>
          <w:color w:val="000000"/>
          <w:sz w:val="18"/>
          <w:szCs w:val="24"/>
        </w:rPr>
        <mc:AlternateContent>
          <mc:Choice Requires="wps">
            <w:drawing>
              <wp:anchor distT="0" distB="0" distL="114300" distR="114300" simplePos="0" relativeHeight="251733504" behindDoc="1" locked="0" layoutInCell="1" allowOverlap="1" wp14:anchorId="6D81F31F" wp14:editId="266A963F">
                <wp:simplePos x="0" y="0"/>
                <wp:positionH relativeFrom="column">
                  <wp:posOffset>3933825</wp:posOffset>
                </wp:positionH>
                <wp:positionV relativeFrom="paragraph">
                  <wp:posOffset>161290</wp:posOffset>
                </wp:positionV>
                <wp:extent cx="800100" cy="327660"/>
                <wp:effectExtent l="0" t="0" r="0" b="0"/>
                <wp:wrapNone/>
                <wp:docPr id="145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27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70A13" id="Rectangle 595" o:spid="_x0000_s1026" style="position:absolute;left:0;text-align:left;margin-left:309.75pt;margin-top:12.7pt;width:63pt;height:25.8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"/>
            </w:pict>
          </mc:Fallback>
        </mc:AlternateContent>
      </w:r>
      <w:r>
        <w:rPr>
          <w:noProof/>
          <w:color w:val="000000"/>
          <w:sz w:val="18"/>
          <w:szCs w:val="24"/>
        </w:rPr>
        <mc:AlternateContent>
          <mc:Choice Requires="wps">
            <w:drawing>
              <wp:anchor distT="0" distB="0" distL="114300" distR="114300" simplePos="0" relativeHeight="251732480" behindDoc="1" locked="0" layoutInCell="1" allowOverlap="1" wp14:anchorId="2D58ECEA" wp14:editId="176FB918">
                <wp:simplePos x="0" y="0"/>
                <wp:positionH relativeFrom="column">
                  <wp:posOffset>2466975</wp:posOffset>
                </wp:positionH>
                <wp:positionV relativeFrom="paragraph">
                  <wp:posOffset>161290</wp:posOffset>
                </wp:positionV>
                <wp:extent cx="533400" cy="327660"/>
                <wp:effectExtent l="0" t="0" r="0" b="0"/>
                <wp:wrapNone/>
                <wp:docPr id="145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27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64CC7" id="Rectangle 594" o:spid="_x0000_s1026" style="position:absolute;left:0;text-align:left;margin-left:194.25pt;margin-top:12.7pt;width:42pt;height:25.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"/>
            </w:pict>
          </mc:Fallback>
        </mc:AlternateContent>
      </w:r>
      <w:r>
        <w:rPr>
          <w:noProof/>
          <w:color w:val="000000"/>
          <w:sz w:val="18"/>
          <w:szCs w:val="24"/>
        </w:rPr>
        <mc:AlternateContent>
          <mc:Choice Requires="wps">
            <w:drawing>
              <wp:anchor distT="0" distB="0" distL="114300" distR="114300" simplePos="0" relativeHeight="251731456" behindDoc="1" locked="0" layoutInCell="1" allowOverlap="1" wp14:anchorId="4785A233" wp14:editId="024C9767">
                <wp:simplePos x="0" y="0"/>
                <wp:positionH relativeFrom="column">
                  <wp:posOffset>1133475</wp:posOffset>
                </wp:positionH>
                <wp:positionV relativeFrom="paragraph">
                  <wp:posOffset>161290</wp:posOffset>
                </wp:positionV>
                <wp:extent cx="400050" cy="327660"/>
                <wp:effectExtent l="0" t="0" r="0" b="0"/>
                <wp:wrapNone/>
                <wp:docPr id="1453"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27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EFEFF" id="Rectangle 592" o:spid="_x0000_s1026" style="position:absolute;left:0;text-align:left;margin-left:89.25pt;margin-top:12.7pt;width:31.5pt;height:25.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"/>
            </w:pict>
          </mc:Fallback>
        </mc:AlternateContent>
      </w:r>
      <w:r w:rsidR="004C0049" w:rsidRPr="00C1293B">
        <w:rPr>
          <w:rFonts w:hint="eastAsia"/>
          <w:color w:val="000000"/>
          <w:sz w:val="18"/>
          <w:szCs w:val="24"/>
        </w:rPr>
        <w:t>「報告書」</w:t>
      </w:r>
      <w:r>
        <w:rPr>
          <w:noProof/>
          <w:color w:val="000000"/>
          <w:sz w:val="18"/>
          <w:szCs w:val="24"/>
        </w:rPr>
        <mc:AlternateContent>
          <mc:Choice Requires="wps">
            <w:drawing>
              <wp:anchor distT="0" distB="0" distL="114300" distR="114300" simplePos="0" relativeHeight="251730432" behindDoc="1" locked="0" layoutInCell="1" allowOverlap="1" wp14:anchorId="6CAC6C85" wp14:editId="5DCBAB35">
                <wp:simplePos x="0" y="0"/>
                <wp:positionH relativeFrom="column">
                  <wp:posOffset>66675</wp:posOffset>
                </wp:positionH>
                <wp:positionV relativeFrom="paragraph">
                  <wp:posOffset>161290</wp:posOffset>
                </wp:positionV>
                <wp:extent cx="400050" cy="327660"/>
                <wp:effectExtent l="0" t="0" r="0" b="0"/>
                <wp:wrapNone/>
                <wp:docPr id="1452"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27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B71CF" id="Rectangle 590" o:spid="_x0000_s1026" style="position:absolute;left:0;text-align:left;margin-left:5.25pt;margin-top:12.7pt;width:31.5pt;height:25.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"/>
            </w:pict>
          </mc:Fallback>
        </mc:AlternateContent>
      </w:r>
      <w:r w:rsidR="004C0049" w:rsidRPr="00C1293B">
        <w:rPr>
          <w:rFonts w:hint="eastAsia"/>
          <w:color w:val="000000"/>
          <w:sz w:val="18"/>
          <w:szCs w:val="24"/>
        </w:rPr>
        <w:t xml:space="preserve">　　　　　改善措置依頼　　　　　　改善措置依頼</w:t>
      </w:r>
    </w:p>
    <w:p w14:paraId="69671838" w14:textId="2A0C502C" w:rsidR="004C0049" w:rsidRPr="00C1293B" w:rsidRDefault="00FC0B5D" w:rsidP="004C0049">
      <w:pPr>
        <w:rPr>
          <w:color w:val="000000"/>
          <w:sz w:val="18"/>
          <w:szCs w:val="24"/>
        </w:rPr>
      </w:pPr>
      <w:r>
        <w:rPr>
          <w:noProof/>
          <w:color w:val="000000"/>
          <w:sz w:val="20"/>
          <w:szCs w:val="24"/>
        </w:rPr>
        <mc:AlternateContent>
          <mc:Choice Requires="wps">
            <w:drawing>
              <wp:anchor distT="0" distB="0" distL="114300" distR="114300" simplePos="0" relativeHeight="251585024" behindDoc="0" locked="0" layoutInCell="1" allowOverlap="1" wp14:anchorId="2DCC1D08" wp14:editId="3457DED5">
                <wp:simplePos x="0" y="0"/>
                <wp:positionH relativeFrom="column">
                  <wp:posOffset>3000375</wp:posOffset>
                </wp:positionH>
                <wp:positionV relativeFrom="paragraph">
                  <wp:posOffset>161290</wp:posOffset>
                </wp:positionV>
                <wp:extent cx="933450" cy="0"/>
                <wp:effectExtent l="0" t="0" r="0" b="0"/>
                <wp:wrapNone/>
                <wp:docPr id="1451"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D3D70" id="Line 610" o:spid="_x0000_s1026" style="position:absolute;left:0;text-align:lef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25pt,12.7pt" to="309.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">
                <v:stroke startarrow="open"/>
              </v:line>
            </w:pict>
          </mc:Fallback>
        </mc:AlternateContent>
      </w:r>
      <w:r>
        <w:rPr>
          <w:noProof/>
          <w:color w:val="000000"/>
          <w:sz w:val="20"/>
          <w:szCs w:val="24"/>
        </w:rPr>
        <mc:AlternateContent>
          <mc:Choice Requires="wps">
            <w:drawing>
              <wp:anchor distT="0" distB="0" distL="114300" distR="114300" simplePos="0" relativeHeight="251584000" behindDoc="0" locked="0" layoutInCell="1" allowOverlap="1" wp14:anchorId="0A829958" wp14:editId="652AA058">
                <wp:simplePos x="0" y="0"/>
                <wp:positionH relativeFrom="column">
                  <wp:posOffset>1533525</wp:posOffset>
                </wp:positionH>
                <wp:positionV relativeFrom="paragraph">
                  <wp:posOffset>161290</wp:posOffset>
                </wp:positionV>
                <wp:extent cx="933450" cy="0"/>
                <wp:effectExtent l="0" t="0" r="0" b="0"/>
                <wp:wrapNone/>
                <wp:docPr id="1450"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70FC8" id="Line 609" o:spid="_x0000_s1026" style="position:absolute;left:0;text-align:left;flip:x;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12.7pt" to="194.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">
                <v:stroke endarrow="open"/>
              </v:line>
            </w:pict>
          </mc:Fallback>
        </mc:AlternateContent>
      </w:r>
      <w:r>
        <w:rPr>
          <w:noProof/>
          <w:color w:val="000000"/>
          <w:sz w:val="20"/>
          <w:szCs w:val="24"/>
        </w:rPr>
        <mc:AlternateContent>
          <mc:Choice Requires="wps">
            <w:drawing>
              <wp:anchor distT="0" distB="0" distL="114300" distR="114300" simplePos="0" relativeHeight="251582976" behindDoc="0" locked="0" layoutInCell="1" allowOverlap="1" wp14:anchorId="4F418BDA" wp14:editId="76BE91E8">
                <wp:simplePos x="0" y="0"/>
                <wp:positionH relativeFrom="column">
                  <wp:posOffset>466725</wp:posOffset>
                </wp:positionH>
                <wp:positionV relativeFrom="paragraph">
                  <wp:posOffset>161290</wp:posOffset>
                </wp:positionV>
                <wp:extent cx="666750" cy="0"/>
                <wp:effectExtent l="0" t="0" r="0" b="0"/>
                <wp:wrapNone/>
                <wp:docPr id="1449"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CCEB6" id="Line 608" o:spid="_x0000_s1026" style="position:absolute;left:0;text-align:left;flip:x;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2.7pt" to="89.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">
                <v:stroke endarrow="open"/>
              </v:line>
            </w:pict>
          </mc:Fallback>
        </mc:AlternateContent>
      </w:r>
      <w:r>
        <w:rPr>
          <w:noProof/>
          <w:color w:val="000000"/>
          <w:sz w:val="20"/>
          <w:szCs w:val="24"/>
        </w:rPr>
        <mc:AlternateContent>
          <mc:Choice Requires="wps">
            <w:drawing>
              <wp:anchor distT="0" distB="0" distL="114300" distR="114300" simplePos="0" relativeHeight="251581952" behindDoc="0" locked="0" layoutInCell="1" allowOverlap="1" wp14:anchorId="209EFD98" wp14:editId="1C4A6E14">
                <wp:simplePos x="0" y="0"/>
                <wp:positionH relativeFrom="column">
                  <wp:posOffset>4733925</wp:posOffset>
                </wp:positionH>
                <wp:positionV relativeFrom="paragraph">
                  <wp:posOffset>161290</wp:posOffset>
                </wp:positionV>
                <wp:extent cx="66675" cy="0"/>
                <wp:effectExtent l="0" t="0" r="0" b="0"/>
                <wp:wrapNone/>
                <wp:docPr id="1448"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BDBE1" id="Line 607" o:spid="_x0000_s1026" style="position:absolute;left:0;text-align:lef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75pt,12.7pt" to="37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"/>
            </w:pict>
          </mc:Fallback>
        </mc:AlternateContent>
      </w:r>
      <w:r>
        <w:rPr>
          <w:noProof/>
          <w:color w:val="000000"/>
          <w:sz w:val="20"/>
          <w:szCs w:val="24"/>
        </w:rPr>
        <mc:AlternateContent>
          <mc:Choice Requires="wps">
            <w:drawing>
              <wp:anchor distT="0" distB="0" distL="114300" distR="114300" simplePos="0" relativeHeight="251572736" behindDoc="0" locked="0" layoutInCell="1" allowOverlap="1" wp14:anchorId="0E736A11" wp14:editId="73ED77AC">
                <wp:simplePos x="0" y="0"/>
                <wp:positionH relativeFrom="column">
                  <wp:posOffset>3000375</wp:posOffset>
                </wp:positionH>
                <wp:positionV relativeFrom="paragraph">
                  <wp:posOffset>52070</wp:posOffset>
                </wp:positionV>
                <wp:extent cx="933450" cy="0"/>
                <wp:effectExtent l="0" t="0" r="0" b="0"/>
                <wp:wrapNone/>
                <wp:docPr id="1447"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69938" id="Line 596" o:spid="_x0000_s1026" style="position:absolute;left:0;text-align:lef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25pt,4.1pt" to="309.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">
                <v:stroke endarrow="open"/>
              </v:line>
            </w:pict>
          </mc:Fallback>
        </mc:AlternateContent>
      </w:r>
      <w:r>
        <w:rPr>
          <w:noProof/>
          <w:color w:val="000000"/>
          <w:sz w:val="20"/>
          <w:szCs w:val="24"/>
        </w:rPr>
        <mc:AlternateContent>
          <mc:Choice Requires="wps">
            <w:drawing>
              <wp:anchor distT="0" distB="0" distL="114300" distR="114300" simplePos="0" relativeHeight="251571712" behindDoc="0" locked="0" layoutInCell="1" allowOverlap="1" wp14:anchorId="7CB8CA57" wp14:editId="58B27D17">
                <wp:simplePos x="0" y="0"/>
                <wp:positionH relativeFrom="column">
                  <wp:posOffset>1533525</wp:posOffset>
                </wp:positionH>
                <wp:positionV relativeFrom="paragraph">
                  <wp:posOffset>52070</wp:posOffset>
                </wp:positionV>
                <wp:extent cx="933450" cy="0"/>
                <wp:effectExtent l="0" t="0" r="0" b="0"/>
                <wp:wrapNone/>
                <wp:docPr id="1446"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C3DF4" id="Line 593" o:spid="_x0000_s1026" style="position:absolute;left:0;text-align:lef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4.1pt" to="194.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">
                <v:stroke endarrow="open"/>
              </v:line>
            </w:pict>
          </mc:Fallback>
        </mc:AlternateContent>
      </w:r>
      <w:r>
        <w:rPr>
          <w:noProof/>
          <w:color w:val="000000"/>
          <w:sz w:val="20"/>
          <w:szCs w:val="24"/>
        </w:rPr>
        <mc:AlternateContent>
          <mc:Choice Requires="wps">
            <w:drawing>
              <wp:anchor distT="0" distB="0" distL="114300" distR="114300" simplePos="0" relativeHeight="251570688" behindDoc="0" locked="0" layoutInCell="1" allowOverlap="1" wp14:anchorId="58376656" wp14:editId="2B3457D6">
                <wp:simplePos x="0" y="0"/>
                <wp:positionH relativeFrom="column">
                  <wp:posOffset>466725</wp:posOffset>
                </wp:positionH>
                <wp:positionV relativeFrom="paragraph">
                  <wp:posOffset>52070</wp:posOffset>
                </wp:positionV>
                <wp:extent cx="666750" cy="0"/>
                <wp:effectExtent l="0" t="0" r="0" b="0"/>
                <wp:wrapNone/>
                <wp:docPr id="1445"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86BD8" id="Line 591" o:spid="_x0000_s1026" style="position:absolute;left:0;text-align:lef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4.1pt" to="89.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">
                <v:stroke endarrow="open"/>
              </v:line>
            </w:pict>
          </mc:Fallback>
        </mc:AlternateContent>
      </w:r>
      <w:r w:rsidR="004C0049" w:rsidRPr="00C1293B">
        <w:rPr>
          <w:rFonts w:hint="eastAsia"/>
          <w:color w:val="000000"/>
          <w:szCs w:val="24"/>
        </w:rPr>
        <w:t xml:space="preserve">　</w:t>
      </w:r>
      <w:r w:rsidR="00D63E33" w:rsidRPr="00C1293B">
        <w:rPr>
          <w:rFonts w:hint="eastAsia"/>
          <w:color w:val="000000"/>
          <w:szCs w:val="24"/>
        </w:rPr>
        <w:t xml:space="preserve">学生　　　　　　大学　　　　　　　</w:t>
      </w:r>
      <w:r w:rsidR="00D63E33" w:rsidRPr="00C1293B">
        <w:rPr>
          <w:rFonts w:hint="eastAsia"/>
          <w:color w:val="000000"/>
          <w:szCs w:val="24"/>
        </w:rPr>
        <w:t xml:space="preserve"> </w:t>
      </w:r>
      <w:r w:rsidR="00D63E33" w:rsidRPr="00C1293B">
        <w:rPr>
          <w:rFonts w:hint="eastAsia"/>
          <w:color w:val="000000"/>
          <w:szCs w:val="24"/>
        </w:rPr>
        <w:t xml:space="preserve">大阪府　　　　　　　</w:t>
      </w:r>
      <w:r w:rsidR="00D63E33" w:rsidRPr="00C1293B">
        <w:rPr>
          <w:rFonts w:hint="eastAsia"/>
          <w:color w:val="000000"/>
          <w:szCs w:val="24"/>
        </w:rPr>
        <w:t xml:space="preserve"> </w:t>
      </w:r>
      <w:r w:rsidR="00BF195B" w:rsidRPr="00C1293B">
        <w:rPr>
          <w:rFonts w:hint="eastAsia"/>
          <w:color w:val="000000"/>
          <w:szCs w:val="24"/>
        </w:rPr>
        <w:t xml:space="preserve"> </w:t>
      </w:r>
      <w:r w:rsidR="004C0049" w:rsidRPr="00C1293B">
        <w:rPr>
          <w:rFonts w:hint="eastAsia"/>
          <w:color w:val="000000"/>
          <w:szCs w:val="24"/>
        </w:rPr>
        <w:t xml:space="preserve">大阪労働局　　</w:t>
      </w:r>
    </w:p>
    <w:p w14:paraId="33191DAC" w14:textId="67AF30BC" w:rsidR="004C0049" w:rsidRPr="00C1293B" w:rsidRDefault="00FC0B5D" w:rsidP="00C92911">
      <w:pPr>
        <w:spacing w:line="160" w:lineRule="atLeast"/>
        <w:ind w:rightChars="-67" w:right="-142" w:firstLineChars="300" w:firstLine="608"/>
        <w:rPr>
          <w:color w:val="000000"/>
          <w:szCs w:val="24"/>
        </w:rPr>
      </w:pPr>
      <w:r>
        <w:rPr>
          <w:noProof/>
          <w:color w:val="000000"/>
          <w:sz w:val="20"/>
          <w:szCs w:val="24"/>
        </w:rPr>
        <mc:AlternateContent>
          <mc:Choice Requires="wps">
            <w:drawing>
              <wp:anchor distT="0" distB="0" distL="114300" distR="114300" simplePos="0" relativeHeight="251573760" behindDoc="0" locked="0" layoutInCell="1" allowOverlap="1" wp14:anchorId="605DDF76" wp14:editId="30B3401C">
                <wp:simplePos x="0" y="0"/>
                <wp:positionH relativeFrom="column">
                  <wp:posOffset>400050</wp:posOffset>
                </wp:positionH>
                <wp:positionV relativeFrom="paragraph">
                  <wp:posOffset>53975</wp:posOffset>
                </wp:positionV>
                <wp:extent cx="0" cy="762635"/>
                <wp:effectExtent l="0" t="0" r="0" b="0"/>
                <wp:wrapNone/>
                <wp:docPr id="1444"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03B8E" id="Line 598" o:spid="_x0000_s1026" style="position:absolute;left:0;text-align:lef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25pt" to="31.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">
                <v:stroke endarrow="block"/>
              </v:line>
            </w:pict>
          </mc:Fallback>
        </mc:AlternateContent>
      </w:r>
      <w:r>
        <w:rPr>
          <w:noProof/>
          <w:color w:val="000000"/>
          <w:sz w:val="20"/>
          <w:szCs w:val="24"/>
        </w:rPr>
        <mc:AlternateContent>
          <mc:Choice Requires="wps">
            <w:drawing>
              <wp:anchor distT="0" distB="0" distL="114300" distR="114300" simplePos="0" relativeHeight="251575808" behindDoc="0" locked="0" layoutInCell="1" allowOverlap="1" wp14:anchorId="0C529321" wp14:editId="31DD255A">
                <wp:simplePos x="0" y="0"/>
                <wp:positionH relativeFrom="column">
                  <wp:posOffset>1466850</wp:posOffset>
                </wp:positionH>
                <wp:positionV relativeFrom="paragraph">
                  <wp:posOffset>50165</wp:posOffset>
                </wp:positionV>
                <wp:extent cx="0" cy="764540"/>
                <wp:effectExtent l="0" t="0" r="0" b="0"/>
                <wp:wrapNone/>
                <wp:docPr id="1443"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4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A1C15" id="Line 600" o:spid="_x0000_s1026" style="position:absolute;left:0;text-align:lef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3.95pt" to="115.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">
                <v:stroke endarrow="block"/>
              </v:line>
            </w:pict>
          </mc:Fallback>
        </mc:AlternateContent>
      </w:r>
      <w:r>
        <w:rPr>
          <w:noProof/>
          <w:color w:val="000000"/>
          <w:sz w:val="20"/>
          <w:szCs w:val="24"/>
        </w:rPr>
        <mc:AlternateContent>
          <mc:Choice Requires="wps">
            <w:drawing>
              <wp:anchor distT="0" distB="0" distL="114300" distR="114300" simplePos="0" relativeHeight="251577856" behindDoc="0" locked="0" layoutInCell="1" allowOverlap="1" wp14:anchorId="56E3039F" wp14:editId="1DA67EE6">
                <wp:simplePos x="0" y="0"/>
                <wp:positionH relativeFrom="column">
                  <wp:posOffset>2933700</wp:posOffset>
                </wp:positionH>
                <wp:positionV relativeFrom="paragraph">
                  <wp:posOffset>52070</wp:posOffset>
                </wp:positionV>
                <wp:extent cx="0" cy="762635"/>
                <wp:effectExtent l="0" t="0" r="0" b="0"/>
                <wp:wrapNone/>
                <wp:docPr id="1442"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B73C5" id="Line 602" o:spid="_x0000_s1026" style="position:absolute;left:0;text-align:lef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4.1pt" to="231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">
                <v:stroke endarrow="block"/>
              </v:line>
            </w:pict>
          </mc:Fallback>
        </mc:AlternateContent>
      </w:r>
      <w:r>
        <w:rPr>
          <w:noProof/>
          <w:color w:val="000000"/>
          <w:sz w:val="20"/>
          <w:szCs w:val="24"/>
        </w:rPr>
        <mc:AlternateContent>
          <mc:Choice Requires="wps">
            <w:drawing>
              <wp:anchor distT="0" distB="0" distL="114300" distR="114300" simplePos="0" relativeHeight="251578880" behindDoc="0" locked="0" layoutInCell="1" allowOverlap="1" wp14:anchorId="5E0ED229" wp14:editId="294151CC">
                <wp:simplePos x="0" y="0"/>
                <wp:positionH relativeFrom="column">
                  <wp:posOffset>2533650</wp:posOffset>
                </wp:positionH>
                <wp:positionV relativeFrom="paragraph">
                  <wp:posOffset>50165</wp:posOffset>
                </wp:positionV>
                <wp:extent cx="466725" cy="764540"/>
                <wp:effectExtent l="0" t="0" r="0" b="0"/>
                <wp:wrapNone/>
                <wp:docPr id="1441"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342B" w14:textId="3B11C31A" w:rsidR="00981D08" w:rsidRDefault="00CD64E8" w:rsidP="004C0049">
                            <w:pPr>
                              <w:rPr>
                                <w:sz w:val="18"/>
                              </w:rPr>
                            </w:pPr>
                            <w:r w:rsidRPr="002F70AA">
                              <w:rPr>
                                <w:rFonts w:hint="eastAsia"/>
                                <w:sz w:val="18"/>
                              </w:rPr>
                              <w:t>指導</w:t>
                            </w:r>
                            <w:r w:rsidR="00DB5B6B" w:rsidRPr="002F70AA">
                              <w:rPr>
                                <w:rFonts w:hint="eastAsia"/>
                                <w:sz w:val="18"/>
                              </w:rPr>
                              <w:t>・助言</w:t>
                            </w:r>
                            <w:r w:rsidR="00981D08" w:rsidRPr="002F70AA">
                              <w:rPr>
                                <w:rFonts w:hint="eastAsia"/>
                                <w:sz w:val="18"/>
                              </w:rPr>
                              <w:t>等</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ED229" id="Text Box 603" o:spid="_x0000_s1051" type="#_x0000_t202" style="position:absolute;left:0;text-align:left;margin-left:199.5pt;margin-top:3.95pt;width:36.75pt;height:60.2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" filled="f" stroked="f">
                <v:textbox style="layout-flow:vertical-ideographic">
                  <w:txbxContent>
                    <w:p w14:paraId="13DC342B" w14:textId="3B11C31A" w:rsidR="00981D08" w:rsidRDefault="00CD64E8" w:rsidP="004C0049">
                      <w:pPr>
                        <w:rPr>
                          <w:sz w:val="18"/>
                        </w:rPr>
                      </w:pPr>
                      <w:r w:rsidRPr="002F70AA">
                        <w:rPr>
                          <w:rFonts w:hint="eastAsia"/>
                          <w:sz w:val="18"/>
                        </w:rPr>
                        <w:t>指導</w:t>
                      </w:r>
                      <w:r w:rsidR="00DB5B6B" w:rsidRPr="002F70AA">
                        <w:rPr>
                          <w:rFonts w:hint="eastAsia"/>
                          <w:sz w:val="18"/>
                        </w:rPr>
                        <w:t>・助言</w:t>
                      </w:r>
                      <w:r w:rsidR="00981D08" w:rsidRPr="002F70AA">
                        <w:rPr>
                          <w:rFonts w:hint="eastAsia"/>
                          <w:sz w:val="18"/>
                        </w:rPr>
                        <w:t>等</w:t>
                      </w:r>
                    </w:p>
                  </w:txbxContent>
                </v:textbox>
              </v:shape>
            </w:pict>
          </mc:Fallback>
        </mc:AlternateContent>
      </w:r>
      <w:r>
        <w:rPr>
          <w:noProof/>
          <w:color w:val="000000"/>
          <w:sz w:val="20"/>
          <w:szCs w:val="24"/>
        </w:rPr>
        <mc:AlternateContent>
          <mc:Choice Requires="wps">
            <w:drawing>
              <wp:anchor distT="0" distB="0" distL="114300" distR="114300" simplePos="0" relativeHeight="251579904" behindDoc="0" locked="0" layoutInCell="1" allowOverlap="1" wp14:anchorId="79A16235" wp14:editId="140C6633">
                <wp:simplePos x="0" y="0"/>
                <wp:positionH relativeFrom="column">
                  <wp:posOffset>4600575</wp:posOffset>
                </wp:positionH>
                <wp:positionV relativeFrom="paragraph">
                  <wp:posOffset>50165</wp:posOffset>
                </wp:positionV>
                <wp:extent cx="0" cy="764540"/>
                <wp:effectExtent l="0" t="0" r="0" b="0"/>
                <wp:wrapNone/>
                <wp:docPr id="1440"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4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6C6CF" id="Line 604" o:spid="_x0000_s1026" style="position:absolute;left:0;text-align:lef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5pt,3.95pt" to="362.2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">
                <v:stroke endarrow="block"/>
              </v:line>
            </w:pict>
          </mc:Fallback>
        </mc:AlternateContent>
      </w:r>
      <w:r>
        <w:rPr>
          <w:noProof/>
          <w:color w:val="000000"/>
          <w:sz w:val="20"/>
          <w:szCs w:val="24"/>
        </w:rPr>
        <mc:AlternateContent>
          <mc:Choice Requires="wps">
            <w:drawing>
              <wp:anchor distT="0" distB="0" distL="114300" distR="114300" simplePos="0" relativeHeight="251580928" behindDoc="0" locked="0" layoutInCell="1" allowOverlap="1" wp14:anchorId="3F417A00" wp14:editId="2E7637F9">
                <wp:simplePos x="0" y="0"/>
                <wp:positionH relativeFrom="column">
                  <wp:posOffset>4067175</wp:posOffset>
                </wp:positionH>
                <wp:positionV relativeFrom="paragraph">
                  <wp:posOffset>50165</wp:posOffset>
                </wp:positionV>
                <wp:extent cx="600075" cy="764540"/>
                <wp:effectExtent l="0" t="0" r="0" b="0"/>
                <wp:wrapNone/>
                <wp:docPr id="1439"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E8BE4" w14:textId="77777777" w:rsidR="00CD64E8" w:rsidRDefault="00981D08" w:rsidP="004C0049">
                            <w:pPr>
                              <w:rPr>
                                <w:sz w:val="18"/>
                              </w:rPr>
                            </w:pPr>
                            <w:r w:rsidRPr="002F70AA">
                              <w:rPr>
                                <w:rFonts w:hint="eastAsia"/>
                                <w:sz w:val="18"/>
                              </w:rPr>
                              <w:t>行政指導</w:t>
                            </w:r>
                            <w:r w:rsidR="00CD64E8">
                              <w:rPr>
                                <w:rFonts w:hint="eastAsia"/>
                                <w:sz w:val="18"/>
                              </w:rPr>
                              <w:t>・</w:t>
                            </w:r>
                          </w:p>
                          <w:p w14:paraId="41585866" w14:textId="6E42ED62" w:rsidR="00981D08" w:rsidRDefault="00CD64E8" w:rsidP="004C0049">
                            <w:pPr>
                              <w:rPr>
                                <w:sz w:val="18"/>
                              </w:rPr>
                            </w:pPr>
                            <w:r w:rsidRPr="002F70AA">
                              <w:rPr>
                                <w:rFonts w:hint="eastAsia"/>
                                <w:sz w:val="18"/>
                              </w:rPr>
                              <w:t>改善命令</w:t>
                            </w:r>
                            <w:r w:rsidR="00981D08" w:rsidRPr="002F70AA">
                              <w:rPr>
                                <w:rFonts w:hint="eastAsia"/>
                                <w:sz w:val="18"/>
                              </w:rPr>
                              <w:t>等</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17A00" id="Text Box 605" o:spid="_x0000_s1052" type="#_x0000_t202" style="position:absolute;left:0;text-align:left;margin-left:320.25pt;margin-top:3.95pt;width:47.25pt;height:60.2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" filled="f" stroked="f">
                <v:textbox style="layout-flow:vertical-ideographic">
                  <w:txbxContent>
                    <w:p w14:paraId="6D3E8BE4" w14:textId="77777777" w:rsidR="00CD64E8" w:rsidRDefault="00981D08" w:rsidP="004C0049">
                      <w:pPr>
                        <w:rPr>
                          <w:sz w:val="18"/>
                        </w:rPr>
                      </w:pPr>
                      <w:r w:rsidRPr="002F70AA">
                        <w:rPr>
                          <w:rFonts w:hint="eastAsia"/>
                          <w:sz w:val="18"/>
                        </w:rPr>
                        <w:t>行政指導</w:t>
                      </w:r>
                      <w:r w:rsidR="00CD64E8">
                        <w:rPr>
                          <w:rFonts w:hint="eastAsia"/>
                          <w:sz w:val="18"/>
                        </w:rPr>
                        <w:t>・</w:t>
                      </w:r>
                    </w:p>
                    <w:p w14:paraId="41585866" w14:textId="6E42ED62" w:rsidR="00981D08" w:rsidRDefault="00CD64E8" w:rsidP="004C0049">
                      <w:pPr>
                        <w:rPr>
                          <w:sz w:val="18"/>
                        </w:rPr>
                      </w:pPr>
                      <w:r w:rsidRPr="002F70AA">
                        <w:rPr>
                          <w:rFonts w:hint="eastAsia"/>
                          <w:sz w:val="18"/>
                        </w:rPr>
                        <w:t>改善命令</w:t>
                      </w:r>
                      <w:r w:rsidR="00981D08" w:rsidRPr="002F70AA">
                        <w:rPr>
                          <w:rFonts w:hint="eastAsia"/>
                          <w:sz w:val="18"/>
                        </w:rPr>
                        <w:t>等</w:t>
                      </w:r>
                    </w:p>
                  </w:txbxContent>
                </v:textbox>
              </v:shape>
            </w:pict>
          </mc:Fallback>
        </mc:AlternateContent>
      </w:r>
      <w:r>
        <w:rPr>
          <w:noProof/>
          <w:color w:val="000000"/>
          <w:sz w:val="20"/>
          <w:szCs w:val="24"/>
        </w:rPr>
        <mc:AlternateContent>
          <mc:Choice Requires="wps">
            <w:drawing>
              <wp:anchor distT="0" distB="0" distL="114300" distR="114300" simplePos="0" relativeHeight="251576832" behindDoc="0" locked="0" layoutInCell="1" allowOverlap="1" wp14:anchorId="4DF21775" wp14:editId="4028E1CE">
                <wp:simplePos x="0" y="0"/>
                <wp:positionH relativeFrom="column">
                  <wp:posOffset>1133475</wp:posOffset>
                </wp:positionH>
                <wp:positionV relativeFrom="paragraph">
                  <wp:posOffset>50165</wp:posOffset>
                </wp:positionV>
                <wp:extent cx="400050" cy="766445"/>
                <wp:effectExtent l="0" t="0" r="0" b="0"/>
                <wp:wrapNone/>
                <wp:docPr id="1438"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1261E" w14:textId="7643774E" w:rsidR="00981D08" w:rsidRDefault="00CD64E8" w:rsidP="004C0049">
                            <w:pPr>
                              <w:rPr>
                                <w:sz w:val="18"/>
                              </w:rPr>
                            </w:pPr>
                            <w:r w:rsidRPr="002F70AA">
                              <w:rPr>
                                <w:rFonts w:hint="eastAsia"/>
                                <w:sz w:val="18"/>
                              </w:rPr>
                              <w:t>調査要請</w:t>
                            </w:r>
                            <w:r w:rsidR="00981D08" w:rsidRPr="002F70AA">
                              <w:rPr>
                                <w:rFonts w:hint="eastAsia"/>
                                <w:sz w:val="18"/>
                              </w:rPr>
                              <w:t>等</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21775" id="Text Box 601" o:spid="_x0000_s1053" type="#_x0000_t202" style="position:absolute;left:0;text-align:left;margin-left:89.25pt;margin-top:3.95pt;width:31.5pt;height:60.3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" filled="f" stroked="f">
                <v:textbox style="layout-flow:vertical-ideographic">
                  <w:txbxContent>
                    <w:p w14:paraId="4E81261E" w14:textId="7643774E" w:rsidR="00981D08" w:rsidRDefault="00CD64E8" w:rsidP="004C0049">
                      <w:pPr>
                        <w:rPr>
                          <w:sz w:val="18"/>
                        </w:rPr>
                      </w:pPr>
                      <w:r w:rsidRPr="002F70AA">
                        <w:rPr>
                          <w:rFonts w:hint="eastAsia"/>
                          <w:sz w:val="18"/>
                        </w:rPr>
                        <w:t>調査要請</w:t>
                      </w:r>
                      <w:r w:rsidR="00981D08" w:rsidRPr="002F70AA">
                        <w:rPr>
                          <w:rFonts w:hint="eastAsia"/>
                          <w:sz w:val="18"/>
                        </w:rPr>
                        <w:t>等</w:t>
                      </w:r>
                    </w:p>
                  </w:txbxContent>
                </v:textbox>
              </v:shape>
            </w:pict>
          </mc:Fallback>
        </mc:AlternateContent>
      </w:r>
      <w:r>
        <w:rPr>
          <w:noProof/>
          <w:color w:val="000000"/>
          <w:sz w:val="20"/>
          <w:szCs w:val="24"/>
        </w:rPr>
        <mc:AlternateContent>
          <mc:Choice Requires="wps">
            <w:drawing>
              <wp:anchor distT="0" distB="0" distL="114300" distR="114300" simplePos="0" relativeHeight="251574784" behindDoc="0" locked="0" layoutInCell="1" allowOverlap="1" wp14:anchorId="5B7ACBF4" wp14:editId="3B6E3E33">
                <wp:simplePos x="0" y="0"/>
                <wp:positionH relativeFrom="column">
                  <wp:posOffset>133350</wp:posOffset>
                </wp:positionH>
                <wp:positionV relativeFrom="paragraph">
                  <wp:posOffset>50165</wp:posOffset>
                </wp:positionV>
                <wp:extent cx="400050" cy="546100"/>
                <wp:effectExtent l="0" t="0" r="0" b="0"/>
                <wp:wrapNone/>
                <wp:docPr id="143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6CD16" w14:textId="77777777" w:rsidR="00981D08" w:rsidRDefault="00981D08" w:rsidP="004C0049">
                            <w:pPr>
                              <w:rPr>
                                <w:sz w:val="18"/>
                              </w:rPr>
                            </w:pPr>
                            <w:r>
                              <w:rPr>
                                <w:rFonts w:hint="eastAsia"/>
                                <w:sz w:val="18"/>
                              </w:rPr>
                              <w:t>受　験</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ACBF4" id="Text Box 599" o:spid="_x0000_s1054" type="#_x0000_t202" style="position:absolute;left:0;text-align:left;margin-left:10.5pt;margin-top:3.95pt;width:31.5pt;height:43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" filled="f" stroked="f">
                <v:textbox style="layout-flow:vertical-ideographic">
                  <w:txbxContent>
                    <w:p w14:paraId="5D36CD16" w14:textId="77777777" w:rsidR="00981D08" w:rsidRDefault="00981D08" w:rsidP="004C0049">
                      <w:pPr>
                        <w:rPr>
                          <w:sz w:val="18"/>
                        </w:rPr>
                      </w:pPr>
                      <w:r>
                        <w:rPr>
                          <w:rFonts w:hint="eastAsia"/>
                          <w:sz w:val="18"/>
                        </w:rPr>
                        <w:t>受　験</w:t>
                      </w:r>
                    </w:p>
                  </w:txbxContent>
                </v:textbox>
              </v:shape>
            </w:pict>
          </mc:Fallback>
        </mc:AlternateContent>
      </w:r>
      <w:r w:rsidR="004C0049" w:rsidRPr="00C1293B">
        <w:rPr>
          <w:rFonts w:hint="eastAsia"/>
          <w:color w:val="000000"/>
          <w:szCs w:val="24"/>
        </w:rPr>
        <w:t xml:space="preserve">　　</w:t>
      </w:r>
      <w:r w:rsidR="004C0049" w:rsidRPr="00C1293B">
        <w:rPr>
          <w:rFonts w:hint="eastAsia"/>
          <w:color w:val="000000"/>
          <w:position w:val="10"/>
          <w:sz w:val="18"/>
          <w:szCs w:val="24"/>
        </w:rPr>
        <w:t>事実確認</w:t>
      </w:r>
      <w:r w:rsidR="004C0049" w:rsidRPr="00C1293B">
        <w:rPr>
          <w:rFonts w:hint="eastAsia"/>
          <w:color w:val="000000"/>
          <w:szCs w:val="24"/>
        </w:rPr>
        <w:t xml:space="preserve">　　　　　</w:t>
      </w:r>
      <w:r w:rsidR="004C0049" w:rsidRPr="00C1293B">
        <w:rPr>
          <w:rFonts w:hint="eastAsia"/>
          <w:color w:val="000000"/>
          <w:position w:val="10"/>
          <w:sz w:val="18"/>
          <w:szCs w:val="24"/>
        </w:rPr>
        <w:t>結果の報告</w:t>
      </w:r>
      <w:r w:rsidR="004C0049" w:rsidRPr="00C1293B">
        <w:rPr>
          <w:rFonts w:hint="eastAsia"/>
          <w:color w:val="000000"/>
          <w:szCs w:val="24"/>
        </w:rPr>
        <w:t xml:space="preserve">　　　　　　</w:t>
      </w:r>
      <w:r w:rsidR="004C0049" w:rsidRPr="00C1293B">
        <w:rPr>
          <w:rFonts w:hint="eastAsia"/>
          <w:color w:val="000000"/>
          <w:position w:val="10"/>
          <w:sz w:val="18"/>
          <w:szCs w:val="24"/>
        </w:rPr>
        <w:t>結果の報告</w:t>
      </w:r>
      <w:r w:rsidR="004C0049" w:rsidRPr="00C1293B">
        <w:rPr>
          <w:rFonts w:hint="eastAsia"/>
          <w:color w:val="000000"/>
          <w:szCs w:val="24"/>
        </w:rPr>
        <w:t xml:space="preserve">　　　　　　　　　</w:t>
      </w:r>
    </w:p>
    <w:p w14:paraId="65941697" w14:textId="77777777" w:rsidR="004C0049" w:rsidRPr="00C1293B" w:rsidRDefault="004C0049" w:rsidP="00A065F0">
      <w:pPr>
        <w:spacing w:line="240" w:lineRule="atLeast"/>
        <w:ind w:firstLineChars="300" w:firstLine="638"/>
        <w:rPr>
          <w:color w:val="000000"/>
          <w:sz w:val="18"/>
          <w:szCs w:val="24"/>
        </w:rPr>
      </w:pPr>
      <w:r w:rsidRPr="00C1293B">
        <w:rPr>
          <w:rFonts w:hint="eastAsia"/>
          <w:color w:val="000000"/>
          <w:szCs w:val="24"/>
        </w:rPr>
        <w:t xml:space="preserve">　　　　　　　　　　　　　　　　　　　　　　　　　　　　　　　　　　</w:t>
      </w:r>
    </w:p>
    <w:p w14:paraId="7D338727" w14:textId="77777777" w:rsidR="004C0049" w:rsidRPr="00C1293B" w:rsidRDefault="004C0049" w:rsidP="008139ED">
      <w:pPr>
        <w:ind w:firstLineChars="300" w:firstLine="638"/>
        <w:rPr>
          <w:color w:val="000000"/>
          <w:sz w:val="18"/>
          <w:szCs w:val="24"/>
        </w:rPr>
      </w:pPr>
      <w:r w:rsidRPr="00C1293B">
        <w:rPr>
          <w:rFonts w:hint="eastAsia"/>
          <w:color w:val="000000"/>
          <w:szCs w:val="24"/>
        </w:rPr>
        <w:t xml:space="preserve">　　　　　　　　　　　　　　　　　　　　　　　　　　　　　　　　　　</w:t>
      </w:r>
    </w:p>
    <w:p w14:paraId="3CD4DD60" w14:textId="7467DF80" w:rsidR="004C0049" w:rsidRPr="00C1293B" w:rsidRDefault="00FC0B5D" w:rsidP="008139ED">
      <w:pPr>
        <w:spacing w:line="480" w:lineRule="auto"/>
        <w:ind w:firstLineChars="300" w:firstLine="608"/>
        <w:rPr>
          <w:b/>
          <w:bCs/>
          <w:color w:val="000000"/>
          <w:kern w:val="0"/>
          <w:szCs w:val="24"/>
        </w:rPr>
      </w:pPr>
      <w:r>
        <w:rPr>
          <w:noProof/>
          <w:color w:val="000000"/>
          <w:sz w:val="20"/>
          <w:szCs w:val="24"/>
        </w:rPr>
        <mc:AlternateContent>
          <mc:Choice Requires="wps">
            <w:drawing>
              <wp:anchor distT="0" distB="0" distL="114300" distR="114300" simplePos="0" relativeHeight="251734528" behindDoc="1" locked="0" layoutInCell="1" allowOverlap="1" wp14:anchorId="10EF316D" wp14:editId="4E56D64B">
                <wp:simplePos x="0" y="0"/>
                <wp:positionH relativeFrom="column">
                  <wp:posOffset>200025</wp:posOffset>
                </wp:positionH>
                <wp:positionV relativeFrom="paragraph">
                  <wp:posOffset>128905</wp:posOffset>
                </wp:positionV>
                <wp:extent cx="4667250" cy="213995"/>
                <wp:effectExtent l="0" t="0" r="0" b="0"/>
                <wp:wrapNone/>
                <wp:docPr id="1436"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21399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A3C4FE" id="AutoShape 597" o:spid="_x0000_s1026" style="position:absolute;left:0;text-align:left;margin-left:15.75pt;margin-top:10.15pt;width:367.5pt;height:16.8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" filled="f" fillcolor="black" strokeweight="1.5pt"/>
            </w:pict>
          </mc:Fallback>
        </mc:AlternateContent>
      </w:r>
      <w:r w:rsidR="004C0049" w:rsidRPr="00C1293B">
        <w:rPr>
          <w:rFonts w:hint="eastAsia"/>
          <w:color w:val="000000"/>
          <w:szCs w:val="24"/>
        </w:rPr>
        <w:t xml:space="preserve">　</w:t>
      </w:r>
      <w:r w:rsidR="004C0049" w:rsidRPr="00CD64E8">
        <w:rPr>
          <w:rFonts w:hint="eastAsia"/>
          <w:b/>
          <w:bCs/>
          <w:color w:val="000000"/>
          <w:spacing w:val="129"/>
          <w:kern w:val="0"/>
          <w:szCs w:val="24"/>
          <w:fitText w:val="6300" w:id="88800003"/>
        </w:rPr>
        <w:t>求人会社・団体（官公庁含む</w:t>
      </w:r>
      <w:r w:rsidR="004C0049" w:rsidRPr="00CD64E8">
        <w:rPr>
          <w:rFonts w:hint="eastAsia"/>
          <w:b/>
          <w:bCs/>
          <w:color w:val="000000"/>
          <w:spacing w:val="-2"/>
          <w:kern w:val="0"/>
          <w:szCs w:val="24"/>
          <w:fitText w:val="6300" w:id="88800003"/>
        </w:rPr>
        <w:t>）</w:t>
      </w:r>
    </w:p>
    <w:p w14:paraId="4D3D8F9B" w14:textId="77777777" w:rsidR="0028223C" w:rsidRPr="00C1293B" w:rsidRDefault="0028223C" w:rsidP="004C0049">
      <w:pPr>
        <w:rPr>
          <w:rFonts w:eastAsia="ＭＳ ゴシック"/>
          <w:b/>
          <w:bCs/>
          <w:color w:val="000000"/>
          <w:sz w:val="16"/>
          <w:szCs w:val="16"/>
        </w:rPr>
      </w:pPr>
    </w:p>
    <w:p w14:paraId="4DBAFE15" w14:textId="77777777" w:rsidR="004C0049" w:rsidRPr="00C1293B" w:rsidRDefault="004C0049" w:rsidP="004C0049">
      <w:pPr>
        <w:rPr>
          <w:rFonts w:eastAsia="ＭＳ ゴシック"/>
          <w:b/>
          <w:bCs/>
          <w:color w:val="000000"/>
          <w:sz w:val="22"/>
          <w:szCs w:val="24"/>
        </w:rPr>
      </w:pPr>
      <w:r w:rsidRPr="00C1293B">
        <w:rPr>
          <w:rFonts w:eastAsia="ＭＳ ゴシック" w:hint="eastAsia"/>
          <w:b/>
          <w:bCs/>
          <w:color w:val="000000"/>
          <w:sz w:val="22"/>
          <w:szCs w:val="24"/>
        </w:rPr>
        <w:t>＜記入の注意＞</w:t>
      </w:r>
    </w:p>
    <w:p w14:paraId="19B23E21" w14:textId="77777777" w:rsidR="004C0049" w:rsidRPr="00C1293B" w:rsidRDefault="004C0049" w:rsidP="004C0049">
      <w:pPr>
        <w:rPr>
          <w:rFonts w:ascii="ＭＳ 明朝" w:hAnsi="ＭＳ 明朝"/>
          <w:color w:val="000000"/>
          <w:szCs w:val="24"/>
        </w:rPr>
      </w:pPr>
      <w:r w:rsidRPr="00C1293B">
        <w:rPr>
          <w:rFonts w:ascii="ＭＳ 明朝" w:hAnsi="ＭＳ 明朝" w:hint="eastAsia"/>
          <w:color w:val="000000"/>
          <w:szCs w:val="24"/>
        </w:rPr>
        <w:t>◎該当する事項に</w:t>
      </w:r>
      <w:r w:rsidR="00E24180" w:rsidRPr="00C1293B">
        <w:rPr>
          <w:rFonts w:ascii="ＭＳ 明朝" w:hAnsi="ＭＳ 明朝" w:hint="eastAsia"/>
          <w:color w:val="000000"/>
          <w:szCs w:val="24"/>
        </w:rPr>
        <w:t>☑</w:t>
      </w:r>
      <w:r w:rsidRPr="00C1293B">
        <w:rPr>
          <w:rFonts w:ascii="ＭＳ 明朝" w:hAnsi="ＭＳ 明朝" w:hint="eastAsia"/>
          <w:color w:val="000000"/>
          <w:szCs w:val="24"/>
        </w:rPr>
        <w:t>を付するとともに、「その他」等の記述欄は、できるだけ詳しく記入してください。</w:t>
      </w:r>
    </w:p>
    <w:p w14:paraId="66062AF0" w14:textId="77777777" w:rsidR="004C0049" w:rsidRPr="00C1293B" w:rsidRDefault="004C0049" w:rsidP="004C0049">
      <w:pPr>
        <w:rPr>
          <w:rFonts w:ascii="ＭＳ 明朝" w:hAnsi="ＭＳ 明朝"/>
          <w:color w:val="000000"/>
          <w:szCs w:val="24"/>
        </w:rPr>
      </w:pPr>
      <w:r w:rsidRPr="00C1293B">
        <w:rPr>
          <w:rFonts w:ascii="ＭＳ 明朝" w:hAnsi="ＭＳ 明朝" w:hint="eastAsia"/>
          <w:color w:val="000000"/>
          <w:szCs w:val="24"/>
        </w:rPr>
        <w:t xml:space="preserve">　また、各設問項目については、下記の注意事項を読んで記入してください。</w:t>
      </w:r>
    </w:p>
    <w:p w14:paraId="15AA26CF" w14:textId="77777777" w:rsidR="004C0049" w:rsidRPr="00C1293B" w:rsidRDefault="004C0049" w:rsidP="008139ED">
      <w:pPr>
        <w:ind w:left="405" w:hangingChars="200" w:hanging="405"/>
        <w:rPr>
          <w:rFonts w:ascii="ＭＳ 明朝" w:hAnsi="ＭＳ 明朝"/>
          <w:color w:val="000000"/>
          <w:sz w:val="20"/>
          <w:szCs w:val="24"/>
        </w:rPr>
      </w:pPr>
      <w:r w:rsidRPr="00C1293B">
        <w:rPr>
          <w:rFonts w:ascii="ＭＳ 明朝" w:hAnsi="ＭＳ 明朝" w:hint="eastAsia"/>
          <w:color w:val="000000"/>
          <w:sz w:val="20"/>
          <w:szCs w:val="24"/>
        </w:rPr>
        <w:t>注1) 「履歴書｣については、求人企業に対し、大学等から指定された履歴書または「</w:t>
      </w:r>
      <w:r w:rsidR="00975777" w:rsidRPr="00C1293B">
        <w:rPr>
          <w:rFonts w:ascii="ＭＳ 明朝" w:hAnsi="ＭＳ 明朝" w:hint="eastAsia"/>
          <w:color w:val="000000"/>
          <w:sz w:val="20"/>
          <w:szCs w:val="24"/>
        </w:rPr>
        <w:t>厚生労働省履歴書様式例</w:t>
      </w:r>
      <w:r w:rsidRPr="00C1293B">
        <w:rPr>
          <w:rFonts w:ascii="ＭＳ 明朝" w:hAnsi="ＭＳ 明朝" w:hint="eastAsia"/>
          <w:color w:val="000000"/>
          <w:sz w:val="20"/>
          <w:szCs w:val="24"/>
        </w:rPr>
        <w:t>」</w:t>
      </w:r>
      <w:r w:rsidR="00E24180" w:rsidRPr="00C1293B">
        <w:rPr>
          <w:rFonts w:ascii="ＭＳ 明朝" w:hAnsi="ＭＳ 明朝" w:hint="eastAsia"/>
          <w:color w:val="000000"/>
          <w:sz w:val="20"/>
          <w:szCs w:val="24"/>
        </w:rPr>
        <w:t>を利用し</w:t>
      </w:r>
      <w:r w:rsidRPr="00C1293B">
        <w:rPr>
          <w:rFonts w:ascii="ＭＳ 明朝" w:hAnsi="ＭＳ 明朝" w:hint="eastAsia"/>
          <w:color w:val="000000"/>
          <w:sz w:val="20"/>
          <w:szCs w:val="24"/>
        </w:rPr>
        <w:t>、就職差別につながる質問項目のある会社独自の用紙</w:t>
      </w:r>
      <w:r w:rsidR="00E24180" w:rsidRPr="00C1293B">
        <w:rPr>
          <w:rFonts w:ascii="ＭＳ 明朝" w:hAnsi="ＭＳ 明朝" w:hint="eastAsia"/>
          <w:color w:val="000000"/>
          <w:sz w:val="20"/>
          <w:szCs w:val="24"/>
        </w:rPr>
        <w:t>や</w:t>
      </w:r>
      <w:r w:rsidRPr="00C1293B">
        <w:rPr>
          <w:rFonts w:ascii="ＭＳ 明朝" w:hAnsi="ＭＳ 明朝" w:hint="eastAsia"/>
          <w:color w:val="000000"/>
          <w:sz w:val="20"/>
          <w:szCs w:val="24"/>
        </w:rPr>
        <w:t>類似する書類の提出を求めてはいけないこと</w:t>
      </w:r>
      <w:r w:rsidR="00E24180" w:rsidRPr="00C1293B">
        <w:rPr>
          <w:rFonts w:ascii="ＭＳ 明朝" w:hAnsi="ＭＳ 明朝" w:hint="eastAsia"/>
          <w:color w:val="000000"/>
          <w:sz w:val="20"/>
          <w:szCs w:val="24"/>
        </w:rPr>
        <w:t>をお願いします</w:t>
      </w:r>
      <w:r w:rsidRPr="00C1293B">
        <w:rPr>
          <w:rFonts w:ascii="ＭＳ 明朝" w:hAnsi="ＭＳ 明朝" w:hint="eastAsia"/>
          <w:color w:val="000000"/>
          <w:sz w:val="20"/>
          <w:szCs w:val="24"/>
        </w:rPr>
        <w:t>。</w:t>
      </w:r>
    </w:p>
    <w:p w14:paraId="3B9FA313" w14:textId="2724CFDE" w:rsidR="004C0049" w:rsidRPr="00C1293B" w:rsidRDefault="004C0049" w:rsidP="008139ED">
      <w:pPr>
        <w:ind w:left="405" w:hangingChars="200" w:hanging="405"/>
        <w:rPr>
          <w:rFonts w:ascii="ＭＳ 明朝" w:hAnsi="ＭＳ 明朝"/>
          <w:color w:val="000000"/>
          <w:sz w:val="20"/>
          <w:szCs w:val="24"/>
        </w:rPr>
      </w:pPr>
      <w:r w:rsidRPr="00C1293B">
        <w:rPr>
          <w:rFonts w:ascii="ＭＳ 明朝" w:hAnsi="ＭＳ 明朝" w:hint="eastAsia"/>
          <w:color w:val="000000"/>
          <w:sz w:val="20"/>
          <w:szCs w:val="24"/>
        </w:rPr>
        <w:t>注2)</w:t>
      </w:r>
      <w:r w:rsidRPr="00C1293B">
        <w:rPr>
          <w:rFonts w:ascii="ＭＳ 明朝" w:hAnsi="ＭＳ 明朝" w:hint="eastAsia"/>
          <w:color w:val="000000"/>
          <w:szCs w:val="24"/>
        </w:rPr>
        <w:t xml:space="preserve"> </w:t>
      </w:r>
      <w:r w:rsidRPr="00C1293B">
        <w:rPr>
          <w:rFonts w:ascii="ＭＳ 明朝" w:hAnsi="ＭＳ 明朝" w:hint="eastAsia"/>
          <w:color w:val="000000"/>
          <w:sz w:val="20"/>
          <w:szCs w:val="24"/>
        </w:rPr>
        <w:t>戸籍謄(抄)本の提出や、選考時に合理的な理由なく一律に健康診断書の提出等を求めることは、</w:t>
      </w:r>
      <w:r w:rsidR="00E24180" w:rsidRPr="00C1293B">
        <w:rPr>
          <w:rFonts w:ascii="ＭＳ 明朝" w:hAnsi="ＭＳ 明朝" w:hint="eastAsia"/>
          <w:color w:val="000000"/>
          <w:sz w:val="20"/>
          <w:szCs w:val="24"/>
        </w:rPr>
        <w:t>就職差別につながるおそれがあります。</w:t>
      </w:r>
      <w:r w:rsidRPr="00C1293B">
        <w:rPr>
          <w:rFonts w:ascii="ＭＳ 明朝" w:hAnsi="ＭＳ 明朝" w:hint="eastAsia"/>
          <w:color w:val="000000"/>
          <w:sz w:val="20"/>
          <w:szCs w:val="24"/>
        </w:rPr>
        <w:t xml:space="preserve">　なお、戸籍謄(抄)本の提出については、内定後であっても、提出を求められた場合は記入し、</w:t>
      </w:r>
      <w:r w:rsidRPr="00C1293B">
        <w:rPr>
          <w:rFonts w:hint="eastAsia"/>
          <w:color w:val="000000"/>
          <w:sz w:val="20"/>
          <w:szCs w:val="24"/>
        </w:rPr>
        <w:t>「□内定後｣にチェックしてください。</w:t>
      </w:r>
    </w:p>
    <w:p w14:paraId="763FDB81" w14:textId="77777777" w:rsidR="004C0049" w:rsidRPr="00C1293B" w:rsidRDefault="004C0049" w:rsidP="008139ED">
      <w:pPr>
        <w:ind w:left="405" w:hangingChars="200" w:hanging="405"/>
        <w:rPr>
          <w:rFonts w:ascii="ＭＳ 明朝" w:hAnsi="ＭＳ 明朝"/>
          <w:color w:val="000000"/>
          <w:sz w:val="20"/>
          <w:szCs w:val="24"/>
        </w:rPr>
      </w:pPr>
      <w:r w:rsidRPr="00C1293B">
        <w:rPr>
          <w:rFonts w:ascii="ＭＳ 明朝" w:hAnsi="ＭＳ 明朝" w:hint="eastAsia"/>
          <w:color w:val="000000"/>
          <w:sz w:val="20"/>
          <w:szCs w:val="24"/>
        </w:rPr>
        <w:t>注3)合理的な理由なく男女で異なった募集・採用選考をすることは、性別による差別として禁止されています。</w:t>
      </w:r>
    </w:p>
    <w:p w14:paraId="0AD4C845" w14:textId="77777777" w:rsidR="004C0049" w:rsidRPr="00C1293B" w:rsidRDefault="004C0049" w:rsidP="008139ED">
      <w:pPr>
        <w:ind w:left="405" w:hangingChars="200" w:hanging="405"/>
        <w:rPr>
          <w:rFonts w:ascii="ＭＳ 明朝" w:hAnsi="ＭＳ 明朝"/>
          <w:color w:val="000000"/>
          <w:sz w:val="20"/>
          <w:szCs w:val="24"/>
        </w:rPr>
      </w:pPr>
      <w:r w:rsidRPr="00C1293B">
        <w:rPr>
          <w:rFonts w:ascii="ＭＳ 明朝" w:hAnsi="ＭＳ 明朝" w:hint="eastAsia"/>
          <w:color w:val="000000"/>
          <w:sz w:val="20"/>
          <w:szCs w:val="24"/>
        </w:rPr>
        <w:t>注4)面接の際においても、本人の適性･能力とは関係のない個人情報に係る質問や性別による差別につながる質問は、</w:t>
      </w:r>
      <w:r w:rsidR="00E24180" w:rsidRPr="00C1293B">
        <w:rPr>
          <w:rFonts w:ascii="ＭＳ 明朝" w:hAnsi="ＭＳ 明朝" w:hint="eastAsia"/>
          <w:color w:val="000000"/>
          <w:sz w:val="20"/>
          <w:szCs w:val="24"/>
        </w:rPr>
        <w:t>就職差別につながるおそれがあります</w:t>
      </w:r>
      <w:r w:rsidRPr="00C1293B">
        <w:rPr>
          <w:rFonts w:ascii="ＭＳ 明朝" w:hAnsi="ＭＳ 明朝" w:hint="eastAsia"/>
          <w:color w:val="000000"/>
          <w:sz w:val="20"/>
          <w:szCs w:val="24"/>
        </w:rPr>
        <w:t>。</w:t>
      </w:r>
    </w:p>
    <w:p w14:paraId="2013C1D4" w14:textId="77777777" w:rsidR="004C0049" w:rsidRPr="00C1293B" w:rsidRDefault="004C0049" w:rsidP="008139ED">
      <w:pPr>
        <w:ind w:left="405" w:hangingChars="200" w:hanging="405"/>
        <w:rPr>
          <w:rFonts w:ascii="ＭＳ 明朝" w:hAnsi="ＭＳ 明朝"/>
          <w:color w:val="000000"/>
          <w:sz w:val="20"/>
          <w:szCs w:val="24"/>
        </w:rPr>
      </w:pPr>
      <w:r w:rsidRPr="00C1293B">
        <w:rPr>
          <w:rFonts w:ascii="ＭＳ 明朝" w:hAnsi="ＭＳ 明朝" w:hint="eastAsia"/>
          <w:color w:val="000000"/>
          <w:sz w:val="20"/>
          <w:szCs w:val="24"/>
        </w:rPr>
        <w:t>注5)「身元調査」とは、本人の同意なく自宅の近隣に問い合わせるなどして家族の状況・住居環境等や思想・信条等を調査すること</w:t>
      </w:r>
      <w:r w:rsidR="00E24180" w:rsidRPr="00C1293B">
        <w:rPr>
          <w:rFonts w:ascii="ＭＳ 明朝" w:hAnsi="ＭＳ 明朝" w:hint="eastAsia"/>
          <w:color w:val="000000"/>
          <w:sz w:val="20"/>
          <w:szCs w:val="24"/>
        </w:rPr>
        <w:t>です</w:t>
      </w:r>
      <w:r w:rsidRPr="00C1293B">
        <w:rPr>
          <w:rFonts w:ascii="ＭＳ 明朝" w:hAnsi="ＭＳ 明朝" w:hint="eastAsia"/>
          <w:color w:val="000000"/>
          <w:sz w:val="20"/>
          <w:szCs w:val="24"/>
        </w:rPr>
        <w:t>。</w:t>
      </w:r>
    </w:p>
    <w:p w14:paraId="30FFB5C9" w14:textId="77777777" w:rsidR="004C0049" w:rsidRPr="00C1293B" w:rsidRDefault="004C0049" w:rsidP="008139ED">
      <w:pPr>
        <w:ind w:left="405" w:hangingChars="200" w:hanging="405"/>
        <w:rPr>
          <w:rFonts w:ascii="ＭＳ 明朝" w:hAnsi="ＭＳ 明朝"/>
          <w:color w:val="000000"/>
          <w:sz w:val="20"/>
          <w:szCs w:val="24"/>
        </w:rPr>
      </w:pPr>
      <w:r w:rsidRPr="00C1293B">
        <w:rPr>
          <w:rFonts w:ascii="ＭＳ 明朝" w:hAnsi="ＭＳ 明朝" w:hint="eastAsia"/>
          <w:color w:val="000000"/>
          <w:sz w:val="20"/>
          <w:szCs w:val="24"/>
        </w:rPr>
        <w:t>注6)採用選考時において、職務遂行上、必要不可欠な場合を除き、一律に血液検査などの健康診断を行うことは、結果的に本人の適性･能力とは関係のない事項を把握することになり、就職差別につながるおそれがあります。</w:t>
      </w:r>
    </w:p>
    <w:p w14:paraId="5CEDBCB4" w14:textId="77777777" w:rsidR="00C86EBE" w:rsidRPr="00C1293B" w:rsidRDefault="00C86EBE" w:rsidP="008139ED">
      <w:pPr>
        <w:pStyle w:val="a3"/>
        <w:ind w:firstLineChars="350" w:firstLine="779"/>
        <w:rPr>
          <w:rFonts w:ascii="ＭＳ ゴシック" w:eastAsia="ＭＳ ゴシック"/>
          <w:color w:val="000000"/>
        </w:rPr>
        <w:sectPr w:rsidR="00C86EBE" w:rsidRPr="00C1293B" w:rsidSect="0056099C">
          <w:footerReference w:type="default" r:id="rId22"/>
          <w:pgSz w:w="11906" w:h="16838" w:code="9"/>
          <w:pgMar w:top="851" w:right="851" w:bottom="851" w:left="851" w:header="113" w:footer="113" w:gutter="0"/>
          <w:pgNumType w:start="19"/>
          <w:cols w:space="425"/>
          <w:docGrid w:type="linesAndChars" w:linePitch="360" w:charSpace="529"/>
        </w:sectPr>
      </w:pPr>
    </w:p>
    <w:p w14:paraId="276D39AE" w14:textId="77777777" w:rsidR="006C1FD2" w:rsidRPr="00C1293B" w:rsidRDefault="006C1FD2" w:rsidP="000B0CF8">
      <w:pPr>
        <w:pStyle w:val="a3"/>
        <w:ind w:firstLineChars="350" w:firstLine="785"/>
        <w:rPr>
          <w:rFonts w:ascii="ＭＳ ゴシック" w:eastAsia="ＭＳ ゴシック"/>
          <w:color w:val="000000"/>
        </w:rPr>
        <w:sectPr w:rsidR="006C1FD2" w:rsidRPr="00C1293B" w:rsidSect="00E35395">
          <w:type w:val="continuous"/>
          <w:pgSz w:w="11906" w:h="16838" w:code="9"/>
          <w:pgMar w:top="1134" w:right="1134" w:bottom="1134" w:left="1134" w:header="851" w:footer="567" w:gutter="0"/>
          <w:pgNumType w:start="1"/>
          <w:cols w:space="425"/>
          <w:docGrid w:type="linesAndChars" w:linePitch="323" w:charSpace="855"/>
        </w:sectPr>
      </w:pPr>
    </w:p>
    <w:p w14:paraId="244A9E75" w14:textId="77777777" w:rsidR="006B1695" w:rsidRPr="00C1293B" w:rsidRDefault="006B1695" w:rsidP="006B1695">
      <w:pPr>
        <w:jc w:val="center"/>
        <w:rPr>
          <w:rFonts w:eastAsia="ＭＳ ゴシック"/>
          <w:color w:val="000000"/>
          <w:kern w:val="0"/>
          <w:sz w:val="32"/>
          <w:szCs w:val="24"/>
        </w:rPr>
      </w:pPr>
      <w:r w:rsidRPr="00C1293B">
        <w:rPr>
          <w:rFonts w:eastAsia="ＭＳ ゴシック" w:hint="eastAsia"/>
          <w:color w:val="000000"/>
          <w:spacing w:val="25"/>
          <w:kern w:val="0"/>
          <w:sz w:val="32"/>
          <w:szCs w:val="24"/>
          <w:fitText w:val="7350" w:id="88839428"/>
        </w:rPr>
        <w:lastRenderedPageBreak/>
        <w:t>就職差別等に係る募集要項等チェックシー</w:t>
      </w:r>
      <w:r w:rsidRPr="00C1293B">
        <w:rPr>
          <w:rFonts w:eastAsia="ＭＳ ゴシック" w:hint="eastAsia"/>
          <w:color w:val="000000"/>
          <w:kern w:val="0"/>
          <w:sz w:val="32"/>
          <w:szCs w:val="24"/>
          <w:fitText w:val="7350" w:id="88839428"/>
        </w:rPr>
        <w:t>ト</w:t>
      </w:r>
    </w:p>
    <w:p w14:paraId="5DADA49A" w14:textId="77777777" w:rsidR="006B1695" w:rsidRPr="00C1293B" w:rsidRDefault="006B1695" w:rsidP="006B1695">
      <w:pPr>
        <w:jc w:val="right"/>
        <w:rPr>
          <w:rFonts w:eastAsia="ＭＳ ゴシック"/>
          <w:b/>
          <w:bCs/>
          <w:color w:val="000000"/>
          <w:kern w:val="0"/>
          <w:sz w:val="22"/>
          <w:szCs w:val="24"/>
        </w:rPr>
      </w:pPr>
      <w:r w:rsidRPr="00C1293B">
        <w:rPr>
          <w:rFonts w:eastAsia="ＭＳ ゴシック" w:hint="eastAsia"/>
          <w:b/>
          <w:bCs/>
          <w:color w:val="000000"/>
          <w:kern w:val="0"/>
          <w:sz w:val="22"/>
          <w:szCs w:val="24"/>
        </w:rPr>
        <w:t>【大学等就職担当者用】</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08"/>
        <w:gridCol w:w="3447"/>
        <w:gridCol w:w="1960"/>
        <w:gridCol w:w="1946"/>
      </w:tblGrid>
      <w:tr w:rsidR="006B1695" w:rsidRPr="000823E7" w14:paraId="64A10F29" w14:textId="77777777" w:rsidTr="006B1695">
        <w:trPr>
          <w:trHeight w:val="432"/>
        </w:trPr>
        <w:tc>
          <w:tcPr>
            <w:tcW w:w="2753" w:type="dxa"/>
            <w:tcBorders>
              <w:top w:val="double" w:sz="4" w:space="0" w:color="auto"/>
              <w:left w:val="double" w:sz="4" w:space="0" w:color="auto"/>
              <w:bottom w:val="double" w:sz="4" w:space="0" w:color="auto"/>
              <w:right w:val="single" w:sz="8" w:space="0" w:color="auto"/>
            </w:tcBorders>
          </w:tcPr>
          <w:p w14:paraId="69908754" w14:textId="77777777" w:rsidR="006B1695" w:rsidRPr="00C1293B" w:rsidRDefault="006B1695" w:rsidP="006B1695">
            <w:pPr>
              <w:ind w:left="97"/>
              <w:rPr>
                <w:rFonts w:eastAsia="ＭＳ ゴシック"/>
                <w:color w:val="000000"/>
                <w:kern w:val="0"/>
                <w:sz w:val="22"/>
                <w:szCs w:val="24"/>
              </w:rPr>
            </w:pPr>
            <w:r w:rsidRPr="00C1293B">
              <w:rPr>
                <w:rFonts w:eastAsia="ＭＳ ゴシック" w:hint="eastAsia"/>
                <w:color w:val="000000"/>
                <w:kern w:val="0"/>
                <w:sz w:val="22"/>
                <w:szCs w:val="24"/>
              </w:rPr>
              <w:t>〔大学等名〕</w:t>
            </w:r>
          </w:p>
          <w:p w14:paraId="68A4841E" w14:textId="77777777" w:rsidR="006B1695" w:rsidRPr="00C1293B" w:rsidRDefault="006B1695" w:rsidP="006B1695">
            <w:pPr>
              <w:ind w:left="97"/>
              <w:rPr>
                <w:rFonts w:eastAsia="ＭＳ ゴシック"/>
                <w:color w:val="000000"/>
                <w:kern w:val="0"/>
                <w:sz w:val="22"/>
                <w:szCs w:val="24"/>
              </w:rPr>
            </w:pPr>
          </w:p>
        </w:tc>
        <w:tc>
          <w:tcPr>
            <w:tcW w:w="3511" w:type="dxa"/>
            <w:tcBorders>
              <w:top w:val="double" w:sz="4" w:space="0" w:color="auto"/>
              <w:left w:val="single" w:sz="8" w:space="0" w:color="auto"/>
              <w:bottom w:val="double" w:sz="4" w:space="0" w:color="auto"/>
              <w:right w:val="single" w:sz="8" w:space="0" w:color="auto"/>
            </w:tcBorders>
          </w:tcPr>
          <w:p w14:paraId="0A6D749A" w14:textId="77777777" w:rsidR="006B1695" w:rsidRPr="00C1293B" w:rsidRDefault="006B1695" w:rsidP="006B1695">
            <w:pPr>
              <w:ind w:left="15"/>
              <w:rPr>
                <w:rFonts w:eastAsia="ＭＳ ゴシック"/>
                <w:color w:val="000000"/>
                <w:kern w:val="0"/>
                <w:sz w:val="22"/>
                <w:szCs w:val="24"/>
              </w:rPr>
            </w:pPr>
            <w:r w:rsidRPr="00C1293B">
              <w:rPr>
                <w:rFonts w:eastAsia="ＭＳ ゴシック" w:hint="eastAsia"/>
                <w:color w:val="000000"/>
                <w:kern w:val="0"/>
                <w:sz w:val="22"/>
                <w:szCs w:val="24"/>
              </w:rPr>
              <w:t>〔所在地〕</w:t>
            </w:r>
          </w:p>
        </w:tc>
        <w:tc>
          <w:tcPr>
            <w:tcW w:w="1988" w:type="dxa"/>
            <w:tcBorders>
              <w:top w:val="double" w:sz="4" w:space="0" w:color="auto"/>
              <w:left w:val="single" w:sz="8" w:space="0" w:color="auto"/>
              <w:bottom w:val="double" w:sz="4" w:space="0" w:color="auto"/>
              <w:right w:val="dashSmallGap" w:sz="8" w:space="0" w:color="auto"/>
            </w:tcBorders>
          </w:tcPr>
          <w:p w14:paraId="241EFB88" w14:textId="77777777" w:rsidR="006B1695" w:rsidRPr="00C1293B" w:rsidRDefault="006B1695" w:rsidP="006B1695">
            <w:pPr>
              <w:ind w:left="105"/>
              <w:rPr>
                <w:rFonts w:eastAsia="ＭＳ ゴシック"/>
                <w:color w:val="000000"/>
                <w:kern w:val="0"/>
                <w:sz w:val="22"/>
                <w:szCs w:val="24"/>
              </w:rPr>
            </w:pPr>
            <w:r w:rsidRPr="00C1293B">
              <w:rPr>
                <w:rFonts w:eastAsia="ＭＳ ゴシック" w:hint="eastAsia"/>
                <w:color w:val="000000"/>
                <w:kern w:val="0"/>
                <w:sz w:val="22"/>
                <w:szCs w:val="24"/>
              </w:rPr>
              <w:t>〔電話〕</w:t>
            </w:r>
          </w:p>
        </w:tc>
        <w:tc>
          <w:tcPr>
            <w:tcW w:w="1967" w:type="dxa"/>
            <w:tcBorders>
              <w:top w:val="double" w:sz="4" w:space="0" w:color="auto"/>
              <w:left w:val="dashSmallGap" w:sz="8" w:space="0" w:color="auto"/>
              <w:bottom w:val="double" w:sz="4" w:space="0" w:color="auto"/>
              <w:right w:val="double" w:sz="4" w:space="0" w:color="auto"/>
            </w:tcBorders>
          </w:tcPr>
          <w:p w14:paraId="53A4641A" w14:textId="77777777" w:rsidR="006B1695" w:rsidRPr="00C1293B" w:rsidRDefault="006B1695" w:rsidP="006B1695">
            <w:pPr>
              <w:rPr>
                <w:rFonts w:eastAsia="ＭＳ ゴシック"/>
                <w:color w:val="000000"/>
                <w:kern w:val="0"/>
                <w:sz w:val="22"/>
                <w:szCs w:val="24"/>
              </w:rPr>
            </w:pPr>
            <w:r w:rsidRPr="00C1293B">
              <w:rPr>
                <w:rFonts w:eastAsia="ＭＳ ゴシック" w:hint="eastAsia"/>
                <w:color w:val="000000"/>
                <w:kern w:val="0"/>
                <w:sz w:val="22"/>
                <w:szCs w:val="24"/>
              </w:rPr>
              <w:t>〔</w:t>
            </w:r>
            <w:r w:rsidRPr="00C1293B">
              <w:rPr>
                <w:rFonts w:eastAsia="ＭＳ ゴシック" w:hint="eastAsia"/>
                <w:color w:val="000000"/>
                <w:kern w:val="0"/>
                <w:sz w:val="22"/>
                <w:szCs w:val="24"/>
              </w:rPr>
              <w:t>Fax</w:t>
            </w:r>
            <w:r w:rsidRPr="00C1293B">
              <w:rPr>
                <w:rFonts w:eastAsia="ＭＳ ゴシック" w:hint="eastAsia"/>
                <w:color w:val="000000"/>
                <w:kern w:val="0"/>
                <w:sz w:val="22"/>
                <w:szCs w:val="24"/>
              </w:rPr>
              <w:t xml:space="preserve">〕　　　　</w:t>
            </w:r>
          </w:p>
        </w:tc>
      </w:tr>
    </w:tbl>
    <w:p w14:paraId="11CF904F" w14:textId="77777777" w:rsidR="006B1695" w:rsidRPr="00C1293B" w:rsidRDefault="006B1695" w:rsidP="00542179">
      <w:pPr>
        <w:spacing w:line="0" w:lineRule="atLeast"/>
        <w:ind w:right="953"/>
        <w:rPr>
          <w:rFonts w:eastAsia="ＭＳ ゴシック"/>
          <w:b/>
          <w:bCs/>
          <w:color w:val="000000"/>
          <w:kern w:val="0"/>
          <w:sz w:val="12"/>
          <w:szCs w:val="12"/>
        </w:rPr>
      </w:pPr>
    </w:p>
    <w:p w14:paraId="62DFD634" w14:textId="20F2E3B5" w:rsidR="006B1695" w:rsidRPr="00C1293B" w:rsidRDefault="00FC0B5D" w:rsidP="006B1695">
      <w:pPr>
        <w:rPr>
          <w:rFonts w:eastAsia="ＭＳ ゴシック"/>
          <w:b/>
          <w:bCs/>
          <w:color w:val="000000"/>
          <w:kern w:val="0"/>
          <w:sz w:val="22"/>
          <w:szCs w:val="24"/>
        </w:rPr>
      </w:pPr>
      <w:r>
        <w:rPr>
          <w:rFonts w:eastAsia="ＭＳ ゴシック"/>
          <w:b/>
          <w:bCs/>
          <w:noProof/>
          <w:color w:val="000000"/>
          <w:kern w:val="0"/>
          <w:sz w:val="22"/>
          <w:szCs w:val="24"/>
        </w:rPr>
        <mc:AlternateContent>
          <mc:Choice Requires="wps">
            <w:drawing>
              <wp:anchor distT="0" distB="0" distL="114300" distR="114300" simplePos="0" relativeHeight="251735552" behindDoc="1" locked="0" layoutInCell="1" allowOverlap="1" wp14:anchorId="4347D7A6" wp14:editId="1D45FC75">
                <wp:simplePos x="0" y="0"/>
                <wp:positionH relativeFrom="column">
                  <wp:posOffset>0</wp:posOffset>
                </wp:positionH>
                <wp:positionV relativeFrom="paragraph">
                  <wp:posOffset>0</wp:posOffset>
                </wp:positionV>
                <wp:extent cx="6486525" cy="1049020"/>
                <wp:effectExtent l="0" t="0" r="0" b="0"/>
                <wp:wrapNone/>
                <wp:docPr id="1435"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104902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1521B" id="Rectangle 654" o:spid="_x0000_s1026" style="position:absolute;left:0;text-align:left;margin-left:0;margin-top:0;width:510.75pt;height:82.6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" strokeweight="3pt">
                <v:stroke linestyle="thinThin"/>
              </v:rect>
            </w:pict>
          </mc:Fallback>
        </mc:AlternateContent>
      </w:r>
      <w:r w:rsidR="006B1695" w:rsidRPr="00C1293B">
        <w:rPr>
          <w:rFonts w:eastAsia="ＭＳ ゴシック" w:hint="eastAsia"/>
          <w:b/>
          <w:bCs/>
          <w:color w:val="000000"/>
          <w:kern w:val="0"/>
          <w:sz w:val="22"/>
          <w:szCs w:val="24"/>
        </w:rPr>
        <w:t>〔履歴書等のチェック〕</w:t>
      </w:r>
    </w:p>
    <w:p w14:paraId="402968E0" w14:textId="77777777" w:rsidR="00FC0D04" w:rsidRPr="00C1293B" w:rsidRDefault="006B1695" w:rsidP="00862900">
      <w:pPr>
        <w:ind w:leftChars="45" w:left="96"/>
        <w:jc w:val="left"/>
        <w:rPr>
          <w:rFonts w:ascii="ＭＳ 明朝" w:hAnsi="ＭＳ 明朝"/>
          <w:color w:val="000000"/>
          <w:kern w:val="0"/>
          <w:sz w:val="20"/>
          <w:szCs w:val="24"/>
        </w:rPr>
      </w:pPr>
      <w:r w:rsidRPr="00C1293B">
        <w:rPr>
          <w:rFonts w:ascii="ＭＳ 明朝" w:hAnsi="ＭＳ 明朝" w:hint="eastAsia"/>
          <w:color w:val="000000"/>
          <w:kern w:val="0"/>
          <w:sz w:val="20"/>
          <w:szCs w:val="24"/>
        </w:rPr>
        <w:t>◎</w:t>
      </w:r>
      <w:r w:rsidRPr="00C1293B">
        <w:rPr>
          <w:rFonts w:hint="eastAsia"/>
          <w:color w:val="000000"/>
          <w:szCs w:val="24"/>
        </w:rPr>
        <w:t>大学等から指定した履歴書</w:t>
      </w:r>
      <w:r w:rsidRPr="00C1293B">
        <w:rPr>
          <w:rFonts w:ascii="ＭＳ 明朝" w:hAnsi="ＭＳ 明朝" w:hint="eastAsia"/>
          <w:color w:val="000000"/>
          <w:kern w:val="0"/>
          <w:sz w:val="20"/>
          <w:szCs w:val="24"/>
        </w:rPr>
        <w:t>でなく、会社・団体(官公庁含む）が作成した履歴書の提出を求めているか。</w:t>
      </w:r>
    </w:p>
    <w:p w14:paraId="0FA92701" w14:textId="77777777" w:rsidR="006B1695" w:rsidRPr="00C1293B" w:rsidRDefault="006B1695" w:rsidP="00FC0D04">
      <w:pPr>
        <w:ind w:leftChars="45" w:left="96" w:firstLineChars="1000" w:firstLine="2042"/>
        <w:jc w:val="left"/>
        <w:rPr>
          <w:rFonts w:ascii="ＭＳ 明朝" w:hAnsi="ＭＳ 明朝"/>
          <w:color w:val="000000"/>
          <w:kern w:val="0"/>
          <w:sz w:val="20"/>
          <w:szCs w:val="24"/>
        </w:rPr>
      </w:pPr>
      <w:r w:rsidRPr="00C1293B">
        <w:rPr>
          <w:rFonts w:ascii="ＭＳ 明朝" w:hAnsi="ＭＳ 明朝" w:hint="eastAsia"/>
          <w:color w:val="000000"/>
          <w:kern w:val="0"/>
          <w:sz w:val="20"/>
          <w:szCs w:val="24"/>
        </w:rPr>
        <w:t xml:space="preserve">　　　　　　　　　　　　　　　　　　　　　　　　　</w:t>
      </w:r>
      <w:r w:rsidR="00862900" w:rsidRPr="00C1293B">
        <w:rPr>
          <w:rFonts w:ascii="ＭＳ 明朝" w:hAnsi="ＭＳ 明朝" w:hint="eastAsia"/>
          <w:color w:val="000000"/>
          <w:kern w:val="0"/>
          <w:sz w:val="20"/>
          <w:szCs w:val="24"/>
        </w:rPr>
        <w:t xml:space="preserve">        </w:t>
      </w:r>
      <w:r w:rsidRPr="00C1293B">
        <w:rPr>
          <w:rFonts w:ascii="ＭＳ 明朝" w:hAnsi="ＭＳ 明朝" w:hint="eastAsia"/>
          <w:color w:val="000000"/>
          <w:kern w:val="0"/>
          <w:sz w:val="20"/>
          <w:szCs w:val="24"/>
        </w:rPr>
        <w:t xml:space="preserve">　</w:t>
      </w:r>
      <w:r w:rsidRPr="00C1293B">
        <w:rPr>
          <w:rFonts w:ascii="ＭＳ 明朝" w:hAnsi="ＭＳ 明朝" w:hint="eastAsia"/>
          <w:b/>
          <w:bCs/>
          <w:color w:val="000000"/>
          <w:kern w:val="0"/>
          <w:sz w:val="20"/>
          <w:szCs w:val="24"/>
        </w:rPr>
        <w:t>□はい</w:t>
      </w:r>
      <w:r w:rsidRPr="00C1293B">
        <w:rPr>
          <w:rFonts w:ascii="ＭＳ 明朝" w:hAnsi="ＭＳ 明朝" w:hint="eastAsia"/>
          <w:color w:val="000000"/>
          <w:kern w:val="0"/>
          <w:sz w:val="20"/>
          <w:szCs w:val="24"/>
        </w:rPr>
        <w:t xml:space="preserve">　□いいえ</w:t>
      </w:r>
    </w:p>
    <w:p w14:paraId="674A0BBB" w14:textId="77777777" w:rsidR="006B1695" w:rsidRPr="00C1293B" w:rsidRDefault="006B1695" w:rsidP="00862900">
      <w:pPr>
        <w:ind w:leftChars="52" w:left="111" w:rightChars="64" w:right="137"/>
        <w:jc w:val="left"/>
        <w:rPr>
          <w:rFonts w:ascii="ＭＳ 明朝" w:hAnsi="ＭＳ 明朝"/>
          <w:color w:val="000000"/>
          <w:kern w:val="0"/>
          <w:sz w:val="20"/>
          <w:szCs w:val="24"/>
        </w:rPr>
      </w:pPr>
      <w:r w:rsidRPr="00C1293B">
        <w:rPr>
          <w:rFonts w:ascii="ＭＳ 明朝" w:hAnsi="ＭＳ 明朝" w:hint="eastAsia"/>
          <w:color w:val="000000"/>
          <w:kern w:val="0"/>
          <w:sz w:val="20"/>
          <w:szCs w:val="24"/>
        </w:rPr>
        <w:t>◎</w:t>
      </w:r>
      <w:r w:rsidRPr="00C1293B">
        <w:rPr>
          <w:rFonts w:hint="eastAsia"/>
          <w:color w:val="000000"/>
          <w:szCs w:val="24"/>
        </w:rPr>
        <w:t>大学等から指定した履歴書</w:t>
      </w:r>
      <w:r w:rsidRPr="00C1293B">
        <w:rPr>
          <w:rFonts w:ascii="ＭＳ 明朝" w:hAnsi="ＭＳ 明朝" w:hint="eastAsia"/>
          <w:color w:val="000000"/>
          <w:kern w:val="0"/>
          <w:sz w:val="20"/>
          <w:szCs w:val="24"/>
        </w:rPr>
        <w:t xml:space="preserve">提出に加え、会社・団体(官公庁含む）独自の類似書類（エントリーシート、プロフィール紹介、身上書等）の提出を求めているか。　　</w:t>
      </w:r>
      <w:r w:rsidR="00FC0D04" w:rsidRPr="00C1293B">
        <w:rPr>
          <w:rFonts w:ascii="ＭＳ 明朝" w:hAnsi="ＭＳ 明朝" w:hint="eastAsia"/>
          <w:color w:val="000000"/>
          <w:kern w:val="0"/>
          <w:sz w:val="20"/>
          <w:szCs w:val="24"/>
        </w:rPr>
        <w:t xml:space="preserve">　　　　　　　　　　</w:t>
      </w:r>
      <w:r w:rsidRPr="00C1293B">
        <w:rPr>
          <w:rFonts w:ascii="ＭＳ 明朝" w:hAnsi="ＭＳ 明朝" w:hint="eastAsia"/>
          <w:color w:val="000000"/>
          <w:kern w:val="0"/>
          <w:sz w:val="20"/>
          <w:szCs w:val="24"/>
        </w:rPr>
        <w:t xml:space="preserve">　</w:t>
      </w:r>
      <w:r w:rsidR="00862900" w:rsidRPr="00C1293B">
        <w:rPr>
          <w:rFonts w:ascii="ＭＳ 明朝" w:hAnsi="ＭＳ 明朝" w:hint="eastAsia"/>
          <w:color w:val="000000"/>
          <w:kern w:val="0"/>
          <w:sz w:val="20"/>
          <w:szCs w:val="24"/>
        </w:rPr>
        <w:t xml:space="preserve">　　</w:t>
      </w:r>
      <w:r w:rsidRPr="00C1293B">
        <w:rPr>
          <w:rFonts w:ascii="ＭＳ 明朝" w:hAnsi="ＭＳ 明朝" w:hint="eastAsia"/>
          <w:b/>
          <w:bCs/>
          <w:color w:val="000000"/>
          <w:kern w:val="0"/>
          <w:sz w:val="20"/>
          <w:szCs w:val="24"/>
        </w:rPr>
        <w:t>□はい</w:t>
      </w:r>
      <w:r w:rsidRPr="00C1293B">
        <w:rPr>
          <w:rFonts w:ascii="ＭＳ 明朝" w:hAnsi="ＭＳ 明朝" w:hint="eastAsia"/>
          <w:color w:val="000000"/>
          <w:kern w:val="0"/>
          <w:sz w:val="20"/>
          <w:szCs w:val="24"/>
        </w:rPr>
        <w:t xml:space="preserve">　□いいえ</w:t>
      </w:r>
    </w:p>
    <w:p w14:paraId="1EB0F1E2" w14:textId="67186B73" w:rsidR="006B1695" w:rsidRPr="00C1293B" w:rsidRDefault="00FC0B5D" w:rsidP="006B1695">
      <w:pPr>
        <w:rPr>
          <w:rFonts w:ascii="ＭＳ 明朝" w:hAnsi="ＭＳ 明朝"/>
          <w:color w:val="000000"/>
          <w:kern w:val="0"/>
          <w:sz w:val="20"/>
          <w:szCs w:val="24"/>
        </w:rPr>
      </w:pPr>
      <w:r>
        <w:rPr>
          <w:rFonts w:ascii="ＭＳ 明朝" w:hAnsi="ＭＳ 明朝"/>
          <w:b/>
          <w:bCs/>
          <w:noProof/>
          <w:color w:val="000000"/>
          <w:kern w:val="0"/>
          <w:sz w:val="22"/>
          <w:szCs w:val="24"/>
        </w:rPr>
        <mc:AlternateContent>
          <mc:Choice Requires="wps">
            <w:drawing>
              <wp:anchor distT="0" distB="0" distL="114300" distR="114300" simplePos="0" relativeHeight="251736576" behindDoc="1" locked="0" layoutInCell="1" allowOverlap="1" wp14:anchorId="3628C5DC" wp14:editId="73538B6B">
                <wp:simplePos x="0" y="0"/>
                <wp:positionH relativeFrom="column">
                  <wp:posOffset>0</wp:posOffset>
                </wp:positionH>
                <wp:positionV relativeFrom="paragraph">
                  <wp:posOffset>176530</wp:posOffset>
                </wp:positionV>
                <wp:extent cx="6492240" cy="853440"/>
                <wp:effectExtent l="0" t="0" r="0" b="0"/>
                <wp:wrapNone/>
                <wp:docPr id="1434"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8534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4EB2E" id="Rectangle 655" o:spid="_x0000_s1026" style="position:absolute;left:0;text-align:left;margin-left:0;margin-top:13.9pt;width:511.2pt;height:67.2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" strokeweight="1.5pt"/>
            </w:pict>
          </mc:Fallback>
        </mc:AlternateContent>
      </w:r>
      <w:r>
        <w:rPr>
          <w:rFonts w:ascii="ＭＳ 明朝" w:hAnsi="ＭＳ 明朝"/>
          <w:noProof/>
          <w:color w:val="000000"/>
          <w:kern w:val="0"/>
          <w:sz w:val="20"/>
          <w:szCs w:val="24"/>
        </w:rPr>
        <mc:AlternateContent>
          <mc:Choice Requires="wps">
            <w:drawing>
              <wp:anchor distT="0" distB="0" distL="114300" distR="114300" simplePos="0" relativeHeight="251633152" behindDoc="0" locked="0" layoutInCell="1" allowOverlap="1" wp14:anchorId="553B587F" wp14:editId="531986E2">
                <wp:simplePos x="0" y="0"/>
                <wp:positionH relativeFrom="column">
                  <wp:posOffset>288290</wp:posOffset>
                </wp:positionH>
                <wp:positionV relativeFrom="paragraph">
                  <wp:posOffset>41275</wp:posOffset>
                </wp:positionV>
                <wp:extent cx="0" cy="124460"/>
                <wp:effectExtent l="0" t="0" r="0" b="0"/>
                <wp:wrapNone/>
                <wp:docPr id="1433"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15F3A" id="Line 662" o:spid="_x0000_s1026" style="position:absolute;left:0;text-align:lef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3.25pt" to="22.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">
                <v:stroke endarrow="block"/>
              </v:line>
            </w:pict>
          </mc:Fallback>
        </mc:AlternateContent>
      </w:r>
    </w:p>
    <w:p w14:paraId="053C22A1" w14:textId="77777777" w:rsidR="006B1695" w:rsidRPr="00C1293B" w:rsidRDefault="006B1695" w:rsidP="00BA795E">
      <w:pPr>
        <w:ind w:firstLineChars="50" w:firstLine="113"/>
        <w:rPr>
          <w:rFonts w:ascii="ＭＳ 明朝" w:hAnsi="ＭＳ 明朝"/>
          <w:b/>
          <w:bCs/>
          <w:color w:val="000000"/>
          <w:kern w:val="0"/>
          <w:sz w:val="22"/>
          <w:szCs w:val="24"/>
        </w:rPr>
      </w:pPr>
      <w:r w:rsidRPr="00C1293B">
        <w:rPr>
          <w:rFonts w:ascii="ＭＳ 明朝" w:hAnsi="ＭＳ 明朝" w:hint="eastAsia"/>
          <w:b/>
          <w:bCs/>
          <w:color w:val="000000"/>
          <w:kern w:val="0"/>
          <w:sz w:val="22"/>
          <w:szCs w:val="24"/>
        </w:rPr>
        <w:t>＜「はい」の場合の記載項目のチェック＞</w:t>
      </w:r>
    </w:p>
    <w:p w14:paraId="6F091E74" w14:textId="77777777" w:rsidR="006B1695" w:rsidRPr="00C1293B" w:rsidRDefault="006B1695" w:rsidP="006B1695">
      <w:pPr>
        <w:ind w:left="204" w:hangingChars="100" w:hanging="204"/>
        <w:rPr>
          <w:rFonts w:ascii="ＭＳ 明朝" w:hAnsi="ＭＳ 明朝"/>
          <w:color w:val="000000"/>
          <w:kern w:val="0"/>
          <w:sz w:val="20"/>
          <w:szCs w:val="24"/>
        </w:rPr>
      </w:pPr>
      <w:r w:rsidRPr="00C1293B">
        <w:rPr>
          <w:rFonts w:ascii="ＭＳ 明朝" w:hAnsi="ＭＳ 明朝" w:hint="eastAsia"/>
          <w:color w:val="000000"/>
          <w:kern w:val="0"/>
          <w:sz w:val="20"/>
          <w:szCs w:val="24"/>
        </w:rPr>
        <w:t xml:space="preserve">　□本籍・出身地　□家族構成　□家族の職業　□家族の収入　□家族・世帯の資産状況　□住居状況　</w:t>
      </w:r>
    </w:p>
    <w:p w14:paraId="4BE2292C" w14:textId="77777777" w:rsidR="006B1695" w:rsidRPr="00C1293B" w:rsidRDefault="006B1695" w:rsidP="006B1695">
      <w:pPr>
        <w:ind w:leftChars="95" w:left="203"/>
        <w:rPr>
          <w:rFonts w:ascii="ＭＳ 明朝" w:hAnsi="ＭＳ 明朝"/>
          <w:color w:val="000000"/>
          <w:kern w:val="0"/>
          <w:sz w:val="20"/>
          <w:szCs w:val="24"/>
        </w:rPr>
      </w:pPr>
      <w:r w:rsidRPr="00C1293B">
        <w:rPr>
          <w:rFonts w:ascii="ＭＳ 明朝" w:hAnsi="ＭＳ 明朝" w:hint="eastAsia"/>
          <w:color w:val="000000"/>
          <w:kern w:val="0"/>
          <w:sz w:val="20"/>
          <w:szCs w:val="24"/>
        </w:rPr>
        <w:t xml:space="preserve">□自宅附近の略図　□身体状況（但し、合理的理由ある場合は除く）　□宗教　□支持政党　</w:t>
      </w:r>
    </w:p>
    <w:p w14:paraId="3E525F84" w14:textId="77777777" w:rsidR="006B1695" w:rsidRPr="00C1293B" w:rsidRDefault="006B1695" w:rsidP="00F05096">
      <w:pPr>
        <w:ind w:leftChars="95" w:left="203"/>
        <w:jc w:val="left"/>
        <w:rPr>
          <w:rFonts w:ascii="ＭＳ 明朝" w:hAnsi="ＭＳ 明朝"/>
          <w:color w:val="000000"/>
          <w:kern w:val="0"/>
          <w:sz w:val="20"/>
          <w:szCs w:val="24"/>
        </w:rPr>
      </w:pPr>
      <w:r w:rsidRPr="00C1293B">
        <w:rPr>
          <w:rFonts w:ascii="ＭＳ 明朝" w:hAnsi="ＭＳ 明朝" w:hint="eastAsia"/>
          <w:color w:val="000000"/>
          <w:kern w:val="0"/>
          <w:sz w:val="20"/>
          <w:szCs w:val="24"/>
        </w:rPr>
        <w:t>□労働組合　□尊敬する人物　□その他、「</w:t>
      </w:r>
      <w:r w:rsidR="00F05096" w:rsidRPr="00C1293B">
        <w:rPr>
          <w:rFonts w:ascii="ＭＳ 明朝" w:hAnsi="ＭＳ 明朝" w:hint="eastAsia"/>
          <w:color w:val="000000"/>
          <w:kern w:val="0"/>
          <w:sz w:val="20"/>
          <w:szCs w:val="24"/>
        </w:rPr>
        <w:t>厚生労働省</w:t>
      </w:r>
      <w:r w:rsidRPr="00C1293B">
        <w:rPr>
          <w:rFonts w:ascii="ＭＳ 明朝" w:hAnsi="ＭＳ 明朝" w:hint="eastAsia"/>
          <w:color w:val="000000"/>
          <w:kern w:val="0"/>
          <w:sz w:val="20"/>
          <w:szCs w:val="24"/>
        </w:rPr>
        <w:t>履歴書</w:t>
      </w:r>
      <w:r w:rsidR="00F05096" w:rsidRPr="00C1293B">
        <w:rPr>
          <w:rFonts w:ascii="ＭＳ 明朝" w:hAnsi="ＭＳ 明朝" w:hint="eastAsia"/>
          <w:color w:val="000000"/>
          <w:kern w:val="0"/>
          <w:sz w:val="20"/>
          <w:szCs w:val="24"/>
        </w:rPr>
        <w:t>様式</w:t>
      </w:r>
      <w:r w:rsidRPr="00C1293B">
        <w:rPr>
          <w:rFonts w:ascii="ＭＳ 明朝" w:hAnsi="ＭＳ 明朝" w:hint="eastAsia"/>
          <w:color w:val="000000"/>
          <w:kern w:val="0"/>
          <w:sz w:val="20"/>
          <w:szCs w:val="24"/>
        </w:rPr>
        <w:t>」にない</w:t>
      </w:r>
      <w:r w:rsidR="00F05096" w:rsidRPr="00C1293B">
        <w:rPr>
          <w:rFonts w:ascii="ＭＳ 明朝" w:hAnsi="ＭＳ 明朝" w:hint="eastAsia"/>
          <w:color w:val="000000"/>
          <w:kern w:val="0"/>
          <w:sz w:val="20"/>
          <w:szCs w:val="24"/>
        </w:rPr>
        <w:t>項目</w:t>
      </w:r>
      <w:r w:rsidRPr="00C1293B">
        <w:rPr>
          <w:rFonts w:ascii="ＭＳ 明朝" w:hAnsi="ＭＳ 明朝" w:hint="eastAsia"/>
          <w:color w:val="000000"/>
          <w:kern w:val="0"/>
          <w:sz w:val="20"/>
          <w:szCs w:val="24"/>
        </w:rPr>
        <w:t>（　　　　　　　　　　　）</w:t>
      </w:r>
    </w:p>
    <w:p w14:paraId="79271F52" w14:textId="3654744B" w:rsidR="006B1695" w:rsidRPr="00C1293B" w:rsidRDefault="00FC0B5D" w:rsidP="006B1695">
      <w:pPr>
        <w:ind w:leftChars="95" w:left="203"/>
        <w:rPr>
          <w:rFonts w:ascii="ＭＳ 明朝" w:hAnsi="ＭＳ 明朝"/>
          <w:color w:val="000000"/>
          <w:kern w:val="0"/>
          <w:sz w:val="20"/>
          <w:szCs w:val="24"/>
        </w:rPr>
      </w:pPr>
      <w:r>
        <w:rPr>
          <w:rFonts w:ascii="ＭＳ 明朝" w:hAnsi="ＭＳ 明朝"/>
          <w:b/>
          <w:bCs/>
          <w:noProof/>
          <w:color w:val="000000"/>
          <w:sz w:val="22"/>
          <w:szCs w:val="24"/>
        </w:rPr>
        <mc:AlternateContent>
          <mc:Choice Requires="wps">
            <w:drawing>
              <wp:anchor distT="0" distB="0" distL="114300" distR="114300" simplePos="0" relativeHeight="251737600" behindDoc="1" locked="0" layoutInCell="1" allowOverlap="1" wp14:anchorId="60BED63A" wp14:editId="5CC96C81">
                <wp:simplePos x="0" y="0"/>
                <wp:positionH relativeFrom="column">
                  <wp:posOffset>0</wp:posOffset>
                </wp:positionH>
                <wp:positionV relativeFrom="paragraph">
                  <wp:posOffset>157480</wp:posOffset>
                </wp:positionV>
                <wp:extent cx="6492240" cy="1317625"/>
                <wp:effectExtent l="0" t="0" r="0" b="0"/>
                <wp:wrapNone/>
                <wp:docPr id="1430"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1317625"/>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ADCA8" id="Rectangle 656" o:spid="_x0000_s1026" style="position:absolute;left:0;text-align:left;margin-left:0;margin-top:12.4pt;width:511.2pt;height:103.7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" strokeweight="3pt">
                <v:stroke linestyle="thinThin"/>
              </v:rect>
            </w:pict>
          </mc:Fallback>
        </mc:AlternateContent>
      </w:r>
    </w:p>
    <w:p w14:paraId="6CE97ADB" w14:textId="77777777" w:rsidR="006B1695" w:rsidRPr="00C1293B" w:rsidRDefault="006B1695" w:rsidP="00BA795E">
      <w:pPr>
        <w:ind w:leftChars="-50" w:left="-107" w:firstLineChars="50" w:firstLine="113"/>
        <w:jc w:val="left"/>
        <w:rPr>
          <w:rFonts w:ascii="ＭＳ 明朝" w:hAnsi="ＭＳ 明朝"/>
          <w:b/>
          <w:bCs/>
          <w:color w:val="000000"/>
          <w:sz w:val="22"/>
          <w:szCs w:val="24"/>
        </w:rPr>
      </w:pPr>
      <w:r w:rsidRPr="00C1293B">
        <w:rPr>
          <w:rFonts w:ascii="ＭＳ 明朝" w:hAnsi="ＭＳ 明朝" w:hint="eastAsia"/>
          <w:b/>
          <w:bCs/>
          <w:color w:val="000000"/>
          <w:sz w:val="22"/>
          <w:szCs w:val="24"/>
        </w:rPr>
        <w:t>〔応募関係書類のチェック〕</w:t>
      </w:r>
    </w:p>
    <w:p w14:paraId="541B1D51" w14:textId="77777777" w:rsidR="006B1695" w:rsidRPr="00C1293B" w:rsidRDefault="006B1695" w:rsidP="00542179">
      <w:pPr>
        <w:ind w:firstLineChars="50" w:firstLine="102"/>
        <w:jc w:val="left"/>
        <w:rPr>
          <w:rFonts w:ascii="ＭＳ 明朝" w:hAnsi="ＭＳ 明朝"/>
          <w:color w:val="000000"/>
          <w:kern w:val="0"/>
          <w:sz w:val="20"/>
          <w:szCs w:val="24"/>
        </w:rPr>
      </w:pPr>
      <w:r w:rsidRPr="00C1293B">
        <w:rPr>
          <w:rFonts w:ascii="ＭＳ 明朝" w:hAnsi="ＭＳ 明朝" w:hint="eastAsia"/>
          <w:color w:val="000000"/>
          <w:sz w:val="20"/>
          <w:szCs w:val="24"/>
        </w:rPr>
        <w:t xml:space="preserve">◎戸籍謄（抄）本の提出を求めているか。　　　　　　　　　　　　　　　　</w:t>
      </w:r>
      <w:r w:rsidR="00862900" w:rsidRPr="00C1293B">
        <w:rPr>
          <w:rFonts w:ascii="ＭＳ 明朝" w:hAnsi="ＭＳ 明朝" w:hint="eastAsia"/>
          <w:color w:val="000000"/>
          <w:sz w:val="20"/>
          <w:szCs w:val="24"/>
        </w:rPr>
        <w:t xml:space="preserve">  </w:t>
      </w:r>
      <w:r w:rsidRPr="00C1293B">
        <w:rPr>
          <w:rFonts w:ascii="ＭＳ 明朝" w:hAnsi="ＭＳ 明朝" w:hint="eastAsia"/>
          <w:color w:val="000000"/>
          <w:sz w:val="20"/>
          <w:szCs w:val="24"/>
        </w:rPr>
        <w:t xml:space="preserve">　　　　</w:t>
      </w:r>
      <w:r w:rsidRPr="00C1293B">
        <w:rPr>
          <w:rFonts w:ascii="ＭＳ 明朝" w:hAnsi="ＭＳ 明朝" w:hint="eastAsia"/>
          <w:b/>
          <w:bCs/>
          <w:color w:val="000000"/>
          <w:kern w:val="0"/>
          <w:sz w:val="20"/>
          <w:szCs w:val="24"/>
        </w:rPr>
        <w:t>□はい</w:t>
      </w:r>
      <w:r w:rsidRPr="00C1293B">
        <w:rPr>
          <w:rFonts w:ascii="ＭＳ 明朝" w:hAnsi="ＭＳ 明朝" w:hint="eastAsia"/>
          <w:color w:val="000000"/>
          <w:kern w:val="0"/>
          <w:sz w:val="20"/>
          <w:szCs w:val="24"/>
        </w:rPr>
        <w:t xml:space="preserve">　□いいえ</w:t>
      </w:r>
    </w:p>
    <w:p w14:paraId="2F408CB6" w14:textId="77777777" w:rsidR="006B1695" w:rsidRPr="00C1293B" w:rsidRDefault="006B1695" w:rsidP="00542179">
      <w:pPr>
        <w:ind w:firstLineChars="50" w:firstLine="102"/>
        <w:jc w:val="left"/>
        <w:rPr>
          <w:rFonts w:ascii="ＭＳ 明朝" w:hAnsi="ＭＳ 明朝"/>
          <w:color w:val="000000"/>
          <w:kern w:val="0"/>
          <w:sz w:val="20"/>
          <w:szCs w:val="24"/>
        </w:rPr>
      </w:pPr>
      <w:r w:rsidRPr="00C1293B">
        <w:rPr>
          <w:rFonts w:ascii="ＭＳ 明朝" w:hAnsi="ＭＳ 明朝" w:hint="eastAsia"/>
          <w:color w:val="000000"/>
          <w:kern w:val="0"/>
          <w:sz w:val="20"/>
          <w:szCs w:val="24"/>
        </w:rPr>
        <w:t>◎健康診断書の提出を求めている</w:t>
      </w:r>
      <w:r w:rsidR="00E24180" w:rsidRPr="00C1293B">
        <w:rPr>
          <w:rFonts w:ascii="ＭＳ 明朝" w:hAnsi="ＭＳ 明朝" w:hint="eastAsia"/>
          <w:color w:val="000000"/>
          <w:kern w:val="0"/>
          <w:sz w:val="20"/>
          <w:szCs w:val="24"/>
        </w:rPr>
        <w:t>か</w:t>
      </w:r>
      <w:r w:rsidRPr="00C1293B">
        <w:rPr>
          <w:rFonts w:ascii="ＭＳ 明朝" w:hAnsi="ＭＳ 明朝" w:hint="eastAsia"/>
          <w:color w:val="000000"/>
          <w:kern w:val="0"/>
          <w:sz w:val="20"/>
          <w:szCs w:val="24"/>
        </w:rPr>
        <w:t>。（但し、職務との関係で合理的理由のある場合は除く）</w:t>
      </w:r>
    </w:p>
    <w:p w14:paraId="5A62E540" w14:textId="77777777" w:rsidR="006B1695" w:rsidRPr="00C1293B" w:rsidRDefault="006B1695" w:rsidP="00542179">
      <w:pPr>
        <w:ind w:leftChars="-50" w:left="-107" w:right="102"/>
        <w:jc w:val="right"/>
        <w:rPr>
          <w:rFonts w:ascii="ＭＳ 明朝" w:hAnsi="ＭＳ 明朝"/>
          <w:color w:val="000000"/>
          <w:kern w:val="0"/>
          <w:sz w:val="20"/>
          <w:szCs w:val="24"/>
        </w:rPr>
      </w:pPr>
      <w:r w:rsidRPr="00C1293B">
        <w:rPr>
          <w:rFonts w:ascii="ＭＳ 明朝" w:hAnsi="ＭＳ 明朝" w:hint="eastAsia"/>
          <w:b/>
          <w:bCs/>
          <w:color w:val="000000"/>
          <w:kern w:val="0"/>
          <w:sz w:val="20"/>
          <w:szCs w:val="24"/>
        </w:rPr>
        <w:t>□はい</w:t>
      </w:r>
      <w:r w:rsidRPr="00C1293B">
        <w:rPr>
          <w:rFonts w:ascii="ＭＳ 明朝" w:hAnsi="ＭＳ 明朝" w:hint="eastAsia"/>
          <w:color w:val="000000"/>
          <w:kern w:val="0"/>
          <w:sz w:val="20"/>
          <w:szCs w:val="24"/>
        </w:rPr>
        <w:t xml:space="preserve">　□いいえ</w:t>
      </w:r>
    </w:p>
    <w:p w14:paraId="1F01BEDD" w14:textId="77777777" w:rsidR="006B1695" w:rsidRPr="00AF4C95" w:rsidRDefault="006B1695" w:rsidP="00542179">
      <w:pPr>
        <w:ind w:leftChars="48" w:left="103"/>
        <w:jc w:val="left"/>
        <w:rPr>
          <w:rFonts w:ascii="ＭＳ 明朝" w:hAnsi="ＭＳ 明朝"/>
          <w:kern w:val="0"/>
          <w:sz w:val="22"/>
          <w:szCs w:val="24"/>
        </w:rPr>
      </w:pPr>
      <w:r w:rsidRPr="00C1293B">
        <w:rPr>
          <w:rFonts w:ascii="ＭＳ 明朝" w:hAnsi="ＭＳ 明朝" w:hint="eastAsia"/>
          <w:color w:val="000000"/>
          <w:kern w:val="0"/>
          <w:sz w:val="20"/>
          <w:szCs w:val="24"/>
        </w:rPr>
        <w:t xml:space="preserve">◎家庭環境等（「私の生い立ち｣「私の家庭｣等）や思想・信条（「仕事と家庭」「社会問題」等）に係るテーマで作文の提出を求めているか。　　　　　　　</w:t>
      </w:r>
      <w:r w:rsidRPr="00AF4C95">
        <w:rPr>
          <w:rFonts w:ascii="ＭＳ 明朝" w:hAnsi="ＭＳ 明朝" w:hint="eastAsia"/>
          <w:kern w:val="0"/>
          <w:sz w:val="20"/>
          <w:szCs w:val="24"/>
        </w:rPr>
        <w:t xml:space="preserve">　　　　　　　　　　　　　　</w:t>
      </w:r>
      <w:r w:rsidR="00862900" w:rsidRPr="00AF4C95">
        <w:rPr>
          <w:rFonts w:ascii="ＭＳ 明朝" w:hAnsi="ＭＳ 明朝" w:hint="eastAsia"/>
          <w:kern w:val="0"/>
          <w:sz w:val="20"/>
          <w:szCs w:val="24"/>
        </w:rPr>
        <w:t xml:space="preserve">      </w:t>
      </w:r>
      <w:r w:rsidRPr="00AF4C95">
        <w:rPr>
          <w:rFonts w:ascii="ＭＳ 明朝" w:hAnsi="ＭＳ 明朝" w:hint="eastAsia"/>
          <w:kern w:val="0"/>
          <w:sz w:val="20"/>
          <w:szCs w:val="24"/>
        </w:rPr>
        <w:t xml:space="preserve">　</w:t>
      </w:r>
      <w:r w:rsidRPr="00AF4C95">
        <w:rPr>
          <w:rFonts w:ascii="ＭＳ 明朝" w:hAnsi="ＭＳ 明朝" w:hint="eastAsia"/>
          <w:b/>
          <w:bCs/>
          <w:kern w:val="0"/>
          <w:sz w:val="20"/>
          <w:szCs w:val="24"/>
        </w:rPr>
        <w:t>□はい</w:t>
      </w:r>
      <w:r w:rsidRPr="00AF4C95">
        <w:rPr>
          <w:rFonts w:ascii="ＭＳ 明朝" w:hAnsi="ＭＳ 明朝" w:hint="eastAsia"/>
          <w:kern w:val="0"/>
          <w:sz w:val="20"/>
          <w:szCs w:val="24"/>
        </w:rPr>
        <w:t xml:space="preserve">　□いいえ</w:t>
      </w:r>
    </w:p>
    <w:p w14:paraId="2103EC5E" w14:textId="6CCFFA0F" w:rsidR="006B1695" w:rsidRPr="00AF4C95" w:rsidRDefault="00FC0B5D" w:rsidP="006B1695">
      <w:pPr>
        <w:rPr>
          <w:rFonts w:ascii="ＭＳ 明朝" w:hAnsi="ＭＳ 明朝"/>
          <w:kern w:val="0"/>
          <w:sz w:val="20"/>
          <w:szCs w:val="24"/>
        </w:rPr>
      </w:pPr>
      <w:r>
        <w:rPr>
          <w:rFonts w:ascii="ＭＳ 明朝" w:hAnsi="ＭＳ 明朝"/>
          <w:b/>
          <w:bCs/>
          <w:noProof/>
          <w:kern w:val="0"/>
          <w:sz w:val="20"/>
          <w:szCs w:val="24"/>
        </w:rPr>
        <mc:AlternateContent>
          <mc:Choice Requires="wps">
            <w:drawing>
              <wp:anchor distT="0" distB="0" distL="114300" distR="114300" simplePos="0" relativeHeight="251738624" behindDoc="1" locked="0" layoutInCell="1" allowOverlap="1" wp14:anchorId="142D63F6" wp14:editId="235E1ECA">
                <wp:simplePos x="0" y="0"/>
                <wp:positionH relativeFrom="column">
                  <wp:posOffset>-3810</wp:posOffset>
                </wp:positionH>
                <wp:positionV relativeFrom="paragraph">
                  <wp:posOffset>128905</wp:posOffset>
                </wp:positionV>
                <wp:extent cx="6496050" cy="1983740"/>
                <wp:effectExtent l="0" t="0" r="0" b="0"/>
                <wp:wrapNone/>
                <wp:docPr id="1429"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198374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67899" id="Rectangle 657" o:spid="_x0000_s1026" style="position:absolute;left:0;text-align:left;margin-left:-.3pt;margin-top:10.15pt;width:511.5pt;height:156.2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" strokeweight="3pt">
                <v:stroke linestyle="thinThin"/>
              </v:rect>
            </w:pict>
          </mc:Fallback>
        </mc:AlternateContent>
      </w:r>
    </w:p>
    <w:p w14:paraId="2E8FA1F3" w14:textId="77777777" w:rsidR="006B1695" w:rsidRPr="00AF4C95" w:rsidRDefault="006B1695" w:rsidP="006B1695">
      <w:pPr>
        <w:rPr>
          <w:rFonts w:ascii="ＭＳ 明朝" w:hAnsi="ＭＳ 明朝"/>
          <w:b/>
          <w:bCs/>
          <w:kern w:val="0"/>
          <w:sz w:val="22"/>
          <w:szCs w:val="24"/>
        </w:rPr>
      </w:pPr>
      <w:r w:rsidRPr="00AF4C95">
        <w:rPr>
          <w:rFonts w:ascii="ＭＳ 明朝" w:hAnsi="ＭＳ 明朝" w:hint="eastAsia"/>
          <w:b/>
          <w:bCs/>
          <w:kern w:val="0"/>
          <w:sz w:val="22"/>
          <w:szCs w:val="24"/>
        </w:rPr>
        <w:t>〔男女雇用機会均等に係る募集要項チェック〕</w:t>
      </w:r>
    </w:p>
    <w:p w14:paraId="5744ABE9" w14:textId="77777777" w:rsidR="006B1695" w:rsidRPr="00AF4C95" w:rsidRDefault="006B1695" w:rsidP="00CF2FC0">
      <w:pPr>
        <w:ind w:firstLineChars="50" w:firstLine="102"/>
        <w:rPr>
          <w:rFonts w:ascii="ＭＳ 明朝" w:hAnsi="ＭＳ 明朝"/>
          <w:kern w:val="0"/>
          <w:sz w:val="20"/>
          <w:szCs w:val="24"/>
        </w:rPr>
      </w:pPr>
      <w:r w:rsidRPr="00AF4C95">
        <w:rPr>
          <w:rFonts w:ascii="ＭＳ 明朝" w:hAnsi="ＭＳ 明朝" w:hint="eastAsia"/>
          <w:kern w:val="0"/>
          <w:sz w:val="20"/>
          <w:szCs w:val="24"/>
        </w:rPr>
        <w:t xml:space="preserve">◎「男性（女性）のみ」となっているか。（職種ごとの場合も含む）　　　　　　　</w:t>
      </w:r>
      <w:r w:rsidR="00862900" w:rsidRPr="00AF4C95">
        <w:rPr>
          <w:rFonts w:ascii="ＭＳ 明朝" w:hAnsi="ＭＳ 明朝" w:hint="eastAsia"/>
          <w:kern w:val="0"/>
          <w:sz w:val="20"/>
          <w:szCs w:val="24"/>
        </w:rPr>
        <w:t xml:space="preserve">  </w:t>
      </w:r>
      <w:r w:rsidRPr="00AF4C95">
        <w:rPr>
          <w:rFonts w:ascii="ＭＳ 明朝" w:hAnsi="ＭＳ 明朝" w:hint="eastAsia"/>
          <w:kern w:val="0"/>
          <w:sz w:val="20"/>
          <w:szCs w:val="24"/>
        </w:rPr>
        <w:t xml:space="preserve">　</w:t>
      </w:r>
      <w:r w:rsidRPr="00AF4C95">
        <w:rPr>
          <w:rFonts w:ascii="ＭＳ 明朝" w:hAnsi="ＭＳ 明朝" w:hint="eastAsia"/>
          <w:b/>
          <w:bCs/>
          <w:kern w:val="0"/>
          <w:sz w:val="20"/>
          <w:szCs w:val="24"/>
        </w:rPr>
        <w:t>□はい</w:t>
      </w:r>
      <w:r w:rsidRPr="00AF4C95">
        <w:rPr>
          <w:rFonts w:ascii="ＭＳ 明朝" w:hAnsi="ＭＳ 明朝" w:hint="eastAsia"/>
          <w:kern w:val="0"/>
          <w:sz w:val="20"/>
          <w:szCs w:val="24"/>
        </w:rPr>
        <w:t xml:space="preserve">　□いいえ</w:t>
      </w:r>
    </w:p>
    <w:p w14:paraId="0083F22C" w14:textId="77777777" w:rsidR="006B1695" w:rsidRPr="00AF4C95" w:rsidRDefault="006B1695" w:rsidP="00CF2FC0">
      <w:pPr>
        <w:ind w:firstLineChars="50" w:firstLine="102"/>
        <w:rPr>
          <w:rFonts w:ascii="ＭＳ 明朝" w:hAnsi="ＭＳ 明朝"/>
          <w:kern w:val="0"/>
          <w:sz w:val="20"/>
          <w:szCs w:val="24"/>
        </w:rPr>
      </w:pPr>
      <w:r w:rsidRPr="00AF4C95">
        <w:rPr>
          <w:rFonts w:ascii="ＭＳ 明朝" w:hAnsi="ＭＳ 明朝" w:hint="eastAsia"/>
          <w:kern w:val="0"/>
          <w:sz w:val="20"/>
          <w:szCs w:val="24"/>
        </w:rPr>
        <w:t xml:space="preserve">◎男女別の採用人数が設定されているか。　　　　　　　　　　　　　　　　　　　</w:t>
      </w:r>
      <w:r w:rsidR="00862900" w:rsidRPr="00AF4C95">
        <w:rPr>
          <w:rFonts w:ascii="ＭＳ 明朝" w:hAnsi="ＭＳ 明朝" w:hint="eastAsia"/>
          <w:kern w:val="0"/>
          <w:sz w:val="20"/>
          <w:szCs w:val="24"/>
        </w:rPr>
        <w:t xml:space="preserve">  </w:t>
      </w:r>
      <w:r w:rsidRPr="00AF4C95">
        <w:rPr>
          <w:rFonts w:ascii="ＭＳ 明朝" w:hAnsi="ＭＳ 明朝" w:hint="eastAsia"/>
          <w:kern w:val="0"/>
          <w:sz w:val="20"/>
          <w:szCs w:val="24"/>
        </w:rPr>
        <w:t xml:space="preserve">　</w:t>
      </w:r>
      <w:r w:rsidRPr="00AF4C95">
        <w:rPr>
          <w:rFonts w:ascii="ＭＳ 明朝" w:hAnsi="ＭＳ 明朝" w:hint="eastAsia"/>
          <w:b/>
          <w:bCs/>
          <w:kern w:val="0"/>
          <w:sz w:val="20"/>
          <w:szCs w:val="24"/>
        </w:rPr>
        <w:t>□はい</w:t>
      </w:r>
      <w:r w:rsidRPr="00AF4C95">
        <w:rPr>
          <w:rFonts w:ascii="ＭＳ 明朝" w:hAnsi="ＭＳ 明朝" w:hint="eastAsia"/>
          <w:kern w:val="0"/>
          <w:sz w:val="20"/>
          <w:szCs w:val="24"/>
        </w:rPr>
        <w:t xml:space="preserve">　□いいえ</w:t>
      </w:r>
    </w:p>
    <w:p w14:paraId="60EE445F" w14:textId="77777777" w:rsidR="006B1695" w:rsidRPr="00AF4C95" w:rsidRDefault="006B1695" w:rsidP="00CF2FC0">
      <w:pPr>
        <w:ind w:firstLineChars="50" w:firstLine="102"/>
        <w:rPr>
          <w:rFonts w:ascii="ＭＳ 明朝" w:hAnsi="ＭＳ 明朝"/>
          <w:kern w:val="0"/>
          <w:sz w:val="20"/>
          <w:szCs w:val="24"/>
        </w:rPr>
      </w:pPr>
      <w:r w:rsidRPr="00AF4C95">
        <w:rPr>
          <w:rFonts w:ascii="ＭＳ 明朝" w:hAnsi="ＭＳ 明朝" w:hint="eastAsia"/>
          <w:kern w:val="0"/>
          <w:sz w:val="20"/>
          <w:szCs w:val="24"/>
        </w:rPr>
        <w:t xml:space="preserve">◎男女のいずれか一方のみに「自宅通勤者に限る」等の制限条件があるか。　　　　</w:t>
      </w:r>
      <w:r w:rsidR="00862900" w:rsidRPr="00AF4C95">
        <w:rPr>
          <w:rFonts w:ascii="ＭＳ 明朝" w:hAnsi="ＭＳ 明朝" w:hint="eastAsia"/>
          <w:kern w:val="0"/>
          <w:sz w:val="20"/>
          <w:szCs w:val="24"/>
        </w:rPr>
        <w:t xml:space="preserve">  </w:t>
      </w:r>
      <w:r w:rsidRPr="00AF4C95">
        <w:rPr>
          <w:rFonts w:ascii="ＭＳ 明朝" w:hAnsi="ＭＳ 明朝" w:hint="eastAsia"/>
          <w:kern w:val="0"/>
          <w:sz w:val="20"/>
          <w:szCs w:val="24"/>
        </w:rPr>
        <w:t xml:space="preserve">　</w:t>
      </w:r>
      <w:r w:rsidRPr="00AF4C95">
        <w:rPr>
          <w:rFonts w:ascii="ＭＳ 明朝" w:hAnsi="ＭＳ 明朝" w:hint="eastAsia"/>
          <w:b/>
          <w:bCs/>
          <w:kern w:val="0"/>
          <w:sz w:val="20"/>
          <w:szCs w:val="24"/>
        </w:rPr>
        <w:t>□はい</w:t>
      </w:r>
      <w:r w:rsidRPr="00AF4C95">
        <w:rPr>
          <w:rFonts w:ascii="ＭＳ 明朝" w:hAnsi="ＭＳ 明朝" w:hint="eastAsia"/>
          <w:kern w:val="0"/>
          <w:sz w:val="20"/>
          <w:szCs w:val="24"/>
        </w:rPr>
        <w:t xml:space="preserve">　□いいえ</w:t>
      </w:r>
    </w:p>
    <w:p w14:paraId="2FC1C7CE" w14:textId="77777777" w:rsidR="006B1695" w:rsidRPr="00AF4C95" w:rsidRDefault="006B1695" w:rsidP="00CF2FC0">
      <w:pPr>
        <w:ind w:firstLineChars="50" w:firstLine="102"/>
        <w:rPr>
          <w:rFonts w:ascii="ＭＳ 明朝" w:hAnsi="ＭＳ 明朝"/>
          <w:kern w:val="0"/>
          <w:sz w:val="20"/>
          <w:szCs w:val="24"/>
        </w:rPr>
      </w:pPr>
      <w:r w:rsidRPr="00AF4C95">
        <w:rPr>
          <w:rFonts w:ascii="ＭＳ 明朝" w:hAnsi="ＭＳ 明朝" w:hint="eastAsia"/>
          <w:kern w:val="0"/>
          <w:sz w:val="20"/>
          <w:szCs w:val="24"/>
        </w:rPr>
        <w:t xml:space="preserve">◎性を特定するような表現があるか。（看護婦、保母、等）　　　</w:t>
      </w:r>
      <w:r w:rsidR="00862900" w:rsidRPr="00AF4C95">
        <w:rPr>
          <w:rFonts w:ascii="ＭＳ 明朝" w:hAnsi="ＭＳ 明朝" w:hint="eastAsia"/>
          <w:kern w:val="0"/>
          <w:sz w:val="20"/>
          <w:szCs w:val="24"/>
        </w:rPr>
        <w:t xml:space="preserve">  </w:t>
      </w:r>
      <w:r w:rsidRPr="00AF4C95">
        <w:rPr>
          <w:rFonts w:ascii="ＭＳ 明朝" w:hAnsi="ＭＳ 明朝" w:hint="eastAsia"/>
          <w:kern w:val="0"/>
          <w:sz w:val="20"/>
          <w:szCs w:val="24"/>
        </w:rPr>
        <w:t xml:space="preserve">　</w:t>
      </w:r>
      <w:r w:rsidR="00E24180" w:rsidRPr="00AF4C95">
        <w:rPr>
          <w:rFonts w:ascii="ＭＳ 明朝" w:hAnsi="ＭＳ 明朝" w:hint="eastAsia"/>
          <w:kern w:val="0"/>
          <w:sz w:val="20"/>
          <w:szCs w:val="24"/>
        </w:rPr>
        <w:t xml:space="preserve">　　　　　　　　</w:t>
      </w:r>
      <w:r w:rsidRPr="00AF4C95">
        <w:rPr>
          <w:rFonts w:ascii="ＭＳ 明朝" w:hAnsi="ＭＳ 明朝" w:hint="eastAsia"/>
          <w:b/>
          <w:bCs/>
          <w:kern w:val="0"/>
          <w:sz w:val="20"/>
          <w:szCs w:val="24"/>
        </w:rPr>
        <w:t>□はい</w:t>
      </w:r>
      <w:r w:rsidRPr="00AF4C95">
        <w:rPr>
          <w:rFonts w:ascii="ＭＳ 明朝" w:hAnsi="ＭＳ 明朝" w:hint="eastAsia"/>
          <w:kern w:val="0"/>
          <w:sz w:val="20"/>
          <w:szCs w:val="24"/>
        </w:rPr>
        <w:t xml:space="preserve">　□いいえ</w:t>
      </w:r>
    </w:p>
    <w:p w14:paraId="381B003B" w14:textId="77777777" w:rsidR="006B1695" w:rsidRPr="00AF4C95" w:rsidRDefault="006B1695" w:rsidP="00CF2FC0">
      <w:pPr>
        <w:ind w:firstLineChars="50" w:firstLine="102"/>
        <w:rPr>
          <w:rFonts w:ascii="ＭＳ 明朝" w:hAnsi="ＭＳ 明朝"/>
          <w:kern w:val="0"/>
          <w:sz w:val="20"/>
          <w:szCs w:val="24"/>
        </w:rPr>
      </w:pPr>
      <w:r w:rsidRPr="00AF4C95">
        <w:rPr>
          <w:rFonts w:ascii="ＭＳ 明朝" w:hAnsi="ＭＳ 明朝" w:hint="eastAsia"/>
          <w:kern w:val="0"/>
          <w:sz w:val="20"/>
          <w:szCs w:val="24"/>
        </w:rPr>
        <w:t xml:space="preserve">◎男女どちらかを採用対象とする表現があるか。（男性歓迎、女性向の仕事、等）　</w:t>
      </w:r>
      <w:r w:rsidR="00862900" w:rsidRPr="00AF4C95">
        <w:rPr>
          <w:rFonts w:ascii="ＭＳ 明朝" w:hAnsi="ＭＳ 明朝" w:hint="eastAsia"/>
          <w:kern w:val="0"/>
          <w:sz w:val="20"/>
          <w:szCs w:val="24"/>
        </w:rPr>
        <w:t xml:space="preserve">  </w:t>
      </w:r>
      <w:r w:rsidRPr="00AF4C95">
        <w:rPr>
          <w:rFonts w:ascii="ＭＳ 明朝" w:hAnsi="ＭＳ 明朝" w:hint="eastAsia"/>
          <w:kern w:val="0"/>
          <w:sz w:val="20"/>
          <w:szCs w:val="24"/>
        </w:rPr>
        <w:t xml:space="preserve">　</w:t>
      </w:r>
      <w:r w:rsidRPr="00AF4C95">
        <w:rPr>
          <w:rFonts w:ascii="ＭＳ 明朝" w:hAnsi="ＭＳ 明朝" w:hint="eastAsia"/>
          <w:b/>
          <w:bCs/>
          <w:kern w:val="0"/>
          <w:sz w:val="20"/>
          <w:szCs w:val="24"/>
        </w:rPr>
        <w:t>□はい</w:t>
      </w:r>
      <w:r w:rsidRPr="00AF4C95">
        <w:rPr>
          <w:rFonts w:ascii="ＭＳ 明朝" w:hAnsi="ＭＳ 明朝" w:hint="eastAsia"/>
          <w:kern w:val="0"/>
          <w:sz w:val="20"/>
          <w:szCs w:val="24"/>
        </w:rPr>
        <w:t xml:space="preserve">　□いいえ</w:t>
      </w:r>
    </w:p>
    <w:p w14:paraId="7EE49B77" w14:textId="77777777" w:rsidR="006B1695" w:rsidRPr="00AF4C95" w:rsidRDefault="006B1695" w:rsidP="00CF2FC0">
      <w:pPr>
        <w:ind w:firstLineChars="50" w:firstLine="102"/>
        <w:rPr>
          <w:rFonts w:ascii="ＭＳ 明朝" w:hAnsi="ＭＳ 明朝"/>
          <w:kern w:val="0"/>
          <w:sz w:val="20"/>
          <w:szCs w:val="24"/>
        </w:rPr>
      </w:pPr>
      <w:r w:rsidRPr="00AF4C95">
        <w:rPr>
          <w:rFonts w:ascii="ＭＳ 明朝" w:hAnsi="ＭＳ 明朝" w:hint="eastAsia"/>
          <w:kern w:val="0"/>
          <w:sz w:val="20"/>
          <w:szCs w:val="24"/>
        </w:rPr>
        <w:t xml:space="preserve">◎会社説明会が男女別々に行われているか。（時期、場所等）　　　　　　　　　　</w:t>
      </w:r>
      <w:r w:rsidR="00862900" w:rsidRPr="00AF4C95">
        <w:rPr>
          <w:rFonts w:ascii="ＭＳ 明朝" w:hAnsi="ＭＳ 明朝" w:hint="eastAsia"/>
          <w:kern w:val="0"/>
          <w:sz w:val="20"/>
          <w:szCs w:val="24"/>
        </w:rPr>
        <w:t xml:space="preserve">  </w:t>
      </w:r>
      <w:r w:rsidRPr="00AF4C95">
        <w:rPr>
          <w:rFonts w:ascii="ＭＳ 明朝" w:hAnsi="ＭＳ 明朝" w:hint="eastAsia"/>
          <w:kern w:val="0"/>
          <w:sz w:val="20"/>
          <w:szCs w:val="24"/>
        </w:rPr>
        <w:t xml:space="preserve">　</w:t>
      </w:r>
      <w:r w:rsidRPr="00AF4C95">
        <w:rPr>
          <w:rFonts w:ascii="ＭＳ 明朝" w:hAnsi="ＭＳ 明朝" w:hint="eastAsia"/>
          <w:b/>
          <w:bCs/>
          <w:kern w:val="0"/>
          <w:sz w:val="20"/>
          <w:szCs w:val="24"/>
        </w:rPr>
        <w:t>□はい</w:t>
      </w:r>
      <w:r w:rsidRPr="00AF4C95">
        <w:rPr>
          <w:rFonts w:ascii="ＭＳ 明朝" w:hAnsi="ＭＳ 明朝" w:hint="eastAsia"/>
          <w:kern w:val="0"/>
          <w:sz w:val="20"/>
          <w:szCs w:val="24"/>
        </w:rPr>
        <w:t xml:space="preserve">　□いいえ</w:t>
      </w:r>
    </w:p>
    <w:p w14:paraId="232D21BD" w14:textId="77777777" w:rsidR="006B1695" w:rsidRPr="00AF4C95" w:rsidRDefault="006B1695" w:rsidP="00CF2FC0">
      <w:pPr>
        <w:ind w:firstLineChars="50" w:firstLine="102"/>
        <w:rPr>
          <w:rFonts w:ascii="ＭＳ 明朝" w:hAnsi="ＭＳ 明朝"/>
          <w:kern w:val="0"/>
          <w:sz w:val="20"/>
          <w:szCs w:val="24"/>
        </w:rPr>
      </w:pPr>
      <w:r w:rsidRPr="00AF4C95">
        <w:rPr>
          <w:rFonts w:ascii="ＭＳ 明朝" w:hAnsi="ＭＳ 明朝" w:hint="eastAsia"/>
          <w:kern w:val="0"/>
          <w:sz w:val="20"/>
          <w:szCs w:val="24"/>
        </w:rPr>
        <w:t xml:space="preserve">◎採用試験について、男女で異なっているか。（実施方法、時期等）　　　　　　　</w:t>
      </w:r>
      <w:r w:rsidR="00862900" w:rsidRPr="00AF4C95">
        <w:rPr>
          <w:rFonts w:ascii="ＭＳ 明朝" w:hAnsi="ＭＳ 明朝" w:hint="eastAsia"/>
          <w:kern w:val="0"/>
          <w:sz w:val="20"/>
          <w:szCs w:val="24"/>
        </w:rPr>
        <w:t xml:space="preserve">  </w:t>
      </w:r>
      <w:r w:rsidRPr="00AF4C95">
        <w:rPr>
          <w:rFonts w:ascii="ＭＳ 明朝" w:hAnsi="ＭＳ 明朝" w:hint="eastAsia"/>
          <w:kern w:val="0"/>
          <w:sz w:val="20"/>
          <w:szCs w:val="24"/>
        </w:rPr>
        <w:t xml:space="preserve">　</w:t>
      </w:r>
      <w:r w:rsidRPr="00AF4C95">
        <w:rPr>
          <w:rFonts w:ascii="ＭＳ 明朝" w:hAnsi="ＭＳ 明朝" w:hint="eastAsia"/>
          <w:b/>
          <w:bCs/>
          <w:kern w:val="0"/>
          <w:sz w:val="20"/>
          <w:szCs w:val="24"/>
        </w:rPr>
        <w:t>□はい</w:t>
      </w:r>
      <w:r w:rsidRPr="00AF4C95">
        <w:rPr>
          <w:rFonts w:ascii="ＭＳ 明朝" w:hAnsi="ＭＳ 明朝" w:hint="eastAsia"/>
          <w:kern w:val="0"/>
          <w:sz w:val="20"/>
          <w:szCs w:val="24"/>
        </w:rPr>
        <w:t xml:space="preserve">　□いいえ</w:t>
      </w:r>
    </w:p>
    <w:p w14:paraId="15740CBB" w14:textId="77777777" w:rsidR="006B1695" w:rsidRPr="00AF4C95" w:rsidRDefault="006B1695" w:rsidP="00CF2FC0">
      <w:pPr>
        <w:ind w:firstLineChars="50" w:firstLine="102"/>
        <w:rPr>
          <w:rFonts w:ascii="ＭＳ 明朝" w:hAnsi="ＭＳ 明朝"/>
          <w:kern w:val="0"/>
          <w:sz w:val="22"/>
          <w:szCs w:val="24"/>
        </w:rPr>
      </w:pPr>
      <w:r w:rsidRPr="00AF4C95">
        <w:rPr>
          <w:rFonts w:ascii="ＭＳ 明朝" w:hAnsi="ＭＳ 明朝" w:hint="eastAsia"/>
          <w:kern w:val="0"/>
          <w:sz w:val="20"/>
          <w:szCs w:val="24"/>
        </w:rPr>
        <w:t xml:space="preserve">◎応募方法が男女で異なっているか。（応募先、申込み方法、提出書類、等）　　　</w:t>
      </w:r>
      <w:r w:rsidR="00862900" w:rsidRPr="00AF4C95">
        <w:rPr>
          <w:rFonts w:ascii="ＭＳ 明朝" w:hAnsi="ＭＳ 明朝" w:hint="eastAsia"/>
          <w:kern w:val="0"/>
          <w:sz w:val="20"/>
          <w:szCs w:val="24"/>
        </w:rPr>
        <w:t xml:space="preserve">  </w:t>
      </w:r>
      <w:r w:rsidRPr="00AF4C95">
        <w:rPr>
          <w:rFonts w:ascii="ＭＳ 明朝" w:hAnsi="ＭＳ 明朝" w:hint="eastAsia"/>
          <w:kern w:val="0"/>
          <w:sz w:val="20"/>
          <w:szCs w:val="24"/>
        </w:rPr>
        <w:t xml:space="preserve">　</w:t>
      </w:r>
      <w:r w:rsidRPr="00AF4C95">
        <w:rPr>
          <w:rFonts w:ascii="ＭＳ 明朝" w:hAnsi="ＭＳ 明朝" w:hint="eastAsia"/>
          <w:b/>
          <w:bCs/>
          <w:kern w:val="0"/>
          <w:sz w:val="20"/>
          <w:szCs w:val="24"/>
        </w:rPr>
        <w:t>□はい</w:t>
      </w:r>
      <w:r w:rsidRPr="00AF4C95">
        <w:rPr>
          <w:rFonts w:ascii="ＭＳ 明朝" w:hAnsi="ＭＳ 明朝" w:hint="eastAsia"/>
          <w:kern w:val="0"/>
          <w:sz w:val="20"/>
          <w:szCs w:val="24"/>
        </w:rPr>
        <w:t xml:space="preserve">　□いいえ</w:t>
      </w:r>
    </w:p>
    <w:p w14:paraId="201916D6" w14:textId="59BFBD1B" w:rsidR="006B1695" w:rsidRPr="00AF4C95" w:rsidRDefault="00FC0B5D" w:rsidP="006B1695">
      <w:pPr>
        <w:rPr>
          <w:rFonts w:ascii="ＭＳ 明朝" w:hAnsi="ＭＳ 明朝"/>
          <w:b/>
          <w:bCs/>
          <w:kern w:val="0"/>
          <w:position w:val="-26"/>
          <w:sz w:val="22"/>
          <w:szCs w:val="24"/>
        </w:rPr>
      </w:pPr>
      <w:r>
        <w:rPr>
          <w:rFonts w:ascii="ＭＳ 明朝" w:hAnsi="ＭＳ 明朝"/>
          <w:b/>
          <w:bCs/>
          <w:noProof/>
          <w:kern w:val="0"/>
          <w:position w:val="-26"/>
          <w:sz w:val="22"/>
          <w:szCs w:val="24"/>
        </w:rPr>
        <mc:AlternateContent>
          <mc:Choice Requires="wps">
            <w:drawing>
              <wp:anchor distT="0" distB="0" distL="114300" distR="114300" simplePos="0" relativeHeight="251630080" behindDoc="0" locked="0" layoutInCell="1" allowOverlap="1" wp14:anchorId="2C6095A2" wp14:editId="007D15F3">
                <wp:simplePos x="0" y="0"/>
                <wp:positionH relativeFrom="column">
                  <wp:posOffset>-7620</wp:posOffset>
                </wp:positionH>
                <wp:positionV relativeFrom="paragraph">
                  <wp:posOffset>47625</wp:posOffset>
                </wp:positionV>
                <wp:extent cx="3810" cy="734695"/>
                <wp:effectExtent l="0" t="0" r="0" b="0"/>
                <wp:wrapNone/>
                <wp:docPr id="1428"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73469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0F0B4" id="Line 659" o:spid="_x0000_s1026" style="position:absolute;left:0;text-align:lef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75pt" to="-.3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" strokeweight="3pt">
                <v:stroke linestyle="thinThin"/>
              </v:line>
            </w:pict>
          </mc:Fallback>
        </mc:AlternateContent>
      </w:r>
      <w:r>
        <w:rPr>
          <w:rFonts w:ascii="ＭＳ 明朝" w:hAnsi="ＭＳ 明朝"/>
          <w:b/>
          <w:bCs/>
          <w:noProof/>
          <w:kern w:val="0"/>
          <w:position w:val="-26"/>
          <w:sz w:val="22"/>
          <w:szCs w:val="24"/>
        </w:rPr>
        <mc:AlternateContent>
          <mc:Choice Requires="wps">
            <w:drawing>
              <wp:anchor distT="0" distB="0" distL="114300" distR="114300" simplePos="0" relativeHeight="251632128" behindDoc="0" locked="0" layoutInCell="1" allowOverlap="1" wp14:anchorId="10592359" wp14:editId="730602AC">
                <wp:simplePos x="0" y="0"/>
                <wp:positionH relativeFrom="column">
                  <wp:posOffset>6486525</wp:posOffset>
                </wp:positionH>
                <wp:positionV relativeFrom="paragraph">
                  <wp:posOffset>61595</wp:posOffset>
                </wp:positionV>
                <wp:extent cx="0" cy="720725"/>
                <wp:effectExtent l="0" t="0" r="0" b="0"/>
                <wp:wrapNone/>
                <wp:docPr id="1427"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72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F6338" id="Line 661" o:spid="_x0000_s1026" style="position:absolute;left:0;text-align:lef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75pt,4.85pt" to="510.7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" strokeweight="3pt">
                <v:stroke linestyle="thinThin"/>
              </v:line>
            </w:pict>
          </mc:Fallback>
        </mc:AlternateContent>
      </w:r>
      <w:r w:rsidR="006B1695" w:rsidRPr="00AF4C95">
        <w:rPr>
          <w:rFonts w:ascii="ＭＳ 明朝" w:hAnsi="ＭＳ 明朝" w:hint="eastAsia"/>
          <w:b/>
          <w:bCs/>
          <w:kern w:val="0"/>
          <w:position w:val="-26"/>
          <w:sz w:val="22"/>
          <w:szCs w:val="24"/>
        </w:rPr>
        <w:t>〔その他、問題があると思われる事項〕</w:t>
      </w:r>
    </w:p>
    <w:p w14:paraId="7D8DCC5B" w14:textId="77777777" w:rsidR="006B1695" w:rsidRPr="00AF4C95" w:rsidRDefault="006B1695" w:rsidP="006B1695">
      <w:pPr>
        <w:rPr>
          <w:rFonts w:eastAsia="ＭＳ ゴシック"/>
          <w:b/>
          <w:bCs/>
          <w:kern w:val="0"/>
          <w:sz w:val="24"/>
          <w:szCs w:val="24"/>
        </w:rPr>
      </w:pPr>
    </w:p>
    <w:p w14:paraId="43E5BD3D" w14:textId="2CE1A9D7" w:rsidR="006B1695" w:rsidRPr="00AF4C95" w:rsidRDefault="00FC0B5D" w:rsidP="006B1695">
      <w:pPr>
        <w:rPr>
          <w:rFonts w:eastAsia="ＭＳ ゴシック"/>
          <w:b/>
          <w:bCs/>
          <w:kern w:val="0"/>
          <w:sz w:val="24"/>
          <w:szCs w:val="24"/>
        </w:rPr>
      </w:pPr>
      <w:r>
        <w:rPr>
          <w:rFonts w:eastAsia="ＭＳ ゴシック"/>
          <w:b/>
          <w:bCs/>
          <w:noProof/>
          <w:kern w:val="0"/>
          <w:sz w:val="16"/>
          <w:szCs w:val="16"/>
        </w:rPr>
        <mc:AlternateContent>
          <mc:Choice Requires="wps">
            <w:drawing>
              <wp:anchor distT="0" distB="0" distL="114300" distR="114300" simplePos="0" relativeHeight="251631104" behindDoc="0" locked="0" layoutInCell="1" allowOverlap="1" wp14:anchorId="46ADC959" wp14:editId="7B093FCE">
                <wp:simplePos x="0" y="0"/>
                <wp:positionH relativeFrom="column">
                  <wp:posOffset>-36195</wp:posOffset>
                </wp:positionH>
                <wp:positionV relativeFrom="paragraph">
                  <wp:posOffset>167005</wp:posOffset>
                </wp:positionV>
                <wp:extent cx="6553200" cy="0"/>
                <wp:effectExtent l="0" t="0" r="0" b="0"/>
                <wp:wrapNone/>
                <wp:docPr id="1426"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E86C1" id="Line 660" o:spid="_x0000_s1026" style="position:absolute;left:0;text-align:lef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3.15pt" to="513.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" strokeweight="3pt">
                <v:stroke linestyle="thinThin"/>
              </v:line>
            </w:pict>
          </mc:Fallback>
        </mc:AlternateContent>
      </w:r>
    </w:p>
    <w:p w14:paraId="5F99A280" w14:textId="77777777" w:rsidR="006B1695" w:rsidRPr="00AF4C95" w:rsidRDefault="006B1695" w:rsidP="006B1695">
      <w:pPr>
        <w:spacing w:line="0" w:lineRule="atLeast"/>
        <w:rPr>
          <w:rFonts w:eastAsia="ＭＳ ゴシック"/>
          <w:b/>
          <w:bCs/>
          <w:kern w:val="0"/>
          <w:sz w:val="16"/>
          <w:szCs w:val="16"/>
        </w:rPr>
      </w:pPr>
    </w:p>
    <w:tbl>
      <w:tblPr>
        <w:tblW w:w="0" w:type="auto"/>
        <w:tblInd w:w="71" w:type="dxa"/>
        <w:tblBorders>
          <w:top w:val="wave" w:sz="12" w:space="0" w:color="auto"/>
          <w:left w:val="wave" w:sz="12" w:space="0" w:color="auto"/>
          <w:bottom w:val="wave" w:sz="12" w:space="0" w:color="auto"/>
          <w:right w:val="wave" w:sz="12" w:space="0" w:color="auto"/>
          <w:insideH w:val="wave" w:sz="12" w:space="0" w:color="auto"/>
          <w:insideV w:val="wave" w:sz="12" w:space="0" w:color="auto"/>
        </w:tblBorders>
        <w:tblCellMar>
          <w:left w:w="99" w:type="dxa"/>
          <w:right w:w="99" w:type="dxa"/>
        </w:tblCellMar>
        <w:tblLook w:val="0000" w:firstRow="0" w:lastRow="0" w:firstColumn="0" w:lastColumn="0" w:noHBand="0" w:noVBand="0"/>
      </w:tblPr>
      <w:tblGrid>
        <w:gridCol w:w="2295"/>
        <w:gridCol w:w="4145"/>
        <w:gridCol w:w="3603"/>
      </w:tblGrid>
      <w:tr w:rsidR="006B1695" w:rsidRPr="00AF4C95" w14:paraId="3F47E19E" w14:textId="77777777" w:rsidTr="00542179">
        <w:trPr>
          <w:trHeight w:val="769"/>
        </w:trPr>
        <w:tc>
          <w:tcPr>
            <w:tcW w:w="2338" w:type="dxa"/>
            <w:tcBorders>
              <w:top w:val="double" w:sz="12" w:space="0" w:color="auto"/>
              <w:left w:val="double" w:sz="12" w:space="0" w:color="auto"/>
              <w:bottom w:val="double" w:sz="4" w:space="0" w:color="auto"/>
              <w:right w:val="double" w:sz="4" w:space="0" w:color="auto"/>
            </w:tcBorders>
          </w:tcPr>
          <w:p w14:paraId="23FC046F" w14:textId="110BFC98" w:rsidR="006B1695" w:rsidRPr="00AF4C95" w:rsidRDefault="00FC0B5D" w:rsidP="00BA795E">
            <w:pPr>
              <w:ind w:left="105"/>
              <w:jc w:val="left"/>
              <w:rPr>
                <w:rFonts w:eastAsia="ＭＳ ゴシック"/>
                <w:b/>
                <w:bCs/>
                <w:sz w:val="24"/>
                <w:szCs w:val="24"/>
              </w:rPr>
            </w:pPr>
            <w:r>
              <w:rPr>
                <w:rFonts w:eastAsia="ＭＳ ゴシック"/>
                <w:b/>
                <w:bCs/>
                <w:noProof/>
                <w:kern w:val="0"/>
                <w:sz w:val="20"/>
                <w:szCs w:val="24"/>
              </w:rPr>
              <mc:AlternateContent>
                <mc:Choice Requires="wps">
                  <w:drawing>
                    <wp:anchor distT="0" distB="0" distL="114300" distR="114300" simplePos="0" relativeHeight="251629056" behindDoc="0" locked="0" layoutInCell="1" allowOverlap="1" wp14:anchorId="14124822" wp14:editId="71B03C73">
                      <wp:simplePos x="0" y="0"/>
                      <wp:positionH relativeFrom="column">
                        <wp:posOffset>-66675</wp:posOffset>
                      </wp:positionH>
                      <wp:positionV relativeFrom="paragraph">
                        <wp:posOffset>0</wp:posOffset>
                      </wp:positionV>
                      <wp:extent cx="66675" cy="0"/>
                      <wp:effectExtent l="0" t="0" r="0" b="0"/>
                      <wp:wrapNone/>
                      <wp:docPr id="1425"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BBCEB" id="Line 658" o:spid="_x0000_s1026" style="position:absolute;left:0;text-align:lef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"/>
                  </w:pict>
                </mc:Fallback>
              </mc:AlternateContent>
            </w:r>
            <w:r w:rsidR="006B1695" w:rsidRPr="00AF4C95">
              <w:rPr>
                <w:rFonts w:eastAsia="ＭＳ ゴシック" w:hint="eastAsia"/>
                <w:b/>
                <w:bCs/>
                <w:sz w:val="24"/>
                <w:szCs w:val="24"/>
              </w:rPr>
              <w:t>改善要請等記録欄</w:t>
            </w:r>
            <w:r w:rsidR="006B1695" w:rsidRPr="00AF4C95">
              <w:rPr>
                <w:rFonts w:eastAsia="ＭＳ ゴシック" w:hint="eastAsia"/>
                <w:sz w:val="22"/>
                <w:szCs w:val="24"/>
              </w:rPr>
              <w:t xml:space="preserve">　　　　　　　　　　　</w:t>
            </w:r>
          </w:p>
        </w:tc>
        <w:tc>
          <w:tcPr>
            <w:tcW w:w="4230" w:type="dxa"/>
            <w:tcBorders>
              <w:top w:val="double" w:sz="12" w:space="0" w:color="auto"/>
              <w:left w:val="double" w:sz="4" w:space="0" w:color="auto"/>
              <w:bottom w:val="single" w:sz="12" w:space="0" w:color="auto"/>
              <w:right w:val="single" w:sz="12" w:space="0" w:color="auto"/>
            </w:tcBorders>
          </w:tcPr>
          <w:p w14:paraId="1642DA70" w14:textId="77777777" w:rsidR="006B1695" w:rsidRPr="00AF4C95" w:rsidRDefault="006B1695" w:rsidP="006B1695">
            <w:pPr>
              <w:rPr>
                <w:rFonts w:eastAsia="ＭＳ ゴシック"/>
                <w:sz w:val="20"/>
                <w:szCs w:val="24"/>
              </w:rPr>
            </w:pPr>
            <w:r w:rsidRPr="00AF4C95">
              <w:rPr>
                <w:rFonts w:eastAsia="ＭＳ ゴシック" w:hint="eastAsia"/>
                <w:sz w:val="20"/>
                <w:szCs w:val="24"/>
              </w:rPr>
              <w:t>【会社・団体（官公庁含む）名】</w:t>
            </w:r>
          </w:p>
          <w:p w14:paraId="1DC2B270" w14:textId="77777777" w:rsidR="006B1695" w:rsidRPr="00AF4C95" w:rsidRDefault="006B1695" w:rsidP="006B1695">
            <w:pPr>
              <w:rPr>
                <w:rFonts w:eastAsia="ＭＳ ゴシック"/>
                <w:b/>
                <w:bCs/>
                <w:sz w:val="20"/>
                <w:szCs w:val="24"/>
              </w:rPr>
            </w:pPr>
          </w:p>
        </w:tc>
        <w:tc>
          <w:tcPr>
            <w:tcW w:w="3675" w:type="dxa"/>
            <w:tcBorders>
              <w:top w:val="double" w:sz="12" w:space="0" w:color="auto"/>
              <w:left w:val="single" w:sz="12" w:space="0" w:color="auto"/>
              <w:bottom w:val="single" w:sz="12" w:space="0" w:color="auto"/>
              <w:right w:val="double" w:sz="12" w:space="0" w:color="auto"/>
            </w:tcBorders>
          </w:tcPr>
          <w:p w14:paraId="51442B8F" w14:textId="77777777" w:rsidR="006B1695" w:rsidRPr="00AF4C95" w:rsidRDefault="006B1695" w:rsidP="006B1695">
            <w:pPr>
              <w:rPr>
                <w:rFonts w:eastAsia="ＭＳ ゴシック"/>
                <w:sz w:val="20"/>
                <w:szCs w:val="24"/>
              </w:rPr>
            </w:pPr>
            <w:r w:rsidRPr="00AF4C95">
              <w:rPr>
                <w:rFonts w:eastAsia="ＭＳ ゴシック" w:hint="eastAsia"/>
                <w:sz w:val="20"/>
                <w:szCs w:val="24"/>
              </w:rPr>
              <w:t>【求人受付日】</w:t>
            </w:r>
          </w:p>
        </w:tc>
      </w:tr>
      <w:tr w:rsidR="006B1695" w:rsidRPr="00AF4C95" w14:paraId="77B6E750" w14:textId="77777777" w:rsidTr="00542179">
        <w:trPr>
          <w:trHeight w:val="1363"/>
        </w:trPr>
        <w:tc>
          <w:tcPr>
            <w:tcW w:w="10243" w:type="dxa"/>
            <w:gridSpan w:val="3"/>
            <w:tcBorders>
              <w:top w:val="nil"/>
              <w:left w:val="double" w:sz="12" w:space="0" w:color="auto"/>
              <w:bottom w:val="single" w:sz="12" w:space="0" w:color="auto"/>
              <w:right w:val="double" w:sz="12" w:space="0" w:color="auto"/>
            </w:tcBorders>
          </w:tcPr>
          <w:p w14:paraId="43A74DFA" w14:textId="77777777" w:rsidR="006B1695" w:rsidRPr="00AF4C95" w:rsidRDefault="006B1695" w:rsidP="006B1695">
            <w:pPr>
              <w:rPr>
                <w:rFonts w:eastAsia="ＭＳ ゴシック"/>
                <w:sz w:val="20"/>
                <w:szCs w:val="24"/>
              </w:rPr>
            </w:pPr>
            <w:r w:rsidRPr="005E237E">
              <w:rPr>
                <w:rFonts w:eastAsia="ＭＳ ゴシック" w:hint="eastAsia"/>
                <w:spacing w:val="45"/>
                <w:kern w:val="0"/>
                <w:sz w:val="20"/>
                <w:szCs w:val="24"/>
                <w:fitText w:val="1365" w:id="88839429"/>
              </w:rPr>
              <w:t>【所在地</w:t>
            </w:r>
            <w:r w:rsidRPr="005E237E">
              <w:rPr>
                <w:rFonts w:eastAsia="ＭＳ ゴシック" w:hint="eastAsia"/>
                <w:spacing w:val="2"/>
                <w:kern w:val="0"/>
                <w:sz w:val="20"/>
                <w:szCs w:val="24"/>
                <w:fitText w:val="1365" w:id="88839429"/>
              </w:rPr>
              <w:t>】</w:t>
            </w:r>
            <w:r w:rsidRPr="00AF4C95">
              <w:rPr>
                <w:rFonts w:eastAsia="ＭＳ ゴシック" w:hint="eastAsia"/>
                <w:sz w:val="20"/>
                <w:szCs w:val="24"/>
              </w:rPr>
              <w:t xml:space="preserve">　　　　　　　　　　　　【採用窓口】　　　　　氏名　　　　　℡</w:t>
            </w:r>
          </w:p>
          <w:p w14:paraId="04675906" w14:textId="77777777" w:rsidR="006B1695" w:rsidRPr="00AF4C95" w:rsidRDefault="006B1695" w:rsidP="006B1695">
            <w:pPr>
              <w:rPr>
                <w:rFonts w:eastAsia="ＭＳ ゴシック"/>
                <w:kern w:val="0"/>
                <w:sz w:val="20"/>
                <w:szCs w:val="24"/>
              </w:rPr>
            </w:pPr>
          </w:p>
          <w:p w14:paraId="0BCEEF8F" w14:textId="77777777" w:rsidR="006B1695" w:rsidRPr="00AF4C95" w:rsidRDefault="006B1695" w:rsidP="006B1695">
            <w:pPr>
              <w:rPr>
                <w:rFonts w:eastAsia="ＭＳ ゴシック"/>
                <w:kern w:val="0"/>
                <w:sz w:val="20"/>
                <w:szCs w:val="24"/>
              </w:rPr>
            </w:pPr>
            <w:r w:rsidRPr="00AF4C95">
              <w:rPr>
                <w:rFonts w:eastAsia="ＭＳ ゴシック" w:hint="eastAsia"/>
                <w:kern w:val="0"/>
                <w:sz w:val="20"/>
                <w:szCs w:val="24"/>
              </w:rPr>
              <w:t>＊本社等、採用責任セクションが上記所在地と異なる場合</w:t>
            </w:r>
          </w:p>
          <w:p w14:paraId="1CC8F327" w14:textId="77777777" w:rsidR="006B1695" w:rsidRPr="00AF4C95" w:rsidRDefault="006B1695" w:rsidP="006B1695">
            <w:pPr>
              <w:ind w:firstLineChars="100" w:firstLine="204"/>
              <w:rPr>
                <w:rFonts w:eastAsia="ＭＳ ゴシック"/>
                <w:sz w:val="20"/>
                <w:szCs w:val="24"/>
              </w:rPr>
            </w:pPr>
            <w:r w:rsidRPr="00AF4C95">
              <w:rPr>
                <w:rFonts w:eastAsia="ＭＳ ゴシック" w:hint="eastAsia"/>
                <w:kern w:val="0"/>
                <w:sz w:val="20"/>
                <w:szCs w:val="24"/>
              </w:rPr>
              <w:t>【所在地】</w:t>
            </w:r>
            <w:r w:rsidRPr="00AF4C95">
              <w:rPr>
                <w:rFonts w:eastAsia="ＭＳ ゴシック" w:hint="eastAsia"/>
                <w:sz w:val="20"/>
                <w:szCs w:val="24"/>
              </w:rPr>
              <w:t xml:space="preserve">　　　　　　　　　　　　【人事担当】　　　　　氏名　　　　　℡</w:t>
            </w:r>
          </w:p>
          <w:p w14:paraId="6424ED77" w14:textId="77777777" w:rsidR="006B1695" w:rsidRPr="00AF4C95" w:rsidRDefault="006B1695" w:rsidP="006B1695">
            <w:pPr>
              <w:ind w:firstLineChars="100" w:firstLine="205"/>
              <w:rPr>
                <w:rFonts w:eastAsia="ＭＳ ゴシック"/>
                <w:b/>
                <w:bCs/>
                <w:sz w:val="20"/>
                <w:szCs w:val="24"/>
              </w:rPr>
            </w:pPr>
          </w:p>
        </w:tc>
      </w:tr>
      <w:tr w:rsidR="006B1695" w:rsidRPr="00AF4C95" w14:paraId="062D697E" w14:textId="77777777" w:rsidTr="00DF3A26">
        <w:trPr>
          <w:trHeight w:val="524"/>
        </w:trPr>
        <w:tc>
          <w:tcPr>
            <w:tcW w:w="10243" w:type="dxa"/>
            <w:gridSpan w:val="3"/>
            <w:tcBorders>
              <w:top w:val="single" w:sz="12" w:space="0" w:color="auto"/>
              <w:left w:val="double" w:sz="12" w:space="0" w:color="auto"/>
              <w:bottom w:val="single" w:sz="12" w:space="0" w:color="auto"/>
              <w:right w:val="double" w:sz="12" w:space="0" w:color="auto"/>
            </w:tcBorders>
          </w:tcPr>
          <w:p w14:paraId="3ED4D648" w14:textId="77777777" w:rsidR="006B1695" w:rsidRPr="00AF4C95" w:rsidRDefault="006B1695" w:rsidP="006B1695">
            <w:pPr>
              <w:rPr>
                <w:rFonts w:eastAsia="ＭＳ ゴシック"/>
                <w:kern w:val="0"/>
                <w:sz w:val="20"/>
                <w:szCs w:val="24"/>
              </w:rPr>
            </w:pPr>
            <w:r w:rsidRPr="00AF4C95">
              <w:rPr>
                <w:rFonts w:eastAsia="ＭＳ ゴシック" w:hint="eastAsia"/>
                <w:sz w:val="20"/>
                <w:szCs w:val="24"/>
              </w:rPr>
              <w:t>【改善要請の記録】</w:t>
            </w:r>
          </w:p>
        </w:tc>
      </w:tr>
      <w:tr w:rsidR="00FC48A5" w:rsidRPr="00FC48A5" w14:paraId="5C921E27" w14:textId="77777777" w:rsidTr="00DF3A26">
        <w:trPr>
          <w:trHeight w:val="524"/>
        </w:trPr>
        <w:tc>
          <w:tcPr>
            <w:tcW w:w="10243" w:type="dxa"/>
            <w:gridSpan w:val="3"/>
            <w:tcBorders>
              <w:top w:val="single" w:sz="12" w:space="0" w:color="auto"/>
              <w:left w:val="double" w:sz="12" w:space="0" w:color="auto"/>
              <w:bottom w:val="double" w:sz="12" w:space="0" w:color="auto"/>
              <w:right w:val="double" w:sz="12" w:space="0" w:color="auto"/>
            </w:tcBorders>
          </w:tcPr>
          <w:p w14:paraId="1734B861" w14:textId="77777777" w:rsidR="006B1695" w:rsidRPr="00FC48A5" w:rsidRDefault="006B1695" w:rsidP="006B1695">
            <w:pPr>
              <w:rPr>
                <w:rFonts w:eastAsia="ＭＳ ゴシック"/>
                <w:sz w:val="20"/>
                <w:szCs w:val="24"/>
              </w:rPr>
            </w:pPr>
            <w:r w:rsidRPr="00FC48A5">
              <w:rPr>
                <w:rFonts w:eastAsia="ＭＳ ゴシック" w:hint="eastAsia"/>
                <w:sz w:val="20"/>
                <w:szCs w:val="24"/>
              </w:rPr>
              <w:t>【改善要請結果】</w:t>
            </w:r>
          </w:p>
        </w:tc>
      </w:tr>
    </w:tbl>
    <w:p w14:paraId="6C9BB1DB" w14:textId="23BCE7E7" w:rsidR="00D06CBA" w:rsidRPr="00FC48A5" w:rsidRDefault="00FC0B5D" w:rsidP="00D06CBA">
      <w:pPr>
        <w:jc w:val="center"/>
        <w:rPr>
          <w:rFonts w:eastAsia="ＭＳ ゴシック"/>
          <w:b/>
          <w:bCs/>
          <w:kern w:val="0"/>
          <w:sz w:val="28"/>
          <w:szCs w:val="24"/>
        </w:rPr>
      </w:pPr>
      <w:r>
        <w:rPr>
          <w:rFonts w:eastAsia="ＭＳ ゴシック"/>
          <w:b/>
          <w:bCs/>
          <w:noProof/>
          <w:kern w:val="0"/>
          <w:sz w:val="28"/>
          <w:szCs w:val="24"/>
        </w:rPr>
        <w:lastRenderedPageBreak/>
        <mc:AlternateContent>
          <mc:Choice Requires="wps">
            <w:drawing>
              <wp:anchor distT="0" distB="0" distL="114300" distR="114300" simplePos="0" relativeHeight="251740672" behindDoc="1" locked="0" layoutInCell="1" allowOverlap="1" wp14:anchorId="1C65E9F0" wp14:editId="5E42E49F">
                <wp:simplePos x="0" y="0"/>
                <wp:positionH relativeFrom="column">
                  <wp:posOffset>2540</wp:posOffset>
                </wp:positionH>
                <wp:positionV relativeFrom="paragraph">
                  <wp:posOffset>372110</wp:posOffset>
                </wp:positionV>
                <wp:extent cx="6477000" cy="480060"/>
                <wp:effectExtent l="0" t="0" r="0" b="0"/>
                <wp:wrapNone/>
                <wp:docPr id="1424"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480060"/>
                        </a:xfrm>
                        <a:prstGeom prst="roundRect">
                          <a:avLst>
                            <a:gd name="adj" fmla="val 16667"/>
                          </a:avLst>
                        </a:prstGeom>
                        <a:solidFill>
                          <a:srgbClr val="FFFFFF"/>
                        </a:solidFill>
                        <a:ln w="38100" cmpd="dbl">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ADF1E4" id="AutoShape 679" o:spid="_x0000_s1026" style="position:absolute;left:0;text-align:left;margin-left:.2pt;margin-top:29.3pt;width:510pt;height:37.8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" strokeweight="3pt">
                <v:stroke linestyle="thinThin"/>
                <v:textbox style="layout-flow:vertical-ideographic"/>
              </v:roundrect>
            </w:pict>
          </mc:Fallback>
        </mc:AlternateContent>
      </w:r>
    </w:p>
    <w:p w14:paraId="2C0309C8" w14:textId="77777777" w:rsidR="006B1695" w:rsidRPr="00FC48A5" w:rsidRDefault="00D06CBA" w:rsidP="00D06CBA">
      <w:pPr>
        <w:jc w:val="center"/>
        <w:rPr>
          <w:rFonts w:eastAsia="ＭＳ ゴシック"/>
          <w:sz w:val="22"/>
          <w:szCs w:val="24"/>
        </w:rPr>
      </w:pPr>
      <w:r w:rsidRPr="00FC48A5">
        <w:rPr>
          <w:rFonts w:eastAsia="ＭＳ ゴシック" w:hint="eastAsia"/>
          <w:b/>
          <w:bCs/>
          <w:kern w:val="0"/>
          <w:sz w:val="28"/>
          <w:szCs w:val="24"/>
        </w:rPr>
        <w:t>「就職差別等についての報告書</w:t>
      </w:r>
      <w:r w:rsidR="00C13040" w:rsidRPr="00FC48A5">
        <w:rPr>
          <w:rFonts w:eastAsia="ＭＳ ゴシック" w:hint="eastAsia"/>
          <w:b/>
          <w:bCs/>
          <w:kern w:val="0"/>
          <w:sz w:val="28"/>
          <w:szCs w:val="24"/>
        </w:rPr>
        <w:t>【学生用】</w:t>
      </w:r>
      <w:r w:rsidRPr="00FC48A5">
        <w:rPr>
          <w:rFonts w:eastAsia="ＭＳ ゴシック" w:hint="eastAsia"/>
          <w:b/>
          <w:bCs/>
          <w:kern w:val="0"/>
          <w:sz w:val="28"/>
          <w:szCs w:val="24"/>
        </w:rPr>
        <w:t>」事実確認マニュアルシート</w:t>
      </w:r>
    </w:p>
    <w:p w14:paraId="0B9B14CD" w14:textId="77777777" w:rsidR="00BA795E" w:rsidRPr="00FC48A5" w:rsidRDefault="00BA795E" w:rsidP="00BA795E">
      <w:pPr>
        <w:jc w:val="left"/>
        <w:rPr>
          <w:szCs w:val="24"/>
        </w:rPr>
      </w:pPr>
    </w:p>
    <w:tbl>
      <w:tblPr>
        <w:tblW w:w="17465" w:type="dxa"/>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441"/>
        <w:gridCol w:w="9744"/>
        <w:gridCol w:w="7280"/>
      </w:tblGrid>
      <w:tr w:rsidR="00FC48A5" w:rsidRPr="00FC48A5" w14:paraId="242EB269" w14:textId="77777777" w:rsidTr="00A43B06">
        <w:trPr>
          <w:gridAfter w:val="1"/>
          <w:wAfter w:w="7280" w:type="dxa"/>
          <w:cantSplit/>
          <w:trHeight w:val="1412"/>
        </w:trPr>
        <w:tc>
          <w:tcPr>
            <w:tcW w:w="441" w:type="dxa"/>
            <w:vMerge w:val="restart"/>
            <w:tcBorders>
              <w:top w:val="double" w:sz="4" w:space="0" w:color="auto"/>
              <w:bottom w:val="double" w:sz="4" w:space="0" w:color="auto"/>
              <w:right w:val="single" w:sz="12" w:space="0" w:color="auto"/>
            </w:tcBorders>
          </w:tcPr>
          <w:p w14:paraId="5779B977" w14:textId="77777777" w:rsidR="00BA795E" w:rsidRPr="00FC48A5" w:rsidRDefault="00BA795E" w:rsidP="00BA795E">
            <w:pPr>
              <w:rPr>
                <w:b/>
                <w:bCs/>
                <w:sz w:val="22"/>
                <w:szCs w:val="24"/>
              </w:rPr>
            </w:pPr>
          </w:p>
          <w:p w14:paraId="73CCDE86" w14:textId="77777777" w:rsidR="00BA795E" w:rsidRPr="00FC48A5" w:rsidRDefault="00BA795E" w:rsidP="00BA795E">
            <w:pPr>
              <w:rPr>
                <w:b/>
                <w:bCs/>
                <w:sz w:val="22"/>
                <w:szCs w:val="24"/>
              </w:rPr>
            </w:pPr>
          </w:p>
          <w:p w14:paraId="1581A1C9" w14:textId="77777777" w:rsidR="00BA795E" w:rsidRPr="00FC48A5" w:rsidRDefault="00BA795E" w:rsidP="00BA795E">
            <w:pPr>
              <w:rPr>
                <w:b/>
                <w:bCs/>
                <w:sz w:val="22"/>
                <w:szCs w:val="24"/>
              </w:rPr>
            </w:pPr>
          </w:p>
          <w:p w14:paraId="29284D19" w14:textId="77777777" w:rsidR="00BA795E" w:rsidRPr="00FC48A5" w:rsidRDefault="00BA795E" w:rsidP="00BA795E">
            <w:pPr>
              <w:rPr>
                <w:b/>
                <w:bCs/>
                <w:sz w:val="22"/>
                <w:szCs w:val="24"/>
              </w:rPr>
            </w:pPr>
            <w:r w:rsidRPr="00FC48A5">
              <w:rPr>
                <w:rFonts w:hint="eastAsia"/>
                <w:b/>
                <w:bCs/>
                <w:sz w:val="22"/>
                <w:szCs w:val="24"/>
              </w:rPr>
              <w:t>求</w:t>
            </w:r>
          </w:p>
          <w:p w14:paraId="0A2290F3" w14:textId="77777777" w:rsidR="00BA795E" w:rsidRPr="00FC48A5" w:rsidRDefault="00BA795E" w:rsidP="00BA795E">
            <w:pPr>
              <w:rPr>
                <w:b/>
                <w:bCs/>
                <w:sz w:val="22"/>
                <w:szCs w:val="24"/>
              </w:rPr>
            </w:pPr>
            <w:r w:rsidRPr="00FC48A5">
              <w:rPr>
                <w:rFonts w:hint="eastAsia"/>
                <w:b/>
                <w:bCs/>
                <w:sz w:val="22"/>
                <w:szCs w:val="24"/>
              </w:rPr>
              <w:t>人</w:t>
            </w:r>
          </w:p>
          <w:p w14:paraId="6B1F7E16" w14:textId="77777777" w:rsidR="00BA795E" w:rsidRPr="00FC48A5" w:rsidRDefault="00BA795E" w:rsidP="00BA795E">
            <w:pPr>
              <w:rPr>
                <w:b/>
                <w:bCs/>
                <w:sz w:val="22"/>
                <w:szCs w:val="24"/>
              </w:rPr>
            </w:pPr>
            <w:r w:rsidRPr="00FC48A5">
              <w:rPr>
                <w:rFonts w:hint="eastAsia"/>
                <w:b/>
                <w:bCs/>
                <w:sz w:val="22"/>
                <w:szCs w:val="24"/>
              </w:rPr>
              <w:t>応</w:t>
            </w:r>
          </w:p>
          <w:p w14:paraId="3234FA98" w14:textId="77777777" w:rsidR="00BA795E" w:rsidRPr="00FC48A5" w:rsidRDefault="00BA795E" w:rsidP="00BA795E">
            <w:pPr>
              <w:rPr>
                <w:b/>
                <w:bCs/>
                <w:sz w:val="22"/>
                <w:szCs w:val="24"/>
              </w:rPr>
            </w:pPr>
            <w:r w:rsidRPr="00FC48A5">
              <w:rPr>
                <w:rFonts w:hint="eastAsia"/>
                <w:b/>
                <w:bCs/>
                <w:sz w:val="22"/>
                <w:szCs w:val="24"/>
              </w:rPr>
              <w:t>募</w:t>
            </w:r>
          </w:p>
          <w:p w14:paraId="357E6293" w14:textId="77777777" w:rsidR="00BA795E" w:rsidRPr="00FC48A5" w:rsidRDefault="00BA795E" w:rsidP="00BA795E">
            <w:pPr>
              <w:rPr>
                <w:b/>
                <w:bCs/>
                <w:sz w:val="22"/>
                <w:szCs w:val="24"/>
              </w:rPr>
            </w:pPr>
            <w:r w:rsidRPr="00FC48A5">
              <w:rPr>
                <w:rFonts w:hint="eastAsia"/>
                <w:b/>
                <w:bCs/>
                <w:sz w:val="22"/>
                <w:szCs w:val="24"/>
              </w:rPr>
              <w:t>に</w:t>
            </w:r>
          </w:p>
          <w:p w14:paraId="4C987493" w14:textId="77777777" w:rsidR="00BA795E" w:rsidRPr="00FC48A5" w:rsidRDefault="00BA795E" w:rsidP="00BA795E">
            <w:pPr>
              <w:rPr>
                <w:b/>
                <w:bCs/>
                <w:sz w:val="22"/>
                <w:szCs w:val="24"/>
              </w:rPr>
            </w:pPr>
            <w:r w:rsidRPr="00FC48A5">
              <w:rPr>
                <w:rFonts w:hint="eastAsia"/>
                <w:b/>
                <w:bCs/>
                <w:sz w:val="22"/>
                <w:szCs w:val="24"/>
              </w:rPr>
              <w:t>関</w:t>
            </w:r>
          </w:p>
          <w:p w14:paraId="0FBCF6B5" w14:textId="77777777" w:rsidR="00BA795E" w:rsidRPr="00FC48A5" w:rsidRDefault="00BA795E" w:rsidP="00BA795E">
            <w:pPr>
              <w:rPr>
                <w:b/>
                <w:bCs/>
                <w:sz w:val="22"/>
                <w:szCs w:val="24"/>
              </w:rPr>
            </w:pPr>
            <w:r w:rsidRPr="00FC48A5">
              <w:rPr>
                <w:rFonts w:hint="eastAsia"/>
                <w:b/>
                <w:bCs/>
                <w:sz w:val="22"/>
                <w:szCs w:val="24"/>
              </w:rPr>
              <w:t>す</w:t>
            </w:r>
          </w:p>
          <w:p w14:paraId="5F514648" w14:textId="77777777" w:rsidR="00BA795E" w:rsidRPr="00FC48A5" w:rsidRDefault="00BA795E" w:rsidP="00BA795E">
            <w:pPr>
              <w:rPr>
                <w:b/>
                <w:bCs/>
                <w:sz w:val="22"/>
                <w:szCs w:val="24"/>
              </w:rPr>
            </w:pPr>
            <w:r w:rsidRPr="00FC48A5">
              <w:rPr>
                <w:rFonts w:hint="eastAsia"/>
                <w:b/>
                <w:bCs/>
                <w:sz w:val="22"/>
                <w:szCs w:val="24"/>
              </w:rPr>
              <w:t>る</w:t>
            </w:r>
          </w:p>
          <w:p w14:paraId="4C0231C4" w14:textId="77777777" w:rsidR="00BA795E" w:rsidRPr="00FC48A5" w:rsidRDefault="00BA795E" w:rsidP="00BA795E">
            <w:pPr>
              <w:rPr>
                <w:b/>
                <w:bCs/>
                <w:sz w:val="22"/>
                <w:szCs w:val="24"/>
              </w:rPr>
            </w:pPr>
            <w:r w:rsidRPr="00FC48A5">
              <w:rPr>
                <w:rFonts w:hint="eastAsia"/>
                <w:b/>
                <w:bCs/>
                <w:sz w:val="22"/>
                <w:szCs w:val="24"/>
              </w:rPr>
              <w:t>こ</w:t>
            </w:r>
          </w:p>
          <w:p w14:paraId="0B3BFE7A" w14:textId="77777777" w:rsidR="00BA795E" w:rsidRPr="00FC48A5" w:rsidRDefault="00BA795E" w:rsidP="00BA795E">
            <w:pPr>
              <w:rPr>
                <w:b/>
                <w:bCs/>
                <w:sz w:val="22"/>
                <w:szCs w:val="24"/>
              </w:rPr>
            </w:pPr>
            <w:r w:rsidRPr="00FC48A5">
              <w:rPr>
                <w:rFonts w:hint="eastAsia"/>
                <w:b/>
                <w:bCs/>
                <w:sz w:val="22"/>
                <w:szCs w:val="24"/>
              </w:rPr>
              <w:t>と</w:t>
            </w:r>
          </w:p>
        </w:tc>
        <w:tc>
          <w:tcPr>
            <w:tcW w:w="9744" w:type="dxa"/>
            <w:tcBorders>
              <w:top w:val="double" w:sz="4" w:space="0" w:color="auto"/>
              <w:left w:val="single" w:sz="12" w:space="0" w:color="auto"/>
              <w:bottom w:val="dotDash" w:sz="12" w:space="0" w:color="auto"/>
            </w:tcBorders>
          </w:tcPr>
          <w:p w14:paraId="179E52BC" w14:textId="77777777" w:rsidR="00BA795E" w:rsidRPr="00FC48A5" w:rsidRDefault="00BA795E" w:rsidP="00BA795E">
            <w:pPr>
              <w:spacing w:line="340" w:lineRule="atLeast"/>
              <w:rPr>
                <w:b/>
                <w:bCs/>
                <w:sz w:val="22"/>
                <w:szCs w:val="24"/>
              </w:rPr>
            </w:pPr>
            <w:r w:rsidRPr="00FC48A5">
              <w:rPr>
                <w:rFonts w:eastAsia="ＭＳ ゴシック" w:hint="eastAsia"/>
                <w:b/>
                <w:bCs/>
                <w:kern w:val="0"/>
                <w:sz w:val="22"/>
                <w:szCs w:val="24"/>
              </w:rPr>
              <w:t xml:space="preserve">〔応募書類の内、履歴書の提出について、次に該当することがありましたか？〕　</w:t>
            </w:r>
          </w:p>
          <w:p w14:paraId="2FD8A38E" w14:textId="77777777" w:rsidR="00BA795E" w:rsidRPr="00FC48A5" w:rsidRDefault="00FC0D04" w:rsidP="00BA795E">
            <w:pPr>
              <w:spacing w:line="340" w:lineRule="atLeast"/>
              <w:rPr>
                <w:szCs w:val="24"/>
              </w:rPr>
            </w:pPr>
            <w:r w:rsidRPr="00FC48A5">
              <w:rPr>
                <w:rFonts w:hint="eastAsia"/>
                <w:szCs w:val="24"/>
              </w:rPr>
              <w:t>□大学等から指定された履歴書</w:t>
            </w:r>
            <w:r w:rsidR="00BA795E" w:rsidRPr="00FC48A5">
              <w:rPr>
                <w:rFonts w:hint="eastAsia"/>
                <w:szCs w:val="24"/>
              </w:rPr>
              <w:t>ではなく、会社独自の履歴書を求められた。</w:t>
            </w:r>
          </w:p>
          <w:p w14:paraId="25074D56" w14:textId="77777777" w:rsidR="00BA795E" w:rsidRPr="00FC48A5" w:rsidRDefault="00BA795E" w:rsidP="00FC0D04">
            <w:pPr>
              <w:spacing w:line="340" w:lineRule="atLeast"/>
              <w:ind w:left="214" w:hangingChars="100" w:hanging="214"/>
              <w:rPr>
                <w:rFonts w:eastAsia="ＭＳ ゴシック"/>
                <w:sz w:val="22"/>
                <w:szCs w:val="24"/>
              </w:rPr>
            </w:pPr>
            <w:r w:rsidRPr="00FC48A5">
              <w:rPr>
                <w:rFonts w:hint="eastAsia"/>
                <w:szCs w:val="24"/>
              </w:rPr>
              <w:t>□大学等から指定された履歴書のほかに、会社独自のエントリーシート、アンケート等の書類を求められた。</w:t>
            </w:r>
          </w:p>
        </w:tc>
      </w:tr>
      <w:tr w:rsidR="00FC48A5" w:rsidRPr="00FC48A5" w14:paraId="6E49D88B" w14:textId="77777777" w:rsidTr="00A43B06">
        <w:trPr>
          <w:gridAfter w:val="1"/>
          <w:wAfter w:w="7280" w:type="dxa"/>
          <w:cantSplit/>
          <w:trHeight w:val="728"/>
        </w:trPr>
        <w:tc>
          <w:tcPr>
            <w:tcW w:w="441" w:type="dxa"/>
            <w:vMerge/>
            <w:tcBorders>
              <w:right w:val="single" w:sz="12" w:space="0" w:color="auto"/>
            </w:tcBorders>
          </w:tcPr>
          <w:p w14:paraId="2E7F3BA4" w14:textId="77777777" w:rsidR="00BA795E" w:rsidRPr="00FC48A5" w:rsidRDefault="00BA795E" w:rsidP="00BA795E">
            <w:pPr>
              <w:rPr>
                <w:szCs w:val="24"/>
              </w:rPr>
            </w:pPr>
          </w:p>
        </w:tc>
        <w:tc>
          <w:tcPr>
            <w:tcW w:w="9744" w:type="dxa"/>
            <w:tcBorders>
              <w:top w:val="dotDash" w:sz="12" w:space="0" w:color="auto"/>
              <w:left w:val="single" w:sz="12" w:space="0" w:color="auto"/>
              <w:bottom w:val="single" w:sz="8" w:space="0" w:color="auto"/>
            </w:tcBorders>
          </w:tcPr>
          <w:p w14:paraId="621FBFB8" w14:textId="77777777" w:rsidR="00BA795E" w:rsidRPr="00FC48A5" w:rsidRDefault="00BA795E" w:rsidP="00BA795E">
            <w:pPr>
              <w:spacing w:line="340" w:lineRule="atLeast"/>
              <w:rPr>
                <w:rFonts w:ascii="ＭＳ ゴシック" w:eastAsia="ＭＳ ゴシック" w:hAnsi="ＭＳ 明朝"/>
                <w:kern w:val="0"/>
                <w:sz w:val="22"/>
                <w:szCs w:val="24"/>
              </w:rPr>
            </w:pPr>
            <w:r w:rsidRPr="00FC48A5">
              <w:rPr>
                <w:rFonts w:ascii="ＭＳ ゴシック" w:eastAsia="ＭＳ ゴシック" w:hAnsi="ＭＳ 明朝" w:hint="eastAsia"/>
                <w:kern w:val="0"/>
                <w:sz w:val="22"/>
                <w:szCs w:val="24"/>
              </w:rPr>
              <w:t>＜いつの時点で求められたのか＞</w:t>
            </w:r>
          </w:p>
          <w:p w14:paraId="770AD812" w14:textId="77777777" w:rsidR="00BA795E" w:rsidRPr="00FC48A5" w:rsidRDefault="00BA795E" w:rsidP="00BA795E">
            <w:pPr>
              <w:spacing w:line="340" w:lineRule="atLeast"/>
              <w:rPr>
                <w:rFonts w:ascii="ＭＳ 明朝" w:hAnsi="ＭＳ 明朝"/>
                <w:kern w:val="0"/>
                <w:szCs w:val="24"/>
              </w:rPr>
            </w:pPr>
            <w:r w:rsidRPr="00FC48A5">
              <w:rPr>
                <w:rFonts w:ascii="ＭＳ 明朝" w:hAnsi="ＭＳ 明朝" w:hint="eastAsia"/>
                <w:kern w:val="0"/>
                <w:szCs w:val="24"/>
              </w:rPr>
              <w:t>□応募時の必要書類に含まれていた｡　□インターネットなどの会社資料請求時</w:t>
            </w:r>
          </w:p>
          <w:p w14:paraId="76102FC2" w14:textId="77777777" w:rsidR="00BA795E" w:rsidRPr="00FC48A5" w:rsidRDefault="00BA795E" w:rsidP="00BA795E">
            <w:pPr>
              <w:spacing w:line="340" w:lineRule="atLeast"/>
              <w:rPr>
                <w:rFonts w:ascii="ＭＳ 明朝" w:hAnsi="ＭＳ 明朝"/>
                <w:kern w:val="0"/>
                <w:szCs w:val="24"/>
              </w:rPr>
            </w:pPr>
            <w:r w:rsidRPr="00FC48A5">
              <w:rPr>
                <w:rFonts w:ascii="ＭＳ 明朝" w:hAnsi="ＭＳ 明朝" w:hint="eastAsia"/>
                <w:kern w:val="0"/>
                <w:szCs w:val="24"/>
              </w:rPr>
              <w:t>□会社説明会等　□その他（　　　　　　　　　　　　　　　　　　　　　　　　　　　　　　　）</w:t>
            </w:r>
          </w:p>
          <w:p w14:paraId="6605242E" w14:textId="77777777" w:rsidR="00BA795E" w:rsidRPr="00FC48A5" w:rsidRDefault="00BA795E" w:rsidP="00BA795E">
            <w:pPr>
              <w:spacing w:line="340" w:lineRule="atLeast"/>
              <w:rPr>
                <w:rFonts w:ascii="ＭＳ ゴシック" w:eastAsia="ＭＳ ゴシック" w:hAnsi="ＭＳ 明朝"/>
                <w:kern w:val="0"/>
                <w:sz w:val="22"/>
                <w:szCs w:val="24"/>
              </w:rPr>
            </w:pPr>
            <w:r w:rsidRPr="00FC48A5">
              <w:rPr>
                <w:rFonts w:ascii="ＭＳ ゴシック" w:eastAsia="ＭＳ ゴシック" w:hAnsi="ＭＳ 明朝" w:hint="eastAsia"/>
                <w:kern w:val="0"/>
                <w:sz w:val="22"/>
                <w:szCs w:val="24"/>
              </w:rPr>
              <w:t>＜できるだけ現物</w:t>
            </w:r>
            <w:r w:rsidR="00E24180" w:rsidRPr="00FC48A5">
              <w:rPr>
                <w:rFonts w:ascii="ＭＳ ゴシック" w:eastAsia="ＭＳ ゴシック" w:hAnsi="ＭＳ 明朝" w:hint="eastAsia"/>
                <w:kern w:val="0"/>
                <w:sz w:val="22"/>
                <w:szCs w:val="24"/>
              </w:rPr>
              <w:t>書類（データ）</w:t>
            </w:r>
            <w:r w:rsidRPr="00FC48A5">
              <w:rPr>
                <w:rFonts w:ascii="ＭＳ ゴシック" w:eastAsia="ＭＳ ゴシック" w:hAnsi="ＭＳ 明朝" w:hint="eastAsia"/>
                <w:kern w:val="0"/>
                <w:sz w:val="22"/>
                <w:szCs w:val="24"/>
              </w:rPr>
              <w:t>を入手すること＞</w:t>
            </w:r>
          </w:p>
        </w:tc>
      </w:tr>
      <w:tr w:rsidR="00FC48A5" w:rsidRPr="00FC48A5" w14:paraId="3DB6F676" w14:textId="77777777" w:rsidTr="00A43B06">
        <w:trPr>
          <w:gridAfter w:val="1"/>
          <w:wAfter w:w="7280" w:type="dxa"/>
          <w:cantSplit/>
          <w:trHeight w:val="1155"/>
        </w:trPr>
        <w:tc>
          <w:tcPr>
            <w:tcW w:w="441" w:type="dxa"/>
            <w:vMerge/>
            <w:tcBorders>
              <w:right w:val="single" w:sz="12" w:space="0" w:color="auto"/>
            </w:tcBorders>
          </w:tcPr>
          <w:p w14:paraId="2205328D" w14:textId="77777777" w:rsidR="00BA795E" w:rsidRPr="00FC48A5" w:rsidRDefault="00BA795E" w:rsidP="00BA795E">
            <w:pPr>
              <w:rPr>
                <w:szCs w:val="24"/>
              </w:rPr>
            </w:pPr>
          </w:p>
        </w:tc>
        <w:tc>
          <w:tcPr>
            <w:tcW w:w="9744" w:type="dxa"/>
            <w:tcBorders>
              <w:top w:val="single" w:sz="8" w:space="0" w:color="auto"/>
              <w:left w:val="single" w:sz="12" w:space="0" w:color="auto"/>
              <w:bottom w:val="dotDash" w:sz="12" w:space="0" w:color="auto"/>
            </w:tcBorders>
          </w:tcPr>
          <w:p w14:paraId="3C710DFC" w14:textId="77777777" w:rsidR="00BA795E" w:rsidRPr="00FC48A5" w:rsidRDefault="00BA795E" w:rsidP="00BA795E">
            <w:pPr>
              <w:spacing w:line="340" w:lineRule="atLeast"/>
              <w:rPr>
                <w:rFonts w:eastAsia="ＭＳ ゴシック"/>
                <w:b/>
                <w:bCs/>
                <w:kern w:val="0"/>
                <w:sz w:val="22"/>
                <w:szCs w:val="24"/>
              </w:rPr>
            </w:pPr>
            <w:r w:rsidRPr="00FC48A5">
              <w:rPr>
                <w:rFonts w:eastAsia="ＭＳ ゴシック" w:hint="eastAsia"/>
                <w:b/>
                <w:bCs/>
                <w:kern w:val="0"/>
                <w:sz w:val="22"/>
                <w:szCs w:val="24"/>
              </w:rPr>
              <w:t>〔応募書類の内、履歴書以外で次に該当する書類の提出を求められましたか？〕</w:t>
            </w:r>
          </w:p>
          <w:p w14:paraId="58325051" w14:textId="77777777" w:rsidR="00BA795E" w:rsidRPr="00FC48A5" w:rsidRDefault="00BA795E" w:rsidP="00BA795E">
            <w:pPr>
              <w:widowControl/>
              <w:spacing w:line="340" w:lineRule="atLeast"/>
              <w:jc w:val="left"/>
              <w:rPr>
                <w:kern w:val="0"/>
                <w:szCs w:val="24"/>
              </w:rPr>
            </w:pPr>
            <w:r w:rsidRPr="00FC48A5">
              <w:rPr>
                <w:rFonts w:hint="eastAsia"/>
                <w:kern w:val="0"/>
                <w:szCs w:val="24"/>
              </w:rPr>
              <w:t>□戸籍謄</w:t>
            </w:r>
            <w:r w:rsidRPr="00FC48A5">
              <w:rPr>
                <w:rFonts w:hint="eastAsia"/>
                <w:kern w:val="0"/>
                <w:szCs w:val="24"/>
              </w:rPr>
              <w:t>(</w:t>
            </w:r>
            <w:r w:rsidRPr="00FC48A5">
              <w:rPr>
                <w:rFonts w:hint="eastAsia"/>
                <w:kern w:val="0"/>
                <w:szCs w:val="24"/>
              </w:rPr>
              <w:t>抄</w:t>
            </w:r>
            <w:r w:rsidRPr="00FC48A5">
              <w:rPr>
                <w:rFonts w:hint="eastAsia"/>
                <w:kern w:val="0"/>
                <w:szCs w:val="24"/>
              </w:rPr>
              <w:t>)</w:t>
            </w:r>
            <w:r w:rsidRPr="00FC48A5">
              <w:rPr>
                <w:rFonts w:hint="eastAsia"/>
                <w:kern w:val="0"/>
                <w:szCs w:val="24"/>
              </w:rPr>
              <w:t>本の提出を求められた。</w:t>
            </w:r>
            <w:r w:rsidRPr="00FC48A5">
              <w:rPr>
                <w:rFonts w:hint="eastAsia"/>
                <w:kern w:val="0"/>
                <w:szCs w:val="24"/>
              </w:rPr>
              <w:t>[</w:t>
            </w:r>
            <w:r w:rsidRPr="00FC48A5">
              <w:rPr>
                <w:rFonts w:hint="eastAsia"/>
                <w:kern w:val="0"/>
                <w:szCs w:val="24"/>
              </w:rPr>
              <w:t>□内定前　□内定後</w:t>
            </w:r>
            <w:r w:rsidRPr="00FC48A5">
              <w:rPr>
                <w:rFonts w:hint="eastAsia"/>
                <w:kern w:val="0"/>
                <w:szCs w:val="24"/>
              </w:rPr>
              <w:t>]</w:t>
            </w:r>
            <w:r w:rsidRPr="00FC48A5">
              <w:rPr>
                <w:rFonts w:hint="eastAsia"/>
                <w:kern w:val="0"/>
                <w:szCs w:val="24"/>
              </w:rPr>
              <w:t xml:space="preserve">　　□健康診断書の提出を求められた。</w:t>
            </w:r>
          </w:p>
          <w:p w14:paraId="1D40101D" w14:textId="77777777" w:rsidR="00BA795E" w:rsidRPr="00FC48A5" w:rsidRDefault="00BA795E" w:rsidP="00BA795E">
            <w:pPr>
              <w:spacing w:line="340" w:lineRule="atLeast"/>
              <w:rPr>
                <w:kern w:val="0"/>
                <w:sz w:val="20"/>
                <w:szCs w:val="24"/>
              </w:rPr>
            </w:pPr>
            <w:r w:rsidRPr="00FC48A5">
              <w:rPr>
                <w:rFonts w:hint="eastAsia"/>
                <w:kern w:val="0"/>
                <w:szCs w:val="24"/>
              </w:rPr>
              <w:t>□その他、問題あると思われる書類の提出を求められた。（　　　　　　　　　　　　　　　　　）</w:t>
            </w:r>
          </w:p>
        </w:tc>
      </w:tr>
      <w:tr w:rsidR="00FC48A5" w:rsidRPr="00FC48A5" w14:paraId="6D55773C" w14:textId="77777777" w:rsidTr="00A43B06">
        <w:trPr>
          <w:gridAfter w:val="1"/>
          <w:wAfter w:w="7280" w:type="dxa"/>
          <w:cantSplit/>
          <w:trHeight w:val="345"/>
        </w:trPr>
        <w:tc>
          <w:tcPr>
            <w:tcW w:w="441" w:type="dxa"/>
            <w:vMerge/>
            <w:tcBorders>
              <w:right w:val="single" w:sz="12" w:space="0" w:color="auto"/>
            </w:tcBorders>
          </w:tcPr>
          <w:p w14:paraId="2F19E31C" w14:textId="77777777" w:rsidR="00BA795E" w:rsidRPr="00FC48A5" w:rsidRDefault="00BA795E" w:rsidP="00BA795E">
            <w:pPr>
              <w:rPr>
                <w:szCs w:val="24"/>
              </w:rPr>
            </w:pPr>
          </w:p>
        </w:tc>
        <w:tc>
          <w:tcPr>
            <w:tcW w:w="9744" w:type="dxa"/>
            <w:tcBorders>
              <w:top w:val="dotDash" w:sz="12" w:space="0" w:color="auto"/>
              <w:left w:val="single" w:sz="12" w:space="0" w:color="auto"/>
              <w:bottom w:val="single" w:sz="8" w:space="0" w:color="auto"/>
            </w:tcBorders>
          </w:tcPr>
          <w:p w14:paraId="0F2A85A3" w14:textId="77777777" w:rsidR="00BA795E" w:rsidRPr="00FC48A5" w:rsidRDefault="00BA795E" w:rsidP="00BA795E">
            <w:pPr>
              <w:spacing w:line="340" w:lineRule="atLeast"/>
              <w:rPr>
                <w:rFonts w:eastAsia="ＭＳ ゴシック"/>
                <w:b/>
                <w:bCs/>
                <w:kern w:val="0"/>
                <w:sz w:val="22"/>
                <w:szCs w:val="24"/>
              </w:rPr>
            </w:pPr>
            <w:r w:rsidRPr="00FC48A5">
              <w:rPr>
                <w:rFonts w:eastAsia="ＭＳ ゴシック" w:hint="eastAsia"/>
                <w:kern w:val="0"/>
                <w:sz w:val="22"/>
                <w:szCs w:val="24"/>
              </w:rPr>
              <w:t>＜できるだけ提出を求める旨が記載された募集要項等を入手すること＞</w:t>
            </w:r>
          </w:p>
        </w:tc>
      </w:tr>
      <w:tr w:rsidR="00FC48A5" w:rsidRPr="00FC48A5" w14:paraId="7D46E11C" w14:textId="77777777" w:rsidTr="00A43B06">
        <w:trPr>
          <w:gridAfter w:val="1"/>
          <w:wAfter w:w="7280" w:type="dxa"/>
          <w:cantSplit/>
          <w:trHeight w:val="368"/>
        </w:trPr>
        <w:tc>
          <w:tcPr>
            <w:tcW w:w="441" w:type="dxa"/>
            <w:vMerge/>
            <w:tcBorders>
              <w:bottom w:val="single" w:sz="8" w:space="0" w:color="auto"/>
              <w:right w:val="single" w:sz="12" w:space="0" w:color="auto"/>
            </w:tcBorders>
          </w:tcPr>
          <w:p w14:paraId="02CC1B68" w14:textId="77777777" w:rsidR="00BA795E" w:rsidRPr="00FC48A5" w:rsidRDefault="00BA795E" w:rsidP="00BA795E">
            <w:pPr>
              <w:rPr>
                <w:szCs w:val="24"/>
              </w:rPr>
            </w:pPr>
          </w:p>
        </w:tc>
        <w:tc>
          <w:tcPr>
            <w:tcW w:w="9744" w:type="dxa"/>
            <w:tcBorders>
              <w:top w:val="single" w:sz="8" w:space="0" w:color="auto"/>
              <w:left w:val="single" w:sz="12" w:space="0" w:color="auto"/>
              <w:bottom w:val="dotDash" w:sz="12" w:space="0" w:color="auto"/>
            </w:tcBorders>
          </w:tcPr>
          <w:p w14:paraId="6B4419C1" w14:textId="77777777" w:rsidR="00BA795E" w:rsidRPr="00FC48A5" w:rsidRDefault="00BA795E" w:rsidP="00BA795E">
            <w:pPr>
              <w:spacing w:line="340" w:lineRule="atLeast"/>
              <w:rPr>
                <w:rFonts w:eastAsia="ＭＳ ゴシック"/>
                <w:b/>
                <w:bCs/>
                <w:kern w:val="0"/>
                <w:sz w:val="22"/>
                <w:szCs w:val="24"/>
              </w:rPr>
            </w:pPr>
            <w:r w:rsidRPr="00FC48A5">
              <w:rPr>
                <w:rFonts w:eastAsia="ＭＳ ゴシック" w:hint="eastAsia"/>
                <w:b/>
                <w:bCs/>
                <w:kern w:val="0"/>
                <w:sz w:val="22"/>
                <w:szCs w:val="24"/>
              </w:rPr>
              <w:t>〔男女雇用機会均等の観点から、次の問題となる事柄がありましたか？〕</w:t>
            </w:r>
          </w:p>
          <w:p w14:paraId="2E9CEB11" w14:textId="77777777" w:rsidR="00BA795E" w:rsidRPr="00FC48A5" w:rsidRDefault="00BA795E" w:rsidP="00BA795E">
            <w:pPr>
              <w:widowControl/>
              <w:spacing w:line="340" w:lineRule="atLeast"/>
              <w:jc w:val="left"/>
              <w:rPr>
                <w:kern w:val="0"/>
                <w:szCs w:val="24"/>
              </w:rPr>
            </w:pPr>
            <w:r w:rsidRPr="00FC48A5">
              <w:rPr>
                <w:rFonts w:hint="eastAsia"/>
                <w:kern w:val="0"/>
                <w:szCs w:val="24"/>
              </w:rPr>
              <w:t>□女性と男性と異なった募集要件になっている。</w:t>
            </w:r>
          </w:p>
          <w:p w14:paraId="54F2AF96" w14:textId="77777777" w:rsidR="00BA795E" w:rsidRPr="00FC48A5" w:rsidRDefault="00BA795E" w:rsidP="00BA795E">
            <w:pPr>
              <w:spacing w:line="340" w:lineRule="atLeast"/>
              <w:rPr>
                <w:kern w:val="0"/>
                <w:sz w:val="20"/>
                <w:szCs w:val="24"/>
              </w:rPr>
            </w:pPr>
            <w:r w:rsidRPr="00FC48A5">
              <w:rPr>
                <w:rFonts w:hint="eastAsia"/>
                <w:kern w:val="0"/>
                <w:szCs w:val="24"/>
              </w:rPr>
              <w:t>□求人の情報提供が女性と男性で異なっている。</w:t>
            </w:r>
          </w:p>
        </w:tc>
      </w:tr>
      <w:tr w:rsidR="00FC48A5" w:rsidRPr="00FC48A5" w14:paraId="429E074D" w14:textId="77777777" w:rsidTr="00A43B06">
        <w:trPr>
          <w:gridAfter w:val="1"/>
          <w:wAfter w:w="7280" w:type="dxa"/>
          <w:cantSplit/>
          <w:trHeight w:val="276"/>
        </w:trPr>
        <w:tc>
          <w:tcPr>
            <w:tcW w:w="441" w:type="dxa"/>
            <w:vMerge/>
            <w:tcBorders>
              <w:bottom w:val="single" w:sz="12" w:space="0" w:color="auto"/>
              <w:right w:val="single" w:sz="12" w:space="0" w:color="auto"/>
            </w:tcBorders>
          </w:tcPr>
          <w:p w14:paraId="2336E449" w14:textId="77777777" w:rsidR="00BA795E" w:rsidRPr="00FC48A5" w:rsidRDefault="00BA795E" w:rsidP="00BA795E">
            <w:pPr>
              <w:rPr>
                <w:szCs w:val="24"/>
              </w:rPr>
            </w:pPr>
          </w:p>
        </w:tc>
        <w:tc>
          <w:tcPr>
            <w:tcW w:w="9744" w:type="dxa"/>
            <w:tcBorders>
              <w:top w:val="dotDash" w:sz="12" w:space="0" w:color="auto"/>
              <w:left w:val="single" w:sz="12" w:space="0" w:color="auto"/>
              <w:bottom w:val="single" w:sz="12" w:space="0" w:color="auto"/>
            </w:tcBorders>
          </w:tcPr>
          <w:p w14:paraId="0BE09AC4" w14:textId="77777777" w:rsidR="00BA795E" w:rsidRPr="00FC48A5" w:rsidRDefault="00BA795E" w:rsidP="00BA795E">
            <w:pPr>
              <w:spacing w:line="340" w:lineRule="atLeast"/>
              <w:rPr>
                <w:rFonts w:eastAsia="ＭＳ ゴシック"/>
                <w:kern w:val="0"/>
                <w:sz w:val="22"/>
                <w:szCs w:val="24"/>
              </w:rPr>
            </w:pPr>
            <w:r w:rsidRPr="00FC48A5">
              <w:rPr>
                <w:rFonts w:eastAsia="ＭＳ ゴシック" w:hint="eastAsia"/>
                <w:kern w:val="0"/>
                <w:sz w:val="22"/>
                <w:szCs w:val="24"/>
              </w:rPr>
              <w:t>＜できるだけ違反事項が記載された募集要項等を入手すること＞</w:t>
            </w:r>
          </w:p>
        </w:tc>
      </w:tr>
      <w:tr w:rsidR="00FC48A5" w:rsidRPr="00FC48A5" w14:paraId="3A30443D" w14:textId="77777777" w:rsidTr="00BA795E">
        <w:trPr>
          <w:gridAfter w:val="1"/>
          <w:wAfter w:w="7280" w:type="dxa"/>
          <w:cantSplit/>
          <w:trHeight w:val="540"/>
        </w:trPr>
        <w:tc>
          <w:tcPr>
            <w:tcW w:w="441" w:type="dxa"/>
            <w:vMerge w:val="restart"/>
            <w:tcBorders>
              <w:top w:val="single" w:sz="12" w:space="0" w:color="auto"/>
              <w:right w:val="single" w:sz="12" w:space="0" w:color="auto"/>
            </w:tcBorders>
            <w:vAlign w:val="center"/>
          </w:tcPr>
          <w:p w14:paraId="438AF45B" w14:textId="77777777" w:rsidR="00BA795E" w:rsidRPr="00FC48A5" w:rsidRDefault="00BA795E" w:rsidP="00BA795E">
            <w:pPr>
              <w:rPr>
                <w:b/>
                <w:bCs/>
                <w:sz w:val="22"/>
                <w:szCs w:val="24"/>
              </w:rPr>
            </w:pPr>
            <w:r w:rsidRPr="00FC48A5">
              <w:rPr>
                <w:rFonts w:hint="eastAsia"/>
                <w:b/>
                <w:bCs/>
                <w:sz w:val="22"/>
                <w:szCs w:val="24"/>
              </w:rPr>
              <w:t>採</w:t>
            </w:r>
          </w:p>
          <w:p w14:paraId="44CD29AA" w14:textId="77777777" w:rsidR="00BA795E" w:rsidRPr="00FC48A5" w:rsidRDefault="00BA795E" w:rsidP="00BA795E">
            <w:pPr>
              <w:rPr>
                <w:b/>
                <w:bCs/>
                <w:sz w:val="22"/>
                <w:szCs w:val="24"/>
              </w:rPr>
            </w:pPr>
          </w:p>
          <w:p w14:paraId="0DC43A19" w14:textId="77777777" w:rsidR="00BA795E" w:rsidRPr="00FC48A5" w:rsidRDefault="00BA795E" w:rsidP="00BA795E">
            <w:pPr>
              <w:rPr>
                <w:b/>
                <w:bCs/>
                <w:sz w:val="22"/>
                <w:szCs w:val="24"/>
              </w:rPr>
            </w:pPr>
            <w:r w:rsidRPr="00FC48A5">
              <w:rPr>
                <w:rFonts w:hint="eastAsia"/>
                <w:b/>
                <w:bCs/>
                <w:sz w:val="22"/>
                <w:szCs w:val="24"/>
              </w:rPr>
              <w:t>用</w:t>
            </w:r>
          </w:p>
          <w:p w14:paraId="3BF594AB" w14:textId="77777777" w:rsidR="00BA795E" w:rsidRPr="00FC48A5" w:rsidRDefault="00BA795E" w:rsidP="00BA795E">
            <w:pPr>
              <w:rPr>
                <w:b/>
                <w:bCs/>
                <w:sz w:val="22"/>
                <w:szCs w:val="24"/>
              </w:rPr>
            </w:pPr>
          </w:p>
          <w:p w14:paraId="575537D1" w14:textId="77777777" w:rsidR="00BA795E" w:rsidRPr="00FC48A5" w:rsidRDefault="00BA795E" w:rsidP="00BA795E">
            <w:pPr>
              <w:rPr>
                <w:b/>
                <w:bCs/>
                <w:sz w:val="22"/>
                <w:szCs w:val="24"/>
              </w:rPr>
            </w:pPr>
            <w:r w:rsidRPr="00FC48A5">
              <w:rPr>
                <w:rFonts w:hint="eastAsia"/>
                <w:b/>
                <w:bCs/>
                <w:sz w:val="22"/>
                <w:szCs w:val="24"/>
              </w:rPr>
              <w:t>選</w:t>
            </w:r>
          </w:p>
          <w:p w14:paraId="7B4B22A4" w14:textId="77777777" w:rsidR="00BA795E" w:rsidRPr="00FC48A5" w:rsidRDefault="00BA795E" w:rsidP="00BA795E">
            <w:pPr>
              <w:rPr>
                <w:b/>
                <w:bCs/>
                <w:sz w:val="22"/>
                <w:szCs w:val="24"/>
              </w:rPr>
            </w:pPr>
          </w:p>
          <w:p w14:paraId="0C7CE5FE" w14:textId="77777777" w:rsidR="00BA795E" w:rsidRPr="00FC48A5" w:rsidRDefault="00BA795E" w:rsidP="00BA795E">
            <w:pPr>
              <w:rPr>
                <w:b/>
                <w:bCs/>
                <w:sz w:val="22"/>
                <w:szCs w:val="24"/>
              </w:rPr>
            </w:pPr>
            <w:r w:rsidRPr="00FC48A5">
              <w:rPr>
                <w:rFonts w:hint="eastAsia"/>
                <w:b/>
                <w:bCs/>
                <w:sz w:val="22"/>
                <w:szCs w:val="24"/>
              </w:rPr>
              <w:t>考</w:t>
            </w:r>
          </w:p>
          <w:p w14:paraId="2E8FF0DB" w14:textId="77777777" w:rsidR="00BA795E" w:rsidRPr="00FC48A5" w:rsidRDefault="00BA795E" w:rsidP="00BA795E">
            <w:pPr>
              <w:rPr>
                <w:b/>
                <w:bCs/>
                <w:sz w:val="22"/>
                <w:szCs w:val="24"/>
              </w:rPr>
            </w:pPr>
          </w:p>
          <w:p w14:paraId="6317C225" w14:textId="77777777" w:rsidR="00BA795E" w:rsidRPr="00FC48A5" w:rsidRDefault="00BA795E" w:rsidP="00BA795E">
            <w:pPr>
              <w:rPr>
                <w:b/>
                <w:bCs/>
                <w:sz w:val="22"/>
                <w:szCs w:val="24"/>
              </w:rPr>
            </w:pPr>
            <w:r w:rsidRPr="00FC48A5">
              <w:rPr>
                <w:rFonts w:hint="eastAsia"/>
                <w:b/>
                <w:bCs/>
                <w:sz w:val="22"/>
                <w:szCs w:val="24"/>
              </w:rPr>
              <w:t>に</w:t>
            </w:r>
          </w:p>
          <w:p w14:paraId="217FF550" w14:textId="77777777" w:rsidR="00BA795E" w:rsidRPr="00FC48A5" w:rsidRDefault="00BA795E" w:rsidP="00BA795E">
            <w:pPr>
              <w:rPr>
                <w:b/>
                <w:bCs/>
                <w:sz w:val="22"/>
                <w:szCs w:val="24"/>
              </w:rPr>
            </w:pPr>
          </w:p>
          <w:p w14:paraId="44F2B8CE" w14:textId="77777777" w:rsidR="00BA795E" w:rsidRPr="00FC48A5" w:rsidRDefault="00BA795E" w:rsidP="00BA795E">
            <w:pPr>
              <w:rPr>
                <w:b/>
                <w:bCs/>
                <w:sz w:val="22"/>
                <w:szCs w:val="24"/>
              </w:rPr>
            </w:pPr>
            <w:r w:rsidRPr="00FC48A5">
              <w:rPr>
                <w:rFonts w:hint="eastAsia"/>
                <w:b/>
                <w:bCs/>
                <w:sz w:val="22"/>
                <w:szCs w:val="24"/>
              </w:rPr>
              <w:t>関</w:t>
            </w:r>
          </w:p>
          <w:p w14:paraId="2EA8A043" w14:textId="77777777" w:rsidR="00BA795E" w:rsidRPr="00FC48A5" w:rsidRDefault="00BA795E" w:rsidP="00BA795E">
            <w:pPr>
              <w:rPr>
                <w:b/>
                <w:bCs/>
                <w:sz w:val="22"/>
                <w:szCs w:val="24"/>
              </w:rPr>
            </w:pPr>
          </w:p>
          <w:p w14:paraId="1618F39F" w14:textId="77777777" w:rsidR="00BA795E" w:rsidRPr="00FC48A5" w:rsidRDefault="00BA795E" w:rsidP="00BA795E">
            <w:pPr>
              <w:rPr>
                <w:b/>
                <w:bCs/>
                <w:sz w:val="22"/>
                <w:szCs w:val="24"/>
              </w:rPr>
            </w:pPr>
            <w:r w:rsidRPr="00FC48A5">
              <w:rPr>
                <w:rFonts w:hint="eastAsia"/>
                <w:b/>
                <w:bCs/>
                <w:sz w:val="22"/>
                <w:szCs w:val="24"/>
              </w:rPr>
              <w:t>す</w:t>
            </w:r>
          </w:p>
          <w:p w14:paraId="5646E6F6" w14:textId="77777777" w:rsidR="00BA795E" w:rsidRPr="00FC48A5" w:rsidRDefault="00BA795E" w:rsidP="00BA795E">
            <w:pPr>
              <w:rPr>
                <w:b/>
                <w:bCs/>
                <w:sz w:val="22"/>
                <w:szCs w:val="24"/>
              </w:rPr>
            </w:pPr>
          </w:p>
          <w:p w14:paraId="79176127" w14:textId="77777777" w:rsidR="00BA795E" w:rsidRPr="00FC48A5" w:rsidRDefault="00BA795E" w:rsidP="00BA795E">
            <w:pPr>
              <w:rPr>
                <w:b/>
                <w:bCs/>
                <w:sz w:val="22"/>
                <w:szCs w:val="24"/>
              </w:rPr>
            </w:pPr>
            <w:r w:rsidRPr="00FC48A5">
              <w:rPr>
                <w:rFonts w:hint="eastAsia"/>
                <w:b/>
                <w:bCs/>
                <w:sz w:val="22"/>
                <w:szCs w:val="24"/>
              </w:rPr>
              <w:t>る</w:t>
            </w:r>
          </w:p>
          <w:p w14:paraId="10F703B1" w14:textId="77777777" w:rsidR="00BA795E" w:rsidRPr="00FC48A5" w:rsidRDefault="00BA795E" w:rsidP="00BA795E">
            <w:pPr>
              <w:rPr>
                <w:b/>
                <w:bCs/>
                <w:sz w:val="22"/>
                <w:szCs w:val="24"/>
              </w:rPr>
            </w:pPr>
          </w:p>
          <w:p w14:paraId="6F554DC7" w14:textId="77777777" w:rsidR="00BA795E" w:rsidRPr="00FC48A5" w:rsidRDefault="00BA795E" w:rsidP="00BA795E">
            <w:pPr>
              <w:rPr>
                <w:b/>
                <w:bCs/>
                <w:sz w:val="22"/>
                <w:szCs w:val="24"/>
              </w:rPr>
            </w:pPr>
            <w:r w:rsidRPr="00FC48A5">
              <w:rPr>
                <w:rFonts w:hint="eastAsia"/>
                <w:b/>
                <w:bCs/>
                <w:sz w:val="22"/>
                <w:szCs w:val="24"/>
              </w:rPr>
              <w:t>こ</w:t>
            </w:r>
          </w:p>
          <w:p w14:paraId="3695B924" w14:textId="77777777" w:rsidR="00BA795E" w:rsidRPr="00FC48A5" w:rsidRDefault="00BA795E" w:rsidP="00BA795E">
            <w:pPr>
              <w:rPr>
                <w:b/>
                <w:bCs/>
                <w:sz w:val="22"/>
                <w:szCs w:val="24"/>
              </w:rPr>
            </w:pPr>
          </w:p>
          <w:p w14:paraId="28EC58A5" w14:textId="77777777" w:rsidR="00BA795E" w:rsidRPr="00FC48A5" w:rsidRDefault="00BA795E" w:rsidP="00BA795E">
            <w:pPr>
              <w:rPr>
                <w:b/>
                <w:bCs/>
                <w:sz w:val="22"/>
                <w:szCs w:val="24"/>
              </w:rPr>
            </w:pPr>
            <w:r w:rsidRPr="00FC48A5">
              <w:rPr>
                <w:rFonts w:hint="eastAsia"/>
                <w:b/>
                <w:bCs/>
                <w:sz w:val="22"/>
                <w:szCs w:val="24"/>
              </w:rPr>
              <w:t>と</w:t>
            </w:r>
          </w:p>
        </w:tc>
        <w:tc>
          <w:tcPr>
            <w:tcW w:w="9744" w:type="dxa"/>
            <w:tcBorders>
              <w:top w:val="single" w:sz="12" w:space="0" w:color="auto"/>
              <w:left w:val="single" w:sz="12" w:space="0" w:color="auto"/>
              <w:bottom w:val="dotDash" w:sz="12" w:space="0" w:color="auto"/>
            </w:tcBorders>
          </w:tcPr>
          <w:p w14:paraId="0E117F1F" w14:textId="77777777" w:rsidR="00BA795E" w:rsidRPr="00FC48A5" w:rsidRDefault="00BA795E" w:rsidP="00BA795E">
            <w:pPr>
              <w:spacing w:line="340" w:lineRule="atLeast"/>
              <w:rPr>
                <w:rFonts w:eastAsia="ＭＳ ゴシック"/>
                <w:b/>
                <w:bCs/>
                <w:sz w:val="22"/>
                <w:szCs w:val="24"/>
              </w:rPr>
            </w:pPr>
            <w:r w:rsidRPr="00FC48A5">
              <w:rPr>
                <w:rFonts w:eastAsia="ＭＳ ゴシック" w:hint="eastAsia"/>
                <w:b/>
                <w:bCs/>
                <w:sz w:val="22"/>
                <w:szCs w:val="24"/>
              </w:rPr>
              <w:t xml:space="preserve">〔面接の際に、次の問題のある質問がありましたか？〕　　</w:t>
            </w:r>
          </w:p>
          <w:p w14:paraId="50467F2F" w14:textId="77777777" w:rsidR="00BA795E" w:rsidRPr="00FC48A5" w:rsidRDefault="00BA795E" w:rsidP="00BA795E">
            <w:pPr>
              <w:widowControl/>
              <w:spacing w:line="340" w:lineRule="atLeast"/>
              <w:jc w:val="left"/>
              <w:rPr>
                <w:rFonts w:ascii="ＭＳ 明朝" w:hAnsi="ＭＳ 明朝"/>
                <w:szCs w:val="24"/>
              </w:rPr>
            </w:pPr>
            <w:r w:rsidRPr="00FC48A5">
              <w:rPr>
                <w:rFonts w:ascii="ＭＳ 明朝" w:hAnsi="ＭＳ 明朝" w:hint="eastAsia"/>
                <w:szCs w:val="24"/>
              </w:rPr>
              <w:t>□能力・適性等と関係のない個人情報に係る質問があった。</w:t>
            </w:r>
          </w:p>
          <w:p w14:paraId="3B8A0D62" w14:textId="77777777" w:rsidR="00BA795E" w:rsidRPr="00FC48A5" w:rsidRDefault="00BA795E" w:rsidP="00BA795E">
            <w:pPr>
              <w:spacing w:line="340" w:lineRule="atLeast"/>
              <w:rPr>
                <w:sz w:val="20"/>
                <w:szCs w:val="24"/>
              </w:rPr>
            </w:pPr>
            <w:r w:rsidRPr="00FC48A5">
              <w:rPr>
                <w:rFonts w:hint="eastAsia"/>
                <w:szCs w:val="24"/>
              </w:rPr>
              <w:t>□男女雇用機会均等の観点から問題のある質問、また面接方法等があった。</w:t>
            </w:r>
          </w:p>
        </w:tc>
      </w:tr>
      <w:tr w:rsidR="00FC48A5" w:rsidRPr="00FC48A5" w14:paraId="5F5EB5D4" w14:textId="77777777" w:rsidTr="00A43B06">
        <w:trPr>
          <w:gridAfter w:val="1"/>
          <w:wAfter w:w="7280" w:type="dxa"/>
          <w:cantSplit/>
          <w:trHeight w:val="1481"/>
        </w:trPr>
        <w:tc>
          <w:tcPr>
            <w:tcW w:w="441" w:type="dxa"/>
            <w:vMerge/>
            <w:tcBorders>
              <w:right w:val="single" w:sz="12" w:space="0" w:color="auto"/>
            </w:tcBorders>
          </w:tcPr>
          <w:p w14:paraId="68B6B79E" w14:textId="77777777" w:rsidR="00BA795E" w:rsidRPr="00FC48A5" w:rsidRDefault="00BA795E" w:rsidP="00BA795E">
            <w:pPr>
              <w:rPr>
                <w:b/>
                <w:bCs/>
                <w:sz w:val="22"/>
                <w:szCs w:val="24"/>
              </w:rPr>
            </w:pPr>
          </w:p>
        </w:tc>
        <w:tc>
          <w:tcPr>
            <w:tcW w:w="9744" w:type="dxa"/>
            <w:tcBorders>
              <w:top w:val="dotDash" w:sz="12" w:space="0" w:color="auto"/>
              <w:left w:val="single" w:sz="12" w:space="0" w:color="auto"/>
              <w:bottom w:val="single" w:sz="8" w:space="0" w:color="auto"/>
            </w:tcBorders>
          </w:tcPr>
          <w:p w14:paraId="44AF11F9" w14:textId="77777777" w:rsidR="00BA795E" w:rsidRPr="00FC48A5" w:rsidRDefault="00BA795E" w:rsidP="00BA795E">
            <w:pPr>
              <w:spacing w:line="340" w:lineRule="atLeast"/>
              <w:rPr>
                <w:rFonts w:eastAsia="ＭＳ ゴシック"/>
                <w:sz w:val="22"/>
                <w:szCs w:val="24"/>
              </w:rPr>
            </w:pPr>
            <w:r w:rsidRPr="00FC48A5">
              <w:rPr>
                <w:rFonts w:eastAsia="ＭＳ ゴシック" w:hint="eastAsia"/>
                <w:sz w:val="22"/>
                <w:szCs w:val="24"/>
              </w:rPr>
              <w:t>＜できるだけ具体的に面接時の状況を把握すること＞</w:t>
            </w:r>
          </w:p>
          <w:p w14:paraId="0B5154AD" w14:textId="77777777" w:rsidR="00BA795E" w:rsidRPr="00FC48A5" w:rsidRDefault="00BA795E" w:rsidP="00BA795E">
            <w:pPr>
              <w:spacing w:line="340" w:lineRule="atLeast"/>
              <w:rPr>
                <w:rFonts w:ascii="ＭＳ 明朝" w:hAnsi="ＭＳ 明朝"/>
                <w:szCs w:val="24"/>
              </w:rPr>
            </w:pPr>
            <w:r w:rsidRPr="00FC48A5">
              <w:rPr>
                <w:rFonts w:ascii="ＭＳ 明朝" w:hAnsi="ＭＳ 明朝" w:hint="eastAsia"/>
                <w:szCs w:val="24"/>
              </w:rPr>
              <w:t>□日時・場所（　　　　　　　／　　　　　　　　　　　　　　　　　　　　　　　　　　　　　　）</w:t>
            </w:r>
          </w:p>
          <w:p w14:paraId="4A2A34CF" w14:textId="77777777" w:rsidR="00BA795E" w:rsidRPr="00FC48A5" w:rsidRDefault="00BA795E" w:rsidP="00BA795E">
            <w:pPr>
              <w:spacing w:line="340" w:lineRule="atLeast"/>
              <w:rPr>
                <w:rFonts w:ascii="ＭＳ 明朝" w:hAnsi="ＭＳ 明朝"/>
                <w:szCs w:val="24"/>
              </w:rPr>
            </w:pPr>
            <w:r w:rsidRPr="00FC48A5">
              <w:rPr>
                <w:rFonts w:ascii="ＭＳ 明朝" w:hAnsi="ＭＳ 明朝" w:hint="eastAsia"/>
                <w:szCs w:val="24"/>
              </w:rPr>
              <w:t>□面接の方法〔□集団面接　□個人面接　□その他（　　　　　　　　　　　　　　　　　　　　）〕</w:t>
            </w:r>
          </w:p>
          <w:p w14:paraId="5038B95F" w14:textId="77777777" w:rsidR="00BA795E" w:rsidRPr="00FC48A5" w:rsidRDefault="00BA795E" w:rsidP="00BA795E">
            <w:pPr>
              <w:spacing w:line="340" w:lineRule="atLeast"/>
              <w:rPr>
                <w:rFonts w:ascii="ＭＳ 明朝" w:hAnsi="ＭＳ 明朝"/>
                <w:szCs w:val="24"/>
              </w:rPr>
            </w:pPr>
            <w:r w:rsidRPr="00FC48A5">
              <w:rPr>
                <w:rFonts w:ascii="ＭＳ 明朝" w:hAnsi="ＭＳ 明朝" w:hint="eastAsia"/>
                <w:szCs w:val="24"/>
              </w:rPr>
              <w:t>□面接担当者の人数（　　　人）</w:t>
            </w:r>
          </w:p>
          <w:p w14:paraId="2B2C58FD" w14:textId="77777777" w:rsidR="00BA795E" w:rsidRPr="00FC48A5" w:rsidRDefault="00BA795E" w:rsidP="00BA795E">
            <w:pPr>
              <w:spacing w:line="340" w:lineRule="atLeast"/>
              <w:ind w:rightChars="-56" w:right="-120"/>
              <w:rPr>
                <w:sz w:val="20"/>
                <w:szCs w:val="24"/>
              </w:rPr>
            </w:pPr>
            <w:r w:rsidRPr="00FC48A5">
              <w:rPr>
                <w:rFonts w:ascii="ＭＳ 明朝" w:hAnsi="ＭＳ 明朝" w:hint="eastAsia"/>
                <w:szCs w:val="24"/>
              </w:rPr>
              <w:t>□会話の状況(　　　　　　　　　　　　　　　　　　　　　　　　　　　　　　　　　 　　　　)</w:t>
            </w:r>
          </w:p>
        </w:tc>
      </w:tr>
      <w:tr w:rsidR="00FC48A5" w:rsidRPr="00FC48A5" w14:paraId="6693605F" w14:textId="77777777" w:rsidTr="00A43B06">
        <w:trPr>
          <w:gridAfter w:val="1"/>
          <w:wAfter w:w="7280" w:type="dxa"/>
          <w:cantSplit/>
          <w:trHeight w:val="668"/>
        </w:trPr>
        <w:tc>
          <w:tcPr>
            <w:tcW w:w="441" w:type="dxa"/>
            <w:vMerge/>
            <w:tcBorders>
              <w:right w:val="single" w:sz="12" w:space="0" w:color="auto"/>
            </w:tcBorders>
          </w:tcPr>
          <w:p w14:paraId="4F7270A3" w14:textId="77777777" w:rsidR="00BA795E" w:rsidRPr="00FC48A5" w:rsidRDefault="00BA795E" w:rsidP="00BA795E">
            <w:pPr>
              <w:rPr>
                <w:b/>
                <w:bCs/>
                <w:sz w:val="22"/>
                <w:szCs w:val="24"/>
              </w:rPr>
            </w:pPr>
          </w:p>
        </w:tc>
        <w:tc>
          <w:tcPr>
            <w:tcW w:w="9744" w:type="dxa"/>
            <w:tcBorders>
              <w:top w:val="single" w:sz="8" w:space="0" w:color="auto"/>
              <w:left w:val="single" w:sz="12" w:space="0" w:color="auto"/>
              <w:bottom w:val="dotDash" w:sz="12" w:space="0" w:color="auto"/>
            </w:tcBorders>
          </w:tcPr>
          <w:p w14:paraId="74580942" w14:textId="77777777" w:rsidR="00BA795E" w:rsidRPr="00FC48A5" w:rsidRDefault="00BA795E" w:rsidP="00BA795E">
            <w:pPr>
              <w:spacing w:line="340" w:lineRule="atLeast"/>
              <w:rPr>
                <w:rFonts w:eastAsia="ＭＳ ゴシック"/>
                <w:b/>
                <w:bCs/>
                <w:sz w:val="22"/>
                <w:szCs w:val="24"/>
              </w:rPr>
            </w:pPr>
            <w:r w:rsidRPr="00FC48A5">
              <w:rPr>
                <w:rFonts w:eastAsia="ＭＳ ゴシック" w:hint="eastAsia"/>
                <w:b/>
                <w:bCs/>
                <w:sz w:val="22"/>
                <w:szCs w:val="24"/>
              </w:rPr>
              <w:t xml:space="preserve">〔あなたが知らないうちに、あなたの身辺で身元調査が行われましたか？〕　</w:t>
            </w:r>
          </w:p>
          <w:p w14:paraId="70682654" w14:textId="77777777" w:rsidR="00BA795E" w:rsidRPr="00FC48A5" w:rsidRDefault="00BA795E" w:rsidP="00BA795E">
            <w:pPr>
              <w:spacing w:line="340" w:lineRule="atLeast"/>
              <w:rPr>
                <w:sz w:val="20"/>
                <w:szCs w:val="24"/>
              </w:rPr>
            </w:pPr>
            <w:r w:rsidRPr="00FC48A5">
              <w:rPr>
                <w:rFonts w:hint="eastAsia"/>
                <w:szCs w:val="24"/>
              </w:rPr>
              <w:t>□居住する近隣付近に問い合わせるなど、身元調査が行われた。</w:t>
            </w:r>
          </w:p>
        </w:tc>
      </w:tr>
      <w:tr w:rsidR="00FC48A5" w:rsidRPr="00FC48A5" w14:paraId="5E4FE203" w14:textId="77777777" w:rsidTr="00A43B06">
        <w:trPr>
          <w:gridAfter w:val="1"/>
          <w:wAfter w:w="7280" w:type="dxa"/>
          <w:cantSplit/>
          <w:trHeight w:val="660"/>
        </w:trPr>
        <w:tc>
          <w:tcPr>
            <w:tcW w:w="441" w:type="dxa"/>
            <w:vMerge/>
            <w:tcBorders>
              <w:right w:val="single" w:sz="12" w:space="0" w:color="auto"/>
            </w:tcBorders>
          </w:tcPr>
          <w:p w14:paraId="3EE50018" w14:textId="77777777" w:rsidR="00BA795E" w:rsidRPr="00FC48A5" w:rsidRDefault="00BA795E" w:rsidP="00BA795E">
            <w:pPr>
              <w:rPr>
                <w:b/>
                <w:bCs/>
                <w:sz w:val="22"/>
                <w:szCs w:val="24"/>
              </w:rPr>
            </w:pPr>
          </w:p>
        </w:tc>
        <w:tc>
          <w:tcPr>
            <w:tcW w:w="9744" w:type="dxa"/>
            <w:tcBorders>
              <w:top w:val="dotDash" w:sz="12" w:space="0" w:color="auto"/>
              <w:left w:val="single" w:sz="12" w:space="0" w:color="auto"/>
              <w:bottom w:val="single" w:sz="8" w:space="0" w:color="auto"/>
            </w:tcBorders>
          </w:tcPr>
          <w:p w14:paraId="72415B8D" w14:textId="77777777" w:rsidR="00BA795E" w:rsidRPr="00FC48A5" w:rsidRDefault="00BA795E" w:rsidP="00BA795E">
            <w:pPr>
              <w:spacing w:line="340" w:lineRule="atLeast"/>
              <w:rPr>
                <w:rFonts w:ascii="ＭＳ ゴシック" w:eastAsia="ＭＳ ゴシック" w:hAnsi="ＭＳ ゴシック"/>
                <w:sz w:val="22"/>
                <w:szCs w:val="24"/>
              </w:rPr>
            </w:pPr>
            <w:r w:rsidRPr="00FC48A5">
              <w:rPr>
                <w:rFonts w:ascii="ＭＳ ゴシック" w:eastAsia="ＭＳ ゴシック" w:hAnsi="ＭＳ ゴシック" w:hint="eastAsia"/>
                <w:sz w:val="22"/>
                <w:szCs w:val="24"/>
              </w:rPr>
              <w:t>＜「身元調査｣の概念（説明資料</w:t>
            </w:r>
            <w:r w:rsidR="002B4724" w:rsidRPr="00FC48A5">
              <w:rPr>
                <w:rFonts w:ascii="ＭＳ ゴシック" w:eastAsia="ＭＳ ゴシック" w:hAnsi="ＭＳ ゴシック" w:hint="eastAsia"/>
                <w:sz w:val="22"/>
                <w:szCs w:val="24"/>
              </w:rPr>
              <w:t>P.15</w:t>
            </w:r>
            <w:r w:rsidRPr="00FC48A5">
              <w:rPr>
                <w:rFonts w:ascii="ＭＳ ゴシック" w:eastAsia="ＭＳ ゴシック" w:hAnsi="ＭＳ ゴシック" w:hint="eastAsia"/>
                <w:sz w:val="22"/>
                <w:szCs w:val="24"/>
              </w:rPr>
              <w:t>⑧参照）に該当するか＞</w:t>
            </w:r>
          </w:p>
          <w:p w14:paraId="50623153" w14:textId="77777777" w:rsidR="00BA795E" w:rsidRPr="00FC48A5" w:rsidRDefault="00BA795E" w:rsidP="00BA795E">
            <w:pPr>
              <w:spacing w:line="340" w:lineRule="atLeast"/>
              <w:rPr>
                <w:rFonts w:ascii="ＭＳ ゴシック" w:eastAsia="ＭＳ ゴシック" w:hAnsi="ＭＳ ゴシック"/>
                <w:sz w:val="22"/>
                <w:szCs w:val="24"/>
              </w:rPr>
            </w:pPr>
            <w:r w:rsidRPr="00FC48A5">
              <w:rPr>
                <w:rFonts w:ascii="ＭＳ ゴシック" w:eastAsia="ＭＳ ゴシック" w:hAnsi="ＭＳ ゴシック" w:hint="eastAsia"/>
                <w:sz w:val="22"/>
                <w:szCs w:val="24"/>
              </w:rPr>
              <w:t>＜いつの時点か＞</w:t>
            </w:r>
          </w:p>
          <w:p w14:paraId="620B15CA" w14:textId="77777777" w:rsidR="00BA795E" w:rsidRPr="00FC48A5" w:rsidRDefault="00BA795E" w:rsidP="00BA795E">
            <w:pPr>
              <w:spacing w:line="340" w:lineRule="atLeast"/>
              <w:rPr>
                <w:rFonts w:eastAsia="ＭＳ ゴシック"/>
                <w:b/>
                <w:bCs/>
                <w:sz w:val="22"/>
                <w:szCs w:val="24"/>
              </w:rPr>
            </w:pPr>
            <w:r w:rsidRPr="00FC48A5">
              <w:rPr>
                <w:rFonts w:hint="eastAsia"/>
                <w:szCs w:val="24"/>
              </w:rPr>
              <w:t>□採用内定前　□採用内定後　□その他（　　　　　　　　　　　　　　　　　　　　　　　　　）〕</w:t>
            </w:r>
          </w:p>
        </w:tc>
      </w:tr>
      <w:tr w:rsidR="00FC48A5" w:rsidRPr="00FC48A5" w14:paraId="4CF6A379" w14:textId="77777777" w:rsidTr="00A43B06">
        <w:trPr>
          <w:cantSplit/>
          <w:trHeight w:val="1155"/>
        </w:trPr>
        <w:tc>
          <w:tcPr>
            <w:tcW w:w="441" w:type="dxa"/>
            <w:vMerge/>
            <w:tcBorders>
              <w:right w:val="single" w:sz="12" w:space="0" w:color="auto"/>
            </w:tcBorders>
          </w:tcPr>
          <w:p w14:paraId="399E820E" w14:textId="77777777" w:rsidR="00BA795E" w:rsidRPr="00FC48A5" w:rsidRDefault="00BA795E" w:rsidP="00BA795E">
            <w:pPr>
              <w:rPr>
                <w:b/>
                <w:bCs/>
                <w:sz w:val="22"/>
                <w:szCs w:val="24"/>
              </w:rPr>
            </w:pPr>
          </w:p>
        </w:tc>
        <w:tc>
          <w:tcPr>
            <w:tcW w:w="9744" w:type="dxa"/>
            <w:tcBorders>
              <w:top w:val="single" w:sz="8" w:space="0" w:color="auto"/>
              <w:left w:val="single" w:sz="12" w:space="0" w:color="auto"/>
              <w:bottom w:val="dotDash" w:sz="12" w:space="0" w:color="auto"/>
            </w:tcBorders>
          </w:tcPr>
          <w:p w14:paraId="10F01B52" w14:textId="77777777" w:rsidR="00BA795E" w:rsidRPr="00FC48A5" w:rsidRDefault="00BA795E" w:rsidP="00BA795E">
            <w:pPr>
              <w:spacing w:line="340" w:lineRule="atLeast"/>
              <w:rPr>
                <w:rFonts w:eastAsia="ＭＳ ゴシック"/>
                <w:b/>
                <w:bCs/>
                <w:sz w:val="22"/>
                <w:szCs w:val="24"/>
              </w:rPr>
            </w:pPr>
            <w:r w:rsidRPr="00FC48A5">
              <w:rPr>
                <w:rFonts w:eastAsia="ＭＳ ゴシック" w:hint="eastAsia"/>
                <w:b/>
                <w:bCs/>
                <w:sz w:val="22"/>
                <w:szCs w:val="24"/>
              </w:rPr>
              <w:t>〔健康診断に関して、</w:t>
            </w:r>
            <w:r w:rsidRPr="00FC48A5">
              <w:rPr>
                <w:rFonts w:eastAsia="ＭＳ ゴシック" w:hint="eastAsia"/>
                <w:b/>
                <w:bCs/>
                <w:kern w:val="0"/>
                <w:sz w:val="22"/>
                <w:szCs w:val="24"/>
              </w:rPr>
              <w:t xml:space="preserve">次に該当することがありましたか？〕　　</w:t>
            </w:r>
          </w:p>
          <w:p w14:paraId="6654D029" w14:textId="77777777" w:rsidR="00BA795E" w:rsidRPr="00FC48A5" w:rsidRDefault="00BA795E" w:rsidP="00BA795E">
            <w:pPr>
              <w:widowControl/>
              <w:spacing w:line="340" w:lineRule="atLeast"/>
              <w:jc w:val="left"/>
              <w:rPr>
                <w:szCs w:val="24"/>
              </w:rPr>
            </w:pPr>
            <w:r w:rsidRPr="00FC48A5">
              <w:rPr>
                <w:rFonts w:hint="eastAsia"/>
                <w:szCs w:val="24"/>
              </w:rPr>
              <w:t>□必要</w:t>
            </w:r>
            <w:r w:rsidR="0016716D" w:rsidRPr="00FC48A5">
              <w:rPr>
                <w:rFonts w:hint="eastAsia"/>
                <w:szCs w:val="24"/>
              </w:rPr>
              <w:t>とする</w:t>
            </w:r>
            <w:r w:rsidRPr="00FC48A5">
              <w:rPr>
                <w:rFonts w:hint="eastAsia"/>
                <w:szCs w:val="24"/>
              </w:rPr>
              <w:t>理由の説明なく、一律的に健康診断をされた。</w:t>
            </w:r>
          </w:p>
          <w:p w14:paraId="5EC297A6" w14:textId="77777777" w:rsidR="00BA795E" w:rsidRPr="00FC48A5" w:rsidRDefault="00BA795E" w:rsidP="00BA795E">
            <w:pPr>
              <w:spacing w:line="340" w:lineRule="atLeast"/>
              <w:rPr>
                <w:b/>
                <w:bCs/>
                <w:sz w:val="22"/>
                <w:szCs w:val="24"/>
              </w:rPr>
            </w:pPr>
            <w:r w:rsidRPr="00FC48A5">
              <w:rPr>
                <w:rFonts w:hint="eastAsia"/>
                <w:szCs w:val="24"/>
              </w:rPr>
              <w:t>〔□一般的な健康診断　□血液検査　□医師による問診　□その他（　　　　　　　　　　　　　）〕</w:t>
            </w:r>
          </w:p>
        </w:tc>
        <w:tc>
          <w:tcPr>
            <w:tcW w:w="7280" w:type="dxa"/>
            <w:vMerge w:val="restart"/>
            <w:tcBorders>
              <w:top w:val="nil"/>
            </w:tcBorders>
          </w:tcPr>
          <w:p w14:paraId="6A40A494" w14:textId="77777777" w:rsidR="00BA795E" w:rsidRPr="00FC48A5" w:rsidRDefault="00BA795E" w:rsidP="00BA795E">
            <w:pPr>
              <w:rPr>
                <w:b/>
                <w:bCs/>
                <w:sz w:val="22"/>
                <w:szCs w:val="24"/>
              </w:rPr>
            </w:pPr>
          </w:p>
        </w:tc>
      </w:tr>
      <w:tr w:rsidR="00BA795E" w:rsidRPr="00FC48A5" w14:paraId="446AA9AD" w14:textId="77777777" w:rsidTr="00A43B06">
        <w:trPr>
          <w:cantSplit/>
          <w:trHeight w:val="795"/>
        </w:trPr>
        <w:tc>
          <w:tcPr>
            <w:tcW w:w="441" w:type="dxa"/>
            <w:vMerge/>
            <w:tcBorders>
              <w:bottom w:val="double" w:sz="4" w:space="0" w:color="auto"/>
              <w:right w:val="single" w:sz="12" w:space="0" w:color="auto"/>
            </w:tcBorders>
          </w:tcPr>
          <w:p w14:paraId="2CEA2D67" w14:textId="77777777" w:rsidR="00BA795E" w:rsidRPr="00FC48A5" w:rsidRDefault="00BA795E" w:rsidP="00BA795E">
            <w:pPr>
              <w:rPr>
                <w:b/>
                <w:bCs/>
                <w:sz w:val="22"/>
                <w:szCs w:val="24"/>
              </w:rPr>
            </w:pPr>
          </w:p>
        </w:tc>
        <w:tc>
          <w:tcPr>
            <w:tcW w:w="9744" w:type="dxa"/>
            <w:tcBorders>
              <w:top w:val="dotDash" w:sz="12" w:space="0" w:color="auto"/>
              <w:left w:val="single" w:sz="12" w:space="0" w:color="auto"/>
              <w:bottom w:val="double" w:sz="4" w:space="0" w:color="auto"/>
            </w:tcBorders>
          </w:tcPr>
          <w:p w14:paraId="2EDC9718" w14:textId="77777777" w:rsidR="00BA795E" w:rsidRPr="00FC48A5" w:rsidRDefault="00BA795E" w:rsidP="00BA795E">
            <w:pPr>
              <w:spacing w:line="340" w:lineRule="atLeast"/>
              <w:rPr>
                <w:rFonts w:eastAsia="ＭＳ ゴシック"/>
                <w:sz w:val="22"/>
                <w:szCs w:val="24"/>
              </w:rPr>
            </w:pPr>
            <w:r w:rsidRPr="00FC48A5">
              <w:rPr>
                <w:rFonts w:eastAsia="ＭＳ ゴシック" w:hint="eastAsia"/>
                <w:sz w:val="22"/>
                <w:szCs w:val="24"/>
              </w:rPr>
              <w:t>＜必要理由の説明はあったか＞</w:t>
            </w:r>
          </w:p>
          <w:p w14:paraId="5F9D42EB" w14:textId="77777777" w:rsidR="00BA795E" w:rsidRPr="00FC48A5" w:rsidRDefault="00BA795E" w:rsidP="00BA795E">
            <w:pPr>
              <w:spacing w:line="340" w:lineRule="atLeast"/>
              <w:ind w:rightChars="-56" w:right="-120"/>
              <w:rPr>
                <w:szCs w:val="24"/>
              </w:rPr>
            </w:pPr>
            <w:r w:rsidRPr="00FC48A5">
              <w:rPr>
                <w:rFonts w:hint="eastAsia"/>
                <w:szCs w:val="24"/>
              </w:rPr>
              <w:t>□説明なし　□説明はあったが合理的とはいえない（説明内容　　　　　　　　　　　　　　　　　）</w:t>
            </w:r>
          </w:p>
          <w:p w14:paraId="2F1D0AFD" w14:textId="77777777" w:rsidR="00BA795E" w:rsidRPr="00FC48A5" w:rsidRDefault="00BA795E" w:rsidP="00BA795E">
            <w:pPr>
              <w:spacing w:line="340" w:lineRule="atLeast"/>
              <w:rPr>
                <w:szCs w:val="24"/>
              </w:rPr>
            </w:pPr>
            <w:r w:rsidRPr="00FC48A5">
              <w:rPr>
                <w:rFonts w:hint="eastAsia"/>
                <w:szCs w:val="24"/>
              </w:rPr>
              <w:t>＜いつの時点か＞</w:t>
            </w:r>
          </w:p>
          <w:p w14:paraId="083B48AE" w14:textId="77777777" w:rsidR="00BA795E" w:rsidRPr="00FC48A5" w:rsidRDefault="00BA795E" w:rsidP="00BA795E">
            <w:pPr>
              <w:spacing w:line="340" w:lineRule="atLeast"/>
              <w:ind w:rightChars="-56" w:right="-120"/>
              <w:rPr>
                <w:szCs w:val="24"/>
              </w:rPr>
            </w:pPr>
            <w:r w:rsidRPr="00FC48A5">
              <w:rPr>
                <w:rFonts w:hint="eastAsia"/>
                <w:szCs w:val="24"/>
              </w:rPr>
              <w:t>□面接時　□面接時以外の選考日　□別途の指定日　□その他（　　　　　　　　　　　　　　　　）</w:t>
            </w:r>
          </w:p>
          <w:p w14:paraId="655FFA99" w14:textId="77777777" w:rsidR="00BA795E" w:rsidRPr="00FC48A5" w:rsidRDefault="00BA795E" w:rsidP="00BA795E">
            <w:pPr>
              <w:spacing w:line="340" w:lineRule="atLeast"/>
              <w:rPr>
                <w:szCs w:val="24"/>
              </w:rPr>
            </w:pPr>
            <w:r w:rsidRPr="00FC48A5">
              <w:rPr>
                <w:rFonts w:hint="eastAsia"/>
                <w:szCs w:val="24"/>
              </w:rPr>
              <w:t>＜関係証拠書類があれば入手＞</w:t>
            </w:r>
          </w:p>
        </w:tc>
        <w:tc>
          <w:tcPr>
            <w:tcW w:w="7280" w:type="dxa"/>
            <w:vMerge/>
            <w:tcBorders>
              <w:bottom w:val="nil"/>
            </w:tcBorders>
          </w:tcPr>
          <w:p w14:paraId="2E1DB30C" w14:textId="77777777" w:rsidR="00BA795E" w:rsidRPr="00FC48A5" w:rsidRDefault="00BA795E" w:rsidP="00BA795E">
            <w:pPr>
              <w:rPr>
                <w:b/>
                <w:bCs/>
                <w:sz w:val="22"/>
                <w:szCs w:val="24"/>
              </w:rPr>
            </w:pPr>
          </w:p>
        </w:tc>
      </w:tr>
    </w:tbl>
    <w:p w14:paraId="4AFC3547" w14:textId="77777777" w:rsidR="00BA795E" w:rsidRPr="00FC48A5" w:rsidRDefault="00BA795E" w:rsidP="00BA795E">
      <w:pPr>
        <w:rPr>
          <w:szCs w:val="24"/>
        </w:rPr>
      </w:pPr>
    </w:p>
    <w:p w14:paraId="4894C00E" w14:textId="77777777" w:rsidR="006C1FD2" w:rsidRPr="00FC48A5" w:rsidRDefault="006C1FD2" w:rsidP="00615C54">
      <w:pPr>
        <w:pStyle w:val="a3"/>
        <w:sectPr w:rsidR="006C1FD2" w:rsidRPr="00FC48A5" w:rsidSect="00733882">
          <w:footerReference w:type="default" r:id="rId23"/>
          <w:pgSz w:w="11906" w:h="16838" w:code="9"/>
          <w:pgMar w:top="454" w:right="851" w:bottom="170" w:left="851" w:header="113" w:footer="170" w:gutter="0"/>
          <w:pgNumType w:start="22"/>
          <w:cols w:space="425"/>
          <w:docGrid w:type="linesAndChars" w:linePitch="323" w:charSpace="855"/>
        </w:sectPr>
      </w:pPr>
    </w:p>
    <w:p w14:paraId="0D98BC12" w14:textId="77777777" w:rsidR="00F64971" w:rsidRPr="00FC48A5" w:rsidRDefault="00615C54" w:rsidP="00F64971">
      <w:pPr>
        <w:pStyle w:val="a3"/>
        <w:rPr>
          <w:rFonts w:ascii="ＭＳ ゴシック" w:eastAsia="ＭＳ ゴシック" w:hAnsi="ＭＳ ゴシック"/>
          <w:b/>
          <w:sz w:val="24"/>
        </w:rPr>
      </w:pPr>
      <w:r w:rsidRPr="00FC48A5">
        <w:br w:type="page"/>
      </w:r>
      <w:r w:rsidR="00F64971" w:rsidRPr="00FC48A5">
        <w:rPr>
          <w:rFonts w:ascii="ＭＳ ゴシック" w:eastAsia="ＭＳ ゴシック" w:hAnsi="ＭＳ ゴシック" w:hint="eastAsia"/>
          <w:b/>
          <w:sz w:val="24"/>
        </w:rPr>
        <w:lastRenderedPageBreak/>
        <w:t>「就職差別等についての報告書</w:t>
      </w:r>
      <w:r w:rsidR="00F64971" w:rsidRPr="00FC48A5">
        <w:rPr>
          <w:rFonts w:eastAsia="ＭＳ ゴシック" w:hint="eastAsia"/>
          <w:b/>
          <w:bCs/>
          <w:sz w:val="24"/>
          <w:szCs w:val="27"/>
        </w:rPr>
        <w:t>【学生用】</w:t>
      </w:r>
      <w:r w:rsidR="00F64971" w:rsidRPr="00FC48A5">
        <w:rPr>
          <w:rFonts w:ascii="ＭＳ ゴシック" w:eastAsia="ＭＳ ゴシック" w:hAnsi="ＭＳ ゴシック" w:hint="eastAsia"/>
          <w:b/>
          <w:sz w:val="24"/>
        </w:rPr>
        <w:t>」「就職差別等に係る募集要項等チェックシート【大学等就職担当者用】」の取りまとめ及び大阪府雇用推進室への提出等について〔事務要領〕</w:t>
      </w:r>
    </w:p>
    <w:p w14:paraId="3773AFFE" w14:textId="77777777" w:rsidR="00F64971" w:rsidRPr="00FC48A5" w:rsidRDefault="00F64971" w:rsidP="00F64971"/>
    <w:p w14:paraId="6C33789D" w14:textId="77777777" w:rsidR="00F64971" w:rsidRPr="00FC48A5" w:rsidRDefault="00F64971" w:rsidP="00F64971">
      <w:pPr>
        <w:rPr>
          <w:rFonts w:eastAsia="ＭＳ ゴシック"/>
          <w:kern w:val="0"/>
          <w:sz w:val="24"/>
        </w:rPr>
      </w:pPr>
      <w:r w:rsidRPr="00FC48A5">
        <w:rPr>
          <w:rFonts w:ascii="ＭＳ 明朝" w:hAnsi="ＭＳ 明朝" w:hint="eastAsia"/>
          <w:kern w:val="0"/>
          <w:sz w:val="22"/>
          <w:szCs w:val="22"/>
        </w:rPr>
        <w:t xml:space="preserve">　</w:t>
      </w:r>
      <w:r w:rsidRPr="00FC48A5">
        <w:rPr>
          <w:rFonts w:ascii="ＭＳ 明朝" w:hAnsi="ＭＳ 明朝" w:hint="eastAsia"/>
          <w:kern w:val="0"/>
          <w:sz w:val="22"/>
        </w:rPr>
        <w:t>「就職差別等についての報告書</w:t>
      </w:r>
      <w:r w:rsidRPr="00FC48A5">
        <w:rPr>
          <w:rFonts w:ascii="ＭＳ 明朝" w:hAnsi="ＭＳ 明朝" w:hint="eastAsia"/>
          <w:bCs/>
          <w:sz w:val="22"/>
          <w:szCs w:val="27"/>
        </w:rPr>
        <w:t>【学生用】</w:t>
      </w:r>
      <w:r w:rsidRPr="00FC48A5">
        <w:rPr>
          <w:rFonts w:ascii="ＭＳ 明朝" w:hAnsi="ＭＳ 明朝" w:hint="eastAsia"/>
          <w:kern w:val="0"/>
          <w:sz w:val="22"/>
        </w:rPr>
        <w:t>」「就職差別等に係る募集要項等チェックシート【大学就職担当者用】」の取りまとめ・大阪府雇用推進室への提出等は、以下の要領にて毎月お願いいたします。</w:t>
      </w:r>
    </w:p>
    <w:p w14:paraId="0DA71AF8" w14:textId="77777777" w:rsidR="00F64971" w:rsidRPr="00FC48A5" w:rsidRDefault="00F64971" w:rsidP="00F64971">
      <w:pPr>
        <w:ind w:left="244" w:hangingChars="100" w:hanging="244"/>
        <w:rPr>
          <w:rFonts w:eastAsia="ＭＳ ゴシック"/>
          <w:kern w:val="0"/>
          <w:sz w:val="24"/>
        </w:rPr>
      </w:pPr>
    </w:p>
    <w:p w14:paraId="5EC2605A" w14:textId="35DB77D7" w:rsidR="00F64971" w:rsidRPr="00FC48A5" w:rsidRDefault="00FC0B5D" w:rsidP="00F64971">
      <w:pPr>
        <w:ind w:leftChars="-104" w:left="248" w:hangingChars="220" w:hanging="471"/>
        <w:jc w:val="center"/>
        <w:rPr>
          <w:rFonts w:eastAsia="ＭＳ ゴシック"/>
          <w:kern w:val="0"/>
          <w:sz w:val="26"/>
          <w:szCs w:val="26"/>
        </w:rPr>
      </w:pPr>
      <w:r>
        <w:rPr>
          <w:noProof/>
        </w:rPr>
        <mc:AlternateContent>
          <mc:Choice Requires="wps">
            <w:drawing>
              <wp:anchor distT="0" distB="0" distL="114300" distR="114300" simplePos="0" relativeHeight="251744768" behindDoc="1" locked="0" layoutInCell="1" allowOverlap="1" wp14:anchorId="0CCC6EC3" wp14:editId="24C50848">
                <wp:simplePos x="0" y="0"/>
                <wp:positionH relativeFrom="column">
                  <wp:posOffset>0</wp:posOffset>
                </wp:positionH>
                <wp:positionV relativeFrom="paragraph">
                  <wp:posOffset>11430</wp:posOffset>
                </wp:positionV>
                <wp:extent cx="6210300" cy="371475"/>
                <wp:effectExtent l="19050" t="19050" r="0" b="9525"/>
                <wp:wrapNone/>
                <wp:docPr id="1423"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371475"/>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BA13C" id="Rectangle 298" o:spid="_x0000_s1026" style="position:absolute;left:0;text-align:left;margin-left:0;margin-top:.9pt;width:489pt;height:29.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" strokeweight="3pt">
                <v:stroke linestyle="thinThin"/>
              </v:rect>
            </w:pict>
          </mc:Fallback>
        </mc:AlternateContent>
      </w:r>
      <w:r w:rsidR="00F64971" w:rsidRPr="00FC48A5">
        <w:rPr>
          <w:rFonts w:eastAsia="ＭＳ ゴシック" w:hint="eastAsia"/>
          <w:kern w:val="0"/>
          <w:sz w:val="26"/>
          <w:szCs w:val="26"/>
        </w:rPr>
        <w:t>「就職差別等についての報告書</w:t>
      </w:r>
      <w:r w:rsidR="00F64971" w:rsidRPr="00FC48A5">
        <w:rPr>
          <w:rFonts w:eastAsia="ＭＳ ゴシック" w:hint="eastAsia"/>
          <w:bCs/>
          <w:sz w:val="26"/>
          <w:szCs w:val="26"/>
        </w:rPr>
        <w:t>【学生用】</w:t>
      </w:r>
      <w:r w:rsidR="00F64971" w:rsidRPr="00FC48A5">
        <w:rPr>
          <w:rFonts w:eastAsia="ＭＳ ゴシック" w:hint="eastAsia"/>
          <w:kern w:val="0"/>
          <w:sz w:val="26"/>
          <w:szCs w:val="26"/>
        </w:rPr>
        <w:t>」－取りまとめ・作業手順</w:t>
      </w:r>
    </w:p>
    <w:p w14:paraId="61F748BD" w14:textId="77777777" w:rsidR="00F64971" w:rsidRPr="00FC48A5" w:rsidRDefault="00F64971" w:rsidP="00F64971">
      <w:pPr>
        <w:ind w:firstLineChars="100" w:firstLine="224"/>
        <w:rPr>
          <w:rFonts w:ascii="ＭＳ 明朝" w:hAnsi="ＭＳ 明朝"/>
          <w:kern w:val="0"/>
          <w:sz w:val="22"/>
        </w:rPr>
      </w:pPr>
      <w:r w:rsidRPr="00FC48A5">
        <w:rPr>
          <w:rFonts w:ascii="ＭＳ 明朝" w:hAnsi="ＭＳ 明朝" w:hint="eastAsia"/>
          <w:kern w:val="0"/>
          <w:sz w:val="22"/>
        </w:rPr>
        <w:t>学生から提出された「就職差別等についての報告書</w:t>
      </w:r>
      <w:r w:rsidRPr="00FC48A5">
        <w:rPr>
          <w:rFonts w:ascii="ＭＳ 明朝" w:hAnsi="ＭＳ 明朝" w:hint="eastAsia"/>
          <w:bCs/>
          <w:sz w:val="22"/>
          <w:szCs w:val="27"/>
        </w:rPr>
        <w:t>【学生用】</w:t>
      </w:r>
      <w:r w:rsidRPr="00FC48A5">
        <w:rPr>
          <w:rFonts w:ascii="ＭＳ 明朝" w:hAnsi="ＭＳ 明朝" w:hint="eastAsia"/>
          <w:kern w:val="0"/>
          <w:sz w:val="22"/>
        </w:rPr>
        <w:t>」について、</w:t>
      </w:r>
      <w:r w:rsidRPr="00FC48A5">
        <w:rPr>
          <w:rFonts w:ascii="ＭＳ 明朝" w:hAnsi="ＭＳ 明朝" w:hint="eastAsia"/>
          <w:kern w:val="0"/>
          <w:sz w:val="22"/>
          <w:u w:val="wave"/>
        </w:rPr>
        <w:t>改めて学生への事実確認や必要に応じて求人企業に対する大学等の改善措置等を終えた上で､</w:t>
      </w:r>
      <w:r w:rsidRPr="00FC48A5">
        <w:rPr>
          <w:rFonts w:ascii="ＭＳ 明朝" w:hAnsi="ＭＳ 明朝" w:hint="eastAsia"/>
          <w:kern w:val="0"/>
          <w:sz w:val="22"/>
        </w:rPr>
        <w:t>各々の事案を＜「就職差別等についての報告書【学生用】」転記票＞（以下「転記票」）に転記してください。</w:t>
      </w:r>
    </w:p>
    <w:p w14:paraId="66AE7803" w14:textId="77777777" w:rsidR="00F64971" w:rsidRPr="00FC48A5" w:rsidRDefault="00F64971" w:rsidP="00F64971">
      <w:pPr>
        <w:ind w:left="224" w:hangingChars="100" w:hanging="224"/>
        <w:rPr>
          <w:rFonts w:ascii="ＭＳ 明朝" w:hAnsi="ＭＳ 明朝"/>
          <w:kern w:val="0"/>
          <w:sz w:val="22"/>
        </w:rPr>
      </w:pPr>
      <w:r w:rsidRPr="00FC48A5">
        <w:rPr>
          <w:rFonts w:ascii="ＭＳ 明朝" w:hAnsi="ＭＳ 明朝" w:hint="eastAsia"/>
          <w:kern w:val="0"/>
          <w:sz w:val="22"/>
        </w:rPr>
        <w:t>１．「転記票」右上部端の〔NO,　　〕に通し番号を付するとともに、上段枠〔大学等名〕～〔記入担当者役職　氏名〕を記載してください。</w:t>
      </w:r>
    </w:p>
    <w:p w14:paraId="4E3F06DF" w14:textId="2BE01F33" w:rsidR="00F64971" w:rsidRPr="00FC48A5" w:rsidRDefault="00FC0B5D" w:rsidP="00F64971">
      <w:pPr>
        <w:ind w:left="236" w:hangingChars="110" w:hanging="236"/>
        <w:rPr>
          <w:rFonts w:ascii="ＭＳ 明朝" w:hAnsi="ＭＳ 明朝"/>
          <w:kern w:val="0"/>
          <w:sz w:val="22"/>
        </w:rPr>
      </w:pPr>
      <w:r>
        <w:rPr>
          <w:noProof/>
        </w:rPr>
        <mc:AlternateContent>
          <mc:Choice Requires="wps">
            <w:drawing>
              <wp:anchor distT="0" distB="0" distL="114300" distR="114300" simplePos="0" relativeHeight="251743744" behindDoc="1" locked="0" layoutInCell="1" allowOverlap="1" wp14:anchorId="19C1E8C3" wp14:editId="07A6FA61">
                <wp:simplePos x="0" y="0"/>
                <wp:positionH relativeFrom="column">
                  <wp:posOffset>3125470</wp:posOffset>
                </wp:positionH>
                <wp:positionV relativeFrom="paragraph">
                  <wp:posOffset>410210</wp:posOffset>
                </wp:positionV>
                <wp:extent cx="133350" cy="205105"/>
                <wp:effectExtent l="0" t="0" r="0" b="4445"/>
                <wp:wrapNone/>
                <wp:docPr id="1422"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350" cy="20510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DA3D7" id="Rectangle 296" o:spid="_x0000_s1026" style="position:absolute;left:0;text-align:left;margin-left:246.1pt;margin-top:32.3pt;width:10.5pt;height:16.15pt;flip:y;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" strokeweight="1.5pt"/>
            </w:pict>
          </mc:Fallback>
        </mc:AlternateContent>
      </w:r>
      <w:r w:rsidR="00F64971" w:rsidRPr="00FC48A5">
        <w:rPr>
          <w:rFonts w:ascii="ＭＳ 明朝" w:hAnsi="ＭＳ 明朝" w:hint="eastAsia"/>
          <w:kern w:val="0"/>
          <w:sz w:val="22"/>
        </w:rPr>
        <w:t>２．「転記票」の事象内容項目は、学生が提出する「報告書」の事象内容項目と一致するものです。「報告書」でチェックまたは「□その他（　　　）」などで記載された事象内容項目について、「転記票」の該当項目へ同様にチェック✔または転記してください。</w:t>
      </w:r>
    </w:p>
    <w:p w14:paraId="62F7758C" w14:textId="77777777" w:rsidR="00F64971" w:rsidRPr="00FC48A5" w:rsidRDefault="00F64971" w:rsidP="00F64971">
      <w:pPr>
        <w:ind w:left="247" w:hangingChars="110" w:hanging="247"/>
        <w:rPr>
          <w:rFonts w:ascii="ＭＳ 明朝" w:hAnsi="ＭＳ 明朝"/>
          <w:kern w:val="0"/>
          <w:sz w:val="22"/>
        </w:rPr>
      </w:pPr>
      <w:r w:rsidRPr="00FC48A5">
        <w:rPr>
          <w:rFonts w:ascii="ＭＳ 明朝" w:hAnsi="ＭＳ 明朝" w:hint="eastAsia"/>
          <w:kern w:val="0"/>
          <w:sz w:val="22"/>
        </w:rPr>
        <w:t>３．〔大学等の改善措置状況〕の内、〔大学等の改善措置状況〕については、大学等が求人企業・団体に対して事実調査～改善依頼等を行った場合の経過・状況等を記入してください。</w:t>
      </w:r>
    </w:p>
    <w:p w14:paraId="4A656236" w14:textId="77777777" w:rsidR="00F64971" w:rsidRPr="00FC48A5" w:rsidRDefault="00F64971" w:rsidP="00F64971">
      <w:pPr>
        <w:ind w:left="695" w:hangingChars="310" w:hanging="695"/>
        <w:rPr>
          <w:rFonts w:ascii="ＭＳ 明朝" w:hAnsi="ＭＳ 明朝"/>
          <w:kern w:val="0"/>
          <w:sz w:val="20"/>
        </w:rPr>
      </w:pPr>
      <w:r w:rsidRPr="00FC48A5">
        <w:rPr>
          <w:rFonts w:ascii="ＭＳ 明朝" w:hAnsi="ＭＳ 明朝" w:hint="eastAsia"/>
          <w:kern w:val="0"/>
          <w:sz w:val="22"/>
        </w:rPr>
        <w:t xml:space="preserve">　　</w:t>
      </w:r>
      <w:r w:rsidRPr="00FC48A5">
        <w:rPr>
          <w:rFonts w:ascii="ＭＳ 明朝" w:hAnsi="ＭＳ 明朝" w:hint="eastAsia"/>
          <w:kern w:val="0"/>
          <w:sz w:val="20"/>
        </w:rPr>
        <w:t>＊大学等が事実調査～改善依頼等を行った場合は、改めて大阪府・大阪労働局からの改善要請等を行うことはありません。</w:t>
      </w:r>
    </w:p>
    <w:p w14:paraId="2E75901A" w14:textId="77777777" w:rsidR="00F64971" w:rsidRPr="00FC48A5" w:rsidRDefault="00F64971" w:rsidP="00F64971">
      <w:pPr>
        <w:ind w:left="212" w:hangingChars="104" w:hanging="212"/>
        <w:rPr>
          <w:rFonts w:ascii="ＭＳ 明朝" w:hAnsi="ＭＳ 明朝"/>
          <w:kern w:val="0"/>
          <w:sz w:val="22"/>
        </w:rPr>
      </w:pPr>
      <w:r w:rsidRPr="00FC48A5">
        <w:rPr>
          <w:rFonts w:ascii="ＭＳ 明朝" w:hAnsi="ＭＳ 明朝" w:hint="eastAsia"/>
          <w:kern w:val="0"/>
          <w:sz w:val="20"/>
        </w:rPr>
        <w:t xml:space="preserve">　　また、</w:t>
      </w:r>
      <w:r w:rsidRPr="00FC48A5">
        <w:rPr>
          <w:rFonts w:ascii="ＭＳ 明朝" w:hAnsi="ＭＳ 明朝" w:hint="eastAsia"/>
          <w:kern w:val="0"/>
          <w:sz w:val="22"/>
        </w:rPr>
        <w:t>原則的に次表により大阪府・大阪労働局の改善要請等の対応を行いますが、特に大阪府･大阪労働局の行政指導等を行うことに支障がある場合は、その理由を記入してください。</w:t>
      </w:r>
    </w:p>
    <w:p w14:paraId="6F261128" w14:textId="77777777" w:rsidR="00F64971" w:rsidRPr="00FC48A5" w:rsidRDefault="00F64971" w:rsidP="00F64971">
      <w:pPr>
        <w:ind w:left="233" w:hangingChars="104" w:hanging="233"/>
        <w:rPr>
          <w:rFonts w:ascii="ＭＳ 明朝" w:hAnsi="ＭＳ 明朝"/>
          <w:kern w:val="0"/>
          <w:sz w:val="22"/>
        </w:rPr>
      </w:pPr>
    </w:p>
    <w:p w14:paraId="226D11F6" w14:textId="77777777" w:rsidR="00F64971" w:rsidRPr="00FC48A5" w:rsidRDefault="00F64971" w:rsidP="00F64971">
      <w:pPr>
        <w:ind w:left="233" w:hangingChars="104" w:hanging="233"/>
        <w:rPr>
          <w:rFonts w:ascii="ＭＳ 明朝" w:hAnsi="ＭＳ 明朝"/>
          <w:kern w:val="0"/>
          <w:sz w:val="22"/>
        </w:rPr>
      </w:pPr>
    </w:p>
    <w:p w14:paraId="4D56C988" w14:textId="2E152B60" w:rsidR="00F64971" w:rsidRPr="00FC48A5" w:rsidRDefault="00FC0B5D" w:rsidP="00F64971">
      <w:pPr>
        <w:ind w:left="223" w:hangingChars="104" w:hanging="223"/>
        <w:rPr>
          <w:rFonts w:ascii="ＭＳ 明朝" w:hAnsi="ＭＳ 明朝"/>
          <w:kern w:val="0"/>
          <w:sz w:val="22"/>
        </w:rPr>
      </w:pPr>
      <w:r>
        <w:rPr>
          <w:noProof/>
        </w:rPr>
        <mc:AlternateContent>
          <mc:Choice Requires="wps">
            <w:drawing>
              <wp:anchor distT="0" distB="0" distL="114300" distR="114300" simplePos="0" relativeHeight="251719168" behindDoc="0" locked="0" layoutInCell="1" allowOverlap="1" wp14:anchorId="3F0B43FA" wp14:editId="1FB99851">
                <wp:simplePos x="0" y="0"/>
                <wp:positionH relativeFrom="column">
                  <wp:posOffset>5657215</wp:posOffset>
                </wp:positionH>
                <wp:positionV relativeFrom="paragraph">
                  <wp:posOffset>175895</wp:posOffset>
                </wp:positionV>
                <wp:extent cx="553085" cy="1050925"/>
                <wp:effectExtent l="0" t="0" r="0" b="0"/>
                <wp:wrapNone/>
                <wp:docPr id="1421" name="AutoShap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1050925"/>
                        </a:xfrm>
                        <a:prstGeom prst="octagon">
                          <a:avLst>
                            <a:gd name="adj" fmla="val 9403"/>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0696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791" o:spid="_x0000_s1026" type="#_x0000_t10" style="position:absolute;left:0;text-align:left;margin-left:445.45pt;margin-top:13.85pt;width:43.55pt;height:82.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" adj="2031" filled="f" fillcolor="black" strokeweight="1.5pt"/>
            </w:pict>
          </mc:Fallback>
        </mc:AlternateContent>
      </w:r>
      <w:r>
        <w:rPr>
          <w:noProof/>
        </w:rPr>
        <mc:AlternateContent>
          <mc:Choice Requires="wps">
            <w:drawing>
              <wp:anchor distT="0" distB="0" distL="114300" distR="114300" simplePos="0" relativeHeight="251716096" behindDoc="0" locked="0" layoutInCell="1" allowOverlap="1" wp14:anchorId="2E3B9E12" wp14:editId="2D59912B">
                <wp:simplePos x="0" y="0"/>
                <wp:positionH relativeFrom="column">
                  <wp:posOffset>2581910</wp:posOffset>
                </wp:positionH>
                <wp:positionV relativeFrom="paragraph">
                  <wp:posOffset>204470</wp:posOffset>
                </wp:positionV>
                <wp:extent cx="1630680" cy="1230630"/>
                <wp:effectExtent l="0" t="0" r="0" b="0"/>
                <wp:wrapNone/>
                <wp:docPr id="1420"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230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32DFB0" w14:textId="77777777" w:rsidR="00981D08" w:rsidRPr="00D63E33" w:rsidRDefault="00981D08" w:rsidP="00F64971">
                            <w:pPr>
                              <w:spacing w:line="180" w:lineRule="exact"/>
                              <w:rPr>
                                <w:rFonts w:ascii="ＭＳ Ｐゴシック" w:eastAsia="ＭＳ Ｐゴシック" w:hAnsi="ＭＳ Ｐゴシック"/>
                                <w:sz w:val="16"/>
                                <w:szCs w:val="16"/>
                              </w:rPr>
                            </w:pPr>
                          </w:p>
                          <w:p w14:paraId="30BC4445" w14:textId="77777777" w:rsidR="00981D08" w:rsidRDefault="00981D08"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〔*通し番号〕</w:t>
                            </w:r>
                          </w:p>
                          <w:p w14:paraId="4193E31B" w14:textId="77777777" w:rsidR="00981D08" w:rsidRDefault="00981D08"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「転記票」</w:t>
                            </w:r>
                          </w:p>
                          <w:p w14:paraId="617C6D0E" w14:textId="77777777" w:rsidR="00981D08" w:rsidRPr="003C3130" w:rsidRDefault="00981D08"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*該当項目へのチェック等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B9E12" id="Text Box 482" o:spid="_x0000_s1055" type="#_x0000_t202" style="position:absolute;left:0;text-align:left;margin-left:203.3pt;margin-top:16.1pt;width:128.4pt;height:96.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" filled="f" stroked="f" strokeweight="1pt">
                <v:textbox>
                  <w:txbxContent>
                    <w:p w14:paraId="6E32DFB0" w14:textId="77777777" w:rsidR="00981D08" w:rsidRPr="00D63E33" w:rsidRDefault="00981D08" w:rsidP="00F64971">
                      <w:pPr>
                        <w:spacing w:line="180" w:lineRule="exact"/>
                        <w:rPr>
                          <w:rFonts w:ascii="ＭＳ Ｐゴシック" w:eastAsia="ＭＳ Ｐゴシック" w:hAnsi="ＭＳ Ｐゴシック"/>
                          <w:sz w:val="16"/>
                          <w:szCs w:val="16"/>
                        </w:rPr>
                      </w:pPr>
                    </w:p>
                    <w:p w14:paraId="30BC4445" w14:textId="77777777" w:rsidR="00981D08" w:rsidRDefault="00981D08"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〔*通し番号〕</w:t>
                      </w:r>
                    </w:p>
                    <w:p w14:paraId="4193E31B" w14:textId="77777777" w:rsidR="00981D08" w:rsidRDefault="00981D08"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「転記票」</w:t>
                      </w:r>
                    </w:p>
                    <w:p w14:paraId="617C6D0E" w14:textId="77777777" w:rsidR="00981D08" w:rsidRPr="003C3130" w:rsidRDefault="00981D08"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*該当項目へのチェック等</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402BE09F" wp14:editId="339404A4">
                <wp:simplePos x="0" y="0"/>
                <wp:positionH relativeFrom="column">
                  <wp:posOffset>1698625</wp:posOffset>
                </wp:positionH>
                <wp:positionV relativeFrom="paragraph">
                  <wp:posOffset>567055</wp:posOffset>
                </wp:positionV>
                <wp:extent cx="611505" cy="410210"/>
                <wp:effectExtent l="0" t="0" r="0" b="0"/>
                <wp:wrapNone/>
                <wp:docPr id="1419"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410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F66F43" w14:textId="77777777" w:rsidR="00981D08" w:rsidRPr="00000313" w:rsidRDefault="00981D08" w:rsidP="00F64971">
                            <w:pPr>
                              <w:rPr>
                                <w:rFonts w:ascii="HG丸ｺﾞｼｯｸM-PRO" w:eastAsia="HG丸ｺﾞｼｯｸM-PRO"/>
                                <w:sz w:val="22"/>
                                <w:szCs w:val="22"/>
                              </w:rPr>
                            </w:pPr>
                            <w:r>
                              <w:rPr>
                                <w:rFonts w:ascii="HG丸ｺﾞｼｯｸM-PRO" w:eastAsia="HG丸ｺﾞｼｯｸM-PRO" w:hint="eastAsia"/>
                                <w:sz w:val="22"/>
                                <w:szCs w:val="22"/>
                              </w:rPr>
                              <w:t>転　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E09F" id="Text Box 476" o:spid="_x0000_s1056" type="#_x0000_t202" style="position:absolute;left:0;text-align:left;margin-left:133.75pt;margin-top:44.65pt;width:48.15pt;height:32.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" filled="f" stroked="f" strokeweight="1pt">
                <v:textbox>
                  <w:txbxContent>
                    <w:p w14:paraId="64F66F43" w14:textId="77777777" w:rsidR="00981D08" w:rsidRPr="00000313" w:rsidRDefault="00981D08" w:rsidP="00F64971">
                      <w:pPr>
                        <w:rPr>
                          <w:rFonts w:ascii="HG丸ｺﾞｼｯｸM-PRO" w:eastAsia="HG丸ｺﾞｼｯｸM-PRO"/>
                          <w:sz w:val="22"/>
                          <w:szCs w:val="22"/>
                        </w:rPr>
                      </w:pPr>
                      <w:r>
                        <w:rPr>
                          <w:rFonts w:ascii="HG丸ｺﾞｼｯｸM-PRO" w:eastAsia="HG丸ｺﾞｼｯｸM-PRO" w:hint="eastAsia"/>
                          <w:sz w:val="22"/>
                          <w:szCs w:val="22"/>
                        </w:rPr>
                        <w:t>転　記</w:t>
                      </w:r>
                    </w:p>
                  </w:txbxContent>
                </v:textbox>
              </v:shape>
            </w:pict>
          </mc:Fallback>
        </mc:AlternateContent>
      </w:r>
      <w:r>
        <w:rPr>
          <w:noProof/>
        </w:rPr>
        <mc:AlternateContent>
          <mc:Choice Requires="wps">
            <w:drawing>
              <wp:anchor distT="0" distB="0" distL="114300" distR="114300" simplePos="0" relativeHeight="251718144" behindDoc="0" locked="0" layoutInCell="1" allowOverlap="1" wp14:anchorId="6E55038F" wp14:editId="33BEFAD4">
                <wp:simplePos x="0" y="0"/>
                <wp:positionH relativeFrom="column">
                  <wp:posOffset>4484370</wp:posOffset>
                </wp:positionH>
                <wp:positionV relativeFrom="paragraph">
                  <wp:posOffset>409575</wp:posOffset>
                </wp:positionV>
                <wp:extent cx="1087120" cy="820420"/>
                <wp:effectExtent l="0" t="0" r="0" b="0"/>
                <wp:wrapNone/>
                <wp:docPr id="141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820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7AFA08" w14:textId="77777777" w:rsidR="00981D08" w:rsidRDefault="00981D08"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提出</w:t>
                            </w:r>
                          </w:p>
                          <w:p w14:paraId="7FD6DF31" w14:textId="77777777" w:rsidR="00981D08" w:rsidRDefault="00981D08"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*次頁フロー図</w:t>
                            </w:r>
                          </w:p>
                          <w:p w14:paraId="713D5648" w14:textId="77777777" w:rsidR="00981D08" w:rsidRPr="00AB32F6" w:rsidRDefault="00981D08"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参照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5038F" id="Text Box 486" o:spid="_x0000_s1057" type="#_x0000_t202" style="position:absolute;left:0;text-align:left;margin-left:353.1pt;margin-top:32.25pt;width:85.6pt;height:64.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" filled="f" stroked="f" strokeweight="1pt">
                <v:textbox>
                  <w:txbxContent>
                    <w:p w14:paraId="637AFA08" w14:textId="77777777" w:rsidR="00981D08" w:rsidRDefault="00981D08"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提出</w:t>
                      </w:r>
                    </w:p>
                    <w:p w14:paraId="7FD6DF31" w14:textId="77777777" w:rsidR="00981D08" w:rsidRDefault="00981D08"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*次頁フロー図</w:t>
                      </w:r>
                    </w:p>
                    <w:p w14:paraId="713D5648" w14:textId="77777777" w:rsidR="00981D08" w:rsidRPr="00AB32F6" w:rsidRDefault="00981D08"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参照</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4E766FF2" wp14:editId="0228136F">
                <wp:simplePos x="0" y="0"/>
                <wp:positionH relativeFrom="column">
                  <wp:posOffset>2581910</wp:posOffset>
                </wp:positionH>
                <wp:positionV relativeFrom="paragraph">
                  <wp:posOffset>156845</wp:posOffset>
                </wp:positionV>
                <wp:extent cx="1834515" cy="1025525"/>
                <wp:effectExtent l="0" t="0" r="0" b="3175"/>
                <wp:wrapNone/>
                <wp:docPr id="1417" name="Auto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025525"/>
                        </a:xfrm>
                        <a:prstGeom prst="flowChartMultidocumen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B038A"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479" o:spid="_x0000_s1026" type="#_x0000_t115" style="position:absolute;left:0;text-align:left;margin-left:203.3pt;margin-top:12.35pt;width:144.45pt;height:80.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" filled="f" strokeweight="1.5pt"/>
            </w:pict>
          </mc:Fallback>
        </mc:AlternateContent>
      </w:r>
      <w:r>
        <w:rPr>
          <w:noProof/>
        </w:rPr>
        <mc:AlternateContent>
          <mc:Choice Requires="wps">
            <w:drawing>
              <wp:anchor distT="0" distB="0" distL="114300" distR="114300" simplePos="0" relativeHeight="251712000" behindDoc="0" locked="0" layoutInCell="1" allowOverlap="1" wp14:anchorId="30B17F71" wp14:editId="5077A1DF">
                <wp:simplePos x="0" y="0"/>
                <wp:positionH relativeFrom="column">
                  <wp:posOffset>-67945</wp:posOffset>
                </wp:positionH>
                <wp:positionV relativeFrom="paragraph">
                  <wp:posOffset>156845</wp:posOffset>
                </wp:positionV>
                <wp:extent cx="1698625" cy="1230630"/>
                <wp:effectExtent l="0" t="0" r="0" b="7620"/>
                <wp:wrapNone/>
                <wp:docPr id="1416" name="Auto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8625" cy="1230630"/>
                        </a:xfrm>
                        <a:prstGeom prst="flowChartMultidocumen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9BAE9F" w14:textId="77777777" w:rsidR="00981D08" w:rsidRDefault="00981D08" w:rsidP="00F64971">
                            <w:r>
                              <w:rPr>
                                <w:rFonts w:hint="eastAsia"/>
                              </w:rPr>
                              <w:t>「就職差別等についての報告</w:t>
                            </w:r>
                            <w:r w:rsidRPr="00441944">
                              <w:rPr>
                                <w:rFonts w:hint="eastAsia"/>
                                <w:color w:val="000000"/>
                              </w:rPr>
                              <w:t>書</w:t>
                            </w:r>
                            <w:r w:rsidRPr="00441944">
                              <w:rPr>
                                <w:rFonts w:ascii="ＭＳ 明朝" w:hAnsi="ＭＳ 明朝" w:hint="eastAsia"/>
                                <w:bCs/>
                                <w:color w:val="000000"/>
                                <w:szCs w:val="27"/>
                              </w:rPr>
                              <w:t>【学生用】</w:t>
                            </w:r>
                            <w:r>
                              <w:rPr>
                                <w:rFonts w:hint="eastAsia"/>
                              </w:rPr>
                              <w:t>」</w:t>
                            </w:r>
                          </w:p>
                          <w:p w14:paraId="3986EDB7" w14:textId="77777777" w:rsidR="00981D08" w:rsidRDefault="00981D08" w:rsidP="00F64971">
                            <w:r>
                              <w:rPr>
                                <w:rFonts w:hint="eastAsia"/>
                              </w:rPr>
                              <w:t>*</w:t>
                            </w:r>
                            <w:r>
                              <w:rPr>
                                <w:rFonts w:hint="eastAsia"/>
                              </w:rPr>
                              <w:t>学生からの報告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17F71"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474" o:spid="_x0000_s1058" type="#_x0000_t115" style="position:absolute;left:0;text-align:left;margin-left:-5.35pt;margin-top:12.35pt;width:133.75pt;height:96.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" filled="f" strokeweight="1pt">
                <v:textbox>
                  <w:txbxContent>
                    <w:p w14:paraId="529BAE9F" w14:textId="77777777" w:rsidR="00981D08" w:rsidRDefault="00981D08" w:rsidP="00F64971">
                      <w:r>
                        <w:rPr>
                          <w:rFonts w:hint="eastAsia"/>
                        </w:rPr>
                        <w:t>「就職差別等についての報告</w:t>
                      </w:r>
                      <w:r w:rsidRPr="00441944">
                        <w:rPr>
                          <w:rFonts w:hint="eastAsia"/>
                          <w:color w:val="000000"/>
                        </w:rPr>
                        <w:t>書</w:t>
                      </w:r>
                      <w:r w:rsidRPr="00441944">
                        <w:rPr>
                          <w:rFonts w:ascii="ＭＳ 明朝" w:hAnsi="ＭＳ 明朝" w:hint="eastAsia"/>
                          <w:bCs/>
                          <w:color w:val="000000"/>
                          <w:szCs w:val="27"/>
                        </w:rPr>
                        <w:t>【学生用】</w:t>
                      </w:r>
                      <w:r>
                        <w:rPr>
                          <w:rFonts w:hint="eastAsia"/>
                        </w:rPr>
                        <w:t>」</w:t>
                      </w:r>
                    </w:p>
                    <w:p w14:paraId="3986EDB7" w14:textId="77777777" w:rsidR="00981D08" w:rsidRDefault="00981D08" w:rsidP="00F64971">
                      <w:r>
                        <w:rPr>
                          <w:rFonts w:hint="eastAsia"/>
                        </w:rPr>
                        <w:t>*</w:t>
                      </w:r>
                      <w:r>
                        <w:rPr>
                          <w:rFonts w:hint="eastAsia"/>
                        </w:rPr>
                        <w:t>学生からの報告</w:t>
                      </w:r>
                    </w:p>
                  </w:txbxContent>
                </v:textbox>
              </v:shape>
            </w:pict>
          </mc:Fallback>
        </mc:AlternateContent>
      </w:r>
      <w:r>
        <w:rPr>
          <w:noProof/>
        </w:rPr>
        <mc:AlternateContent>
          <mc:Choice Requires="wps">
            <w:drawing>
              <wp:anchor distT="0" distB="0" distL="114300" distR="114300" simplePos="0" relativeHeight="251745792" behindDoc="1" locked="0" layoutInCell="1" allowOverlap="1" wp14:anchorId="2472D470" wp14:editId="6FE9AE94">
                <wp:simplePos x="0" y="0"/>
                <wp:positionH relativeFrom="column">
                  <wp:posOffset>5610860</wp:posOffset>
                </wp:positionH>
                <wp:positionV relativeFrom="paragraph">
                  <wp:posOffset>265430</wp:posOffset>
                </wp:positionV>
                <wp:extent cx="640080" cy="1050925"/>
                <wp:effectExtent l="0" t="0" r="0" b="0"/>
                <wp:wrapNone/>
                <wp:docPr id="1415"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DCA08" w14:textId="77777777" w:rsidR="00981D08" w:rsidRDefault="00981D08" w:rsidP="00F64971">
                            <w:pPr>
                              <w:rPr>
                                <w:rFonts w:eastAsia="ＭＳ ゴシック"/>
                                <w:sz w:val="22"/>
                              </w:rPr>
                            </w:pPr>
                            <w:r>
                              <w:rPr>
                                <w:rFonts w:eastAsia="ＭＳ ゴシック" w:hint="eastAsia"/>
                                <w:sz w:val="22"/>
                              </w:rPr>
                              <w:t>大阪府</w:t>
                            </w:r>
                          </w:p>
                          <w:p w14:paraId="64CC48FB" w14:textId="77777777" w:rsidR="00981D08" w:rsidRDefault="00981D08" w:rsidP="00F64971">
                            <w:pPr>
                              <w:rPr>
                                <w:rFonts w:eastAsia="ＭＳ ゴシック"/>
                                <w:sz w:val="22"/>
                              </w:rPr>
                            </w:pPr>
                            <w:r>
                              <w:rPr>
                                <w:rFonts w:eastAsia="ＭＳ ゴシック" w:hint="eastAsia"/>
                                <w:sz w:val="22"/>
                              </w:rPr>
                              <w:t>雇用推進室</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2D470" id="Text Box 483" o:spid="_x0000_s1059" type="#_x0000_t202" style="position:absolute;left:0;text-align:left;margin-left:441.8pt;margin-top:20.9pt;width:50.4pt;height:82.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" filled="f" stroked="f">
                <v:textbox style="layout-flow:vertical-ideographic">
                  <w:txbxContent>
                    <w:p w14:paraId="0FCDCA08" w14:textId="77777777" w:rsidR="00981D08" w:rsidRDefault="00981D08" w:rsidP="00F64971">
                      <w:pPr>
                        <w:rPr>
                          <w:rFonts w:eastAsia="ＭＳ ゴシック"/>
                          <w:sz w:val="22"/>
                        </w:rPr>
                      </w:pPr>
                      <w:r>
                        <w:rPr>
                          <w:rFonts w:eastAsia="ＭＳ ゴシック" w:hint="eastAsia"/>
                          <w:sz w:val="22"/>
                        </w:rPr>
                        <w:t>大阪府</w:t>
                      </w:r>
                    </w:p>
                    <w:p w14:paraId="64CC48FB" w14:textId="77777777" w:rsidR="00981D08" w:rsidRDefault="00981D08" w:rsidP="00F64971">
                      <w:pPr>
                        <w:rPr>
                          <w:rFonts w:eastAsia="ＭＳ ゴシック"/>
                          <w:sz w:val="22"/>
                        </w:rPr>
                      </w:pPr>
                      <w:r>
                        <w:rPr>
                          <w:rFonts w:eastAsia="ＭＳ ゴシック" w:hint="eastAsia"/>
                          <w:sz w:val="22"/>
                        </w:rPr>
                        <w:t>雇用推進室</w:t>
                      </w: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644CA3FA" wp14:editId="6DD9BBFB">
                <wp:simplePos x="0" y="0"/>
                <wp:positionH relativeFrom="column">
                  <wp:posOffset>4484370</wp:posOffset>
                </wp:positionH>
                <wp:positionV relativeFrom="paragraph">
                  <wp:posOffset>18415</wp:posOffset>
                </wp:positionV>
                <wp:extent cx="1087120" cy="1435735"/>
                <wp:effectExtent l="0" t="38100" r="17780" b="31115"/>
                <wp:wrapNone/>
                <wp:docPr id="1414"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1435735"/>
                        </a:xfrm>
                        <a:prstGeom prst="rightArrow">
                          <a:avLst>
                            <a:gd name="adj1" fmla="val 50000"/>
                            <a:gd name="adj2" fmla="val 25000"/>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291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85" o:spid="_x0000_s1026" type="#_x0000_t13" style="position:absolute;left:0;text-align:left;margin-left:353.1pt;margin-top:1.45pt;width:85.6pt;height:113.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" filled="f" strokeweight="1.5pt"/>
            </w:pict>
          </mc:Fallback>
        </mc:AlternateContent>
      </w:r>
      <w:r>
        <w:rPr>
          <w:noProof/>
        </w:rPr>
        <mc:AlternateContent>
          <mc:Choice Requires="wps">
            <w:drawing>
              <wp:anchor distT="0" distB="0" distL="114300" distR="114300" simplePos="0" relativeHeight="251710976" behindDoc="0" locked="0" layoutInCell="1" allowOverlap="1" wp14:anchorId="6B3B9F1C" wp14:editId="1E9625BF">
                <wp:simplePos x="0" y="0"/>
                <wp:positionH relativeFrom="column">
                  <wp:posOffset>0</wp:posOffset>
                </wp:positionH>
                <wp:positionV relativeFrom="paragraph">
                  <wp:posOffset>0</wp:posOffset>
                </wp:positionV>
                <wp:extent cx="1426845" cy="1025525"/>
                <wp:effectExtent l="0" t="0" r="0" b="0"/>
                <wp:wrapNone/>
                <wp:docPr id="1413"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1025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FB0AF2" w14:textId="77777777" w:rsidR="00981D08" w:rsidRPr="00EE255F" w:rsidRDefault="00981D08" w:rsidP="00F64971">
                            <w:pPr>
                              <w:rPr>
                                <w:rFonts w:ascii="ＭＳ Ｐゴシック" w:eastAsia="ＭＳ Ｐゴシック" w:hAnsi="ＭＳ Ｐゴシック"/>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B9F1C" id="Text Box 471" o:spid="_x0000_s1060" type="#_x0000_t202" style="position:absolute;left:0;text-align:left;margin-left:0;margin-top:0;width:112.35pt;height:80.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" filled="f" stroked="f" strokeweight="1pt">
                <v:textbox>
                  <w:txbxContent>
                    <w:p w14:paraId="28FB0AF2" w14:textId="77777777" w:rsidR="00981D08" w:rsidRPr="00EE255F" w:rsidRDefault="00981D08" w:rsidP="00F64971">
                      <w:pPr>
                        <w:rPr>
                          <w:rFonts w:ascii="ＭＳ Ｐゴシック" w:eastAsia="ＭＳ Ｐゴシック" w:hAnsi="ＭＳ Ｐゴシック"/>
                          <w:sz w:val="20"/>
                        </w:rPr>
                      </w:pPr>
                    </w:p>
                  </w:txbxContent>
                </v:textbox>
              </v:shape>
            </w:pict>
          </mc:Fallback>
        </mc:AlternateContent>
      </w:r>
    </w:p>
    <w:p w14:paraId="157E44F8" w14:textId="2CC4E807" w:rsidR="00F64971" w:rsidRPr="00FC48A5" w:rsidRDefault="00FC0B5D" w:rsidP="00F64971">
      <w:pPr>
        <w:ind w:left="223" w:hangingChars="104" w:hanging="223"/>
        <w:rPr>
          <w:rFonts w:ascii="ＭＳ 明朝" w:hAnsi="ＭＳ 明朝"/>
          <w:kern w:val="0"/>
          <w:sz w:val="22"/>
        </w:rPr>
      </w:pPr>
      <w:r>
        <w:rPr>
          <w:noProof/>
        </w:rPr>
        <mc:AlternateContent>
          <mc:Choice Requires="wps">
            <w:drawing>
              <wp:anchor distT="0" distB="0" distL="114300" distR="114300" simplePos="0" relativeHeight="251713024" behindDoc="0" locked="0" layoutInCell="1" allowOverlap="1" wp14:anchorId="6953E796" wp14:editId="5D3DF3F5">
                <wp:simplePos x="0" y="0"/>
                <wp:positionH relativeFrom="column">
                  <wp:posOffset>1698625</wp:posOffset>
                </wp:positionH>
                <wp:positionV relativeFrom="paragraph">
                  <wp:posOffset>194945</wp:posOffset>
                </wp:positionV>
                <wp:extent cx="747395" cy="615315"/>
                <wp:effectExtent l="0" t="38100" r="14605" b="32385"/>
                <wp:wrapNone/>
                <wp:docPr id="1412" name="Auto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615315"/>
                        </a:xfrm>
                        <a:prstGeom prst="rightArrow">
                          <a:avLst>
                            <a:gd name="adj1" fmla="val 50000"/>
                            <a:gd name="adj2" fmla="val 30366"/>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9FAB2" id="AutoShape 475" o:spid="_x0000_s1026" type="#_x0000_t13" style="position:absolute;left:0;text-align:left;margin-left:133.75pt;margin-top:15.35pt;width:58.85pt;height:48.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" filled="f" strokeweight="1.5pt"/>
            </w:pict>
          </mc:Fallback>
        </mc:AlternateContent>
      </w:r>
    </w:p>
    <w:p w14:paraId="28289A6A" w14:textId="77777777" w:rsidR="00F64971" w:rsidRPr="00FC48A5" w:rsidRDefault="00F64971" w:rsidP="00F64971">
      <w:pPr>
        <w:ind w:left="233" w:hangingChars="104" w:hanging="233"/>
        <w:rPr>
          <w:rFonts w:ascii="ＭＳ 明朝" w:hAnsi="ＭＳ 明朝"/>
          <w:kern w:val="0"/>
          <w:sz w:val="22"/>
        </w:rPr>
      </w:pPr>
    </w:p>
    <w:p w14:paraId="38B89074" w14:textId="77777777" w:rsidR="00F64971" w:rsidRPr="00FC48A5" w:rsidRDefault="00F64971" w:rsidP="00F64971">
      <w:pPr>
        <w:ind w:left="233" w:hangingChars="104" w:hanging="233"/>
        <w:rPr>
          <w:rFonts w:ascii="ＭＳ 明朝" w:hAnsi="ＭＳ 明朝"/>
          <w:kern w:val="0"/>
          <w:sz w:val="22"/>
        </w:rPr>
      </w:pPr>
    </w:p>
    <w:p w14:paraId="1B8A719C" w14:textId="77777777" w:rsidR="00F64971" w:rsidRPr="00FC48A5" w:rsidRDefault="00F64971" w:rsidP="00F64971">
      <w:pPr>
        <w:ind w:left="233" w:hangingChars="104" w:hanging="233"/>
        <w:rPr>
          <w:rFonts w:ascii="ＭＳ 明朝" w:hAnsi="ＭＳ 明朝"/>
          <w:kern w:val="0"/>
          <w:sz w:val="22"/>
        </w:rPr>
      </w:pPr>
    </w:p>
    <w:p w14:paraId="29351B61" w14:textId="77777777" w:rsidR="00F64971" w:rsidRPr="00FC48A5" w:rsidRDefault="00F64971" w:rsidP="00F64971">
      <w:pPr>
        <w:ind w:left="247" w:hangingChars="110" w:hanging="247"/>
        <w:rPr>
          <w:rFonts w:ascii="ＭＳ 明朝" w:hAnsi="ＭＳ 明朝"/>
          <w:sz w:val="22"/>
        </w:rPr>
      </w:pPr>
    </w:p>
    <w:p w14:paraId="75682A6F" w14:textId="77777777" w:rsidR="00F64971" w:rsidRPr="00FC48A5" w:rsidRDefault="00F64971" w:rsidP="00F64971">
      <w:pPr>
        <w:ind w:left="247" w:hangingChars="110" w:hanging="247"/>
        <w:rPr>
          <w:rFonts w:ascii="ＭＳ 明朝" w:hAnsi="ＭＳ 明朝"/>
          <w:sz w:val="22"/>
        </w:rPr>
      </w:pPr>
    </w:p>
    <w:p w14:paraId="3830C821" w14:textId="77777777" w:rsidR="00F64971" w:rsidRPr="00FC48A5" w:rsidRDefault="00F64971" w:rsidP="00F64971">
      <w:pPr>
        <w:ind w:left="247" w:hangingChars="110" w:hanging="247"/>
        <w:rPr>
          <w:rFonts w:ascii="ＭＳ 明朝" w:hAnsi="ＭＳ 明朝"/>
          <w:sz w:val="22"/>
        </w:rPr>
      </w:pPr>
    </w:p>
    <w:p w14:paraId="427A71BB" w14:textId="77777777" w:rsidR="00F64971" w:rsidRPr="00FC48A5" w:rsidRDefault="00F64971" w:rsidP="00F64971">
      <w:pPr>
        <w:ind w:left="247" w:hangingChars="110" w:hanging="247"/>
        <w:rPr>
          <w:rFonts w:ascii="ＭＳ 明朝" w:hAnsi="ＭＳ 明朝"/>
          <w:sz w:val="22"/>
        </w:rPr>
      </w:pPr>
    </w:p>
    <w:p w14:paraId="6E69E14E" w14:textId="77777777" w:rsidR="00F64971" w:rsidRPr="00FC48A5" w:rsidRDefault="00F64971" w:rsidP="00F64971">
      <w:pPr>
        <w:ind w:left="247" w:hangingChars="110" w:hanging="247"/>
        <w:rPr>
          <w:rFonts w:ascii="ＭＳ 明朝" w:hAnsi="ＭＳ 明朝"/>
          <w:sz w:val="22"/>
        </w:rPr>
      </w:pPr>
    </w:p>
    <w:p w14:paraId="6EF56D63" w14:textId="77777777" w:rsidR="00F64971" w:rsidRPr="00FC48A5" w:rsidRDefault="00F64971" w:rsidP="00F64971">
      <w:pPr>
        <w:ind w:left="247" w:hangingChars="110" w:hanging="247"/>
        <w:rPr>
          <w:rFonts w:ascii="ＭＳ 明朝" w:hAnsi="ＭＳ 明朝"/>
          <w:sz w:val="22"/>
        </w:rPr>
      </w:pPr>
    </w:p>
    <w:p w14:paraId="58725923" w14:textId="77777777" w:rsidR="00F64971" w:rsidRPr="00FC48A5" w:rsidRDefault="00F64971" w:rsidP="00F64971">
      <w:pPr>
        <w:ind w:left="247" w:hangingChars="110" w:hanging="247"/>
        <w:rPr>
          <w:rFonts w:ascii="ＭＳ 明朝" w:hAnsi="ＭＳ 明朝"/>
          <w:sz w:val="22"/>
        </w:rPr>
      </w:pPr>
    </w:p>
    <w:p w14:paraId="35D27C64" w14:textId="77777777" w:rsidR="00F64971" w:rsidRPr="00FC48A5" w:rsidRDefault="00F64971" w:rsidP="00F64971">
      <w:pPr>
        <w:widowControl/>
        <w:jc w:val="left"/>
        <w:rPr>
          <w:rFonts w:ascii="ＭＳ 明朝" w:hAnsi="ＭＳ 明朝"/>
          <w:sz w:val="22"/>
        </w:rPr>
      </w:pPr>
    </w:p>
    <w:p w14:paraId="66FAD8A6" w14:textId="77777777" w:rsidR="006014C5" w:rsidRPr="00FC48A5" w:rsidRDefault="00F64971" w:rsidP="00F64971">
      <w:pPr>
        <w:pStyle w:val="a3"/>
        <w:rPr>
          <w:rFonts w:hAnsi="ＭＳ 明朝"/>
          <w:kern w:val="0"/>
        </w:rPr>
      </w:pPr>
      <w:r w:rsidRPr="00FC48A5">
        <w:br w:type="page"/>
      </w:r>
    </w:p>
    <w:p w14:paraId="40564DB8" w14:textId="77777777" w:rsidR="006014C5" w:rsidRPr="00FC48A5" w:rsidRDefault="006014C5" w:rsidP="00340FFE">
      <w:pPr>
        <w:ind w:left="233" w:hangingChars="104" w:hanging="233"/>
        <w:rPr>
          <w:rFonts w:ascii="ＭＳ 明朝" w:hAnsi="ＭＳ 明朝"/>
          <w:kern w:val="0"/>
          <w:sz w:val="22"/>
        </w:rPr>
      </w:pPr>
    </w:p>
    <w:tbl>
      <w:tblPr>
        <w:tblW w:w="0" w:type="auto"/>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3392"/>
        <w:gridCol w:w="6096"/>
      </w:tblGrid>
      <w:tr w:rsidR="00FC48A5" w:rsidRPr="00FC48A5" w14:paraId="245A74B1" w14:textId="77777777" w:rsidTr="00F6606E">
        <w:trPr>
          <w:trHeight w:val="130"/>
        </w:trPr>
        <w:tc>
          <w:tcPr>
            <w:tcW w:w="9609" w:type="dxa"/>
            <w:gridSpan w:val="2"/>
            <w:tcBorders>
              <w:bottom w:val="single" w:sz="12" w:space="0" w:color="auto"/>
            </w:tcBorders>
          </w:tcPr>
          <w:p w14:paraId="49F05785" w14:textId="77777777" w:rsidR="004F5D10" w:rsidRPr="00FC48A5" w:rsidRDefault="009E394A" w:rsidP="009E394A">
            <w:pPr>
              <w:ind w:left="233" w:hangingChars="104" w:hanging="233"/>
              <w:jc w:val="center"/>
              <w:rPr>
                <w:rFonts w:ascii="ＭＳ 明朝" w:hAnsi="ＭＳ 明朝"/>
                <w:kern w:val="0"/>
                <w:sz w:val="24"/>
                <w:szCs w:val="24"/>
              </w:rPr>
            </w:pPr>
            <w:r w:rsidRPr="00FC48A5">
              <w:rPr>
                <w:rFonts w:ascii="ＭＳ 明朝" w:hAnsi="ＭＳ 明朝"/>
                <w:kern w:val="0"/>
                <w:sz w:val="22"/>
              </w:rPr>
              <w:br w:type="page"/>
            </w:r>
            <w:r w:rsidR="00A031C5" w:rsidRPr="002F70AA">
              <w:rPr>
                <w:rFonts w:eastAsia="ＭＳ ゴシック" w:hint="eastAsia"/>
                <w:w w:val="90"/>
                <w:kern w:val="0"/>
                <w:sz w:val="24"/>
                <w:szCs w:val="24"/>
                <w:fitText w:val="6100" w:id="-751529472"/>
              </w:rPr>
              <w:t>学生からの</w:t>
            </w:r>
            <w:r w:rsidR="004F5D10" w:rsidRPr="002F70AA">
              <w:rPr>
                <w:rFonts w:eastAsia="ＭＳ ゴシック" w:hint="eastAsia"/>
                <w:w w:val="90"/>
                <w:kern w:val="0"/>
                <w:sz w:val="24"/>
                <w:szCs w:val="24"/>
                <w:fitText w:val="6100" w:id="-751529472"/>
              </w:rPr>
              <w:t>「就職差別等についての報告書</w:t>
            </w:r>
            <w:r w:rsidR="00B71BF0" w:rsidRPr="002F70AA">
              <w:rPr>
                <w:rFonts w:eastAsia="ＭＳ ゴシック" w:hint="eastAsia"/>
                <w:w w:val="90"/>
                <w:kern w:val="0"/>
                <w:sz w:val="24"/>
                <w:szCs w:val="24"/>
                <w:fitText w:val="6100" w:id="-751529472"/>
              </w:rPr>
              <w:t>【学生用】</w:t>
            </w:r>
            <w:r w:rsidR="004F5D10" w:rsidRPr="002F70AA">
              <w:rPr>
                <w:rFonts w:eastAsia="ＭＳ ゴシック" w:hint="eastAsia"/>
                <w:w w:val="90"/>
                <w:kern w:val="0"/>
                <w:sz w:val="24"/>
                <w:szCs w:val="24"/>
                <w:fitText w:val="6100" w:id="-751529472"/>
              </w:rPr>
              <w:t>」の場</w:t>
            </w:r>
            <w:r w:rsidR="004F5D10" w:rsidRPr="002F70AA">
              <w:rPr>
                <w:rFonts w:eastAsia="ＭＳ ゴシック" w:hint="eastAsia"/>
                <w:spacing w:val="26"/>
                <w:w w:val="90"/>
                <w:kern w:val="0"/>
                <w:sz w:val="24"/>
                <w:szCs w:val="24"/>
                <w:fitText w:val="6100" w:id="-751529472"/>
              </w:rPr>
              <w:t>合</w:t>
            </w:r>
          </w:p>
        </w:tc>
      </w:tr>
      <w:tr w:rsidR="00FC48A5" w:rsidRPr="00FC48A5" w14:paraId="4721BAD4" w14:textId="77777777" w:rsidTr="00F6606E">
        <w:trPr>
          <w:trHeight w:val="235"/>
        </w:trPr>
        <w:tc>
          <w:tcPr>
            <w:tcW w:w="3403" w:type="dxa"/>
            <w:tcBorders>
              <w:top w:val="single" w:sz="12" w:space="0" w:color="auto"/>
              <w:left w:val="double" w:sz="4" w:space="0" w:color="auto"/>
              <w:bottom w:val="single" w:sz="12" w:space="0" w:color="auto"/>
              <w:right w:val="single" w:sz="12" w:space="0" w:color="auto"/>
            </w:tcBorders>
          </w:tcPr>
          <w:p w14:paraId="3D3B68F1" w14:textId="77777777" w:rsidR="004F5D10" w:rsidRPr="00FC48A5" w:rsidRDefault="004F5D10" w:rsidP="00DB6C6E">
            <w:pPr>
              <w:jc w:val="center"/>
              <w:rPr>
                <w:rFonts w:ascii="ＭＳ Ｐ明朝" w:eastAsia="ＭＳ Ｐ明朝" w:hAnsi="ＭＳ Ｐ明朝"/>
                <w:szCs w:val="21"/>
              </w:rPr>
            </w:pPr>
            <w:r w:rsidRPr="00FC48A5">
              <w:rPr>
                <w:rFonts w:ascii="ＭＳ Ｐ明朝" w:eastAsia="ＭＳ Ｐ明朝" w:hAnsi="ＭＳ Ｐ明朝" w:hint="eastAsia"/>
                <w:szCs w:val="21"/>
              </w:rPr>
              <w:t>問題事象のケース</w:t>
            </w:r>
          </w:p>
        </w:tc>
        <w:tc>
          <w:tcPr>
            <w:tcW w:w="6206" w:type="dxa"/>
            <w:tcBorders>
              <w:top w:val="single" w:sz="12" w:space="0" w:color="auto"/>
              <w:left w:val="single" w:sz="12" w:space="0" w:color="auto"/>
              <w:bottom w:val="single" w:sz="12" w:space="0" w:color="auto"/>
            </w:tcBorders>
          </w:tcPr>
          <w:p w14:paraId="2B35B9B2" w14:textId="77777777" w:rsidR="004F5D10" w:rsidRPr="00FC48A5" w:rsidRDefault="004F5D10" w:rsidP="00DB6C6E">
            <w:pPr>
              <w:jc w:val="center"/>
              <w:rPr>
                <w:rFonts w:ascii="ＭＳ Ｐ明朝" w:eastAsia="ＭＳ Ｐ明朝" w:hAnsi="ＭＳ Ｐ明朝"/>
                <w:szCs w:val="21"/>
              </w:rPr>
            </w:pPr>
            <w:r w:rsidRPr="00FC48A5">
              <w:rPr>
                <w:rFonts w:ascii="ＭＳ Ｐ明朝" w:eastAsia="ＭＳ Ｐ明朝" w:hAnsi="ＭＳ Ｐ明朝" w:hint="eastAsia"/>
                <w:szCs w:val="21"/>
              </w:rPr>
              <w:t>対　　応　　方　　策</w:t>
            </w:r>
          </w:p>
        </w:tc>
      </w:tr>
      <w:tr w:rsidR="00FC48A5" w:rsidRPr="00FC48A5" w14:paraId="68C16673" w14:textId="77777777" w:rsidTr="00F6606E">
        <w:trPr>
          <w:trHeight w:val="890"/>
        </w:trPr>
        <w:tc>
          <w:tcPr>
            <w:tcW w:w="3403" w:type="dxa"/>
            <w:tcBorders>
              <w:top w:val="single" w:sz="12" w:space="0" w:color="auto"/>
              <w:left w:val="double" w:sz="4" w:space="0" w:color="auto"/>
              <w:bottom w:val="single" w:sz="8" w:space="0" w:color="auto"/>
              <w:right w:val="single" w:sz="12" w:space="0" w:color="auto"/>
            </w:tcBorders>
          </w:tcPr>
          <w:p w14:paraId="740936B2" w14:textId="77777777" w:rsidR="00F614BD" w:rsidRPr="00FC48A5" w:rsidRDefault="00C877B7" w:rsidP="00DB6C6E">
            <w:pPr>
              <w:rPr>
                <w:rFonts w:ascii="ＭＳ Ｐ明朝" w:eastAsia="ＭＳ Ｐ明朝" w:hAnsi="ＭＳ Ｐ明朝"/>
                <w:szCs w:val="21"/>
              </w:rPr>
            </w:pPr>
            <w:r w:rsidRPr="00FC48A5">
              <w:rPr>
                <w:rFonts w:ascii="ＭＳ Ｐ明朝" w:eastAsia="ＭＳ Ｐ明朝" w:hAnsi="ＭＳ Ｐ明朝" w:hint="eastAsia"/>
                <w:szCs w:val="21"/>
              </w:rPr>
              <w:t>面接</w:t>
            </w:r>
            <w:r w:rsidR="00F614BD" w:rsidRPr="00FC48A5">
              <w:rPr>
                <w:rFonts w:ascii="ＭＳ Ｐ明朝" w:eastAsia="ＭＳ Ｐ明朝" w:hAnsi="ＭＳ Ｐ明朝" w:hint="eastAsia"/>
                <w:szCs w:val="21"/>
              </w:rPr>
              <w:t>時</w:t>
            </w:r>
            <w:r w:rsidRPr="00FC48A5">
              <w:rPr>
                <w:rFonts w:ascii="ＭＳ Ｐ明朝" w:eastAsia="ＭＳ Ｐ明朝" w:hAnsi="ＭＳ Ｐ明朝" w:hint="eastAsia"/>
                <w:szCs w:val="21"/>
              </w:rPr>
              <w:t>以外の問題事象</w:t>
            </w:r>
          </w:p>
          <w:p w14:paraId="20844925" w14:textId="77777777" w:rsidR="00C877B7" w:rsidRPr="00FC48A5" w:rsidRDefault="00C877B7" w:rsidP="00DB6C6E">
            <w:pPr>
              <w:rPr>
                <w:rFonts w:ascii="ＭＳ Ｐ明朝" w:eastAsia="ＭＳ Ｐ明朝" w:hAnsi="ＭＳ Ｐ明朝"/>
                <w:szCs w:val="21"/>
              </w:rPr>
            </w:pPr>
            <w:r w:rsidRPr="00FC48A5">
              <w:rPr>
                <w:rFonts w:ascii="ＭＳ Ｐ明朝" w:eastAsia="ＭＳ Ｐ明朝" w:hAnsi="ＭＳ Ｐ明朝" w:hint="eastAsia"/>
                <w:szCs w:val="21"/>
              </w:rPr>
              <w:t>（会社独自の履歴書･エントリーシート等）</w:t>
            </w:r>
          </w:p>
        </w:tc>
        <w:tc>
          <w:tcPr>
            <w:tcW w:w="6206" w:type="dxa"/>
            <w:tcBorders>
              <w:top w:val="single" w:sz="12" w:space="0" w:color="auto"/>
              <w:left w:val="single" w:sz="12" w:space="0" w:color="auto"/>
              <w:bottom w:val="single" w:sz="8" w:space="0" w:color="auto"/>
            </w:tcBorders>
          </w:tcPr>
          <w:p w14:paraId="0DF6DB4C" w14:textId="77777777" w:rsidR="00C877B7" w:rsidRPr="00FC48A5" w:rsidRDefault="00C877B7" w:rsidP="00DB6C6E">
            <w:pPr>
              <w:rPr>
                <w:rFonts w:ascii="ＭＳ Ｐ明朝" w:eastAsia="ＭＳ Ｐ明朝" w:hAnsi="ＭＳ Ｐ明朝"/>
                <w:szCs w:val="21"/>
              </w:rPr>
            </w:pPr>
            <w:r w:rsidRPr="00FC48A5">
              <w:rPr>
                <w:rFonts w:ascii="ＭＳ Ｐ明朝" w:eastAsia="ＭＳ Ｐ明朝" w:hAnsi="ＭＳ Ｐ明朝" w:hint="eastAsia"/>
                <w:szCs w:val="21"/>
              </w:rPr>
              <w:t>【原則】大阪府⇒労働局〔行政指導等〕</w:t>
            </w:r>
          </w:p>
          <w:p w14:paraId="5247B7B1" w14:textId="77777777" w:rsidR="00C877B7" w:rsidRPr="00FC48A5" w:rsidRDefault="00C877B7" w:rsidP="00DB6C6E">
            <w:pPr>
              <w:rPr>
                <w:rFonts w:ascii="ＭＳ Ｐ明朝" w:eastAsia="ＭＳ Ｐ明朝" w:hAnsi="ＭＳ Ｐ明朝"/>
                <w:szCs w:val="21"/>
              </w:rPr>
            </w:pPr>
            <w:r w:rsidRPr="00FC48A5">
              <w:rPr>
                <w:rFonts w:ascii="ＭＳ Ｐ明朝" w:eastAsia="ＭＳ Ｐ明朝" w:hAnsi="ＭＳ Ｐ明朝" w:hint="eastAsia"/>
                <w:szCs w:val="21"/>
              </w:rPr>
              <w:t>【証拠物件ある場合】大学等〔改善要請〕⇒大阪府〔改善要請〕</w:t>
            </w:r>
          </w:p>
          <w:p w14:paraId="245EED46" w14:textId="77777777" w:rsidR="00C877B7" w:rsidRPr="00FC48A5" w:rsidRDefault="00C877B7" w:rsidP="007A4010">
            <w:pPr>
              <w:ind w:firstLineChars="100" w:firstLine="214"/>
              <w:rPr>
                <w:rFonts w:ascii="ＭＳ Ｐ明朝" w:eastAsia="ＭＳ Ｐ明朝" w:hAnsi="ＭＳ Ｐ明朝"/>
                <w:szCs w:val="21"/>
              </w:rPr>
            </w:pPr>
            <w:r w:rsidRPr="00FC48A5">
              <w:rPr>
                <w:rFonts w:ascii="ＭＳ Ｐ明朝" w:eastAsia="ＭＳ Ｐ明朝" w:hAnsi="ＭＳ Ｐ明朝" w:hint="eastAsia"/>
                <w:szCs w:val="21"/>
              </w:rPr>
              <w:t>⇒労働局〔行政指導等〕</w:t>
            </w:r>
          </w:p>
        </w:tc>
      </w:tr>
      <w:tr w:rsidR="00FC48A5" w:rsidRPr="00FC48A5" w14:paraId="393E84B1" w14:textId="77777777" w:rsidTr="00F6606E">
        <w:trPr>
          <w:trHeight w:val="390"/>
        </w:trPr>
        <w:tc>
          <w:tcPr>
            <w:tcW w:w="3403" w:type="dxa"/>
            <w:tcBorders>
              <w:top w:val="single" w:sz="8" w:space="0" w:color="auto"/>
              <w:left w:val="double" w:sz="4" w:space="0" w:color="auto"/>
              <w:bottom w:val="double" w:sz="4" w:space="0" w:color="auto"/>
              <w:right w:val="single" w:sz="12" w:space="0" w:color="auto"/>
            </w:tcBorders>
          </w:tcPr>
          <w:p w14:paraId="5E8449AE" w14:textId="77777777" w:rsidR="00C877B7" w:rsidRPr="00FC48A5" w:rsidRDefault="00C877B7" w:rsidP="00C877B7">
            <w:pPr>
              <w:rPr>
                <w:rFonts w:ascii="ＭＳ 明朝" w:hAnsi="ＭＳ 明朝"/>
                <w:szCs w:val="21"/>
              </w:rPr>
            </w:pPr>
            <w:r w:rsidRPr="00FC48A5">
              <w:rPr>
                <w:rFonts w:ascii="ＭＳ Ｐ明朝" w:eastAsia="ＭＳ Ｐ明朝" w:hAnsi="ＭＳ Ｐ明朝" w:hint="eastAsia"/>
                <w:szCs w:val="21"/>
              </w:rPr>
              <w:t>面接</w:t>
            </w:r>
            <w:r w:rsidR="00FA33D7" w:rsidRPr="00FC48A5">
              <w:rPr>
                <w:rFonts w:ascii="ＭＳ Ｐ明朝" w:eastAsia="ＭＳ Ｐ明朝" w:hAnsi="ＭＳ Ｐ明朝" w:hint="eastAsia"/>
                <w:szCs w:val="21"/>
              </w:rPr>
              <w:t>（但し、</w:t>
            </w:r>
            <w:r w:rsidR="008542ED" w:rsidRPr="00FC48A5">
              <w:rPr>
                <w:rFonts w:ascii="ＭＳ Ｐ明朝" w:eastAsia="ＭＳ Ｐ明朝" w:hAnsi="ＭＳ Ｐ明朝" w:hint="eastAsia"/>
                <w:szCs w:val="21"/>
              </w:rPr>
              <w:t>悪質または過去に</w:t>
            </w:r>
            <w:r w:rsidR="00A031C5" w:rsidRPr="00FC48A5">
              <w:rPr>
                <w:rFonts w:ascii="ＭＳ Ｐ明朝" w:eastAsia="ＭＳ Ｐ明朝" w:hAnsi="ＭＳ Ｐ明朝" w:hint="eastAsia"/>
                <w:szCs w:val="21"/>
              </w:rPr>
              <w:t>も問題事象報告がある場合等に限る）</w:t>
            </w:r>
          </w:p>
        </w:tc>
        <w:tc>
          <w:tcPr>
            <w:tcW w:w="6206" w:type="dxa"/>
            <w:tcBorders>
              <w:top w:val="single" w:sz="8" w:space="0" w:color="auto"/>
              <w:left w:val="single" w:sz="12" w:space="0" w:color="auto"/>
              <w:bottom w:val="double" w:sz="4" w:space="0" w:color="auto"/>
            </w:tcBorders>
          </w:tcPr>
          <w:p w14:paraId="140B7460" w14:textId="77777777" w:rsidR="00C877B7" w:rsidRPr="00FC48A5" w:rsidRDefault="00A031C5" w:rsidP="00DB6C6E">
            <w:pPr>
              <w:rPr>
                <w:rFonts w:ascii="ＭＳ Ｐ明朝" w:eastAsia="ＭＳ Ｐ明朝" w:hAnsi="ＭＳ Ｐ明朝"/>
                <w:szCs w:val="21"/>
              </w:rPr>
            </w:pPr>
            <w:r w:rsidRPr="00FC48A5">
              <w:rPr>
                <w:rFonts w:ascii="ＭＳ Ｐ明朝" w:eastAsia="ＭＳ Ｐ明朝" w:hAnsi="ＭＳ Ｐ明朝" w:hint="eastAsia"/>
                <w:szCs w:val="21"/>
              </w:rPr>
              <w:t>【原則】</w:t>
            </w:r>
            <w:r w:rsidR="00C877B7" w:rsidRPr="00FC48A5">
              <w:rPr>
                <w:rFonts w:ascii="ＭＳ Ｐ明朝" w:eastAsia="ＭＳ Ｐ明朝" w:hAnsi="ＭＳ Ｐ明朝" w:hint="eastAsia"/>
                <w:szCs w:val="21"/>
              </w:rPr>
              <w:t>大阪府⇒労働局〔行政指導等〕</w:t>
            </w:r>
          </w:p>
          <w:p w14:paraId="167C4A63" w14:textId="77777777" w:rsidR="00C877B7" w:rsidRPr="00FC48A5" w:rsidRDefault="00C877B7" w:rsidP="007A4010">
            <w:pPr>
              <w:ind w:firstLineChars="100" w:firstLine="214"/>
              <w:rPr>
                <w:rFonts w:ascii="ＭＳ Ｐ明朝" w:eastAsia="ＭＳ Ｐ明朝" w:hAnsi="ＭＳ Ｐ明朝"/>
                <w:szCs w:val="21"/>
              </w:rPr>
            </w:pPr>
          </w:p>
        </w:tc>
      </w:tr>
      <w:tr w:rsidR="00FC48A5" w:rsidRPr="00FC48A5" w14:paraId="6629BABF" w14:textId="77777777" w:rsidTr="00F6606E">
        <w:trPr>
          <w:trHeight w:val="168"/>
        </w:trPr>
        <w:tc>
          <w:tcPr>
            <w:tcW w:w="9609" w:type="dxa"/>
            <w:gridSpan w:val="2"/>
            <w:tcBorders>
              <w:top w:val="double" w:sz="4" w:space="0" w:color="auto"/>
              <w:left w:val="double" w:sz="4" w:space="0" w:color="auto"/>
              <w:bottom w:val="single" w:sz="12" w:space="0" w:color="auto"/>
            </w:tcBorders>
          </w:tcPr>
          <w:p w14:paraId="2E755424" w14:textId="77777777" w:rsidR="00A031C5" w:rsidRPr="00FC48A5" w:rsidRDefault="00A031C5" w:rsidP="00DF1D63">
            <w:pPr>
              <w:ind w:firstLineChars="100" w:firstLine="270"/>
              <w:jc w:val="center"/>
              <w:rPr>
                <w:rFonts w:ascii="ＭＳ ゴシック" w:eastAsia="ＭＳ ゴシック" w:hAnsi="ＭＳ ゴシック"/>
                <w:sz w:val="24"/>
                <w:szCs w:val="24"/>
              </w:rPr>
            </w:pPr>
            <w:r w:rsidRPr="00FC48A5">
              <w:rPr>
                <w:rFonts w:ascii="ＭＳ ゴシック" w:eastAsia="ＭＳ ゴシック" w:hAnsi="ＭＳ ゴシック" w:hint="eastAsia"/>
                <w:spacing w:val="13"/>
                <w:kern w:val="0"/>
                <w:sz w:val="24"/>
                <w:szCs w:val="24"/>
                <w:fitText w:val="6100" w:id="-751529471"/>
              </w:rPr>
              <w:t>就職担当課に寄せられ</w:t>
            </w:r>
            <w:r w:rsidR="00DF1D63" w:rsidRPr="00FC48A5">
              <w:rPr>
                <w:rFonts w:ascii="ＭＳ ゴシック" w:eastAsia="ＭＳ ゴシック" w:hAnsi="ＭＳ ゴシック" w:hint="eastAsia"/>
                <w:spacing w:val="13"/>
                <w:kern w:val="0"/>
                <w:sz w:val="24"/>
                <w:szCs w:val="24"/>
                <w:fitText w:val="6100" w:id="-751529471"/>
              </w:rPr>
              <w:t>た</w:t>
            </w:r>
            <w:r w:rsidRPr="00FC48A5">
              <w:rPr>
                <w:rFonts w:ascii="ＭＳ ゴシック" w:eastAsia="ＭＳ ゴシック" w:hAnsi="ＭＳ ゴシック" w:hint="eastAsia"/>
                <w:spacing w:val="13"/>
                <w:kern w:val="0"/>
                <w:sz w:val="24"/>
                <w:szCs w:val="24"/>
                <w:fitText w:val="6100" w:id="-751529471"/>
              </w:rPr>
              <w:t>募集要項・求人票等の場</w:t>
            </w:r>
            <w:r w:rsidRPr="00FC48A5">
              <w:rPr>
                <w:rFonts w:ascii="ＭＳ ゴシック" w:eastAsia="ＭＳ ゴシック" w:hAnsi="ＭＳ ゴシック" w:hint="eastAsia"/>
                <w:spacing w:val="4"/>
                <w:kern w:val="0"/>
                <w:sz w:val="24"/>
                <w:szCs w:val="24"/>
                <w:fitText w:val="6100" w:id="-751529471"/>
              </w:rPr>
              <w:t>合</w:t>
            </w:r>
          </w:p>
        </w:tc>
      </w:tr>
      <w:tr w:rsidR="00FC48A5" w:rsidRPr="00FC48A5" w14:paraId="5E3D4A68" w14:textId="77777777" w:rsidTr="00466B46">
        <w:trPr>
          <w:trHeight w:val="196"/>
        </w:trPr>
        <w:tc>
          <w:tcPr>
            <w:tcW w:w="3403" w:type="dxa"/>
            <w:tcBorders>
              <w:top w:val="single" w:sz="12" w:space="0" w:color="auto"/>
              <w:left w:val="double" w:sz="4" w:space="0" w:color="auto"/>
              <w:bottom w:val="double" w:sz="4" w:space="0" w:color="auto"/>
              <w:right w:val="single" w:sz="12" w:space="0" w:color="auto"/>
            </w:tcBorders>
            <w:vAlign w:val="center"/>
          </w:tcPr>
          <w:p w14:paraId="69EE3123" w14:textId="77777777" w:rsidR="00C877B7" w:rsidRPr="00FC48A5" w:rsidRDefault="00F6606E" w:rsidP="00466B46">
            <w:pPr>
              <w:jc w:val="center"/>
              <w:rPr>
                <w:rFonts w:ascii="ＭＳ Ｐ明朝" w:eastAsia="ＭＳ Ｐ明朝" w:hAnsi="ＭＳ Ｐ明朝"/>
                <w:szCs w:val="21"/>
              </w:rPr>
            </w:pPr>
            <w:r w:rsidRPr="00FC48A5">
              <w:rPr>
                <w:rFonts w:ascii="ＭＳ Ｐ明朝" w:eastAsia="ＭＳ Ｐ明朝" w:hAnsi="ＭＳ Ｐ明朝" w:hint="eastAsia"/>
                <w:szCs w:val="21"/>
              </w:rPr>
              <w:t>全ての</w:t>
            </w:r>
            <w:r w:rsidRPr="00FC48A5">
              <w:rPr>
                <w:rFonts w:ascii="ＭＳ Ｐ明朝" w:eastAsia="ＭＳ Ｐ明朝" w:hAnsi="ＭＳ Ｐ明朝" w:hint="eastAsia"/>
                <w:kern w:val="0"/>
                <w:szCs w:val="21"/>
              </w:rPr>
              <w:t>問題質問項目等</w:t>
            </w:r>
          </w:p>
        </w:tc>
        <w:tc>
          <w:tcPr>
            <w:tcW w:w="6206" w:type="dxa"/>
            <w:tcBorders>
              <w:top w:val="single" w:sz="12" w:space="0" w:color="auto"/>
              <w:left w:val="single" w:sz="12" w:space="0" w:color="auto"/>
              <w:bottom w:val="double" w:sz="4" w:space="0" w:color="auto"/>
            </w:tcBorders>
          </w:tcPr>
          <w:p w14:paraId="71E0004D" w14:textId="77777777" w:rsidR="00F6606E" w:rsidRPr="00FC48A5" w:rsidRDefault="00F6606E" w:rsidP="00DB6C6E">
            <w:pPr>
              <w:rPr>
                <w:rFonts w:ascii="ＭＳ Ｐ明朝" w:eastAsia="ＭＳ Ｐ明朝" w:hAnsi="ＭＳ Ｐ明朝"/>
                <w:kern w:val="0"/>
                <w:szCs w:val="21"/>
              </w:rPr>
            </w:pPr>
            <w:r w:rsidRPr="00FC48A5">
              <w:rPr>
                <w:rFonts w:ascii="ＭＳ Ｐ明朝" w:eastAsia="ＭＳ Ｐ明朝" w:hAnsi="ＭＳ Ｐ明朝" w:hint="eastAsia"/>
                <w:szCs w:val="21"/>
              </w:rPr>
              <w:t>【原則】</w:t>
            </w:r>
            <w:r w:rsidRPr="00FC48A5">
              <w:rPr>
                <w:rFonts w:ascii="ＭＳ Ｐ明朝" w:eastAsia="ＭＳ Ｐ明朝" w:hAnsi="ＭＳ Ｐ明朝" w:hint="eastAsia"/>
                <w:kern w:val="0"/>
                <w:szCs w:val="21"/>
              </w:rPr>
              <w:t>大学等〔改善要請〕⇒大阪府〔改善要請〕</w:t>
            </w:r>
          </w:p>
          <w:p w14:paraId="39787C17" w14:textId="77777777" w:rsidR="00C877B7" w:rsidRPr="00FC48A5" w:rsidRDefault="00F6606E" w:rsidP="00F6606E">
            <w:pPr>
              <w:ind w:firstLineChars="100" w:firstLine="214"/>
              <w:rPr>
                <w:rFonts w:ascii="ＭＳ Ｐ明朝" w:eastAsia="ＭＳ Ｐ明朝" w:hAnsi="ＭＳ Ｐ明朝"/>
                <w:szCs w:val="21"/>
              </w:rPr>
            </w:pPr>
            <w:r w:rsidRPr="00FC48A5">
              <w:rPr>
                <w:rFonts w:ascii="ＭＳ Ｐ明朝" w:eastAsia="ＭＳ Ｐ明朝" w:hAnsi="ＭＳ Ｐ明朝" w:hint="eastAsia"/>
                <w:kern w:val="0"/>
                <w:szCs w:val="21"/>
              </w:rPr>
              <w:t>⇒労働局〔行政指導等〕</w:t>
            </w:r>
          </w:p>
        </w:tc>
      </w:tr>
    </w:tbl>
    <w:p w14:paraId="705C5FA1" w14:textId="77777777" w:rsidR="00615C54" w:rsidRPr="00FC48A5" w:rsidRDefault="00404956" w:rsidP="000B0CF8">
      <w:pPr>
        <w:ind w:left="247" w:hangingChars="110" w:hanging="247"/>
        <w:rPr>
          <w:rFonts w:ascii="ＭＳ 明朝" w:hAnsi="ＭＳ 明朝"/>
          <w:sz w:val="22"/>
        </w:rPr>
      </w:pPr>
      <w:r w:rsidRPr="00FC48A5">
        <w:rPr>
          <w:rFonts w:ascii="ＭＳ 明朝" w:hAnsi="ＭＳ 明朝" w:hint="eastAsia"/>
          <w:sz w:val="22"/>
        </w:rPr>
        <w:t>４</w:t>
      </w:r>
      <w:r w:rsidR="00615C54" w:rsidRPr="00FC48A5">
        <w:rPr>
          <w:rFonts w:ascii="ＭＳ 明朝" w:hAnsi="ＭＳ 明朝" w:hint="eastAsia"/>
          <w:sz w:val="22"/>
        </w:rPr>
        <w:t>．なお、重大問題事象と判断される事案については、定期的な集計－提出時期に関わらず､その都度､大阪府雇用推進室に直接、「転記票」を送付の上､連絡してください。</w:t>
      </w:r>
    </w:p>
    <w:p w14:paraId="22CD9A40" w14:textId="77777777" w:rsidR="00615C54" w:rsidRPr="00FC48A5" w:rsidRDefault="00615C54" w:rsidP="000B0CF8">
      <w:pPr>
        <w:ind w:left="247" w:hangingChars="110" w:hanging="247"/>
        <w:rPr>
          <w:rFonts w:ascii="ＭＳ 明朝" w:hAnsi="ＭＳ 明朝"/>
          <w:sz w:val="22"/>
        </w:rPr>
      </w:pPr>
      <w:r w:rsidRPr="00FC48A5">
        <w:rPr>
          <w:rFonts w:ascii="ＭＳ 明朝" w:hAnsi="ＭＳ 明朝" w:hint="eastAsia"/>
          <w:sz w:val="22"/>
        </w:rPr>
        <w:t xml:space="preserve">　　重大問題事象と判断される事案は､以下の場合が考えられます。</w:t>
      </w:r>
    </w:p>
    <w:p w14:paraId="44A35F58" w14:textId="77777777" w:rsidR="00615C54" w:rsidRPr="00FC48A5" w:rsidRDefault="00615C54" w:rsidP="000B0CF8">
      <w:pPr>
        <w:ind w:firstLineChars="100" w:firstLine="224"/>
        <w:rPr>
          <w:rFonts w:ascii="ＭＳ 明朝" w:hAnsi="ＭＳ 明朝"/>
          <w:sz w:val="22"/>
        </w:rPr>
      </w:pPr>
      <w:r w:rsidRPr="00FC48A5">
        <w:rPr>
          <w:rFonts w:ascii="ＭＳ 明朝" w:hAnsi="ＭＳ 明朝" w:hint="eastAsia"/>
          <w:sz w:val="22"/>
        </w:rPr>
        <w:t>○身元調査</w:t>
      </w:r>
    </w:p>
    <w:p w14:paraId="4A8D817E" w14:textId="77777777" w:rsidR="00615C54" w:rsidRPr="00FC48A5" w:rsidRDefault="00615C54" w:rsidP="000B0CF8">
      <w:pPr>
        <w:ind w:firstLineChars="100" w:firstLine="224"/>
        <w:rPr>
          <w:rFonts w:ascii="ＭＳ 明朝" w:hAnsi="ＭＳ 明朝"/>
          <w:sz w:val="22"/>
        </w:rPr>
      </w:pPr>
      <w:r w:rsidRPr="00FC48A5">
        <w:rPr>
          <w:rFonts w:ascii="ＭＳ 明朝" w:hAnsi="ＭＳ 明朝" w:hint="eastAsia"/>
          <w:sz w:val="22"/>
        </w:rPr>
        <w:t>○明らかに差別性がある面接時の質問や履歴書・エントリーシートでの質問項目</w:t>
      </w:r>
    </w:p>
    <w:p w14:paraId="31ADA667" w14:textId="77777777" w:rsidR="00615C54" w:rsidRPr="00FC48A5" w:rsidRDefault="00615C54" w:rsidP="000B0CF8">
      <w:pPr>
        <w:ind w:firstLineChars="100" w:firstLine="224"/>
        <w:rPr>
          <w:rFonts w:ascii="ＭＳ 明朝" w:hAnsi="ＭＳ 明朝"/>
          <w:sz w:val="22"/>
        </w:rPr>
      </w:pPr>
      <w:r w:rsidRPr="00FC48A5">
        <w:rPr>
          <w:rFonts w:ascii="ＭＳ 明朝" w:hAnsi="ＭＳ 明朝" w:hint="eastAsia"/>
          <w:sz w:val="22"/>
        </w:rPr>
        <w:t>○特定の人々の排除を意図とした募集要項　　　　　　　　　　　　　　　等々</w:t>
      </w:r>
    </w:p>
    <w:p w14:paraId="6DD578E9" w14:textId="77777777" w:rsidR="00615C54" w:rsidRPr="00FC48A5" w:rsidRDefault="00615C54" w:rsidP="000B0CF8">
      <w:pPr>
        <w:ind w:firstLineChars="200" w:firstLine="408"/>
        <w:rPr>
          <w:rFonts w:ascii="ＭＳ 明朝" w:hAnsi="ＭＳ 明朝"/>
          <w:sz w:val="20"/>
        </w:rPr>
      </w:pPr>
      <w:r w:rsidRPr="00FC48A5">
        <w:rPr>
          <w:rFonts w:ascii="ＭＳ 明朝" w:hAnsi="ＭＳ 明朝" w:hint="eastAsia"/>
          <w:sz w:val="20"/>
        </w:rPr>
        <w:t>＊なお、重大問題事象として判断しがたい場合は、大阪府雇用推進室に相談してください。</w:t>
      </w:r>
    </w:p>
    <w:p w14:paraId="318C6507" w14:textId="50931B10" w:rsidR="00615C54" w:rsidRPr="00FC48A5" w:rsidRDefault="00FC0B5D" w:rsidP="000B0CF8">
      <w:pPr>
        <w:spacing w:line="360" w:lineRule="auto"/>
        <w:ind w:left="225" w:hangingChars="110" w:hanging="225"/>
        <w:rPr>
          <w:rFonts w:ascii="ＭＳ ゴシック" w:eastAsia="ＭＳ ゴシック" w:hAnsi="ＭＳ ゴシック"/>
          <w:kern w:val="0"/>
          <w:sz w:val="20"/>
        </w:rPr>
      </w:pPr>
      <w:r>
        <w:rPr>
          <w:noProof/>
          <w:sz w:val="20"/>
        </w:rPr>
        <mc:AlternateContent>
          <mc:Choice Requires="wps">
            <w:drawing>
              <wp:anchor distT="0" distB="0" distL="114300" distR="114300" simplePos="0" relativeHeight="251728384" behindDoc="1" locked="0" layoutInCell="1" allowOverlap="1" wp14:anchorId="52E84D6B" wp14:editId="357B26FA">
                <wp:simplePos x="0" y="0"/>
                <wp:positionH relativeFrom="column">
                  <wp:posOffset>133350</wp:posOffset>
                </wp:positionH>
                <wp:positionV relativeFrom="paragraph">
                  <wp:posOffset>19050</wp:posOffset>
                </wp:positionV>
                <wp:extent cx="4985385" cy="280035"/>
                <wp:effectExtent l="0" t="0" r="0" b="0"/>
                <wp:wrapNone/>
                <wp:docPr id="1411"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5385" cy="280035"/>
                        </a:xfrm>
                        <a:prstGeom prst="rect">
                          <a:avLst/>
                        </a:prstGeom>
                        <a:solidFill>
                          <a:srgbClr val="FFFFFF"/>
                        </a:solidFill>
                        <a:ln w="19050">
                          <a:solidFill>
                            <a:srgbClr val="000000"/>
                          </a:solidFill>
                          <a:miter lim="800000"/>
                          <a:headEnd/>
                          <a:tailEnd/>
                        </a:ln>
                      </wps:spPr>
                      <wps:txbx>
                        <w:txbxContent>
                          <w:p w14:paraId="3E818FA8" w14:textId="77777777" w:rsidR="00981D08" w:rsidRDefault="00981D08">
                            <w:r w:rsidRPr="00C22839">
                              <w:rPr>
                                <w:rFonts w:ascii="ＭＳ ゴシック" w:eastAsia="ＭＳ ゴシック" w:hAnsi="ＭＳ ゴシック" w:hint="eastAsia"/>
                                <w:kern w:val="0"/>
                                <w:sz w:val="20"/>
                              </w:rPr>
                              <w:t>「就職差別等についての報告書</w:t>
                            </w:r>
                            <w:r w:rsidRPr="00441944">
                              <w:rPr>
                                <w:rFonts w:ascii="ＭＳ ゴシック" w:eastAsia="ＭＳ ゴシック" w:hAnsi="ＭＳ ゴシック" w:hint="eastAsia"/>
                                <w:color w:val="000000"/>
                                <w:kern w:val="0"/>
                                <w:sz w:val="20"/>
                              </w:rPr>
                              <w:t>【学生用】</w:t>
                            </w:r>
                            <w:r w:rsidRPr="00C22839">
                              <w:rPr>
                                <w:rFonts w:ascii="ＭＳ ゴシック" w:eastAsia="ＭＳ ゴシック" w:hAnsi="ＭＳ ゴシック" w:hint="eastAsia"/>
                                <w:kern w:val="0"/>
                                <w:sz w:val="20"/>
                              </w:rPr>
                              <w:t>」様式を、まだ活用していない大学等は？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84D6B" id="Rectangle 297" o:spid="_x0000_s1061" style="position:absolute;left:0;text-align:left;margin-left:10.5pt;margin-top:1.5pt;width:392.55pt;height:22.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" strokeweight="1.5pt">
                <v:textbox>
                  <w:txbxContent>
                    <w:p w14:paraId="3E818FA8" w14:textId="77777777" w:rsidR="00981D08" w:rsidRDefault="00981D08">
                      <w:r w:rsidRPr="00C22839">
                        <w:rPr>
                          <w:rFonts w:ascii="ＭＳ ゴシック" w:eastAsia="ＭＳ ゴシック" w:hAnsi="ＭＳ ゴシック" w:hint="eastAsia"/>
                          <w:kern w:val="0"/>
                          <w:sz w:val="20"/>
                        </w:rPr>
                        <w:t>「就職差別等についての報告書</w:t>
                      </w:r>
                      <w:r w:rsidRPr="00441944">
                        <w:rPr>
                          <w:rFonts w:ascii="ＭＳ ゴシック" w:eastAsia="ＭＳ ゴシック" w:hAnsi="ＭＳ ゴシック" w:hint="eastAsia"/>
                          <w:color w:val="000000"/>
                          <w:kern w:val="0"/>
                          <w:sz w:val="20"/>
                        </w:rPr>
                        <w:t>【学生用】</w:t>
                      </w:r>
                      <w:r w:rsidRPr="00C22839">
                        <w:rPr>
                          <w:rFonts w:ascii="ＭＳ ゴシック" w:eastAsia="ＭＳ ゴシック" w:hAnsi="ＭＳ ゴシック" w:hint="eastAsia"/>
                          <w:kern w:val="0"/>
                          <w:sz w:val="20"/>
                        </w:rPr>
                        <w:t>」様式を、まだ活用していない大学等は？</w:t>
                      </w:r>
                    </w:p>
                  </w:txbxContent>
                </v:textbox>
              </v:rect>
            </w:pict>
          </mc:Fallback>
        </mc:AlternateContent>
      </w:r>
      <w:r w:rsidR="00615C54" w:rsidRPr="00FC48A5">
        <w:rPr>
          <w:rFonts w:hint="eastAsia"/>
          <w:sz w:val="22"/>
        </w:rPr>
        <w:t xml:space="preserve">　</w:t>
      </w:r>
    </w:p>
    <w:p w14:paraId="720C840C" w14:textId="77777777" w:rsidR="00615C54" w:rsidRPr="00FC48A5" w:rsidRDefault="00615C54" w:rsidP="000B0CF8">
      <w:pPr>
        <w:ind w:left="204" w:hangingChars="100" w:hanging="204"/>
      </w:pPr>
      <w:r w:rsidRPr="00FC48A5">
        <w:rPr>
          <w:rFonts w:hint="eastAsia"/>
          <w:kern w:val="0"/>
          <w:sz w:val="20"/>
        </w:rPr>
        <w:t>「就職差別等についての報告書</w:t>
      </w:r>
      <w:r w:rsidR="00275883" w:rsidRPr="00FC48A5">
        <w:rPr>
          <w:rFonts w:hint="eastAsia"/>
          <w:kern w:val="0"/>
          <w:sz w:val="20"/>
        </w:rPr>
        <w:t>【学生用】</w:t>
      </w:r>
      <w:r w:rsidRPr="00FC48A5">
        <w:rPr>
          <w:rFonts w:hint="eastAsia"/>
          <w:kern w:val="0"/>
          <w:sz w:val="20"/>
        </w:rPr>
        <w:t>」様式は､各大学が統一的に活用されるよう、お願いして</w:t>
      </w:r>
      <w:r w:rsidR="00E24180" w:rsidRPr="00FC48A5">
        <w:rPr>
          <w:rFonts w:hint="eastAsia"/>
          <w:kern w:val="0"/>
          <w:sz w:val="20"/>
        </w:rPr>
        <w:t>おりますが</w:t>
      </w:r>
      <w:r w:rsidR="0016716D" w:rsidRPr="00FC48A5">
        <w:rPr>
          <w:rFonts w:hint="eastAsia"/>
          <w:kern w:val="0"/>
          <w:sz w:val="20"/>
        </w:rPr>
        <w:t>、この様式をまだ活用されていない大学等においては、それぞれ</w:t>
      </w:r>
      <w:r w:rsidR="00A771D0" w:rsidRPr="00FC48A5">
        <w:rPr>
          <w:rFonts w:hint="eastAsia"/>
          <w:kern w:val="0"/>
          <w:sz w:val="20"/>
        </w:rPr>
        <w:t>の</w:t>
      </w:r>
      <w:r w:rsidRPr="00FC48A5">
        <w:rPr>
          <w:rFonts w:hint="eastAsia"/>
          <w:kern w:val="0"/>
          <w:sz w:val="20"/>
        </w:rPr>
        <w:t>大学等が用いている</w:t>
      </w:r>
      <w:r w:rsidRPr="00FC48A5">
        <w:rPr>
          <w:rFonts w:hint="eastAsia"/>
          <w:sz w:val="20"/>
        </w:rPr>
        <w:t>「就職受験報告書」様式を「転記票｣の該当する項目に転記することにより対応してください。なお、「転記票｣に該当する項目がないなど､転記しがたい場合は､「転記票｣－〔その他、問題事象〕欄に、その旨を記載してください。</w:t>
      </w:r>
    </w:p>
    <w:p w14:paraId="6532BDA3" w14:textId="1F14B25B" w:rsidR="00615C54" w:rsidRPr="00FC48A5" w:rsidRDefault="00FC0B5D" w:rsidP="00615C54">
      <w:pPr>
        <w:rPr>
          <w:rFonts w:eastAsia="ＭＳ ゴシック"/>
          <w:sz w:val="22"/>
        </w:rPr>
      </w:pPr>
      <w:r>
        <w:rPr>
          <w:rFonts w:eastAsia="ＭＳ ゴシック"/>
          <w:noProof/>
          <w:sz w:val="20"/>
        </w:rPr>
        <mc:AlternateContent>
          <mc:Choice Requires="wps">
            <w:drawing>
              <wp:anchor distT="0" distB="0" distL="114300" distR="114300" simplePos="0" relativeHeight="251729408" behindDoc="1" locked="0" layoutInCell="1" allowOverlap="1" wp14:anchorId="34EED93D" wp14:editId="4502FF9B">
                <wp:simplePos x="0" y="0"/>
                <wp:positionH relativeFrom="column">
                  <wp:posOffset>-66675</wp:posOffset>
                </wp:positionH>
                <wp:positionV relativeFrom="paragraph">
                  <wp:posOffset>151765</wp:posOffset>
                </wp:positionV>
                <wp:extent cx="5734050" cy="322580"/>
                <wp:effectExtent l="0" t="0" r="0" b="0"/>
                <wp:wrapNone/>
                <wp:docPr id="1410"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2258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DB0E6" id="Rectangle 301" o:spid="_x0000_s1026" style="position:absolute;left:0;text-align:left;margin-left:-5.25pt;margin-top:11.95pt;width:451.5pt;height:25.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" strokeweight="3pt">
                <v:stroke linestyle="thinThin"/>
              </v:rect>
            </w:pict>
          </mc:Fallback>
        </mc:AlternateContent>
      </w:r>
    </w:p>
    <w:p w14:paraId="66A20B07" w14:textId="77777777" w:rsidR="00615C54" w:rsidRPr="00FC48A5" w:rsidRDefault="00615C54" w:rsidP="00615C54">
      <w:pPr>
        <w:rPr>
          <w:rFonts w:eastAsia="ＭＳ ゴシック"/>
          <w:kern w:val="0"/>
          <w:sz w:val="22"/>
        </w:rPr>
      </w:pPr>
      <w:r w:rsidRPr="00FC48A5">
        <w:rPr>
          <w:rFonts w:eastAsia="ＭＳ ゴシック" w:hint="eastAsia"/>
          <w:kern w:val="0"/>
          <w:sz w:val="22"/>
        </w:rPr>
        <w:t>「就職差別等に係る募集要項等チェックシート【大学就職担当者用】」のコピー提出</w:t>
      </w:r>
    </w:p>
    <w:p w14:paraId="718DEC33" w14:textId="77777777" w:rsidR="00615C54" w:rsidRPr="00FC48A5" w:rsidRDefault="00615C54" w:rsidP="00615C54">
      <w:pPr>
        <w:rPr>
          <w:rFonts w:eastAsia="ＭＳ ゴシック"/>
          <w:sz w:val="22"/>
        </w:rPr>
      </w:pPr>
    </w:p>
    <w:p w14:paraId="6CAB4681" w14:textId="77777777" w:rsidR="00615C54" w:rsidRPr="00FC48A5" w:rsidRDefault="00615C54" w:rsidP="00615C54">
      <w:pPr>
        <w:rPr>
          <w:sz w:val="22"/>
          <w:u w:val="wave"/>
        </w:rPr>
      </w:pPr>
      <w:r w:rsidRPr="00FC48A5">
        <w:rPr>
          <w:rFonts w:eastAsia="ＭＳ ゴシック" w:hint="eastAsia"/>
          <w:sz w:val="22"/>
        </w:rPr>
        <w:t xml:space="preserve">　</w:t>
      </w:r>
      <w:r w:rsidRPr="00FC48A5">
        <w:rPr>
          <w:rFonts w:hint="eastAsia"/>
          <w:sz w:val="22"/>
        </w:rPr>
        <w:t>就職担当者が、求人企業からの募集要項・求人票等を</w:t>
      </w:r>
      <w:r w:rsidRPr="00FC48A5">
        <w:rPr>
          <w:rFonts w:ascii="ＭＳ 明朝" w:hAnsi="ＭＳ 明朝" w:hint="eastAsia"/>
          <w:kern w:val="0"/>
          <w:sz w:val="22"/>
        </w:rPr>
        <w:t>「就職差別等に係る募集要項等チェックシート【大学就職担当者用】」の活用によりチェックして把握された</w:t>
      </w:r>
      <w:r w:rsidRPr="00FC48A5">
        <w:rPr>
          <w:rFonts w:hint="eastAsia"/>
          <w:sz w:val="22"/>
        </w:rPr>
        <w:t>問題事象については、</w:t>
      </w:r>
      <w:r w:rsidRPr="00FC48A5">
        <w:rPr>
          <w:rFonts w:hint="eastAsia"/>
          <w:sz w:val="22"/>
          <w:u w:val="wave"/>
        </w:rPr>
        <w:t>原則として全て、大学等により</w:t>
      </w:r>
      <w:r w:rsidRPr="00FC48A5">
        <w:rPr>
          <w:rFonts w:ascii="ＭＳ 明朝" w:hAnsi="ＭＳ 明朝" w:hint="eastAsia"/>
          <w:kern w:val="0"/>
          <w:sz w:val="22"/>
          <w:u w:val="wave"/>
        </w:rPr>
        <w:t>求人企業に対して改善措置等を行ってください。</w:t>
      </w:r>
    </w:p>
    <w:p w14:paraId="01BCA4F3" w14:textId="77777777" w:rsidR="00615C54" w:rsidRPr="00FC48A5" w:rsidRDefault="00615C54" w:rsidP="000B0CF8">
      <w:pPr>
        <w:ind w:left="224" w:hangingChars="100" w:hanging="224"/>
        <w:rPr>
          <w:kern w:val="0"/>
          <w:sz w:val="22"/>
        </w:rPr>
      </w:pPr>
      <w:r w:rsidRPr="00FC48A5">
        <w:rPr>
          <w:rFonts w:hint="eastAsia"/>
          <w:sz w:val="22"/>
        </w:rPr>
        <w:t>１．問題ある事象が記載された</w:t>
      </w:r>
      <w:r w:rsidRPr="00FC48A5">
        <w:rPr>
          <w:rFonts w:hint="eastAsia"/>
          <w:kern w:val="0"/>
          <w:sz w:val="22"/>
        </w:rPr>
        <w:t>「就職差別等に係る募集要項等チェックシート【大学就職担当者用】」（以下､「チェックシート」）は、提出用として全てコピーし、右上部端に通し番号を付してください。</w:t>
      </w:r>
    </w:p>
    <w:p w14:paraId="3D10A8E9" w14:textId="77777777" w:rsidR="00DE12A8" w:rsidRPr="00FC48A5" w:rsidRDefault="00615C54" w:rsidP="00DE12A8">
      <w:pPr>
        <w:ind w:left="224" w:hangingChars="100" w:hanging="224"/>
        <w:rPr>
          <w:kern w:val="0"/>
          <w:sz w:val="22"/>
        </w:rPr>
      </w:pPr>
      <w:r w:rsidRPr="00FC48A5">
        <w:rPr>
          <w:rFonts w:hint="eastAsia"/>
          <w:kern w:val="0"/>
          <w:sz w:val="22"/>
        </w:rPr>
        <w:t>２．問題ある</w:t>
      </w:r>
      <w:r w:rsidRPr="00FC48A5">
        <w:rPr>
          <w:rFonts w:hint="eastAsia"/>
          <w:sz w:val="22"/>
        </w:rPr>
        <w:t>募集要項・求人票</w:t>
      </w:r>
      <w:r w:rsidR="003F6662" w:rsidRPr="00FC48A5">
        <w:rPr>
          <w:rFonts w:hint="eastAsia"/>
          <w:sz w:val="22"/>
        </w:rPr>
        <w:t>・報告書</w:t>
      </w:r>
      <w:r w:rsidRPr="00FC48A5">
        <w:rPr>
          <w:rFonts w:hint="eastAsia"/>
          <w:sz w:val="22"/>
        </w:rPr>
        <w:t>等についても全てコピーし、当該</w:t>
      </w:r>
      <w:r w:rsidRPr="00FC48A5">
        <w:rPr>
          <w:rFonts w:hint="eastAsia"/>
          <w:kern w:val="0"/>
          <w:sz w:val="22"/>
        </w:rPr>
        <w:t>「チェックシート（提出用コピー）」に添付して提出してください。</w:t>
      </w:r>
    </w:p>
    <w:p w14:paraId="432CDA0C" w14:textId="0EDE8D19" w:rsidR="007E649E" w:rsidRPr="00FC48A5" w:rsidRDefault="00FC0B5D" w:rsidP="007E649E">
      <w:pPr>
        <w:ind w:left="214" w:hangingChars="100" w:hanging="214"/>
        <w:rPr>
          <w:kern w:val="0"/>
          <w:sz w:val="22"/>
        </w:rPr>
      </w:pPr>
      <w:r>
        <w:rPr>
          <w:noProof/>
        </w:rPr>
        <mc:AlternateContent>
          <mc:Choice Requires="wps">
            <w:drawing>
              <wp:anchor distT="0" distB="0" distL="114300" distR="114300" simplePos="0" relativeHeight="251747840" behindDoc="1" locked="0" layoutInCell="1" allowOverlap="1" wp14:anchorId="4A10CB0E" wp14:editId="2048407C">
                <wp:simplePos x="0" y="0"/>
                <wp:positionH relativeFrom="column">
                  <wp:posOffset>0</wp:posOffset>
                </wp:positionH>
                <wp:positionV relativeFrom="paragraph">
                  <wp:posOffset>122555</wp:posOffset>
                </wp:positionV>
                <wp:extent cx="6182995" cy="559435"/>
                <wp:effectExtent l="19050" t="19050" r="8255" b="0"/>
                <wp:wrapNone/>
                <wp:docPr id="1409"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2995" cy="559435"/>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62D48" id="Rectangle 302" o:spid="_x0000_s1026" style="position:absolute;left:0;text-align:left;margin-left:0;margin-top:9.65pt;width:486.85pt;height:44.0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" strokeweight="3pt">
                <v:stroke linestyle="thinThin"/>
              </v:rect>
            </w:pict>
          </mc:Fallback>
        </mc:AlternateContent>
      </w:r>
    </w:p>
    <w:p w14:paraId="2AB5E251" w14:textId="77777777" w:rsidR="007E649E" w:rsidRPr="00FC48A5" w:rsidRDefault="007E649E" w:rsidP="007E649E">
      <w:pPr>
        <w:ind w:leftChars="95" w:left="203"/>
        <w:rPr>
          <w:rFonts w:eastAsia="ＭＳ ゴシック"/>
          <w:kern w:val="0"/>
          <w:sz w:val="22"/>
        </w:rPr>
      </w:pPr>
      <w:r w:rsidRPr="00FC48A5">
        <w:rPr>
          <w:rFonts w:eastAsia="ＭＳ ゴシック" w:hint="eastAsia"/>
          <w:kern w:val="0"/>
          <w:sz w:val="22"/>
        </w:rPr>
        <w:t xml:space="preserve">　大阪府雇用推進室への＜「就職差別等についての報告書【学生用】」転記票＞及び「就職差別等に係る募集要項等チェックシート」等の提出方法</w:t>
      </w:r>
    </w:p>
    <w:p w14:paraId="1EB7FCBE" w14:textId="616EAB58" w:rsidR="007E649E" w:rsidRPr="00FC48A5" w:rsidRDefault="007E649E" w:rsidP="007E649E">
      <w:pPr>
        <w:spacing w:beforeLines="50" w:before="161" w:line="240" w:lineRule="atLeast"/>
        <w:rPr>
          <w:sz w:val="22"/>
        </w:rPr>
      </w:pPr>
      <w:r w:rsidRPr="00FC48A5">
        <w:rPr>
          <w:rFonts w:hint="eastAsia"/>
          <w:sz w:val="22"/>
        </w:rPr>
        <w:t>◎各大学等で取りまとめられた「転記票」及び</w:t>
      </w:r>
      <w:r w:rsidRPr="00FC48A5">
        <w:rPr>
          <w:rFonts w:hint="eastAsia"/>
          <w:kern w:val="0"/>
          <w:sz w:val="22"/>
        </w:rPr>
        <w:t>「チェックシート」等</w:t>
      </w:r>
      <w:r w:rsidRPr="00FC48A5">
        <w:rPr>
          <w:rFonts w:hint="eastAsia"/>
          <w:sz w:val="22"/>
        </w:rPr>
        <w:t>は、大阪府雇用推進室へ提出してください。</w:t>
      </w:r>
    </w:p>
    <w:p w14:paraId="1367CB29" w14:textId="6ADC365B" w:rsidR="007E649E" w:rsidRPr="00FC48A5" w:rsidRDefault="00FC0B5D" w:rsidP="007E649E">
      <w:pPr>
        <w:rPr>
          <w:rFonts w:eastAsia="ＭＳ ゴシック"/>
          <w:sz w:val="22"/>
          <w:highlight w:val="yellow"/>
        </w:rPr>
      </w:pPr>
      <w:r>
        <w:rPr>
          <w:noProof/>
          <w:highlight w:val="yellow"/>
        </w:rPr>
        <mc:AlternateContent>
          <mc:Choice Requires="wps">
            <w:drawing>
              <wp:anchor distT="0" distB="0" distL="114300" distR="114300" simplePos="0" relativeHeight="251749888" behindDoc="1" locked="0" layoutInCell="1" allowOverlap="1" wp14:anchorId="3B44D42F" wp14:editId="32AE7C1D">
                <wp:simplePos x="0" y="0"/>
                <wp:positionH relativeFrom="column">
                  <wp:posOffset>325120</wp:posOffset>
                </wp:positionH>
                <wp:positionV relativeFrom="paragraph">
                  <wp:posOffset>100965</wp:posOffset>
                </wp:positionV>
                <wp:extent cx="2021840" cy="900430"/>
                <wp:effectExtent l="0" t="0" r="0" b="0"/>
                <wp:wrapNone/>
                <wp:docPr id="1408"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900430"/>
                        </a:xfrm>
                        <a:prstGeom prst="flowChartMultidocument">
                          <a:avLst/>
                        </a:prstGeom>
                        <a:solidFill>
                          <a:srgbClr val="FFFFFF"/>
                        </a:solidFill>
                        <a:ln w="19050">
                          <a:solidFill>
                            <a:srgbClr val="000000"/>
                          </a:solidFill>
                          <a:miter lim="800000"/>
                          <a:headEnd/>
                          <a:tailEnd/>
                        </a:ln>
                      </wps:spPr>
                      <wps:txbx>
                        <w:txbxContent>
                          <w:p w14:paraId="076C4056" w14:textId="77777777" w:rsidR="00981D08" w:rsidRDefault="00981D08" w:rsidP="007E64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4D42F" id="AutoShape 289" o:spid="_x0000_s1062" type="#_x0000_t115" style="position:absolute;left:0;text-align:left;margin-left:25.6pt;margin-top:7.95pt;width:159.2pt;height:70.9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" strokeweight="1.5pt">
                <v:textbox>
                  <w:txbxContent>
                    <w:p w14:paraId="076C4056" w14:textId="77777777" w:rsidR="00981D08" w:rsidRDefault="00981D08" w:rsidP="007E649E"/>
                  </w:txbxContent>
                </v:textbox>
              </v:shape>
            </w:pict>
          </mc:Fallback>
        </mc:AlternateContent>
      </w:r>
      <w:r>
        <w:rPr>
          <w:noProof/>
          <w:highlight w:val="yellow"/>
        </w:rPr>
        <mc:AlternateContent>
          <mc:Choice Requires="wps">
            <w:drawing>
              <wp:anchor distT="0" distB="0" distL="114300" distR="114300" simplePos="0" relativeHeight="251748864" behindDoc="1" locked="0" layoutInCell="1" allowOverlap="1" wp14:anchorId="7E5C7015" wp14:editId="1AA37D33">
                <wp:simplePos x="0" y="0"/>
                <wp:positionH relativeFrom="column">
                  <wp:posOffset>247650</wp:posOffset>
                </wp:positionH>
                <wp:positionV relativeFrom="paragraph">
                  <wp:posOffset>53975</wp:posOffset>
                </wp:positionV>
                <wp:extent cx="4097020" cy="1000125"/>
                <wp:effectExtent l="0" t="0" r="0" b="9525"/>
                <wp:wrapNone/>
                <wp:docPr id="63"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7020" cy="10001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A509C" id="Rectangle 287" o:spid="_x0000_s1026" style="position:absolute;left:0;text-align:left;margin-left:19.5pt;margin-top:4.25pt;width:322.6pt;height:78.7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fLJAIAAEE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" strokeweight="1.5pt"/>
            </w:pict>
          </mc:Fallback>
        </mc:AlternateContent>
      </w:r>
      <w:r>
        <w:rPr>
          <w:noProof/>
          <w:highlight w:val="yellow"/>
        </w:rPr>
        <mc:AlternateContent>
          <mc:Choice Requires="wps">
            <w:drawing>
              <wp:anchor distT="0" distB="0" distL="114300" distR="114300" simplePos="0" relativeHeight="251750912" behindDoc="1" locked="0" layoutInCell="1" allowOverlap="1" wp14:anchorId="78C0251B" wp14:editId="1C835BC3">
                <wp:simplePos x="0" y="0"/>
                <wp:positionH relativeFrom="column">
                  <wp:posOffset>2423160</wp:posOffset>
                </wp:positionH>
                <wp:positionV relativeFrom="paragraph">
                  <wp:posOffset>53975</wp:posOffset>
                </wp:positionV>
                <wp:extent cx="1704975" cy="871855"/>
                <wp:effectExtent l="0" t="0" r="9525" b="4445"/>
                <wp:wrapNone/>
                <wp:docPr id="62"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871855"/>
                        </a:xfrm>
                        <a:prstGeom prst="flowChartMultidocumen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7CACC" id="AutoShape 295" o:spid="_x0000_s1026" type="#_x0000_t115" style="position:absolute;left:0;text-align:left;margin-left:190.8pt;margin-top:4.25pt;width:134.25pt;height:68.6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" strokeweight="1.5pt"/>
            </w:pict>
          </mc:Fallback>
        </mc:AlternateContent>
      </w:r>
      <w:r>
        <w:rPr>
          <w:noProof/>
          <w:highlight w:val="yellow"/>
        </w:rPr>
        <mc:AlternateContent>
          <mc:Choice Requires="wps">
            <w:drawing>
              <wp:anchor distT="0" distB="0" distL="114300" distR="114300" simplePos="0" relativeHeight="251746816" behindDoc="1" locked="0" layoutInCell="1" allowOverlap="1" wp14:anchorId="014AC662" wp14:editId="21A02AEB">
                <wp:simplePos x="0" y="0"/>
                <wp:positionH relativeFrom="column">
                  <wp:posOffset>5009515</wp:posOffset>
                </wp:positionH>
                <wp:positionV relativeFrom="paragraph">
                  <wp:posOffset>52070</wp:posOffset>
                </wp:positionV>
                <wp:extent cx="733425" cy="1050925"/>
                <wp:effectExtent l="0" t="0" r="0" b="0"/>
                <wp:wrapNone/>
                <wp:docPr id="61"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5BB0E" w14:textId="77777777" w:rsidR="00981D08" w:rsidRDefault="00981D08" w:rsidP="007E649E">
                            <w:pPr>
                              <w:rPr>
                                <w:rFonts w:eastAsia="ＭＳ ゴシック"/>
                                <w:sz w:val="22"/>
                              </w:rPr>
                            </w:pPr>
                            <w:r>
                              <w:rPr>
                                <w:rFonts w:eastAsia="ＭＳ ゴシック" w:hint="eastAsia"/>
                                <w:sz w:val="22"/>
                              </w:rPr>
                              <w:t>大阪府</w:t>
                            </w:r>
                          </w:p>
                          <w:p w14:paraId="6485C2D4" w14:textId="77777777" w:rsidR="00981D08" w:rsidRDefault="00981D08" w:rsidP="007E649E">
                            <w:pPr>
                              <w:rPr>
                                <w:rFonts w:eastAsia="ＭＳ ゴシック"/>
                                <w:sz w:val="22"/>
                              </w:rPr>
                            </w:pPr>
                            <w:r>
                              <w:rPr>
                                <w:rFonts w:eastAsia="ＭＳ ゴシック" w:hint="eastAsia"/>
                                <w:sz w:val="22"/>
                              </w:rPr>
                              <w:t>雇用推進室</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AC662" id="Text Box 293" o:spid="_x0000_s1063" type="#_x0000_t202" style="position:absolute;left:0;text-align:left;margin-left:394.45pt;margin-top:4.1pt;width:57.75pt;height:82.7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" filled="f" stroked="f">
                <v:textbox style="layout-flow:vertical-ideographic">
                  <w:txbxContent>
                    <w:p w14:paraId="0A25BB0E" w14:textId="77777777" w:rsidR="00981D08" w:rsidRDefault="00981D08" w:rsidP="007E649E">
                      <w:pPr>
                        <w:rPr>
                          <w:rFonts w:eastAsia="ＭＳ ゴシック"/>
                          <w:sz w:val="22"/>
                        </w:rPr>
                      </w:pPr>
                      <w:r>
                        <w:rPr>
                          <w:rFonts w:eastAsia="ＭＳ ゴシック" w:hint="eastAsia"/>
                          <w:sz w:val="22"/>
                        </w:rPr>
                        <w:t>大阪府</w:t>
                      </w:r>
                    </w:p>
                    <w:p w14:paraId="6485C2D4" w14:textId="77777777" w:rsidR="00981D08" w:rsidRDefault="00981D08" w:rsidP="007E649E">
                      <w:pPr>
                        <w:rPr>
                          <w:rFonts w:eastAsia="ＭＳ ゴシック"/>
                          <w:sz w:val="22"/>
                        </w:rPr>
                      </w:pPr>
                      <w:r>
                        <w:rPr>
                          <w:rFonts w:eastAsia="ＭＳ ゴシック" w:hint="eastAsia"/>
                          <w:sz w:val="22"/>
                        </w:rPr>
                        <w:t>雇用推進室</w:t>
                      </w:r>
                    </w:p>
                  </w:txbxContent>
                </v:textbox>
              </v:shape>
            </w:pict>
          </mc:Fallback>
        </mc:AlternateContent>
      </w:r>
      <w:r>
        <w:rPr>
          <w:noProof/>
          <w:highlight w:val="yellow"/>
        </w:rPr>
        <mc:AlternateContent>
          <mc:Choice Requires="wps">
            <w:drawing>
              <wp:anchor distT="0" distB="0" distL="114300" distR="114300" simplePos="0" relativeHeight="251721216" behindDoc="0" locked="0" layoutInCell="1" allowOverlap="1" wp14:anchorId="2CA95F77" wp14:editId="26140DF0">
                <wp:simplePos x="0" y="0"/>
                <wp:positionH relativeFrom="column">
                  <wp:posOffset>5182235</wp:posOffset>
                </wp:positionH>
                <wp:positionV relativeFrom="paragraph">
                  <wp:posOffset>36195</wp:posOffset>
                </wp:positionV>
                <wp:extent cx="500380" cy="840740"/>
                <wp:effectExtent l="0" t="0" r="0" b="0"/>
                <wp:wrapNone/>
                <wp:docPr id="60"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840740"/>
                        </a:xfrm>
                        <a:prstGeom prst="octagon">
                          <a:avLst>
                            <a:gd name="adj" fmla="val 9403"/>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BE297" id="AutoShape 294" o:spid="_x0000_s1026" type="#_x0000_t10" style="position:absolute;left:0;text-align:left;margin-left:408.05pt;margin-top:2.85pt;width:39.4pt;height:66.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" adj="2031" filled="f" fillcolor="black" strokeweight="1.5pt"/>
            </w:pict>
          </mc:Fallback>
        </mc:AlternateContent>
      </w:r>
    </w:p>
    <w:p w14:paraId="0FE997F9" w14:textId="3DCD5D39" w:rsidR="007E649E" w:rsidRPr="00FC48A5" w:rsidRDefault="00FC0B5D" w:rsidP="007E649E">
      <w:pPr>
        <w:rPr>
          <w:rFonts w:eastAsia="ＭＳ ゴシック"/>
          <w:sz w:val="22"/>
        </w:rPr>
      </w:pPr>
      <w:r>
        <w:rPr>
          <w:noProof/>
          <w:highlight w:val="yellow"/>
        </w:rPr>
        <mc:AlternateContent>
          <mc:Choice Requires="wps">
            <w:drawing>
              <wp:anchor distT="0" distB="0" distL="114300" distR="114300" simplePos="0" relativeHeight="251722240" behindDoc="0" locked="0" layoutInCell="1" allowOverlap="1" wp14:anchorId="5A8CE0F8" wp14:editId="6C48BED2">
                <wp:simplePos x="0" y="0"/>
                <wp:positionH relativeFrom="column">
                  <wp:posOffset>2346960</wp:posOffset>
                </wp:positionH>
                <wp:positionV relativeFrom="paragraph">
                  <wp:posOffset>49530</wp:posOffset>
                </wp:positionV>
                <wp:extent cx="1704975" cy="570230"/>
                <wp:effectExtent l="0" t="0" r="0" b="0"/>
                <wp:wrapNone/>
                <wp:docPr id="5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70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F0B9CB" w14:textId="0E32730C" w:rsidR="00981D08" w:rsidRDefault="00981D08" w:rsidP="007E649E">
                            <w:pPr>
                              <w:rPr>
                                <w:rFonts w:ascii="ＭＳ ゴシック" w:eastAsia="ＭＳ ゴシック" w:hAnsi="ＭＳ ゴシック"/>
                                <w:w w:val="80"/>
                                <w:sz w:val="20"/>
                              </w:rPr>
                            </w:pPr>
                            <w:r>
                              <w:rPr>
                                <w:rFonts w:ascii="ＭＳ ゴシック" w:eastAsia="ＭＳ ゴシック" w:hAnsi="ＭＳ ゴシック" w:hint="eastAsia"/>
                                <w:w w:val="80"/>
                                <w:sz w:val="20"/>
                              </w:rPr>
                              <w:t>・</w:t>
                            </w:r>
                            <w:r w:rsidRPr="000B61A7">
                              <w:rPr>
                                <w:rFonts w:ascii="ＭＳ ゴシック" w:eastAsia="ＭＳ ゴシック" w:hAnsi="ＭＳ ゴシック" w:hint="eastAsia"/>
                                <w:w w:val="80"/>
                                <w:sz w:val="20"/>
                              </w:rPr>
                              <w:t>チェックシート</w:t>
                            </w:r>
                          </w:p>
                          <w:p w14:paraId="7A148705" w14:textId="376D3364" w:rsidR="00981D08" w:rsidRPr="000B61A7" w:rsidRDefault="00981D08" w:rsidP="007E649E">
                            <w:pPr>
                              <w:rPr>
                                <w:rFonts w:ascii="ＭＳ ゴシック" w:eastAsia="ＭＳ ゴシック" w:hAnsi="ＭＳ ゴシック"/>
                                <w:w w:val="80"/>
                                <w:sz w:val="20"/>
                              </w:rPr>
                            </w:pPr>
                            <w:r>
                              <w:rPr>
                                <w:rFonts w:ascii="ＭＳ ゴシック" w:eastAsia="ＭＳ ゴシック" w:hAnsi="ＭＳ ゴシック" w:hint="eastAsia"/>
                                <w:w w:val="80"/>
                                <w:sz w:val="20"/>
                              </w:rPr>
                              <w:t>・</w:t>
                            </w:r>
                            <w:r w:rsidRPr="000B61A7">
                              <w:rPr>
                                <w:rFonts w:ascii="ＭＳ ゴシック" w:eastAsia="ＭＳ ゴシック" w:hAnsi="ＭＳ ゴシック" w:hint="eastAsia"/>
                                <w:w w:val="80"/>
                                <w:sz w:val="20"/>
                              </w:rPr>
                              <w:t>問題ある募集要項(コピー)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CE0F8" id="Text Box 789" o:spid="_x0000_s1064" type="#_x0000_t202" style="position:absolute;left:0;text-align:left;margin-left:184.8pt;margin-top:3.9pt;width:134.25pt;height:44.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" filled="f" stroked="f" strokeweight="1pt">
                <v:textbox>
                  <w:txbxContent>
                    <w:p w14:paraId="3CF0B9CB" w14:textId="0E32730C" w:rsidR="00981D08" w:rsidRDefault="00981D08" w:rsidP="007E649E">
                      <w:pPr>
                        <w:rPr>
                          <w:rFonts w:ascii="ＭＳ ゴシック" w:eastAsia="ＭＳ ゴシック" w:hAnsi="ＭＳ ゴシック"/>
                          <w:w w:val="80"/>
                          <w:sz w:val="20"/>
                        </w:rPr>
                      </w:pPr>
                      <w:r>
                        <w:rPr>
                          <w:rFonts w:ascii="ＭＳ ゴシック" w:eastAsia="ＭＳ ゴシック" w:hAnsi="ＭＳ ゴシック" w:hint="eastAsia"/>
                          <w:w w:val="80"/>
                          <w:sz w:val="20"/>
                        </w:rPr>
                        <w:t>・</w:t>
                      </w:r>
                      <w:r w:rsidRPr="000B61A7">
                        <w:rPr>
                          <w:rFonts w:ascii="ＭＳ ゴシック" w:eastAsia="ＭＳ ゴシック" w:hAnsi="ＭＳ ゴシック" w:hint="eastAsia"/>
                          <w:w w:val="80"/>
                          <w:sz w:val="20"/>
                        </w:rPr>
                        <w:t>チェックシート</w:t>
                      </w:r>
                    </w:p>
                    <w:p w14:paraId="7A148705" w14:textId="376D3364" w:rsidR="00981D08" w:rsidRPr="000B61A7" w:rsidRDefault="00981D08" w:rsidP="007E649E">
                      <w:pPr>
                        <w:rPr>
                          <w:rFonts w:ascii="ＭＳ ゴシック" w:eastAsia="ＭＳ ゴシック" w:hAnsi="ＭＳ ゴシック"/>
                          <w:w w:val="80"/>
                          <w:sz w:val="20"/>
                        </w:rPr>
                      </w:pPr>
                      <w:r>
                        <w:rPr>
                          <w:rFonts w:ascii="ＭＳ ゴシック" w:eastAsia="ＭＳ ゴシック" w:hAnsi="ＭＳ ゴシック" w:hint="eastAsia"/>
                          <w:w w:val="80"/>
                          <w:sz w:val="20"/>
                        </w:rPr>
                        <w:t>・</w:t>
                      </w:r>
                      <w:r w:rsidRPr="000B61A7">
                        <w:rPr>
                          <w:rFonts w:ascii="ＭＳ ゴシック" w:eastAsia="ＭＳ ゴシック" w:hAnsi="ＭＳ ゴシック" w:hint="eastAsia"/>
                          <w:w w:val="80"/>
                          <w:sz w:val="20"/>
                        </w:rPr>
                        <w:t>問題ある募集要項(コピー)</w:t>
                      </w:r>
                    </w:p>
                  </w:txbxContent>
                </v:textbox>
              </v:shape>
            </w:pict>
          </mc:Fallback>
        </mc:AlternateContent>
      </w:r>
      <w:r>
        <w:rPr>
          <w:noProof/>
          <w:highlight w:val="yellow"/>
        </w:rPr>
        <mc:AlternateContent>
          <mc:Choice Requires="wps">
            <w:drawing>
              <wp:anchor distT="0" distB="0" distL="114300" distR="114300" simplePos="0" relativeHeight="251723264" behindDoc="0" locked="0" layoutInCell="1" allowOverlap="1" wp14:anchorId="699F7863" wp14:editId="322D36E9">
                <wp:simplePos x="0" y="0"/>
                <wp:positionH relativeFrom="column">
                  <wp:posOffset>247650</wp:posOffset>
                </wp:positionH>
                <wp:positionV relativeFrom="paragraph">
                  <wp:posOffset>49530</wp:posOffset>
                </wp:positionV>
                <wp:extent cx="1851660" cy="671195"/>
                <wp:effectExtent l="0" t="0" r="0" b="0"/>
                <wp:wrapNone/>
                <wp:docPr id="58"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671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FC3480" w14:textId="767CC376" w:rsidR="00981D08" w:rsidRPr="008E3F24" w:rsidRDefault="00981D08" w:rsidP="008E3F24">
                            <w:pPr>
                              <w:ind w:firstLineChars="100" w:firstLine="214"/>
                              <w:rPr>
                                <w:rFonts w:ascii="ＭＳ ゴシック" w:eastAsia="ＭＳ ゴシック" w:hAnsi="ＭＳ ゴシック"/>
                              </w:rPr>
                            </w:pPr>
                            <w:r>
                              <w:rPr>
                                <w:rFonts w:ascii="ＭＳ ゴシック" w:eastAsia="ＭＳ ゴシック" w:hAnsi="ＭＳ ゴシック" w:hint="eastAsia"/>
                              </w:rPr>
                              <w:t>・</w:t>
                            </w:r>
                            <w:r w:rsidRPr="008E3F24">
                              <w:rPr>
                                <w:rFonts w:ascii="ＭＳ ゴシック" w:eastAsia="ＭＳ ゴシック" w:hAnsi="ＭＳ ゴシック" w:hint="eastAsia"/>
                                <w:sz w:val="20"/>
                              </w:rPr>
                              <w:t>「転記票」</w:t>
                            </w:r>
                          </w:p>
                          <w:p w14:paraId="6D76D230" w14:textId="4AAA19F7" w:rsidR="00981D08" w:rsidRPr="008E3F24" w:rsidRDefault="00981D08" w:rsidP="008E3F24">
                            <w:pPr>
                              <w:spacing w:line="240" w:lineRule="exact"/>
                              <w:ind w:left="214"/>
                              <w:rPr>
                                <w:rFonts w:ascii="ＭＳ ゴシック" w:eastAsia="ＭＳ ゴシック" w:hAnsi="ＭＳ ゴシック"/>
                                <w:w w:val="80"/>
                              </w:rPr>
                            </w:pPr>
                            <w:r>
                              <w:rPr>
                                <w:rFonts w:ascii="ＭＳ ゴシック" w:eastAsia="ＭＳ ゴシック" w:hAnsi="ＭＳ ゴシック" w:hint="eastAsia"/>
                                <w:w w:val="80"/>
                              </w:rPr>
                              <w:t>・</w:t>
                            </w:r>
                            <w:r w:rsidRPr="008E3F24">
                              <w:rPr>
                                <w:rFonts w:ascii="ＭＳ ゴシック" w:eastAsia="ＭＳ ゴシック" w:hAnsi="ＭＳ ゴシック" w:hint="eastAsia"/>
                                <w:w w:val="80"/>
                              </w:rPr>
                              <w:t>「就職差別についての報告書</w:t>
                            </w:r>
                          </w:p>
                          <w:p w14:paraId="026A6FEB" w14:textId="77777777" w:rsidR="00981D08" w:rsidRPr="000B61A7" w:rsidRDefault="00981D08" w:rsidP="007E649E">
                            <w:pPr>
                              <w:spacing w:line="240" w:lineRule="exact"/>
                              <w:rPr>
                                <w:rFonts w:ascii="ＭＳ ゴシック" w:eastAsia="ＭＳ ゴシック" w:hAnsi="ＭＳ ゴシック"/>
                                <w:w w:val="80"/>
                              </w:rPr>
                            </w:pPr>
                            <w:r w:rsidRPr="000B61A7">
                              <w:rPr>
                                <w:rFonts w:ascii="ＭＳ ゴシック" w:eastAsia="ＭＳ ゴシック" w:hAnsi="ＭＳ ゴシック" w:hint="eastAsia"/>
                                <w:w w:val="80"/>
                              </w:rPr>
                              <w:t xml:space="preserve">　</w:t>
                            </w:r>
                            <w:r w:rsidRPr="00441944">
                              <w:rPr>
                                <w:rFonts w:ascii="ＭＳ ゴシック" w:eastAsia="ＭＳ ゴシック" w:hAnsi="ＭＳ ゴシック" w:hint="eastAsia"/>
                                <w:color w:val="000000"/>
                                <w:w w:val="80"/>
                              </w:rPr>
                              <w:t>【学生用】</w:t>
                            </w:r>
                            <w:r w:rsidRPr="000B61A7">
                              <w:rPr>
                                <w:rFonts w:ascii="ＭＳ ゴシック" w:eastAsia="ＭＳ ゴシック" w:hAnsi="ＭＳ ゴシック" w:hint="eastAsia"/>
                                <w:w w:val="80"/>
                              </w:rPr>
                              <w:t>（コピー）」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F7863" id="Text Box 785" o:spid="_x0000_s1065" type="#_x0000_t202" style="position:absolute;left:0;text-align:left;margin-left:19.5pt;margin-top:3.9pt;width:145.8pt;height:52.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" filled="f" stroked="f" strokeweight="1pt">
                <v:textbox>
                  <w:txbxContent>
                    <w:p w14:paraId="33FC3480" w14:textId="767CC376" w:rsidR="00981D08" w:rsidRPr="008E3F24" w:rsidRDefault="00981D08" w:rsidP="008E3F24">
                      <w:pPr>
                        <w:ind w:firstLineChars="100" w:firstLine="214"/>
                        <w:rPr>
                          <w:rFonts w:ascii="ＭＳ ゴシック" w:eastAsia="ＭＳ ゴシック" w:hAnsi="ＭＳ ゴシック"/>
                        </w:rPr>
                      </w:pPr>
                      <w:r>
                        <w:rPr>
                          <w:rFonts w:ascii="ＭＳ ゴシック" w:eastAsia="ＭＳ ゴシック" w:hAnsi="ＭＳ ゴシック" w:hint="eastAsia"/>
                        </w:rPr>
                        <w:t>・</w:t>
                      </w:r>
                      <w:r w:rsidRPr="008E3F24">
                        <w:rPr>
                          <w:rFonts w:ascii="ＭＳ ゴシック" w:eastAsia="ＭＳ ゴシック" w:hAnsi="ＭＳ ゴシック" w:hint="eastAsia"/>
                          <w:sz w:val="20"/>
                        </w:rPr>
                        <w:t>「転記票」</w:t>
                      </w:r>
                    </w:p>
                    <w:p w14:paraId="6D76D230" w14:textId="4AAA19F7" w:rsidR="00981D08" w:rsidRPr="008E3F24" w:rsidRDefault="00981D08" w:rsidP="008E3F24">
                      <w:pPr>
                        <w:spacing w:line="240" w:lineRule="exact"/>
                        <w:ind w:left="214"/>
                        <w:rPr>
                          <w:rFonts w:ascii="ＭＳ ゴシック" w:eastAsia="ＭＳ ゴシック" w:hAnsi="ＭＳ ゴシック"/>
                          <w:w w:val="80"/>
                        </w:rPr>
                      </w:pPr>
                      <w:r>
                        <w:rPr>
                          <w:rFonts w:ascii="ＭＳ ゴシック" w:eastAsia="ＭＳ ゴシック" w:hAnsi="ＭＳ ゴシック" w:hint="eastAsia"/>
                          <w:w w:val="80"/>
                        </w:rPr>
                        <w:t>・</w:t>
                      </w:r>
                      <w:r w:rsidRPr="008E3F24">
                        <w:rPr>
                          <w:rFonts w:ascii="ＭＳ ゴシック" w:eastAsia="ＭＳ ゴシック" w:hAnsi="ＭＳ ゴシック" w:hint="eastAsia"/>
                          <w:w w:val="80"/>
                        </w:rPr>
                        <w:t>「就職差別についての報告書</w:t>
                      </w:r>
                    </w:p>
                    <w:p w14:paraId="026A6FEB" w14:textId="77777777" w:rsidR="00981D08" w:rsidRPr="000B61A7" w:rsidRDefault="00981D08" w:rsidP="007E649E">
                      <w:pPr>
                        <w:spacing w:line="240" w:lineRule="exact"/>
                        <w:rPr>
                          <w:rFonts w:ascii="ＭＳ ゴシック" w:eastAsia="ＭＳ ゴシック" w:hAnsi="ＭＳ ゴシック"/>
                          <w:w w:val="80"/>
                        </w:rPr>
                      </w:pPr>
                      <w:r w:rsidRPr="000B61A7">
                        <w:rPr>
                          <w:rFonts w:ascii="ＭＳ ゴシック" w:eastAsia="ＭＳ ゴシック" w:hAnsi="ＭＳ ゴシック" w:hint="eastAsia"/>
                          <w:w w:val="80"/>
                        </w:rPr>
                        <w:t xml:space="preserve">　</w:t>
                      </w:r>
                      <w:r w:rsidRPr="00441944">
                        <w:rPr>
                          <w:rFonts w:ascii="ＭＳ ゴシック" w:eastAsia="ＭＳ ゴシック" w:hAnsi="ＭＳ ゴシック" w:hint="eastAsia"/>
                          <w:color w:val="000000"/>
                          <w:w w:val="80"/>
                        </w:rPr>
                        <w:t>【学生用】</w:t>
                      </w:r>
                      <w:r w:rsidRPr="000B61A7">
                        <w:rPr>
                          <w:rFonts w:ascii="ＭＳ ゴシック" w:eastAsia="ＭＳ ゴシック" w:hAnsi="ＭＳ ゴシック" w:hint="eastAsia"/>
                          <w:w w:val="80"/>
                        </w:rPr>
                        <w:t>（コピー）」</w:t>
                      </w:r>
                    </w:p>
                  </w:txbxContent>
                </v:textbox>
              </v:shape>
            </w:pict>
          </mc:Fallback>
        </mc:AlternateContent>
      </w:r>
      <w:r>
        <w:rPr>
          <w:noProof/>
          <w:highlight w:val="yellow"/>
        </w:rPr>
        <mc:AlternateContent>
          <mc:Choice Requires="wps">
            <w:drawing>
              <wp:anchor distT="0" distB="0" distL="114300" distR="114300" simplePos="0" relativeHeight="251720192" behindDoc="0" locked="0" layoutInCell="1" allowOverlap="1" wp14:anchorId="25DA5631" wp14:editId="6F5F687B">
                <wp:simplePos x="0" y="0"/>
                <wp:positionH relativeFrom="column">
                  <wp:posOffset>4388485</wp:posOffset>
                </wp:positionH>
                <wp:positionV relativeFrom="paragraph">
                  <wp:posOffset>142240</wp:posOffset>
                </wp:positionV>
                <wp:extent cx="533400" cy="210185"/>
                <wp:effectExtent l="0" t="19050" r="19050" b="18415"/>
                <wp:wrapNone/>
                <wp:docPr id="57"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0185"/>
                        </a:xfrm>
                        <a:prstGeom prst="rightArrow">
                          <a:avLst>
                            <a:gd name="adj1" fmla="val 50000"/>
                            <a:gd name="adj2" fmla="val 63444"/>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A4CFA" id="AutoShape 290" o:spid="_x0000_s1026" type="#_x0000_t13" style="position:absolute;left:0;text-align:left;margin-left:345.55pt;margin-top:11.2pt;width:42pt;height:16.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" strokeweight="1.5pt"/>
            </w:pict>
          </mc:Fallback>
        </mc:AlternateContent>
      </w:r>
    </w:p>
    <w:p w14:paraId="0F77E827" w14:textId="77777777" w:rsidR="007E649E" w:rsidRPr="00FC48A5" w:rsidRDefault="007E649E" w:rsidP="007E649E">
      <w:pPr>
        <w:ind w:firstLineChars="50" w:firstLine="112"/>
        <w:rPr>
          <w:rFonts w:eastAsia="ＭＳ ゴシック"/>
          <w:sz w:val="22"/>
        </w:rPr>
      </w:pPr>
    </w:p>
    <w:p w14:paraId="0611D898" w14:textId="77777777" w:rsidR="00C86EBE" w:rsidRPr="00AF4C95" w:rsidRDefault="00C86EBE" w:rsidP="00402FD6">
      <w:pPr>
        <w:pStyle w:val="a3"/>
        <w:sectPr w:rsidR="00C86EBE" w:rsidRPr="00AF4C95" w:rsidSect="00A447C9">
          <w:footerReference w:type="default" r:id="rId24"/>
          <w:type w:val="continuous"/>
          <w:pgSz w:w="11906" w:h="16838" w:code="9"/>
          <w:pgMar w:top="1134" w:right="1134" w:bottom="1134" w:left="1134" w:header="113" w:footer="113" w:gutter="0"/>
          <w:pgNumType w:start="23"/>
          <w:cols w:space="425"/>
          <w:docGrid w:type="linesAndChars" w:linePitch="323" w:charSpace="855"/>
        </w:sectPr>
      </w:pPr>
    </w:p>
    <w:p w14:paraId="75AEEA13" w14:textId="77777777" w:rsidR="00271019" w:rsidRPr="00AF4C95" w:rsidRDefault="00271019" w:rsidP="00C13040">
      <w:pPr>
        <w:ind w:firstLineChars="1257" w:firstLine="3221"/>
        <w:rPr>
          <w:rFonts w:eastAsia="ＦＡ 丸ゴシックＭ"/>
          <w:kern w:val="0"/>
          <w:sz w:val="32"/>
          <w:szCs w:val="24"/>
        </w:rPr>
      </w:pPr>
      <w:r w:rsidRPr="00733882">
        <w:rPr>
          <w:rFonts w:eastAsia="ＦＡ 丸ゴシックＭ" w:hint="eastAsia"/>
          <w:spacing w:val="16"/>
          <w:w w:val="75"/>
          <w:kern w:val="0"/>
          <w:sz w:val="32"/>
          <w:szCs w:val="24"/>
          <w:fitText w:val="6790" w:id="89874433"/>
        </w:rPr>
        <w:lastRenderedPageBreak/>
        <w:t>「就職差別等についての報告書</w:t>
      </w:r>
      <w:r w:rsidR="00C13040" w:rsidRPr="00733882">
        <w:rPr>
          <w:rFonts w:eastAsia="ＦＡ 丸ゴシックＭ" w:hint="eastAsia"/>
          <w:spacing w:val="16"/>
          <w:w w:val="75"/>
          <w:kern w:val="0"/>
          <w:sz w:val="32"/>
          <w:szCs w:val="24"/>
          <w:fitText w:val="6790" w:id="89874433"/>
        </w:rPr>
        <w:t>【学生用】</w:t>
      </w:r>
      <w:r w:rsidRPr="00733882">
        <w:rPr>
          <w:rFonts w:eastAsia="ＦＡ 丸ゴシックＭ" w:hint="eastAsia"/>
          <w:spacing w:val="16"/>
          <w:w w:val="75"/>
          <w:kern w:val="0"/>
          <w:sz w:val="32"/>
          <w:szCs w:val="24"/>
          <w:fitText w:val="6790" w:id="89874433"/>
        </w:rPr>
        <w:t>」＜転記票</w:t>
      </w:r>
      <w:r w:rsidRPr="00733882">
        <w:rPr>
          <w:rFonts w:eastAsia="ＦＡ 丸ゴシックＭ" w:hint="eastAsia"/>
          <w:spacing w:val="11"/>
          <w:w w:val="75"/>
          <w:kern w:val="0"/>
          <w:sz w:val="32"/>
          <w:szCs w:val="24"/>
          <w:fitText w:val="6790" w:id="89874433"/>
        </w:rPr>
        <w:t>＞</w:t>
      </w:r>
      <w:r w:rsidRPr="00AF4C95">
        <w:rPr>
          <w:rFonts w:eastAsia="ＦＡ 丸ゴシックＭ" w:hint="eastAsia"/>
          <w:kern w:val="0"/>
          <w:sz w:val="32"/>
          <w:szCs w:val="24"/>
        </w:rPr>
        <w:t xml:space="preserve">　　　　　　</w:t>
      </w:r>
      <w:r w:rsidRPr="00AF4C95">
        <w:rPr>
          <w:rFonts w:eastAsia="ＭＳ ゴシック" w:hint="eastAsia"/>
          <w:position w:val="-20"/>
          <w:sz w:val="22"/>
          <w:szCs w:val="24"/>
        </w:rPr>
        <w:t>NO</w:t>
      </w:r>
      <w:r w:rsidRPr="00AF4C95">
        <w:rPr>
          <w:rFonts w:eastAsia="ＭＳ ゴシック" w:hint="eastAsia"/>
          <w:position w:val="-20"/>
          <w:sz w:val="22"/>
          <w:szCs w:val="24"/>
        </w:rPr>
        <w:t xml:space="preserve">，　　　　　　</w:t>
      </w:r>
      <w:r w:rsidRPr="00AF4C95">
        <w:rPr>
          <w:rFonts w:eastAsia="ＭＳ ゴシック" w:hint="eastAsia"/>
          <w:sz w:val="22"/>
          <w:szCs w:val="24"/>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45"/>
        <w:gridCol w:w="5144"/>
        <w:gridCol w:w="2769"/>
        <w:gridCol w:w="2480"/>
      </w:tblGrid>
      <w:tr w:rsidR="00271019" w:rsidRPr="00AF4C95" w14:paraId="79E1E13B" w14:textId="77777777" w:rsidTr="00686D6D">
        <w:trPr>
          <w:trHeight w:val="338"/>
        </w:trPr>
        <w:tc>
          <w:tcPr>
            <w:tcW w:w="4171" w:type="dxa"/>
            <w:tcBorders>
              <w:top w:val="double" w:sz="4" w:space="0" w:color="auto"/>
              <w:left w:val="double" w:sz="4" w:space="0" w:color="auto"/>
              <w:bottom w:val="double" w:sz="4" w:space="0" w:color="auto"/>
              <w:right w:val="single" w:sz="8" w:space="0" w:color="auto"/>
            </w:tcBorders>
          </w:tcPr>
          <w:p w14:paraId="5256D735" w14:textId="77777777" w:rsidR="00271019" w:rsidRPr="00AF4C95" w:rsidRDefault="00271019" w:rsidP="00271019">
            <w:pPr>
              <w:ind w:left="97"/>
              <w:rPr>
                <w:rFonts w:eastAsia="ＭＳ ゴシック"/>
                <w:kern w:val="0"/>
                <w:sz w:val="22"/>
                <w:szCs w:val="24"/>
              </w:rPr>
            </w:pPr>
            <w:r w:rsidRPr="00AF4C95">
              <w:rPr>
                <w:rFonts w:eastAsia="ＭＳ ゴシック" w:hint="eastAsia"/>
                <w:kern w:val="0"/>
                <w:sz w:val="22"/>
                <w:szCs w:val="24"/>
              </w:rPr>
              <w:t>〔大学等名〕</w:t>
            </w:r>
          </w:p>
          <w:p w14:paraId="688AF347" w14:textId="77777777" w:rsidR="00271019" w:rsidRPr="00AF4C95" w:rsidRDefault="00271019" w:rsidP="00271019">
            <w:pPr>
              <w:ind w:left="97"/>
              <w:rPr>
                <w:rFonts w:eastAsia="ＭＳ ゴシック"/>
                <w:kern w:val="0"/>
                <w:sz w:val="22"/>
                <w:szCs w:val="24"/>
              </w:rPr>
            </w:pPr>
          </w:p>
        </w:tc>
        <w:tc>
          <w:tcPr>
            <w:tcW w:w="5179" w:type="dxa"/>
            <w:tcBorders>
              <w:top w:val="double" w:sz="4" w:space="0" w:color="auto"/>
              <w:left w:val="single" w:sz="8" w:space="0" w:color="auto"/>
              <w:bottom w:val="double" w:sz="4" w:space="0" w:color="auto"/>
              <w:right w:val="single" w:sz="8" w:space="0" w:color="auto"/>
            </w:tcBorders>
          </w:tcPr>
          <w:p w14:paraId="35A3E1A1" w14:textId="77777777" w:rsidR="00271019" w:rsidRPr="00AF4C95" w:rsidRDefault="00271019" w:rsidP="00271019">
            <w:pPr>
              <w:ind w:left="15"/>
              <w:rPr>
                <w:rFonts w:eastAsia="ＭＳ ゴシック"/>
                <w:kern w:val="0"/>
                <w:sz w:val="22"/>
                <w:szCs w:val="24"/>
              </w:rPr>
            </w:pPr>
            <w:r w:rsidRPr="00AF4C95">
              <w:rPr>
                <w:rFonts w:eastAsia="ＭＳ ゴシック" w:hint="eastAsia"/>
                <w:kern w:val="0"/>
                <w:sz w:val="22"/>
                <w:szCs w:val="24"/>
              </w:rPr>
              <w:t>〔所在地〕</w:t>
            </w:r>
          </w:p>
        </w:tc>
        <w:tc>
          <w:tcPr>
            <w:tcW w:w="2785" w:type="dxa"/>
            <w:tcBorders>
              <w:top w:val="double" w:sz="4" w:space="0" w:color="auto"/>
              <w:left w:val="single" w:sz="8" w:space="0" w:color="auto"/>
              <w:bottom w:val="double" w:sz="4" w:space="0" w:color="auto"/>
              <w:right w:val="dashSmallGap" w:sz="8" w:space="0" w:color="auto"/>
            </w:tcBorders>
          </w:tcPr>
          <w:p w14:paraId="6B13BA79" w14:textId="77777777" w:rsidR="00271019" w:rsidRPr="00AF4C95" w:rsidRDefault="00271019" w:rsidP="00271019">
            <w:pPr>
              <w:ind w:left="105"/>
              <w:rPr>
                <w:rFonts w:eastAsia="ＭＳ ゴシック"/>
                <w:kern w:val="0"/>
                <w:sz w:val="22"/>
                <w:szCs w:val="24"/>
              </w:rPr>
            </w:pPr>
            <w:r w:rsidRPr="00AF4C95">
              <w:rPr>
                <w:rFonts w:eastAsia="ＭＳ ゴシック" w:hint="eastAsia"/>
                <w:kern w:val="0"/>
                <w:sz w:val="22"/>
                <w:szCs w:val="24"/>
              </w:rPr>
              <w:t>〔電話〕</w:t>
            </w:r>
          </w:p>
        </w:tc>
        <w:tc>
          <w:tcPr>
            <w:tcW w:w="2492" w:type="dxa"/>
            <w:tcBorders>
              <w:top w:val="double" w:sz="4" w:space="0" w:color="auto"/>
              <w:left w:val="dashSmallGap" w:sz="8" w:space="0" w:color="auto"/>
              <w:bottom w:val="double" w:sz="4" w:space="0" w:color="auto"/>
              <w:right w:val="double" w:sz="4" w:space="0" w:color="auto"/>
            </w:tcBorders>
          </w:tcPr>
          <w:p w14:paraId="6EE59DC1" w14:textId="77777777" w:rsidR="00271019" w:rsidRPr="00AF4C95" w:rsidRDefault="00271019" w:rsidP="00271019">
            <w:pPr>
              <w:rPr>
                <w:rFonts w:eastAsia="ＭＳ ゴシック"/>
                <w:kern w:val="0"/>
                <w:sz w:val="22"/>
                <w:szCs w:val="24"/>
              </w:rPr>
            </w:pPr>
            <w:r w:rsidRPr="00AF4C95">
              <w:rPr>
                <w:rFonts w:eastAsia="ＭＳ ゴシック" w:hint="eastAsia"/>
                <w:kern w:val="0"/>
                <w:sz w:val="22"/>
                <w:szCs w:val="24"/>
              </w:rPr>
              <w:t>〔</w:t>
            </w:r>
            <w:r w:rsidRPr="00AF4C95">
              <w:rPr>
                <w:rFonts w:eastAsia="ＭＳ ゴシック" w:hint="eastAsia"/>
                <w:kern w:val="0"/>
                <w:sz w:val="22"/>
                <w:szCs w:val="24"/>
              </w:rPr>
              <w:t>Fax</w:t>
            </w:r>
            <w:r w:rsidRPr="00AF4C95">
              <w:rPr>
                <w:rFonts w:eastAsia="ＭＳ ゴシック" w:hint="eastAsia"/>
                <w:kern w:val="0"/>
                <w:sz w:val="22"/>
                <w:szCs w:val="24"/>
              </w:rPr>
              <w:t xml:space="preserve">〕　　　　</w:t>
            </w:r>
          </w:p>
        </w:tc>
      </w:tr>
    </w:tbl>
    <w:p w14:paraId="698A98D4" w14:textId="77777777" w:rsidR="00271019" w:rsidRPr="00AF4C95" w:rsidRDefault="00271019" w:rsidP="00271019">
      <w:pPr>
        <w:jc w:val="right"/>
        <w:rPr>
          <w:rFonts w:eastAsia="ＭＳ ゴシック"/>
          <w:sz w:val="22"/>
          <w:szCs w:val="24"/>
        </w:rPr>
      </w:pPr>
      <w:r w:rsidRPr="00AF4C95">
        <w:rPr>
          <w:rFonts w:eastAsia="ＭＳ ゴシック" w:hint="eastAsia"/>
          <w:sz w:val="22"/>
          <w:szCs w:val="24"/>
        </w:rPr>
        <w:t xml:space="preserve">〔記入担当者役職　　　　　　　　　　　　氏名　　　　　　　　　　　　　　　　　　　　　〕　</w: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403"/>
        <w:gridCol w:w="6"/>
        <w:gridCol w:w="650"/>
        <w:gridCol w:w="1441"/>
        <w:gridCol w:w="201"/>
        <w:gridCol w:w="758"/>
        <w:gridCol w:w="582"/>
        <w:gridCol w:w="396"/>
        <w:gridCol w:w="4731"/>
        <w:gridCol w:w="2788"/>
        <w:gridCol w:w="2485"/>
      </w:tblGrid>
      <w:tr w:rsidR="00271019" w:rsidRPr="00AF4C95" w14:paraId="1E98BE0A" w14:textId="77777777" w:rsidTr="001B3F95">
        <w:trPr>
          <w:cantSplit/>
          <w:trHeight w:val="670"/>
        </w:trPr>
        <w:tc>
          <w:tcPr>
            <w:tcW w:w="4078" w:type="dxa"/>
            <w:gridSpan w:val="7"/>
            <w:tcBorders>
              <w:bottom w:val="dotted" w:sz="8" w:space="0" w:color="auto"/>
              <w:right w:val="dotted" w:sz="8" w:space="0" w:color="auto"/>
            </w:tcBorders>
          </w:tcPr>
          <w:p w14:paraId="0515FBB9" w14:textId="77777777" w:rsidR="00271019" w:rsidRPr="00AF4C95" w:rsidRDefault="00271019" w:rsidP="00271019">
            <w:pPr>
              <w:rPr>
                <w:rFonts w:eastAsia="ＭＳ ゴシック"/>
                <w:sz w:val="22"/>
                <w:szCs w:val="24"/>
              </w:rPr>
            </w:pPr>
            <w:r w:rsidRPr="00AF4C95">
              <w:rPr>
                <w:rFonts w:eastAsia="ＭＳ ゴシック" w:hint="eastAsia"/>
                <w:sz w:val="22"/>
                <w:szCs w:val="24"/>
              </w:rPr>
              <w:t>〔会社・団体名〕</w:t>
            </w:r>
          </w:p>
        </w:tc>
        <w:tc>
          <w:tcPr>
            <w:tcW w:w="5161" w:type="dxa"/>
            <w:gridSpan w:val="2"/>
            <w:tcBorders>
              <w:left w:val="dotted" w:sz="8" w:space="0" w:color="auto"/>
              <w:bottom w:val="dotted" w:sz="8" w:space="0" w:color="auto"/>
              <w:right w:val="dotted" w:sz="8" w:space="0" w:color="auto"/>
            </w:tcBorders>
          </w:tcPr>
          <w:p w14:paraId="3766A19A" w14:textId="77777777" w:rsidR="00271019" w:rsidRPr="00AF4C95" w:rsidRDefault="00271019" w:rsidP="00271019">
            <w:pPr>
              <w:rPr>
                <w:rFonts w:eastAsia="ＭＳ ゴシック"/>
                <w:sz w:val="22"/>
                <w:szCs w:val="24"/>
              </w:rPr>
            </w:pPr>
            <w:r w:rsidRPr="00AF4C95">
              <w:rPr>
                <w:rFonts w:eastAsia="ＭＳ ゴシック" w:hint="eastAsia"/>
                <w:sz w:val="22"/>
                <w:szCs w:val="24"/>
              </w:rPr>
              <w:t>〔所在地〕</w:t>
            </w:r>
          </w:p>
        </w:tc>
        <w:tc>
          <w:tcPr>
            <w:tcW w:w="2809" w:type="dxa"/>
            <w:vMerge w:val="restart"/>
            <w:tcBorders>
              <w:left w:val="dotted" w:sz="8" w:space="0" w:color="auto"/>
              <w:right w:val="dotted" w:sz="8" w:space="0" w:color="auto"/>
            </w:tcBorders>
          </w:tcPr>
          <w:p w14:paraId="77527007" w14:textId="77777777" w:rsidR="00271019" w:rsidRPr="00AF4C95" w:rsidRDefault="00271019" w:rsidP="00271019">
            <w:pPr>
              <w:rPr>
                <w:rFonts w:eastAsia="ＭＳ ゴシック"/>
                <w:sz w:val="22"/>
                <w:szCs w:val="24"/>
              </w:rPr>
            </w:pPr>
            <w:r w:rsidRPr="00AF4C95">
              <w:rPr>
                <w:rFonts w:eastAsia="ＭＳ ゴシック" w:hint="eastAsia"/>
                <w:sz w:val="22"/>
                <w:szCs w:val="24"/>
              </w:rPr>
              <w:t>〔採用業務担当課・者名〕</w:t>
            </w:r>
          </w:p>
        </w:tc>
        <w:tc>
          <w:tcPr>
            <w:tcW w:w="2506" w:type="dxa"/>
            <w:vMerge w:val="restart"/>
            <w:tcBorders>
              <w:left w:val="dotted" w:sz="8" w:space="0" w:color="auto"/>
            </w:tcBorders>
          </w:tcPr>
          <w:p w14:paraId="30A0A9A4" w14:textId="77777777" w:rsidR="00271019" w:rsidRPr="00AF4C95" w:rsidRDefault="00271019" w:rsidP="00271019">
            <w:pPr>
              <w:rPr>
                <w:rFonts w:eastAsia="ＭＳ ゴシック"/>
                <w:sz w:val="22"/>
                <w:szCs w:val="24"/>
              </w:rPr>
            </w:pPr>
            <w:r w:rsidRPr="00AF4C95">
              <w:rPr>
                <w:rFonts w:eastAsia="ＭＳ ゴシック" w:hint="eastAsia"/>
                <w:sz w:val="22"/>
                <w:szCs w:val="24"/>
              </w:rPr>
              <w:t>〔電話〕</w:t>
            </w:r>
          </w:p>
        </w:tc>
      </w:tr>
      <w:tr w:rsidR="00271019" w:rsidRPr="00AF4C95" w14:paraId="2E703F83" w14:textId="77777777" w:rsidTr="00D32D22">
        <w:trPr>
          <w:cantSplit/>
          <w:trHeight w:val="401"/>
        </w:trPr>
        <w:tc>
          <w:tcPr>
            <w:tcW w:w="4474" w:type="dxa"/>
            <w:gridSpan w:val="8"/>
            <w:tcBorders>
              <w:top w:val="dotted" w:sz="8" w:space="0" w:color="auto"/>
              <w:bottom w:val="dotted" w:sz="8" w:space="0" w:color="auto"/>
              <w:right w:val="dotted" w:sz="8" w:space="0" w:color="auto"/>
            </w:tcBorders>
          </w:tcPr>
          <w:p w14:paraId="64BF47B8" w14:textId="77777777" w:rsidR="00271019" w:rsidRPr="00AF4C95" w:rsidRDefault="00271019" w:rsidP="00271019">
            <w:pPr>
              <w:rPr>
                <w:rFonts w:eastAsia="ＭＳ ゴシック"/>
                <w:sz w:val="22"/>
                <w:szCs w:val="24"/>
              </w:rPr>
            </w:pPr>
            <w:r w:rsidRPr="00AF4C95">
              <w:rPr>
                <w:rFonts w:eastAsia="ＭＳ ゴシック" w:hint="eastAsia"/>
                <w:sz w:val="22"/>
                <w:szCs w:val="24"/>
              </w:rPr>
              <w:t xml:space="preserve">応募時期（　</w:t>
            </w:r>
            <w:r w:rsidRPr="00AF4C95">
              <w:rPr>
                <w:rFonts w:eastAsia="ＭＳ ゴシック" w:hint="eastAsia"/>
                <w:sz w:val="22"/>
                <w:szCs w:val="24"/>
              </w:rPr>
              <w:t xml:space="preserve">  </w:t>
            </w:r>
            <w:r w:rsidRPr="00AF4C95">
              <w:rPr>
                <w:rFonts w:eastAsia="ＭＳ ゴシック" w:hint="eastAsia"/>
                <w:sz w:val="22"/>
                <w:szCs w:val="24"/>
              </w:rPr>
              <w:t xml:space="preserve">　）月　選考時期（　　</w:t>
            </w:r>
            <w:r w:rsidRPr="00AF4C95">
              <w:rPr>
                <w:rFonts w:eastAsia="ＭＳ ゴシック" w:hint="eastAsia"/>
                <w:sz w:val="22"/>
                <w:szCs w:val="24"/>
              </w:rPr>
              <w:t xml:space="preserve">  </w:t>
            </w:r>
            <w:r w:rsidRPr="00AF4C95">
              <w:rPr>
                <w:rFonts w:eastAsia="ＭＳ ゴシック" w:hint="eastAsia"/>
                <w:sz w:val="22"/>
                <w:szCs w:val="24"/>
              </w:rPr>
              <w:t>）月</w:t>
            </w:r>
          </w:p>
        </w:tc>
        <w:tc>
          <w:tcPr>
            <w:tcW w:w="4765" w:type="dxa"/>
            <w:tcBorders>
              <w:top w:val="dotted" w:sz="8" w:space="0" w:color="auto"/>
              <w:left w:val="dotted" w:sz="8" w:space="0" w:color="auto"/>
              <w:bottom w:val="dotted" w:sz="8" w:space="0" w:color="auto"/>
              <w:right w:val="dotted" w:sz="8" w:space="0" w:color="auto"/>
            </w:tcBorders>
          </w:tcPr>
          <w:p w14:paraId="192F3FA1" w14:textId="77777777" w:rsidR="00271019" w:rsidRPr="00AF4C95" w:rsidRDefault="00271019" w:rsidP="00271019">
            <w:pPr>
              <w:ind w:left="61"/>
              <w:rPr>
                <w:rFonts w:eastAsia="ＭＳ ゴシック"/>
                <w:sz w:val="22"/>
                <w:szCs w:val="24"/>
              </w:rPr>
            </w:pPr>
            <w:r w:rsidRPr="00AF4C95">
              <w:rPr>
                <w:rFonts w:eastAsia="ＭＳ ゴシック" w:hint="eastAsia"/>
                <w:sz w:val="22"/>
                <w:szCs w:val="24"/>
              </w:rPr>
              <w:t>採用内定の有無（□有り　□無し　□未定）</w:t>
            </w:r>
          </w:p>
        </w:tc>
        <w:tc>
          <w:tcPr>
            <w:tcW w:w="2809" w:type="dxa"/>
            <w:vMerge/>
            <w:tcBorders>
              <w:left w:val="dotted" w:sz="8" w:space="0" w:color="auto"/>
              <w:bottom w:val="dotted" w:sz="8" w:space="0" w:color="auto"/>
              <w:right w:val="dotted" w:sz="8" w:space="0" w:color="auto"/>
            </w:tcBorders>
          </w:tcPr>
          <w:p w14:paraId="44A8B88A" w14:textId="77777777" w:rsidR="00271019" w:rsidRPr="00AF4C95" w:rsidRDefault="00271019" w:rsidP="00271019">
            <w:pPr>
              <w:rPr>
                <w:rFonts w:eastAsia="ＭＳ ゴシック"/>
                <w:sz w:val="22"/>
                <w:szCs w:val="24"/>
              </w:rPr>
            </w:pPr>
          </w:p>
        </w:tc>
        <w:tc>
          <w:tcPr>
            <w:tcW w:w="2506" w:type="dxa"/>
            <w:vMerge/>
            <w:tcBorders>
              <w:left w:val="dotted" w:sz="8" w:space="0" w:color="auto"/>
              <w:bottom w:val="dotted" w:sz="8" w:space="0" w:color="auto"/>
            </w:tcBorders>
          </w:tcPr>
          <w:p w14:paraId="17BC50B0" w14:textId="77777777" w:rsidR="00271019" w:rsidRPr="00AF4C95" w:rsidRDefault="00271019" w:rsidP="00271019">
            <w:pPr>
              <w:rPr>
                <w:rFonts w:eastAsia="ＭＳ ゴシック"/>
                <w:sz w:val="22"/>
                <w:szCs w:val="24"/>
              </w:rPr>
            </w:pPr>
          </w:p>
        </w:tc>
      </w:tr>
      <w:tr w:rsidR="00271019" w:rsidRPr="00AF4C95" w14:paraId="1D40BA1A" w14:textId="77777777" w:rsidTr="001B3F95">
        <w:trPr>
          <w:cantSplit/>
          <w:trHeight w:val="169"/>
        </w:trPr>
        <w:tc>
          <w:tcPr>
            <w:tcW w:w="14554" w:type="dxa"/>
            <w:gridSpan w:val="11"/>
            <w:tcBorders>
              <w:top w:val="dotted" w:sz="8" w:space="0" w:color="auto"/>
              <w:bottom w:val="single" w:sz="8" w:space="0" w:color="auto"/>
            </w:tcBorders>
          </w:tcPr>
          <w:p w14:paraId="23415AAF" w14:textId="77777777" w:rsidR="00271019" w:rsidRPr="00AF4C95" w:rsidRDefault="00271019" w:rsidP="00271019">
            <w:pPr>
              <w:rPr>
                <w:rFonts w:eastAsia="ＭＳ ゴシック"/>
                <w:sz w:val="22"/>
                <w:szCs w:val="24"/>
              </w:rPr>
            </w:pPr>
            <w:r w:rsidRPr="00AF4C95">
              <w:rPr>
                <w:rFonts w:eastAsia="ＭＳ ゴシック" w:hint="eastAsia"/>
                <w:sz w:val="22"/>
                <w:szCs w:val="24"/>
              </w:rPr>
              <w:t xml:space="preserve">問題事象の時期；□応募段階　□面接等選考段階　□受験後～内定前　□内定後　□その他（　</w:t>
            </w:r>
            <w:r w:rsidRPr="00AF4C95">
              <w:rPr>
                <w:rFonts w:eastAsia="ＭＳ ゴシック" w:hint="eastAsia"/>
                <w:sz w:val="22"/>
                <w:szCs w:val="24"/>
              </w:rPr>
              <w:t xml:space="preserve">              </w:t>
            </w:r>
            <w:r w:rsidRPr="00AF4C95">
              <w:rPr>
                <w:rFonts w:eastAsia="ＭＳ ゴシック" w:hint="eastAsia"/>
                <w:sz w:val="22"/>
                <w:szCs w:val="24"/>
              </w:rPr>
              <w:t xml:space="preserve">　　　　　　　　　　　　　　　　　</w:t>
            </w:r>
            <w:r w:rsidRPr="00AF4C95">
              <w:rPr>
                <w:rFonts w:eastAsia="ＭＳ ゴシック" w:hint="eastAsia"/>
                <w:sz w:val="22"/>
                <w:szCs w:val="24"/>
              </w:rPr>
              <w:t xml:space="preserve">    </w:t>
            </w:r>
            <w:r w:rsidRPr="00AF4C95">
              <w:rPr>
                <w:rFonts w:eastAsia="ＭＳ ゴシック" w:hint="eastAsia"/>
                <w:sz w:val="22"/>
                <w:szCs w:val="24"/>
              </w:rPr>
              <w:t xml:space="preserve">　</w:t>
            </w:r>
            <w:r w:rsidRPr="00AF4C95">
              <w:rPr>
                <w:rFonts w:eastAsia="ＭＳ ゴシック" w:hint="eastAsia"/>
                <w:sz w:val="22"/>
                <w:szCs w:val="24"/>
              </w:rPr>
              <w:t>)</w:t>
            </w:r>
          </w:p>
        </w:tc>
      </w:tr>
      <w:tr w:rsidR="00271019" w:rsidRPr="00AF4C95" w14:paraId="6FFC599C" w14:textId="77777777" w:rsidTr="00D32D22">
        <w:trPr>
          <w:trHeight w:val="355"/>
        </w:trPr>
        <w:tc>
          <w:tcPr>
            <w:tcW w:w="14554" w:type="dxa"/>
            <w:gridSpan w:val="11"/>
            <w:tcBorders>
              <w:top w:val="single" w:sz="8" w:space="0" w:color="auto"/>
              <w:bottom w:val="single" w:sz="8" w:space="0" w:color="auto"/>
            </w:tcBorders>
          </w:tcPr>
          <w:p w14:paraId="573038B5" w14:textId="77777777" w:rsidR="00271019" w:rsidRPr="00AF4C95" w:rsidRDefault="00271019" w:rsidP="00271019">
            <w:pPr>
              <w:rPr>
                <w:rFonts w:eastAsia="ＭＳ ゴシック"/>
                <w:sz w:val="22"/>
                <w:szCs w:val="24"/>
              </w:rPr>
            </w:pPr>
            <w:r w:rsidRPr="00AF4C95">
              <w:rPr>
                <w:rFonts w:eastAsia="ＭＳ ゴシック" w:hint="eastAsia"/>
                <w:sz w:val="22"/>
                <w:szCs w:val="24"/>
              </w:rPr>
              <w:t>〔求人情報先〕□大学先　□教員紹介　□就職情報誌等　□インターネット　□職業安定所等　□知人等紹介　□家族等紹介　□その他（　　　　　　　）</w:t>
            </w:r>
          </w:p>
        </w:tc>
      </w:tr>
      <w:tr w:rsidR="00271019" w:rsidRPr="00AF4C95" w14:paraId="293965EB" w14:textId="77777777" w:rsidTr="001B3F95">
        <w:trPr>
          <w:trHeight w:val="433"/>
        </w:trPr>
        <w:tc>
          <w:tcPr>
            <w:tcW w:w="2537" w:type="dxa"/>
            <w:gridSpan w:val="4"/>
            <w:tcBorders>
              <w:top w:val="single" w:sz="8" w:space="0" w:color="auto"/>
              <w:bottom w:val="single" w:sz="8" w:space="0" w:color="auto"/>
              <w:right w:val="dotted" w:sz="8" w:space="0" w:color="auto"/>
            </w:tcBorders>
          </w:tcPr>
          <w:p w14:paraId="3F06980E" w14:textId="77777777" w:rsidR="00271019" w:rsidRPr="00AF4C95" w:rsidRDefault="00271019" w:rsidP="00271019">
            <w:pPr>
              <w:rPr>
                <w:rFonts w:eastAsia="ＭＳ ゴシック"/>
                <w:sz w:val="22"/>
                <w:szCs w:val="24"/>
              </w:rPr>
            </w:pPr>
            <w:r w:rsidRPr="00AF4C95">
              <w:rPr>
                <w:rFonts w:eastAsia="ＭＳ ゴシック" w:hint="eastAsia"/>
                <w:sz w:val="22"/>
                <w:szCs w:val="24"/>
              </w:rPr>
              <w:t>□会社独自の履歴書</w:t>
            </w:r>
          </w:p>
          <w:p w14:paraId="7B041797" w14:textId="77777777" w:rsidR="00271019" w:rsidRPr="00AF4C95" w:rsidRDefault="00271019" w:rsidP="00271019">
            <w:pPr>
              <w:rPr>
                <w:rFonts w:eastAsia="ＭＳ ゴシック"/>
                <w:sz w:val="22"/>
                <w:szCs w:val="24"/>
              </w:rPr>
            </w:pPr>
            <w:r w:rsidRPr="00AF4C95">
              <w:rPr>
                <w:rFonts w:eastAsia="ＭＳ ゴシック" w:hint="eastAsia"/>
                <w:sz w:val="22"/>
                <w:szCs w:val="24"/>
              </w:rPr>
              <w:t>□エントリーシート等</w:t>
            </w:r>
          </w:p>
        </w:tc>
        <w:tc>
          <w:tcPr>
            <w:tcW w:w="12017" w:type="dxa"/>
            <w:gridSpan w:val="7"/>
            <w:tcBorders>
              <w:top w:val="single" w:sz="8" w:space="0" w:color="auto"/>
              <w:left w:val="dotted" w:sz="8" w:space="0" w:color="auto"/>
              <w:bottom w:val="single" w:sz="8" w:space="0" w:color="auto"/>
            </w:tcBorders>
          </w:tcPr>
          <w:p w14:paraId="6709F922" w14:textId="77777777" w:rsidR="00271019" w:rsidRPr="00AF4C95" w:rsidRDefault="0016716D" w:rsidP="00271019">
            <w:pPr>
              <w:widowControl/>
              <w:jc w:val="left"/>
              <w:rPr>
                <w:rFonts w:eastAsia="ＭＳ ゴシック"/>
                <w:sz w:val="22"/>
                <w:szCs w:val="24"/>
              </w:rPr>
            </w:pPr>
            <w:r w:rsidRPr="00AF4C95">
              <w:rPr>
                <w:rFonts w:eastAsia="ＭＳ ゴシック" w:hint="eastAsia"/>
                <w:sz w:val="22"/>
                <w:szCs w:val="24"/>
              </w:rPr>
              <w:t>□本籍地　□自宅付近</w:t>
            </w:r>
            <w:r w:rsidR="00271019" w:rsidRPr="00AF4C95">
              <w:rPr>
                <w:rFonts w:eastAsia="ＭＳ ゴシック" w:hint="eastAsia"/>
                <w:sz w:val="22"/>
                <w:szCs w:val="24"/>
              </w:rPr>
              <w:t>の略図　□家族構成　□家族の収入状況等　□家族の職業等　□宗教　□支持政党　□尊敬する人物</w:t>
            </w:r>
          </w:p>
          <w:p w14:paraId="04A7822B" w14:textId="77777777" w:rsidR="00271019" w:rsidRPr="00AF4C95" w:rsidRDefault="00271019" w:rsidP="00271019">
            <w:pPr>
              <w:rPr>
                <w:rFonts w:eastAsia="ＭＳ ゴシック"/>
                <w:sz w:val="22"/>
                <w:szCs w:val="24"/>
              </w:rPr>
            </w:pPr>
            <w:r w:rsidRPr="00AF4C95">
              <w:rPr>
                <w:rFonts w:eastAsia="ＭＳ ゴシック" w:hint="eastAsia"/>
                <w:sz w:val="22"/>
                <w:szCs w:val="24"/>
              </w:rPr>
              <w:t>□購読新聞　□その他（　　　　　　　　　　　　　　　　　　　　　　　　　　　　　　　　　　　　　　　　　　　　　　）</w:t>
            </w:r>
          </w:p>
        </w:tc>
      </w:tr>
      <w:tr w:rsidR="00271019" w:rsidRPr="00AF4C95" w14:paraId="32C4508E" w14:textId="77777777" w:rsidTr="00934F48">
        <w:trPr>
          <w:trHeight w:val="313"/>
        </w:trPr>
        <w:tc>
          <w:tcPr>
            <w:tcW w:w="14554" w:type="dxa"/>
            <w:gridSpan w:val="11"/>
            <w:tcBorders>
              <w:top w:val="single" w:sz="8" w:space="0" w:color="auto"/>
              <w:bottom w:val="single" w:sz="8" w:space="0" w:color="auto"/>
            </w:tcBorders>
          </w:tcPr>
          <w:p w14:paraId="1A07A7FD" w14:textId="77777777" w:rsidR="00271019" w:rsidRPr="00AF4C95" w:rsidRDefault="00271019" w:rsidP="00271019">
            <w:pPr>
              <w:rPr>
                <w:rFonts w:eastAsia="ＭＳ ゴシック"/>
                <w:sz w:val="22"/>
                <w:szCs w:val="24"/>
              </w:rPr>
            </w:pPr>
            <w:r w:rsidRPr="00AF4C95">
              <w:rPr>
                <w:rFonts w:eastAsia="ＭＳ ゴシック" w:hint="eastAsia"/>
                <w:sz w:val="22"/>
                <w:szCs w:val="24"/>
              </w:rPr>
              <w:t>〔履歴書以外の提出書類〕　□戸籍謄（抄）本（□内定前　□内定後）　□健康診断書　□その他（　　　　　　　　　　　　　　　　　　　　　　　　）</w:t>
            </w:r>
          </w:p>
        </w:tc>
      </w:tr>
      <w:tr w:rsidR="00271019" w:rsidRPr="00AF4C95" w14:paraId="2C1037D9" w14:textId="77777777" w:rsidTr="00934F48">
        <w:trPr>
          <w:trHeight w:val="607"/>
        </w:trPr>
        <w:tc>
          <w:tcPr>
            <w:tcW w:w="3496" w:type="dxa"/>
            <w:gridSpan w:val="6"/>
            <w:tcBorders>
              <w:top w:val="single" w:sz="8" w:space="0" w:color="auto"/>
              <w:bottom w:val="single" w:sz="8" w:space="0" w:color="auto"/>
              <w:right w:val="dotted" w:sz="8" w:space="0" w:color="auto"/>
            </w:tcBorders>
          </w:tcPr>
          <w:p w14:paraId="3053218B" w14:textId="77777777" w:rsidR="00271019" w:rsidRPr="00AF4C95" w:rsidRDefault="00271019" w:rsidP="00271019">
            <w:pPr>
              <w:rPr>
                <w:rFonts w:eastAsia="ＭＳ ゴシック"/>
                <w:sz w:val="22"/>
                <w:szCs w:val="24"/>
              </w:rPr>
            </w:pPr>
            <w:r w:rsidRPr="00AF4C95">
              <w:rPr>
                <w:rFonts w:eastAsia="ＭＳ ゴシック" w:hint="eastAsia"/>
                <w:sz w:val="22"/>
                <w:szCs w:val="24"/>
              </w:rPr>
              <w:t>□女性・男性で異なった募集要件</w:t>
            </w:r>
          </w:p>
          <w:p w14:paraId="003A8FB1" w14:textId="77777777" w:rsidR="00271019" w:rsidRPr="00AF4C95" w:rsidRDefault="00271019" w:rsidP="00271019">
            <w:pPr>
              <w:rPr>
                <w:rFonts w:eastAsia="ＭＳ ゴシック"/>
                <w:sz w:val="22"/>
                <w:szCs w:val="24"/>
              </w:rPr>
            </w:pPr>
            <w:r w:rsidRPr="00AF4C95">
              <w:rPr>
                <w:rFonts w:eastAsia="ＭＳ ゴシック" w:hint="eastAsia"/>
                <w:sz w:val="22"/>
                <w:szCs w:val="24"/>
              </w:rPr>
              <w:t>□女性・男性で異なった情報提供</w:t>
            </w:r>
          </w:p>
        </w:tc>
        <w:tc>
          <w:tcPr>
            <w:tcW w:w="11058" w:type="dxa"/>
            <w:gridSpan w:val="5"/>
            <w:tcBorders>
              <w:top w:val="single" w:sz="8" w:space="0" w:color="auto"/>
              <w:left w:val="dotted" w:sz="8" w:space="0" w:color="auto"/>
              <w:bottom w:val="single" w:sz="8" w:space="0" w:color="auto"/>
            </w:tcBorders>
          </w:tcPr>
          <w:p w14:paraId="61A723A2" w14:textId="77777777" w:rsidR="00271019" w:rsidRPr="00AF4C95" w:rsidRDefault="00271019" w:rsidP="00271019">
            <w:pPr>
              <w:widowControl/>
              <w:jc w:val="left"/>
              <w:rPr>
                <w:rFonts w:eastAsia="ＭＳ ゴシック"/>
                <w:sz w:val="22"/>
                <w:szCs w:val="24"/>
              </w:rPr>
            </w:pPr>
            <w:r w:rsidRPr="00AF4C95">
              <w:rPr>
                <w:rFonts w:eastAsia="ＭＳ ゴシック" w:hint="eastAsia"/>
                <w:sz w:val="22"/>
                <w:szCs w:val="24"/>
              </w:rPr>
              <w:t>□男性（女性）のみ募集　□採用人数　□男性（女性）限定の採用職種　□年齢制限　□性別による異なった制限条件</w:t>
            </w:r>
          </w:p>
          <w:p w14:paraId="640EEFBE" w14:textId="77777777" w:rsidR="00271019" w:rsidRPr="00AF4C95" w:rsidRDefault="00271019" w:rsidP="00271019">
            <w:pPr>
              <w:rPr>
                <w:rFonts w:eastAsia="ＭＳ ゴシック"/>
                <w:sz w:val="22"/>
                <w:szCs w:val="24"/>
              </w:rPr>
            </w:pPr>
            <w:r w:rsidRPr="00AF4C95">
              <w:rPr>
                <w:rFonts w:eastAsia="ＭＳ ゴシック" w:hint="eastAsia"/>
                <w:sz w:val="22"/>
                <w:szCs w:val="24"/>
              </w:rPr>
              <w:t>□会社案内等の資料　□男女別会社説明会　□その他（　　　　　　　　　　　　　　　　　　　　　　　　　　　）</w:t>
            </w:r>
          </w:p>
        </w:tc>
      </w:tr>
      <w:tr w:rsidR="00271019" w:rsidRPr="00AF4C95" w14:paraId="286B930E" w14:textId="77777777" w:rsidTr="00934F48">
        <w:trPr>
          <w:cantSplit/>
          <w:trHeight w:val="593"/>
        </w:trPr>
        <w:tc>
          <w:tcPr>
            <w:tcW w:w="403" w:type="dxa"/>
            <w:vMerge w:val="restart"/>
            <w:tcBorders>
              <w:top w:val="single" w:sz="8" w:space="0" w:color="auto"/>
              <w:right w:val="single" w:sz="8" w:space="0" w:color="auto"/>
            </w:tcBorders>
          </w:tcPr>
          <w:p w14:paraId="053B41EC" w14:textId="77777777" w:rsidR="00271019" w:rsidRPr="00AF4C95" w:rsidRDefault="00271019" w:rsidP="00271019">
            <w:pPr>
              <w:rPr>
                <w:rFonts w:eastAsia="ＭＳ ゴシック"/>
                <w:sz w:val="22"/>
                <w:szCs w:val="24"/>
              </w:rPr>
            </w:pPr>
            <w:r w:rsidRPr="00AF4C95">
              <w:rPr>
                <w:rFonts w:eastAsia="ＭＳ ゴシック" w:hint="eastAsia"/>
                <w:sz w:val="22"/>
                <w:szCs w:val="24"/>
              </w:rPr>
              <w:t>面</w:t>
            </w:r>
          </w:p>
          <w:p w14:paraId="4D5CB627" w14:textId="77777777" w:rsidR="00271019" w:rsidRPr="00AF4C95" w:rsidRDefault="00271019" w:rsidP="00271019">
            <w:pPr>
              <w:rPr>
                <w:rFonts w:eastAsia="ＭＳ ゴシック"/>
                <w:sz w:val="22"/>
                <w:szCs w:val="24"/>
              </w:rPr>
            </w:pPr>
          </w:p>
          <w:p w14:paraId="78C4D194" w14:textId="77777777" w:rsidR="00271019" w:rsidRPr="00AF4C95" w:rsidRDefault="00271019" w:rsidP="00271019">
            <w:pPr>
              <w:rPr>
                <w:rFonts w:eastAsia="ＭＳ ゴシック"/>
                <w:sz w:val="22"/>
                <w:szCs w:val="24"/>
              </w:rPr>
            </w:pPr>
          </w:p>
          <w:p w14:paraId="31A90BAF" w14:textId="77777777" w:rsidR="00271019" w:rsidRPr="00AF4C95" w:rsidRDefault="00271019" w:rsidP="00271019">
            <w:pPr>
              <w:rPr>
                <w:rFonts w:eastAsia="ＭＳ ゴシック"/>
                <w:sz w:val="22"/>
                <w:szCs w:val="24"/>
              </w:rPr>
            </w:pPr>
            <w:r w:rsidRPr="00AF4C95">
              <w:rPr>
                <w:rFonts w:eastAsia="ＭＳ ゴシック" w:hint="eastAsia"/>
                <w:sz w:val="22"/>
                <w:szCs w:val="24"/>
              </w:rPr>
              <w:t>接</w:t>
            </w:r>
          </w:p>
        </w:tc>
        <w:tc>
          <w:tcPr>
            <w:tcW w:w="664" w:type="dxa"/>
            <w:gridSpan w:val="2"/>
            <w:tcBorders>
              <w:top w:val="single" w:sz="8" w:space="0" w:color="auto"/>
              <w:left w:val="single" w:sz="8" w:space="0" w:color="auto"/>
              <w:bottom w:val="dotted" w:sz="8" w:space="0" w:color="auto"/>
              <w:right w:val="dotted" w:sz="8" w:space="0" w:color="auto"/>
            </w:tcBorders>
          </w:tcPr>
          <w:p w14:paraId="3D320839" w14:textId="77777777" w:rsidR="00271019" w:rsidRPr="00AF4C95" w:rsidRDefault="00271019" w:rsidP="00271019">
            <w:pPr>
              <w:rPr>
                <w:rFonts w:eastAsia="ＭＳ ゴシック"/>
                <w:sz w:val="22"/>
                <w:szCs w:val="24"/>
              </w:rPr>
            </w:pPr>
            <w:r w:rsidRPr="00AF4C95">
              <w:rPr>
                <w:rFonts w:eastAsia="ＭＳ ゴシック" w:hint="eastAsia"/>
                <w:sz w:val="22"/>
                <w:szCs w:val="24"/>
              </w:rPr>
              <w:t>個人</w:t>
            </w:r>
          </w:p>
          <w:p w14:paraId="43724FC5" w14:textId="77777777" w:rsidR="00271019" w:rsidRPr="00AF4C95" w:rsidRDefault="00271019" w:rsidP="00271019">
            <w:pPr>
              <w:rPr>
                <w:rFonts w:eastAsia="ＭＳ ゴシック"/>
                <w:sz w:val="22"/>
                <w:szCs w:val="24"/>
              </w:rPr>
            </w:pPr>
            <w:r w:rsidRPr="00AF4C95">
              <w:rPr>
                <w:rFonts w:eastAsia="ＭＳ ゴシック" w:hint="eastAsia"/>
                <w:sz w:val="22"/>
                <w:szCs w:val="24"/>
              </w:rPr>
              <w:t>情報</w:t>
            </w:r>
          </w:p>
        </w:tc>
        <w:tc>
          <w:tcPr>
            <w:tcW w:w="13487" w:type="dxa"/>
            <w:gridSpan w:val="8"/>
            <w:tcBorders>
              <w:top w:val="single" w:sz="8" w:space="0" w:color="auto"/>
              <w:left w:val="dotted" w:sz="8" w:space="0" w:color="auto"/>
              <w:bottom w:val="dotted" w:sz="8" w:space="0" w:color="auto"/>
            </w:tcBorders>
          </w:tcPr>
          <w:p w14:paraId="136B02F9" w14:textId="77777777" w:rsidR="00271019" w:rsidRPr="00AF4C95" w:rsidRDefault="00271019" w:rsidP="00271019">
            <w:pPr>
              <w:rPr>
                <w:rFonts w:eastAsia="ＭＳ ゴシック"/>
                <w:sz w:val="22"/>
                <w:szCs w:val="24"/>
              </w:rPr>
            </w:pPr>
            <w:r w:rsidRPr="00AF4C95">
              <w:rPr>
                <w:rFonts w:eastAsia="ＭＳ ゴシック" w:hint="eastAsia"/>
                <w:sz w:val="22"/>
                <w:szCs w:val="24"/>
              </w:rPr>
              <w:t>□本籍・出生地　□住宅状況　□生活・家庭環境等　□家族状況</w:t>
            </w:r>
            <w:r w:rsidRPr="00AF4C95">
              <w:rPr>
                <w:rFonts w:eastAsia="ＭＳ ゴシック" w:hint="eastAsia"/>
                <w:sz w:val="22"/>
                <w:szCs w:val="24"/>
              </w:rPr>
              <w:t>[</w:t>
            </w:r>
            <w:r w:rsidRPr="00AF4C95">
              <w:rPr>
                <w:rFonts w:eastAsia="ＭＳ ゴシック" w:hint="eastAsia"/>
                <w:sz w:val="22"/>
                <w:szCs w:val="24"/>
              </w:rPr>
              <w:t>□構成　□職業　□収入・資産　□その他（　　　　　　　　　　　　　　）</w:t>
            </w:r>
            <w:r w:rsidRPr="00AF4C95">
              <w:rPr>
                <w:rFonts w:eastAsia="ＭＳ ゴシック" w:hint="eastAsia"/>
                <w:sz w:val="22"/>
                <w:szCs w:val="24"/>
              </w:rPr>
              <w:t>]</w:t>
            </w:r>
          </w:p>
          <w:p w14:paraId="0B5DCC19" w14:textId="77777777" w:rsidR="00271019" w:rsidRPr="00AF4C95" w:rsidRDefault="00271019" w:rsidP="00271019">
            <w:pPr>
              <w:rPr>
                <w:rFonts w:eastAsia="ＭＳ ゴシック"/>
                <w:sz w:val="22"/>
                <w:szCs w:val="24"/>
              </w:rPr>
            </w:pPr>
            <w:r w:rsidRPr="00AF4C95">
              <w:rPr>
                <w:rFonts w:eastAsia="ＭＳ ゴシック" w:hint="eastAsia"/>
                <w:sz w:val="22"/>
                <w:szCs w:val="24"/>
              </w:rPr>
              <w:t>□思想</w:t>
            </w:r>
            <w:r w:rsidRPr="00AF4C95">
              <w:rPr>
                <w:rFonts w:eastAsia="ＭＳ ゴシック" w:hint="eastAsia"/>
                <w:sz w:val="22"/>
                <w:szCs w:val="24"/>
              </w:rPr>
              <w:t>[</w:t>
            </w:r>
            <w:r w:rsidRPr="00AF4C95">
              <w:rPr>
                <w:rFonts w:eastAsia="ＭＳ ゴシック" w:hint="eastAsia"/>
                <w:sz w:val="22"/>
                <w:szCs w:val="24"/>
              </w:rPr>
              <w:t>□支持政党　□尊敬する人物　□購読新聞・愛読書等　□その他（　　　　　　　　）</w:t>
            </w:r>
            <w:r w:rsidRPr="00AF4C95">
              <w:rPr>
                <w:rFonts w:eastAsia="ＭＳ ゴシック" w:hint="eastAsia"/>
                <w:sz w:val="22"/>
                <w:szCs w:val="24"/>
              </w:rPr>
              <w:t>]</w:t>
            </w:r>
            <w:r w:rsidRPr="00AF4C95">
              <w:rPr>
                <w:rFonts w:eastAsia="ＭＳ ゴシック" w:hint="eastAsia"/>
                <w:sz w:val="22"/>
                <w:szCs w:val="24"/>
              </w:rPr>
              <w:t xml:space="preserve">　　□その他（　　　　　　　　　　　　　　　）</w:t>
            </w:r>
          </w:p>
        </w:tc>
      </w:tr>
      <w:tr w:rsidR="00271019" w:rsidRPr="00AF4C95" w14:paraId="5F502DA0" w14:textId="77777777" w:rsidTr="00934F48">
        <w:trPr>
          <w:cantSplit/>
          <w:trHeight w:val="611"/>
        </w:trPr>
        <w:tc>
          <w:tcPr>
            <w:tcW w:w="403" w:type="dxa"/>
            <w:vMerge/>
            <w:tcBorders>
              <w:bottom w:val="single" w:sz="8" w:space="0" w:color="auto"/>
              <w:right w:val="single" w:sz="8" w:space="0" w:color="auto"/>
            </w:tcBorders>
          </w:tcPr>
          <w:p w14:paraId="41F54DDD" w14:textId="77777777" w:rsidR="00271019" w:rsidRPr="00AF4C95" w:rsidRDefault="00271019" w:rsidP="00271019">
            <w:pPr>
              <w:rPr>
                <w:rFonts w:eastAsia="ＭＳ ゴシック"/>
                <w:sz w:val="22"/>
                <w:szCs w:val="24"/>
              </w:rPr>
            </w:pPr>
          </w:p>
        </w:tc>
        <w:tc>
          <w:tcPr>
            <w:tcW w:w="664" w:type="dxa"/>
            <w:gridSpan w:val="2"/>
            <w:tcBorders>
              <w:top w:val="dotted" w:sz="8" w:space="0" w:color="auto"/>
              <w:left w:val="single" w:sz="8" w:space="0" w:color="auto"/>
              <w:bottom w:val="single" w:sz="8" w:space="0" w:color="auto"/>
              <w:right w:val="dotted" w:sz="8" w:space="0" w:color="auto"/>
            </w:tcBorders>
          </w:tcPr>
          <w:p w14:paraId="7AB8DF96" w14:textId="77777777" w:rsidR="00271019" w:rsidRPr="00AF4C95" w:rsidRDefault="00271019" w:rsidP="00271019">
            <w:pPr>
              <w:rPr>
                <w:rFonts w:eastAsia="ＭＳ ゴシック"/>
                <w:sz w:val="22"/>
                <w:szCs w:val="24"/>
              </w:rPr>
            </w:pPr>
            <w:r w:rsidRPr="00AF4C95">
              <w:rPr>
                <w:rFonts w:eastAsia="ＭＳ ゴシック" w:hint="eastAsia"/>
                <w:sz w:val="22"/>
                <w:szCs w:val="24"/>
              </w:rPr>
              <w:t>均等</w:t>
            </w:r>
          </w:p>
          <w:p w14:paraId="21668890" w14:textId="77777777" w:rsidR="00271019" w:rsidRPr="00AF4C95" w:rsidRDefault="00271019" w:rsidP="00271019">
            <w:pPr>
              <w:rPr>
                <w:rFonts w:eastAsia="ＭＳ ゴシック"/>
                <w:sz w:val="22"/>
                <w:szCs w:val="24"/>
              </w:rPr>
            </w:pPr>
            <w:r w:rsidRPr="00AF4C95">
              <w:rPr>
                <w:rFonts w:eastAsia="ＭＳ ゴシック" w:hint="eastAsia"/>
                <w:sz w:val="22"/>
                <w:szCs w:val="24"/>
              </w:rPr>
              <w:t>関係</w:t>
            </w:r>
          </w:p>
        </w:tc>
        <w:tc>
          <w:tcPr>
            <w:tcW w:w="13487" w:type="dxa"/>
            <w:gridSpan w:val="8"/>
            <w:tcBorders>
              <w:top w:val="dotted" w:sz="8" w:space="0" w:color="auto"/>
              <w:left w:val="dotted" w:sz="8" w:space="0" w:color="auto"/>
              <w:bottom w:val="single" w:sz="8" w:space="0" w:color="auto"/>
            </w:tcBorders>
          </w:tcPr>
          <w:p w14:paraId="7591B495" w14:textId="77777777" w:rsidR="00271019" w:rsidRPr="00AF4C95" w:rsidRDefault="00271019" w:rsidP="00271019">
            <w:pPr>
              <w:rPr>
                <w:rFonts w:eastAsia="ＭＳ ゴシック"/>
                <w:sz w:val="22"/>
                <w:szCs w:val="24"/>
              </w:rPr>
            </w:pPr>
            <w:r w:rsidRPr="00AF4C95">
              <w:rPr>
                <w:rFonts w:eastAsia="ＭＳ ゴシック" w:hint="eastAsia"/>
                <w:sz w:val="22"/>
                <w:szCs w:val="24"/>
              </w:rPr>
              <w:t xml:space="preserve">□結婚・出産後の就労意思、結婚予定　□残業等の可否　□女性または男性採用に消極的発言　□セクハラ発言　□面接回数　□男女別集団面接　</w:t>
            </w:r>
          </w:p>
          <w:p w14:paraId="71C9A1C6" w14:textId="77777777" w:rsidR="00271019" w:rsidRPr="00AF4C95" w:rsidRDefault="00271019" w:rsidP="00271019">
            <w:pPr>
              <w:rPr>
                <w:rFonts w:eastAsia="ＭＳ ゴシック"/>
                <w:sz w:val="22"/>
                <w:szCs w:val="24"/>
              </w:rPr>
            </w:pPr>
            <w:r w:rsidRPr="00AF4C95">
              <w:rPr>
                <w:rFonts w:eastAsia="ＭＳ ゴシック" w:hint="eastAsia"/>
                <w:sz w:val="22"/>
                <w:szCs w:val="24"/>
              </w:rPr>
              <w:t>□集団面接－男性または女性だけに質問　□その他の問題質問・面接等（　　　　　　　　　　　　　　　　　　　　　　　　　　　　　　　　）</w:t>
            </w:r>
          </w:p>
        </w:tc>
      </w:tr>
      <w:tr w:rsidR="00271019" w:rsidRPr="00AF4C95" w14:paraId="060FCF53" w14:textId="77777777" w:rsidTr="00934F48">
        <w:trPr>
          <w:cantSplit/>
          <w:trHeight w:val="383"/>
        </w:trPr>
        <w:tc>
          <w:tcPr>
            <w:tcW w:w="409" w:type="dxa"/>
            <w:gridSpan w:val="2"/>
            <w:vMerge w:val="restart"/>
            <w:tcBorders>
              <w:top w:val="single" w:sz="8" w:space="0" w:color="auto"/>
              <w:right w:val="single" w:sz="8" w:space="0" w:color="auto"/>
            </w:tcBorders>
          </w:tcPr>
          <w:p w14:paraId="21F34757" w14:textId="77777777" w:rsidR="00271019" w:rsidRPr="00AF4C95" w:rsidRDefault="00271019" w:rsidP="00271019">
            <w:pPr>
              <w:rPr>
                <w:rFonts w:eastAsia="ＭＳ ゴシック"/>
                <w:sz w:val="22"/>
                <w:szCs w:val="24"/>
              </w:rPr>
            </w:pPr>
            <w:r w:rsidRPr="00AF4C95">
              <w:rPr>
                <w:rFonts w:eastAsia="ＭＳ ゴシック" w:hint="eastAsia"/>
                <w:sz w:val="22"/>
                <w:szCs w:val="24"/>
              </w:rPr>
              <w:t>身元調査</w:t>
            </w:r>
          </w:p>
        </w:tc>
        <w:tc>
          <w:tcPr>
            <w:tcW w:w="14145" w:type="dxa"/>
            <w:gridSpan w:val="9"/>
            <w:tcBorders>
              <w:top w:val="single" w:sz="8" w:space="0" w:color="auto"/>
              <w:left w:val="single" w:sz="8" w:space="0" w:color="auto"/>
              <w:bottom w:val="dotted" w:sz="8" w:space="0" w:color="auto"/>
            </w:tcBorders>
          </w:tcPr>
          <w:p w14:paraId="0D04A3E2" w14:textId="77777777" w:rsidR="00271019" w:rsidRPr="00AF4C95" w:rsidRDefault="00271019" w:rsidP="00271019">
            <w:pPr>
              <w:rPr>
                <w:rFonts w:eastAsia="ＭＳ ゴシック"/>
                <w:sz w:val="22"/>
                <w:szCs w:val="24"/>
              </w:rPr>
            </w:pPr>
            <w:r w:rsidRPr="00AF4C95">
              <w:rPr>
                <w:rFonts w:eastAsia="ＭＳ ゴシック" w:hint="eastAsia"/>
                <w:sz w:val="22"/>
                <w:szCs w:val="24"/>
              </w:rPr>
              <w:t>[</w:t>
            </w:r>
            <w:r w:rsidRPr="00AF4C95">
              <w:rPr>
                <w:rFonts w:eastAsia="ＭＳ ゴシック" w:hint="eastAsia"/>
                <w:sz w:val="22"/>
                <w:szCs w:val="24"/>
              </w:rPr>
              <w:t>調査方法：</w:t>
            </w:r>
            <w:r w:rsidR="0016716D" w:rsidRPr="00AF4C95">
              <w:rPr>
                <w:rFonts w:eastAsia="ＭＳ ゴシック" w:hint="eastAsia"/>
                <w:sz w:val="22"/>
                <w:szCs w:val="24"/>
              </w:rPr>
              <w:t>□近隣付近へ訪問　□近隣付近</w:t>
            </w:r>
            <w:r w:rsidRPr="00AF4C95">
              <w:rPr>
                <w:rFonts w:eastAsia="ＭＳ ゴシック" w:hint="eastAsia"/>
                <w:sz w:val="22"/>
                <w:szCs w:val="24"/>
              </w:rPr>
              <w:t>へ電話　□その他（　　　　　　　　　　　　　）</w:t>
            </w:r>
            <w:r w:rsidRPr="00AF4C95">
              <w:rPr>
                <w:rFonts w:eastAsia="ＭＳ ゴシック" w:hint="eastAsia"/>
                <w:sz w:val="22"/>
                <w:szCs w:val="24"/>
              </w:rPr>
              <w:t>]</w:t>
            </w:r>
            <w:r w:rsidRPr="00AF4C95">
              <w:rPr>
                <w:rFonts w:eastAsia="ＭＳ ゴシック" w:hint="eastAsia"/>
                <w:sz w:val="22"/>
                <w:szCs w:val="24"/>
              </w:rPr>
              <w:t xml:space="preserve">　</w:t>
            </w:r>
            <w:r w:rsidRPr="00AF4C95">
              <w:rPr>
                <w:rFonts w:eastAsia="ＭＳ ゴシック" w:hint="eastAsia"/>
                <w:sz w:val="22"/>
                <w:szCs w:val="24"/>
              </w:rPr>
              <w:t>[</w:t>
            </w:r>
            <w:r w:rsidRPr="00AF4C95">
              <w:rPr>
                <w:rFonts w:eastAsia="ＭＳ ゴシック" w:hint="eastAsia"/>
                <w:sz w:val="22"/>
                <w:szCs w:val="24"/>
              </w:rPr>
              <w:t>調査内容：□素行等　□居住地域状況　思想・信条等</w:t>
            </w:r>
            <w:r w:rsidRPr="00AF4C95">
              <w:rPr>
                <w:rFonts w:eastAsia="ＭＳ ゴシック" w:hint="eastAsia"/>
                <w:sz w:val="22"/>
                <w:szCs w:val="24"/>
              </w:rPr>
              <w:t>]</w:t>
            </w:r>
          </w:p>
        </w:tc>
      </w:tr>
      <w:tr w:rsidR="00271019" w:rsidRPr="00AF4C95" w14:paraId="7DF652BB" w14:textId="77777777" w:rsidTr="001B3F95">
        <w:trPr>
          <w:cantSplit/>
          <w:trHeight w:val="960"/>
        </w:trPr>
        <w:tc>
          <w:tcPr>
            <w:tcW w:w="409" w:type="dxa"/>
            <w:gridSpan w:val="2"/>
            <w:vMerge/>
            <w:tcBorders>
              <w:bottom w:val="single" w:sz="8" w:space="0" w:color="auto"/>
              <w:right w:val="single" w:sz="8" w:space="0" w:color="auto"/>
            </w:tcBorders>
          </w:tcPr>
          <w:p w14:paraId="27915BCD" w14:textId="77777777" w:rsidR="00271019" w:rsidRPr="00AF4C95" w:rsidRDefault="00271019" w:rsidP="00271019">
            <w:pPr>
              <w:rPr>
                <w:rFonts w:eastAsia="ＭＳ ゴシック"/>
                <w:sz w:val="22"/>
                <w:szCs w:val="24"/>
              </w:rPr>
            </w:pPr>
          </w:p>
        </w:tc>
        <w:tc>
          <w:tcPr>
            <w:tcW w:w="14145" w:type="dxa"/>
            <w:gridSpan w:val="9"/>
            <w:tcBorders>
              <w:top w:val="dotted" w:sz="8" w:space="0" w:color="auto"/>
              <w:left w:val="single" w:sz="8" w:space="0" w:color="auto"/>
              <w:bottom w:val="single" w:sz="8" w:space="0" w:color="auto"/>
            </w:tcBorders>
          </w:tcPr>
          <w:p w14:paraId="0E7B873D" w14:textId="77777777" w:rsidR="00271019" w:rsidRPr="00AF4C95" w:rsidRDefault="00271019" w:rsidP="00271019">
            <w:pPr>
              <w:rPr>
                <w:rFonts w:eastAsia="ＭＳ ゴシック"/>
                <w:sz w:val="22"/>
                <w:szCs w:val="24"/>
              </w:rPr>
            </w:pPr>
            <w:r w:rsidRPr="00AF4C95">
              <w:rPr>
                <w:rFonts w:eastAsia="ＭＳ ゴシック" w:hint="eastAsia"/>
                <w:sz w:val="22"/>
                <w:szCs w:val="24"/>
              </w:rPr>
              <w:t>〔詳細状況〕</w:t>
            </w:r>
          </w:p>
          <w:p w14:paraId="33FFF8BE" w14:textId="77777777" w:rsidR="00271019" w:rsidRPr="00AF4C95" w:rsidRDefault="00271019" w:rsidP="00271019">
            <w:pPr>
              <w:rPr>
                <w:rFonts w:eastAsia="ＭＳ ゴシック"/>
                <w:sz w:val="22"/>
                <w:szCs w:val="24"/>
              </w:rPr>
            </w:pPr>
          </w:p>
        </w:tc>
      </w:tr>
      <w:tr w:rsidR="00271019" w:rsidRPr="00AF4C95" w14:paraId="19A418B4" w14:textId="77777777" w:rsidTr="001B3F95">
        <w:trPr>
          <w:trHeight w:val="338"/>
        </w:trPr>
        <w:tc>
          <w:tcPr>
            <w:tcW w:w="2738" w:type="dxa"/>
            <w:gridSpan w:val="5"/>
            <w:tcBorders>
              <w:top w:val="single" w:sz="8" w:space="0" w:color="auto"/>
              <w:left w:val="single" w:sz="8" w:space="0" w:color="auto"/>
              <w:bottom w:val="single" w:sz="8" w:space="0" w:color="auto"/>
              <w:right w:val="dotted" w:sz="4" w:space="0" w:color="auto"/>
            </w:tcBorders>
          </w:tcPr>
          <w:p w14:paraId="6DD0DB99" w14:textId="77777777" w:rsidR="00271019" w:rsidRPr="00AF4C95" w:rsidRDefault="00271019" w:rsidP="00271019">
            <w:pPr>
              <w:rPr>
                <w:rFonts w:eastAsia="ＭＳ ゴシック"/>
                <w:sz w:val="22"/>
                <w:szCs w:val="24"/>
              </w:rPr>
            </w:pPr>
            <w:r w:rsidRPr="00AF4C95">
              <w:rPr>
                <w:rFonts w:eastAsia="ＭＳ ゴシック" w:hint="eastAsia"/>
                <w:sz w:val="22"/>
                <w:szCs w:val="24"/>
              </w:rPr>
              <w:t>□一律的な健康診断の実施</w:t>
            </w:r>
          </w:p>
        </w:tc>
        <w:tc>
          <w:tcPr>
            <w:tcW w:w="11816" w:type="dxa"/>
            <w:gridSpan w:val="6"/>
            <w:tcBorders>
              <w:top w:val="single" w:sz="8" w:space="0" w:color="auto"/>
              <w:left w:val="dotted" w:sz="4" w:space="0" w:color="auto"/>
              <w:bottom w:val="single" w:sz="8" w:space="0" w:color="auto"/>
            </w:tcBorders>
          </w:tcPr>
          <w:p w14:paraId="00856C9B" w14:textId="77777777" w:rsidR="00271019" w:rsidRPr="00AF4C95" w:rsidRDefault="00271019" w:rsidP="00271019">
            <w:pPr>
              <w:rPr>
                <w:rFonts w:eastAsia="ＭＳ ゴシック"/>
                <w:sz w:val="22"/>
                <w:szCs w:val="24"/>
              </w:rPr>
            </w:pPr>
            <w:r w:rsidRPr="00AF4C95">
              <w:rPr>
                <w:rFonts w:eastAsia="ＭＳ ゴシック" w:hint="eastAsia"/>
                <w:sz w:val="22"/>
                <w:szCs w:val="24"/>
              </w:rPr>
              <w:t>□一般的な健康診断　□血液検査　□医師による問診　□その他（　　　　　　　　　　　　　　　　　　　　　　　　　　）</w:t>
            </w:r>
          </w:p>
        </w:tc>
      </w:tr>
      <w:tr w:rsidR="00271019" w:rsidRPr="00AF4C95" w14:paraId="0573E27C" w14:textId="77777777" w:rsidTr="001B3F95">
        <w:trPr>
          <w:trHeight w:val="587"/>
        </w:trPr>
        <w:tc>
          <w:tcPr>
            <w:tcW w:w="14554" w:type="dxa"/>
            <w:gridSpan w:val="11"/>
            <w:tcBorders>
              <w:top w:val="single" w:sz="8" w:space="0" w:color="auto"/>
              <w:left w:val="single" w:sz="8" w:space="0" w:color="auto"/>
              <w:bottom w:val="double" w:sz="4" w:space="0" w:color="auto"/>
            </w:tcBorders>
          </w:tcPr>
          <w:p w14:paraId="4754732E" w14:textId="77777777" w:rsidR="00271019" w:rsidRPr="00AF4C95" w:rsidRDefault="00271019" w:rsidP="00271019">
            <w:pPr>
              <w:rPr>
                <w:rFonts w:eastAsia="ＭＳ ゴシック"/>
                <w:sz w:val="22"/>
                <w:szCs w:val="24"/>
              </w:rPr>
            </w:pPr>
            <w:r w:rsidRPr="00AF4C95">
              <w:rPr>
                <w:rFonts w:eastAsia="ＭＳ ゴシック" w:hint="eastAsia"/>
                <w:sz w:val="22"/>
                <w:szCs w:val="24"/>
              </w:rPr>
              <w:t>〔その他、問題事象〕</w:t>
            </w:r>
          </w:p>
          <w:p w14:paraId="0DD37D20" w14:textId="77777777" w:rsidR="00271019" w:rsidRPr="00AF4C95" w:rsidRDefault="00271019" w:rsidP="00271019">
            <w:pPr>
              <w:rPr>
                <w:rFonts w:eastAsia="ＭＳ ゴシック"/>
                <w:sz w:val="22"/>
                <w:szCs w:val="24"/>
              </w:rPr>
            </w:pPr>
          </w:p>
        </w:tc>
      </w:tr>
      <w:tr w:rsidR="00271019" w:rsidRPr="00AF4C95" w14:paraId="45782940" w14:textId="77777777" w:rsidTr="00934F48">
        <w:trPr>
          <w:trHeight w:val="890"/>
        </w:trPr>
        <w:tc>
          <w:tcPr>
            <w:tcW w:w="14554" w:type="dxa"/>
            <w:gridSpan w:val="11"/>
            <w:tcBorders>
              <w:top w:val="double" w:sz="4" w:space="0" w:color="auto"/>
            </w:tcBorders>
          </w:tcPr>
          <w:p w14:paraId="49C468D1" w14:textId="77777777" w:rsidR="00271019" w:rsidRPr="00AF4C95" w:rsidRDefault="00271019" w:rsidP="00271019">
            <w:pPr>
              <w:rPr>
                <w:rFonts w:eastAsia="ＭＳ ゴシック"/>
                <w:sz w:val="22"/>
                <w:szCs w:val="24"/>
              </w:rPr>
            </w:pPr>
            <w:r w:rsidRPr="00AF4C95">
              <w:rPr>
                <w:rFonts w:eastAsia="ＭＳ ゴシック" w:hint="eastAsia"/>
                <w:sz w:val="22"/>
                <w:szCs w:val="24"/>
              </w:rPr>
              <w:t>〔大学等の改善措置状況〕</w:t>
            </w:r>
          </w:p>
          <w:p w14:paraId="0EF5F57E" w14:textId="77777777" w:rsidR="006014C5" w:rsidRPr="00AF4C95" w:rsidRDefault="00E24180" w:rsidP="00271019">
            <w:pPr>
              <w:rPr>
                <w:rFonts w:eastAsia="ＭＳ ゴシック"/>
                <w:sz w:val="18"/>
                <w:szCs w:val="18"/>
              </w:rPr>
            </w:pPr>
            <w:r w:rsidRPr="00AF4C95">
              <w:rPr>
                <w:rFonts w:eastAsia="ＭＳ ゴシック" w:hint="eastAsia"/>
                <w:sz w:val="22"/>
                <w:szCs w:val="24"/>
              </w:rPr>
              <w:t xml:space="preserve">　　　　　　　　　　　　　　　　　　　　　　　　　　　　　　　　　　　　　　　　</w:t>
            </w:r>
            <w:r w:rsidRPr="00AF4C95">
              <w:rPr>
                <w:rFonts w:eastAsia="ＭＳ ゴシック" w:hint="eastAsia"/>
                <w:sz w:val="18"/>
                <w:szCs w:val="18"/>
              </w:rPr>
              <w:t>※大阪府・大阪労働局への改善要請を依頼しない場合はその理由を記入してください</w:t>
            </w:r>
          </w:p>
          <w:p w14:paraId="0CD794E7" w14:textId="77777777" w:rsidR="00271019" w:rsidRPr="00AF4C95" w:rsidRDefault="00271019" w:rsidP="00271019">
            <w:pPr>
              <w:rPr>
                <w:rFonts w:eastAsia="ＭＳ ゴシック"/>
                <w:sz w:val="22"/>
                <w:szCs w:val="24"/>
              </w:rPr>
            </w:pPr>
            <w:r w:rsidRPr="00AF4C95">
              <w:rPr>
                <w:rFonts w:eastAsia="ＭＳ ゴシック" w:hint="eastAsia"/>
                <w:sz w:val="22"/>
                <w:szCs w:val="24"/>
              </w:rPr>
              <w:t xml:space="preserve">　　　　　　　　　　　　　　　　　　　　　　　　　　　　　　　　　　　　　　　　</w:t>
            </w:r>
            <w:r w:rsidRPr="00AF4C95">
              <w:rPr>
                <w:rFonts w:eastAsia="ＭＳ ゴシック" w:hint="eastAsia"/>
                <w:sz w:val="22"/>
                <w:szCs w:val="24"/>
              </w:rPr>
              <w:t>[</w:t>
            </w:r>
            <w:r w:rsidRPr="00AF4C95">
              <w:rPr>
                <w:rFonts w:eastAsia="ＭＳ ゴシック" w:hint="eastAsia"/>
                <w:sz w:val="22"/>
                <w:szCs w:val="24"/>
              </w:rPr>
              <w:t>大阪府・大阪労働局への改善要請等：□依頼する　□依頼しない</w:t>
            </w:r>
            <w:r w:rsidRPr="00AF4C95">
              <w:rPr>
                <w:rFonts w:eastAsia="ＭＳ ゴシック" w:hint="eastAsia"/>
                <w:sz w:val="22"/>
                <w:szCs w:val="24"/>
              </w:rPr>
              <w:t>]</w:t>
            </w:r>
          </w:p>
        </w:tc>
      </w:tr>
    </w:tbl>
    <w:p w14:paraId="2DD35318" w14:textId="447CADD4" w:rsidR="00271019" w:rsidRPr="00AF4C95" w:rsidRDefault="00FC0B5D" w:rsidP="00271019">
      <w:pPr>
        <w:spacing w:line="0" w:lineRule="atLeast"/>
        <w:rPr>
          <w:rFonts w:eastAsia="ＭＳ ゴシック"/>
          <w:sz w:val="16"/>
          <w:szCs w:val="16"/>
        </w:rPr>
      </w:pPr>
      <w:r>
        <w:rPr>
          <w:noProof/>
        </w:rPr>
        <mc:AlternateContent>
          <mc:Choice Requires="wps">
            <w:drawing>
              <wp:anchor distT="0" distB="0" distL="114300" distR="114300" simplePos="0" relativeHeight="251683328" behindDoc="0" locked="0" layoutInCell="1" allowOverlap="1" wp14:anchorId="02BB6EA1" wp14:editId="2965E130">
                <wp:simplePos x="0" y="0"/>
                <wp:positionH relativeFrom="column">
                  <wp:posOffset>1832610</wp:posOffset>
                </wp:positionH>
                <wp:positionV relativeFrom="paragraph">
                  <wp:posOffset>2237105</wp:posOffset>
                </wp:positionV>
                <wp:extent cx="257175" cy="294005"/>
                <wp:effectExtent l="0" t="0" r="0" b="0"/>
                <wp:wrapNone/>
                <wp:docPr id="56" name="WordArt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7175" cy="29400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BD88049" w14:textId="77777777" w:rsidR="00FC0B5D" w:rsidRDefault="00FC0B5D" w:rsidP="00FC0B5D">
                            <w:pPr>
                              <w:jc w:val="center"/>
                              <w:rPr>
                                <w:color w:val="000000"/>
                                <w:kern w:val="0"/>
                                <w:sz w:val="20"/>
                              </w:rPr>
                            </w:pPr>
                            <w:r>
                              <w:rPr>
                                <w:rFonts w:hint="eastAsia"/>
                                <w:color w:val="000000"/>
                                <w:sz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BB6EA1" id="WordArt 786" o:spid="_x0000_s1066" type="#_x0000_t202" style="position:absolute;left:0;text-align:left;margin-left:144.3pt;margin-top:176.15pt;width:20.25pt;height:23.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" filled="f" stroked="f">
                <v:stroke joinstyle="round"/>
                <o:lock v:ext="edit" shapetype="t"/>
                <v:textbox style="mso-fit-shape-to-text:t">
                  <w:txbxContent>
                    <w:p w14:paraId="4BD88049" w14:textId="77777777" w:rsidR="00FC0B5D" w:rsidRDefault="00FC0B5D" w:rsidP="00FC0B5D">
                      <w:pPr>
                        <w:jc w:val="center"/>
                        <w:rPr>
                          <w:color w:val="000000"/>
                          <w:kern w:val="0"/>
                          <w:sz w:val="20"/>
                        </w:rPr>
                      </w:pPr>
                      <w:r>
                        <w:rPr>
                          <w:rFonts w:hint="eastAsia"/>
                          <w:color w:val="000000"/>
                          <w:sz w:val="20"/>
                        </w:rPr>
                        <w:t>+</w:t>
                      </w:r>
                    </w:p>
                  </w:txbxContent>
                </v:textbox>
              </v:shape>
            </w:pict>
          </mc:Fallback>
        </mc:AlternateContent>
      </w:r>
    </w:p>
    <w:p w14:paraId="1F278734" w14:textId="77777777" w:rsidR="00E152C5" w:rsidRPr="00AF4C95" w:rsidRDefault="00E152C5" w:rsidP="00A43B06">
      <w:pPr>
        <w:pStyle w:val="a3"/>
        <w:jc w:val="center"/>
        <w:rPr>
          <w:rFonts w:eastAsia="ＦＡ 丸ゴシックＭ"/>
          <w:kern w:val="0"/>
          <w:szCs w:val="22"/>
        </w:rPr>
        <w:sectPr w:rsidR="00E152C5" w:rsidRPr="00AF4C95" w:rsidSect="00733882">
          <w:footerReference w:type="default" r:id="rId25"/>
          <w:pgSz w:w="16838" w:h="11906" w:orient="landscape" w:code="9"/>
          <w:pgMar w:top="567" w:right="1134" w:bottom="567" w:left="1134" w:header="113" w:footer="113" w:gutter="0"/>
          <w:cols w:space="425"/>
          <w:docGrid w:type="linesAndChars" w:linePitch="453" w:charSpace="-3223"/>
        </w:sectPr>
      </w:pPr>
    </w:p>
    <w:p w14:paraId="4A7A944E" w14:textId="77777777" w:rsidR="00636C0A" w:rsidRPr="00C1293B" w:rsidRDefault="00383B26" w:rsidP="00636C0A">
      <w:pPr>
        <w:jc w:val="left"/>
        <w:rPr>
          <w:rFonts w:ascii="ＭＳ ゴシック" w:eastAsia="ＭＳ ゴシック" w:hAnsi="ＭＳ ゴシック"/>
          <w:bCs/>
          <w:color w:val="000000"/>
          <w:sz w:val="28"/>
        </w:rPr>
      </w:pPr>
      <w:r w:rsidRPr="00C1293B">
        <w:rPr>
          <w:rFonts w:ascii="ＭＳ ゴシック" w:eastAsia="ＭＳ ゴシック" w:hAnsi="ＭＳ ゴシック" w:hint="eastAsia"/>
          <w:bCs/>
          <w:color w:val="000000"/>
          <w:sz w:val="28"/>
        </w:rPr>
        <w:lastRenderedPageBreak/>
        <w:t>Ⅵ</w:t>
      </w:r>
      <w:r w:rsidR="00636C0A" w:rsidRPr="00C1293B">
        <w:rPr>
          <w:rFonts w:ascii="ＭＳ ゴシック" w:eastAsia="ＭＳ ゴシック" w:hAnsi="ＭＳ ゴシック" w:hint="eastAsia"/>
          <w:bCs/>
          <w:color w:val="000000"/>
          <w:sz w:val="28"/>
        </w:rPr>
        <w:t xml:space="preserve">　</w:t>
      </w:r>
      <w:r w:rsidR="001625B7" w:rsidRPr="00C1293B">
        <w:rPr>
          <w:rFonts w:ascii="ＭＳ ゴシック" w:eastAsia="ＭＳ ゴシック" w:hAnsi="ＭＳ ゴシック" w:hint="eastAsia"/>
          <w:bCs/>
          <w:color w:val="000000"/>
          <w:sz w:val="28"/>
        </w:rPr>
        <w:t>就職支援のための労働豆知識</w:t>
      </w:r>
    </w:p>
    <w:p w14:paraId="5B9859F0" w14:textId="71A83E7C" w:rsidR="000D751E" w:rsidRPr="00C1293B" w:rsidRDefault="00FC0B5D" w:rsidP="00383B26">
      <w:pPr>
        <w:jc w:val="left"/>
        <w:rPr>
          <w:rFonts w:ascii="ＭＳ 明朝" w:hAnsi="ＭＳ ゴシック"/>
          <w:b/>
          <w:bCs/>
          <w:color w:val="000000"/>
          <w:sz w:val="20"/>
        </w:rPr>
      </w:pPr>
      <w:r>
        <w:rPr>
          <w:rFonts w:ascii="ＭＳ 明朝" w:hAnsi="ＭＳ ゴシック"/>
          <w:b/>
          <w:bCs/>
          <w:noProof/>
          <w:color w:val="000000"/>
          <w:sz w:val="20"/>
        </w:rPr>
        <mc:AlternateContent>
          <mc:Choice Requires="wps">
            <w:drawing>
              <wp:anchor distT="0" distB="0" distL="114300" distR="114300" simplePos="0" relativeHeight="251685376" behindDoc="0" locked="0" layoutInCell="1" allowOverlap="1" wp14:anchorId="6B8FB98D" wp14:editId="50C6B205">
                <wp:simplePos x="0" y="0"/>
                <wp:positionH relativeFrom="column">
                  <wp:posOffset>144780</wp:posOffset>
                </wp:positionH>
                <wp:positionV relativeFrom="paragraph">
                  <wp:posOffset>144145</wp:posOffset>
                </wp:positionV>
                <wp:extent cx="1830705" cy="321945"/>
                <wp:effectExtent l="0" t="0" r="0" b="0"/>
                <wp:wrapNone/>
                <wp:docPr id="55" name="AutoShap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705" cy="32194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133477" w14:textId="77777777" w:rsidR="00981D08" w:rsidRPr="00C92911" w:rsidRDefault="00981D08" w:rsidP="000D751E">
                            <w:pPr>
                              <w:jc w:val="center"/>
                              <w:rPr>
                                <w:rFonts w:ascii="ＭＳ ゴシック" w:eastAsia="ＭＳ ゴシック" w:hAnsi="ＭＳ ゴシック"/>
                                <w:sz w:val="24"/>
                                <w:szCs w:val="24"/>
                              </w:rPr>
                            </w:pPr>
                            <w:r>
                              <w:rPr>
                                <w:rFonts w:ascii="ＭＳ ゴシック" w:eastAsia="ＭＳ ゴシック" w:hAnsi="ＭＳ ゴシック" w:hint="eastAsia"/>
                                <w:sz w:val="24"/>
                              </w:rPr>
                              <w:t>改正障害者雇用促進法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8FB98D" id="AutoShape 791" o:spid="_x0000_s1067" style="position:absolute;margin-left:11.4pt;margin-top:11.35pt;width:144.15pt;height:25.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" filled="f" strokeweight="3pt">
                <v:stroke linestyle="thinThin"/>
                <v:textbox>
                  <w:txbxContent>
                    <w:p w14:paraId="00133477" w14:textId="77777777" w:rsidR="00981D08" w:rsidRPr="00C92911" w:rsidRDefault="00981D08" w:rsidP="000D751E">
                      <w:pPr>
                        <w:jc w:val="center"/>
                        <w:rPr>
                          <w:rFonts w:ascii="ＭＳ ゴシック" w:eastAsia="ＭＳ ゴシック" w:hAnsi="ＭＳ ゴシック"/>
                          <w:sz w:val="24"/>
                          <w:szCs w:val="24"/>
                        </w:rPr>
                      </w:pPr>
                      <w:r>
                        <w:rPr>
                          <w:rFonts w:ascii="ＭＳ ゴシック" w:eastAsia="ＭＳ ゴシック" w:hAnsi="ＭＳ ゴシック" w:hint="eastAsia"/>
                          <w:sz w:val="24"/>
                        </w:rPr>
                        <w:t>改正障害者雇用促進法</w:t>
                      </w:r>
                    </w:p>
                  </w:txbxContent>
                </v:textbox>
              </v:roundrect>
            </w:pict>
          </mc:Fallback>
        </mc:AlternateContent>
      </w:r>
    </w:p>
    <w:p w14:paraId="7EBF31B6" w14:textId="77777777" w:rsidR="000D751E" w:rsidRPr="00C1293B" w:rsidRDefault="000D751E" w:rsidP="00383B26">
      <w:pPr>
        <w:jc w:val="left"/>
        <w:rPr>
          <w:rFonts w:ascii="ＭＳ 明朝" w:hAnsi="ＭＳ ゴシック"/>
          <w:b/>
          <w:bCs/>
          <w:color w:val="000000"/>
          <w:sz w:val="20"/>
        </w:rPr>
      </w:pPr>
    </w:p>
    <w:p w14:paraId="07E3180B" w14:textId="77777777" w:rsidR="000D751E" w:rsidRPr="00C1293B" w:rsidRDefault="000D751E" w:rsidP="00383B26">
      <w:pPr>
        <w:jc w:val="left"/>
        <w:rPr>
          <w:rFonts w:ascii="ＭＳ 明朝" w:hAnsi="ＭＳ ゴシック"/>
          <w:b/>
          <w:bCs/>
          <w:color w:val="000000"/>
          <w:sz w:val="20"/>
        </w:rPr>
      </w:pPr>
    </w:p>
    <w:p w14:paraId="2E1E1A77" w14:textId="3D017499" w:rsidR="00E4574C" w:rsidRPr="00C1293B" w:rsidRDefault="00E4574C" w:rsidP="000D751E">
      <w:pPr>
        <w:pStyle w:val="af3"/>
        <w:topLinePunct w:val="0"/>
        <w:spacing w:line="240" w:lineRule="auto"/>
        <w:ind w:leftChars="101" w:left="216" w:rightChars="-6" w:right="-13" w:firstLine="214"/>
        <w:rPr>
          <w:rFonts w:ascii="ＭＳ 明朝" w:eastAsia="ＭＳ 明朝"/>
          <w:color w:val="000000"/>
          <w:sz w:val="21"/>
        </w:rPr>
      </w:pPr>
      <w:r w:rsidRPr="00C1293B">
        <w:rPr>
          <w:rFonts w:ascii="ＭＳ 明朝" w:eastAsia="ＭＳ 明朝" w:hint="eastAsia"/>
          <w:color w:val="000000"/>
          <w:sz w:val="21"/>
        </w:rPr>
        <w:t>雇用の分野における障がい者に対する差別の禁止及び障がい者が職場で働くに当たっての支障を改善するための措置（合理的配慮の提供義務）を定め</w:t>
      </w:r>
      <w:r w:rsidR="003C582D" w:rsidRPr="00C1293B">
        <w:rPr>
          <w:rFonts w:ascii="ＭＳ 明朝" w:eastAsia="ＭＳ 明朝" w:hint="eastAsia"/>
          <w:color w:val="000000"/>
          <w:sz w:val="21"/>
        </w:rPr>
        <w:t>られ</w:t>
      </w:r>
      <w:r w:rsidRPr="00C1293B">
        <w:rPr>
          <w:rFonts w:ascii="ＭＳ 明朝" w:eastAsia="ＭＳ 明朝" w:hint="eastAsia"/>
          <w:color w:val="000000"/>
          <w:sz w:val="21"/>
        </w:rPr>
        <w:t>ています。</w:t>
      </w:r>
    </w:p>
    <w:p w14:paraId="53EA111C" w14:textId="56F73927" w:rsidR="00FA1B30" w:rsidRPr="00C1293B" w:rsidRDefault="006A1338" w:rsidP="000D751E">
      <w:pPr>
        <w:pStyle w:val="af3"/>
        <w:topLinePunct w:val="0"/>
        <w:spacing w:line="240" w:lineRule="auto"/>
        <w:ind w:leftChars="101" w:left="216" w:rightChars="-6" w:right="-13" w:firstLine="214"/>
        <w:rPr>
          <w:rFonts w:ascii="ＭＳ 明朝" w:eastAsia="ＭＳ 明朝"/>
          <w:color w:val="000000"/>
          <w:sz w:val="21"/>
        </w:rPr>
      </w:pPr>
      <w:r w:rsidRPr="00C1293B">
        <w:rPr>
          <w:rFonts w:ascii="ＭＳ 明朝" w:eastAsia="ＭＳ 明朝" w:hint="eastAsia"/>
          <w:color w:val="000000"/>
          <w:sz w:val="21"/>
        </w:rPr>
        <w:t>障がい者に対する差別の禁止は、</w:t>
      </w:r>
      <w:r w:rsidR="00B4290A" w:rsidRPr="00C1293B">
        <w:rPr>
          <w:rFonts w:ascii="ＭＳ 明朝" w:eastAsia="ＭＳ 明朝" w:hint="eastAsia"/>
          <w:color w:val="000000"/>
          <w:sz w:val="21"/>
        </w:rPr>
        <w:t>下記１から３などが該当します。</w:t>
      </w:r>
    </w:p>
    <w:p w14:paraId="559F3CC2" w14:textId="77777777" w:rsidR="00FA1B30" w:rsidRPr="00C1293B" w:rsidRDefault="00FA1B30" w:rsidP="000D751E">
      <w:pPr>
        <w:pStyle w:val="af3"/>
        <w:topLinePunct w:val="0"/>
        <w:spacing w:line="240" w:lineRule="auto"/>
        <w:ind w:leftChars="101" w:left="216" w:rightChars="-6" w:right="-13" w:firstLine="214"/>
        <w:rPr>
          <w:rFonts w:ascii="ＭＳ 明朝" w:eastAsia="ＭＳ 明朝"/>
          <w:color w:val="000000"/>
          <w:sz w:val="21"/>
        </w:rPr>
      </w:pPr>
      <w:r w:rsidRPr="00C1293B">
        <w:rPr>
          <w:rFonts w:ascii="ＭＳ 明朝" w:eastAsia="ＭＳ 明朝" w:hint="eastAsia"/>
          <w:color w:val="000000"/>
          <w:sz w:val="21"/>
        </w:rPr>
        <w:t>１　障</w:t>
      </w:r>
      <w:r w:rsidR="00FD5754" w:rsidRPr="00C1293B">
        <w:rPr>
          <w:rFonts w:ascii="ＭＳ 明朝" w:eastAsia="ＭＳ 明朝" w:hint="eastAsia"/>
          <w:color w:val="000000"/>
          <w:sz w:val="21"/>
        </w:rPr>
        <w:t>がい</w:t>
      </w:r>
      <w:r w:rsidRPr="00C1293B">
        <w:rPr>
          <w:rFonts w:ascii="ＭＳ 明朝" w:eastAsia="ＭＳ 明朝" w:hint="eastAsia"/>
          <w:color w:val="000000"/>
          <w:sz w:val="21"/>
        </w:rPr>
        <w:t>者であることを理由として、障がい者を募集又は採用の対象から排除すること。</w:t>
      </w:r>
    </w:p>
    <w:p w14:paraId="58EAB34B" w14:textId="77777777" w:rsidR="00FA1B30" w:rsidRPr="00C1293B" w:rsidRDefault="00FA1B30" w:rsidP="000D751E">
      <w:pPr>
        <w:pStyle w:val="af3"/>
        <w:topLinePunct w:val="0"/>
        <w:spacing w:line="240" w:lineRule="auto"/>
        <w:ind w:leftChars="101" w:left="216" w:rightChars="-6" w:right="-13" w:firstLine="214"/>
        <w:rPr>
          <w:rFonts w:ascii="ＭＳ 明朝" w:eastAsia="ＭＳ 明朝"/>
          <w:color w:val="000000"/>
          <w:sz w:val="21"/>
        </w:rPr>
      </w:pPr>
      <w:r w:rsidRPr="00C1293B">
        <w:rPr>
          <w:rFonts w:ascii="ＭＳ 明朝" w:eastAsia="ＭＳ 明朝" w:hint="eastAsia"/>
          <w:color w:val="000000"/>
          <w:sz w:val="21"/>
        </w:rPr>
        <w:t>２　募集又は採用に当たって、障がい者に対してのみ不利な条件を付すること。</w:t>
      </w:r>
    </w:p>
    <w:p w14:paraId="3EED35C3" w14:textId="77777777" w:rsidR="006A1338" w:rsidRPr="00C1293B" w:rsidRDefault="00FA1B30" w:rsidP="000D751E">
      <w:pPr>
        <w:pStyle w:val="af3"/>
        <w:topLinePunct w:val="0"/>
        <w:spacing w:line="240" w:lineRule="auto"/>
        <w:ind w:leftChars="101" w:left="216" w:rightChars="-6" w:right="-13" w:firstLine="214"/>
        <w:rPr>
          <w:rFonts w:ascii="ＭＳ 明朝" w:eastAsia="ＭＳ 明朝"/>
          <w:color w:val="000000"/>
          <w:sz w:val="21"/>
        </w:rPr>
      </w:pPr>
      <w:r w:rsidRPr="00C1293B">
        <w:rPr>
          <w:rFonts w:ascii="ＭＳ 明朝" w:eastAsia="ＭＳ 明朝" w:hint="eastAsia"/>
          <w:color w:val="000000"/>
          <w:sz w:val="21"/>
        </w:rPr>
        <w:t>３　採用の基準を満たす者の中から障がい者でないものを優先して採用すること。</w:t>
      </w:r>
    </w:p>
    <w:p w14:paraId="2D345ACC" w14:textId="77777777" w:rsidR="00016552" w:rsidRPr="00C1293B" w:rsidRDefault="00FA1B30" w:rsidP="00016552">
      <w:pPr>
        <w:pStyle w:val="af3"/>
        <w:topLinePunct w:val="0"/>
        <w:spacing w:line="240" w:lineRule="auto"/>
        <w:ind w:leftChars="101" w:left="216" w:rightChars="-6" w:right="-13" w:firstLine="214"/>
        <w:rPr>
          <w:rFonts w:ascii="ＭＳ 明朝" w:eastAsia="ＭＳ 明朝"/>
          <w:color w:val="000000"/>
          <w:sz w:val="21"/>
        </w:rPr>
      </w:pPr>
      <w:r w:rsidRPr="00C1293B">
        <w:rPr>
          <w:rFonts w:ascii="ＭＳ 明朝" w:eastAsia="ＭＳ 明朝" w:hint="eastAsia"/>
          <w:color w:val="000000"/>
          <w:sz w:val="21"/>
        </w:rPr>
        <w:t>また、</w:t>
      </w:r>
      <w:r w:rsidR="006A1338" w:rsidRPr="00C1293B">
        <w:rPr>
          <w:rFonts w:ascii="ＭＳ 明朝" w:eastAsia="ＭＳ 明朝" w:hint="eastAsia"/>
          <w:color w:val="000000"/>
          <w:sz w:val="21"/>
        </w:rPr>
        <w:t>事業</w:t>
      </w:r>
      <w:r w:rsidR="008A588E" w:rsidRPr="00C1293B">
        <w:rPr>
          <w:rFonts w:ascii="ＭＳ 明朝" w:eastAsia="ＭＳ 明朝" w:hint="eastAsia"/>
          <w:color w:val="000000"/>
          <w:sz w:val="21"/>
        </w:rPr>
        <w:t>主に対する</w:t>
      </w:r>
      <w:r w:rsidR="00033B8A" w:rsidRPr="00C1293B">
        <w:rPr>
          <w:rFonts w:ascii="ＭＳ 明朝" w:eastAsia="ＭＳ 明朝" w:hint="eastAsia"/>
          <w:color w:val="000000"/>
          <w:sz w:val="21"/>
        </w:rPr>
        <w:t>募集及び採用時の</w:t>
      </w:r>
      <w:r w:rsidR="00016552" w:rsidRPr="00C1293B">
        <w:rPr>
          <w:rFonts w:ascii="ＭＳ 明朝" w:eastAsia="ＭＳ 明朝" w:hint="eastAsia"/>
          <w:color w:val="000000"/>
          <w:sz w:val="21"/>
        </w:rPr>
        <w:t>合理的配慮</w:t>
      </w:r>
      <w:r w:rsidR="00B4290A" w:rsidRPr="00C1293B">
        <w:rPr>
          <w:rFonts w:ascii="ＭＳ 明朝" w:eastAsia="ＭＳ 明朝" w:hint="eastAsia"/>
          <w:color w:val="000000"/>
          <w:sz w:val="21"/>
        </w:rPr>
        <w:t>の提供義務</w:t>
      </w:r>
      <w:r w:rsidR="00016552" w:rsidRPr="00C1293B">
        <w:rPr>
          <w:rFonts w:ascii="ＭＳ 明朝" w:eastAsia="ＭＳ 明朝" w:hint="eastAsia"/>
          <w:color w:val="000000"/>
          <w:sz w:val="21"/>
        </w:rPr>
        <w:t>については、</w:t>
      </w:r>
      <w:r w:rsidR="00033B8A" w:rsidRPr="00C1293B">
        <w:rPr>
          <w:rFonts w:ascii="ＭＳ 明朝" w:eastAsia="ＭＳ 明朝" w:hint="eastAsia"/>
          <w:color w:val="000000"/>
          <w:sz w:val="21"/>
        </w:rPr>
        <w:t>指針により</w:t>
      </w:r>
      <w:r w:rsidR="00016552" w:rsidRPr="00C1293B">
        <w:rPr>
          <w:rFonts w:ascii="ＭＳ 明朝" w:eastAsia="ＭＳ 明朝" w:hint="eastAsia"/>
          <w:color w:val="000000"/>
          <w:sz w:val="21"/>
        </w:rPr>
        <w:t>以下のとおり例示</w:t>
      </w:r>
      <w:r w:rsidRPr="00C1293B">
        <w:rPr>
          <w:rFonts w:ascii="ＭＳ 明朝" w:eastAsia="ＭＳ 明朝" w:hint="eastAsia"/>
          <w:color w:val="000000"/>
          <w:sz w:val="21"/>
        </w:rPr>
        <w:t>し</w:t>
      </w:r>
      <w:r w:rsidR="00016552" w:rsidRPr="00C1293B">
        <w:rPr>
          <w:rFonts w:ascii="ＭＳ 明朝" w:eastAsia="ＭＳ 明朝" w:hint="eastAsia"/>
          <w:color w:val="000000"/>
          <w:sz w:val="21"/>
        </w:rPr>
        <w:t>ています。</w:t>
      </w:r>
    </w:p>
    <w:tbl>
      <w:tblPr>
        <w:tblpPr w:leftFromText="142" w:rightFromText="142" w:vertAnchor="text" w:horzAnchor="margin"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7570"/>
      </w:tblGrid>
      <w:tr w:rsidR="000823E7" w:rsidRPr="000823E7" w14:paraId="734E9142" w14:textId="77777777" w:rsidTr="00CB3FEB">
        <w:trPr>
          <w:trHeight w:val="351"/>
        </w:trPr>
        <w:tc>
          <w:tcPr>
            <w:tcW w:w="2093" w:type="dxa"/>
            <w:shd w:val="clear" w:color="auto" w:fill="auto"/>
            <w:vAlign w:val="center"/>
          </w:tcPr>
          <w:p w14:paraId="4C8C1F99" w14:textId="77777777" w:rsidR="00136DE1" w:rsidRPr="00C1293B" w:rsidRDefault="00136DE1" w:rsidP="00CB3FEB">
            <w:pPr>
              <w:pStyle w:val="af3"/>
              <w:topLinePunct w:val="0"/>
              <w:spacing w:line="240" w:lineRule="auto"/>
              <w:ind w:leftChars="0" w:left="0" w:rightChars="-6" w:right="-13" w:firstLineChars="0" w:firstLine="0"/>
              <w:jc w:val="center"/>
              <w:rPr>
                <w:rFonts w:ascii="ＭＳ 明朝" w:eastAsia="ＭＳ 明朝"/>
                <w:color w:val="000000"/>
                <w:sz w:val="21"/>
              </w:rPr>
            </w:pPr>
            <w:r w:rsidRPr="00C1293B">
              <w:rPr>
                <w:rFonts w:ascii="ＭＳ 明朝" w:eastAsia="ＭＳ 明朝" w:hint="eastAsia"/>
                <w:color w:val="000000"/>
                <w:sz w:val="21"/>
              </w:rPr>
              <w:t>障がい区分</w:t>
            </w:r>
          </w:p>
        </w:tc>
        <w:tc>
          <w:tcPr>
            <w:tcW w:w="7743" w:type="dxa"/>
            <w:shd w:val="clear" w:color="auto" w:fill="auto"/>
            <w:vAlign w:val="center"/>
          </w:tcPr>
          <w:p w14:paraId="36A5021B" w14:textId="77777777" w:rsidR="00136DE1" w:rsidRPr="00C1293B" w:rsidRDefault="00136DE1" w:rsidP="00CB3FEB">
            <w:pPr>
              <w:pStyle w:val="af3"/>
              <w:topLinePunct w:val="0"/>
              <w:spacing w:line="240" w:lineRule="auto"/>
              <w:ind w:leftChars="0" w:left="0" w:rightChars="-6" w:right="-13" w:firstLineChars="0" w:firstLine="0"/>
              <w:jc w:val="center"/>
              <w:rPr>
                <w:rFonts w:ascii="ＭＳ 明朝" w:eastAsia="ＭＳ 明朝"/>
                <w:color w:val="000000"/>
                <w:sz w:val="21"/>
              </w:rPr>
            </w:pPr>
            <w:r w:rsidRPr="00C1293B">
              <w:rPr>
                <w:rFonts w:ascii="ＭＳ 明朝" w:eastAsia="ＭＳ 明朝" w:hint="eastAsia"/>
                <w:color w:val="000000"/>
                <w:sz w:val="21"/>
              </w:rPr>
              <w:t>事例</w:t>
            </w:r>
          </w:p>
        </w:tc>
      </w:tr>
      <w:tr w:rsidR="000823E7" w:rsidRPr="000823E7" w14:paraId="680BA2A7" w14:textId="77777777" w:rsidTr="00CB3FEB">
        <w:trPr>
          <w:trHeight w:val="351"/>
        </w:trPr>
        <w:tc>
          <w:tcPr>
            <w:tcW w:w="2093" w:type="dxa"/>
            <w:vMerge w:val="restart"/>
            <w:shd w:val="clear" w:color="auto" w:fill="auto"/>
            <w:vAlign w:val="center"/>
          </w:tcPr>
          <w:p w14:paraId="28278DCF"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視覚障がい</w:t>
            </w:r>
          </w:p>
        </w:tc>
        <w:tc>
          <w:tcPr>
            <w:tcW w:w="7743" w:type="dxa"/>
            <w:shd w:val="clear" w:color="auto" w:fill="auto"/>
            <w:vAlign w:val="center"/>
          </w:tcPr>
          <w:p w14:paraId="1078095B"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募集内容について、音声等で提供すること。</w:t>
            </w:r>
          </w:p>
        </w:tc>
      </w:tr>
      <w:tr w:rsidR="000823E7" w:rsidRPr="000823E7" w14:paraId="4727108A" w14:textId="77777777" w:rsidTr="00CB3FEB">
        <w:trPr>
          <w:trHeight w:val="351"/>
        </w:trPr>
        <w:tc>
          <w:tcPr>
            <w:tcW w:w="2093" w:type="dxa"/>
            <w:vMerge/>
            <w:shd w:val="clear" w:color="auto" w:fill="auto"/>
            <w:vAlign w:val="center"/>
          </w:tcPr>
          <w:p w14:paraId="216BBC28"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p>
        </w:tc>
        <w:tc>
          <w:tcPr>
            <w:tcW w:w="7743" w:type="dxa"/>
            <w:shd w:val="clear" w:color="auto" w:fill="auto"/>
            <w:vAlign w:val="center"/>
          </w:tcPr>
          <w:p w14:paraId="3D1E1C0E"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採用試験について、点字や音声等による実施や、試験時間の延長を行うこと。</w:t>
            </w:r>
          </w:p>
        </w:tc>
      </w:tr>
      <w:tr w:rsidR="000823E7" w:rsidRPr="000823E7" w14:paraId="6A34D74C" w14:textId="77777777" w:rsidTr="00CB3FEB">
        <w:trPr>
          <w:trHeight w:val="351"/>
        </w:trPr>
        <w:tc>
          <w:tcPr>
            <w:tcW w:w="2093" w:type="dxa"/>
            <w:vMerge w:val="restart"/>
            <w:shd w:val="clear" w:color="auto" w:fill="auto"/>
            <w:vAlign w:val="center"/>
          </w:tcPr>
          <w:p w14:paraId="40B2549A"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聴覚・言語障がい</w:t>
            </w:r>
          </w:p>
        </w:tc>
        <w:tc>
          <w:tcPr>
            <w:tcW w:w="7743" w:type="dxa"/>
            <w:shd w:val="clear" w:color="auto" w:fill="auto"/>
            <w:vAlign w:val="center"/>
          </w:tcPr>
          <w:p w14:paraId="146462F4"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面接時に、就労支援機関の職員等の同席を認めること。</w:t>
            </w:r>
          </w:p>
        </w:tc>
      </w:tr>
      <w:tr w:rsidR="000823E7" w:rsidRPr="000823E7" w14:paraId="05567FBD" w14:textId="77777777" w:rsidTr="00CB3FEB">
        <w:trPr>
          <w:trHeight w:val="351"/>
        </w:trPr>
        <w:tc>
          <w:tcPr>
            <w:tcW w:w="2093" w:type="dxa"/>
            <w:vMerge/>
            <w:shd w:val="clear" w:color="auto" w:fill="auto"/>
            <w:vAlign w:val="center"/>
          </w:tcPr>
          <w:p w14:paraId="08346258"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p>
        </w:tc>
        <w:tc>
          <w:tcPr>
            <w:tcW w:w="7743" w:type="dxa"/>
            <w:shd w:val="clear" w:color="auto" w:fill="auto"/>
            <w:vAlign w:val="center"/>
          </w:tcPr>
          <w:p w14:paraId="5CAD7460"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面接を筆談等により行うこと。</w:t>
            </w:r>
          </w:p>
        </w:tc>
      </w:tr>
      <w:tr w:rsidR="000823E7" w:rsidRPr="000823E7" w14:paraId="0CAACB20" w14:textId="77777777" w:rsidTr="00CB3FEB">
        <w:trPr>
          <w:trHeight w:val="351"/>
        </w:trPr>
        <w:tc>
          <w:tcPr>
            <w:tcW w:w="2093" w:type="dxa"/>
            <w:shd w:val="clear" w:color="auto" w:fill="auto"/>
            <w:vAlign w:val="center"/>
          </w:tcPr>
          <w:p w14:paraId="626F289C"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肢体不自由</w:t>
            </w:r>
          </w:p>
        </w:tc>
        <w:tc>
          <w:tcPr>
            <w:tcW w:w="7743" w:type="dxa"/>
            <w:shd w:val="clear" w:color="auto" w:fill="auto"/>
            <w:vAlign w:val="center"/>
          </w:tcPr>
          <w:p w14:paraId="5D75D64A"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面接の際にできるだけ移動が少なくて済むようにすること。</w:t>
            </w:r>
          </w:p>
        </w:tc>
      </w:tr>
      <w:tr w:rsidR="000823E7" w:rsidRPr="000823E7" w14:paraId="7E78EA0F" w14:textId="77777777" w:rsidTr="00CB3FEB">
        <w:trPr>
          <w:trHeight w:val="351"/>
        </w:trPr>
        <w:tc>
          <w:tcPr>
            <w:tcW w:w="2093" w:type="dxa"/>
            <w:shd w:val="clear" w:color="auto" w:fill="auto"/>
            <w:vAlign w:val="center"/>
          </w:tcPr>
          <w:p w14:paraId="0F3F2FDE"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内部障がい</w:t>
            </w:r>
          </w:p>
        </w:tc>
        <w:tc>
          <w:tcPr>
            <w:tcW w:w="7743" w:type="dxa"/>
            <w:shd w:val="clear" w:color="auto" w:fill="auto"/>
            <w:vAlign w:val="center"/>
          </w:tcPr>
          <w:p w14:paraId="061C15B1"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面接時間について、体調に配慮すること。</w:t>
            </w:r>
          </w:p>
        </w:tc>
      </w:tr>
      <w:tr w:rsidR="000823E7" w:rsidRPr="000823E7" w14:paraId="004FA2AC" w14:textId="77777777" w:rsidTr="00CB3FEB">
        <w:trPr>
          <w:trHeight w:val="351"/>
        </w:trPr>
        <w:tc>
          <w:tcPr>
            <w:tcW w:w="2093" w:type="dxa"/>
            <w:shd w:val="clear" w:color="auto" w:fill="auto"/>
            <w:vAlign w:val="center"/>
          </w:tcPr>
          <w:p w14:paraId="7FB83B94"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知的障がい</w:t>
            </w:r>
          </w:p>
        </w:tc>
        <w:tc>
          <w:tcPr>
            <w:tcW w:w="7743" w:type="dxa"/>
            <w:shd w:val="clear" w:color="auto" w:fill="auto"/>
            <w:vAlign w:val="center"/>
          </w:tcPr>
          <w:p w14:paraId="59D29FF7"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面接時に、就労支援機関の職員等の同席を認めること。</w:t>
            </w:r>
          </w:p>
        </w:tc>
      </w:tr>
      <w:tr w:rsidR="000823E7" w:rsidRPr="000823E7" w14:paraId="19DC4282" w14:textId="77777777" w:rsidTr="00CB3FEB">
        <w:trPr>
          <w:trHeight w:val="351"/>
        </w:trPr>
        <w:tc>
          <w:tcPr>
            <w:tcW w:w="2093" w:type="dxa"/>
            <w:shd w:val="clear" w:color="auto" w:fill="auto"/>
            <w:vAlign w:val="center"/>
          </w:tcPr>
          <w:p w14:paraId="0A204F18"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精神障がい</w:t>
            </w:r>
          </w:p>
        </w:tc>
        <w:tc>
          <w:tcPr>
            <w:tcW w:w="7743" w:type="dxa"/>
            <w:shd w:val="clear" w:color="auto" w:fill="auto"/>
            <w:vAlign w:val="center"/>
          </w:tcPr>
          <w:p w14:paraId="1486FE73"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面接時に、就労支援機関の職員等の同席を認めること。</w:t>
            </w:r>
          </w:p>
        </w:tc>
      </w:tr>
      <w:tr w:rsidR="000823E7" w:rsidRPr="000823E7" w14:paraId="56CAC4F8" w14:textId="77777777" w:rsidTr="00CB3FEB">
        <w:trPr>
          <w:trHeight w:val="351"/>
        </w:trPr>
        <w:tc>
          <w:tcPr>
            <w:tcW w:w="2093" w:type="dxa"/>
            <w:vMerge w:val="restart"/>
            <w:shd w:val="clear" w:color="auto" w:fill="auto"/>
            <w:vAlign w:val="center"/>
          </w:tcPr>
          <w:p w14:paraId="31F03D6C"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発達障がい</w:t>
            </w:r>
          </w:p>
        </w:tc>
        <w:tc>
          <w:tcPr>
            <w:tcW w:w="7743" w:type="dxa"/>
            <w:shd w:val="clear" w:color="auto" w:fill="auto"/>
            <w:vAlign w:val="center"/>
          </w:tcPr>
          <w:p w14:paraId="68711F4D"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面接時に、就労支援機関の職員等の同席を認めること。</w:t>
            </w:r>
          </w:p>
        </w:tc>
      </w:tr>
      <w:tr w:rsidR="000823E7" w:rsidRPr="000823E7" w14:paraId="503DE255" w14:textId="77777777" w:rsidTr="00CB3FEB">
        <w:trPr>
          <w:trHeight w:val="351"/>
        </w:trPr>
        <w:tc>
          <w:tcPr>
            <w:tcW w:w="2093" w:type="dxa"/>
            <w:vMerge/>
            <w:shd w:val="clear" w:color="auto" w:fill="auto"/>
            <w:vAlign w:val="center"/>
          </w:tcPr>
          <w:p w14:paraId="3BF34725"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p>
        </w:tc>
        <w:tc>
          <w:tcPr>
            <w:tcW w:w="7743" w:type="dxa"/>
            <w:shd w:val="clear" w:color="auto" w:fill="auto"/>
            <w:vAlign w:val="center"/>
          </w:tcPr>
          <w:p w14:paraId="7EFD233D"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面接・採用試験について、文字によるやりとりや試験時間の延長等を行うこと。</w:t>
            </w:r>
          </w:p>
        </w:tc>
      </w:tr>
      <w:tr w:rsidR="000823E7" w:rsidRPr="000823E7" w14:paraId="17234F6D" w14:textId="77777777" w:rsidTr="00CB3FEB">
        <w:trPr>
          <w:trHeight w:val="351"/>
        </w:trPr>
        <w:tc>
          <w:tcPr>
            <w:tcW w:w="2093" w:type="dxa"/>
            <w:vMerge w:val="restart"/>
            <w:shd w:val="clear" w:color="auto" w:fill="auto"/>
            <w:vAlign w:val="center"/>
          </w:tcPr>
          <w:p w14:paraId="7120A46D"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難病に起因する障がい</w:t>
            </w:r>
          </w:p>
        </w:tc>
        <w:tc>
          <w:tcPr>
            <w:tcW w:w="7743" w:type="dxa"/>
            <w:shd w:val="clear" w:color="auto" w:fill="auto"/>
            <w:vAlign w:val="center"/>
          </w:tcPr>
          <w:p w14:paraId="0C50E9BB"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面接時間について、体調に配慮すること。</w:t>
            </w:r>
          </w:p>
        </w:tc>
      </w:tr>
      <w:tr w:rsidR="000823E7" w:rsidRPr="000823E7" w14:paraId="148C731A" w14:textId="77777777" w:rsidTr="00CB3FEB">
        <w:trPr>
          <w:trHeight w:val="351"/>
        </w:trPr>
        <w:tc>
          <w:tcPr>
            <w:tcW w:w="2093" w:type="dxa"/>
            <w:vMerge/>
            <w:shd w:val="clear" w:color="auto" w:fill="auto"/>
            <w:vAlign w:val="center"/>
          </w:tcPr>
          <w:p w14:paraId="40AACDAF"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p>
        </w:tc>
        <w:tc>
          <w:tcPr>
            <w:tcW w:w="7743" w:type="dxa"/>
            <w:shd w:val="clear" w:color="auto" w:fill="auto"/>
            <w:vAlign w:val="center"/>
          </w:tcPr>
          <w:p w14:paraId="73A1782E"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面接時に、就労支援機関の職員等の同席を認めること。</w:t>
            </w:r>
          </w:p>
        </w:tc>
      </w:tr>
      <w:tr w:rsidR="000823E7" w:rsidRPr="000823E7" w14:paraId="3B5371C2" w14:textId="77777777" w:rsidTr="00CB3FEB">
        <w:trPr>
          <w:trHeight w:val="351"/>
        </w:trPr>
        <w:tc>
          <w:tcPr>
            <w:tcW w:w="2093" w:type="dxa"/>
            <w:shd w:val="clear" w:color="auto" w:fill="auto"/>
            <w:vAlign w:val="center"/>
          </w:tcPr>
          <w:p w14:paraId="6B285F9E"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高次脳機能障がい</w:t>
            </w:r>
          </w:p>
        </w:tc>
        <w:tc>
          <w:tcPr>
            <w:tcW w:w="7743" w:type="dxa"/>
            <w:shd w:val="clear" w:color="auto" w:fill="auto"/>
            <w:vAlign w:val="center"/>
          </w:tcPr>
          <w:p w14:paraId="06E932ED"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面接時に、就労支援機関の職員等の同席を認めること。</w:t>
            </w:r>
          </w:p>
        </w:tc>
      </w:tr>
    </w:tbl>
    <w:p w14:paraId="0B3FFA25" w14:textId="77777777" w:rsidR="00F925B3" w:rsidRPr="00C1293B" w:rsidRDefault="00F925B3" w:rsidP="008A588E">
      <w:pPr>
        <w:ind w:leftChars="100" w:left="214" w:firstLineChars="100" w:firstLine="214"/>
        <w:jc w:val="left"/>
        <w:rPr>
          <w:rFonts w:ascii="ＭＳ 明朝" w:hAnsi="ＭＳ ゴシック"/>
          <w:bCs/>
          <w:color w:val="000000"/>
          <w:szCs w:val="21"/>
        </w:rPr>
      </w:pPr>
    </w:p>
    <w:p w14:paraId="306C08AD" w14:textId="77777777" w:rsidR="008A588E" w:rsidRPr="00C1293B" w:rsidRDefault="00136DE1" w:rsidP="008A588E">
      <w:pPr>
        <w:ind w:leftChars="100" w:left="214" w:firstLineChars="100" w:firstLine="214"/>
        <w:jc w:val="left"/>
        <w:rPr>
          <w:rFonts w:ascii="ＭＳ 明朝" w:hAnsi="ＭＳ ゴシック"/>
          <w:bCs/>
          <w:color w:val="000000"/>
          <w:szCs w:val="21"/>
        </w:rPr>
      </w:pPr>
      <w:r w:rsidRPr="00C1293B">
        <w:rPr>
          <w:rFonts w:ascii="ＭＳ 明朝" w:hAnsi="ＭＳ ゴシック" w:hint="eastAsia"/>
          <w:bCs/>
          <w:color w:val="000000"/>
          <w:szCs w:val="21"/>
        </w:rPr>
        <w:t>これらはあくまでも例示であり、あらゆる事業主が必ずしも実施するものではなく、事例以外であっても</w:t>
      </w:r>
      <w:r w:rsidR="008A588E" w:rsidRPr="00C1293B">
        <w:rPr>
          <w:rFonts w:ascii="ＭＳ 明朝" w:hAnsi="ＭＳ ゴシック" w:hint="eastAsia"/>
          <w:bCs/>
          <w:color w:val="000000"/>
          <w:szCs w:val="21"/>
        </w:rPr>
        <w:t>合理</w:t>
      </w:r>
      <w:r w:rsidR="00285FBC" w:rsidRPr="00C1293B">
        <w:rPr>
          <w:rFonts w:ascii="ＭＳ 明朝" w:hAnsi="ＭＳ ゴシック" w:hint="eastAsia"/>
          <w:bCs/>
          <w:color w:val="000000"/>
          <w:szCs w:val="21"/>
        </w:rPr>
        <w:t>的</w:t>
      </w:r>
      <w:r w:rsidR="008A588E" w:rsidRPr="00C1293B">
        <w:rPr>
          <w:rFonts w:ascii="ＭＳ 明朝" w:hAnsi="ＭＳ ゴシック" w:hint="eastAsia"/>
          <w:bCs/>
          <w:color w:val="000000"/>
          <w:szCs w:val="21"/>
        </w:rPr>
        <w:t>配慮に該当するものがあります。また、合理的配慮の提供義務に</w:t>
      </w:r>
      <w:r w:rsidR="005C6CDB" w:rsidRPr="00C1293B">
        <w:rPr>
          <w:rFonts w:ascii="ＭＳ 明朝" w:hAnsi="ＭＳ ゴシック" w:hint="eastAsia"/>
          <w:bCs/>
          <w:color w:val="000000"/>
          <w:szCs w:val="21"/>
        </w:rPr>
        <w:t>ついて</w:t>
      </w:r>
      <w:r w:rsidR="008A588E" w:rsidRPr="00C1293B">
        <w:rPr>
          <w:rFonts w:ascii="ＭＳ 明朝" w:hAnsi="ＭＳ ゴシック" w:hint="eastAsia"/>
          <w:bCs/>
          <w:color w:val="000000"/>
          <w:szCs w:val="21"/>
        </w:rPr>
        <w:t>は、事業主に対して「過重な負担」を及ぼすこととなる場合は除くこととなって</w:t>
      </w:r>
      <w:r w:rsidR="00FA1B30" w:rsidRPr="00C1293B">
        <w:rPr>
          <w:rFonts w:ascii="ＭＳ 明朝" w:hAnsi="ＭＳ ゴシック" w:hint="eastAsia"/>
          <w:bCs/>
          <w:color w:val="000000"/>
          <w:szCs w:val="21"/>
        </w:rPr>
        <w:t>い</w:t>
      </w:r>
      <w:r w:rsidR="008A588E" w:rsidRPr="00C1293B">
        <w:rPr>
          <w:rFonts w:ascii="ＭＳ 明朝" w:hAnsi="ＭＳ ゴシック" w:hint="eastAsia"/>
          <w:bCs/>
          <w:color w:val="000000"/>
          <w:szCs w:val="21"/>
        </w:rPr>
        <w:t>ます。</w:t>
      </w:r>
    </w:p>
    <w:p w14:paraId="3B95A745" w14:textId="77777777" w:rsidR="00F925B3" w:rsidRPr="00C1293B" w:rsidRDefault="00F925B3" w:rsidP="008A588E">
      <w:pPr>
        <w:ind w:leftChars="100" w:left="214" w:firstLineChars="100" w:firstLine="214"/>
        <w:jc w:val="left"/>
        <w:rPr>
          <w:rFonts w:ascii="ＭＳ 明朝" w:hAnsi="ＭＳ ゴシック"/>
          <w:bCs/>
          <w:color w:val="000000"/>
          <w:szCs w:val="21"/>
        </w:rPr>
      </w:pPr>
    </w:p>
    <w:p w14:paraId="773ED469" w14:textId="7A58C427" w:rsidR="000D751E" w:rsidRPr="00C1293B" w:rsidRDefault="00FC0B5D" w:rsidP="00383B26">
      <w:pPr>
        <w:jc w:val="left"/>
        <w:rPr>
          <w:rFonts w:ascii="ＭＳ 明朝" w:hAnsi="ＭＳ ゴシック"/>
          <w:b/>
          <w:bCs/>
          <w:color w:val="000000"/>
          <w:sz w:val="20"/>
        </w:rPr>
      </w:pPr>
      <w:r>
        <w:rPr>
          <w:noProof/>
          <w:color w:val="000000"/>
        </w:rPr>
        <mc:AlternateContent>
          <mc:Choice Requires="wps">
            <w:drawing>
              <wp:anchor distT="0" distB="0" distL="114300" distR="114300" simplePos="0" relativeHeight="251686400" behindDoc="0" locked="0" layoutInCell="1" allowOverlap="1" wp14:anchorId="03CE56BB" wp14:editId="75488665">
                <wp:simplePos x="0" y="0"/>
                <wp:positionH relativeFrom="column">
                  <wp:posOffset>-5715</wp:posOffset>
                </wp:positionH>
                <wp:positionV relativeFrom="paragraph">
                  <wp:posOffset>103505</wp:posOffset>
                </wp:positionV>
                <wp:extent cx="6130925" cy="547370"/>
                <wp:effectExtent l="0" t="0" r="0" b="0"/>
                <wp:wrapNone/>
                <wp:docPr id="54"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547370"/>
                        </a:xfrm>
                        <a:prstGeom prst="rect">
                          <a:avLst/>
                        </a:prstGeom>
                        <a:solidFill>
                          <a:srgbClr val="FFFFFF"/>
                        </a:solidFill>
                        <a:ln w="9525">
                          <a:solidFill>
                            <a:srgbClr val="000000"/>
                          </a:solidFill>
                          <a:prstDash val="dash"/>
                          <a:miter lim="800000"/>
                          <a:headEnd/>
                          <a:tailEnd/>
                        </a:ln>
                      </wps:spPr>
                      <wps:txbx>
                        <w:txbxContent>
                          <w:p w14:paraId="07401DE9" w14:textId="77777777" w:rsidR="00981D08" w:rsidRPr="00A910BC" w:rsidRDefault="00981D08" w:rsidP="00F05096">
                            <w:pPr>
                              <w:jc w:val="center"/>
                              <w:rPr>
                                <w:rFonts w:ascii="ＭＳ ゴシック" w:eastAsia="ＭＳ ゴシック" w:hAnsi="ＭＳ ゴシック"/>
                              </w:rPr>
                            </w:pPr>
                            <w:r w:rsidRPr="00A910BC">
                              <w:rPr>
                                <w:rFonts w:ascii="ＭＳ ゴシック" w:eastAsia="ＭＳ ゴシック" w:hAnsi="ＭＳ ゴシック" w:hint="eastAsia"/>
                              </w:rPr>
                              <w:t>「障害者雇用促進法」の詳細につきましては、厚生労働省のホームページをご覧ください。</w:t>
                            </w:r>
                          </w:p>
                          <w:p w14:paraId="41C838A7" w14:textId="77777777" w:rsidR="00981D08" w:rsidRPr="00A910BC" w:rsidRDefault="00981D08" w:rsidP="00F05096">
                            <w:pPr>
                              <w:jc w:val="center"/>
                              <w:rPr>
                                <w:sz w:val="20"/>
                              </w:rPr>
                            </w:pPr>
                            <w:r w:rsidRPr="00A910BC">
                              <w:rPr>
                                <w:sz w:val="20"/>
                              </w:rPr>
                              <w:t>https://www.mhlw.go.jp/stf/seisakunitsuite/bunya/koyou_roudou/koyou/shougaishakoyou/03.html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E56BB" id="Text Box 792" o:spid="_x0000_s1068" type="#_x0000_t202" style="position:absolute;margin-left:-.45pt;margin-top:8.15pt;width:482.75pt;height:43.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">
                <v:stroke dashstyle="dash"/>
                <v:textbox>
                  <w:txbxContent>
                    <w:p w14:paraId="07401DE9" w14:textId="77777777" w:rsidR="00981D08" w:rsidRPr="00A910BC" w:rsidRDefault="00981D08" w:rsidP="00F05096">
                      <w:pPr>
                        <w:jc w:val="center"/>
                        <w:rPr>
                          <w:rFonts w:ascii="ＭＳ ゴシック" w:eastAsia="ＭＳ ゴシック" w:hAnsi="ＭＳ ゴシック"/>
                        </w:rPr>
                      </w:pPr>
                      <w:r w:rsidRPr="00A910BC">
                        <w:rPr>
                          <w:rFonts w:ascii="ＭＳ ゴシック" w:eastAsia="ＭＳ ゴシック" w:hAnsi="ＭＳ ゴシック" w:hint="eastAsia"/>
                        </w:rPr>
                        <w:t>「障害者雇用促進法」の詳細につきましては、厚生労働省のホームページをご覧ください。</w:t>
                      </w:r>
                    </w:p>
                    <w:p w14:paraId="41C838A7" w14:textId="77777777" w:rsidR="00981D08" w:rsidRPr="00A910BC" w:rsidRDefault="00981D08" w:rsidP="00F05096">
                      <w:pPr>
                        <w:jc w:val="center"/>
                        <w:rPr>
                          <w:sz w:val="20"/>
                        </w:rPr>
                      </w:pPr>
                      <w:r w:rsidRPr="00A910BC">
                        <w:rPr>
                          <w:sz w:val="20"/>
                        </w:rPr>
                        <w:t>https://www.mhlw.go.jp/stf/seisakunitsuite/bunya/koyou_roudou/koyou/shougaishakoyou/03.html</w:t>
                      </w:r>
                    </w:p>
                  </w:txbxContent>
                </v:textbox>
              </v:shape>
            </w:pict>
          </mc:Fallback>
        </mc:AlternateContent>
      </w:r>
    </w:p>
    <w:p w14:paraId="4067B1E3" w14:textId="77777777" w:rsidR="000D751E" w:rsidRPr="00C1293B" w:rsidRDefault="000D751E" w:rsidP="00383B26">
      <w:pPr>
        <w:jc w:val="left"/>
        <w:rPr>
          <w:rFonts w:ascii="ＭＳ 明朝" w:hAnsi="ＭＳ ゴシック"/>
          <w:b/>
          <w:bCs/>
          <w:color w:val="000000"/>
          <w:sz w:val="20"/>
        </w:rPr>
      </w:pPr>
    </w:p>
    <w:p w14:paraId="6520211D" w14:textId="77777777" w:rsidR="008A588E" w:rsidRPr="00C1293B" w:rsidRDefault="008A588E" w:rsidP="00383B26">
      <w:pPr>
        <w:jc w:val="left"/>
        <w:rPr>
          <w:rFonts w:ascii="ＭＳ 明朝" w:hAnsi="ＭＳ ゴシック"/>
          <w:b/>
          <w:bCs/>
          <w:color w:val="000000"/>
          <w:sz w:val="20"/>
        </w:rPr>
      </w:pPr>
    </w:p>
    <w:p w14:paraId="1CA33299" w14:textId="77777777" w:rsidR="008A588E" w:rsidRPr="00C1293B" w:rsidRDefault="008A588E" w:rsidP="00383B26">
      <w:pPr>
        <w:jc w:val="left"/>
        <w:rPr>
          <w:rFonts w:ascii="ＭＳ 明朝" w:hAnsi="ＭＳ ゴシック"/>
          <w:b/>
          <w:bCs/>
          <w:color w:val="000000"/>
          <w:sz w:val="20"/>
        </w:rPr>
      </w:pPr>
    </w:p>
    <w:p w14:paraId="3BD8E1FD" w14:textId="77777777" w:rsidR="00CB3FEB" w:rsidRPr="00C1293B" w:rsidRDefault="00CB3FEB" w:rsidP="00383B26">
      <w:pPr>
        <w:jc w:val="left"/>
        <w:rPr>
          <w:rFonts w:ascii="ＭＳ 明朝" w:hAnsi="ＭＳ ゴシック"/>
          <w:b/>
          <w:bCs/>
          <w:color w:val="000000"/>
          <w:sz w:val="20"/>
        </w:rPr>
      </w:pPr>
    </w:p>
    <w:p w14:paraId="0A62688D" w14:textId="77777777" w:rsidR="005261EB" w:rsidRPr="00C1293B" w:rsidRDefault="005261EB" w:rsidP="00383B26">
      <w:pPr>
        <w:jc w:val="left"/>
        <w:rPr>
          <w:rFonts w:ascii="ＭＳ 明朝" w:hAnsi="ＭＳ ゴシック"/>
          <w:b/>
          <w:bCs/>
          <w:color w:val="000000"/>
          <w:sz w:val="20"/>
        </w:rPr>
      </w:pPr>
    </w:p>
    <w:p w14:paraId="7C51A131" w14:textId="77777777" w:rsidR="00144000" w:rsidRPr="00C1293B" w:rsidRDefault="00144000" w:rsidP="00383B26">
      <w:pPr>
        <w:jc w:val="left"/>
        <w:rPr>
          <w:rFonts w:ascii="ＭＳ 明朝" w:hAnsi="ＭＳ ゴシック"/>
          <w:b/>
          <w:bCs/>
          <w:color w:val="000000"/>
          <w:sz w:val="20"/>
        </w:rPr>
      </w:pPr>
    </w:p>
    <w:p w14:paraId="62A1C8F0" w14:textId="47428916" w:rsidR="00144000" w:rsidRPr="00C1293B" w:rsidRDefault="00144000" w:rsidP="00383B26">
      <w:pPr>
        <w:jc w:val="left"/>
        <w:rPr>
          <w:rFonts w:ascii="ＭＳ 明朝" w:hAnsi="ＭＳ ゴシック"/>
          <w:b/>
          <w:bCs/>
          <w:color w:val="000000"/>
          <w:sz w:val="20"/>
        </w:rPr>
      </w:pPr>
    </w:p>
    <w:p w14:paraId="5E91F5C5" w14:textId="3E514317" w:rsidR="00537A4C" w:rsidRPr="00C1293B" w:rsidRDefault="00537A4C" w:rsidP="00383B26">
      <w:pPr>
        <w:jc w:val="left"/>
        <w:rPr>
          <w:rFonts w:ascii="ＭＳ 明朝" w:hAnsi="ＭＳ ゴシック"/>
          <w:b/>
          <w:bCs/>
          <w:color w:val="000000"/>
          <w:sz w:val="20"/>
        </w:rPr>
      </w:pPr>
    </w:p>
    <w:p w14:paraId="4E879602" w14:textId="61B90900" w:rsidR="00537A4C" w:rsidRPr="00C1293B" w:rsidRDefault="00537A4C" w:rsidP="00383B26">
      <w:pPr>
        <w:jc w:val="left"/>
        <w:rPr>
          <w:rFonts w:ascii="ＭＳ 明朝" w:hAnsi="ＭＳ ゴシック"/>
          <w:b/>
          <w:bCs/>
          <w:color w:val="000000"/>
          <w:sz w:val="20"/>
        </w:rPr>
      </w:pPr>
    </w:p>
    <w:p w14:paraId="73A68E01" w14:textId="3DFEE524" w:rsidR="00636C0A" w:rsidRPr="00C1293B" w:rsidRDefault="00FC0B5D" w:rsidP="00383B26">
      <w:pPr>
        <w:jc w:val="left"/>
        <w:rPr>
          <w:rFonts w:ascii="ＭＳ 明朝" w:hAnsi="ＭＳ ゴシック"/>
          <w:b/>
          <w:bCs/>
          <w:color w:val="000000"/>
          <w:sz w:val="20"/>
        </w:rPr>
      </w:pPr>
      <w:r>
        <w:rPr>
          <w:rFonts w:ascii="ＭＳ 明朝" w:hAnsi="ＭＳ ゴシック"/>
          <w:b/>
          <w:bCs/>
          <w:noProof/>
          <w:color w:val="000000"/>
          <w:sz w:val="20"/>
        </w:rPr>
        <w:lastRenderedPageBreak/>
        <mc:AlternateContent>
          <mc:Choice Requires="wps">
            <w:drawing>
              <wp:anchor distT="0" distB="0" distL="114300" distR="114300" simplePos="0" relativeHeight="251653632" behindDoc="0" locked="0" layoutInCell="1" allowOverlap="1" wp14:anchorId="1DE1FBC2" wp14:editId="42AB3AE3">
                <wp:simplePos x="0" y="0"/>
                <wp:positionH relativeFrom="column">
                  <wp:posOffset>144780</wp:posOffset>
                </wp:positionH>
                <wp:positionV relativeFrom="paragraph">
                  <wp:posOffset>142240</wp:posOffset>
                </wp:positionV>
                <wp:extent cx="3211830" cy="321945"/>
                <wp:effectExtent l="0" t="0" r="0" b="0"/>
                <wp:wrapNone/>
                <wp:docPr id="53" name="AutoShap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1830" cy="32194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85AF1A1" w14:textId="77777777" w:rsidR="00981D08" w:rsidRPr="00C92911" w:rsidRDefault="00981D08" w:rsidP="00383B26">
                            <w:pPr>
                              <w:jc w:val="left"/>
                              <w:rPr>
                                <w:rFonts w:ascii="ＭＳ ゴシック" w:eastAsia="ＭＳ ゴシック" w:hAnsi="ＭＳ ゴシック"/>
                                <w:sz w:val="24"/>
                                <w:szCs w:val="24"/>
                              </w:rPr>
                            </w:pPr>
                            <w:r>
                              <w:rPr>
                                <w:rFonts w:ascii="ＭＳ ゴシック" w:eastAsia="ＭＳ ゴシック" w:hAnsi="ＭＳ ゴシック" w:hint="eastAsia"/>
                                <w:sz w:val="24"/>
                              </w:rPr>
                              <w:t>個人情報保護法と労働者等の個人情報保護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E1FBC2" id="AutoShape 735" o:spid="_x0000_s1069" style="position:absolute;margin-left:11.4pt;margin-top:11.2pt;width:252.9pt;height:25.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" filled="f" strokeweight="3pt">
                <v:stroke linestyle="thinThin"/>
                <v:textbox>
                  <w:txbxContent>
                    <w:p w14:paraId="585AF1A1" w14:textId="77777777" w:rsidR="00981D08" w:rsidRPr="00C92911" w:rsidRDefault="00981D08" w:rsidP="00383B26">
                      <w:pPr>
                        <w:jc w:val="left"/>
                        <w:rPr>
                          <w:rFonts w:ascii="ＭＳ ゴシック" w:eastAsia="ＭＳ ゴシック" w:hAnsi="ＭＳ ゴシック"/>
                          <w:sz w:val="24"/>
                          <w:szCs w:val="24"/>
                        </w:rPr>
                      </w:pPr>
                      <w:r>
                        <w:rPr>
                          <w:rFonts w:ascii="ＭＳ ゴシック" w:eastAsia="ＭＳ ゴシック" w:hAnsi="ＭＳ ゴシック" w:hint="eastAsia"/>
                          <w:sz w:val="24"/>
                        </w:rPr>
                        <w:t>個人情報保護法と労働者等の個人情報保護</w:t>
                      </w:r>
                    </w:p>
                  </w:txbxContent>
                </v:textbox>
              </v:roundrect>
            </w:pict>
          </mc:Fallback>
        </mc:AlternateContent>
      </w:r>
    </w:p>
    <w:p w14:paraId="57A2AF01" w14:textId="77777777" w:rsidR="00383B26" w:rsidRPr="00C1293B" w:rsidRDefault="00383B26" w:rsidP="00383B26">
      <w:pPr>
        <w:jc w:val="left"/>
        <w:rPr>
          <w:rFonts w:ascii="ＭＳ 明朝" w:hAnsi="ＭＳ ゴシック"/>
          <w:b/>
          <w:bCs/>
          <w:color w:val="000000"/>
          <w:sz w:val="20"/>
        </w:rPr>
      </w:pPr>
    </w:p>
    <w:p w14:paraId="17208FE9" w14:textId="77777777" w:rsidR="004F6D8B" w:rsidRPr="00C1293B" w:rsidRDefault="004F6D8B" w:rsidP="00383B26">
      <w:pPr>
        <w:pStyle w:val="a8"/>
        <w:tabs>
          <w:tab w:val="clear" w:pos="4252"/>
          <w:tab w:val="clear" w:pos="8504"/>
        </w:tabs>
        <w:snapToGrid/>
        <w:rPr>
          <w:rFonts w:ascii="ＭＳ ゴシック" w:eastAsia="ＭＳ ゴシック" w:hAnsi="ＭＳ Ｐ明朝"/>
          <w:color w:val="000000"/>
          <w:sz w:val="22"/>
        </w:rPr>
      </w:pPr>
    </w:p>
    <w:p w14:paraId="573D8940" w14:textId="77777777" w:rsidR="005938DA" w:rsidRPr="00C1293B" w:rsidRDefault="001625B7" w:rsidP="005938DA">
      <w:pPr>
        <w:pStyle w:val="af3"/>
        <w:ind w:leftChars="101" w:left="216" w:rightChars="-6" w:right="-13" w:firstLine="214"/>
        <w:rPr>
          <w:rFonts w:ascii="ＭＳ 明朝" w:eastAsia="ＭＳ 明朝"/>
          <w:color w:val="000000"/>
          <w:sz w:val="21"/>
        </w:rPr>
      </w:pPr>
      <w:r w:rsidRPr="00C1293B">
        <w:rPr>
          <w:rFonts w:ascii="ＭＳ 明朝" w:eastAsia="ＭＳ 明朝" w:hint="eastAsia"/>
          <w:color w:val="000000"/>
          <w:sz w:val="21"/>
        </w:rPr>
        <w:t>平成17(2005)年４月１日に個人情報保護法が全面施行され、</w:t>
      </w:r>
      <w:r w:rsidR="005938DA" w:rsidRPr="00C1293B">
        <w:rPr>
          <w:rFonts w:ascii="ＭＳ 明朝" w:eastAsia="ＭＳ 明朝" w:hint="eastAsia"/>
          <w:color w:val="000000"/>
          <w:sz w:val="21"/>
        </w:rPr>
        <w:t>平成27年(2015)9月には改正個人情報保護法が公布、平成29年(2017)5月に施行され、それに伴いガイドラインも改正されています。</w:t>
      </w:r>
    </w:p>
    <w:p w14:paraId="6EC75183" w14:textId="77777777" w:rsidR="001625B7" w:rsidRPr="00C1293B" w:rsidRDefault="005938DA" w:rsidP="005938DA">
      <w:pPr>
        <w:pStyle w:val="af3"/>
        <w:topLinePunct w:val="0"/>
        <w:spacing w:line="240" w:lineRule="auto"/>
        <w:ind w:leftChars="101" w:left="216" w:rightChars="-6" w:right="-13" w:firstLine="214"/>
        <w:rPr>
          <w:rFonts w:ascii="ＭＳ 明朝" w:eastAsia="ＭＳ 明朝"/>
          <w:color w:val="000000"/>
          <w:sz w:val="21"/>
        </w:rPr>
      </w:pPr>
      <w:r w:rsidRPr="00C1293B">
        <w:rPr>
          <w:rFonts w:ascii="ＭＳ 明朝" w:eastAsia="ＭＳ 明朝" w:hint="eastAsia"/>
          <w:color w:val="000000"/>
          <w:sz w:val="21"/>
        </w:rPr>
        <w:t>このガイドラインにより、「個人情報」とは個人に関する情報で特定の個人を識別することができるものが該当し、具体的には氏名、住所、性別、生年月日等だけでなく身体、財産、職種、肩書等の属性に関する情報等も含まれます。また、法律の改正により、不当な差別や偏見その他の不利益が生じないように取扱いに特に配慮を要するものとして、「要配慮個人情報」が定められています。</w:t>
      </w:r>
    </w:p>
    <w:p w14:paraId="6F8EF2B1" w14:textId="77777777" w:rsidR="001625B7" w:rsidRPr="00C1293B" w:rsidRDefault="001625B7" w:rsidP="00383B26">
      <w:pPr>
        <w:pStyle w:val="af3"/>
        <w:topLinePunct w:val="0"/>
        <w:spacing w:line="240" w:lineRule="auto"/>
        <w:ind w:leftChars="100" w:left="214" w:rightChars="-6" w:right="-13" w:firstLine="214"/>
        <w:rPr>
          <w:rFonts w:ascii="ＭＳ 明朝" w:eastAsia="ＭＳ 明朝"/>
          <w:color w:val="000000"/>
          <w:sz w:val="21"/>
        </w:rPr>
      </w:pPr>
      <w:r w:rsidRPr="00C1293B">
        <w:rPr>
          <w:rFonts w:ascii="ＭＳ 明朝" w:eastAsia="ＭＳ 明朝" w:hint="eastAsia"/>
          <w:color w:val="000000"/>
          <w:sz w:val="21"/>
        </w:rPr>
        <w:t>個人情報取扱事業者（使用者等）は、個人情報を取り扱うにあたっては、利用目的に必要な範囲内に限られ、そのためには本人</w:t>
      </w:r>
      <w:r w:rsidR="005938DA" w:rsidRPr="00C1293B">
        <w:rPr>
          <w:rFonts w:ascii="ＭＳ 明朝" w:eastAsia="ＭＳ 明朝" w:hint="eastAsia"/>
          <w:color w:val="000000"/>
          <w:sz w:val="21"/>
        </w:rPr>
        <w:t>（労働者・応募者等）</w:t>
      </w:r>
      <w:r w:rsidRPr="00C1293B">
        <w:rPr>
          <w:rFonts w:ascii="ＭＳ 明朝" w:eastAsia="ＭＳ 明朝" w:hint="eastAsia"/>
          <w:color w:val="000000"/>
          <w:sz w:val="21"/>
        </w:rPr>
        <w:t>からみて、その個人情報の利用された結果が合理的に想定できる程度に、具体的・個別的に特定しなければならないことになっています。</w:t>
      </w:r>
    </w:p>
    <w:p w14:paraId="5A0163EA" w14:textId="77777777" w:rsidR="001625B7" w:rsidRPr="00C1293B" w:rsidRDefault="005938DA" w:rsidP="00383B26">
      <w:pPr>
        <w:pStyle w:val="a4"/>
        <w:ind w:leftChars="100" w:left="214" w:rightChars="-6" w:right="-13" w:firstLineChars="100" w:firstLine="214"/>
        <w:rPr>
          <w:rFonts w:ascii="ＭＳ 明朝" w:hAnsi="ＭＳ 明朝"/>
          <w:color w:val="000000"/>
          <w:szCs w:val="21"/>
        </w:rPr>
      </w:pPr>
      <w:r w:rsidRPr="00C1293B">
        <w:rPr>
          <w:rFonts w:ascii="ＭＳ 明朝" w:hAnsi="ＭＳ 明朝" w:hint="eastAsia"/>
          <w:color w:val="000000"/>
          <w:szCs w:val="21"/>
        </w:rPr>
        <w:t>また、要配慮個人情報を取得する場合には、あらかじめ本人の同意を得なければなりません。従って、能力・適性等の採用選考の判断とは関係のない個人情報を質問また収集等することは個人情報保護法の観点からも問題となり、より厳正な取扱いが求められます。</w:t>
      </w:r>
    </w:p>
    <w:p w14:paraId="0262EC57" w14:textId="77777777" w:rsidR="0072514E" w:rsidRPr="00C1293B" w:rsidRDefault="0072514E" w:rsidP="00383B26">
      <w:pPr>
        <w:pStyle w:val="a4"/>
        <w:ind w:leftChars="100" w:left="214" w:rightChars="-6" w:right="-13" w:firstLineChars="100" w:firstLine="214"/>
        <w:rPr>
          <w:rFonts w:ascii="ＭＳ 明朝" w:hAnsi="ＭＳ 明朝"/>
          <w:color w:val="000000"/>
          <w:szCs w:val="21"/>
        </w:rPr>
      </w:pPr>
    </w:p>
    <w:p w14:paraId="28118166" w14:textId="77777777" w:rsidR="001625B7" w:rsidRPr="00C1293B" w:rsidRDefault="001625B7" w:rsidP="00383B26">
      <w:pPr>
        <w:pStyle w:val="a4"/>
        <w:spacing w:beforeLines="50" w:before="161"/>
        <w:ind w:rightChars="393" w:right="842" w:firstLineChars="100" w:firstLine="244"/>
        <w:rPr>
          <w:rFonts w:ascii="ＭＳ ゴシック" w:eastAsia="ＭＳ ゴシック" w:hAnsi="ＭＳ ゴシック"/>
          <w:color w:val="000000"/>
          <w:sz w:val="24"/>
          <w:szCs w:val="22"/>
        </w:rPr>
      </w:pPr>
      <w:r w:rsidRPr="00C1293B">
        <w:rPr>
          <w:rFonts w:ascii="ＭＳ ゴシック" w:eastAsia="ＭＳ ゴシック" w:hAnsi="ＭＳ ゴシック" w:hint="eastAsia"/>
          <w:color w:val="000000"/>
          <w:sz w:val="24"/>
          <w:szCs w:val="22"/>
        </w:rPr>
        <w:t>〔不採用となった履歴書の取扱い〕</w:t>
      </w:r>
    </w:p>
    <w:p w14:paraId="429DFDF3" w14:textId="77777777" w:rsidR="001625B7" w:rsidRPr="00C1293B" w:rsidRDefault="001625B7" w:rsidP="00383B26">
      <w:pPr>
        <w:pStyle w:val="a4"/>
        <w:ind w:leftChars="200" w:left="428" w:rightChars="-6" w:right="-13" w:firstLineChars="100" w:firstLine="214"/>
        <w:rPr>
          <w:rFonts w:ascii="ＭＳ 明朝" w:hAnsi="ＭＳ 明朝"/>
          <w:color w:val="000000"/>
          <w:szCs w:val="21"/>
        </w:rPr>
      </w:pPr>
      <w:r w:rsidRPr="00C1293B">
        <w:rPr>
          <w:rFonts w:ascii="ＭＳ 明朝" w:hAnsi="ＭＳ 明朝" w:hint="eastAsia"/>
          <w:color w:val="000000"/>
          <w:szCs w:val="21"/>
        </w:rPr>
        <w:t>不採用者の履歴書など、採用業務の上で必要でなくなった個人情報については、写しも含め、その時点で返却、破棄または削除を適切かつ確実に行うことが求められます｡</w:t>
      </w:r>
    </w:p>
    <w:p w14:paraId="4224203B" w14:textId="77777777" w:rsidR="00383B26" w:rsidRPr="00C1293B" w:rsidRDefault="001625B7" w:rsidP="00383B26">
      <w:pPr>
        <w:pStyle w:val="a4"/>
        <w:ind w:leftChars="200" w:left="428" w:rightChars="-6" w:right="-13" w:firstLineChars="100" w:firstLine="214"/>
        <w:rPr>
          <w:rFonts w:ascii="ＭＳ 明朝" w:hAnsi="ＭＳ 明朝"/>
          <w:color w:val="000000"/>
          <w:szCs w:val="21"/>
          <w:u w:val="single"/>
        </w:rPr>
      </w:pPr>
      <w:r w:rsidRPr="00C1293B">
        <w:rPr>
          <w:rFonts w:ascii="ＭＳ 明朝" w:hAnsi="ＭＳ 明朝" w:hint="eastAsia"/>
          <w:color w:val="000000"/>
          <w:szCs w:val="21"/>
        </w:rPr>
        <w:t>従って</w:t>
      </w:r>
      <w:r w:rsidRPr="00C1293B">
        <w:rPr>
          <w:rFonts w:ascii="ＭＳ 明朝" w:hAnsi="ＭＳ 明朝" w:hint="eastAsia"/>
          <w:color w:val="000000"/>
          <w:szCs w:val="21"/>
          <w:u w:val="single"/>
        </w:rPr>
        <w:t>求職者から提出された履歴書等の書類自体については、法的に返還義務はありませんが、応募者の個人情報保護の信頼を得るためにも、本人に返還することが望ましいと言えます。</w:t>
      </w:r>
    </w:p>
    <w:p w14:paraId="7EF53FD0" w14:textId="4A00A0E5" w:rsidR="00383B26" w:rsidRPr="00C1293B" w:rsidRDefault="00FC0B5D" w:rsidP="00383B26">
      <w:pPr>
        <w:pStyle w:val="a4"/>
        <w:ind w:rightChars="-6" w:right="-13"/>
        <w:rPr>
          <w:rFonts w:ascii="ＭＳ 明朝" w:hAnsi="ＭＳ 明朝"/>
          <w:color w:val="000000"/>
          <w:szCs w:val="21"/>
        </w:rPr>
      </w:pPr>
      <w:r>
        <w:rPr>
          <w:rFonts w:ascii="ＭＳ 明朝" w:hAnsi="ＭＳ 明朝"/>
          <w:noProof/>
          <w:color w:val="000000"/>
          <w:szCs w:val="21"/>
        </w:rPr>
        <mc:AlternateContent>
          <mc:Choice Requires="wps">
            <w:drawing>
              <wp:anchor distT="0" distB="0" distL="114300" distR="114300" simplePos="0" relativeHeight="251654656" behindDoc="0" locked="0" layoutInCell="1" allowOverlap="1" wp14:anchorId="01840152" wp14:editId="30CD2B3D">
                <wp:simplePos x="0" y="0"/>
                <wp:positionH relativeFrom="column">
                  <wp:posOffset>125730</wp:posOffset>
                </wp:positionH>
                <wp:positionV relativeFrom="paragraph">
                  <wp:posOffset>156210</wp:posOffset>
                </wp:positionV>
                <wp:extent cx="2621280" cy="321945"/>
                <wp:effectExtent l="0" t="0" r="0" b="0"/>
                <wp:wrapNone/>
                <wp:docPr id="52" name="Auto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280" cy="32194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DE945A" w14:textId="77777777" w:rsidR="00981D08" w:rsidRPr="00A80F96" w:rsidRDefault="00981D08" w:rsidP="00383B26">
                            <w:pPr>
                              <w:pStyle w:val="a4"/>
                              <w:ind w:rightChars="-6" w:right="-13"/>
                              <w:rPr>
                                <w:rFonts w:ascii="ＭＳ ゴシック" w:eastAsia="ＭＳ ゴシック" w:hAnsi="ＭＳ ゴシック"/>
                                <w:sz w:val="24"/>
                                <w:szCs w:val="21"/>
                              </w:rPr>
                            </w:pPr>
                            <w:r w:rsidRPr="00A80F96">
                              <w:rPr>
                                <w:rFonts w:ascii="ＭＳ ゴシック" w:eastAsia="ＭＳ ゴシック" w:hAnsi="ＭＳ ゴシック" w:hint="eastAsia"/>
                                <w:sz w:val="24"/>
                                <w:szCs w:val="21"/>
                              </w:rPr>
                              <w:t>外国人労働者の雇用と留学生採用</w:t>
                            </w:r>
                          </w:p>
                          <w:p w14:paraId="63EE18CF" w14:textId="77777777" w:rsidR="00981D08" w:rsidRPr="00C92911" w:rsidRDefault="00981D08" w:rsidP="00383B26">
                            <w:pPr>
                              <w:jc w:val="left"/>
                              <w:rPr>
                                <w:rFonts w:ascii="ＭＳ ゴシック" w:eastAsia="ＭＳ ゴシック" w:hAnsi="ＭＳ ゴシック"/>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840152" id="AutoShape 736" o:spid="_x0000_s1070" style="position:absolute;left:0;text-align:left;margin-left:9.9pt;margin-top:12.3pt;width:206.4pt;height:25.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" filled="f" strokeweight="3pt">
                <v:stroke linestyle="thinThin"/>
                <v:textbox>
                  <w:txbxContent>
                    <w:p w14:paraId="46DE945A" w14:textId="77777777" w:rsidR="00981D08" w:rsidRPr="00A80F96" w:rsidRDefault="00981D08" w:rsidP="00383B26">
                      <w:pPr>
                        <w:pStyle w:val="a4"/>
                        <w:ind w:rightChars="-6" w:right="-13"/>
                        <w:rPr>
                          <w:rFonts w:ascii="ＭＳ ゴシック" w:eastAsia="ＭＳ ゴシック" w:hAnsi="ＭＳ ゴシック"/>
                          <w:sz w:val="24"/>
                          <w:szCs w:val="21"/>
                        </w:rPr>
                      </w:pPr>
                      <w:r w:rsidRPr="00A80F96">
                        <w:rPr>
                          <w:rFonts w:ascii="ＭＳ ゴシック" w:eastAsia="ＭＳ ゴシック" w:hAnsi="ＭＳ ゴシック" w:hint="eastAsia"/>
                          <w:sz w:val="24"/>
                          <w:szCs w:val="21"/>
                        </w:rPr>
                        <w:t>外国人労働者の雇用と留学生採用</w:t>
                      </w:r>
                    </w:p>
                    <w:p w14:paraId="63EE18CF" w14:textId="77777777" w:rsidR="00981D08" w:rsidRPr="00C92911" w:rsidRDefault="00981D08" w:rsidP="00383B26">
                      <w:pPr>
                        <w:jc w:val="left"/>
                        <w:rPr>
                          <w:rFonts w:ascii="ＭＳ ゴシック" w:eastAsia="ＭＳ ゴシック" w:hAnsi="ＭＳ ゴシック"/>
                          <w:sz w:val="24"/>
                          <w:szCs w:val="24"/>
                        </w:rPr>
                      </w:pPr>
                    </w:p>
                  </w:txbxContent>
                </v:textbox>
              </v:roundrect>
            </w:pict>
          </mc:Fallback>
        </mc:AlternateContent>
      </w:r>
    </w:p>
    <w:p w14:paraId="219DFA3D" w14:textId="77777777" w:rsidR="00383B26" w:rsidRPr="00C1293B" w:rsidRDefault="00383B26" w:rsidP="00383B26">
      <w:pPr>
        <w:pStyle w:val="a4"/>
        <w:ind w:rightChars="-6" w:right="-13"/>
        <w:rPr>
          <w:rFonts w:ascii="ＭＳ 明朝" w:hAnsi="ＭＳ 明朝"/>
          <w:color w:val="000000"/>
          <w:szCs w:val="21"/>
        </w:rPr>
      </w:pPr>
    </w:p>
    <w:p w14:paraId="4495AA63" w14:textId="77777777" w:rsidR="00383B26" w:rsidRPr="00C1293B" w:rsidRDefault="00383B26" w:rsidP="00383B26">
      <w:pPr>
        <w:pStyle w:val="a4"/>
        <w:ind w:rightChars="-6" w:right="-13"/>
        <w:rPr>
          <w:rFonts w:ascii="ＭＳ 明朝" w:hAnsi="ＭＳ 明朝"/>
          <w:color w:val="000000"/>
          <w:szCs w:val="21"/>
        </w:rPr>
      </w:pPr>
    </w:p>
    <w:p w14:paraId="3CB66298" w14:textId="77777777" w:rsidR="00DD519A" w:rsidRPr="00C1293B" w:rsidRDefault="00383B26" w:rsidP="00383B26">
      <w:pPr>
        <w:pStyle w:val="a4"/>
        <w:ind w:rightChars="-6" w:right="-13" w:firstLineChars="100" w:firstLine="244"/>
        <w:rPr>
          <w:rFonts w:ascii="ＭＳ ゴシック" w:eastAsia="ＭＳ ゴシック" w:hAnsi="ＭＳ ゴシック"/>
          <w:bCs/>
          <w:color w:val="000000"/>
          <w:sz w:val="24"/>
          <w:szCs w:val="24"/>
        </w:rPr>
      </w:pPr>
      <w:r w:rsidRPr="00C1293B">
        <w:rPr>
          <w:rFonts w:ascii="ＭＳ ゴシック" w:eastAsia="ＭＳ ゴシック" w:hAnsi="ＭＳ ゴシック" w:hint="eastAsia"/>
          <w:bCs/>
          <w:color w:val="000000"/>
          <w:sz w:val="24"/>
          <w:szCs w:val="24"/>
        </w:rPr>
        <w:t>〔</w:t>
      </w:r>
      <w:r w:rsidR="00DD519A" w:rsidRPr="00C1293B">
        <w:rPr>
          <w:rFonts w:ascii="ＭＳ ゴシック" w:eastAsia="ＭＳ ゴシック" w:hAnsi="ＭＳ ゴシック" w:hint="eastAsia"/>
          <w:bCs/>
          <w:color w:val="000000"/>
          <w:sz w:val="24"/>
          <w:szCs w:val="24"/>
        </w:rPr>
        <w:t>外国人労働者と公正な採用選考</w:t>
      </w:r>
      <w:r w:rsidRPr="00C1293B">
        <w:rPr>
          <w:rFonts w:ascii="ＭＳ ゴシック" w:eastAsia="ＭＳ ゴシック" w:hAnsi="ＭＳ ゴシック" w:hint="eastAsia"/>
          <w:bCs/>
          <w:color w:val="000000"/>
          <w:sz w:val="24"/>
          <w:szCs w:val="24"/>
        </w:rPr>
        <w:t>〕</w:t>
      </w:r>
    </w:p>
    <w:p w14:paraId="3BF137C3" w14:textId="27F99948" w:rsidR="00DD519A" w:rsidRPr="00C1293B" w:rsidRDefault="0077081E" w:rsidP="00383B26">
      <w:pPr>
        <w:ind w:leftChars="200" w:left="428" w:firstLineChars="100" w:firstLine="214"/>
        <w:rPr>
          <w:rFonts w:ascii="ＭＳ 明朝" w:hAnsi="ＭＳ 明朝"/>
          <w:bCs/>
          <w:color w:val="000000"/>
          <w:szCs w:val="21"/>
        </w:rPr>
      </w:pPr>
      <w:r w:rsidRPr="00C1293B">
        <w:rPr>
          <w:rFonts w:ascii="ＭＳ 明朝" w:hAnsi="ＭＳ 明朝" w:hint="eastAsia"/>
          <w:color w:val="000000"/>
          <w:szCs w:val="21"/>
        </w:rPr>
        <w:t>出入国管理及び難民認定法（以下「</w:t>
      </w:r>
      <w:r w:rsidR="00DD519A" w:rsidRPr="00C1293B">
        <w:rPr>
          <w:rFonts w:ascii="ＭＳ 明朝" w:hAnsi="ＭＳ 明朝" w:hint="eastAsia"/>
          <w:color w:val="000000"/>
          <w:szCs w:val="21"/>
        </w:rPr>
        <w:t>入管法等</w:t>
      </w:r>
      <w:r w:rsidRPr="00C1293B">
        <w:rPr>
          <w:rFonts w:ascii="ＭＳ 明朝" w:hAnsi="ＭＳ 明朝" w:hint="eastAsia"/>
          <w:color w:val="000000"/>
          <w:szCs w:val="21"/>
        </w:rPr>
        <w:t>」）</w:t>
      </w:r>
      <w:r w:rsidR="00DD519A" w:rsidRPr="00C1293B">
        <w:rPr>
          <w:rFonts w:ascii="ＭＳ 明朝" w:hAnsi="ＭＳ 明朝" w:hint="eastAsia"/>
          <w:color w:val="000000"/>
          <w:szCs w:val="21"/>
        </w:rPr>
        <w:t>の認められた就労の範囲で行う外国人労働者の採用についても、当然のことながら、適性・能力を基準に選考するなど、公正な採用選考に努めなければなりません。</w:t>
      </w:r>
    </w:p>
    <w:p w14:paraId="2FF505D0" w14:textId="77777777" w:rsidR="00383B26" w:rsidRPr="00C1293B" w:rsidRDefault="00383B26" w:rsidP="00383B26">
      <w:pPr>
        <w:ind w:leftChars="100" w:left="214"/>
        <w:rPr>
          <w:rFonts w:eastAsia="ＭＳ ゴシック"/>
          <w:bCs/>
          <w:color w:val="000000"/>
          <w:sz w:val="22"/>
          <w:szCs w:val="22"/>
        </w:rPr>
      </w:pPr>
    </w:p>
    <w:p w14:paraId="65ECCB76" w14:textId="77777777" w:rsidR="00DD519A" w:rsidRPr="00C1293B" w:rsidRDefault="00383B26" w:rsidP="00383B26">
      <w:pPr>
        <w:ind w:leftChars="100" w:left="214"/>
        <w:rPr>
          <w:rFonts w:eastAsia="ＭＳ ゴシック"/>
          <w:bCs/>
          <w:color w:val="000000"/>
          <w:sz w:val="24"/>
          <w:szCs w:val="22"/>
        </w:rPr>
      </w:pPr>
      <w:r w:rsidRPr="00C1293B">
        <w:rPr>
          <w:rFonts w:eastAsia="ＭＳ ゴシック" w:hint="eastAsia"/>
          <w:bCs/>
          <w:color w:val="000000"/>
          <w:sz w:val="24"/>
          <w:szCs w:val="22"/>
        </w:rPr>
        <w:t>〔</w:t>
      </w:r>
      <w:r w:rsidR="00DD519A" w:rsidRPr="00C1293B">
        <w:rPr>
          <w:rFonts w:eastAsia="ＭＳ ゴシック" w:hint="eastAsia"/>
          <w:bCs/>
          <w:color w:val="000000"/>
          <w:sz w:val="24"/>
          <w:szCs w:val="22"/>
        </w:rPr>
        <w:t>外国人労働者にも国内の労働関係法令が適用されます</w:t>
      </w:r>
      <w:r w:rsidRPr="00C1293B">
        <w:rPr>
          <w:rFonts w:eastAsia="ＭＳ ゴシック" w:hint="eastAsia"/>
          <w:bCs/>
          <w:color w:val="000000"/>
          <w:sz w:val="24"/>
          <w:szCs w:val="22"/>
        </w:rPr>
        <w:t>〕</w:t>
      </w:r>
    </w:p>
    <w:p w14:paraId="484651F9" w14:textId="77777777" w:rsidR="0036716E" w:rsidRPr="00C1293B" w:rsidRDefault="0036716E" w:rsidP="0036716E">
      <w:pPr>
        <w:ind w:leftChars="200" w:left="428" w:firstLineChars="100" w:firstLine="214"/>
        <w:rPr>
          <w:rFonts w:ascii="ＭＳ 明朝" w:hAnsi="ＭＳ 明朝"/>
          <w:color w:val="000000"/>
        </w:rPr>
      </w:pPr>
      <w:r w:rsidRPr="00C1293B">
        <w:rPr>
          <w:rFonts w:ascii="ＭＳ 明朝" w:hAnsi="ＭＳ 明朝" w:hint="eastAsia"/>
          <w:color w:val="000000"/>
        </w:rPr>
        <w:t>日本国内で就労する限り、日本人、外国人を問わず、職業安定法、労働者派遣法、雇用保険法、　労働基準法、最低賃金法、労働安全衛生法、労働者災害補償保険法等の労働関係法令が適用されます。従って外国人労働者を雇入れる際にも、書面による労働条件の明示をはじめ、賃金、労働時間等に関し、適正な労働条件の確保に努めなければなりません。さらに労働災害防止に関する措置や健康診断等の労働安全衛生上の措置、労働者災害補償保険や雇用保険等の各種社会保険の加入についても各々の関係法令により必要です。併せて、こうした雇用に関する説明にあたっては、</w:t>
      </w:r>
      <w:r w:rsidR="00E4574C" w:rsidRPr="00C1293B">
        <w:rPr>
          <w:rFonts w:ascii="ＭＳ 明朝" w:hAnsi="ＭＳ 明朝" w:hint="eastAsia"/>
          <w:color w:val="000000"/>
        </w:rPr>
        <w:t>母国語等を用いる</w:t>
      </w:r>
      <w:r w:rsidRPr="00C1293B">
        <w:rPr>
          <w:rFonts w:ascii="ＭＳ 明朝" w:hAnsi="ＭＳ 明朝" w:hint="eastAsia"/>
          <w:color w:val="000000"/>
        </w:rPr>
        <w:t>など、理解が得られやすいように努めなければなりません。</w:t>
      </w:r>
    </w:p>
    <w:p w14:paraId="4CC38AB5" w14:textId="77777777" w:rsidR="00DD519A" w:rsidRPr="00C1293B" w:rsidRDefault="0036716E" w:rsidP="0036716E">
      <w:pPr>
        <w:ind w:leftChars="200" w:left="428" w:firstLineChars="100" w:firstLine="214"/>
        <w:rPr>
          <w:rFonts w:ascii="ＭＳ 明朝" w:hAnsi="ＭＳ 明朝"/>
          <w:color w:val="000000"/>
        </w:rPr>
      </w:pPr>
      <w:r w:rsidRPr="00C1293B">
        <w:rPr>
          <w:rFonts w:ascii="ＭＳ 明朝" w:hAnsi="ＭＳ 明朝" w:hint="eastAsia"/>
          <w:color w:val="000000"/>
        </w:rPr>
        <w:t>なお、これらの国内労働関係法令は、入管法上の不法就労（在留資格で認められていない就労、不法入国または不法残留による就労等）の外国人労働者であっても、同様に適用されます。</w:t>
      </w:r>
    </w:p>
    <w:p w14:paraId="04AD2603" w14:textId="77777777" w:rsidR="00FC0D04" w:rsidRPr="00C1293B" w:rsidRDefault="00FC0D04" w:rsidP="00FC0D04">
      <w:pPr>
        <w:rPr>
          <w:rFonts w:ascii="ＭＳ ゴシック" w:eastAsia="ＭＳ ゴシック" w:hAnsi="ＭＳ ゴシック"/>
          <w:color w:val="000000"/>
          <w:sz w:val="22"/>
          <w:szCs w:val="22"/>
        </w:rPr>
      </w:pPr>
      <w:r w:rsidRPr="00C1293B">
        <w:rPr>
          <w:rFonts w:ascii="ＭＳ ゴシック" w:eastAsia="ＭＳ ゴシック" w:hAnsi="ＭＳ ゴシック"/>
          <w:color w:val="000000"/>
          <w:sz w:val="22"/>
          <w:szCs w:val="22"/>
        </w:rPr>
        <w:br w:type="page"/>
      </w:r>
    </w:p>
    <w:p w14:paraId="0197F5EB" w14:textId="77777777" w:rsidR="00636C0A" w:rsidRPr="00C1293B" w:rsidRDefault="00383B26" w:rsidP="002832E8">
      <w:pPr>
        <w:ind w:firstLineChars="100" w:firstLine="244"/>
        <w:rPr>
          <w:rFonts w:ascii="ＭＳ ゴシック" w:eastAsia="ＭＳ ゴシック" w:hAnsi="ＭＳ ゴシック"/>
          <w:color w:val="000000"/>
          <w:sz w:val="24"/>
          <w:szCs w:val="22"/>
        </w:rPr>
      </w:pPr>
      <w:r w:rsidRPr="00C1293B">
        <w:rPr>
          <w:rFonts w:ascii="ＭＳ ゴシック" w:eastAsia="ＭＳ ゴシック" w:hAnsi="ＭＳ ゴシック" w:hint="eastAsia"/>
          <w:color w:val="000000"/>
          <w:sz w:val="24"/>
          <w:szCs w:val="22"/>
        </w:rPr>
        <w:lastRenderedPageBreak/>
        <w:t>〔</w:t>
      </w:r>
      <w:r w:rsidR="0030033E" w:rsidRPr="00C1293B">
        <w:rPr>
          <w:rFonts w:ascii="ＭＳ ゴシック" w:eastAsia="ＭＳ ゴシック" w:hAnsi="ＭＳ ゴシック" w:hint="eastAsia"/>
          <w:color w:val="000000"/>
          <w:sz w:val="24"/>
          <w:szCs w:val="22"/>
        </w:rPr>
        <w:t>就労可能な在留資格</w:t>
      </w:r>
      <w:r w:rsidRPr="00C1293B">
        <w:rPr>
          <w:rFonts w:ascii="ＭＳ ゴシック" w:eastAsia="ＭＳ ゴシック" w:hAnsi="ＭＳ ゴシック" w:hint="eastAsia"/>
          <w:color w:val="000000"/>
          <w:sz w:val="24"/>
          <w:szCs w:val="22"/>
        </w:rPr>
        <w:t>〕</w:t>
      </w:r>
    </w:p>
    <w:p w14:paraId="3DC1EE05" w14:textId="7A81EC43" w:rsidR="0036716E" w:rsidRPr="00C1293B" w:rsidRDefault="0088795B" w:rsidP="00961138">
      <w:pPr>
        <w:ind w:leftChars="200" w:left="428" w:firstLineChars="100" w:firstLine="214"/>
        <w:rPr>
          <w:rFonts w:hAnsi="ＭＳ Ｐ明朝"/>
          <w:color w:val="000000"/>
        </w:rPr>
      </w:pPr>
      <w:r w:rsidRPr="00C1293B">
        <w:rPr>
          <w:rFonts w:hAnsi="ＭＳ Ｐ明朝" w:hint="eastAsia"/>
          <w:color w:val="000000"/>
        </w:rPr>
        <w:t>外国人が日本国内で就労が可能かどうかは、入管法で</w:t>
      </w:r>
      <w:r w:rsidR="0036716E" w:rsidRPr="00C1293B">
        <w:rPr>
          <w:rFonts w:hAnsi="ＭＳ Ｐ明朝" w:hint="eastAsia"/>
          <w:color w:val="000000"/>
        </w:rPr>
        <w:t>定められた在留資格の範囲で認められています。その在留資格は、就労の可否によって３種類に分けられます。</w:t>
      </w:r>
    </w:p>
    <w:p w14:paraId="53D511C1" w14:textId="77777777" w:rsidR="0036716E" w:rsidRPr="00C1293B" w:rsidRDefault="0036716E" w:rsidP="0036716E">
      <w:pPr>
        <w:ind w:firstLineChars="300" w:firstLine="643"/>
        <w:rPr>
          <w:rFonts w:ascii="ＭＳ ゴシック" w:eastAsia="ＭＳ ゴシック" w:hAnsi="ＭＳ ゴシック"/>
          <w:color w:val="000000"/>
        </w:rPr>
      </w:pPr>
      <w:r w:rsidRPr="00C1293B">
        <w:rPr>
          <w:rFonts w:ascii="ＭＳ ゴシック" w:eastAsia="ＭＳ ゴシック" w:hAnsi="ＭＳ ゴシック" w:hint="eastAsia"/>
          <w:color w:val="000000"/>
        </w:rPr>
        <w:t xml:space="preserve">①　在留資格に定められた範囲で就労が認められる在留資格　</w:t>
      </w:r>
    </w:p>
    <w:p w14:paraId="3016F98C" w14:textId="0F232612" w:rsidR="0036716E" w:rsidRPr="00C1293B" w:rsidRDefault="00FC0B5D" w:rsidP="00A334B1">
      <w:pPr>
        <w:rPr>
          <w:rFonts w:hAnsi="ＭＳ Ｐ明朝"/>
          <w:color w:val="000000"/>
        </w:rPr>
      </w:pPr>
      <w:r>
        <w:rPr>
          <w:rFonts w:hAnsi="ＭＳ Ｐ明朝"/>
          <w:noProof/>
          <w:color w:val="000000"/>
        </w:rPr>
        <mc:AlternateContent>
          <mc:Choice Requires="wps">
            <w:drawing>
              <wp:anchor distT="0" distB="0" distL="114300" distR="114300" simplePos="0" relativeHeight="251655680" behindDoc="0" locked="0" layoutInCell="1" allowOverlap="1" wp14:anchorId="403350F9" wp14:editId="5DFB5CC7">
                <wp:simplePos x="0" y="0"/>
                <wp:positionH relativeFrom="column">
                  <wp:posOffset>584835</wp:posOffset>
                </wp:positionH>
                <wp:positionV relativeFrom="paragraph">
                  <wp:posOffset>10795</wp:posOffset>
                </wp:positionV>
                <wp:extent cx="5610225" cy="594360"/>
                <wp:effectExtent l="0" t="0" r="0" b="0"/>
                <wp:wrapNone/>
                <wp:docPr id="51" name="AutoShap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594360"/>
                        </a:xfrm>
                        <a:prstGeom prst="roundRect">
                          <a:avLst>
                            <a:gd name="adj" fmla="val 8917"/>
                          </a:avLst>
                        </a:prstGeom>
                        <a:solidFill>
                          <a:srgbClr val="FFFFFF"/>
                        </a:solidFill>
                        <a:ln w="12700">
                          <a:solidFill>
                            <a:srgbClr val="000000"/>
                          </a:solidFill>
                          <a:round/>
                          <a:headEnd/>
                          <a:tailEnd/>
                        </a:ln>
                      </wps:spPr>
                      <wps:txbx>
                        <w:txbxContent>
                          <w:p w14:paraId="264203F5" w14:textId="1726A7EC" w:rsidR="00981D08" w:rsidRPr="00A910BC" w:rsidRDefault="00981D08" w:rsidP="00DC1AA7">
                            <w:pPr>
                              <w:rPr>
                                <w:rFonts w:hAnsi="ＭＳ Ｐ明朝"/>
                                <w:sz w:val="18"/>
                              </w:rPr>
                            </w:pPr>
                            <w:r w:rsidRPr="008F5465">
                              <w:rPr>
                                <w:rFonts w:hAnsi="ＭＳ Ｐ明朝" w:hint="eastAsia"/>
                                <w:sz w:val="20"/>
                              </w:rPr>
                              <w:t>外交、公用、教授、芸術、宗教、報道、経営・管理、法律・会計業務、医療、研究、教育、</w:t>
                            </w:r>
                            <w:r>
                              <w:rPr>
                                <w:rFonts w:hAnsi="ＭＳ Ｐ明朝" w:hint="eastAsia"/>
                                <w:sz w:val="20"/>
                              </w:rPr>
                              <w:t>技術</w:t>
                            </w:r>
                            <w:r w:rsidRPr="00144000">
                              <w:rPr>
                                <w:rFonts w:hAnsi="ＭＳ Ｐ明朝" w:hint="eastAsia"/>
                                <w:color w:val="FF0000"/>
                                <w:sz w:val="20"/>
                              </w:rPr>
                              <w:t>・</w:t>
                            </w:r>
                            <w:r w:rsidRPr="00144000">
                              <w:rPr>
                                <w:rFonts w:hAnsi="ＭＳ Ｐ明朝" w:hint="eastAsia"/>
                                <w:sz w:val="20"/>
                              </w:rPr>
                              <w:t>人文知識・国際業務、企業内転勤、興</w:t>
                            </w:r>
                            <w:r w:rsidRPr="00A910BC">
                              <w:rPr>
                                <w:rFonts w:hAnsi="ＭＳ Ｐ明朝" w:hint="eastAsia"/>
                                <w:sz w:val="20"/>
                              </w:rPr>
                              <w:t>行、技能、技能実習、高度</w:t>
                            </w:r>
                            <w:r w:rsidRPr="000823E7">
                              <w:rPr>
                                <w:rFonts w:hAnsi="ＭＳ Ｐ明朝" w:hint="eastAsia"/>
                                <w:sz w:val="20"/>
                              </w:rPr>
                              <w:t xml:space="preserve">専門職、介護、特定技能　</w:t>
                            </w:r>
                          </w:p>
                          <w:p w14:paraId="4D9E939D" w14:textId="77777777" w:rsidR="00981D08" w:rsidRPr="00333CDF" w:rsidRDefault="00981D08" w:rsidP="00333C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3350F9" id="AutoShape 737" o:spid="_x0000_s1071" style="position:absolute;left:0;text-align:left;margin-left:46.05pt;margin-top:.85pt;width:441.75pt;height:46.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" strokeweight="1pt">
                <v:textbox>
                  <w:txbxContent>
                    <w:p w14:paraId="264203F5" w14:textId="1726A7EC" w:rsidR="00981D08" w:rsidRPr="00A910BC" w:rsidRDefault="00981D08" w:rsidP="00DC1AA7">
                      <w:pPr>
                        <w:rPr>
                          <w:rFonts w:hAnsi="ＭＳ Ｐ明朝"/>
                          <w:sz w:val="18"/>
                        </w:rPr>
                      </w:pPr>
                      <w:r w:rsidRPr="008F5465">
                        <w:rPr>
                          <w:rFonts w:hAnsi="ＭＳ Ｐ明朝" w:hint="eastAsia"/>
                          <w:sz w:val="20"/>
                        </w:rPr>
                        <w:t>外交、公用、教授、芸術、宗教、報道、経営・管理、法律・会計業務、医療、研究、教育、</w:t>
                      </w:r>
                      <w:r>
                        <w:rPr>
                          <w:rFonts w:hAnsi="ＭＳ Ｐ明朝" w:hint="eastAsia"/>
                          <w:sz w:val="20"/>
                        </w:rPr>
                        <w:t>技術</w:t>
                      </w:r>
                      <w:r w:rsidRPr="00144000">
                        <w:rPr>
                          <w:rFonts w:hAnsi="ＭＳ Ｐ明朝" w:hint="eastAsia"/>
                          <w:color w:val="FF0000"/>
                          <w:sz w:val="20"/>
                        </w:rPr>
                        <w:t>・</w:t>
                      </w:r>
                      <w:r w:rsidRPr="00144000">
                        <w:rPr>
                          <w:rFonts w:hAnsi="ＭＳ Ｐ明朝" w:hint="eastAsia"/>
                          <w:sz w:val="20"/>
                        </w:rPr>
                        <w:t>人文知識・国際業務、企業内転勤、興</w:t>
                      </w:r>
                      <w:r w:rsidRPr="00A910BC">
                        <w:rPr>
                          <w:rFonts w:hAnsi="ＭＳ Ｐ明朝" w:hint="eastAsia"/>
                          <w:sz w:val="20"/>
                        </w:rPr>
                        <w:t>行、技能、技能実習、高度</w:t>
                      </w:r>
                      <w:r w:rsidRPr="000823E7">
                        <w:rPr>
                          <w:rFonts w:hAnsi="ＭＳ Ｐ明朝" w:hint="eastAsia"/>
                          <w:sz w:val="20"/>
                        </w:rPr>
                        <w:t xml:space="preserve">専門職、介護、特定技能　</w:t>
                      </w:r>
                    </w:p>
                    <w:p w14:paraId="4D9E939D" w14:textId="77777777" w:rsidR="00981D08" w:rsidRPr="00333CDF" w:rsidRDefault="00981D08" w:rsidP="00333CDF"/>
                  </w:txbxContent>
                </v:textbox>
              </v:roundrect>
            </w:pict>
          </mc:Fallback>
        </mc:AlternateContent>
      </w:r>
    </w:p>
    <w:p w14:paraId="7C7040EE" w14:textId="77777777" w:rsidR="0036716E" w:rsidRPr="00C1293B" w:rsidRDefault="0036716E" w:rsidP="0036716E">
      <w:pPr>
        <w:ind w:left="857" w:hangingChars="400" w:hanging="857"/>
        <w:rPr>
          <w:rFonts w:hAnsi="ＭＳ Ｐ明朝"/>
          <w:color w:val="000000"/>
        </w:rPr>
      </w:pPr>
    </w:p>
    <w:p w14:paraId="7977D8D4" w14:textId="77777777" w:rsidR="0036716E" w:rsidRPr="00C1293B" w:rsidRDefault="0036716E" w:rsidP="00A334B1">
      <w:pPr>
        <w:spacing w:afterLines="50" w:after="161"/>
        <w:rPr>
          <w:rFonts w:hAnsi="ＭＳ Ｐ明朝"/>
          <w:color w:val="000000"/>
        </w:rPr>
      </w:pPr>
    </w:p>
    <w:p w14:paraId="4421AC7F" w14:textId="77777777" w:rsidR="002832E8" w:rsidRPr="00C1293B" w:rsidRDefault="00DC1AA7" w:rsidP="002832E8">
      <w:pPr>
        <w:ind w:leftChars="500" w:left="1071"/>
        <w:rPr>
          <w:rFonts w:hAnsi="ＭＳ Ｐ明朝"/>
          <w:color w:val="000000"/>
          <w:sz w:val="18"/>
        </w:rPr>
      </w:pPr>
      <w:r w:rsidRPr="00C1293B">
        <w:rPr>
          <w:rFonts w:hAnsi="ＭＳ Ｐ明朝" w:hint="eastAsia"/>
          <w:color w:val="000000"/>
          <w:sz w:val="18"/>
        </w:rPr>
        <w:t>※この他、</w:t>
      </w:r>
      <w:r w:rsidRPr="00C1293B">
        <w:rPr>
          <w:rFonts w:ascii="ＭＳ ゴシック" w:eastAsia="ＭＳ ゴシック" w:hAnsi="ＭＳ ゴシック" w:hint="eastAsia"/>
          <w:color w:val="000000"/>
          <w:sz w:val="18"/>
        </w:rPr>
        <w:t>「特定活動｣</w:t>
      </w:r>
      <w:r w:rsidRPr="00C1293B">
        <w:rPr>
          <w:rFonts w:hAnsi="ＭＳ Ｐ明朝" w:hint="eastAsia"/>
          <w:color w:val="000000"/>
          <w:sz w:val="18"/>
        </w:rPr>
        <w:t>という在留資格においても、本邦大学卒業者やワーキングホリデー等、許可の内容によっては就労が認められるものがあります。</w:t>
      </w:r>
    </w:p>
    <w:p w14:paraId="1E9DBC52" w14:textId="57892A1E" w:rsidR="0036716E" w:rsidRPr="00C1293B" w:rsidRDefault="0036716E" w:rsidP="002832E8">
      <w:pPr>
        <w:ind w:firstLineChars="300" w:firstLine="643"/>
        <w:rPr>
          <w:rFonts w:ascii="ＭＳ ゴシック" w:eastAsia="ＭＳ ゴシック" w:hAnsi="ＭＳ ゴシック"/>
          <w:color w:val="000000"/>
        </w:rPr>
      </w:pPr>
      <w:r w:rsidRPr="00C1293B">
        <w:rPr>
          <w:rFonts w:ascii="ＭＳ ゴシック" w:eastAsia="ＭＳ ゴシック" w:hAnsi="ＭＳ ゴシック" w:hint="eastAsia"/>
          <w:color w:val="000000"/>
        </w:rPr>
        <w:t>②　原則として就労が認められない在留資格</w:t>
      </w:r>
    </w:p>
    <w:p w14:paraId="244E5A6D" w14:textId="24E5ED29" w:rsidR="0036716E" w:rsidRPr="00C1293B" w:rsidRDefault="00FC0B5D" w:rsidP="0036716E">
      <w:pPr>
        <w:rPr>
          <w:rFonts w:hAnsi="ＭＳ Ｐ明朝"/>
          <w:color w:val="000000"/>
        </w:rPr>
      </w:pPr>
      <w:r>
        <w:rPr>
          <w:rFonts w:hAnsi="ＭＳ Ｐ明朝"/>
          <w:noProof/>
          <w:color w:val="000000"/>
        </w:rPr>
        <mc:AlternateContent>
          <mc:Choice Requires="wps">
            <w:drawing>
              <wp:anchor distT="0" distB="0" distL="114300" distR="114300" simplePos="0" relativeHeight="251656704" behindDoc="0" locked="0" layoutInCell="1" allowOverlap="1" wp14:anchorId="0BB6446B" wp14:editId="4CFD1A47">
                <wp:simplePos x="0" y="0"/>
                <wp:positionH relativeFrom="column">
                  <wp:posOffset>584835</wp:posOffset>
                </wp:positionH>
                <wp:positionV relativeFrom="paragraph">
                  <wp:posOffset>13335</wp:posOffset>
                </wp:positionV>
                <wp:extent cx="5610225" cy="352425"/>
                <wp:effectExtent l="0" t="0" r="0" b="0"/>
                <wp:wrapNone/>
                <wp:docPr id="50" name="AutoShap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352425"/>
                        </a:xfrm>
                        <a:prstGeom prst="roundRect">
                          <a:avLst>
                            <a:gd name="adj" fmla="val 8917"/>
                          </a:avLst>
                        </a:prstGeom>
                        <a:solidFill>
                          <a:srgbClr val="FFFFFF"/>
                        </a:solidFill>
                        <a:ln w="12700">
                          <a:solidFill>
                            <a:srgbClr val="000000"/>
                          </a:solidFill>
                          <a:round/>
                          <a:headEnd/>
                          <a:tailEnd/>
                        </a:ln>
                      </wps:spPr>
                      <wps:txbx>
                        <w:txbxContent>
                          <w:p w14:paraId="0D351EFE" w14:textId="77777777" w:rsidR="00981D08" w:rsidRPr="008F5465" w:rsidRDefault="00981D08" w:rsidP="0036716E">
                            <w:pPr>
                              <w:rPr>
                                <w:rFonts w:hAnsi="ＭＳ Ｐ明朝"/>
                                <w:sz w:val="20"/>
                              </w:rPr>
                            </w:pPr>
                            <w:r w:rsidRPr="008F5465">
                              <w:rPr>
                                <w:rFonts w:hAnsi="ＭＳ Ｐ明朝" w:hint="eastAsia"/>
                                <w:sz w:val="20"/>
                              </w:rPr>
                              <w:t>文化活動、短期滞在、留学、研修、家族滞在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B6446B" id="AutoShape 738" o:spid="_x0000_s1072" style="position:absolute;left:0;text-align:left;margin-left:46.05pt;margin-top:1.05pt;width:441.75pt;height:2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" strokeweight="1pt">
                <v:textbox>
                  <w:txbxContent>
                    <w:p w14:paraId="0D351EFE" w14:textId="77777777" w:rsidR="00981D08" w:rsidRPr="008F5465" w:rsidRDefault="00981D08" w:rsidP="0036716E">
                      <w:pPr>
                        <w:rPr>
                          <w:rFonts w:hAnsi="ＭＳ Ｐ明朝"/>
                          <w:sz w:val="20"/>
                        </w:rPr>
                      </w:pPr>
                      <w:r w:rsidRPr="008F5465">
                        <w:rPr>
                          <w:rFonts w:hAnsi="ＭＳ Ｐ明朝" w:hint="eastAsia"/>
                          <w:sz w:val="20"/>
                        </w:rPr>
                        <w:t>文化活動、短期滞在、留学、研修、家族滞在</w:t>
                      </w:r>
                    </w:p>
                  </w:txbxContent>
                </v:textbox>
              </v:roundrect>
            </w:pict>
          </mc:Fallback>
        </mc:AlternateContent>
      </w:r>
      <w:r w:rsidR="0036716E" w:rsidRPr="00C1293B">
        <w:rPr>
          <w:rFonts w:hAnsi="ＭＳ Ｐ明朝" w:hint="eastAsia"/>
          <w:color w:val="000000"/>
        </w:rPr>
        <w:t xml:space="preserve">　　　</w:t>
      </w:r>
    </w:p>
    <w:p w14:paraId="6CEFC9C2" w14:textId="77777777" w:rsidR="0036716E" w:rsidRPr="00C1293B" w:rsidRDefault="0036716E" w:rsidP="0036716E">
      <w:pPr>
        <w:rPr>
          <w:rFonts w:hAnsi="ＭＳ Ｐ明朝"/>
          <w:color w:val="000000"/>
        </w:rPr>
      </w:pPr>
    </w:p>
    <w:p w14:paraId="461C003A" w14:textId="2953452C" w:rsidR="00DC1AA7" w:rsidRPr="00C1293B" w:rsidRDefault="00DC1AA7" w:rsidP="00DC1AA7">
      <w:pPr>
        <w:ind w:leftChars="100" w:left="1071" w:hangingChars="400" w:hanging="857"/>
        <w:rPr>
          <w:rFonts w:hAnsi="ＭＳ Ｐ明朝"/>
          <w:color w:val="000000"/>
          <w:sz w:val="18"/>
          <w:szCs w:val="18"/>
        </w:rPr>
      </w:pPr>
      <w:r w:rsidRPr="00C1293B">
        <w:rPr>
          <w:rFonts w:hAnsi="ＭＳ Ｐ明朝" w:hint="eastAsia"/>
          <w:color w:val="000000"/>
        </w:rPr>
        <w:t xml:space="preserve">　　　　</w:t>
      </w:r>
      <w:r w:rsidRPr="00C1293B">
        <w:rPr>
          <w:rFonts w:hAnsi="ＭＳ Ｐ明朝" w:hint="eastAsia"/>
          <w:color w:val="000000"/>
          <w:sz w:val="18"/>
          <w:szCs w:val="18"/>
        </w:rPr>
        <w:t>※但し、「留学｣「家族滞在｣の在留資格の場合は、予め地方入国管理局で</w:t>
      </w:r>
      <w:r w:rsidRPr="00C1293B">
        <w:rPr>
          <w:rFonts w:ascii="ＭＳ ゴシック" w:eastAsia="ＭＳ ゴシック" w:hAnsi="ＭＳ ゴシック" w:hint="eastAsia"/>
          <w:color w:val="000000"/>
          <w:sz w:val="18"/>
          <w:szCs w:val="18"/>
        </w:rPr>
        <w:t>資格外活動の許可</w:t>
      </w:r>
      <w:r w:rsidRPr="00C1293B">
        <w:rPr>
          <w:rFonts w:hAnsi="ＭＳ Ｐ明朝" w:hint="eastAsia"/>
          <w:color w:val="000000"/>
          <w:sz w:val="18"/>
          <w:szCs w:val="18"/>
        </w:rPr>
        <w:t>を受けることによって、原則として、</w:t>
      </w:r>
      <w:r w:rsidRPr="00C1293B">
        <w:rPr>
          <w:rFonts w:hAnsi="ＭＳ Ｐ明朝" w:hint="eastAsia"/>
          <w:color w:val="000000"/>
          <w:sz w:val="18"/>
          <w:szCs w:val="18"/>
        </w:rPr>
        <w:t>1</w:t>
      </w:r>
      <w:r w:rsidRPr="00C1293B">
        <w:rPr>
          <w:rFonts w:hAnsi="ＭＳ Ｐ明朝" w:hint="eastAsia"/>
          <w:color w:val="000000"/>
          <w:sz w:val="18"/>
          <w:szCs w:val="18"/>
        </w:rPr>
        <w:t>週間</w:t>
      </w:r>
      <w:r w:rsidRPr="00C1293B">
        <w:rPr>
          <w:rFonts w:hAnsi="ＭＳ Ｐ明朝" w:hint="eastAsia"/>
          <w:color w:val="000000"/>
          <w:sz w:val="18"/>
          <w:szCs w:val="18"/>
        </w:rPr>
        <w:t>28</w:t>
      </w:r>
      <w:r w:rsidRPr="00C1293B">
        <w:rPr>
          <w:rFonts w:hAnsi="ＭＳ Ｐ明朝" w:hint="eastAsia"/>
          <w:color w:val="000000"/>
          <w:sz w:val="18"/>
          <w:szCs w:val="18"/>
        </w:rPr>
        <w:t>時間以内で就労が可能です。</w:t>
      </w:r>
    </w:p>
    <w:p w14:paraId="3B418883" w14:textId="77777777" w:rsidR="00DC1AA7" w:rsidRPr="00C1293B" w:rsidRDefault="00DC1AA7" w:rsidP="00DC1AA7">
      <w:pPr>
        <w:ind w:leftChars="400" w:left="1041" w:hangingChars="100" w:hanging="184"/>
        <w:rPr>
          <w:color w:val="000000"/>
          <w:sz w:val="18"/>
          <w:szCs w:val="18"/>
        </w:rPr>
      </w:pPr>
      <w:r w:rsidRPr="00C1293B">
        <w:rPr>
          <w:rFonts w:hint="eastAsia"/>
          <w:color w:val="000000"/>
          <w:sz w:val="18"/>
          <w:szCs w:val="18"/>
        </w:rPr>
        <w:t xml:space="preserve">　※父母等に同伴し「家族滞在」の在留資格で日本に滞在し、日本の義務教育を経て、高等学校を卒業後に日本で就労を希望する場合には「定住者」または「特定活動」活動への在留資格の変更が認められる場合があります。</w:t>
      </w:r>
    </w:p>
    <w:p w14:paraId="5C1EE274" w14:textId="77777777" w:rsidR="0036716E" w:rsidRPr="00C1293B" w:rsidRDefault="0036716E" w:rsidP="00DC1AA7">
      <w:pPr>
        <w:ind w:firstLineChars="300" w:firstLine="643"/>
        <w:rPr>
          <w:color w:val="000000"/>
          <w:sz w:val="18"/>
          <w:szCs w:val="18"/>
        </w:rPr>
      </w:pPr>
      <w:r w:rsidRPr="00C1293B">
        <w:rPr>
          <w:rFonts w:ascii="ＭＳ ゴシック" w:eastAsia="ＭＳ ゴシック" w:hAnsi="ＭＳ ゴシック" w:hint="eastAsia"/>
          <w:color w:val="000000"/>
        </w:rPr>
        <w:t>③　就労活動に制限がない在留資格</w:t>
      </w:r>
    </w:p>
    <w:p w14:paraId="27E26651" w14:textId="5BE585A9" w:rsidR="0036716E" w:rsidRPr="00C1293B" w:rsidRDefault="00FC0B5D" w:rsidP="0036716E">
      <w:pPr>
        <w:rPr>
          <w:rFonts w:hAnsi="ＭＳ Ｐ明朝"/>
          <w:color w:val="000000"/>
        </w:rPr>
      </w:pPr>
      <w:r>
        <w:rPr>
          <w:rFonts w:hAnsi="ＭＳ Ｐ明朝"/>
          <w:noProof/>
          <w:color w:val="000000"/>
        </w:rPr>
        <mc:AlternateContent>
          <mc:Choice Requires="wps">
            <w:drawing>
              <wp:anchor distT="0" distB="0" distL="114300" distR="114300" simplePos="0" relativeHeight="251657728" behindDoc="0" locked="0" layoutInCell="1" allowOverlap="1" wp14:anchorId="6A6B6149" wp14:editId="2DD83E94">
                <wp:simplePos x="0" y="0"/>
                <wp:positionH relativeFrom="column">
                  <wp:posOffset>584835</wp:posOffset>
                </wp:positionH>
                <wp:positionV relativeFrom="paragraph">
                  <wp:posOffset>1905</wp:posOffset>
                </wp:positionV>
                <wp:extent cx="5610225" cy="285750"/>
                <wp:effectExtent l="0" t="0" r="0" b="0"/>
                <wp:wrapNone/>
                <wp:docPr id="49" name="AutoShap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285750"/>
                        </a:xfrm>
                        <a:prstGeom prst="roundRect">
                          <a:avLst>
                            <a:gd name="adj" fmla="val 8917"/>
                          </a:avLst>
                        </a:prstGeom>
                        <a:solidFill>
                          <a:srgbClr val="FFFFFF"/>
                        </a:solidFill>
                        <a:ln w="12700">
                          <a:solidFill>
                            <a:srgbClr val="000000"/>
                          </a:solidFill>
                          <a:round/>
                          <a:headEnd/>
                          <a:tailEnd/>
                        </a:ln>
                      </wps:spPr>
                      <wps:txbx>
                        <w:txbxContent>
                          <w:p w14:paraId="7DC01869" w14:textId="77777777" w:rsidR="00981D08" w:rsidRDefault="00981D08" w:rsidP="0036716E">
                            <w:r w:rsidRPr="0036716E">
                              <w:rPr>
                                <w:rFonts w:hAnsi="ＭＳ Ｐ明朝" w:hint="eastAsia"/>
                              </w:rPr>
                              <w:t>永住者、日本人の配偶者等、永住者の配偶者等、定住者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6B6149" id="AutoShape 739" o:spid="_x0000_s1073" style="position:absolute;left:0;text-align:left;margin-left:46.05pt;margin-top:.15pt;width:441.75pt;height: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" strokeweight="1pt">
                <v:textbox>
                  <w:txbxContent>
                    <w:p w14:paraId="7DC01869" w14:textId="77777777" w:rsidR="00981D08" w:rsidRDefault="00981D08" w:rsidP="0036716E">
                      <w:r w:rsidRPr="0036716E">
                        <w:rPr>
                          <w:rFonts w:hAnsi="ＭＳ Ｐ明朝" w:hint="eastAsia"/>
                        </w:rPr>
                        <w:t>永住者、日本人の配偶者等、永住者の配偶者等、定住者</w:t>
                      </w:r>
                    </w:p>
                  </w:txbxContent>
                </v:textbox>
              </v:roundrect>
            </w:pict>
          </mc:Fallback>
        </mc:AlternateContent>
      </w:r>
    </w:p>
    <w:p w14:paraId="337BF3AA" w14:textId="77777777" w:rsidR="0036716E" w:rsidRPr="00C1293B" w:rsidRDefault="0036716E" w:rsidP="0036716E">
      <w:pPr>
        <w:rPr>
          <w:rFonts w:hAnsi="ＭＳ Ｐ明朝"/>
          <w:color w:val="000000"/>
        </w:rPr>
      </w:pPr>
    </w:p>
    <w:p w14:paraId="353F8A1D" w14:textId="67C99C68" w:rsidR="00383B26" w:rsidRPr="00C1293B" w:rsidRDefault="0036716E" w:rsidP="00961138">
      <w:pPr>
        <w:ind w:leftChars="300" w:left="827" w:hangingChars="100" w:hanging="184"/>
        <w:rPr>
          <w:rFonts w:ascii="ＭＳ 明朝" w:hAnsi="ＭＳ 明朝"/>
          <w:color w:val="000000"/>
          <w:sz w:val="18"/>
          <w:szCs w:val="18"/>
        </w:rPr>
      </w:pPr>
      <w:r w:rsidRPr="00C1293B">
        <w:rPr>
          <w:rFonts w:ascii="ＭＳ 明朝" w:hAnsi="ＭＳ 明朝" w:hint="eastAsia"/>
          <w:color w:val="000000"/>
          <w:sz w:val="18"/>
          <w:szCs w:val="18"/>
        </w:rPr>
        <w:t>※なお、入管法上の不法就労に当たる外国人労働者を雇入れた場合や、業として外国人に不法就労をさせたり、あっせんした者は、「不法就労助長罪」（入管法73条の2：3年以下の懲役</w:t>
      </w:r>
      <w:r w:rsidR="0077081E" w:rsidRPr="00C1293B">
        <w:rPr>
          <w:rFonts w:ascii="ＭＳ 明朝" w:hAnsi="ＭＳ 明朝" w:hint="eastAsia"/>
          <w:color w:val="000000"/>
          <w:sz w:val="18"/>
          <w:szCs w:val="18"/>
        </w:rPr>
        <w:t>若しくは</w:t>
      </w:r>
      <w:r w:rsidRPr="00C1293B">
        <w:rPr>
          <w:rFonts w:ascii="ＭＳ 明朝" w:hAnsi="ＭＳ 明朝" w:hint="eastAsia"/>
          <w:color w:val="000000"/>
          <w:sz w:val="18"/>
          <w:szCs w:val="18"/>
        </w:rPr>
        <w:t>300万円以下の罰金）により罰せられます。一方、入管法上の不法就労を行った外国人や</w:t>
      </w:r>
      <w:r w:rsidR="00DC1AA7" w:rsidRPr="00C1293B">
        <w:rPr>
          <w:rFonts w:ascii="ＭＳ 明朝" w:hAnsi="ＭＳ 明朝" w:hint="eastAsia"/>
          <w:color w:val="000000"/>
          <w:sz w:val="18"/>
          <w:szCs w:val="18"/>
        </w:rPr>
        <w:t>不法残留（オーバーステイ）</w:t>
      </w:r>
      <w:r w:rsidRPr="00C1293B">
        <w:rPr>
          <w:rFonts w:ascii="ＭＳ 明朝" w:hAnsi="ＭＳ 明朝" w:hint="eastAsia"/>
          <w:color w:val="000000"/>
          <w:sz w:val="18"/>
          <w:szCs w:val="18"/>
        </w:rPr>
        <w:t>の外国人に対しても、国外への強制退去や刑罰が科せられます。</w:t>
      </w:r>
    </w:p>
    <w:p w14:paraId="61A24DB4" w14:textId="77777777" w:rsidR="00333CDF" w:rsidRPr="00C1293B" w:rsidRDefault="00333CDF" w:rsidP="00333CDF">
      <w:pPr>
        <w:ind w:leftChars="300" w:left="827" w:hangingChars="100" w:hanging="184"/>
        <w:rPr>
          <w:rFonts w:ascii="ＭＳ 明朝" w:hAnsi="ＭＳ 明朝"/>
          <w:color w:val="000000"/>
          <w:sz w:val="18"/>
          <w:szCs w:val="18"/>
        </w:rPr>
      </w:pPr>
      <w:r w:rsidRPr="00C1293B">
        <w:rPr>
          <w:rFonts w:ascii="ＭＳ 明朝" w:hAnsi="ＭＳ 明朝" w:hint="eastAsia"/>
          <w:color w:val="000000"/>
          <w:sz w:val="18"/>
          <w:szCs w:val="18"/>
        </w:rPr>
        <w:t>※特別永住者の方は、就労活動に制限がありません。</w:t>
      </w:r>
    </w:p>
    <w:p w14:paraId="2A8BE40F" w14:textId="77777777" w:rsidR="00444154" w:rsidRPr="00C1293B" w:rsidRDefault="00444154" w:rsidP="00333CDF">
      <w:pPr>
        <w:ind w:leftChars="300" w:left="827" w:hangingChars="100" w:hanging="184"/>
        <w:rPr>
          <w:rFonts w:ascii="ＭＳ 明朝" w:hAnsi="ＭＳ 明朝"/>
          <w:color w:val="000000"/>
          <w:sz w:val="18"/>
          <w:szCs w:val="18"/>
        </w:rPr>
      </w:pPr>
    </w:p>
    <w:p w14:paraId="53B8DBFB" w14:textId="77777777" w:rsidR="00333CDF" w:rsidRPr="00C1293B" w:rsidRDefault="00333CDF" w:rsidP="00333CDF">
      <w:pPr>
        <w:ind w:firstLineChars="100" w:firstLine="244"/>
        <w:rPr>
          <w:rFonts w:ascii="ＭＳ ゴシック" w:eastAsia="ＭＳ ゴシック" w:hAnsi="ＭＳ ゴシック"/>
          <w:color w:val="000000"/>
          <w:sz w:val="24"/>
          <w:szCs w:val="22"/>
        </w:rPr>
      </w:pPr>
      <w:r w:rsidRPr="00C1293B">
        <w:rPr>
          <w:rFonts w:ascii="ＭＳ ゴシック" w:eastAsia="ＭＳ ゴシック" w:hAnsi="ＭＳ ゴシック" w:hint="eastAsia"/>
          <w:color w:val="000000"/>
          <w:sz w:val="24"/>
          <w:szCs w:val="22"/>
        </w:rPr>
        <w:t>〔留学生採用の手続き〕</w:t>
      </w:r>
    </w:p>
    <w:p w14:paraId="75DBFF6D" w14:textId="77777777" w:rsidR="00333CDF" w:rsidRPr="00C1293B" w:rsidRDefault="00333CDF" w:rsidP="00333CDF">
      <w:pPr>
        <w:ind w:leftChars="200" w:left="428" w:firstLineChars="100" w:firstLine="214"/>
        <w:rPr>
          <w:rFonts w:ascii="ＭＳ 明朝" w:hAnsi="ＭＳ 明朝"/>
          <w:color w:val="000000"/>
        </w:rPr>
      </w:pPr>
      <w:r w:rsidRPr="00C1293B">
        <w:rPr>
          <w:rFonts w:ascii="ＭＳ 明朝" w:hAnsi="ＭＳ 明朝" w:hint="eastAsia"/>
          <w:color w:val="000000"/>
        </w:rPr>
        <w:t>留学生が日本国内企業に就職する場合は、｢留学｣の在留資格を就労可能な在留資格に変更する必要があります。その際、大学で専攻した科目と、就職先で行う業務との整合性を求められます。</w:t>
      </w:r>
    </w:p>
    <w:p w14:paraId="13E2F13C" w14:textId="77777777" w:rsidR="00333CDF" w:rsidRPr="00C1293B" w:rsidRDefault="00333CDF" w:rsidP="00333CDF">
      <w:pPr>
        <w:ind w:leftChars="200" w:left="428" w:firstLineChars="100" w:firstLine="214"/>
        <w:rPr>
          <w:rFonts w:ascii="ＭＳ 明朝" w:hAnsi="ＭＳ 明朝"/>
          <w:color w:val="000000"/>
        </w:rPr>
      </w:pPr>
      <w:r w:rsidRPr="00C1293B">
        <w:rPr>
          <w:rFonts w:ascii="ＭＳ 明朝" w:hAnsi="ＭＳ 明朝" w:hint="eastAsia"/>
          <w:color w:val="000000"/>
        </w:rPr>
        <w:t>大学での専攻が技術系で就く職種が技術系であれば、資格の変更は比較的容易ですが、専攻が文科系の場合、専攻分野と職務との整合性の立証に困難となる場合があります。</w:t>
      </w:r>
    </w:p>
    <w:p w14:paraId="044D4F5C" w14:textId="77777777" w:rsidR="00333CDF" w:rsidRPr="00C1293B" w:rsidRDefault="00333CDF" w:rsidP="00333CDF">
      <w:pPr>
        <w:ind w:leftChars="200" w:left="428" w:firstLineChars="100" w:firstLine="214"/>
        <w:rPr>
          <w:rFonts w:ascii="ＭＳ 明朝" w:hAnsi="ＭＳ 明朝"/>
          <w:color w:val="000000"/>
        </w:rPr>
      </w:pPr>
      <w:r w:rsidRPr="00C1293B">
        <w:rPr>
          <w:rFonts w:ascii="ＭＳ 明朝" w:hAnsi="ＭＳ 明朝" w:hint="eastAsia"/>
          <w:color w:val="000000"/>
        </w:rPr>
        <w:t>なお、新しく「在留資格変更」が許可されるまで、標準処理期間が１～３か月を要するため、早めの手続きが望まれます。</w:t>
      </w:r>
    </w:p>
    <w:p w14:paraId="24EA379E" w14:textId="77777777" w:rsidR="00333CDF" w:rsidRPr="00C1293B" w:rsidRDefault="00333CDF" w:rsidP="00333CDF">
      <w:pPr>
        <w:ind w:leftChars="200" w:left="428" w:firstLineChars="100" w:firstLine="214"/>
        <w:rPr>
          <w:rFonts w:ascii="ＭＳ 明朝" w:hAnsi="ＭＳ 明朝"/>
          <w:color w:val="000000"/>
        </w:rPr>
      </w:pPr>
      <w:r w:rsidRPr="00C1293B">
        <w:rPr>
          <w:rFonts w:ascii="ＭＳ 明朝" w:hAnsi="ＭＳ 明朝"/>
          <w:color w:val="000000"/>
        </w:rPr>
        <w:t>在留資格変更許可申請</w:t>
      </w:r>
      <w:r w:rsidRPr="00C1293B">
        <w:rPr>
          <w:rFonts w:ascii="ＭＳ 明朝" w:hAnsi="ＭＳ 明朝" w:hint="eastAsia"/>
          <w:color w:val="000000"/>
        </w:rPr>
        <w:t>手続きは、</w:t>
      </w:r>
      <w:r w:rsidRPr="00C1293B">
        <w:rPr>
          <w:rFonts w:ascii="ＭＳ 明朝" w:hAnsi="ＭＳ 明朝"/>
          <w:color w:val="000000"/>
        </w:rPr>
        <w:t>居住地を管轄する地方</w:t>
      </w:r>
      <w:r w:rsidRPr="00C1293B">
        <w:rPr>
          <w:rFonts w:ascii="ＭＳ 明朝" w:hAnsi="ＭＳ 明朝" w:hint="eastAsia"/>
          <w:color w:val="000000"/>
        </w:rPr>
        <w:t>出</w:t>
      </w:r>
      <w:r w:rsidRPr="00C1293B">
        <w:rPr>
          <w:rFonts w:ascii="ＭＳ 明朝" w:hAnsi="ＭＳ 明朝"/>
          <w:color w:val="000000"/>
        </w:rPr>
        <w:t>入国</w:t>
      </w:r>
      <w:r w:rsidRPr="00C1293B">
        <w:rPr>
          <w:rFonts w:ascii="ＭＳ 明朝" w:hAnsi="ＭＳ 明朝" w:hint="eastAsia"/>
          <w:color w:val="000000"/>
        </w:rPr>
        <w:t>在留</w:t>
      </w:r>
      <w:r w:rsidRPr="00C1293B">
        <w:rPr>
          <w:rFonts w:ascii="ＭＳ 明朝" w:hAnsi="ＭＳ 明朝"/>
          <w:color w:val="000000"/>
        </w:rPr>
        <w:t>管理官署</w:t>
      </w:r>
      <w:r w:rsidRPr="00C1293B">
        <w:rPr>
          <w:rFonts w:ascii="ＭＳ 明朝" w:hAnsi="ＭＳ 明朝" w:hint="eastAsia"/>
          <w:color w:val="000000"/>
        </w:rPr>
        <w:t>（地方出入国在留管理局、支局）に</w:t>
      </w:r>
      <w:r w:rsidRPr="00C1293B">
        <w:rPr>
          <w:rFonts w:ascii="ＭＳ 明朝" w:hAnsi="ＭＳ 明朝"/>
          <w:color w:val="000000"/>
        </w:rPr>
        <w:t>在留資格変更許可</w:t>
      </w:r>
      <w:r w:rsidRPr="00C1293B">
        <w:rPr>
          <w:rFonts w:ascii="ＭＳ 明朝" w:hAnsi="ＭＳ 明朝" w:hint="eastAsia"/>
          <w:color w:val="000000"/>
        </w:rPr>
        <w:t>申請書等必要書類を提出して行われます。</w:t>
      </w:r>
    </w:p>
    <w:p w14:paraId="48646EE8" w14:textId="77777777" w:rsidR="00333CDF" w:rsidRPr="00C1293B" w:rsidRDefault="00333CDF" w:rsidP="00333CDF">
      <w:pPr>
        <w:ind w:leftChars="200" w:left="428" w:firstLineChars="100" w:firstLine="214"/>
        <w:rPr>
          <w:rFonts w:ascii="ＭＳ 明朝" w:hAnsi="ＭＳ 明朝"/>
          <w:color w:val="000000"/>
        </w:rPr>
      </w:pPr>
      <w:r w:rsidRPr="00C1293B">
        <w:rPr>
          <w:rFonts w:ascii="ＭＳ 明朝" w:hAnsi="ＭＳ 明朝" w:hint="eastAsia"/>
          <w:color w:val="000000"/>
        </w:rPr>
        <w:t>提出書類に関しては、出入国在留管理庁の窓口またはホームページで確認をお願いいたします。</w:t>
      </w:r>
    </w:p>
    <w:p w14:paraId="4FFF9133" w14:textId="77777777" w:rsidR="00333CDF" w:rsidRPr="00C1293B" w:rsidRDefault="00333CDF" w:rsidP="00333CDF">
      <w:pPr>
        <w:ind w:leftChars="200" w:left="428" w:firstLineChars="100" w:firstLine="214"/>
        <w:rPr>
          <w:rFonts w:ascii="ＭＳ 明朝" w:hAnsi="ＭＳ 明朝"/>
          <w:color w:val="000000"/>
        </w:rPr>
      </w:pPr>
      <w:r w:rsidRPr="00C1293B">
        <w:rPr>
          <w:rFonts w:ascii="ＭＳ 明朝" w:hAnsi="ＭＳ 明朝" w:hint="eastAsia"/>
          <w:color w:val="000000"/>
        </w:rPr>
        <w:t>●出入国在留管理庁</w:t>
      </w:r>
    </w:p>
    <w:p w14:paraId="1A721FFB" w14:textId="77777777" w:rsidR="00333CDF" w:rsidRPr="00C1293B" w:rsidRDefault="002F70AA" w:rsidP="00333CDF">
      <w:pPr>
        <w:ind w:leftChars="200" w:left="428" w:firstLineChars="200" w:firstLine="428"/>
        <w:rPr>
          <w:rFonts w:ascii="ＭＳ 明朝" w:hAnsi="ＭＳ 明朝"/>
          <w:color w:val="000000"/>
        </w:rPr>
      </w:pPr>
      <w:hyperlink r:id="rId26" w:history="1">
        <w:r w:rsidR="00333CDF" w:rsidRPr="00C1293B">
          <w:rPr>
            <w:rStyle w:val="ae"/>
            <w:rFonts w:ascii="ＭＳ 明朝" w:hAnsi="ＭＳ 明朝"/>
            <w:color w:val="000000"/>
          </w:rPr>
          <w:t>https://www.moj.go.jp/isa/in</w:t>
        </w:r>
        <w:bookmarkStart w:id="0" w:name="_Hlt84498562"/>
        <w:bookmarkStart w:id="1" w:name="_Hlt84498563"/>
        <w:r w:rsidR="00333CDF" w:rsidRPr="00C1293B">
          <w:rPr>
            <w:rStyle w:val="ae"/>
            <w:rFonts w:ascii="ＭＳ 明朝" w:hAnsi="ＭＳ 明朝"/>
            <w:color w:val="000000"/>
          </w:rPr>
          <w:t>d</w:t>
        </w:r>
        <w:bookmarkEnd w:id="0"/>
        <w:bookmarkEnd w:id="1"/>
        <w:r w:rsidR="00333CDF" w:rsidRPr="00C1293B">
          <w:rPr>
            <w:rStyle w:val="ae"/>
            <w:rFonts w:ascii="ＭＳ 明朝" w:hAnsi="ＭＳ 明朝"/>
            <w:color w:val="000000"/>
          </w:rPr>
          <w:t>ex</w:t>
        </w:r>
      </w:hyperlink>
    </w:p>
    <w:p w14:paraId="27419A7B" w14:textId="77777777" w:rsidR="00333CDF" w:rsidRPr="00C1293B" w:rsidRDefault="00333CDF" w:rsidP="00333CDF">
      <w:pPr>
        <w:ind w:leftChars="200" w:left="428" w:firstLineChars="100" w:firstLine="214"/>
        <w:rPr>
          <w:rFonts w:ascii="ＭＳ 明朝" w:hAnsi="ＭＳ 明朝"/>
          <w:color w:val="000000"/>
        </w:rPr>
      </w:pPr>
      <w:r w:rsidRPr="00C1293B">
        <w:rPr>
          <w:rFonts w:ascii="ＭＳ 明朝" w:hAnsi="ＭＳ 明朝" w:hint="eastAsia"/>
          <w:color w:val="000000"/>
        </w:rPr>
        <w:t>●出入国在留管理庁　在留資格変更許可申請のページ</w:t>
      </w:r>
    </w:p>
    <w:p w14:paraId="1AD0204D" w14:textId="77777777" w:rsidR="00333CDF" w:rsidRPr="00C1293B" w:rsidRDefault="00333CDF" w:rsidP="00333CDF">
      <w:pPr>
        <w:ind w:leftChars="200" w:left="428" w:firstLineChars="200" w:firstLine="428"/>
        <w:rPr>
          <w:rFonts w:ascii="ＭＳ 明朝" w:hAnsi="ＭＳ 明朝"/>
          <w:color w:val="000000"/>
          <w:u w:val="single"/>
        </w:rPr>
      </w:pPr>
      <w:r w:rsidRPr="00C1293B">
        <w:rPr>
          <w:rFonts w:ascii="ＭＳ 明朝" w:hAnsi="ＭＳ 明朝"/>
          <w:color w:val="000000"/>
          <w:u w:val="single"/>
        </w:rPr>
        <w:t>https://www.moj.go.jp/isa/applications/procedures/16-2.html</w:t>
      </w:r>
    </w:p>
    <w:p w14:paraId="3D73E59E" w14:textId="77777777" w:rsidR="00333CDF" w:rsidRPr="00C1293B" w:rsidRDefault="00333CDF" w:rsidP="00333CDF">
      <w:pPr>
        <w:ind w:leftChars="200" w:left="428" w:firstLineChars="100" w:firstLine="214"/>
        <w:rPr>
          <w:rFonts w:ascii="ＭＳ 明朝" w:hAnsi="ＭＳ 明朝"/>
          <w:color w:val="000000"/>
        </w:rPr>
      </w:pPr>
      <w:r w:rsidRPr="00C1293B">
        <w:rPr>
          <w:rFonts w:ascii="ＭＳ 明朝" w:hAnsi="ＭＳ 明朝" w:hint="eastAsia"/>
          <w:color w:val="000000"/>
        </w:rPr>
        <w:t>●日本での活動内容に応じた資料【在留資格変更許可申請】</w:t>
      </w:r>
    </w:p>
    <w:p w14:paraId="223CA85B" w14:textId="77777777" w:rsidR="00333CDF" w:rsidRPr="00C1293B" w:rsidRDefault="002F70AA" w:rsidP="00144000">
      <w:pPr>
        <w:ind w:leftChars="200" w:left="428" w:firstLineChars="200" w:firstLine="428"/>
        <w:jc w:val="left"/>
        <w:rPr>
          <w:rFonts w:ascii="ＭＳ 明朝" w:hAnsi="ＭＳ 明朝"/>
          <w:color w:val="000000"/>
          <w:u w:val="single"/>
        </w:rPr>
      </w:pPr>
      <w:hyperlink r:id="rId27" w:history="1">
        <w:r w:rsidR="00092134" w:rsidRPr="00C1293B">
          <w:rPr>
            <w:rStyle w:val="ae"/>
            <w:rFonts w:ascii="ＭＳ 明朝" w:hAnsi="ＭＳ 明朝"/>
            <w:color w:val="000000"/>
          </w:rPr>
          <w:t>https://www.moj.go.jp/isa/applications/procedures/shin_zairyu_koshin10_01.html</w:t>
        </w:r>
      </w:hyperlink>
    </w:p>
    <w:p w14:paraId="0C136941" w14:textId="77777777" w:rsidR="00DC1AA7" w:rsidRPr="00C1293B" w:rsidRDefault="00333CDF" w:rsidP="00DC1AA7">
      <w:pPr>
        <w:pStyle w:val="a4"/>
        <w:ind w:leftChars="100" w:left="214" w:firstLineChars="100" w:firstLine="214"/>
        <w:rPr>
          <w:rFonts w:ascii="ＭＳ ゴシック" w:eastAsia="ＭＳ ゴシック" w:hAnsi="ＭＳ ゴシック"/>
          <w:color w:val="000000"/>
          <w:sz w:val="22"/>
          <w:szCs w:val="22"/>
        </w:rPr>
      </w:pPr>
      <w:r w:rsidRPr="00C1293B">
        <w:rPr>
          <w:rFonts w:ascii="ＭＳ 明朝" w:hAnsi="ＭＳ 明朝"/>
          <w:color w:val="000000"/>
          <w:u w:val="single"/>
        </w:rPr>
        <w:br w:type="page"/>
      </w:r>
      <w:r w:rsidRPr="00C1293B">
        <w:rPr>
          <w:rFonts w:ascii="ＭＳ ゴシック" w:eastAsia="ＭＳ ゴシック" w:hAnsi="ＭＳ ゴシック" w:hint="eastAsia"/>
          <w:color w:val="000000"/>
          <w:sz w:val="22"/>
          <w:szCs w:val="22"/>
        </w:rPr>
        <w:lastRenderedPageBreak/>
        <w:t>（留学生採用の流れ）</w:t>
      </w:r>
    </w:p>
    <w:p w14:paraId="5FB98CF2" w14:textId="690E90A1" w:rsidR="00333CDF" w:rsidRPr="00C1293B" w:rsidRDefault="00FC0B5D" w:rsidP="00DC1AA7">
      <w:pPr>
        <w:pStyle w:val="a4"/>
        <w:ind w:leftChars="100" w:left="214" w:firstLineChars="100" w:firstLine="224"/>
        <w:rPr>
          <w:rFonts w:ascii="ＭＳ ゴシック" w:eastAsia="ＭＳ ゴシック" w:hAnsi="ＭＳ ゴシック"/>
          <w:color w:val="000000"/>
          <w:sz w:val="22"/>
          <w:szCs w:val="22"/>
        </w:rPr>
      </w:pPr>
      <w:r>
        <w:rPr>
          <w:rFonts w:ascii="ＭＳ ゴシック" w:eastAsia="ＭＳ ゴシック" w:hAnsi="ＭＳ ゴシック"/>
          <w:noProof/>
          <w:color w:val="000000"/>
          <w:sz w:val="22"/>
          <w:szCs w:val="22"/>
        </w:rPr>
        <mc:AlternateContent>
          <mc:Choice Requires="wps">
            <w:drawing>
              <wp:anchor distT="0" distB="0" distL="114300" distR="114300" simplePos="0" relativeHeight="251703808" behindDoc="0" locked="0" layoutInCell="1" allowOverlap="1" wp14:anchorId="34801200" wp14:editId="3F1D7B43">
                <wp:simplePos x="0" y="0"/>
                <wp:positionH relativeFrom="column">
                  <wp:posOffset>5225415</wp:posOffset>
                </wp:positionH>
                <wp:positionV relativeFrom="paragraph">
                  <wp:posOffset>74930</wp:posOffset>
                </wp:positionV>
                <wp:extent cx="669925" cy="2038985"/>
                <wp:effectExtent l="0" t="0" r="0" b="0"/>
                <wp:wrapNone/>
                <wp:docPr id="48" name="AutoShap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2038985"/>
                        </a:xfrm>
                        <a:prstGeom prst="roundRect">
                          <a:avLst>
                            <a:gd name="adj" fmla="val 16667"/>
                          </a:avLst>
                        </a:prstGeom>
                        <a:solidFill>
                          <a:srgbClr val="FFFFFF"/>
                        </a:solidFill>
                        <a:ln w="12700">
                          <a:solidFill>
                            <a:srgbClr val="000000"/>
                          </a:solidFill>
                          <a:round/>
                          <a:headEnd/>
                          <a:tailEnd/>
                        </a:ln>
                      </wps:spPr>
                      <wps:txbx>
                        <w:txbxContent>
                          <w:p w14:paraId="2C0642A3" w14:textId="77777777" w:rsidR="00981D08" w:rsidRPr="000A3A44" w:rsidRDefault="00981D08" w:rsidP="00333CDF">
                            <w:pPr>
                              <w:rPr>
                                <w:rFonts w:ascii="HG丸ｺﾞｼｯｸM-PRO" w:eastAsia="HG丸ｺﾞｼｯｸM-PRO" w:hAnsi="HG丸ｺﾞｼｯｸM-PRO"/>
                                <w:sz w:val="32"/>
                                <w:szCs w:val="32"/>
                              </w:rPr>
                            </w:pPr>
                            <w:r w:rsidRPr="000A3A44">
                              <w:rPr>
                                <w:rFonts w:ascii="HG丸ｺﾞｼｯｸM-PRO" w:eastAsia="HG丸ｺﾞｼｯｸM-PRO" w:hAnsi="HG丸ｺﾞｼｯｸM-PRO" w:hint="eastAsia"/>
                                <w:sz w:val="32"/>
                                <w:szCs w:val="32"/>
                              </w:rPr>
                              <w:t>採</w:t>
                            </w:r>
                            <w:r>
                              <w:rPr>
                                <w:rFonts w:ascii="HG丸ｺﾞｼｯｸM-PRO" w:eastAsia="HG丸ｺﾞｼｯｸM-PRO" w:hAnsi="HG丸ｺﾞｼｯｸM-PRO" w:hint="eastAsia"/>
                                <w:sz w:val="32"/>
                                <w:szCs w:val="32"/>
                              </w:rPr>
                              <w:t xml:space="preserve">　</w:t>
                            </w:r>
                            <w:r w:rsidRPr="000A3A44">
                              <w:rPr>
                                <w:rFonts w:ascii="HG丸ｺﾞｼｯｸM-PRO" w:eastAsia="HG丸ｺﾞｼｯｸM-PRO" w:hAnsi="HG丸ｺﾞｼｯｸM-PRO" w:hint="eastAsia"/>
                                <w:sz w:val="32"/>
                                <w:szCs w:val="32"/>
                              </w:rPr>
                              <w:t>用</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01200" id="AutoShape 849" o:spid="_x0000_s1074" style="position:absolute;left:0;text-align:left;margin-left:411.45pt;margin-top:5.9pt;width:52.75pt;height:160.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" strokeweight="1pt">
                <v:textbox style="layout-flow:vertical-ideographic">
                  <w:txbxContent>
                    <w:p w14:paraId="2C0642A3" w14:textId="77777777" w:rsidR="00981D08" w:rsidRPr="000A3A44" w:rsidRDefault="00981D08" w:rsidP="00333CDF">
                      <w:pPr>
                        <w:rPr>
                          <w:rFonts w:ascii="HG丸ｺﾞｼｯｸM-PRO" w:eastAsia="HG丸ｺﾞｼｯｸM-PRO" w:hAnsi="HG丸ｺﾞｼｯｸM-PRO"/>
                          <w:sz w:val="32"/>
                          <w:szCs w:val="32"/>
                        </w:rPr>
                      </w:pPr>
                      <w:r w:rsidRPr="000A3A44">
                        <w:rPr>
                          <w:rFonts w:ascii="HG丸ｺﾞｼｯｸM-PRO" w:eastAsia="HG丸ｺﾞｼｯｸM-PRO" w:hAnsi="HG丸ｺﾞｼｯｸM-PRO" w:hint="eastAsia"/>
                          <w:sz w:val="32"/>
                          <w:szCs w:val="32"/>
                        </w:rPr>
                        <w:t>採</w:t>
                      </w:r>
                      <w:r>
                        <w:rPr>
                          <w:rFonts w:ascii="HG丸ｺﾞｼｯｸM-PRO" w:eastAsia="HG丸ｺﾞｼｯｸM-PRO" w:hAnsi="HG丸ｺﾞｼｯｸM-PRO" w:hint="eastAsia"/>
                          <w:sz w:val="32"/>
                          <w:szCs w:val="32"/>
                        </w:rPr>
                        <w:t xml:space="preserve">　</w:t>
                      </w:r>
                      <w:r w:rsidRPr="000A3A44">
                        <w:rPr>
                          <w:rFonts w:ascii="HG丸ｺﾞｼｯｸM-PRO" w:eastAsia="HG丸ｺﾞｼｯｸM-PRO" w:hAnsi="HG丸ｺﾞｼｯｸM-PRO" w:hint="eastAsia"/>
                          <w:sz w:val="32"/>
                          <w:szCs w:val="32"/>
                        </w:rPr>
                        <w:t>用</w:t>
                      </w:r>
                    </w:p>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94592" behindDoc="0" locked="0" layoutInCell="1" allowOverlap="1" wp14:anchorId="303F53BB" wp14:editId="63E72CA7">
                <wp:simplePos x="0" y="0"/>
                <wp:positionH relativeFrom="column">
                  <wp:posOffset>3127375</wp:posOffset>
                </wp:positionH>
                <wp:positionV relativeFrom="paragraph">
                  <wp:posOffset>74930</wp:posOffset>
                </wp:positionV>
                <wp:extent cx="309880" cy="2038985"/>
                <wp:effectExtent l="0" t="0" r="0" b="0"/>
                <wp:wrapNone/>
                <wp:docPr id="47" name="AutoShap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38985"/>
                        </a:xfrm>
                        <a:prstGeom prst="roundRect">
                          <a:avLst>
                            <a:gd name="adj" fmla="val 16667"/>
                          </a:avLst>
                        </a:prstGeom>
                        <a:solidFill>
                          <a:srgbClr val="FFFFFF"/>
                        </a:solidFill>
                        <a:ln w="12700">
                          <a:solidFill>
                            <a:srgbClr val="000000"/>
                          </a:solidFill>
                          <a:round/>
                          <a:headEnd/>
                          <a:tailEnd/>
                        </a:ln>
                      </wps:spPr>
                      <wps:txbx>
                        <w:txbxContent>
                          <w:p w14:paraId="6C8E35DA" w14:textId="77777777" w:rsidR="00981D08" w:rsidRPr="000A3A44" w:rsidRDefault="00981D08"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sz w:val="20"/>
                              </w:rPr>
                              <w:t>留学生・在留資格変更許可申請</w:t>
                            </w:r>
                          </w:p>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F53BB" id="AutoShape 840" o:spid="_x0000_s1075" style="position:absolute;left:0;text-align:left;margin-left:246.25pt;margin-top:5.9pt;width:24.4pt;height:160.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" strokeweight="1pt">
                <v:textbox style="layout-flow:vertical-ideographic" inset="1mm,,1mm">
                  <w:txbxContent>
                    <w:p w14:paraId="6C8E35DA" w14:textId="77777777" w:rsidR="00981D08" w:rsidRPr="000A3A44" w:rsidRDefault="00981D08"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sz w:val="20"/>
                        </w:rPr>
                        <w:t>留学生・在留資格変更許可申請</w:t>
                      </w:r>
                    </w:p>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95616" behindDoc="0" locked="0" layoutInCell="1" allowOverlap="1" wp14:anchorId="087BFC96" wp14:editId="1DF6AB9D">
                <wp:simplePos x="0" y="0"/>
                <wp:positionH relativeFrom="column">
                  <wp:posOffset>2459355</wp:posOffset>
                </wp:positionH>
                <wp:positionV relativeFrom="paragraph">
                  <wp:posOffset>74930</wp:posOffset>
                </wp:positionV>
                <wp:extent cx="309880" cy="2038985"/>
                <wp:effectExtent l="0" t="0" r="0" b="0"/>
                <wp:wrapNone/>
                <wp:docPr id="46" name="AutoShap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38985"/>
                        </a:xfrm>
                        <a:prstGeom prst="roundRect">
                          <a:avLst>
                            <a:gd name="adj" fmla="val 16667"/>
                          </a:avLst>
                        </a:prstGeom>
                        <a:solidFill>
                          <a:srgbClr val="FFFFFF"/>
                        </a:solidFill>
                        <a:ln w="12700">
                          <a:solidFill>
                            <a:srgbClr val="000000"/>
                          </a:solidFill>
                          <a:round/>
                          <a:headEnd/>
                          <a:tailEnd/>
                        </a:ln>
                      </wps:spPr>
                      <wps:txbx>
                        <w:txbxContent>
                          <w:p w14:paraId="04204AC7" w14:textId="77777777" w:rsidR="00981D08" w:rsidRPr="000A3A44" w:rsidRDefault="00981D08" w:rsidP="00333CDF">
                            <w:pPr>
                              <w:spacing w:line="240" w:lineRule="atLeas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内定　→　</w:t>
                            </w:r>
                            <w:r w:rsidRPr="000A3A44">
                              <w:rPr>
                                <w:rFonts w:ascii="HG丸ｺﾞｼｯｸM-PRO" w:eastAsia="HG丸ｺﾞｼｯｸM-PRO" w:hAnsi="HG丸ｺﾞｼｯｸM-PRO" w:hint="eastAsia"/>
                                <w:sz w:val="20"/>
                              </w:rPr>
                              <w:t>労働契約締結</w:t>
                            </w:r>
                          </w:p>
                          <w:p w14:paraId="65E159E8" w14:textId="77777777" w:rsidR="00981D08" w:rsidRDefault="00981D08" w:rsidP="00333CDF"/>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7BFC96" id="AutoShape 841" o:spid="_x0000_s1076" style="position:absolute;left:0;text-align:left;margin-left:193.65pt;margin-top:5.9pt;width:24.4pt;height:160.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" strokeweight="1pt">
                <v:textbox style="layout-flow:vertical-ideographic" inset="1mm,,1mm">
                  <w:txbxContent>
                    <w:p w14:paraId="04204AC7" w14:textId="77777777" w:rsidR="00981D08" w:rsidRPr="000A3A44" w:rsidRDefault="00981D08" w:rsidP="00333CDF">
                      <w:pPr>
                        <w:spacing w:line="240" w:lineRule="atLeas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内定　→　</w:t>
                      </w:r>
                      <w:r w:rsidRPr="000A3A44">
                        <w:rPr>
                          <w:rFonts w:ascii="HG丸ｺﾞｼｯｸM-PRO" w:eastAsia="HG丸ｺﾞｼｯｸM-PRO" w:hAnsi="HG丸ｺﾞｼｯｸM-PRO" w:hint="eastAsia"/>
                          <w:sz w:val="20"/>
                        </w:rPr>
                        <w:t>労働契約締結</w:t>
                      </w:r>
                    </w:p>
                    <w:p w14:paraId="65E159E8" w14:textId="77777777" w:rsidR="00981D08" w:rsidRDefault="00981D08" w:rsidP="00333CDF"/>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92544" behindDoc="0" locked="0" layoutInCell="1" allowOverlap="1" wp14:anchorId="1795BD31" wp14:editId="11DCCE44">
                <wp:simplePos x="0" y="0"/>
                <wp:positionH relativeFrom="column">
                  <wp:posOffset>1785620</wp:posOffset>
                </wp:positionH>
                <wp:positionV relativeFrom="paragraph">
                  <wp:posOffset>74930</wp:posOffset>
                </wp:positionV>
                <wp:extent cx="309880" cy="2038985"/>
                <wp:effectExtent l="0" t="0" r="0" b="0"/>
                <wp:wrapNone/>
                <wp:docPr id="45" name="AutoShap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38985"/>
                        </a:xfrm>
                        <a:prstGeom prst="roundRect">
                          <a:avLst>
                            <a:gd name="adj" fmla="val 16667"/>
                          </a:avLst>
                        </a:prstGeom>
                        <a:solidFill>
                          <a:srgbClr val="FFFFFF"/>
                        </a:solidFill>
                        <a:ln w="12700">
                          <a:solidFill>
                            <a:srgbClr val="000000"/>
                          </a:solidFill>
                          <a:round/>
                          <a:headEnd/>
                          <a:tailEnd/>
                        </a:ln>
                      </wps:spPr>
                      <wps:txbx>
                        <w:txbxContent>
                          <w:p w14:paraId="5183F1C7" w14:textId="77777777" w:rsidR="00981D08" w:rsidRPr="000A3A44" w:rsidRDefault="00981D08" w:rsidP="00333CDF">
                            <w:pPr>
                              <w:spacing w:line="240" w:lineRule="atLeast"/>
                              <w:rPr>
                                <w:rFonts w:ascii="HG丸ｺﾞｼｯｸM-PRO" w:eastAsia="HG丸ｺﾞｼｯｸM-PRO" w:hAnsi="HG丸ｺﾞｼｯｸM-PRO"/>
                                <w:sz w:val="20"/>
                              </w:rPr>
                            </w:pPr>
                            <w:r w:rsidRPr="000A3A44">
                              <w:rPr>
                                <w:rFonts w:ascii="HG丸ｺﾞｼｯｸM-PRO" w:eastAsia="HG丸ｺﾞｼｯｸM-PRO" w:hAnsi="HG丸ｺﾞｼｯｸM-PRO" w:hint="eastAsia"/>
                                <w:sz w:val="20"/>
                              </w:rPr>
                              <w:t>採用選考</w:t>
                            </w:r>
                            <w:r>
                              <w:rPr>
                                <w:rFonts w:ascii="HG丸ｺﾞｼｯｸM-PRO" w:eastAsia="HG丸ｺﾞｼｯｸM-PRO" w:hAnsi="HG丸ｺﾞｼｯｸM-PRO" w:hint="eastAsia"/>
                                <w:sz w:val="20"/>
                              </w:rPr>
                              <w:t xml:space="preserve">　→　</w:t>
                            </w:r>
                            <w:r w:rsidRPr="000A3A44">
                              <w:rPr>
                                <w:rFonts w:ascii="HG丸ｺﾞｼｯｸM-PRO" w:eastAsia="HG丸ｺﾞｼｯｸM-PRO" w:hAnsi="HG丸ｺﾞｼｯｸM-PRO" w:hint="eastAsia"/>
                                <w:sz w:val="20"/>
                              </w:rPr>
                              <w:t>合格</w:t>
                            </w:r>
                          </w:p>
                          <w:p w14:paraId="4DDF34EF" w14:textId="77777777" w:rsidR="00981D08" w:rsidRDefault="00981D08" w:rsidP="00333CDF"/>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95BD31" id="AutoShape 838" o:spid="_x0000_s1077" style="position:absolute;left:0;text-align:left;margin-left:140.6pt;margin-top:5.9pt;width:24.4pt;height:160.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" strokeweight="1pt">
                <v:textbox style="layout-flow:vertical-ideographic" inset="1mm,,1mm">
                  <w:txbxContent>
                    <w:p w14:paraId="5183F1C7" w14:textId="77777777" w:rsidR="00981D08" w:rsidRPr="000A3A44" w:rsidRDefault="00981D08" w:rsidP="00333CDF">
                      <w:pPr>
                        <w:spacing w:line="240" w:lineRule="atLeast"/>
                        <w:rPr>
                          <w:rFonts w:ascii="HG丸ｺﾞｼｯｸM-PRO" w:eastAsia="HG丸ｺﾞｼｯｸM-PRO" w:hAnsi="HG丸ｺﾞｼｯｸM-PRO"/>
                          <w:sz w:val="20"/>
                        </w:rPr>
                      </w:pPr>
                      <w:r w:rsidRPr="000A3A44">
                        <w:rPr>
                          <w:rFonts w:ascii="HG丸ｺﾞｼｯｸM-PRO" w:eastAsia="HG丸ｺﾞｼｯｸM-PRO" w:hAnsi="HG丸ｺﾞｼｯｸM-PRO" w:hint="eastAsia"/>
                          <w:sz w:val="20"/>
                        </w:rPr>
                        <w:t>採用選考</w:t>
                      </w:r>
                      <w:r>
                        <w:rPr>
                          <w:rFonts w:ascii="HG丸ｺﾞｼｯｸM-PRO" w:eastAsia="HG丸ｺﾞｼｯｸM-PRO" w:hAnsi="HG丸ｺﾞｼｯｸM-PRO" w:hint="eastAsia"/>
                          <w:sz w:val="20"/>
                        </w:rPr>
                        <w:t xml:space="preserve">　→　</w:t>
                      </w:r>
                      <w:r w:rsidRPr="000A3A44">
                        <w:rPr>
                          <w:rFonts w:ascii="HG丸ｺﾞｼｯｸM-PRO" w:eastAsia="HG丸ｺﾞｼｯｸM-PRO" w:hAnsi="HG丸ｺﾞｼｯｸM-PRO" w:hint="eastAsia"/>
                          <w:sz w:val="20"/>
                        </w:rPr>
                        <w:t>合格</w:t>
                      </w:r>
                    </w:p>
                    <w:p w14:paraId="4DDF34EF" w14:textId="77777777" w:rsidR="00981D08" w:rsidRDefault="00981D08" w:rsidP="00333CDF"/>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90496" behindDoc="0" locked="0" layoutInCell="1" allowOverlap="1" wp14:anchorId="6687CB34" wp14:editId="05B9BFD9">
                <wp:simplePos x="0" y="0"/>
                <wp:positionH relativeFrom="column">
                  <wp:posOffset>1117600</wp:posOffset>
                </wp:positionH>
                <wp:positionV relativeFrom="paragraph">
                  <wp:posOffset>74930</wp:posOffset>
                </wp:positionV>
                <wp:extent cx="309880" cy="2038985"/>
                <wp:effectExtent l="0" t="0" r="0" b="0"/>
                <wp:wrapNone/>
                <wp:docPr id="44"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38985"/>
                        </a:xfrm>
                        <a:prstGeom prst="roundRect">
                          <a:avLst>
                            <a:gd name="adj" fmla="val 16667"/>
                          </a:avLst>
                        </a:prstGeom>
                        <a:solidFill>
                          <a:srgbClr val="FFFFFF"/>
                        </a:solidFill>
                        <a:ln w="12700">
                          <a:solidFill>
                            <a:srgbClr val="000000"/>
                          </a:solidFill>
                          <a:round/>
                          <a:headEnd/>
                          <a:tailEnd/>
                        </a:ln>
                      </wps:spPr>
                      <wps:txbx>
                        <w:txbxContent>
                          <w:p w14:paraId="723D58B0" w14:textId="77777777" w:rsidR="00981D08" w:rsidRPr="000A3A44" w:rsidRDefault="00981D08"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rPr>
                              <w:t>留学生応募</w:t>
                            </w:r>
                          </w:p>
                          <w:p w14:paraId="36805DE9" w14:textId="77777777" w:rsidR="00981D08" w:rsidRDefault="00981D08" w:rsidP="00333CDF"/>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87CB34" id="AutoShape 836" o:spid="_x0000_s1078" style="position:absolute;left:0;text-align:left;margin-left:88pt;margin-top:5.9pt;width:24.4pt;height:160.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" strokeweight="1pt">
                <v:textbox style="layout-flow:vertical-ideographic" inset="1mm,,1mm">
                  <w:txbxContent>
                    <w:p w14:paraId="723D58B0" w14:textId="77777777" w:rsidR="00981D08" w:rsidRPr="000A3A44" w:rsidRDefault="00981D08"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rPr>
                        <w:t>留学生応募</w:t>
                      </w:r>
                    </w:p>
                    <w:p w14:paraId="36805DE9" w14:textId="77777777" w:rsidR="00981D08" w:rsidRDefault="00981D08" w:rsidP="00333CDF"/>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89472" behindDoc="0" locked="0" layoutInCell="1" allowOverlap="1" wp14:anchorId="028B71E5" wp14:editId="31D1C663">
                <wp:simplePos x="0" y="0"/>
                <wp:positionH relativeFrom="column">
                  <wp:posOffset>447675</wp:posOffset>
                </wp:positionH>
                <wp:positionV relativeFrom="paragraph">
                  <wp:posOffset>74930</wp:posOffset>
                </wp:positionV>
                <wp:extent cx="309880" cy="2038985"/>
                <wp:effectExtent l="0" t="0" r="0" b="0"/>
                <wp:wrapNone/>
                <wp:docPr id="43"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38985"/>
                        </a:xfrm>
                        <a:prstGeom prst="roundRect">
                          <a:avLst>
                            <a:gd name="adj" fmla="val 16667"/>
                          </a:avLst>
                        </a:prstGeom>
                        <a:solidFill>
                          <a:srgbClr val="FFFFFF"/>
                        </a:solidFill>
                        <a:ln w="12700">
                          <a:solidFill>
                            <a:srgbClr val="000000"/>
                          </a:solidFill>
                          <a:round/>
                          <a:headEnd/>
                          <a:tailEnd/>
                        </a:ln>
                      </wps:spPr>
                      <wps:txbx>
                        <w:txbxContent>
                          <w:p w14:paraId="03B62EB9" w14:textId="77777777" w:rsidR="00981D08" w:rsidRPr="000A3A44" w:rsidRDefault="00981D08" w:rsidP="00333CDF">
                            <w:pPr>
                              <w:spacing w:line="240" w:lineRule="atLeast"/>
                              <w:rPr>
                                <w:rFonts w:ascii="HG丸ｺﾞｼｯｸM-PRO" w:eastAsia="HG丸ｺﾞｼｯｸM-PRO" w:hAnsi="HG丸ｺﾞｼｯｸM-PRO"/>
                                <w:sz w:val="20"/>
                              </w:rPr>
                            </w:pPr>
                            <w:r>
                              <w:rPr>
                                <w:rFonts w:ascii="HG丸ｺﾞｼｯｸM-PRO" w:eastAsia="HG丸ｺﾞｼｯｸM-PRO" w:hAnsi="HG丸ｺﾞｼｯｸM-PRO" w:hint="eastAsia"/>
                                <w:sz w:val="20"/>
                              </w:rPr>
                              <w:t>留学生</w:t>
                            </w:r>
                            <w:r w:rsidRPr="000A3A44">
                              <w:rPr>
                                <w:rFonts w:ascii="HG丸ｺﾞｼｯｸM-PRO" w:eastAsia="HG丸ｺﾞｼｯｸM-PRO" w:hAnsi="HG丸ｺﾞｼｯｸM-PRO" w:hint="eastAsia"/>
                                <w:sz w:val="20"/>
                              </w:rPr>
                              <w:t>募集</w:t>
                            </w:r>
                          </w:p>
                          <w:p w14:paraId="7F2B3410" w14:textId="77777777" w:rsidR="00981D08" w:rsidRDefault="00981D08" w:rsidP="00333CDF"/>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8B71E5" id="AutoShape 835" o:spid="_x0000_s1079" style="position:absolute;left:0;text-align:left;margin-left:35.25pt;margin-top:5.9pt;width:24.4pt;height:160.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" strokeweight="1pt">
                <v:textbox style="layout-flow:vertical-ideographic" inset="1mm,,1mm">
                  <w:txbxContent>
                    <w:p w14:paraId="03B62EB9" w14:textId="77777777" w:rsidR="00981D08" w:rsidRPr="000A3A44" w:rsidRDefault="00981D08" w:rsidP="00333CDF">
                      <w:pPr>
                        <w:spacing w:line="240" w:lineRule="atLeast"/>
                        <w:rPr>
                          <w:rFonts w:ascii="HG丸ｺﾞｼｯｸM-PRO" w:eastAsia="HG丸ｺﾞｼｯｸM-PRO" w:hAnsi="HG丸ｺﾞｼｯｸM-PRO"/>
                          <w:sz w:val="20"/>
                        </w:rPr>
                      </w:pPr>
                      <w:r>
                        <w:rPr>
                          <w:rFonts w:ascii="HG丸ｺﾞｼｯｸM-PRO" w:eastAsia="HG丸ｺﾞｼｯｸM-PRO" w:hAnsi="HG丸ｺﾞｼｯｸM-PRO" w:hint="eastAsia"/>
                          <w:sz w:val="20"/>
                        </w:rPr>
                        <w:t>留学生</w:t>
                      </w:r>
                      <w:r w:rsidRPr="000A3A44">
                        <w:rPr>
                          <w:rFonts w:ascii="HG丸ｺﾞｼｯｸM-PRO" w:eastAsia="HG丸ｺﾞｼｯｸM-PRO" w:hAnsi="HG丸ｺﾞｼｯｸM-PRO" w:hint="eastAsia"/>
                          <w:sz w:val="20"/>
                        </w:rPr>
                        <w:t>募集</w:t>
                      </w:r>
                    </w:p>
                    <w:p w14:paraId="7F2B3410" w14:textId="77777777" w:rsidR="00981D08" w:rsidRDefault="00981D08" w:rsidP="00333CDF"/>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91520" behindDoc="0" locked="0" layoutInCell="1" allowOverlap="1" wp14:anchorId="3A9D162A" wp14:editId="54822F12">
                <wp:simplePos x="0" y="0"/>
                <wp:positionH relativeFrom="column">
                  <wp:posOffset>4467225</wp:posOffset>
                </wp:positionH>
                <wp:positionV relativeFrom="paragraph">
                  <wp:posOffset>74930</wp:posOffset>
                </wp:positionV>
                <wp:extent cx="309880" cy="2038985"/>
                <wp:effectExtent l="0" t="0" r="0" b="0"/>
                <wp:wrapNone/>
                <wp:docPr id="42"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38985"/>
                        </a:xfrm>
                        <a:prstGeom prst="roundRect">
                          <a:avLst>
                            <a:gd name="adj" fmla="val 16667"/>
                          </a:avLst>
                        </a:prstGeom>
                        <a:solidFill>
                          <a:srgbClr val="FFFFFF"/>
                        </a:solidFill>
                        <a:ln w="12700">
                          <a:solidFill>
                            <a:srgbClr val="000000"/>
                          </a:solidFill>
                          <a:round/>
                          <a:headEnd/>
                          <a:tailEnd/>
                        </a:ln>
                      </wps:spPr>
                      <wps:txbx>
                        <w:txbxContent>
                          <w:p w14:paraId="42AEF20F" w14:textId="77777777" w:rsidR="00981D08" w:rsidRPr="000A3A44" w:rsidRDefault="00981D08"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rPr>
                              <w:t>採用手続き〔在留資格確認〕</w:t>
                            </w:r>
                          </w:p>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9D162A" id="AutoShape 837" o:spid="_x0000_s1080" style="position:absolute;left:0;text-align:left;margin-left:351.75pt;margin-top:5.9pt;width:24.4pt;height:160.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" strokeweight="1pt">
                <v:textbox style="layout-flow:vertical-ideographic" inset="1mm,,1mm">
                  <w:txbxContent>
                    <w:p w14:paraId="42AEF20F" w14:textId="77777777" w:rsidR="00981D08" w:rsidRPr="000A3A44" w:rsidRDefault="00981D08"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rPr>
                        <w:t>採用手続き〔在留資格確認〕</w:t>
                      </w:r>
                    </w:p>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93568" behindDoc="0" locked="0" layoutInCell="1" allowOverlap="1" wp14:anchorId="37681709" wp14:editId="2F094D17">
                <wp:simplePos x="0" y="0"/>
                <wp:positionH relativeFrom="column">
                  <wp:posOffset>3797300</wp:posOffset>
                </wp:positionH>
                <wp:positionV relativeFrom="paragraph">
                  <wp:posOffset>74930</wp:posOffset>
                </wp:positionV>
                <wp:extent cx="309880" cy="2038985"/>
                <wp:effectExtent l="0" t="0" r="0" b="0"/>
                <wp:wrapNone/>
                <wp:docPr id="41" name="AutoShap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38985"/>
                        </a:xfrm>
                        <a:prstGeom prst="roundRect">
                          <a:avLst>
                            <a:gd name="adj" fmla="val 16667"/>
                          </a:avLst>
                        </a:prstGeom>
                        <a:solidFill>
                          <a:srgbClr val="FFFFFF"/>
                        </a:solidFill>
                        <a:ln w="12700">
                          <a:solidFill>
                            <a:srgbClr val="000000"/>
                          </a:solidFill>
                          <a:round/>
                          <a:headEnd/>
                          <a:tailEnd/>
                        </a:ln>
                      </wps:spPr>
                      <wps:txbx>
                        <w:txbxContent>
                          <w:p w14:paraId="413009F5" w14:textId="77777777" w:rsidR="00981D08" w:rsidRPr="000A3A44" w:rsidRDefault="00981D08"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rPr>
                              <w:t>在留資格変更許可</w:t>
                            </w:r>
                          </w:p>
                          <w:p w14:paraId="6AFAD7B7" w14:textId="77777777" w:rsidR="00981D08" w:rsidRDefault="00981D08" w:rsidP="00333CDF"/>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681709" id="AutoShape 839" o:spid="_x0000_s1081" style="position:absolute;left:0;text-align:left;margin-left:299pt;margin-top:5.9pt;width:24.4pt;height:160.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" strokeweight="1pt">
                <v:textbox style="layout-flow:vertical-ideographic" inset="1mm,,1mm">
                  <w:txbxContent>
                    <w:p w14:paraId="413009F5" w14:textId="77777777" w:rsidR="00981D08" w:rsidRPr="000A3A44" w:rsidRDefault="00981D08"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rPr>
                        <w:t>在留資格変更許可</w:t>
                      </w:r>
                    </w:p>
                    <w:p w14:paraId="6AFAD7B7" w14:textId="77777777" w:rsidR="00981D08" w:rsidRDefault="00981D08" w:rsidP="00333CDF"/>
                  </w:txbxContent>
                </v:textbox>
              </v:roundrect>
            </w:pict>
          </mc:Fallback>
        </mc:AlternateContent>
      </w:r>
    </w:p>
    <w:p w14:paraId="6C6111CD" w14:textId="77777777" w:rsidR="00333CDF" w:rsidRPr="00C1293B" w:rsidRDefault="00333CDF" w:rsidP="00333CDF">
      <w:pPr>
        <w:pStyle w:val="a4"/>
        <w:ind w:leftChars="100" w:left="214" w:firstLineChars="100" w:firstLine="224"/>
        <w:rPr>
          <w:rFonts w:ascii="ＭＳ ゴシック" w:eastAsia="ＭＳ ゴシック" w:hAnsi="ＭＳ ゴシック"/>
          <w:color w:val="000000"/>
          <w:sz w:val="22"/>
          <w:szCs w:val="22"/>
        </w:rPr>
      </w:pPr>
    </w:p>
    <w:p w14:paraId="62F4E945" w14:textId="11E829BB" w:rsidR="00333CDF" w:rsidRPr="00C1293B" w:rsidRDefault="00FC0B5D" w:rsidP="00333CDF">
      <w:pPr>
        <w:pStyle w:val="a4"/>
        <w:ind w:leftChars="100" w:left="214" w:firstLineChars="100" w:firstLine="224"/>
        <w:rPr>
          <w:rFonts w:ascii="ＭＳ ゴシック" w:eastAsia="ＭＳ ゴシック" w:hAnsi="ＭＳ ゴシック"/>
          <w:color w:val="000000"/>
          <w:sz w:val="22"/>
          <w:szCs w:val="22"/>
        </w:rPr>
      </w:pP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96640" behindDoc="0" locked="0" layoutInCell="1" allowOverlap="1" wp14:anchorId="2F489394" wp14:editId="2C4FF148">
                <wp:simplePos x="0" y="0"/>
                <wp:positionH relativeFrom="column">
                  <wp:posOffset>803910</wp:posOffset>
                </wp:positionH>
                <wp:positionV relativeFrom="paragraph">
                  <wp:posOffset>133350</wp:posOffset>
                </wp:positionV>
                <wp:extent cx="294005" cy="180975"/>
                <wp:effectExtent l="0" t="0" r="0" b="0"/>
                <wp:wrapNone/>
                <wp:docPr id="40" name="AutoShap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7CE1A" id="AutoShape 842" o:spid="_x0000_s1026" type="#_x0000_t13" style="position:absolute;left:0;text-align:left;margin-left:63.3pt;margin-top:10.5pt;width:23.15pt;height:14.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" adj="11290,5381" strokeweight="1p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97664" behindDoc="0" locked="0" layoutInCell="1" allowOverlap="1" wp14:anchorId="0E527068" wp14:editId="16F5D770">
                <wp:simplePos x="0" y="0"/>
                <wp:positionH relativeFrom="column">
                  <wp:posOffset>1473835</wp:posOffset>
                </wp:positionH>
                <wp:positionV relativeFrom="paragraph">
                  <wp:posOffset>133350</wp:posOffset>
                </wp:positionV>
                <wp:extent cx="294005" cy="180975"/>
                <wp:effectExtent l="0" t="0" r="0" b="0"/>
                <wp:wrapNone/>
                <wp:docPr id="39" name="AutoShap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86FB7" id="AutoShape 843" o:spid="_x0000_s1026" type="#_x0000_t13" style="position:absolute;left:0;text-align:left;margin-left:116.05pt;margin-top:10.5pt;width:23.15pt;height:14.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" adj="11290,5381" strokeweight="1pt"/>
            </w:pict>
          </mc:Fallback>
        </mc:AlternateContent>
      </w:r>
      <w:r>
        <w:rPr>
          <w:rFonts w:eastAsia="ＭＳ ゴシック"/>
          <w:noProof/>
          <w:color w:val="000000"/>
          <w:sz w:val="22"/>
          <w:szCs w:val="22"/>
        </w:rPr>
        <mc:AlternateContent>
          <mc:Choice Requires="wps">
            <w:drawing>
              <wp:anchor distT="0" distB="0" distL="114300" distR="114300" simplePos="0" relativeHeight="251698688" behindDoc="0" locked="0" layoutInCell="1" allowOverlap="1" wp14:anchorId="0BAEFEE1" wp14:editId="3DA47515">
                <wp:simplePos x="0" y="0"/>
                <wp:positionH relativeFrom="column">
                  <wp:posOffset>2143760</wp:posOffset>
                </wp:positionH>
                <wp:positionV relativeFrom="paragraph">
                  <wp:posOffset>133350</wp:posOffset>
                </wp:positionV>
                <wp:extent cx="294005" cy="180975"/>
                <wp:effectExtent l="0" t="0" r="0" b="0"/>
                <wp:wrapNone/>
                <wp:docPr id="38" name="AutoShap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91EE3" id="AutoShape 844" o:spid="_x0000_s1026" type="#_x0000_t13" style="position:absolute;left:0;text-align:left;margin-left:168.8pt;margin-top:10.5pt;width:23.15pt;height:14.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" adj="11290,5381" strokeweight="1p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700736" behindDoc="0" locked="0" layoutInCell="1" allowOverlap="1" wp14:anchorId="5374C0F3" wp14:editId="38DC5F79">
                <wp:simplePos x="0" y="0"/>
                <wp:positionH relativeFrom="column">
                  <wp:posOffset>3483610</wp:posOffset>
                </wp:positionH>
                <wp:positionV relativeFrom="paragraph">
                  <wp:posOffset>133350</wp:posOffset>
                </wp:positionV>
                <wp:extent cx="294005" cy="180975"/>
                <wp:effectExtent l="0" t="0" r="0" b="0"/>
                <wp:wrapNone/>
                <wp:docPr id="37" name="AutoShap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2EF51" id="AutoShape 846" o:spid="_x0000_s1026" type="#_x0000_t13" style="position:absolute;left:0;text-align:left;margin-left:274.3pt;margin-top:10.5pt;width:23.15pt;height:14.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" adj="11290,5381" strokeweight="1pt"/>
            </w:pict>
          </mc:Fallback>
        </mc:AlternateContent>
      </w:r>
      <w:r>
        <w:rPr>
          <w:rFonts w:eastAsia="ＭＳ ゴシック"/>
          <w:noProof/>
          <w:color w:val="000000"/>
          <w:sz w:val="22"/>
          <w:szCs w:val="22"/>
        </w:rPr>
        <mc:AlternateContent>
          <mc:Choice Requires="wps">
            <w:drawing>
              <wp:anchor distT="0" distB="0" distL="114300" distR="114300" simplePos="0" relativeHeight="251702784" behindDoc="0" locked="0" layoutInCell="1" allowOverlap="1" wp14:anchorId="411B017E" wp14:editId="2C175D02">
                <wp:simplePos x="0" y="0"/>
                <wp:positionH relativeFrom="column">
                  <wp:posOffset>4823460</wp:posOffset>
                </wp:positionH>
                <wp:positionV relativeFrom="paragraph">
                  <wp:posOffset>133350</wp:posOffset>
                </wp:positionV>
                <wp:extent cx="294005" cy="180975"/>
                <wp:effectExtent l="0" t="0" r="0" b="0"/>
                <wp:wrapNone/>
                <wp:docPr id="36" name="AutoShap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38ECF" id="AutoShape 848" o:spid="_x0000_s1026" type="#_x0000_t13" style="position:absolute;left:0;text-align:left;margin-left:379.8pt;margin-top:10.5pt;width:23.15pt;height:14.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" adj="11290,5381" strokeweight="1pt"/>
            </w:pict>
          </mc:Fallback>
        </mc:AlternateContent>
      </w:r>
      <w:r>
        <w:rPr>
          <w:rFonts w:eastAsia="ＭＳ ゴシック"/>
          <w:noProof/>
          <w:color w:val="000000"/>
          <w:sz w:val="22"/>
          <w:szCs w:val="22"/>
        </w:rPr>
        <mc:AlternateContent>
          <mc:Choice Requires="wps">
            <w:drawing>
              <wp:anchor distT="0" distB="0" distL="114300" distR="114300" simplePos="0" relativeHeight="251701760" behindDoc="0" locked="0" layoutInCell="1" allowOverlap="1" wp14:anchorId="44152919" wp14:editId="18D877F8">
                <wp:simplePos x="0" y="0"/>
                <wp:positionH relativeFrom="column">
                  <wp:posOffset>4153535</wp:posOffset>
                </wp:positionH>
                <wp:positionV relativeFrom="paragraph">
                  <wp:posOffset>133350</wp:posOffset>
                </wp:positionV>
                <wp:extent cx="294005" cy="180975"/>
                <wp:effectExtent l="0" t="0" r="0" b="0"/>
                <wp:wrapNone/>
                <wp:docPr id="35" name="AutoShap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D4BD2" id="AutoShape 847" o:spid="_x0000_s1026" type="#_x0000_t13" style="position:absolute;left:0;text-align:left;margin-left:327.05pt;margin-top:10.5pt;width:23.15pt;height:14.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" adj="11290,5381" strokeweight="1pt"/>
            </w:pict>
          </mc:Fallback>
        </mc:AlternateContent>
      </w:r>
      <w:r>
        <w:rPr>
          <w:rFonts w:eastAsia="ＭＳ ゴシック"/>
          <w:noProof/>
          <w:color w:val="000000"/>
          <w:sz w:val="22"/>
          <w:szCs w:val="22"/>
        </w:rPr>
        <mc:AlternateContent>
          <mc:Choice Requires="wps">
            <w:drawing>
              <wp:anchor distT="0" distB="0" distL="114300" distR="114300" simplePos="0" relativeHeight="251699712" behindDoc="0" locked="0" layoutInCell="1" allowOverlap="1" wp14:anchorId="7AD67441" wp14:editId="0ACC220D">
                <wp:simplePos x="0" y="0"/>
                <wp:positionH relativeFrom="column">
                  <wp:posOffset>2813685</wp:posOffset>
                </wp:positionH>
                <wp:positionV relativeFrom="paragraph">
                  <wp:posOffset>133350</wp:posOffset>
                </wp:positionV>
                <wp:extent cx="294005" cy="180975"/>
                <wp:effectExtent l="0" t="0" r="0" b="0"/>
                <wp:wrapNone/>
                <wp:docPr id="34" name="AutoShap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CA7D4" id="AutoShape 845" o:spid="_x0000_s1026" type="#_x0000_t13" style="position:absolute;left:0;text-align:left;margin-left:221.55pt;margin-top:10.5pt;width:23.15pt;height:14.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" adj="11290,5381" strokeweight="1pt"/>
            </w:pict>
          </mc:Fallback>
        </mc:AlternateContent>
      </w:r>
    </w:p>
    <w:p w14:paraId="68A5E962" w14:textId="77777777" w:rsidR="00333CDF" w:rsidRPr="00C1293B" w:rsidRDefault="00333CDF" w:rsidP="00333CDF">
      <w:pPr>
        <w:pStyle w:val="a4"/>
        <w:ind w:leftChars="100" w:left="214" w:firstLineChars="100" w:firstLine="224"/>
        <w:rPr>
          <w:rFonts w:ascii="ＭＳ ゴシック" w:eastAsia="ＭＳ ゴシック" w:hAnsi="ＭＳ ゴシック"/>
          <w:color w:val="000000"/>
          <w:sz w:val="22"/>
          <w:szCs w:val="22"/>
        </w:rPr>
      </w:pPr>
    </w:p>
    <w:p w14:paraId="3FF75554" w14:textId="77777777" w:rsidR="00333CDF" w:rsidRPr="00C1293B" w:rsidRDefault="00333CDF" w:rsidP="00333CDF">
      <w:pPr>
        <w:pStyle w:val="a4"/>
        <w:ind w:leftChars="100" w:left="214" w:firstLineChars="100" w:firstLine="224"/>
        <w:rPr>
          <w:rFonts w:ascii="ＭＳ ゴシック" w:eastAsia="ＭＳ ゴシック" w:hAnsi="ＭＳ ゴシック"/>
          <w:color w:val="000000"/>
          <w:sz w:val="22"/>
          <w:szCs w:val="22"/>
        </w:rPr>
      </w:pPr>
    </w:p>
    <w:p w14:paraId="0E91539B" w14:textId="77777777" w:rsidR="00333CDF" w:rsidRPr="00C1293B" w:rsidRDefault="00333CDF" w:rsidP="00333CDF">
      <w:pPr>
        <w:pStyle w:val="a4"/>
        <w:ind w:leftChars="100" w:left="214" w:firstLineChars="100" w:firstLine="224"/>
        <w:rPr>
          <w:rFonts w:ascii="ＭＳ ゴシック" w:eastAsia="ＭＳ ゴシック" w:hAnsi="ＭＳ ゴシック"/>
          <w:color w:val="000000"/>
          <w:sz w:val="22"/>
          <w:szCs w:val="22"/>
        </w:rPr>
      </w:pPr>
    </w:p>
    <w:p w14:paraId="78411DD9" w14:textId="77777777" w:rsidR="00333CDF" w:rsidRPr="00C1293B" w:rsidRDefault="00333CDF" w:rsidP="00333CDF">
      <w:pPr>
        <w:pStyle w:val="a4"/>
        <w:ind w:leftChars="100" w:left="214" w:firstLineChars="100" w:firstLine="224"/>
        <w:rPr>
          <w:rFonts w:ascii="ＭＳ ゴシック" w:eastAsia="ＭＳ ゴシック" w:hAnsi="ＭＳ ゴシック"/>
          <w:color w:val="000000"/>
          <w:sz w:val="22"/>
          <w:szCs w:val="22"/>
        </w:rPr>
      </w:pPr>
    </w:p>
    <w:p w14:paraId="7523050A" w14:textId="77777777" w:rsidR="00333CDF" w:rsidRPr="00C1293B" w:rsidRDefault="00333CDF" w:rsidP="00333CDF">
      <w:pPr>
        <w:pStyle w:val="a4"/>
        <w:ind w:leftChars="100" w:left="214" w:firstLineChars="100" w:firstLine="224"/>
        <w:rPr>
          <w:rFonts w:ascii="ＭＳ ゴシック" w:eastAsia="ＭＳ ゴシック" w:hAnsi="ＭＳ ゴシック"/>
          <w:color w:val="000000"/>
          <w:sz w:val="22"/>
          <w:szCs w:val="22"/>
        </w:rPr>
      </w:pPr>
    </w:p>
    <w:p w14:paraId="5B855089" w14:textId="77777777" w:rsidR="00333CDF" w:rsidRPr="00C1293B" w:rsidRDefault="00333CDF" w:rsidP="00333CDF">
      <w:pPr>
        <w:pStyle w:val="a4"/>
        <w:ind w:leftChars="100" w:left="214" w:firstLineChars="100" w:firstLine="224"/>
        <w:rPr>
          <w:rFonts w:ascii="ＭＳ ゴシック" w:eastAsia="ＭＳ ゴシック" w:hAnsi="ＭＳ ゴシック"/>
          <w:color w:val="000000"/>
          <w:sz w:val="22"/>
          <w:szCs w:val="22"/>
        </w:rPr>
      </w:pPr>
    </w:p>
    <w:p w14:paraId="246F7402" w14:textId="77777777" w:rsidR="00333CDF" w:rsidRPr="00C1293B" w:rsidRDefault="00333CDF" w:rsidP="00333CDF">
      <w:pPr>
        <w:pStyle w:val="a4"/>
        <w:ind w:leftChars="100" w:left="214" w:firstLineChars="100" w:firstLine="224"/>
        <w:rPr>
          <w:rFonts w:ascii="ＭＳ ゴシック" w:eastAsia="ＭＳ ゴシック" w:hAnsi="ＭＳ ゴシック"/>
          <w:color w:val="000000"/>
          <w:sz w:val="22"/>
          <w:szCs w:val="22"/>
        </w:rPr>
      </w:pPr>
    </w:p>
    <w:p w14:paraId="62C23B34" w14:textId="77777777" w:rsidR="00333CDF" w:rsidRPr="00C1293B" w:rsidRDefault="00333CDF" w:rsidP="00333CDF">
      <w:pPr>
        <w:ind w:leftChars="100" w:left="428" w:hangingChars="100" w:hanging="214"/>
        <w:jc w:val="left"/>
        <w:rPr>
          <w:rFonts w:ascii="ＭＳ 明朝" w:hAnsi="ＭＳ 明朝"/>
          <w:color w:val="000000"/>
          <w:u w:val="single"/>
        </w:rPr>
      </w:pPr>
    </w:p>
    <w:p w14:paraId="506628DC" w14:textId="77777777" w:rsidR="000C3EF7" w:rsidRPr="00C1293B" w:rsidRDefault="0009614D" w:rsidP="002832E8">
      <w:pPr>
        <w:ind w:firstLineChars="87" w:firstLine="212"/>
        <w:jc w:val="left"/>
        <w:rPr>
          <w:rFonts w:ascii="ＭＳ ゴシック" w:eastAsia="ＭＳ ゴシック" w:hAnsi="ＭＳ ゴシック"/>
          <w:color w:val="000000"/>
          <w:sz w:val="24"/>
          <w:szCs w:val="22"/>
        </w:rPr>
      </w:pPr>
      <w:r w:rsidRPr="00C1293B">
        <w:rPr>
          <w:rFonts w:ascii="ＭＳ ゴシック" w:eastAsia="ＭＳ ゴシック" w:hAnsi="ＭＳ ゴシック" w:hint="eastAsia"/>
          <w:color w:val="000000"/>
          <w:sz w:val="24"/>
          <w:szCs w:val="22"/>
        </w:rPr>
        <w:t>〔</w:t>
      </w:r>
      <w:r w:rsidR="000C3EF7" w:rsidRPr="00C1293B">
        <w:rPr>
          <w:rFonts w:ascii="ＭＳ ゴシック" w:eastAsia="ＭＳ ゴシック" w:hAnsi="ＭＳ ゴシック" w:hint="eastAsia"/>
          <w:color w:val="000000"/>
          <w:w w:val="90"/>
          <w:sz w:val="24"/>
          <w:szCs w:val="22"/>
        </w:rPr>
        <w:t>外国人労働者の雇入れ時・離職時における在留資格等の確認・雇用状況の届出につ</w:t>
      </w:r>
      <w:r w:rsidRPr="00C1293B">
        <w:rPr>
          <w:rFonts w:ascii="ＭＳ ゴシック" w:eastAsia="ＭＳ ゴシック" w:hAnsi="ＭＳ ゴシック" w:hint="eastAsia"/>
          <w:color w:val="000000"/>
          <w:w w:val="90"/>
          <w:sz w:val="24"/>
          <w:szCs w:val="22"/>
        </w:rPr>
        <w:t>い</w:t>
      </w:r>
      <w:r w:rsidR="000C3EF7" w:rsidRPr="00C1293B">
        <w:rPr>
          <w:rFonts w:ascii="ＭＳ ゴシック" w:eastAsia="ＭＳ ゴシック" w:hAnsi="ＭＳ ゴシック" w:hint="eastAsia"/>
          <w:color w:val="000000"/>
          <w:w w:val="90"/>
          <w:sz w:val="24"/>
          <w:szCs w:val="22"/>
        </w:rPr>
        <w:t>て</w:t>
      </w:r>
      <w:r w:rsidRPr="00C1293B">
        <w:rPr>
          <w:rFonts w:ascii="ＭＳ ゴシック" w:eastAsia="ＭＳ ゴシック" w:hAnsi="ＭＳ ゴシック" w:hint="eastAsia"/>
          <w:color w:val="000000"/>
          <w:sz w:val="24"/>
          <w:szCs w:val="22"/>
        </w:rPr>
        <w:t>〕</w:t>
      </w:r>
    </w:p>
    <w:p w14:paraId="7A3A5A22" w14:textId="77777777" w:rsidR="00333CDF" w:rsidRPr="00C1293B" w:rsidRDefault="00333CDF" w:rsidP="00333CDF">
      <w:pPr>
        <w:ind w:leftChars="200" w:left="428" w:firstLineChars="100" w:firstLine="214"/>
        <w:rPr>
          <w:rFonts w:ascii="ＭＳ 明朝" w:hAnsi="ＭＳ 明朝"/>
          <w:color w:val="000000"/>
          <w:szCs w:val="21"/>
        </w:rPr>
      </w:pPr>
      <w:r w:rsidRPr="00C1293B">
        <w:rPr>
          <w:rFonts w:ascii="ＭＳ 明朝" w:hAnsi="ＭＳ 明朝" w:hint="eastAsia"/>
          <w:color w:val="000000"/>
          <w:szCs w:val="21"/>
        </w:rPr>
        <w:t>労働施策の総合的な推進並びに労働者の雇用の安定及び職業生活の充実等に関する法律（旧雇用対策法）及び外国人労働者の雇用管理の改善等に関して事業主が適切に対処するための指針【20</w:t>
      </w:r>
      <w:r w:rsidRPr="00C1293B">
        <w:rPr>
          <w:rFonts w:ascii="ＭＳ 明朝" w:hAnsi="ＭＳ 明朝"/>
          <w:color w:val="000000"/>
          <w:szCs w:val="21"/>
        </w:rPr>
        <w:t>19</w:t>
      </w:r>
      <w:r w:rsidRPr="00C1293B">
        <w:rPr>
          <w:rFonts w:ascii="ＭＳ 明朝" w:hAnsi="ＭＳ 明朝" w:hint="eastAsia"/>
          <w:color w:val="000000"/>
          <w:szCs w:val="21"/>
        </w:rPr>
        <w:t>(平成31)年改正施行】により、企業（事業主）に対して外国人労働者の雇入れ時及び離職時等には、その在留資格等（氏名、在留資格、在留期間、在留カード番号、生年月日、性別、国籍・地域等）について確認し、所在地を管轄するハローワークに届け出ることが義務付けられています。</w:t>
      </w:r>
    </w:p>
    <w:p w14:paraId="2BA0BEDE" w14:textId="77777777" w:rsidR="00333CDF" w:rsidRPr="00C1293B" w:rsidRDefault="00333CDF" w:rsidP="00333CDF">
      <w:pPr>
        <w:ind w:leftChars="200" w:left="428" w:firstLineChars="100" w:firstLine="214"/>
        <w:rPr>
          <w:rFonts w:ascii="ＭＳ 明朝" w:hAnsi="ＭＳ 明朝"/>
          <w:color w:val="000000"/>
          <w:szCs w:val="21"/>
        </w:rPr>
      </w:pPr>
      <w:r w:rsidRPr="00C1293B">
        <w:rPr>
          <w:rFonts w:ascii="ＭＳ 明朝" w:hAnsi="ＭＳ 明朝" w:hint="eastAsia"/>
          <w:color w:val="000000"/>
          <w:szCs w:val="21"/>
        </w:rPr>
        <w:t>在留資格等の確認は、「</w:t>
      </w:r>
      <w:r w:rsidRPr="00C1293B">
        <w:rPr>
          <w:rFonts w:ascii="ＭＳ 明朝" w:hAnsi="ＭＳ 明朝" w:hint="eastAsia"/>
          <w:color w:val="000000"/>
        </w:rPr>
        <w:t>在留カード」（または「旅券（パスポート）</w:t>
      </w:r>
      <w:r w:rsidRPr="00C1293B">
        <w:rPr>
          <w:rFonts w:ascii="ＭＳ 明朝" w:hAnsi="ＭＳ 明朝" w:hint="eastAsia"/>
          <w:color w:val="000000"/>
          <w:szCs w:val="21"/>
        </w:rPr>
        <w:t>」）の提示により行うこととなっており、また資格外活動許可を受けている場合は、これに加え「資格外活動許可書」の提示により行うこととなっています。</w:t>
      </w:r>
    </w:p>
    <w:p w14:paraId="50C70F82" w14:textId="77777777" w:rsidR="0009614D" w:rsidRPr="00C1293B" w:rsidRDefault="00333CDF" w:rsidP="00333CDF">
      <w:pPr>
        <w:ind w:leftChars="200" w:left="428" w:firstLineChars="100" w:firstLine="214"/>
        <w:rPr>
          <w:rFonts w:ascii="ＭＳ 明朝" w:hAnsi="ＭＳ 明朝"/>
          <w:color w:val="000000"/>
          <w:szCs w:val="21"/>
        </w:rPr>
      </w:pPr>
      <w:r w:rsidRPr="00C1293B">
        <w:rPr>
          <w:rFonts w:ascii="ＭＳ 明朝" w:hAnsi="ＭＳ 明朝" w:hint="eastAsia"/>
          <w:color w:val="000000"/>
          <w:szCs w:val="21"/>
        </w:rPr>
        <w:t>なお、厚生労働省令により</w:t>
      </w:r>
      <w:r w:rsidRPr="00C1293B">
        <w:rPr>
          <w:rFonts w:ascii="ＭＳ 明朝" w:hAnsi="ＭＳ 明朝" w:hint="eastAsia"/>
          <w:b/>
          <w:color w:val="000000"/>
          <w:szCs w:val="21"/>
        </w:rPr>
        <w:t>「特別永住者（在日韓国・朝鮮人等）」</w:t>
      </w:r>
      <w:r w:rsidRPr="00C1293B">
        <w:rPr>
          <w:rFonts w:ascii="ＭＳ 明朝" w:hAnsi="ＭＳ 明朝" w:hint="eastAsia"/>
          <w:color w:val="000000"/>
          <w:szCs w:val="21"/>
        </w:rPr>
        <w:t>の方及び在留資格が</w:t>
      </w:r>
      <w:r w:rsidRPr="00C1293B">
        <w:rPr>
          <w:rFonts w:ascii="ＭＳ 明朝" w:hAnsi="ＭＳ 明朝" w:hint="eastAsia"/>
          <w:b/>
          <w:color w:val="000000"/>
          <w:szCs w:val="21"/>
        </w:rPr>
        <w:t>「外交｣｢公用｣</w:t>
      </w:r>
      <w:r w:rsidRPr="00C1293B">
        <w:rPr>
          <w:rFonts w:ascii="ＭＳ 明朝" w:hAnsi="ＭＳ 明朝" w:hint="eastAsia"/>
          <w:color w:val="000000"/>
          <w:szCs w:val="21"/>
        </w:rPr>
        <w:t>の方については、</w:t>
      </w:r>
      <w:r w:rsidRPr="00C1293B">
        <w:rPr>
          <w:rFonts w:ascii="ＭＳ 明朝" w:hAnsi="ＭＳ 明朝" w:hint="eastAsia"/>
          <w:b/>
          <w:color w:val="000000"/>
          <w:szCs w:val="21"/>
        </w:rPr>
        <w:t>確認・届出の対象外</w:t>
      </w:r>
      <w:r w:rsidRPr="00C1293B">
        <w:rPr>
          <w:rFonts w:ascii="ＭＳ 明朝" w:hAnsi="ＭＳ 明朝" w:hint="eastAsia"/>
          <w:color w:val="000000"/>
          <w:szCs w:val="21"/>
        </w:rPr>
        <w:t>となっています。</w:t>
      </w:r>
    </w:p>
    <w:p w14:paraId="7FAAC54A" w14:textId="77777777" w:rsidR="00333CDF" w:rsidRPr="00C1293B" w:rsidRDefault="00333CDF" w:rsidP="00333CDF">
      <w:pPr>
        <w:rPr>
          <w:rFonts w:ascii="ＭＳ Ｐ明朝" w:eastAsia="ＭＳ Ｐ明朝" w:hAnsi="ＭＳ Ｐ明朝"/>
          <w:color w:val="000000"/>
          <w:szCs w:val="21"/>
        </w:rPr>
      </w:pPr>
    </w:p>
    <w:p w14:paraId="555FAAA2" w14:textId="77777777" w:rsidR="000C3EF7" w:rsidRPr="00C1293B" w:rsidRDefault="000C3EF7" w:rsidP="002832E8">
      <w:pPr>
        <w:spacing w:line="360" w:lineRule="auto"/>
        <w:ind w:firstLineChars="100" w:firstLine="244"/>
        <w:rPr>
          <w:rFonts w:ascii="ＭＳ ゴシック" w:eastAsia="ＭＳ ゴシック" w:hAnsi="ＭＳ ゴシック"/>
          <w:color w:val="000000"/>
          <w:sz w:val="24"/>
          <w:szCs w:val="22"/>
        </w:rPr>
      </w:pPr>
      <w:r w:rsidRPr="00C1293B">
        <w:rPr>
          <w:rFonts w:ascii="ＭＳ ゴシック" w:eastAsia="ＭＳ ゴシック" w:hAnsi="ＭＳ ゴシック" w:hint="eastAsia"/>
          <w:color w:val="000000"/>
          <w:sz w:val="24"/>
          <w:szCs w:val="22"/>
        </w:rPr>
        <w:t>〔在留資格等の確認に関する注意点〕</w:t>
      </w:r>
    </w:p>
    <w:p w14:paraId="5221E157" w14:textId="77777777" w:rsidR="00333CDF" w:rsidRPr="00C1293B" w:rsidRDefault="00333CDF" w:rsidP="00333CDF">
      <w:pPr>
        <w:ind w:leftChars="200" w:left="642" w:hangingChars="100" w:hanging="214"/>
        <w:rPr>
          <w:rFonts w:ascii="ＭＳ 明朝" w:hAnsi="ＭＳ 明朝"/>
          <w:color w:val="000000"/>
          <w:szCs w:val="21"/>
        </w:rPr>
      </w:pPr>
      <w:r w:rsidRPr="00C1293B">
        <w:rPr>
          <w:rFonts w:ascii="ＭＳ 明朝" w:hAnsi="ＭＳ 明朝" w:hint="eastAsia"/>
          <w:color w:val="000000"/>
          <w:szCs w:val="21"/>
        </w:rPr>
        <w:t>○在留資格等の確認は、特別な調査等を行うものではなく、一般的に外国人であることが明らかである場合に行うものであり、通常の注意力をもって外国人と判断できない場合まで確認を求めるものではありません。特に「特別永住者（在日韓国・朝鮮人等）」で就労する方々は、日本で生まれ育った二世、三世、四世の方がほとんどです。氏名のみで判断せず、日本語能力や履歴書での学歴・職歴及び運転免許の取得年月日等により、その方がどの程度の期間、日本で生活してきたかにより推し量ることもできます。</w:t>
      </w:r>
    </w:p>
    <w:p w14:paraId="78CEB44C" w14:textId="77777777" w:rsidR="00333CDF" w:rsidRPr="00C1293B" w:rsidRDefault="00333CDF" w:rsidP="00333CDF">
      <w:pPr>
        <w:ind w:leftChars="200" w:left="642" w:hangingChars="100" w:hanging="214"/>
        <w:rPr>
          <w:rFonts w:ascii="ＭＳ 明朝" w:hAnsi="ＭＳ 明朝"/>
          <w:color w:val="000000"/>
          <w:szCs w:val="21"/>
        </w:rPr>
      </w:pPr>
      <w:r w:rsidRPr="00C1293B">
        <w:rPr>
          <w:rFonts w:ascii="ＭＳ 明朝" w:hAnsi="ＭＳ 明朝" w:hint="eastAsia"/>
          <w:color w:val="000000"/>
          <w:szCs w:val="21"/>
        </w:rPr>
        <w:t>○在留資格等の確認に必要な事項以外は求めないこと等、外国人労働者の</w:t>
      </w:r>
      <w:r w:rsidRPr="00C1293B">
        <w:rPr>
          <w:rFonts w:ascii="ＭＳ 明朝" w:hAnsi="ＭＳ 明朝"/>
          <w:color w:val="000000"/>
          <w:szCs w:val="21"/>
        </w:rPr>
        <w:t>人権やプライバシーの保護に十分</w:t>
      </w:r>
      <w:r w:rsidRPr="00C1293B">
        <w:rPr>
          <w:rFonts w:ascii="ＭＳ 明朝" w:hAnsi="ＭＳ 明朝" w:hint="eastAsia"/>
          <w:color w:val="000000"/>
          <w:szCs w:val="21"/>
        </w:rPr>
        <w:t>、</w:t>
      </w:r>
      <w:r w:rsidRPr="00C1293B">
        <w:rPr>
          <w:rFonts w:ascii="ＭＳ 明朝" w:hAnsi="ＭＳ 明朝"/>
          <w:color w:val="000000"/>
          <w:szCs w:val="21"/>
        </w:rPr>
        <w:t>配慮</w:t>
      </w:r>
      <w:r w:rsidRPr="00C1293B">
        <w:rPr>
          <w:rFonts w:ascii="ＭＳ 明朝" w:hAnsi="ＭＳ 明朝" w:hint="eastAsia"/>
          <w:color w:val="000000"/>
          <w:szCs w:val="21"/>
        </w:rPr>
        <w:t>してください。</w:t>
      </w:r>
    </w:p>
    <w:p w14:paraId="2CE7C4D1" w14:textId="77777777" w:rsidR="00333CDF" w:rsidRPr="00C1293B" w:rsidRDefault="00333CDF" w:rsidP="00333CDF">
      <w:pPr>
        <w:ind w:leftChars="200" w:left="642" w:hangingChars="100" w:hanging="214"/>
        <w:rPr>
          <w:rFonts w:ascii="ＭＳ 明朝" w:hAnsi="ＭＳ 明朝"/>
          <w:color w:val="000000"/>
          <w:szCs w:val="21"/>
        </w:rPr>
      </w:pPr>
      <w:r w:rsidRPr="00C1293B">
        <w:rPr>
          <w:rFonts w:ascii="ＭＳ 明朝" w:hAnsi="ＭＳ 明朝" w:hint="eastAsia"/>
          <w:color w:val="000000"/>
          <w:szCs w:val="21"/>
        </w:rPr>
        <w:t>○上記、在留資格等の確認及び雇用状況の届出は、</w:t>
      </w:r>
      <w:r w:rsidRPr="00C1293B">
        <w:rPr>
          <w:rFonts w:ascii="ＭＳ 明朝" w:hAnsi="ＭＳ 明朝" w:hint="eastAsia"/>
          <w:b/>
          <w:color w:val="000000"/>
          <w:szCs w:val="21"/>
        </w:rPr>
        <w:t>雇入れ時及び離職時等において義務付けられているものであり、採用募集・選考段階にまで及ぼすものではありません。</w:t>
      </w:r>
    </w:p>
    <w:p w14:paraId="52764D7B" w14:textId="77777777" w:rsidR="00333CDF" w:rsidRPr="00C1293B" w:rsidRDefault="00333CDF" w:rsidP="00333CDF">
      <w:pPr>
        <w:pStyle w:val="a4"/>
        <w:ind w:leftChars="300" w:left="643"/>
        <w:rPr>
          <w:rFonts w:ascii="ＭＳ 明朝" w:hAnsi="ＭＳ 明朝"/>
          <w:color w:val="000000"/>
          <w:szCs w:val="21"/>
        </w:rPr>
      </w:pPr>
      <w:r w:rsidRPr="00C1293B">
        <w:rPr>
          <w:rFonts w:ascii="ＭＳ 明朝" w:hAnsi="ＭＳ 明朝" w:hint="eastAsia"/>
          <w:color w:val="000000"/>
          <w:szCs w:val="21"/>
        </w:rPr>
        <w:t>従って、面接時に「国籍・地域」を質問するなどの行為はしないようにしてください。国籍・地域は、本籍地、宗教、家族の収入などと同様に、公正な採用選考や人権上の配慮からも不必要な情報収集です。</w:t>
      </w:r>
    </w:p>
    <w:p w14:paraId="1F87536F" w14:textId="77777777" w:rsidR="00333CDF" w:rsidRPr="00C1293B" w:rsidRDefault="00333CDF" w:rsidP="00333CDF">
      <w:pPr>
        <w:pStyle w:val="a4"/>
        <w:ind w:leftChars="300" w:left="643"/>
        <w:rPr>
          <w:rFonts w:ascii="ＭＳ 明朝" w:hAnsi="ＭＳ 明朝"/>
          <w:color w:val="000000"/>
          <w:szCs w:val="21"/>
        </w:rPr>
      </w:pPr>
      <w:r w:rsidRPr="00C1293B">
        <w:rPr>
          <w:rFonts w:ascii="ＭＳ 明朝" w:hAnsi="ＭＳ 明朝" w:hint="eastAsia"/>
          <w:color w:val="000000"/>
          <w:szCs w:val="21"/>
        </w:rPr>
        <w:t>また、面接時に「在留カード」等の提示を求めることは適当ではありません。在留資格と在留期限の確認は口頭での質問により回答を得る、書面により本人から自己申告をしてもらうなど、在留カード等の国籍欄を直接確認するのではない方法で行うこととし、採用が決まり次第、提示を求めるようにしてください。</w:t>
      </w:r>
    </w:p>
    <w:p w14:paraId="25988472" w14:textId="4D67B283" w:rsidR="000B2EBE" w:rsidRPr="00C1293B" w:rsidRDefault="00333CDF" w:rsidP="00333CDF">
      <w:pPr>
        <w:pStyle w:val="a4"/>
        <w:ind w:leftChars="300" w:left="643"/>
        <w:rPr>
          <w:rFonts w:eastAsia="ＭＳ ゴシック"/>
          <w:color w:val="000000"/>
          <w:sz w:val="22"/>
          <w:szCs w:val="22"/>
        </w:rPr>
      </w:pPr>
      <w:r w:rsidRPr="00C1293B">
        <w:rPr>
          <w:rFonts w:ascii="ＭＳ 明朝" w:hAnsi="ＭＳ 明朝" w:hint="eastAsia"/>
          <w:color w:val="000000"/>
          <w:szCs w:val="21"/>
        </w:rPr>
        <w:t>なお、採用決定後に提示を求める場合には、「外国人雇用状況届出制度」などの趣旨を十分に説明のうえ確認することとしてください。</w:t>
      </w:r>
      <w:r w:rsidR="0004168F" w:rsidRPr="00C1293B">
        <w:rPr>
          <w:rFonts w:ascii="ＭＳ ゴシック" w:eastAsia="ＭＳ ゴシック" w:hAnsi="ＭＳ ゴシック"/>
          <w:color w:val="000000"/>
          <w:sz w:val="22"/>
          <w:szCs w:val="22"/>
        </w:rPr>
        <w:br w:type="page"/>
      </w:r>
    </w:p>
    <w:p w14:paraId="6EC1A05C" w14:textId="5AAD73A7" w:rsidR="00733882" w:rsidRDefault="00733882" w:rsidP="00AD028E">
      <w:pPr>
        <w:rPr>
          <w:rFonts w:ascii="ＭＳ ゴシック" w:eastAsia="ＭＳ ゴシック" w:hAnsi="ＭＳ ゴシック"/>
          <w:color w:val="000000"/>
          <w:szCs w:val="21"/>
        </w:rPr>
      </w:pPr>
      <w:r>
        <w:rPr>
          <w:rFonts w:ascii="ＭＳ ゴシック" w:eastAsia="ＭＳ ゴシック" w:hAnsi="ＭＳ ゴシック"/>
          <w:noProof/>
          <w:color w:val="000000"/>
          <w:szCs w:val="21"/>
        </w:rPr>
        <w:lastRenderedPageBreak/>
        <mc:AlternateContent>
          <mc:Choice Requires="wps">
            <w:drawing>
              <wp:anchor distT="0" distB="0" distL="114300" distR="114300" simplePos="0" relativeHeight="251658752" behindDoc="0" locked="0" layoutInCell="1" allowOverlap="1" wp14:anchorId="1036C918" wp14:editId="5693C931">
                <wp:simplePos x="0" y="0"/>
                <wp:positionH relativeFrom="column">
                  <wp:posOffset>87630</wp:posOffset>
                </wp:positionH>
                <wp:positionV relativeFrom="paragraph">
                  <wp:posOffset>32385</wp:posOffset>
                </wp:positionV>
                <wp:extent cx="2971800" cy="321945"/>
                <wp:effectExtent l="19050" t="19050" r="19050" b="20955"/>
                <wp:wrapNone/>
                <wp:docPr id="33" name="AutoShap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2194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AF42D0" w14:textId="77777777" w:rsidR="00981D08" w:rsidRDefault="00981D08">
                            <w:r w:rsidRPr="00183B35">
                              <w:rPr>
                                <w:rFonts w:ascii="ＭＳ ゴシック" w:eastAsia="ＭＳ ゴシック" w:hAnsi="ＭＳ ゴシック" w:hint="eastAsia"/>
                                <w:bCs/>
                                <w:sz w:val="24"/>
                                <w:szCs w:val="24"/>
                              </w:rPr>
                              <w:t>年齢制限禁止と</w:t>
                            </w:r>
                            <w:r>
                              <w:rPr>
                                <w:rFonts w:ascii="ＭＳ ゴシック" w:eastAsia="ＭＳ ゴシック" w:hAnsi="ＭＳ ゴシック" w:hint="eastAsia"/>
                                <w:bCs/>
                                <w:sz w:val="24"/>
                                <w:szCs w:val="24"/>
                              </w:rPr>
                              <w:t>若者</w:t>
                            </w:r>
                            <w:r w:rsidRPr="00183B35">
                              <w:rPr>
                                <w:rFonts w:ascii="ＭＳ ゴシック" w:eastAsia="ＭＳ ゴシック" w:hAnsi="ＭＳ ゴシック" w:hint="eastAsia"/>
                                <w:bCs/>
                                <w:sz w:val="24"/>
                                <w:szCs w:val="24"/>
                              </w:rPr>
                              <w:t>の雇用機会の確保</w:t>
                            </w:r>
                            <w:r w:rsidRPr="00183B35">
                              <w:rPr>
                                <w:rFonts w:ascii="ＭＳ ゴシック" w:eastAsia="ＭＳ ゴシック" w:hAnsi="ＭＳ ゴシック" w:hint="eastAsia"/>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36C918" id="AutoShape 755" o:spid="_x0000_s1082" style="position:absolute;left:0;text-align:left;margin-left:6.9pt;margin-top:2.55pt;width:234pt;height:25.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" filled="f" strokeweight="3pt">
                <v:stroke linestyle="thinThin"/>
                <v:textbox>
                  <w:txbxContent>
                    <w:p w14:paraId="0DAF42D0" w14:textId="77777777" w:rsidR="00981D08" w:rsidRDefault="00981D08">
                      <w:r w:rsidRPr="00183B35">
                        <w:rPr>
                          <w:rFonts w:ascii="ＭＳ ゴシック" w:eastAsia="ＭＳ ゴシック" w:hAnsi="ＭＳ ゴシック" w:hint="eastAsia"/>
                          <w:bCs/>
                          <w:sz w:val="24"/>
                          <w:szCs w:val="24"/>
                        </w:rPr>
                        <w:t>年齢制限禁止と</w:t>
                      </w:r>
                      <w:r>
                        <w:rPr>
                          <w:rFonts w:ascii="ＭＳ ゴシック" w:eastAsia="ＭＳ ゴシック" w:hAnsi="ＭＳ ゴシック" w:hint="eastAsia"/>
                          <w:bCs/>
                          <w:sz w:val="24"/>
                          <w:szCs w:val="24"/>
                        </w:rPr>
                        <w:t>若者</w:t>
                      </w:r>
                      <w:r w:rsidRPr="00183B35">
                        <w:rPr>
                          <w:rFonts w:ascii="ＭＳ ゴシック" w:eastAsia="ＭＳ ゴシック" w:hAnsi="ＭＳ ゴシック" w:hint="eastAsia"/>
                          <w:bCs/>
                          <w:sz w:val="24"/>
                          <w:szCs w:val="24"/>
                        </w:rPr>
                        <w:t>の雇用機会の確保</w:t>
                      </w:r>
                      <w:r w:rsidRPr="00183B35">
                        <w:rPr>
                          <w:rFonts w:ascii="ＭＳ ゴシック" w:eastAsia="ＭＳ ゴシック" w:hAnsi="ＭＳ ゴシック" w:hint="eastAsia"/>
                          <w:sz w:val="24"/>
                          <w:szCs w:val="24"/>
                        </w:rPr>
                        <w:t xml:space="preserve"> </w:t>
                      </w:r>
                    </w:p>
                  </w:txbxContent>
                </v:textbox>
              </v:roundrect>
            </w:pict>
          </mc:Fallback>
        </mc:AlternateContent>
      </w:r>
    </w:p>
    <w:p w14:paraId="671DC8F4" w14:textId="184CF05A" w:rsidR="008043F0" w:rsidRPr="00C1293B" w:rsidRDefault="008043F0" w:rsidP="00AD028E">
      <w:pPr>
        <w:rPr>
          <w:rFonts w:ascii="ＭＳ ゴシック" w:eastAsia="ＭＳ ゴシック" w:hAnsi="ＭＳ ゴシック"/>
          <w:color w:val="000000"/>
          <w:szCs w:val="21"/>
        </w:rPr>
      </w:pPr>
    </w:p>
    <w:p w14:paraId="7CB313AD" w14:textId="77777777" w:rsidR="00922E0F" w:rsidRPr="00C1293B" w:rsidRDefault="00832C6E" w:rsidP="00AD028E">
      <w:pPr>
        <w:widowControl/>
        <w:jc w:val="left"/>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w:t>
      </w:r>
      <w:r w:rsidR="00922E0F" w:rsidRPr="00C1293B">
        <w:rPr>
          <w:rFonts w:ascii="ＭＳ ゴシック" w:eastAsia="ＭＳ ゴシック" w:hAnsi="ＭＳ ゴシック" w:hint="eastAsia"/>
          <w:color w:val="000000"/>
          <w:szCs w:val="21"/>
        </w:rPr>
        <w:t>年齢制限</w:t>
      </w:r>
      <w:r w:rsidR="005D665B" w:rsidRPr="00C1293B">
        <w:rPr>
          <w:rFonts w:ascii="ＭＳ ゴシック" w:eastAsia="ＭＳ ゴシック" w:hAnsi="ＭＳ ゴシック" w:hint="eastAsia"/>
          <w:color w:val="000000"/>
          <w:szCs w:val="21"/>
        </w:rPr>
        <w:t>の</w:t>
      </w:r>
      <w:r w:rsidR="00922E0F" w:rsidRPr="00C1293B">
        <w:rPr>
          <w:rFonts w:ascii="ＭＳ ゴシック" w:eastAsia="ＭＳ ゴシック" w:hAnsi="ＭＳ ゴシック" w:hint="eastAsia"/>
          <w:color w:val="000000"/>
          <w:szCs w:val="21"/>
        </w:rPr>
        <w:t>原則禁止</w:t>
      </w:r>
      <w:r w:rsidR="005D665B" w:rsidRPr="00C1293B">
        <w:rPr>
          <w:rFonts w:ascii="ＭＳ ゴシック" w:eastAsia="ＭＳ ゴシック" w:hAnsi="ＭＳ ゴシック" w:hint="eastAsia"/>
          <w:color w:val="000000"/>
          <w:szCs w:val="21"/>
        </w:rPr>
        <w:t>と新規学卒者等の採用</w:t>
      </w:r>
      <w:r w:rsidRPr="00C1293B">
        <w:rPr>
          <w:rFonts w:ascii="ＭＳ ゴシック" w:eastAsia="ＭＳ ゴシック" w:hAnsi="ＭＳ ゴシック" w:hint="eastAsia"/>
          <w:color w:val="000000"/>
          <w:szCs w:val="21"/>
        </w:rPr>
        <w:t>＞</w:t>
      </w:r>
    </w:p>
    <w:p w14:paraId="7D06C848" w14:textId="4B3DFE02" w:rsidR="00922E0F" w:rsidRPr="00C1293B" w:rsidRDefault="005D665B" w:rsidP="00AD028E">
      <w:pPr>
        <w:ind w:left="214" w:hangingChars="100" w:hanging="214"/>
        <w:rPr>
          <w:rFonts w:hAnsi="ＭＳ Ｐ明朝"/>
          <w:color w:val="000000"/>
          <w:szCs w:val="21"/>
        </w:rPr>
      </w:pPr>
      <w:r w:rsidRPr="00C1293B">
        <w:rPr>
          <w:rFonts w:hAnsi="ＭＳ Ｐ明朝" w:hint="eastAsia"/>
          <w:color w:val="000000"/>
          <w:szCs w:val="21"/>
        </w:rPr>
        <w:t xml:space="preserve">○　</w:t>
      </w:r>
      <w:r w:rsidR="0077081E" w:rsidRPr="00C1293B">
        <w:rPr>
          <w:rFonts w:hAnsi="ＭＳ Ｐ明朝" w:hint="eastAsia"/>
          <w:color w:val="000000"/>
          <w:szCs w:val="21"/>
        </w:rPr>
        <w:t>労働施策の総合的な推進並びに労働者の雇用の安定及び職業生活の充実等に関する法律</w:t>
      </w:r>
      <w:r w:rsidR="00333CDF" w:rsidRPr="00C1293B">
        <w:rPr>
          <w:rFonts w:hAnsi="ＭＳ Ｐ明朝" w:hint="eastAsia"/>
          <w:color w:val="000000"/>
          <w:szCs w:val="21"/>
        </w:rPr>
        <w:t>【令和</w:t>
      </w:r>
      <w:r w:rsidR="00C43C33" w:rsidRPr="00C1293B">
        <w:rPr>
          <w:rFonts w:hAnsi="ＭＳ Ｐ明朝" w:hint="eastAsia"/>
          <w:color w:val="000000"/>
          <w:szCs w:val="21"/>
        </w:rPr>
        <w:t>４</w:t>
      </w:r>
      <w:r w:rsidR="00333CDF" w:rsidRPr="00C1293B">
        <w:rPr>
          <w:rFonts w:hAnsi="ＭＳ Ｐ明朝" w:hint="eastAsia"/>
          <w:color w:val="000000"/>
          <w:szCs w:val="21"/>
        </w:rPr>
        <w:t>年</w:t>
      </w:r>
      <w:r w:rsidR="00C43C33" w:rsidRPr="00C1293B">
        <w:rPr>
          <w:rFonts w:hAnsi="ＭＳ Ｐ明朝" w:hint="eastAsia"/>
          <w:color w:val="000000"/>
          <w:szCs w:val="21"/>
        </w:rPr>
        <w:t>６</w:t>
      </w:r>
      <w:r w:rsidR="00333CDF" w:rsidRPr="00C1293B">
        <w:rPr>
          <w:rFonts w:hAnsi="ＭＳ Ｐ明朝" w:hint="eastAsia"/>
          <w:color w:val="000000"/>
          <w:szCs w:val="21"/>
        </w:rPr>
        <w:t>月</w:t>
      </w:r>
      <w:r w:rsidR="00C43C33" w:rsidRPr="00C1293B">
        <w:rPr>
          <w:rFonts w:hAnsi="ＭＳ Ｐ明朝" w:hint="eastAsia"/>
          <w:color w:val="000000"/>
          <w:szCs w:val="21"/>
        </w:rPr>
        <w:t>１７</w:t>
      </w:r>
      <w:r w:rsidR="00333CDF" w:rsidRPr="00C1293B">
        <w:rPr>
          <w:rFonts w:hAnsi="ＭＳ Ｐ明朝" w:hint="eastAsia"/>
          <w:color w:val="000000"/>
          <w:szCs w:val="21"/>
        </w:rPr>
        <w:t>日改正施行】第９条では</w:t>
      </w:r>
      <w:r w:rsidR="00922E0F" w:rsidRPr="00C1293B">
        <w:rPr>
          <w:rFonts w:hAnsi="ＭＳ Ｐ明朝" w:hint="eastAsia"/>
          <w:color w:val="000000"/>
          <w:szCs w:val="21"/>
        </w:rPr>
        <w:t>、高年齢者をはじめ労働者の再就職を促進するために、「労働者の募集・採用について、その年齢に関りなく均等な機会を与えなければならない」として、厚生労働省令で定める下記例外事由を除き、年齢制限が禁止されています。</w:t>
      </w:r>
    </w:p>
    <w:p w14:paraId="083E7CDA" w14:textId="5AEBA66C" w:rsidR="00AB0153" w:rsidRPr="00C1293B" w:rsidRDefault="00FC0B5D" w:rsidP="00AD028E">
      <w:pPr>
        <w:ind w:left="214" w:hangingChars="100" w:hanging="214"/>
        <w:rPr>
          <w:rFonts w:hAnsi="ＭＳ Ｐ明朝"/>
          <w:color w:val="000000"/>
          <w:szCs w:val="21"/>
        </w:rPr>
      </w:pPr>
      <w:r>
        <w:rPr>
          <w:rFonts w:hAnsi="ＭＳ Ｐ明朝"/>
          <w:noProof/>
          <w:color w:val="000000"/>
          <w:szCs w:val="21"/>
        </w:rPr>
        <mc:AlternateContent>
          <mc:Choice Requires="wps">
            <w:drawing>
              <wp:anchor distT="0" distB="0" distL="114300" distR="114300" simplePos="0" relativeHeight="251659776" behindDoc="0" locked="0" layoutInCell="1" allowOverlap="1" wp14:anchorId="20CD4B5A" wp14:editId="73FA0DAD">
                <wp:simplePos x="0" y="0"/>
                <wp:positionH relativeFrom="column">
                  <wp:posOffset>1270</wp:posOffset>
                </wp:positionH>
                <wp:positionV relativeFrom="paragraph">
                  <wp:posOffset>142240</wp:posOffset>
                </wp:positionV>
                <wp:extent cx="6116955" cy="104775"/>
                <wp:effectExtent l="0" t="0" r="0" b="0"/>
                <wp:wrapNone/>
                <wp:docPr id="32"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0477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72820" id="Rectangle 756" o:spid="_x0000_s1026" style="position:absolute;left:0;text-align:left;margin-left:.1pt;margin-top:11.2pt;width:481.65pt;height: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" fillcolor="black" stroked="f" strokeweight="1pt">
                <v:fill r:id="rId14" o:title="" type="pattern"/>
              </v:rect>
            </w:pict>
          </mc:Fallback>
        </mc:AlternateContent>
      </w:r>
    </w:p>
    <w:p w14:paraId="60487310" w14:textId="77777777" w:rsidR="00AB0153" w:rsidRPr="00C1293B" w:rsidRDefault="00AB0153" w:rsidP="00AB0153">
      <w:pPr>
        <w:pStyle w:val="a4"/>
        <w:jc w:val="center"/>
        <w:rPr>
          <w:rFonts w:ascii="ＭＳ ゴシック" w:eastAsia="ＭＳ ゴシック" w:hAnsi="ＭＳ ゴシック"/>
          <w:color w:val="000000"/>
          <w:sz w:val="24"/>
        </w:rPr>
      </w:pPr>
    </w:p>
    <w:p w14:paraId="56730BAC" w14:textId="77777777" w:rsidR="00AB0153" w:rsidRPr="00C1293B" w:rsidRDefault="00AB0153" w:rsidP="00AB0153">
      <w:pPr>
        <w:pStyle w:val="a4"/>
        <w:jc w:val="center"/>
        <w:rPr>
          <w:rFonts w:ascii="ＭＳ ゴシック" w:eastAsia="ＭＳ ゴシック" w:hAnsi="ＭＳ ゴシック"/>
          <w:color w:val="000000"/>
          <w:sz w:val="24"/>
        </w:rPr>
      </w:pPr>
      <w:r w:rsidRPr="00C1293B">
        <w:rPr>
          <w:rFonts w:ascii="ＭＳ ゴシック" w:eastAsia="ＭＳ ゴシック" w:hAnsi="ＭＳ ゴシック" w:hint="eastAsia"/>
          <w:color w:val="000000"/>
          <w:sz w:val="24"/>
        </w:rPr>
        <w:t>例外的に年齢制限を行うことが認められる場合</w:t>
      </w:r>
    </w:p>
    <w:p w14:paraId="16939DAE" w14:textId="77777777" w:rsidR="006014C5" w:rsidRPr="00C1293B" w:rsidRDefault="00AB0153" w:rsidP="00AB0153">
      <w:pPr>
        <w:pStyle w:val="a4"/>
        <w:jc w:val="cente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rPr>
        <w:t>【</w:t>
      </w:r>
      <w:r w:rsidR="0077081E" w:rsidRPr="00C1293B">
        <w:rPr>
          <w:rFonts w:ascii="ＭＳ ゴシック" w:eastAsia="ＭＳ ゴシック" w:hAnsi="ＭＳ ゴシック" w:hint="eastAsia"/>
          <w:color w:val="000000"/>
          <w:szCs w:val="21"/>
        </w:rPr>
        <w:t>労働施策の総合的な推進並びに労働者の雇用の安定及び</w:t>
      </w:r>
    </w:p>
    <w:p w14:paraId="3814C7AC" w14:textId="77777777" w:rsidR="00AB0153" w:rsidRPr="00C1293B" w:rsidRDefault="0077081E" w:rsidP="00AB0153">
      <w:pPr>
        <w:pStyle w:val="a4"/>
        <w:jc w:val="center"/>
        <w:rPr>
          <w:rFonts w:ascii="ＭＳ ゴシック" w:eastAsia="ＭＳ ゴシック" w:hAnsi="ＭＳ ゴシック"/>
          <w:color w:val="000000"/>
        </w:rPr>
      </w:pPr>
      <w:r w:rsidRPr="00C1293B">
        <w:rPr>
          <w:rFonts w:ascii="ＭＳ ゴシック" w:eastAsia="ＭＳ ゴシック" w:hAnsi="ＭＳ ゴシック" w:hint="eastAsia"/>
          <w:color w:val="000000"/>
          <w:szCs w:val="21"/>
        </w:rPr>
        <w:t>職業生活の充実等に関する法律</w:t>
      </w:r>
      <w:r w:rsidR="00AB0153" w:rsidRPr="00C1293B">
        <w:rPr>
          <w:rFonts w:ascii="ＭＳ ゴシック" w:eastAsia="ＭＳ ゴシック" w:hAnsi="ＭＳ ゴシック" w:hint="eastAsia"/>
          <w:color w:val="000000"/>
        </w:rPr>
        <w:t>施行規則第１条の３第１項】</w:t>
      </w:r>
    </w:p>
    <w:p w14:paraId="103CD273" w14:textId="77777777" w:rsidR="00AB0153" w:rsidRPr="00C1293B" w:rsidRDefault="00AB0153" w:rsidP="002832E8">
      <w:pPr>
        <w:pStyle w:val="a4"/>
        <w:spacing w:line="200" w:lineRule="exact"/>
        <w:rPr>
          <w:rFonts w:hAnsi="ＭＳ Ｐ明朝"/>
          <w:color w:val="000000"/>
        </w:rPr>
      </w:pPr>
    </w:p>
    <w:p w14:paraId="08624BC4" w14:textId="77777777" w:rsidR="00AB0153" w:rsidRPr="00C1293B" w:rsidRDefault="00AB0153" w:rsidP="00AB0153">
      <w:pPr>
        <w:pStyle w:val="a4"/>
        <w:ind w:left="1071" w:hangingChars="500" w:hanging="1071"/>
        <w:rPr>
          <w:rFonts w:ascii="ＭＳ ゴシック" w:eastAsia="ＭＳ ゴシック" w:hAnsi="ＭＳ ゴシック"/>
          <w:color w:val="000000"/>
        </w:rPr>
      </w:pPr>
      <w:r w:rsidRPr="00C1293B">
        <w:rPr>
          <w:rFonts w:ascii="ＭＳ ゴシック" w:eastAsia="ＭＳ ゴシック" w:hAnsi="ＭＳ ゴシック" w:hint="eastAsia"/>
          <w:color w:val="000000"/>
        </w:rPr>
        <w:t>１　　号</w:t>
      </w:r>
    </w:p>
    <w:p w14:paraId="3E014458" w14:textId="77777777" w:rsidR="00AB0153" w:rsidRPr="00C1293B" w:rsidRDefault="00AB0153" w:rsidP="00AB0153">
      <w:pPr>
        <w:pStyle w:val="a4"/>
        <w:ind w:leftChars="100" w:left="214"/>
        <w:rPr>
          <w:rFonts w:ascii="ＭＳ 明朝" w:hAnsi="ＭＳ 明朝"/>
          <w:color w:val="000000"/>
        </w:rPr>
      </w:pPr>
      <w:r w:rsidRPr="00C1293B">
        <w:rPr>
          <w:rFonts w:ascii="ＭＳ 明朝" w:hAnsi="ＭＳ 明朝" w:hint="eastAsia"/>
          <w:color w:val="000000"/>
        </w:rPr>
        <w:t>定年年齢を上限として、当該上限年齢未満の労働者を期間の定めのない労働契約の対象として募集・採用する場合</w:t>
      </w:r>
    </w:p>
    <w:p w14:paraId="503B26CB" w14:textId="77777777" w:rsidR="002832E8" w:rsidRPr="00C1293B" w:rsidRDefault="002832E8" w:rsidP="002832E8">
      <w:pPr>
        <w:pStyle w:val="a4"/>
        <w:spacing w:line="200" w:lineRule="exact"/>
        <w:rPr>
          <w:rFonts w:ascii="ＭＳ ゴシック" w:eastAsia="ＭＳ ゴシック" w:hAnsi="ＭＳ ゴシック"/>
          <w:color w:val="000000"/>
        </w:rPr>
      </w:pPr>
    </w:p>
    <w:p w14:paraId="51A7A8E7" w14:textId="35531AE2" w:rsidR="00AB0153" w:rsidRPr="00C1293B" w:rsidRDefault="00AB0153" w:rsidP="00AB0153">
      <w:pPr>
        <w:pStyle w:val="a4"/>
        <w:rPr>
          <w:rFonts w:ascii="ＭＳ ゴシック" w:eastAsia="ＭＳ ゴシック" w:hAnsi="ＭＳ ゴシック"/>
          <w:color w:val="000000"/>
        </w:rPr>
      </w:pPr>
      <w:r w:rsidRPr="00C1293B">
        <w:rPr>
          <w:rFonts w:ascii="ＭＳ ゴシック" w:eastAsia="ＭＳ ゴシック" w:hAnsi="ＭＳ ゴシック" w:hint="eastAsia"/>
          <w:color w:val="000000"/>
        </w:rPr>
        <w:t>２　　号</w:t>
      </w:r>
    </w:p>
    <w:p w14:paraId="280783F4" w14:textId="77777777" w:rsidR="00AB0153" w:rsidRPr="00C1293B" w:rsidRDefault="00AB0153" w:rsidP="00AB0153">
      <w:pPr>
        <w:pStyle w:val="a4"/>
        <w:ind w:firstLineChars="100" w:firstLine="214"/>
        <w:rPr>
          <w:rFonts w:ascii="ＭＳ 明朝" w:hAnsi="ＭＳ 明朝"/>
          <w:color w:val="000000"/>
        </w:rPr>
      </w:pPr>
      <w:r w:rsidRPr="00C1293B">
        <w:rPr>
          <w:rFonts w:ascii="ＭＳ 明朝" w:hAnsi="ＭＳ 明朝" w:hint="eastAsia"/>
          <w:color w:val="000000"/>
        </w:rPr>
        <w:t>労働基準法等法令の規定により年齢制限が設けられている場合</w:t>
      </w:r>
    </w:p>
    <w:p w14:paraId="435DFFE8" w14:textId="77777777" w:rsidR="00AB0153" w:rsidRPr="00C1293B" w:rsidRDefault="00AB0153" w:rsidP="002832E8">
      <w:pPr>
        <w:pStyle w:val="a4"/>
        <w:spacing w:line="200" w:lineRule="exact"/>
        <w:ind w:left="1071" w:hangingChars="500" w:hanging="1071"/>
        <w:rPr>
          <w:rFonts w:ascii="ＭＳ ゴシック" w:eastAsia="ＭＳ ゴシック" w:hAnsi="ＭＳ ゴシック"/>
          <w:color w:val="000000"/>
        </w:rPr>
      </w:pPr>
    </w:p>
    <w:p w14:paraId="082F4013" w14:textId="77777777" w:rsidR="00AB0153" w:rsidRPr="00C1293B" w:rsidRDefault="00AB0153" w:rsidP="00AB0153">
      <w:pPr>
        <w:pStyle w:val="a4"/>
        <w:ind w:left="1071" w:hangingChars="500" w:hanging="1071"/>
        <w:rPr>
          <w:rFonts w:ascii="ＭＳ ゴシック" w:eastAsia="ＭＳ ゴシック" w:hAnsi="ＭＳ ゴシック"/>
          <w:color w:val="000000"/>
        </w:rPr>
      </w:pPr>
      <w:r w:rsidRPr="00C1293B">
        <w:rPr>
          <w:rFonts w:ascii="ＭＳ ゴシック" w:eastAsia="ＭＳ ゴシック" w:hAnsi="ＭＳ ゴシック" w:hint="eastAsia"/>
          <w:color w:val="000000"/>
        </w:rPr>
        <w:t>３号のイ</w:t>
      </w:r>
    </w:p>
    <w:p w14:paraId="17B9D5BF" w14:textId="77777777" w:rsidR="00AB0153" w:rsidRPr="00C1293B" w:rsidRDefault="00AB0153" w:rsidP="00AB0153">
      <w:pPr>
        <w:pStyle w:val="a4"/>
        <w:ind w:leftChars="100" w:left="214"/>
        <w:rPr>
          <w:rFonts w:ascii="ＭＳ ゴシック" w:eastAsia="ＭＳ ゴシック" w:hAnsi="ＭＳ ゴシック"/>
          <w:color w:val="000000"/>
        </w:rPr>
      </w:pPr>
      <w:r w:rsidRPr="00C1293B">
        <w:rPr>
          <w:rFonts w:ascii="ＭＳ 明朝" w:hAnsi="ＭＳ 明朝" w:hint="eastAsia"/>
          <w:color w:val="000000"/>
        </w:rPr>
        <w:t xml:space="preserve">長期勤続によるキャリア形成を図る観点から、若年者等を期間の定めのない労働契約の対象として募集・採用する場合 </w:t>
      </w:r>
    </w:p>
    <w:p w14:paraId="4F49C6BE" w14:textId="77777777" w:rsidR="00AB0153" w:rsidRPr="00C1293B" w:rsidRDefault="00AB0153" w:rsidP="002832E8">
      <w:pPr>
        <w:pStyle w:val="a4"/>
        <w:spacing w:line="200" w:lineRule="exact"/>
        <w:ind w:left="1071" w:hangingChars="500" w:hanging="1071"/>
        <w:rPr>
          <w:rFonts w:ascii="ＭＳ ゴシック" w:eastAsia="ＭＳ ゴシック" w:hAnsi="ＭＳ ゴシック"/>
          <w:color w:val="000000"/>
        </w:rPr>
      </w:pPr>
    </w:p>
    <w:p w14:paraId="5C5A565E" w14:textId="77777777" w:rsidR="00AB0153" w:rsidRPr="00C1293B" w:rsidRDefault="00AB0153" w:rsidP="00AB0153">
      <w:pPr>
        <w:pStyle w:val="a4"/>
        <w:ind w:left="1071" w:hangingChars="500" w:hanging="1071"/>
        <w:rPr>
          <w:rFonts w:ascii="ＭＳ ゴシック" w:eastAsia="ＭＳ ゴシック" w:hAnsi="ＭＳ ゴシック"/>
          <w:color w:val="000000"/>
        </w:rPr>
      </w:pPr>
      <w:r w:rsidRPr="00C1293B">
        <w:rPr>
          <w:rFonts w:ascii="ＭＳ ゴシック" w:eastAsia="ＭＳ ゴシック" w:hAnsi="ＭＳ ゴシック" w:hint="eastAsia"/>
          <w:color w:val="000000"/>
        </w:rPr>
        <w:t>３号のロ</w:t>
      </w:r>
    </w:p>
    <w:p w14:paraId="10B02AD8" w14:textId="77777777" w:rsidR="00AB0153" w:rsidRPr="00C1293B" w:rsidRDefault="00AB0153" w:rsidP="00AB0153">
      <w:pPr>
        <w:pStyle w:val="a4"/>
        <w:ind w:leftChars="100" w:left="214"/>
        <w:rPr>
          <w:rFonts w:ascii="ＭＳ 明朝" w:hAnsi="ＭＳ 明朝"/>
          <w:color w:val="000000"/>
        </w:rPr>
      </w:pPr>
      <w:r w:rsidRPr="00C1293B">
        <w:rPr>
          <w:rFonts w:ascii="ＭＳ 明朝" w:hAnsi="ＭＳ 明朝" w:hint="eastAsia"/>
          <w:color w:val="000000"/>
        </w:rPr>
        <w:t>技能・ノウハウの継承の観点から、特定の職種において労働者数が相当程度少ない特定の年齢層に限定し、かつ、期間の定めのない労働契約の対象として募集・採用する場合</w:t>
      </w:r>
    </w:p>
    <w:p w14:paraId="51685A03" w14:textId="77777777" w:rsidR="00AB0153" w:rsidRPr="00C1293B" w:rsidRDefault="00AB0153" w:rsidP="002832E8">
      <w:pPr>
        <w:pStyle w:val="a4"/>
        <w:spacing w:line="200" w:lineRule="exact"/>
        <w:rPr>
          <w:rFonts w:ascii="ＭＳ ゴシック" w:eastAsia="ＭＳ ゴシック" w:hAnsi="ＭＳ ゴシック"/>
          <w:color w:val="000000"/>
        </w:rPr>
      </w:pPr>
    </w:p>
    <w:p w14:paraId="2B52121D" w14:textId="77777777" w:rsidR="00AB0153" w:rsidRPr="00C1293B" w:rsidRDefault="00AB0153" w:rsidP="00AB0153">
      <w:pPr>
        <w:pStyle w:val="a4"/>
        <w:rPr>
          <w:rFonts w:ascii="ＭＳ ゴシック" w:eastAsia="ＭＳ ゴシック" w:hAnsi="ＭＳ ゴシック"/>
          <w:color w:val="000000"/>
        </w:rPr>
      </w:pPr>
      <w:r w:rsidRPr="00C1293B">
        <w:rPr>
          <w:rFonts w:ascii="ＭＳ ゴシック" w:eastAsia="ＭＳ ゴシック" w:hAnsi="ＭＳ ゴシック" w:hint="eastAsia"/>
          <w:color w:val="000000"/>
        </w:rPr>
        <w:t>３号のハ</w:t>
      </w:r>
    </w:p>
    <w:p w14:paraId="068DA107" w14:textId="77777777" w:rsidR="00AB0153" w:rsidRPr="00C1293B" w:rsidRDefault="00AB0153" w:rsidP="00AB0153">
      <w:pPr>
        <w:pStyle w:val="a4"/>
        <w:rPr>
          <w:rFonts w:ascii="ＭＳ 明朝" w:hAnsi="ＭＳ 明朝"/>
          <w:color w:val="000000"/>
        </w:rPr>
      </w:pPr>
      <w:r w:rsidRPr="00C1293B">
        <w:rPr>
          <w:rFonts w:ascii="ＭＳ 明朝" w:hAnsi="ＭＳ 明朝" w:hint="eastAsia"/>
          <w:color w:val="000000"/>
        </w:rPr>
        <w:t xml:space="preserve">　芸術・芸能の分野における表現の真実性等の要請がある場合</w:t>
      </w:r>
    </w:p>
    <w:p w14:paraId="02674FC1" w14:textId="77777777" w:rsidR="00AB0153" w:rsidRPr="00C1293B" w:rsidRDefault="00AB0153" w:rsidP="002832E8">
      <w:pPr>
        <w:pStyle w:val="a4"/>
        <w:spacing w:line="200" w:lineRule="exact"/>
        <w:ind w:left="1071" w:hangingChars="500" w:hanging="1071"/>
        <w:rPr>
          <w:rFonts w:ascii="ＭＳ ゴシック" w:eastAsia="ＭＳ ゴシック" w:hAnsi="ＭＳ ゴシック"/>
          <w:color w:val="000000"/>
        </w:rPr>
      </w:pPr>
    </w:p>
    <w:p w14:paraId="506B5A28" w14:textId="77777777" w:rsidR="00AB0153" w:rsidRPr="00C1293B" w:rsidRDefault="00AB0153" w:rsidP="00AB0153">
      <w:pPr>
        <w:pStyle w:val="a4"/>
        <w:ind w:left="1071" w:hangingChars="500" w:hanging="1071"/>
        <w:rPr>
          <w:rFonts w:ascii="ＭＳ ゴシック" w:eastAsia="ＭＳ ゴシック" w:hAnsi="ＭＳ ゴシック"/>
          <w:color w:val="000000"/>
        </w:rPr>
      </w:pPr>
      <w:r w:rsidRPr="00C1293B">
        <w:rPr>
          <w:rFonts w:ascii="ＭＳ ゴシック" w:eastAsia="ＭＳ ゴシック" w:hAnsi="ＭＳ ゴシック" w:hint="eastAsia"/>
          <w:color w:val="000000"/>
        </w:rPr>
        <w:t>３号のニ</w:t>
      </w:r>
    </w:p>
    <w:p w14:paraId="416E8F78" w14:textId="77777777" w:rsidR="00AB0153" w:rsidRPr="00C1293B" w:rsidRDefault="002D19D7" w:rsidP="00AB0153">
      <w:pPr>
        <w:pStyle w:val="a4"/>
        <w:ind w:leftChars="119" w:left="255"/>
        <w:rPr>
          <w:rFonts w:ascii="ＭＳ 明朝" w:hAnsi="ＭＳ 明朝"/>
          <w:color w:val="000000"/>
        </w:rPr>
      </w:pPr>
      <w:r w:rsidRPr="00C1293B">
        <w:rPr>
          <w:rFonts w:ascii="ＭＳ 明朝" w:hAnsi="ＭＳ 明朝"/>
          <w:color w:val="000000"/>
        </w:rPr>
        <w:t>60</w:t>
      </w:r>
      <w:r w:rsidR="00AB0153" w:rsidRPr="00C1293B">
        <w:rPr>
          <w:rFonts w:ascii="ＭＳ 明朝" w:hAnsi="ＭＳ 明朝" w:hint="eastAsia"/>
          <w:color w:val="000000"/>
        </w:rPr>
        <w:t>歳以上の高年齢者</w:t>
      </w:r>
      <w:r w:rsidR="00333CDF" w:rsidRPr="00C1293B">
        <w:rPr>
          <w:rFonts w:ascii="ＭＳ 明朝" w:hAnsi="ＭＳ 明朝" w:hint="eastAsia"/>
          <w:color w:val="000000"/>
        </w:rPr>
        <w:t>、就職氷河期世代の不安定就労者・無業者又は</w:t>
      </w:r>
      <w:r w:rsidR="00AB0153" w:rsidRPr="00C1293B">
        <w:rPr>
          <w:rFonts w:ascii="ＭＳ 明朝" w:hAnsi="ＭＳ 明朝" w:hint="eastAsia"/>
          <w:color w:val="000000"/>
        </w:rPr>
        <w:t>特定の年齢層の雇用を促進する施策（国の施策を活用しようとする場合に限る。）の対象となる者に限定して募集・採用する場合</w:t>
      </w:r>
    </w:p>
    <w:p w14:paraId="4982BE64" w14:textId="77777777" w:rsidR="00AB0153" w:rsidRPr="00C1293B" w:rsidRDefault="00AB0153" w:rsidP="002832E8">
      <w:pPr>
        <w:pStyle w:val="a4"/>
        <w:spacing w:line="200" w:lineRule="exact"/>
        <w:rPr>
          <w:rFonts w:ascii="ＭＳ 明朝" w:hAnsi="ＭＳ 明朝"/>
          <w:color w:val="000000"/>
        </w:rPr>
      </w:pPr>
    </w:p>
    <w:p w14:paraId="37CEED54" w14:textId="77777777" w:rsidR="00AB0153" w:rsidRPr="00C1293B" w:rsidRDefault="00AB0153" w:rsidP="00AB0153">
      <w:pPr>
        <w:pStyle w:val="a4"/>
        <w:ind w:left="214" w:hangingChars="100" w:hanging="214"/>
        <w:rPr>
          <w:rFonts w:ascii="ＭＳ 明朝" w:hAnsi="ＭＳ 明朝"/>
          <w:color w:val="000000"/>
        </w:rPr>
      </w:pPr>
      <w:r w:rsidRPr="00C1293B">
        <w:rPr>
          <w:rFonts w:ascii="ＭＳ 明朝" w:hAnsi="ＭＳ 明朝" w:hint="eastAsia"/>
          <w:color w:val="000000"/>
        </w:rPr>
        <w:t>＊なお、例外事由に関する具体例や相談・質問等については、最寄りのハローワークまたは大阪労働局</w:t>
      </w:r>
      <w:r w:rsidR="005A2964" w:rsidRPr="00C1293B">
        <w:rPr>
          <w:rFonts w:ascii="ＭＳ 明朝" w:hAnsi="ＭＳ 明朝" w:hint="eastAsia"/>
          <w:color w:val="000000"/>
        </w:rPr>
        <w:t>職業安定部</w:t>
      </w:r>
      <w:r w:rsidRPr="00C1293B">
        <w:rPr>
          <w:rFonts w:ascii="ＭＳ 明朝" w:hAnsi="ＭＳ 明朝" w:hint="eastAsia"/>
          <w:color w:val="000000"/>
        </w:rPr>
        <w:t>職業安定課(06-4790-6300)にご連絡ください。</w:t>
      </w:r>
    </w:p>
    <w:p w14:paraId="187371AE" w14:textId="77777777" w:rsidR="00AB0153" w:rsidRPr="00C1293B" w:rsidRDefault="00AB0153" w:rsidP="002832E8">
      <w:pPr>
        <w:pStyle w:val="a4"/>
        <w:spacing w:line="200" w:lineRule="exact"/>
        <w:rPr>
          <w:rFonts w:ascii="ＭＳ 明朝" w:hAnsi="ＭＳ 明朝"/>
          <w:color w:val="000000"/>
        </w:rPr>
      </w:pPr>
    </w:p>
    <w:p w14:paraId="1FDCE29A" w14:textId="77777777" w:rsidR="00AB0153" w:rsidRPr="00C1293B" w:rsidRDefault="00AB0153" w:rsidP="00AB0153">
      <w:pPr>
        <w:pStyle w:val="a4"/>
        <w:ind w:firstLineChars="100" w:firstLine="214"/>
        <w:rPr>
          <w:rFonts w:ascii="ＭＳ 明朝" w:hAnsi="ＭＳ 明朝"/>
          <w:color w:val="000000"/>
        </w:rPr>
      </w:pPr>
      <w:r w:rsidRPr="00C1293B">
        <w:rPr>
          <w:rFonts w:ascii="ＭＳ 明朝" w:hAnsi="ＭＳ 明朝" w:hint="eastAsia"/>
          <w:color w:val="000000"/>
        </w:rPr>
        <w:t>上記例外事由「３号のイ」により、長期勤続によるキャリア形成</w:t>
      </w:r>
      <w:r w:rsidR="002D19D7" w:rsidRPr="00C1293B">
        <w:rPr>
          <w:rFonts w:ascii="ＭＳ 明朝" w:hAnsi="ＭＳ 明朝" w:hint="eastAsia"/>
          <w:color w:val="000000"/>
        </w:rPr>
        <w:t>を図る</w:t>
      </w:r>
      <w:r w:rsidRPr="00C1293B">
        <w:rPr>
          <w:rFonts w:ascii="ＭＳ 明朝" w:hAnsi="ＭＳ 明朝" w:hint="eastAsia"/>
          <w:color w:val="000000"/>
        </w:rPr>
        <w:t>観点から、新規学卒者等をはじめとした若年者等を期間の定めのない労働契約の対象として募集・採用する場合については、上限年齢を定めることが認められます。</w:t>
      </w:r>
    </w:p>
    <w:p w14:paraId="77EDDEDF" w14:textId="77777777" w:rsidR="00AB0153" w:rsidRPr="00C1293B" w:rsidRDefault="00AB0153" w:rsidP="00AB0153">
      <w:pPr>
        <w:pStyle w:val="a4"/>
        <w:ind w:firstLineChars="100" w:firstLine="214"/>
        <w:rPr>
          <w:rFonts w:ascii="ＭＳ 明朝" w:hAnsi="ＭＳ 明朝"/>
          <w:color w:val="000000"/>
        </w:rPr>
      </w:pPr>
      <w:r w:rsidRPr="00C1293B">
        <w:rPr>
          <w:rFonts w:ascii="ＭＳ 明朝" w:hAnsi="ＭＳ 明朝" w:hint="eastAsia"/>
          <w:color w:val="000000"/>
        </w:rPr>
        <w:t>但し、①対象者の職業経験について不問とすること　②新規学卒者以外の者にあっては、新規学卒者と同等の処遇であること、という要件を満たす必要があります。</w:t>
      </w:r>
    </w:p>
    <w:p w14:paraId="7D79991D" w14:textId="3378342C" w:rsidR="00685321" w:rsidRPr="00C1293B" w:rsidRDefault="00FC0B5D" w:rsidP="00685321">
      <w:pPr>
        <w:ind w:left="214" w:hangingChars="100" w:hanging="214"/>
        <w:rPr>
          <w:rFonts w:ascii="ＭＳ 明朝" w:hAnsi="ＭＳ 明朝"/>
          <w:color w:val="000000"/>
        </w:rPr>
      </w:pPr>
      <w:r>
        <w:rPr>
          <w:rFonts w:hAnsi="ＭＳ Ｐ明朝"/>
          <w:noProof/>
          <w:color w:val="000000"/>
          <w:szCs w:val="21"/>
        </w:rPr>
        <mc:AlternateContent>
          <mc:Choice Requires="wps">
            <w:drawing>
              <wp:anchor distT="0" distB="0" distL="114300" distR="114300" simplePos="0" relativeHeight="251660800" behindDoc="0" locked="0" layoutInCell="1" allowOverlap="1" wp14:anchorId="7ED086EB" wp14:editId="68D44C18">
                <wp:simplePos x="0" y="0"/>
                <wp:positionH relativeFrom="column">
                  <wp:posOffset>1270</wp:posOffset>
                </wp:positionH>
                <wp:positionV relativeFrom="paragraph">
                  <wp:posOffset>636270</wp:posOffset>
                </wp:positionV>
                <wp:extent cx="6116955" cy="104775"/>
                <wp:effectExtent l="0" t="0" r="0" b="0"/>
                <wp:wrapNone/>
                <wp:docPr id="31"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0477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6EF42" id="Rectangle 757" o:spid="_x0000_s1026" style="position:absolute;left:0;text-align:left;margin-left:.1pt;margin-top:50.1pt;width:481.65pt;height: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" fillcolor="black" stroked="f" strokeweight="1pt">
                <v:fill r:id="rId14" o:title="" type="pattern"/>
              </v:rect>
            </w:pict>
          </mc:Fallback>
        </mc:AlternateContent>
      </w:r>
      <w:r w:rsidR="00AB0153" w:rsidRPr="00C1293B">
        <w:rPr>
          <w:rFonts w:ascii="ＭＳ 明朝" w:hAnsi="ＭＳ 明朝" w:hint="eastAsia"/>
          <w:color w:val="000000"/>
        </w:rPr>
        <w:t>＊「同等の処遇」とは、</w:t>
      </w:r>
      <w:r w:rsidR="002D19D7" w:rsidRPr="00C1293B">
        <w:rPr>
          <w:rFonts w:ascii="ＭＳ 明朝" w:hAnsi="ＭＳ 明朝" w:hint="eastAsia"/>
          <w:color w:val="000000"/>
        </w:rPr>
        <w:t>新規学卒者</w:t>
      </w:r>
      <w:r w:rsidR="00AB0153" w:rsidRPr="00C1293B">
        <w:rPr>
          <w:rFonts w:ascii="ＭＳ 明朝" w:hAnsi="ＭＳ 明朝" w:hint="eastAsia"/>
          <w:color w:val="000000"/>
        </w:rPr>
        <w:t>と同様の訓練・育成体制、配置・処遇をもって育成しようとしている場合を指すものであり、賃金等が</w:t>
      </w:r>
      <w:r w:rsidR="002D19D7" w:rsidRPr="00C1293B">
        <w:rPr>
          <w:rFonts w:ascii="ＭＳ 明朝" w:hAnsi="ＭＳ 明朝" w:hint="eastAsia"/>
          <w:color w:val="000000"/>
        </w:rPr>
        <w:t>新規学卒者</w:t>
      </w:r>
      <w:r w:rsidR="00AB0153" w:rsidRPr="00C1293B">
        <w:rPr>
          <w:rFonts w:ascii="ＭＳ 明朝" w:hAnsi="ＭＳ 明朝" w:hint="eastAsia"/>
          <w:color w:val="000000"/>
        </w:rPr>
        <w:t>と完全に一致しなければならない趣旨ではありません。</w:t>
      </w:r>
    </w:p>
    <w:p w14:paraId="78C744FE" w14:textId="406AC86A" w:rsidR="00B07B61" w:rsidRPr="00C1293B" w:rsidRDefault="00B07B61" w:rsidP="00685321">
      <w:pPr>
        <w:ind w:left="214" w:hangingChars="100" w:hanging="214"/>
        <w:rPr>
          <w:rFonts w:ascii="ＭＳ 明朝" w:hAnsi="ＭＳ 明朝"/>
          <w:color w:val="000000"/>
        </w:rPr>
      </w:pPr>
    </w:p>
    <w:p w14:paraId="5B9754D6" w14:textId="77777777" w:rsidR="00B07B61" w:rsidRPr="00C1293B" w:rsidRDefault="00B07B61" w:rsidP="00685321">
      <w:pPr>
        <w:ind w:left="214" w:hangingChars="100" w:hanging="214"/>
        <w:rPr>
          <w:rFonts w:ascii="ＭＳ 明朝" w:hAnsi="ＭＳ 明朝"/>
          <w:color w:val="000000"/>
        </w:rPr>
      </w:pPr>
    </w:p>
    <w:p w14:paraId="45413663" w14:textId="0C66783B" w:rsidR="00E63365" w:rsidRPr="00C1293B" w:rsidRDefault="00AD028E" w:rsidP="00AD028E">
      <w:pPr>
        <w:widowControl/>
        <w:ind w:firstLineChars="100" w:firstLine="244"/>
        <w:jc w:val="left"/>
        <w:rPr>
          <w:rFonts w:ascii="ＭＳ ゴシック" w:eastAsia="ＭＳ ゴシック" w:hAnsi="ＭＳ ゴシック"/>
          <w:color w:val="000000"/>
          <w:sz w:val="24"/>
          <w:szCs w:val="24"/>
        </w:rPr>
      </w:pPr>
      <w:r w:rsidRPr="00C1293B">
        <w:rPr>
          <w:rFonts w:ascii="ＭＳ ゴシック" w:eastAsia="ＭＳ ゴシック" w:hAnsi="ＭＳ ゴシック" w:hint="eastAsia"/>
          <w:color w:val="000000"/>
          <w:sz w:val="24"/>
          <w:szCs w:val="24"/>
        </w:rPr>
        <w:lastRenderedPageBreak/>
        <w:t>〔</w:t>
      </w:r>
      <w:r w:rsidR="00E63365" w:rsidRPr="00C1293B">
        <w:rPr>
          <w:rFonts w:ascii="ＭＳ ゴシック" w:eastAsia="ＭＳ ゴシック" w:hAnsi="ＭＳ ゴシック" w:hint="eastAsia"/>
          <w:color w:val="000000"/>
          <w:sz w:val="24"/>
          <w:szCs w:val="24"/>
        </w:rPr>
        <w:t>若者の雇用機会</w:t>
      </w:r>
      <w:r w:rsidR="000B39BE" w:rsidRPr="00C1293B">
        <w:rPr>
          <w:rFonts w:ascii="ＭＳ ゴシック" w:eastAsia="ＭＳ ゴシック" w:hAnsi="ＭＳ ゴシック" w:hint="eastAsia"/>
          <w:color w:val="000000"/>
          <w:sz w:val="24"/>
          <w:szCs w:val="24"/>
        </w:rPr>
        <w:t>の</w:t>
      </w:r>
      <w:r w:rsidR="00E63365" w:rsidRPr="00C1293B">
        <w:rPr>
          <w:rFonts w:ascii="ＭＳ ゴシック" w:eastAsia="ＭＳ ゴシック" w:hAnsi="ＭＳ ゴシック" w:hint="eastAsia"/>
          <w:color w:val="000000"/>
          <w:sz w:val="24"/>
          <w:szCs w:val="24"/>
        </w:rPr>
        <w:t>確保</w:t>
      </w:r>
      <w:r w:rsidR="000B39BE" w:rsidRPr="00C1293B">
        <w:rPr>
          <w:rFonts w:ascii="ＭＳ ゴシック" w:eastAsia="ＭＳ ゴシック" w:hAnsi="ＭＳ ゴシック" w:hint="eastAsia"/>
          <w:color w:val="000000"/>
          <w:sz w:val="24"/>
          <w:szCs w:val="24"/>
        </w:rPr>
        <w:t>のために</w:t>
      </w:r>
      <w:r w:rsidRPr="00C1293B">
        <w:rPr>
          <w:rFonts w:ascii="ＭＳ ゴシック" w:eastAsia="ＭＳ ゴシック" w:hAnsi="ＭＳ ゴシック" w:hint="eastAsia"/>
          <w:color w:val="000000"/>
          <w:sz w:val="24"/>
          <w:szCs w:val="24"/>
        </w:rPr>
        <w:t>〕</w:t>
      </w:r>
    </w:p>
    <w:p w14:paraId="35552464" w14:textId="69AAE182" w:rsidR="009E0AB6" w:rsidRPr="00C1293B" w:rsidRDefault="009E0AB6" w:rsidP="00B07B61">
      <w:pPr>
        <w:widowControl/>
        <w:ind w:leftChars="199" w:left="426" w:firstLineChars="100" w:firstLine="214"/>
        <w:jc w:val="left"/>
        <w:rPr>
          <w:rFonts w:ascii="ＭＳ 明朝" w:hAnsi="ＭＳ 明朝"/>
          <w:color w:val="000000"/>
        </w:rPr>
      </w:pPr>
      <w:r w:rsidRPr="00C1293B">
        <w:rPr>
          <w:rFonts w:ascii="ＭＳ 明朝" w:hAnsi="ＭＳ 明朝" w:hint="eastAsia"/>
          <w:color w:val="000000"/>
        </w:rPr>
        <w:t>また、平成27年9月18日に公布された「青少年の雇用の促進等に関する法律」に基づき、「青少年の雇用機会の確保及び職場への定着に関して、事業主、特定地方公共団体、職場紹介事業者などの関係者が適切に対処するための指針」に、新卒採用に当たって、既卒者が卒業後少なくとも3年間は応募できるように努めること、できる限り上限年齢を設けないように努めることなどが明記されております。また、令和2年10月27日に、一億総活躍担当大臣・文部科学大臣・厚生労働大臣・経済産業大臣より、経済団体に対して、卒業・修了後、少なくとも3年以内の既卒者は、新規卒業・修了予定者等の採用枠に応募できるよう、改めて協力を要請しました。</w:t>
      </w:r>
    </w:p>
    <w:p w14:paraId="5B9A203A" w14:textId="77777777" w:rsidR="00B07B61" w:rsidRPr="00C1293B" w:rsidRDefault="00B07B61" w:rsidP="00B07B61">
      <w:pPr>
        <w:widowControl/>
        <w:ind w:leftChars="199" w:left="426" w:firstLineChars="100" w:firstLine="244"/>
        <w:jc w:val="left"/>
        <w:rPr>
          <w:rFonts w:ascii="ＭＳ ゴシック" w:eastAsia="ＭＳ ゴシック" w:hAnsi="ＭＳ ゴシック"/>
          <w:color w:val="000000"/>
          <w:sz w:val="24"/>
          <w:szCs w:val="24"/>
        </w:rPr>
      </w:pPr>
    </w:p>
    <w:p w14:paraId="61621131" w14:textId="38F04DDA" w:rsidR="00AB0153" w:rsidRPr="00C1293B" w:rsidRDefault="00FC0B5D" w:rsidP="00DB693B">
      <w:pPr>
        <w:rPr>
          <w:rFonts w:ascii="ＭＳ ゴシック" w:eastAsia="ＭＳ ゴシック" w:hAnsi="ＭＳ ゴシック"/>
          <w:color w:val="000000"/>
          <w:sz w:val="22"/>
          <w:szCs w:val="22"/>
        </w:rPr>
      </w:pP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61824" behindDoc="0" locked="0" layoutInCell="1" allowOverlap="1" wp14:anchorId="20D4F3AA" wp14:editId="76767195">
                <wp:simplePos x="0" y="0"/>
                <wp:positionH relativeFrom="column">
                  <wp:align>center</wp:align>
                </wp:positionH>
                <wp:positionV relativeFrom="paragraph">
                  <wp:posOffset>20955</wp:posOffset>
                </wp:positionV>
                <wp:extent cx="6116955" cy="104775"/>
                <wp:effectExtent l="0" t="0" r="0" b="0"/>
                <wp:wrapNone/>
                <wp:docPr id="30"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0477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66311" id="Rectangle 758" o:spid="_x0000_s1026" style="position:absolute;left:0;text-align:left;margin-left:0;margin-top:1.65pt;width:481.65pt;height:8.25pt;z-index:251661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" fillcolor="black" stroked="f" strokeweight="1pt">
                <v:fill r:id="rId14" o:title="" type="pattern"/>
              </v:rect>
            </w:pict>
          </mc:Fallback>
        </mc:AlternateContent>
      </w:r>
    </w:p>
    <w:p w14:paraId="0A3A7D37" w14:textId="77777777" w:rsidR="005A2964" w:rsidRPr="00C1293B" w:rsidRDefault="0067396C" w:rsidP="00A371B3">
      <w:pPr>
        <w:ind w:left="244" w:hangingChars="100" w:hanging="244"/>
        <w:jc w:val="left"/>
        <w:rPr>
          <w:rFonts w:ascii="ＭＳ ゴシック" w:eastAsia="ＭＳ ゴシック" w:hAnsi="ＭＳ ゴシック"/>
          <w:color w:val="000000"/>
          <w:sz w:val="24"/>
          <w:szCs w:val="24"/>
        </w:rPr>
      </w:pPr>
      <w:r w:rsidRPr="00C1293B">
        <w:rPr>
          <w:rFonts w:ascii="ＭＳ ゴシック" w:eastAsia="ＭＳ ゴシック" w:hAnsi="ＭＳ ゴシック" w:hint="eastAsia"/>
          <w:color w:val="000000"/>
          <w:sz w:val="24"/>
          <w:szCs w:val="24"/>
        </w:rPr>
        <w:t>〔</w:t>
      </w:r>
      <w:r w:rsidR="00BE05BC" w:rsidRPr="00C1293B">
        <w:rPr>
          <w:rFonts w:ascii="ＭＳ ゴシック" w:eastAsia="ＭＳ ゴシック" w:hAnsi="ＭＳ ゴシック" w:hint="eastAsia"/>
          <w:color w:val="000000"/>
          <w:sz w:val="24"/>
          <w:szCs w:val="24"/>
        </w:rPr>
        <w:t>青少年の雇用機会の確保及び職場への定着に関して事業主、</w:t>
      </w:r>
      <w:r w:rsidR="005A2964" w:rsidRPr="00C1293B">
        <w:rPr>
          <w:rFonts w:ascii="ＭＳ ゴシック" w:eastAsia="ＭＳ ゴシック" w:hAnsi="ＭＳ ゴシック" w:hint="eastAsia"/>
          <w:color w:val="000000"/>
          <w:sz w:val="24"/>
          <w:szCs w:val="24"/>
        </w:rPr>
        <w:t>特定地方公共団体、</w:t>
      </w:r>
    </w:p>
    <w:p w14:paraId="00E2567D" w14:textId="77777777" w:rsidR="0067396C" w:rsidRPr="00C1293B" w:rsidRDefault="00BE05BC" w:rsidP="005A2964">
      <w:pPr>
        <w:ind w:leftChars="100" w:left="214"/>
        <w:jc w:val="left"/>
        <w:rPr>
          <w:rFonts w:ascii="ＭＳ ゴシック" w:eastAsia="ＭＳ ゴシック" w:hAnsi="ＭＳ ゴシック"/>
          <w:color w:val="000000"/>
          <w:sz w:val="24"/>
          <w:szCs w:val="24"/>
        </w:rPr>
      </w:pPr>
      <w:r w:rsidRPr="00C1293B">
        <w:rPr>
          <w:rFonts w:ascii="ＭＳ ゴシック" w:eastAsia="ＭＳ ゴシック" w:hAnsi="ＭＳ ゴシック" w:hint="eastAsia"/>
          <w:color w:val="000000"/>
          <w:sz w:val="24"/>
          <w:szCs w:val="24"/>
        </w:rPr>
        <w:t>職業紹介事業者等その他の関係者が適切に対処するための指針</w:t>
      </w:r>
      <w:r w:rsidR="0067396C" w:rsidRPr="00C1293B">
        <w:rPr>
          <w:rFonts w:ascii="ＭＳ ゴシック" w:eastAsia="ＭＳ ゴシック" w:hAnsi="ＭＳ ゴシック" w:hint="eastAsia"/>
          <w:color w:val="000000"/>
          <w:sz w:val="24"/>
          <w:szCs w:val="24"/>
        </w:rPr>
        <w:t>〕</w:t>
      </w:r>
      <w:r w:rsidR="00825452" w:rsidRPr="00C1293B">
        <w:rPr>
          <w:rFonts w:ascii="ＭＳ ゴシック" w:eastAsia="ＭＳ ゴシック" w:hAnsi="ＭＳ ゴシック" w:hint="eastAsia"/>
          <w:color w:val="000000"/>
          <w:sz w:val="24"/>
          <w:szCs w:val="24"/>
        </w:rPr>
        <w:t>（</w:t>
      </w:r>
      <w:r w:rsidR="0067396C" w:rsidRPr="00C1293B">
        <w:rPr>
          <w:rFonts w:ascii="ＭＳ ゴシック" w:eastAsia="ＭＳ ゴシック" w:hAnsi="ＭＳ ゴシック" w:hint="eastAsia"/>
          <w:color w:val="000000"/>
          <w:sz w:val="24"/>
          <w:szCs w:val="24"/>
        </w:rPr>
        <w:t>抜粋</w:t>
      </w:r>
      <w:r w:rsidR="00825452" w:rsidRPr="00C1293B">
        <w:rPr>
          <w:rFonts w:ascii="ＭＳ ゴシック" w:eastAsia="ＭＳ ゴシック" w:hAnsi="ＭＳ ゴシック" w:hint="eastAsia"/>
          <w:color w:val="000000"/>
          <w:sz w:val="24"/>
          <w:szCs w:val="24"/>
        </w:rPr>
        <w:t>）</w:t>
      </w:r>
    </w:p>
    <w:p w14:paraId="061CB309" w14:textId="77777777" w:rsidR="0033105C" w:rsidRPr="00C1293B" w:rsidRDefault="0033105C" w:rsidP="00DB693B">
      <w:pPr>
        <w:rPr>
          <w:color w:val="000000"/>
          <w:szCs w:val="21"/>
        </w:rPr>
      </w:pPr>
    </w:p>
    <w:p w14:paraId="3AD80593"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第二　事業主が青少年の募集及び採用に当たって講ずべき措置</w:t>
      </w:r>
    </w:p>
    <w:p w14:paraId="0C5AB9BD"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一、二（省略）</w:t>
      </w:r>
    </w:p>
    <w:p w14:paraId="0F943944"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三　意欲・能力に応じた就職機会の提供等</w:t>
      </w:r>
    </w:p>
    <w:p w14:paraId="4465A29F"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事業主は、青少年の募集及び採用に当たり、就業等を通じて培われた能力や経験について、過去の就業形態や離職状況、学校等の卒業時期等にとらわれることなく、人物本位による正当な評価を行うべく、次に掲げる措置を講ずるように努めること。</w:t>
      </w:r>
    </w:p>
    <w:p w14:paraId="0A1C7B17" w14:textId="77777777" w:rsidR="002674EC" w:rsidRPr="002F70AA" w:rsidRDefault="002674EC" w:rsidP="002674EC">
      <w:pPr>
        <w:rPr>
          <w:rFonts w:ascii="ＭＳ 明朝" w:hAnsi="ＭＳ 明朝"/>
          <w:color w:val="000000"/>
          <w:szCs w:val="21"/>
        </w:rPr>
      </w:pPr>
      <w:r w:rsidRPr="002F70AA">
        <w:rPr>
          <w:rFonts w:ascii="ＭＳ 明朝" w:hAnsi="ＭＳ 明朝"/>
          <w:color w:val="000000"/>
          <w:szCs w:val="21"/>
        </w:rPr>
        <w:t>(</w:t>
      </w:r>
      <w:r w:rsidRPr="002F70AA">
        <w:rPr>
          <w:rFonts w:ascii="ＭＳ 明朝" w:hAnsi="ＭＳ 明朝" w:hint="eastAsia"/>
          <w:color w:val="000000"/>
          <w:szCs w:val="21"/>
        </w:rPr>
        <w:t>一</w:t>
      </w:r>
      <w:r w:rsidRPr="002F70AA">
        <w:rPr>
          <w:rFonts w:ascii="ＭＳ 明朝" w:hAnsi="ＭＳ 明朝"/>
          <w:color w:val="000000"/>
          <w:szCs w:val="21"/>
        </w:rPr>
        <w:t>)</w:t>
      </w:r>
      <w:r w:rsidRPr="002F70AA">
        <w:rPr>
          <w:rFonts w:ascii="ＭＳ 明朝" w:hAnsi="ＭＳ 明朝" w:hint="eastAsia"/>
          <w:color w:val="000000"/>
          <w:szCs w:val="21"/>
        </w:rPr>
        <w:t xml:space="preserve">　学校等の卒業者の取扱い</w:t>
      </w:r>
    </w:p>
    <w:p w14:paraId="01AAE638"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意欲や能力を有する青少年に応募の機会を広く提供する観点から、学校等の卒業者についても、学校等の新規卒業予定者の採用枠に応募できるような募集条件を設定すること。当該条件の設定に当たっては、学校等の卒業者が卒業後少なくとも三年間は応募できるものとすること。</w:t>
      </w:r>
    </w:p>
    <w:p w14:paraId="144EA30D"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また、学校等の新規卒業予定者を募集するに当たっては、できる限り年齢の上限を設けないようにするとともに、上限を設ける場合には、青少年が広く応募することができるよう検討すること。</w:t>
      </w:r>
    </w:p>
    <w:p w14:paraId="27D1DFC0" w14:textId="77777777" w:rsidR="002674EC" w:rsidRPr="002F70AA" w:rsidRDefault="002674EC" w:rsidP="002674EC">
      <w:pPr>
        <w:rPr>
          <w:rFonts w:ascii="ＭＳ 明朝" w:hAnsi="ＭＳ 明朝"/>
          <w:color w:val="000000"/>
          <w:szCs w:val="21"/>
        </w:rPr>
      </w:pPr>
      <w:r w:rsidRPr="002F70AA">
        <w:rPr>
          <w:rFonts w:ascii="ＭＳ 明朝" w:hAnsi="ＭＳ 明朝"/>
          <w:color w:val="000000"/>
          <w:szCs w:val="21"/>
        </w:rPr>
        <w:t>(</w:t>
      </w:r>
      <w:r w:rsidRPr="002F70AA">
        <w:rPr>
          <w:rFonts w:ascii="ＭＳ 明朝" w:hAnsi="ＭＳ 明朝" w:hint="eastAsia"/>
          <w:color w:val="000000"/>
          <w:szCs w:val="21"/>
        </w:rPr>
        <w:t>二</w:t>
      </w:r>
      <w:r w:rsidRPr="002F70AA">
        <w:rPr>
          <w:rFonts w:ascii="ＭＳ 明朝" w:hAnsi="ＭＳ 明朝"/>
          <w:color w:val="000000"/>
          <w:szCs w:val="21"/>
        </w:rPr>
        <w:t>)</w:t>
      </w:r>
      <w:r w:rsidRPr="002F70AA">
        <w:rPr>
          <w:rFonts w:ascii="ＭＳ 明朝" w:hAnsi="ＭＳ 明朝" w:hint="eastAsia"/>
          <w:color w:val="000000"/>
          <w:szCs w:val="21"/>
        </w:rPr>
        <w:t xml:space="preserve">　学校等の新規卒業予定者に係る採用方法</w:t>
      </w:r>
    </w:p>
    <w:p w14:paraId="398191CE"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イ　通年採用や秋季採用の積極的な導入</w:t>
      </w:r>
    </w:p>
    <w:p w14:paraId="3AC3697F"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学校等の新規卒業予定者の採用時期については、春季の一括採用が雇用慣行として定着しているところであるが、何らかの理由により当該時期を逸した青少年に対しても応募の機会を提供する観点から、通年採用や秋季採用の導入等の個々の事情に配慮した柔軟な対応を積極的に検討すること。</w:t>
      </w:r>
    </w:p>
    <w:p w14:paraId="75B308EC"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ロ　青少年が希望する地域における就職機会の提供</w:t>
      </w:r>
    </w:p>
    <w:p w14:paraId="706A3321"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青少年が希望する地域において就職し、安定的に働き続けることができるよう、国や地方公共団体等の施策を活用しながら、いわゆる</w:t>
      </w:r>
      <w:r w:rsidRPr="002F70AA">
        <w:rPr>
          <w:rFonts w:ascii="ＭＳ 明朝" w:hAnsi="ＭＳ 明朝"/>
          <w:color w:val="000000"/>
          <w:szCs w:val="21"/>
        </w:rPr>
        <w:t>UIJ</w:t>
      </w:r>
      <w:r w:rsidRPr="002F70AA">
        <w:rPr>
          <w:rFonts w:ascii="ＭＳ 明朝" w:hAnsi="ＭＳ 明朝" w:hint="eastAsia"/>
          <w:color w:val="000000"/>
          <w:szCs w:val="21"/>
        </w:rPr>
        <w:t>ターン就職等による就職機会の提供に積極的に取り組むことが望ましいこと。</w:t>
      </w:r>
    </w:p>
    <w:p w14:paraId="35385A52" w14:textId="77777777" w:rsidR="002674EC" w:rsidRPr="002F70AA" w:rsidRDefault="002674EC" w:rsidP="002674EC">
      <w:pPr>
        <w:rPr>
          <w:rFonts w:ascii="ＭＳ 明朝" w:hAnsi="ＭＳ 明朝"/>
          <w:color w:val="000000"/>
          <w:szCs w:val="21"/>
        </w:rPr>
      </w:pPr>
      <w:r w:rsidRPr="002F70AA">
        <w:rPr>
          <w:rFonts w:ascii="ＭＳ 明朝" w:hAnsi="ＭＳ 明朝"/>
          <w:color w:val="000000"/>
          <w:szCs w:val="21"/>
        </w:rPr>
        <w:t>(</w:t>
      </w:r>
      <w:r w:rsidRPr="002F70AA">
        <w:rPr>
          <w:rFonts w:ascii="ＭＳ 明朝" w:hAnsi="ＭＳ 明朝" w:hint="eastAsia"/>
          <w:color w:val="000000"/>
          <w:szCs w:val="21"/>
        </w:rPr>
        <w:t>三</w:t>
      </w:r>
      <w:r w:rsidRPr="002F70AA">
        <w:rPr>
          <w:rFonts w:ascii="ＭＳ 明朝" w:hAnsi="ＭＳ 明朝"/>
          <w:color w:val="000000"/>
          <w:szCs w:val="21"/>
        </w:rPr>
        <w:t>)</w:t>
      </w:r>
      <w:r w:rsidRPr="002F70AA">
        <w:rPr>
          <w:rFonts w:ascii="ＭＳ 明朝" w:hAnsi="ＭＳ 明朝" w:hint="eastAsia"/>
          <w:color w:val="000000"/>
          <w:szCs w:val="21"/>
        </w:rPr>
        <w:t xml:space="preserve">　職業経験が少ない青少年等に対する就職機会の提供</w:t>
      </w:r>
    </w:p>
    <w:p w14:paraId="4DEDD3D4"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職業経験が少ないこと等により、青少年を雇入れの当初から正社員として採用することが困難な場合には、トライアル雇用、雇用型訓練等の積極的な活用により、当該青少年の適性、能力等についての理解を深めることを通じて、青少年に安定した職業に就く機会を提供すること。</w:t>
      </w:r>
    </w:p>
    <w:p w14:paraId="37E45644" w14:textId="77777777" w:rsidR="002674EC" w:rsidRPr="002F70AA" w:rsidRDefault="002674EC" w:rsidP="002674EC">
      <w:pPr>
        <w:rPr>
          <w:rFonts w:ascii="ＭＳ 明朝" w:hAnsi="ＭＳ 明朝"/>
          <w:color w:val="000000"/>
          <w:szCs w:val="21"/>
        </w:rPr>
      </w:pPr>
      <w:r w:rsidRPr="002F70AA">
        <w:rPr>
          <w:rFonts w:ascii="ＭＳ 明朝" w:hAnsi="ＭＳ 明朝"/>
          <w:color w:val="000000"/>
          <w:szCs w:val="21"/>
        </w:rPr>
        <w:t>(</w:t>
      </w:r>
      <w:r w:rsidRPr="002F70AA">
        <w:rPr>
          <w:rFonts w:ascii="ＭＳ 明朝" w:hAnsi="ＭＳ 明朝" w:hint="eastAsia"/>
          <w:color w:val="000000"/>
          <w:szCs w:val="21"/>
        </w:rPr>
        <w:t>四</w:t>
      </w:r>
      <w:r w:rsidRPr="002F70AA">
        <w:rPr>
          <w:rFonts w:ascii="ＭＳ 明朝" w:hAnsi="ＭＳ 明朝"/>
          <w:color w:val="000000"/>
          <w:szCs w:val="21"/>
        </w:rPr>
        <w:t>)</w:t>
      </w:r>
      <w:r w:rsidRPr="002F70AA">
        <w:rPr>
          <w:rFonts w:ascii="ＭＳ 明朝" w:hAnsi="ＭＳ 明朝" w:hint="eastAsia"/>
          <w:color w:val="000000"/>
          <w:szCs w:val="21"/>
        </w:rPr>
        <w:t xml:space="preserve">　選考に当たってのいわゆるフリーター等に対する評価基準</w:t>
      </w:r>
    </w:p>
    <w:p w14:paraId="4DCE37E8"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いわゆるフリーター等についても、その選考に当たっては、その有する適性、能力等を正当に評価するとともに、応募時点における職業経験のみならず、留学経験やボランティア活動の実績等を考慮するなど、その将来性も含めて長期的な視点に立って判断することが望ましいこと。</w:t>
      </w:r>
    </w:p>
    <w:p w14:paraId="7B43AAE0" w14:textId="7CEB379A" w:rsidR="002674EC" w:rsidRDefault="002674EC" w:rsidP="002674EC">
      <w:pPr>
        <w:rPr>
          <w:rFonts w:ascii="ＭＳ 明朝" w:hAnsi="ＭＳ 明朝"/>
          <w:color w:val="000000"/>
          <w:szCs w:val="21"/>
        </w:rPr>
      </w:pPr>
      <w:r w:rsidRPr="002F70AA">
        <w:rPr>
          <w:rFonts w:ascii="ＭＳ 明朝" w:hAnsi="ＭＳ 明朝"/>
          <w:color w:val="000000"/>
          <w:szCs w:val="21"/>
        </w:rPr>
        <w:t>(</w:t>
      </w:r>
      <w:r w:rsidRPr="002F70AA">
        <w:rPr>
          <w:rFonts w:ascii="ＭＳ 明朝" w:hAnsi="ＭＳ 明朝" w:hint="eastAsia"/>
          <w:color w:val="000000"/>
          <w:szCs w:val="21"/>
        </w:rPr>
        <w:t>五</w:t>
      </w:r>
      <w:r w:rsidRPr="002F70AA">
        <w:rPr>
          <w:rFonts w:ascii="ＭＳ 明朝" w:hAnsi="ＭＳ 明朝"/>
          <w:color w:val="000000"/>
          <w:szCs w:val="21"/>
        </w:rPr>
        <w:t>)</w:t>
      </w:r>
      <w:r w:rsidRPr="002F70AA">
        <w:rPr>
          <w:rFonts w:ascii="ＭＳ 明朝" w:hAnsi="ＭＳ 明朝" w:hint="eastAsia"/>
          <w:color w:val="000000"/>
          <w:szCs w:val="21"/>
        </w:rPr>
        <w:t xml:space="preserve">　インターンシップ・職場体験の機会の提供（省略）</w:t>
      </w:r>
    </w:p>
    <w:p w14:paraId="66C11451" w14:textId="02240330" w:rsidR="002674EC" w:rsidRPr="002674EC" w:rsidRDefault="002674EC" w:rsidP="002674EC">
      <w:pPr>
        <w:rPr>
          <w:rFonts w:ascii="ＭＳ 明朝" w:hAnsi="ＭＳ 明朝"/>
          <w:color w:val="000000"/>
          <w:szCs w:val="21"/>
        </w:rPr>
      </w:pPr>
      <w:r>
        <w:rPr>
          <w:rFonts w:ascii="ＭＳ ゴシック" w:eastAsia="ＭＳ ゴシック" w:hAnsi="ＭＳ ゴシック"/>
          <w:noProof/>
          <w:color w:val="000000"/>
          <w:sz w:val="22"/>
          <w:szCs w:val="22"/>
        </w:rPr>
        <mc:AlternateContent>
          <mc:Choice Requires="wps">
            <w:drawing>
              <wp:anchor distT="0" distB="0" distL="114300" distR="114300" simplePos="0" relativeHeight="251773440" behindDoc="0" locked="0" layoutInCell="1" allowOverlap="1" wp14:anchorId="3A9AEBBB" wp14:editId="041BE516">
                <wp:simplePos x="0" y="0"/>
                <wp:positionH relativeFrom="column">
                  <wp:posOffset>0</wp:posOffset>
                </wp:positionH>
                <wp:positionV relativeFrom="paragraph">
                  <wp:posOffset>132715</wp:posOffset>
                </wp:positionV>
                <wp:extent cx="6116955" cy="104775"/>
                <wp:effectExtent l="0" t="0" r="0" b="0"/>
                <wp:wrapNone/>
                <wp:docPr id="3"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0477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053AF" id="Rectangle 758" o:spid="_x0000_s1026" style="position:absolute;left:0;text-align:left;margin-left:0;margin-top:10.45pt;width:481.65pt;height:8.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" fillcolor="black" stroked="f" strokeweight="1pt">
                <v:fill r:id="rId28" o:title="" type="pattern"/>
              </v:rect>
            </w:pict>
          </mc:Fallback>
        </mc:AlternateContent>
      </w:r>
    </w:p>
    <w:p w14:paraId="092F76BF" w14:textId="77777777" w:rsidR="002674EC" w:rsidRDefault="002674EC">
      <w:pPr>
        <w:widowControl/>
        <w:jc w:val="left"/>
        <w:rPr>
          <w:rFonts w:ascii="ＭＳ ゴシック" w:eastAsia="ＭＳ ゴシック" w:hAnsi="Courier New" w:cs="Courier New"/>
          <w:color w:val="000000"/>
          <w:kern w:val="0"/>
          <w:szCs w:val="21"/>
        </w:rPr>
      </w:pPr>
      <w:r>
        <w:rPr>
          <w:rFonts w:ascii="ＭＳ ゴシック" w:eastAsia="ＭＳ ゴシック"/>
          <w:color w:val="000000"/>
          <w:kern w:val="0"/>
        </w:rPr>
        <w:br w:type="page"/>
      </w:r>
    </w:p>
    <w:p w14:paraId="0FC5D7F5" w14:textId="6A34DDD7" w:rsidR="00AB0153" w:rsidRDefault="00FC0B5D" w:rsidP="00AB0153">
      <w:pPr>
        <w:pStyle w:val="a3"/>
        <w:rPr>
          <w:rFonts w:ascii="ＭＳ ゴシック" w:eastAsia="ＭＳ ゴシック"/>
          <w:color w:val="000000"/>
          <w:kern w:val="0"/>
          <w:sz w:val="21"/>
        </w:rPr>
      </w:pPr>
      <w:r>
        <w:rPr>
          <w:rFonts w:ascii="ＭＳ ゴシック" w:eastAsia="ＭＳ ゴシック"/>
          <w:noProof/>
          <w:color w:val="000000"/>
          <w:kern w:val="0"/>
          <w:sz w:val="21"/>
        </w:rPr>
        <w:lastRenderedPageBreak/>
        <mc:AlternateContent>
          <mc:Choice Requires="wps">
            <w:drawing>
              <wp:anchor distT="0" distB="0" distL="114300" distR="114300" simplePos="0" relativeHeight="251663872" behindDoc="0" locked="0" layoutInCell="1" allowOverlap="1" wp14:anchorId="6DDFF79B" wp14:editId="525CFE6A">
                <wp:simplePos x="0" y="0"/>
                <wp:positionH relativeFrom="column">
                  <wp:posOffset>144780</wp:posOffset>
                </wp:positionH>
                <wp:positionV relativeFrom="paragraph">
                  <wp:posOffset>154305</wp:posOffset>
                </wp:positionV>
                <wp:extent cx="1800860" cy="321945"/>
                <wp:effectExtent l="0" t="0" r="0" b="0"/>
                <wp:wrapNone/>
                <wp:docPr id="28" name="Auto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860" cy="32194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E223E28" w14:textId="77777777" w:rsidR="00981D08" w:rsidRPr="00DC1BB0" w:rsidRDefault="00981D08">
                            <w:pPr>
                              <w:rPr>
                                <w:rFonts w:ascii="ＭＳ ゴシック" w:eastAsia="ＭＳ ゴシック" w:hAnsi="ＭＳ ゴシック"/>
                                <w:sz w:val="24"/>
                              </w:rPr>
                            </w:pPr>
                            <w:r w:rsidRPr="00DC1BB0">
                              <w:rPr>
                                <w:rFonts w:ascii="ＭＳ ゴシック" w:eastAsia="ＭＳ ゴシック" w:hAnsi="ＭＳ ゴシック" w:hint="eastAsia"/>
                                <w:sz w:val="24"/>
                              </w:rPr>
                              <w:t>採用内定と内定取消し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DFF79B" id="AutoShape 760" o:spid="_x0000_s1083" style="position:absolute;left:0;text-align:left;margin-left:11.4pt;margin-top:12.15pt;width:141.8pt;height:25.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" filled="f" strokeweight="3pt">
                <v:stroke linestyle="thinThin"/>
                <v:textbox>
                  <w:txbxContent>
                    <w:p w14:paraId="5E223E28" w14:textId="77777777" w:rsidR="00981D08" w:rsidRPr="00DC1BB0" w:rsidRDefault="00981D08">
                      <w:pPr>
                        <w:rPr>
                          <w:rFonts w:ascii="ＭＳ ゴシック" w:eastAsia="ＭＳ ゴシック" w:hAnsi="ＭＳ ゴシック"/>
                          <w:sz w:val="24"/>
                        </w:rPr>
                      </w:pPr>
                      <w:r w:rsidRPr="00DC1BB0">
                        <w:rPr>
                          <w:rFonts w:ascii="ＭＳ ゴシック" w:eastAsia="ＭＳ ゴシック" w:hAnsi="ＭＳ ゴシック" w:hint="eastAsia"/>
                          <w:sz w:val="24"/>
                        </w:rPr>
                        <w:t>採用内定と内定取消し</w:t>
                      </w:r>
                    </w:p>
                  </w:txbxContent>
                </v:textbox>
              </v:roundrect>
            </w:pict>
          </mc:Fallback>
        </mc:AlternateContent>
      </w:r>
    </w:p>
    <w:p w14:paraId="3C77F12E" w14:textId="77777777" w:rsidR="00733882" w:rsidRPr="00C1293B" w:rsidRDefault="00733882" w:rsidP="00AB0153">
      <w:pPr>
        <w:pStyle w:val="a3"/>
        <w:rPr>
          <w:rFonts w:ascii="ＭＳ ゴシック" w:eastAsia="ＭＳ ゴシック"/>
          <w:color w:val="000000"/>
          <w:kern w:val="0"/>
          <w:sz w:val="21"/>
        </w:rPr>
      </w:pPr>
    </w:p>
    <w:p w14:paraId="33FA797E" w14:textId="77777777" w:rsidR="00237442" w:rsidRPr="00C1293B" w:rsidRDefault="00237442" w:rsidP="00AB0153">
      <w:pPr>
        <w:pStyle w:val="a3"/>
        <w:rPr>
          <w:rFonts w:hAnsi="ＭＳ 明朝"/>
          <w:color w:val="000000"/>
          <w:sz w:val="21"/>
        </w:rPr>
      </w:pPr>
    </w:p>
    <w:p w14:paraId="2B13A60D" w14:textId="77777777" w:rsidR="00F9096A" w:rsidRPr="00C1293B" w:rsidRDefault="00AB0153" w:rsidP="00AB0153">
      <w:pPr>
        <w:ind w:firstLineChars="100" w:firstLine="244"/>
        <w:rPr>
          <w:rFonts w:ascii="ＭＳ ゴシック" w:eastAsia="ＭＳ ゴシック" w:hAnsi="ＭＳ ゴシック"/>
          <w:color w:val="000000"/>
          <w:sz w:val="24"/>
          <w:szCs w:val="21"/>
        </w:rPr>
      </w:pPr>
      <w:r w:rsidRPr="00C1293B">
        <w:rPr>
          <w:rFonts w:ascii="ＭＳ ゴシック" w:eastAsia="ＭＳ ゴシック" w:hAnsi="ＭＳ ゴシック" w:hint="eastAsia"/>
          <w:color w:val="000000"/>
          <w:sz w:val="24"/>
          <w:szCs w:val="21"/>
        </w:rPr>
        <w:t>〔</w:t>
      </w:r>
      <w:r w:rsidR="00F9096A" w:rsidRPr="00C1293B">
        <w:rPr>
          <w:rFonts w:ascii="ＭＳ ゴシック" w:eastAsia="ＭＳ ゴシック" w:hAnsi="ＭＳ ゴシック" w:hint="eastAsia"/>
          <w:color w:val="000000"/>
          <w:sz w:val="24"/>
          <w:szCs w:val="21"/>
        </w:rPr>
        <w:t>「採用内定」とは〕</w:t>
      </w:r>
    </w:p>
    <w:p w14:paraId="2BD5FAF2" w14:textId="698B7F9B" w:rsidR="00F9096A" w:rsidRPr="00C1293B" w:rsidRDefault="00F9096A" w:rsidP="00786F48">
      <w:pPr>
        <w:ind w:leftChars="200" w:left="428" w:rightChars="-6" w:right="-13" w:firstLineChars="100" w:firstLine="214"/>
        <w:rPr>
          <w:rFonts w:ascii="ＭＳ 明朝" w:hAnsi="ＭＳ 明朝"/>
          <w:strike/>
          <w:color w:val="000000"/>
          <w:szCs w:val="21"/>
        </w:rPr>
      </w:pPr>
      <w:r w:rsidRPr="00C1293B">
        <w:rPr>
          <w:rFonts w:ascii="ＭＳ 明朝" w:hAnsi="ＭＳ 明朝" w:hint="eastAsia"/>
          <w:color w:val="000000"/>
          <w:szCs w:val="21"/>
        </w:rPr>
        <w:t>「採用内定」とは、「始期付解約権留保付労働契約の成立」と考えられており、</w:t>
      </w:r>
      <w:r w:rsidR="002048D8" w:rsidRPr="00C1293B">
        <w:rPr>
          <w:rFonts w:hint="eastAsia"/>
          <w:color w:val="000000"/>
        </w:rPr>
        <w:t>過去の慣行上、定期採用の新規学卒者の入社時期が一定の時期に固定していない場合等例外的な場合を除いて、一般的には当該企業の例年の入社時期（４月１日が多い）を就労の始期</w:t>
      </w:r>
      <w:r w:rsidRPr="00C1293B">
        <w:rPr>
          <w:rFonts w:ascii="ＭＳ 明朝" w:hAnsi="ＭＳ 明朝"/>
          <w:color w:val="000000"/>
          <w:szCs w:val="21"/>
        </w:rPr>
        <w:t>と</w:t>
      </w:r>
      <w:r w:rsidR="002048D8" w:rsidRPr="00C1293B">
        <w:rPr>
          <w:rFonts w:ascii="ＭＳ 明朝" w:hAnsi="ＭＳ 明朝" w:hint="eastAsia"/>
          <w:color w:val="000000"/>
          <w:szCs w:val="21"/>
        </w:rPr>
        <w:t>するものです。</w:t>
      </w:r>
    </w:p>
    <w:p w14:paraId="4B08CE8F" w14:textId="77777777" w:rsidR="002679D7" w:rsidRPr="00C1293B" w:rsidRDefault="002679D7" w:rsidP="00786F48">
      <w:pPr>
        <w:ind w:firstLineChars="200" w:firstLine="428"/>
        <w:rPr>
          <w:rFonts w:ascii="ＭＳ 明朝" w:hAnsi="ＭＳ 明朝"/>
          <w:strike/>
          <w:color w:val="000000"/>
          <w:kern w:val="0"/>
          <w:szCs w:val="21"/>
        </w:rPr>
      </w:pPr>
    </w:p>
    <w:p w14:paraId="2BE92A14" w14:textId="77777777" w:rsidR="00F9096A" w:rsidRPr="00C1293B" w:rsidRDefault="00F9096A" w:rsidP="00786F48">
      <w:pPr>
        <w:ind w:firstLineChars="200" w:firstLine="428"/>
        <w:rPr>
          <w:rFonts w:ascii="ＭＳ 明朝" w:hAnsi="ＭＳ 明朝"/>
          <w:color w:val="000000"/>
          <w:kern w:val="0"/>
          <w:szCs w:val="21"/>
        </w:rPr>
      </w:pPr>
      <w:r w:rsidRPr="00C1293B">
        <w:rPr>
          <w:rFonts w:ascii="ＭＳ 明朝" w:hAnsi="ＭＳ 明朝" w:hint="eastAsia"/>
          <w:color w:val="000000"/>
          <w:kern w:val="0"/>
          <w:szCs w:val="21"/>
        </w:rPr>
        <w:t>〔参考―新規学卒者の採用内定までのプロセス例〕</w:t>
      </w:r>
    </w:p>
    <w:p w14:paraId="2B000AD9" w14:textId="7A944C6F" w:rsidR="00786F48" w:rsidRPr="00C1293B" w:rsidRDefault="00FC0B5D" w:rsidP="00786F48">
      <w:pPr>
        <w:pStyle w:val="a4"/>
        <w:ind w:leftChars="100" w:left="214" w:firstLineChars="100" w:firstLine="224"/>
        <w:rPr>
          <w:rFonts w:ascii="ＭＳ ゴシック" w:eastAsia="ＭＳ ゴシック" w:hAnsi="ＭＳ ゴシック"/>
          <w:color w:val="000000"/>
          <w:sz w:val="22"/>
          <w:szCs w:val="22"/>
        </w:rPr>
      </w:pP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75136" behindDoc="0" locked="0" layoutInCell="1" allowOverlap="1" wp14:anchorId="442ADF7B" wp14:editId="67852975">
                <wp:simplePos x="0" y="0"/>
                <wp:positionH relativeFrom="column">
                  <wp:posOffset>5091430</wp:posOffset>
                </wp:positionH>
                <wp:positionV relativeFrom="paragraph">
                  <wp:posOffset>74930</wp:posOffset>
                </wp:positionV>
                <wp:extent cx="937895" cy="2098675"/>
                <wp:effectExtent l="0" t="0" r="0" b="0"/>
                <wp:wrapNone/>
                <wp:docPr id="27" name="AutoShap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098675"/>
                        </a:xfrm>
                        <a:prstGeom prst="roundRect">
                          <a:avLst>
                            <a:gd name="adj" fmla="val 16667"/>
                          </a:avLst>
                        </a:prstGeom>
                        <a:solidFill>
                          <a:srgbClr val="FFFFFF"/>
                        </a:solidFill>
                        <a:ln w="12700">
                          <a:solidFill>
                            <a:srgbClr val="000000"/>
                          </a:solidFill>
                          <a:round/>
                          <a:headEnd/>
                          <a:tailEnd/>
                        </a:ln>
                      </wps:spPr>
                      <wps:txbx>
                        <w:txbxContent>
                          <w:p w14:paraId="30F10592" w14:textId="77777777" w:rsidR="00981D08" w:rsidRDefault="00981D08" w:rsidP="00786F48">
                            <w:pPr>
                              <w:rPr>
                                <w:rFonts w:ascii="HG丸ｺﾞｼｯｸM-PRO" w:eastAsia="HG丸ｺﾞｼｯｸM-PRO" w:hAnsi="HG丸ｺﾞｼｯｸM-PRO"/>
                                <w:szCs w:val="32"/>
                              </w:rPr>
                            </w:pPr>
                            <w:r w:rsidRPr="00786F48">
                              <w:rPr>
                                <w:rFonts w:ascii="HG丸ｺﾞｼｯｸM-PRO" w:eastAsia="HG丸ｺﾞｼｯｸM-PRO" w:hAnsi="HG丸ｺﾞｼｯｸM-PRO" w:hint="eastAsia"/>
                                <w:szCs w:val="32"/>
                              </w:rPr>
                              <w:t>求人企業</w:t>
                            </w:r>
                            <w:r>
                              <w:rPr>
                                <w:rFonts w:ascii="HG丸ｺﾞｼｯｸM-PRO" w:eastAsia="HG丸ｺﾞｼｯｸM-PRO" w:hAnsi="HG丸ｺﾞｼｯｸM-PRO" w:hint="eastAsia"/>
                                <w:szCs w:val="32"/>
                              </w:rPr>
                              <w:t>‐</w:t>
                            </w:r>
                            <w:r w:rsidRPr="00786F48">
                              <w:rPr>
                                <w:rFonts w:ascii="HG丸ｺﾞｼｯｸM-PRO" w:eastAsia="HG丸ｺﾞｼｯｸM-PRO" w:hAnsi="HG丸ｺﾞｼｯｸM-PRO" w:hint="eastAsia"/>
                                <w:szCs w:val="32"/>
                              </w:rPr>
                              <w:t>入社承諾書の受領</w:t>
                            </w:r>
                          </w:p>
                          <w:p w14:paraId="296F861C" w14:textId="665BE98E" w:rsidR="00981D08" w:rsidRPr="00786F48" w:rsidRDefault="00981D08" w:rsidP="00786F48">
                            <w:pPr>
                              <w:rPr>
                                <w:rFonts w:ascii="HG丸ｺﾞｼｯｸM-PRO" w:eastAsia="HG丸ｺﾞｼｯｸM-PRO" w:hAnsi="HG丸ｺﾞｼｯｸM-PRO"/>
                                <w:szCs w:val="32"/>
                              </w:rPr>
                            </w:pPr>
                            <w:r w:rsidRPr="00786F48">
                              <w:rPr>
                                <w:rFonts w:ascii="HG丸ｺﾞｼｯｸM-PRO" w:eastAsia="HG丸ｺﾞｼｯｸM-PRO" w:hAnsi="HG丸ｺﾞｼｯｸM-PRO" w:hint="eastAsia"/>
                                <w:szCs w:val="32"/>
                              </w:rPr>
                              <w:t>（始期付解約権留保付労働契約の成立）</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2ADF7B" id="AutoShape 775" o:spid="_x0000_s1084" style="position:absolute;left:0;text-align:left;margin-left:400.9pt;margin-top:5.9pt;width:73.85pt;height:16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" strokeweight="1pt">
                <v:textbox style="layout-flow:vertical-ideographic">
                  <w:txbxContent>
                    <w:p w14:paraId="30F10592" w14:textId="77777777" w:rsidR="00981D08" w:rsidRDefault="00981D08" w:rsidP="00786F48">
                      <w:pPr>
                        <w:rPr>
                          <w:rFonts w:ascii="HG丸ｺﾞｼｯｸM-PRO" w:eastAsia="HG丸ｺﾞｼｯｸM-PRO" w:hAnsi="HG丸ｺﾞｼｯｸM-PRO"/>
                          <w:szCs w:val="32"/>
                        </w:rPr>
                      </w:pPr>
                      <w:r w:rsidRPr="00786F48">
                        <w:rPr>
                          <w:rFonts w:ascii="HG丸ｺﾞｼｯｸM-PRO" w:eastAsia="HG丸ｺﾞｼｯｸM-PRO" w:hAnsi="HG丸ｺﾞｼｯｸM-PRO" w:hint="eastAsia"/>
                          <w:szCs w:val="32"/>
                        </w:rPr>
                        <w:t>求人企業</w:t>
                      </w:r>
                      <w:r>
                        <w:rPr>
                          <w:rFonts w:ascii="HG丸ｺﾞｼｯｸM-PRO" w:eastAsia="HG丸ｺﾞｼｯｸM-PRO" w:hAnsi="HG丸ｺﾞｼｯｸM-PRO" w:hint="eastAsia"/>
                          <w:szCs w:val="32"/>
                        </w:rPr>
                        <w:t>‐</w:t>
                      </w:r>
                      <w:r w:rsidRPr="00786F48">
                        <w:rPr>
                          <w:rFonts w:ascii="HG丸ｺﾞｼｯｸM-PRO" w:eastAsia="HG丸ｺﾞｼｯｸM-PRO" w:hAnsi="HG丸ｺﾞｼｯｸM-PRO" w:hint="eastAsia"/>
                          <w:szCs w:val="32"/>
                        </w:rPr>
                        <w:t>入社承諾書の受領</w:t>
                      </w:r>
                    </w:p>
                    <w:p w14:paraId="296F861C" w14:textId="665BE98E" w:rsidR="00981D08" w:rsidRPr="00786F48" w:rsidRDefault="00981D08" w:rsidP="00786F48">
                      <w:pPr>
                        <w:rPr>
                          <w:rFonts w:ascii="HG丸ｺﾞｼｯｸM-PRO" w:eastAsia="HG丸ｺﾞｼｯｸM-PRO" w:hAnsi="HG丸ｺﾞｼｯｸM-PRO"/>
                          <w:szCs w:val="32"/>
                        </w:rPr>
                      </w:pPr>
                      <w:r w:rsidRPr="00786F48">
                        <w:rPr>
                          <w:rFonts w:ascii="HG丸ｺﾞｼｯｸM-PRO" w:eastAsia="HG丸ｺﾞｼｯｸM-PRO" w:hAnsi="HG丸ｺﾞｼｯｸM-PRO" w:hint="eastAsia"/>
                          <w:szCs w:val="32"/>
                        </w:rPr>
                        <w:t>（始期付解約権留保付労働契約の成立）</w:t>
                      </w:r>
                    </w:p>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65920" behindDoc="0" locked="0" layoutInCell="1" allowOverlap="1" wp14:anchorId="3BCC5A5C" wp14:editId="702DA9C9">
                <wp:simplePos x="0" y="0"/>
                <wp:positionH relativeFrom="column">
                  <wp:posOffset>1205865</wp:posOffset>
                </wp:positionH>
                <wp:positionV relativeFrom="paragraph">
                  <wp:posOffset>74930</wp:posOffset>
                </wp:positionV>
                <wp:extent cx="535940" cy="2098675"/>
                <wp:effectExtent l="0" t="0" r="0" b="0"/>
                <wp:wrapNone/>
                <wp:docPr id="26"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2098675"/>
                        </a:xfrm>
                        <a:prstGeom prst="roundRect">
                          <a:avLst>
                            <a:gd name="adj" fmla="val 16667"/>
                          </a:avLst>
                        </a:prstGeom>
                        <a:solidFill>
                          <a:srgbClr val="FFFFFF"/>
                        </a:solidFill>
                        <a:ln w="12700">
                          <a:solidFill>
                            <a:srgbClr val="000000"/>
                          </a:solidFill>
                          <a:round/>
                          <a:headEnd/>
                          <a:tailEnd/>
                        </a:ln>
                      </wps:spPr>
                      <wps:txbx>
                        <w:txbxContent>
                          <w:p w14:paraId="4F5FA3F4" w14:textId="77777777" w:rsidR="00981D08" w:rsidRDefault="00981D08" w:rsidP="00786F48">
                            <w:pPr>
                              <w:rPr>
                                <w:rFonts w:ascii="HG丸ｺﾞｼｯｸM-PRO" w:eastAsia="HG丸ｺﾞｼｯｸM-PRO" w:hAnsi="HG丸ｺﾞｼｯｸM-PRO"/>
                              </w:rPr>
                            </w:pPr>
                            <w:r w:rsidRPr="00786F48">
                              <w:rPr>
                                <w:rFonts w:ascii="HG丸ｺﾞｼｯｸM-PRO" w:eastAsia="HG丸ｺﾞｼｯｸM-PRO" w:hAnsi="HG丸ｺﾞｼｯｸM-PRO" w:hint="eastAsia"/>
                              </w:rPr>
                              <w:t>学生-採用応募</w:t>
                            </w:r>
                          </w:p>
                          <w:p w14:paraId="23219F62" w14:textId="77777777" w:rsidR="00981D08" w:rsidRDefault="00981D08" w:rsidP="00786F48">
                            <w:r w:rsidRPr="00786F48">
                              <w:rPr>
                                <w:rFonts w:ascii="HG丸ｺﾞｼｯｸM-PRO" w:eastAsia="HG丸ｺﾞｼｯｸM-PRO" w:hAnsi="HG丸ｺﾞｼｯｸM-PRO" w:hint="eastAsia"/>
                              </w:rPr>
                              <w:t>(労働契約申込み）</w:t>
                            </w:r>
                          </w:p>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CC5A5C" id="AutoShape 762" o:spid="_x0000_s1085" style="position:absolute;left:0;text-align:left;margin-left:94.95pt;margin-top:5.9pt;width:42.2pt;height:16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" strokeweight="1pt">
                <v:textbox style="layout-flow:vertical-ideographic" inset="1mm,,1mm">
                  <w:txbxContent>
                    <w:p w14:paraId="4F5FA3F4" w14:textId="77777777" w:rsidR="00981D08" w:rsidRDefault="00981D08" w:rsidP="00786F48">
                      <w:pPr>
                        <w:rPr>
                          <w:rFonts w:ascii="HG丸ｺﾞｼｯｸM-PRO" w:eastAsia="HG丸ｺﾞｼｯｸM-PRO" w:hAnsi="HG丸ｺﾞｼｯｸM-PRO"/>
                        </w:rPr>
                      </w:pPr>
                      <w:r w:rsidRPr="00786F48">
                        <w:rPr>
                          <w:rFonts w:ascii="HG丸ｺﾞｼｯｸM-PRO" w:eastAsia="HG丸ｺﾞｼｯｸM-PRO" w:hAnsi="HG丸ｺﾞｼｯｸM-PRO" w:hint="eastAsia"/>
                        </w:rPr>
                        <w:t>学生-採用応募</w:t>
                      </w:r>
                    </w:p>
                    <w:p w14:paraId="23219F62" w14:textId="77777777" w:rsidR="00981D08" w:rsidRDefault="00981D08" w:rsidP="00786F48">
                      <w:r w:rsidRPr="00786F48">
                        <w:rPr>
                          <w:rFonts w:ascii="HG丸ｺﾞｼｯｸM-PRO" w:eastAsia="HG丸ｺﾞｼｯｸM-PRO" w:hAnsi="HG丸ｺﾞｼｯｸM-PRO" w:hint="eastAsia"/>
                        </w:rPr>
                        <w:t>(労働契約申込み）</w:t>
                      </w:r>
                    </w:p>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67968" behindDoc="0" locked="0" layoutInCell="1" allowOverlap="1" wp14:anchorId="29B34BBF" wp14:editId="0040493B">
                <wp:simplePos x="0" y="0"/>
                <wp:positionH relativeFrom="column">
                  <wp:posOffset>4153535</wp:posOffset>
                </wp:positionH>
                <wp:positionV relativeFrom="paragraph">
                  <wp:posOffset>74930</wp:posOffset>
                </wp:positionV>
                <wp:extent cx="535940" cy="2098675"/>
                <wp:effectExtent l="0" t="0" r="0" b="0"/>
                <wp:wrapNone/>
                <wp:docPr id="25" name="AutoShap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2098675"/>
                        </a:xfrm>
                        <a:prstGeom prst="roundRect">
                          <a:avLst>
                            <a:gd name="adj" fmla="val 16667"/>
                          </a:avLst>
                        </a:prstGeom>
                        <a:solidFill>
                          <a:srgbClr val="FFFFFF"/>
                        </a:solidFill>
                        <a:ln w="12700">
                          <a:solidFill>
                            <a:srgbClr val="000000"/>
                          </a:solidFill>
                          <a:round/>
                          <a:headEnd/>
                          <a:tailEnd/>
                        </a:ln>
                      </wps:spPr>
                      <wps:txbx>
                        <w:txbxContent>
                          <w:p w14:paraId="11859083" w14:textId="77777777" w:rsidR="00981D08" w:rsidRDefault="00981D08" w:rsidP="00786F48">
                            <w:pPr>
                              <w:spacing w:line="240" w:lineRule="atLeast"/>
                              <w:rPr>
                                <w:rFonts w:ascii="HG丸ｺﾞｼｯｸM-PRO" w:eastAsia="HG丸ｺﾞｼｯｸM-PRO" w:hAnsi="HG丸ｺﾞｼｯｸM-PRO"/>
                                <w:sz w:val="20"/>
                              </w:rPr>
                            </w:pPr>
                            <w:r w:rsidRPr="00786F48">
                              <w:rPr>
                                <w:rFonts w:ascii="HG丸ｺﾞｼｯｸM-PRO" w:eastAsia="HG丸ｺﾞｼｯｸM-PRO" w:hAnsi="HG丸ｺﾞｼｯｸM-PRO" w:hint="eastAsia"/>
                                <w:sz w:val="20"/>
                              </w:rPr>
                              <w:t>学生-入社承諾書の送付</w:t>
                            </w:r>
                          </w:p>
                          <w:p w14:paraId="4C05B553" w14:textId="77777777" w:rsidR="00981D08" w:rsidRPr="000A3A44" w:rsidRDefault="00981D08" w:rsidP="00786F48">
                            <w:pPr>
                              <w:spacing w:line="240" w:lineRule="atLeast"/>
                              <w:rPr>
                                <w:rFonts w:ascii="HG丸ｺﾞｼｯｸM-PRO" w:eastAsia="HG丸ｺﾞｼｯｸM-PRO" w:hAnsi="HG丸ｺﾞｼｯｸM-PRO"/>
                              </w:rPr>
                            </w:pPr>
                            <w:r w:rsidRPr="00786F48">
                              <w:rPr>
                                <w:rFonts w:ascii="HG丸ｺﾞｼｯｸM-PRO" w:eastAsia="HG丸ｺﾞｼｯｸM-PRO" w:hAnsi="HG丸ｺﾞｼｯｸM-PRO" w:hint="eastAsia"/>
                                <w:sz w:val="20"/>
                              </w:rPr>
                              <w:t>（労働契約締結の意思表示)</w:t>
                            </w:r>
                          </w:p>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34BBF" id="AutoShape 766" o:spid="_x0000_s1086" style="position:absolute;left:0;text-align:left;margin-left:327.05pt;margin-top:5.9pt;width:42.2pt;height:165.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" strokeweight="1pt">
                <v:textbox style="layout-flow:vertical-ideographic" inset="1mm,,1mm">
                  <w:txbxContent>
                    <w:p w14:paraId="11859083" w14:textId="77777777" w:rsidR="00981D08" w:rsidRDefault="00981D08" w:rsidP="00786F48">
                      <w:pPr>
                        <w:spacing w:line="240" w:lineRule="atLeast"/>
                        <w:rPr>
                          <w:rFonts w:ascii="HG丸ｺﾞｼｯｸM-PRO" w:eastAsia="HG丸ｺﾞｼｯｸM-PRO" w:hAnsi="HG丸ｺﾞｼｯｸM-PRO"/>
                          <w:sz w:val="20"/>
                        </w:rPr>
                      </w:pPr>
                      <w:r w:rsidRPr="00786F48">
                        <w:rPr>
                          <w:rFonts w:ascii="HG丸ｺﾞｼｯｸM-PRO" w:eastAsia="HG丸ｺﾞｼｯｸM-PRO" w:hAnsi="HG丸ｺﾞｼｯｸM-PRO" w:hint="eastAsia"/>
                          <w:sz w:val="20"/>
                        </w:rPr>
                        <w:t>学生-入社承諾書の送付</w:t>
                      </w:r>
                    </w:p>
                    <w:p w14:paraId="4C05B553" w14:textId="77777777" w:rsidR="00981D08" w:rsidRPr="000A3A44" w:rsidRDefault="00981D08" w:rsidP="00786F48">
                      <w:pPr>
                        <w:spacing w:line="240" w:lineRule="atLeast"/>
                        <w:rPr>
                          <w:rFonts w:ascii="HG丸ｺﾞｼｯｸM-PRO" w:eastAsia="HG丸ｺﾞｼｯｸM-PRO" w:hAnsi="HG丸ｺﾞｼｯｸM-PRO"/>
                        </w:rPr>
                      </w:pPr>
                      <w:r w:rsidRPr="00786F48">
                        <w:rPr>
                          <w:rFonts w:ascii="HG丸ｺﾞｼｯｸM-PRO" w:eastAsia="HG丸ｺﾞｼｯｸM-PRO" w:hAnsi="HG丸ｺﾞｼｯｸM-PRO" w:hint="eastAsia"/>
                          <w:sz w:val="20"/>
                        </w:rPr>
                        <w:t>（労働契約締結の意思表示)</w:t>
                      </w:r>
                    </w:p>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64896" behindDoc="0" locked="0" layoutInCell="1" allowOverlap="1" wp14:anchorId="5E6DAD6F" wp14:editId="405A9EF8">
                <wp:simplePos x="0" y="0"/>
                <wp:positionH relativeFrom="column">
                  <wp:posOffset>181610</wp:posOffset>
                </wp:positionH>
                <wp:positionV relativeFrom="paragraph">
                  <wp:posOffset>90805</wp:posOffset>
                </wp:positionV>
                <wp:extent cx="535940" cy="2098675"/>
                <wp:effectExtent l="0" t="0" r="0" b="0"/>
                <wp:wrapNone/>
                <wp:docPr id="24" name="AutoShap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2098675"/>
                        </a:xfrm>
                        <a:prstGeom prst="roundRect">
                          <a:avLst>
                            <a:gd name="adj" fmla="val 16667"/>
                          </a:avLst>
                        </a:prstGeom>
                        <a:solidFill>
                          <a:srgbClr val="FFFFFF"/>
                        </a:solidFill>
                        <a:ln w="12700">
                          <a:solidFill>
                            <a:srgbClr val="000000"/>
                          </a:solidFill>
                          <a:round/>
                          <a:headEnd/>
                          <a:tailEnd/>
                        </a:ln>
                      </wps:spPr>
                      <wps:txbx>
                        <w:txbxContent>
                          <w:p w14:paraId="277F767F" w14:textId="77777777" w:rsidR="00981D08" w:rsidRDefault="00981D08" w:rsidP="00786F48">
                            <w:pPr>
                              <w:rPr>
                                <w:rFonts w:ascii="HG丸ｺﾞｼｯｸM-PRO" w:eastAsia="HG丸ｺﾞｼｯｸM-PRO" w:hAnsi="HG丸ｺﾞｼｯｸM-PRO"/>
                                <w:sz w:val="20"/>
                              </w:rPr>
                            </w:pPr>
                            <w:r w:rsidRPr="00786F48">
                              <w:rPr>
                                <w:rFonts w:ascii="HG丸ｺﾞｼｯｸM-PRO" w:eastAsia="HG丸ｺﾞｼｯｸM-PRO" w:hAnsi="HG丸ｺﾞｼｯｸM-PRO" w:hint="eastAsia"/>
                                <w:sz w:val="20"/>
                              </w:rPr>
                              <w:t>求人企業-採用募集</w:t>
                            </w:r>
                          </w:p>
                          <w:p w14:paraId="5FF1B8EE" w14:textId="77777777" w:rsidR="00981D08" w:rsidRDefault="00981D08" w:rsidP="00786F48">
                            <w:r w:rsidRPr="00786F48">
                              <w:rPr>
                                <w:rFonts w:ascii="HG丸ｺﾞｼｯｸM-PRO" w:eastAsia="HG丸ｺﾞｼｯｸM-PRO" w:hAnsi="HG丸ｺﾞｼｯｸM-PRO" w:hint="eastAsia"/>
                                <w:sz w:val="20"/>
                              </w:rPr>
                              <w:t>(労働契約申込みの誘引)</w:t>
                            </w:r>
                          </w:p>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6DAD6F" id="AutoShape 761" o:spid="_x0000_s1087" style="position:absolute;left:0;text-align:left;margin-left:14.3pt;margin-top:7.15pt;width:42.2pt;height:16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" strokeweight="1pt">
                <v:textbox style="layout-flow:vertical-ideographic" inset="1mm,,1mm">
                  <w:txbxContent>
                    <w:p w14:paraId="277F767F" w14:textId="77777777" w:rsidR="00981D08" w:rsidRDefault="00981D08" w:rsidP="00786F48">
                      <w:pPr>
                        <w:rPr>
                          <w:rFonts w:ascii="HG丸ｺﾞｼｯｸM-PRO" w:eastAsia="HG丸ｺﾞｼｯｸM-PRO" w:hAnsi="HG丸ｺﾞｼｯｸM-PRO"/>
                          <w:sz w:val="20"/>
                        </w:rPr>
                      </w:pPr>
                      <w:r w:rsidRPr="00786F48">
                        <w:rPr>
                          <w:rFonts w:ascii="HG丸ｺﾞｼｯｸM-PRO" w:eastAsia="HG丸ｺﾞｼｯｸM-PRO" w:hAnsi="HG丸ｺﾞｼｯｸM-PRO" w:hint="eastAsia"/>
                          <w:sz w:val="20"/>
                        </w:rPr>
                        <w:t>求人企業-採用募集</w:t>
                      </w:r>
                    </w:p>
                    <w:p w14:paraId="5FF1B8EE" w14:textId="77777777" w:rsidR="00981D08" w:rsidRDefault="00981D08" w:rsidP="00786F48">
                      <w:r w:rsidRPr="00786F48">
                        <w:rPr>
                          <w:rFonts w:ascii="HG丸ｺﾞｼｯｸM-PRO" w:eastAsia="HG丸ｺﾞｼｯｸM-PRO" w:hAnsi="HG丸ｺﾞｼｯｸM-PRO" w:hint="eastAsia"/>
                          <w:sz w:val="20"/>
                        </w:rPr>
                        <w:t>(労働契約申込みの誘引)</w:t>
                      </w:r>
                    </w:p>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66944" behindDoc="0" locked="0" layoutInCell="1" allowOverlap="1" wp14:anchorId="30A36D5E" wp14:editId="37A27C42">
                <wp:simplePos x="0" y="0"/>
                <wp:positionH relativeFrom="column">
                  <wp:posOffset>2210435</wp:posOffset>
                </wp:positionH>
                <wp:positionV relativeFrom="paragraph">
                  <wp:posOffset>74930</wp:posOffset>
                </wp:positionV>
                <wp:extent cx="401955" cy="2098675"/>
                <wp:effectExtent l="0" t="0" r="0" b="0"/>
                <wp:wrapNone/>
                <wp:docPr id="23"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2098675"/>
                        </a:xfrm>
                        <a:prstGeom prst="roundRect">
                          <a:avLst>
                            <a:gd name="adj" fmla="val 16667"/>
                          </a:avLst>
                        </a:prstGeom>
                        <a:solidFill>
                          <a:srgbClr val="FFFFFF"/>
                        </a:solidFill>
                        <a:ln w="12700">
                          <a:solidFill>
                            <a:srgbClr val="000000"/>
                          </a:solidFill>
                          <a:round/>
                          <a:headEnd/>
                          <a:tailEnd/>
                        </a:ln>
                      </wps:spPr>
                      <wps:txbx>
                        <w:txbxContent>
                          <w:p w14:paraId="450AF871" w14:textId="77777777" w:rsidR="00981D08" w:rsidRPr="00786F48" w:rsidRDefault="00981D08" w:rsidP="00786F48">
                            <w:pPr>
                              <w:rPr>
                                <w:rFonts w:ascii="HG丸ｺﾞｼｯｸM-PRO" w:eastAsia="HG丸ｺﾞｼｯｸM-PRO" w:hAnsi="HG丸ｺﾞｼｯｸM-PRO"/>
                              </w:rPr>
                            </w:pPr>
                            <w:r w:rsidRPr="00786F48">
                              <w:rPr>
                                <w:rFonts w:ascii="HG丸ｺﾞｼｯｸM-PRO" w:eastAsia="HG丸ｺﾞｼｯｸM-PRO" w:hAnsi="HG丸ｺﾞｼｯｸM-PRO" w:hint="eastAsia"/>
                              </w:rPr>
                              <w:t>採用試験合格</w:t>
                            </w:r>
                          </w:p>
                        </w:txbxContent>
                      </wps:txbx>
                      <wps:bodyPr rot="0" vert="eaVert" wrap="square" lIns="36000" tIns="45720" rIns="792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A36D5E" id="AutoShape 764" o:spid="_x0000_s1088" style="position:absolute;left:0;text-align:left;margin-left:174.05pt;margin-top:5.9pt;width:31.65pt;height:16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" strokeweight="1pt">
                <v:textbox style="layout-flow:vertical-ideographic" inset="1mm,,2.2mm">
                  <w:txbxContent>
                    <w:p w14:paraId="450AF871" w14:textId="77777777" w:rsidR="00981D08" w:rsidRPr="00786F48" w:rsidRDefault="00981D08" w:rsidP="00786F48">
                      <w:pPr>
                        <w:rPr>
                          <w:rFonts w:ascii="HG丸ｺﾞｼｯｸM-PRO" w:eastAsia="HG丸ｺﾞｼｯｸM-PRO" w:hAnsi="HG丸ｺﾞｼｯｸM-PRO"/>
                        </w:rPr>
                      </w:pPr>
                      <w:r w:rsidRPr="00786F48">
                        <w:rPr>
                          <w:rFonts w:ascii="HG丸ｺﾞｼｯｸM-PRO" w:eastAsia="HG丸ｺﾞｼｯｸM-PRO" w:hAnsi="HG丸ｺﾞｼｯｸM-PRO" w:hint="eastAsia"/>
                        </w:rPr>
                        <w:t>採用試験合格</w:t>
                      </w:r>
                    </w:p>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68992" behindDoc="0" locked="0" layoutInCell="1" allowOverlap="1" wp14:anchorId="08A77429" wp14:editId="3223AF1E">
                <wp:simplePos x="0" y="0"/>
                <wp:positionH relativeFrom="column">
                  <wp:posOffset>3110865</wp:posOffset>
                </wp:positionH>
                <wp:positionV relativeFrom="paragraph">
                  <wp:posOffset>90805</wp:posOffset>
                </wp:positionV>
                <wp:extent cx="573405" cy="2098675"/>
                <wp:effectExtent l="0" t="0" r="0" b="0"/>
                <wp:wrapNone/>
                <wp:docPr id="22" name="AutoShap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 cy="2098675"/>
                        </a:xfrm>
                        <a:prstGeom prst="roundRect">
                          <a:avLst>
                            <a:gd name="adj" fmla="val 16667"/>
                          </a:avLst>
                        </a:prstGeom>
                        <a:solidFill>
                          <a:srgbClr val="FFFFFF"/>
                        </a:solidFill>
                        <a:ln w="12700">
                          <a:solidFill>
                            <a:srgbClr val="000000"/>
                          </a:solidFill>
                          <a:round/>
                          <a:headEnd/>
                          <a:tailEnd/>
                        </a:ln>
                      </wps:spPr>
                      <wps:txbx>
                        <w:txbxContent>
                          <w:p w14:paraId="36208B1D" w14:textId="77777777" w:rsidR="00981D08" w:rsidRDefault="00981D08" w:rsidP="00786F48">
                            <w:pPr>
                              <w:rPr>
                                <w:rFonts w:ascii="HG丸ｺﾞｼｯｸM-PRO" w:eastAsia="HG丸ｺﾞｼｯｸM-PRO" w:hAnsi="HG丸ｺﾞｼｯｸM-PRO"/>
                                <w:sz w:val="20"/>
                              </w:rPr>
                            </w:pPr>
                            <w:r w:rsidRPr="00786F48">
                              <w:rPr>
                                <w:rFonts w:ascii="HG丸ｺﾞｼｯｸM-PRO" w:eastAsia="HG丸ｺﾞｼｯｸM-PRO" w:hAnsi="HG丸ｺﾞｼｯｸM-PRO" w:hint="eastAsia"/>
                                <w:sz w:val="20"/>
                              </w:rPr>
                              <w:t>求人企業-内定通知</w:t>
                            </w:r>
                          </w:p>
                          <w:p w14:paraId="1985B63F" w14:textId="77777777" w:rsidR="00981D08" w:rsidRDefault="00981D08" w:rsidP="00786F48">
                            <w:r w:rsidRPr="00786F48">
                              <w:rPr>
                                <w:rFonts w:ascii="HG丸ｺﾞｼｯｸM-PRO" w:eastAsia="HG丸ｺﾞｼｯｸM-PRO" w:hAnsi="HG丸ｺﾞｼｯｸM-PRO" w:hint="eastAsia"/>
                                <w:sz w:val="20"/>
                              </w:rPr>
                              <w:t>(労働契約申込みに対する承諾)</w:t>
                            </w:r>
                          </w:p>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77429" id="AutoShape 767" o:spid="_x0000_s1089" style="position:absolute;left:0;text-align:left;margin-left:244.95pt;margin-top:7.15pt;width:45.15pt;height:165.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" strokeweight="1pt">
                <v:textbox style="layout-flow:vertical-ideographic" inset="1mm,,1mm">
                  <w:txbxContent>
                    <w:p w14:paraId="36208B1D" w14:textId="77777777" w:rsidR="00981D08" w:rsidRDefault="00981D08" w:rsidP="00786F48">
                      <w:pPr>
                        <w:rPr>
                          <w:rFonts w:ascii="HG丸ｺﾞｼｯｸM-PRO" w:eastAsia="HG丸ｺﾞｼｯｸM-PRO" w:hAnsi="HG丸ｺﾞｼｯｸM-PRO"/>
                          <w:sz w:val="20"/>
                        </w:rPr>
                      </w:pPr>
                      <w:r w:rsidRPr="00786F48">
                        <w:rPr>
                          <w:rFonts w:ascii="HG丸ｺﾞｼｯｸM-PRO" w:eastAsia="HG丸ｺﾞｼｯｸM-PRO" w:hAnsi="HG丸ｺﾞｼｯｸM-PRO" w:hint="eastAsia"/>
                          <w:sz w:val="20"/>
                        </w:rPr>
                        <w:t>求人企業-内定通知</w:t>
                      </w:r>
                    </w:p>
                    <w:p w14:paraId="1985B63F" w14:textId="77777777" w:rsidR="00981D08" w:rsidRDefault="00981D08" w:rsidP="00786F48">
                      <w:r w:rsidRPr="00786F48">
                        <w:rPr>
                          <w:rFonts w:ascii="HG丸ｺﾞｼｯｸM-PRO" w:eastAsia="HG丸ｺﾞｼｯｸM-PRO" w:hAnsi="HG丸ｺﾞｼｯｸM-PRO" w:hint="eastAsia"/>
                          <w:sz w:val="20"/>
                        </w:rPr>
                        <w:t>(労働契約申込みに対する承諾)</w:t>
                      </w:r>
                    </w:p>
                  </w:txbxContent>
                </v:textbox>
              </v:roundrect>
            </w:pict>
          </mc:Fallback>
        </mc:AlternateContent>
      </w:r>
    </w:p>
    <w:p w14:paraId="3BACE88B" w14:textId="77777777" w:rsidR="00786F48" w:rsidRPr="00C1293B" w:rsidRDefault="00786F48" w:rsidP="00786F48">
      <w:pPr>
        <w:pStyle w:val="a4"/>
        <w:ind w:leftChars="100" w:left="214" w:firstLineChars="100" w:firstLine="224"/>
        <w:rPr>
          <w:rFonts w:ascii="ＭＳ ゴシック" w:eastAsia="ＭＳ ゴシック" w:hAnsi="ＭＳ ゴシック"/>
          <w:color w:val="000000"/>
          <w:sz w:val="22"/>
          <w:szCs w:val="22"/>
        </w:rPr>
      </w:pPr>
    </w:p>
    <w:p w14:paraId="736201CC" w14:textId="32131109" w:rsidR="00786F48" w:rsidRPr="00C1293B" w:rsidRDefault="00FC0B5D" w:rsidP="00786F48">
      <w:pPr>
        <w:pStyle w:val="a4"/>
        <w:ind w:leftChars="100" w:left="214" w:firstLineChars="100" w:firstLine="224"/>
        <w:rPr>
          <w:rFonts w:ascii="ＭＳ ゴシック" w:eastAsia="ＭＳ ゴシック" w:hAnsi="ＭＳ ゴシック"/>
          <w:color w:val="000000"/>
          <w:sz w:val="22"/>
          <w:szCs w:val="22"/>
        </w:rPr>
      </w:pP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70016" behindDoc="0" locked="0" layoutInCell="1" allowOverlap="1" wp14:anchorId="1B20078A" wp14:editId="4016499E">
                <wp:simplePos x="0" y="0"/>
                <wp:positionH relativeFrom="column">
                  <wp:posOffset>842010</wp:posOffset>
                </wp:positionH>
                <wp:positionV relativeFrom="paragraph">
                  <wp:posOffset>133350</wp:posOffset>
                </wp:positionV>
                <wp:extent cx="294005" cy="180975"/>
                <wp:effectExtent l="0" t="0" r="0" b="0"/>
                <wp:wrapNone/>
                <wp:docPr id="21" name="Auto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63FF9" id="AutoShape 768" o:spid="_x0000_s1026" type="#_x0000_t13" style="position:absolute;left:0;text-align:left;margin-left:66.3pt;margin-top:10.5pt;width:23.15pt;height:1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" adj="11290,5381" strokeweight="1p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71040" behindDoc="0" locked="0" layoutInCell="1" allowOverlap="1" wp14:anchorId="36CDE6EA" wp14:editId="4C9DB563">
                <wp:simplePos x="0" y="0"/>
                <wp:positionH relativeFrom="column">
                  <wp:posOffset>1821180</wp:posOffset>
                </wp:positionH>
                <wp:positionV relativeFrom="paragraph">
                  <wp:posOffset>133350</wp:posOffset>
                </wp:positionV>
                <wp:extent cx="294005" cy="180975"/>
                <wp:effectExtent l="0" t="0" r="0" b="0"/>
                <wp:wrapNone/>
                <wp:docPr id="20"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8096" id="AutoShape 769" o:spid="_x0000_s1026" type="#_x0000_t13" style="position:absolute;left:0;text-align:left;margin-left:143.4pt;margin-top:10.5pt;width:23.15pt;height:1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" adj="11290,5381" strokeweight="1pt"/>
            </w:pict>
          </mc:Fallback>
        </mc:AlternateContent>
      </w:r>
      <w:r>
        <w:rPr>
          <w:rFonts w:eastAsia="ＭＳ ゴシック"/>
          <w:noProof/>
          <w:color w:val="000000"/>
          <w:sz w:val="22"/>
          <w:szCs w:val="22"/>
        </w:rPr>
        <mc:AlternateContent>
          <mc:Choice Requires="wps">
            <w:drawing>
              <wp:anchor distT="0" distB="0" distL="114300" distR="114300" simplePos="0" relativeHeight="251672064" behindDoc="0" locked="0" layoutInCell="1" allowOverlap="1" wp14:anchorId="1420782D" wp14:editId="6E135EEE">
                <wp:simplePos x="0" y="0"/>
                <wp:positionH relativeFrom="column">
                  <wp:posOffset>2740025</wp:posOffset>
                </wp:positionH>
                <wp:positionV relativeFrom="paragraph">
                  <wp:posOffset>133350</wp:posOffset>
                </wp:positionV>
                <wp:extent cx="294005" cy="180975"/>
                <wp:effectExtent l="0" t="0" r="0" b="0"/>
                <wp:wrapNone/>
                <wp:docPr id="19" name="AutoShap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103FD" id="AutoShape 770" o:spid="_x0000_s1026" type="#_x0000_t13" style="position:absolute;left:0;text-align:left;margin-left:215.75pt;margin-top:10.5pt;width:23.15pt;height:1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" adj="11290,5381" strokeweight="1pt"/>
            </w:pict>
          </mc:Fallback>
        </mc:AlternateContent>
      </w:r>
      <w:r>
        <w:rPr>
          <w:rFonts w:eastAsia="ＭＳ ゴシック"/>
          <w:noProof/>
          <w:color w:val="000000"/>
          <w:sz w:val="22"/>
          <w:szCs w:val="22"/>
        </w:rPr>
        <mc:AlternateContent>
          <mc:Choice Requires="wps">
            <w:drawing>
              <wp:anchor distT="0" distB="0" distL="114300" distR="114300" simplePos="0" relativeHeight="251673088" behindDoc="0" locked="0" layoutInCell="1" allowOverlap="1" wp14:anchorId="3CAF0FAB" wp14:editId="304FC872">
                <wp:simplePos x="0" y="0"/>
                <wp:positionH relativeFrom="column">
                  <wp:posOffset>3802380</wp:posOffset>
                </wp:positionH>
                <wp:positionV relativeFrom="paragraph">
                  <wp:posOffset>133350</wp:posOffset>
                </wp:positionV>
                <wp:extent cx="294005" cy="180975"/>
                <wp:effectExtent l="0" t="0" r="0" b="0"/>
                <wp:wrapNone/>
                <wp:docPr id="18" name="AutoShap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D5FB4" id="AutoShape 771" o:spid="_x0000_s1026" type="#_x0000_t13" style="position:absolute;left:0;text-align:left;margin-left:299.4pt;margin-top:10.5pt;width:23.15pt;height:1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" adj="11290,5381" strokeweight="1p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74112" behindDoc="0" locked="0" layoutInCell="1" allowOverlap="1" wp14:anchorId="22F8EB3D" wp14:editId="0237951C">
                <wp:simplePos x="0" y="0"/>
                <wp:positionH relativeFrom="column">
                  <wp:posOffset>4749800</wp:posOffset>
                </wp:positionH>
                <wp:positionV relativeFrom="paragraph">
                  <wp:posOffset>133350</wp:posOffset>
                </wp:positionV>
                <wp:extent cx="294005" cy="180975"/>
                <wp:effectExtent l="0" t="0" r="0" b="0"/>
                <wp:wrapNone/>
                <wp:docPr id="17" name="AutoShap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4CDEF" id="AutoShape 772" o:spid="_x0000_s1026" type="#_x0000_t13" style="position:absolute;left:0;text-align:left;margin-left:374pt;margin-top:10.5pt;width:23.15pt;height:1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" adj="11290,5381" strokeweight="1pt"/>
            </w:pict>
          </mc:Fallback>
        </mc:AlternateContent>
      </w:r>
    </w:p>
    <w:p w14:paraId="11EBDF21" w14:textId="77777777" w:rsidR="00786F48" w:rsidRPr="00C1293B" w:rsidRDefault="00786F48" w:rsidP="00786F48">
      <w:pPr>
        <w:pStyle w:val="a4"/>
        <w:ind w:leftChars="100" w:left="214" w:firstLineChars="100" w:firstLine="224"/>
        <w:rPr>
          <w:rFonts w:ascii="ＭＳ ゴシック" w:eastAsia="ＭＳ ゴシック" w:hAnsi="ＭＳ ゴシック"/>
          <w:color w:val="000000"/>
          <w:sz w:val="22"/>
          <w:szCs w:val="22"/>
        </w:rPr>
      </w:pPr>
    </w:p>
    <w:p w14:paraId="20DBBDBF" w14:textId="77777777" w:rsidR="00786F48" w:rsidRPr="00C1293B" w:rsidRDefault="00786F48" w:rsidP="00786F48">
      <w:pPr>
        <w:pStyle w:val="a4"/>
        <w:ind w:leftChars="100" w:left="214" w:firstLineChars="100" w:firstLine="224"/>
        <w:rPr>
          <w:rFonts w:ascii="ＭＳ ゴシック" w:eastAsia="ＭＳ ゴシック" w:hAnsi="ＭＳ ゴシック"/>
          <w:color w:val="000000"/>
          <w:sz w:val="22"/>
          <w:szCs w:val="22"/>
        </w:rPr>
      </w:pPr>
    </w:p>
    <w:p w14:paraId="290B0A2D" w14:textId="77777777" w:rsidR="00786F48" w:rsidRPr="00C1293B" w:rsidRDefault="00786F48" w:rsidP="00786F48">
      <w:pPr>
        <w:pStyle w:val="a4"/>
        <w:ind w:leftChars="100" w:left="214" w:firstLineChars="100" w:firstLine="224"/>
        <w:rPr>
          <w:rFonts w:ascii="ＭＳ ゴシック" w:eastAsia="ＭＳ ゴシック" w:hAnsi="ＭＳ ゴシック"/>
          <w:color w:val="000000"/>
          <w:sz w:val="22"/>
          <w:szCs w:val="22"/>
        </w:rPr>
      </w:pPr>
    </w:p>
    <w:p w14:paraId="27922642" w14:textId="77777777" w:rsidR="00786F48" w:rsidRPr="00C1293B" w:rsidRDefault="00786F48" w:rsidP="00786F48">
      <w:pPr>
        <w:pStyle w:val="a4"/>
        <w:ind w:leftChars="100" w:left="214" w:firstLineChars="100" w:firstLine="224"/>
        <w:rPr>
          <w:rFonts w:ascii="ＭＳ ゴシック" w:eastAsia="ＭＳ ゴシック" w:hAnsi="ＭＳ ゴシック"/>
          <w:color w:val="000000"/>
          <w:sz w:val="22"/>
          <w:szCs w:val="22"/>
        </w:rPr>
      </w:pPr>
    </w:p>
    <w:p w14:paraId="2CD27783" w14:textId="77777777" w:rsidR="00786F48" w:rsidRPr="00C1293B" w:rsidRDefault="00786F48" w:rsidP="00786F48">
      <w:pPr>
        <w:pStyle w:val="a4"/>
        <w:ind w:leftChars="100" w:left="214" w:firstLineChars="100" w:firstLine="224"/>
        <w:rPr>
          <w:rFonts w:ascii="ＭＳ ゴシック" w:eastAsia="ＭＳ ゴシック" w:hAnsi="ＭＳ ゴシック"/>
          <w:color w:val="000000"/>
          <w:sz w:val="22"/>
          <w:szCs w:val="22"/>
        </w:rPr>
      </w:pPr>
    </w:p>
    <w:p w14:paraId="213FA5A6" w14:textId="77777777" w:rsidR="00786F48" w:rsidRPr="00C1293B" w:rsidRDefault="00786F48" w:rsidP="00786F48">
      <w:pPr>
        <w:spacing w:line="360" w:lineRule="auto"/>
        <w:ind w:firstLineChars="100" w:firstLine="224"/>
        <w:rPr>
          <w:rFonts w:eastAsia="ＭＳ ゴシック"/>
          <w:color w:val="000000"/>
          <w:sz w:val="22"/>
          <w:szCs w:val="22"/>
        </w:rPr>
      </w:pPr>
    </w:p>
    <w:p w14:paraId="21C2889B" w14:textId="77777777" w:rsidR="00786F48" w:rsidRPr="00C1293B" w:rsidRDefault="00786F48" w:rsidP="00DB693B">
      <w:pPr>
        <w:spacing w:line="360" w:lineRule="auto"/>
        <w:ind w:rightChars="193" w:right="413"/>
        <w:rPr>
          <w:rFonts w:eastAsia="ＭＳ ゴシック"/>
          <w:color w:val="000000"/>
          <w:sz w:val="22"/>
          <w:szCs w:val="22"/>
        </w:rPr>
      </w:pPr>
    </w:p>
    <w:p w14:paraId="3EFF57BC" w14:textId="77777777" w:rsidR="002679D7" w:rsidRPr="00C1293B" w:rsidRDefault="002679D7" w:rsidP="00786F48">
      <w:pPr>
        <w:spacing w:line="360" w:lineRule="auto"/>
        <w:ind w:rightChars="193" w:right="413" w:firstLineChars="100" w:firstLine="244"/>
        <w:rPr>
          <w:rFonts w:ascii="ＭＳ ゴシック" w:eastAsia="ＭＳ ゴシック" w:hAnsi="ＭＳ ゴシック"/>
          <w:color w:val="000000"/>
          <w:sz w:val="24"/>
          <w:szCs w:val="22"/>
        </w:rPr>
      </w:pPr>
    </w:p>
    <w:p w14:paraId="64D58E54" w14:textId="77777777" w:rsidR="00F9096A" w:rsidRPr="00C1293B" w:rsidRDefault="00786F48" w:rsidP="00786F48">
      <w:pPr>
        <w:spacing w:line="360" w:lineRule="auto"/>
        <w:ind w:rightChars="193" w:right="413" w:firstLineChars="100" w:firstLine="244"/>
        <w:rPr>
          <w:rFonts w:ascii="ＭＳ ゴシック" w:eastAsia="ＭＳ ゴシック" w:hAnsi="ＭＳ ゴシック"/>
          <w:color w:val="000000"/>
          <w:sz w:val="24"/>
          <w:szCs w:val="22"/>
        </w:rPr>
      </w:pPr>
      <w:r w:rsidRPr="00C1293B">
        <w:rPr>
          <w:rFonts w:ascii="ＭＳ ゴシック" w:eastAsia="ＭＳ ゴシック" w:hAnsi="ＭＳ ゴシック" w:hint="eastAsia"/>
          <w:color w:val="000000"/>
          <w:sz w:val="24"/>
          <w:szCs w:val="22"/>
        </w:rPr>
        <w:t>〔</w:t>
      </w:r>
      <w:r w:rsidR="00F9096A" w:rsidRPr="00C1293B">
        <w:rPr>
          <w:rFonts w:ascii="ＭＳ ゴシック" w:eastAsia="ＭＳ ゴシック" w:hAnsi="ＭＳ ゴシック" w:hint="eastAsia"/>
          <w:color w:val="000000"/>
          <w:sz w:val="24"/>
          <w:szCs w:val="22"/>
        </w:rPr>
        <w:t>「採用内定取消し」とは</w:t>
      </w:r>
      <w:r w:rsidRPr="00C1293B">
        <w:rPr>
          <w:rFonts w:ascii="ＭＳ ゴシック" w:eastAsia="ＭＳ ゴシック" w:hAnsi="ＭＳ ゴシック" w:hint="eastAsia"/>
          <w:color w:val="000000"/>
          <w:sz w:val="24"/>
          <w:szCs w:val="22"/>
        </w:rPr>
        <w:t>〕</w:t>
      </w:r>
    </w:p>
    <w:p w14:paraId="6FC20DD8" w14:textId="652240CD" w:rsidR="00F9096A" w:rsidRPr="00C1293B" w:rsidRDefault="00F9096A" w:rsidP="00786F48">
      <w:pPr>
        <w:ind w:leftChars="200" w:left="428" w:rightChars="-6" w:right="-13" w:firstLineChars="100" w:firstLine="214"/>
        <w:rPr>
          <w:rFonts w:ascii="ＭＳ 明朝" w:hAnsi="ＭＳ 明朝"/>
          <w:color w:val="000000"/>
          <w:szCs w:val="21"/>
        </w:rPr>
      </w:pPr>
      <w:r w:rsidRPr="00C1293B">
        <w:rPr>
          <w:rFonts w:ascii="ＭＳ 明朝" w:hAnsi="ＭＳ 明朝"/>
          <w:color w:val="000000"/>
          <w:szCs w:val="21"/>
        </w:rPr>
        <w:t>採用内定通知書又は誓約書等に記載されている内定取消事由（代表的なものとして、内定者が大学を卒業できなかった等の事情）が生じた場合には解約できるものの、採用内定取消は事実上の解雇に等しい行為</w:t>
      </w:r>
      <w:r w:rsidRPr="00C1293B">
        <w:rPr>
          <w:rFonts w:ascii="ＭＳ 明朝" w:hAnsi="ＭＳ 明朝" w:hint="eastAsia"/>
          <w:color w:val="000000"/>
          <w:szCs w:val="21"/>
        </w:rPr>
        <w:t>で、</w:t>
      </w:r>
      <w:r w:rsidRPr="00C1293B">
        <w:rPr>
          <w:rFonts w:ascii="ＭＳ 明朝" w:hAnsi="ＭＳ 明朝"/>
          <w:color w:val="000000"/>
          <w:szCs w:val="21"/>
        </w:rPr>
        <w:t>採用内定取消には解雇と同様</w:t>
      </w:r>
      <w:r w:rsidRPr="00C1293B">
        <w:rPr>
          <w:rFonts w:ascii="ＭＳ 明朝" w:hAnsi="ＭＳ 明朝" w:hint="eastAsia"/>
          <w:color w:val="000000"/>
          <w:szCs w:val="21"/>
        </w:rPr>
        <w:t>、</w:t>
      </w:r>
      <w:r w:rsidRPr="00C1293B">
        <w:rPr>
          <w:rFonts w:ascii="ＭＳ 明朝" w:hAnsi="ＭＳ 明朝"/>
          <w:color w:val="000000"/>
          <w:szCs w:val="21"/>
          <w:u w:val="wave"/>
        </w:rPr>
        <w:t>客観的に合理的</w:t>
      </w:r>
      <w:r w:rsidR="00791380" w:rsidRPr="00C1293B">
        <w:rPr>
          <w:rFonts w:ascii="ＭＳ 明朝" w:hAnsi="ＭＳ 明朝" w:hint="eastAsia"/>
          <w:color w:val="000000"/>
          <w:szCs w:val="21"/>
          <w:u w:val="wave"/>
        </w:rPr>
        <w:t>と認められ</w:t>
      </w:r>
      <w:r w:rsidRPr="00C1293B">
        <w:rPr>
          <w:rFonts w:ascii="ＭＳ 明朝" w:hAnsi="ＭＳ 明朝"/>
          <w:color w:val="000000"/>
          <w:szCs w:val="21"/>
          <w:u w:val="wave"/>
        </w:rPr>
        <w:t>社会通念上相当と是認</w:t>
      </w:r>
      <w:r w:rsidR="00791380" w:rsidRPr="00C1293B">
        <w:rPr>
          <w:rFonts w:ascii="ＭＳ 明朝" w:hAnsi="ＭＳ 明朝" w:hint="eastAsia"/>
          <w:color w:val="000000"/>
          <w:szCs w:val="21"/>
          <w:u w:val="wave"/>
        </w:rPr>
        <w:t>することができるものに限られます。</w:t>
      </w:r>
    </w:p>
    <w:p w14:paraId="029A15CD" w14:textId="77777777" w:rsidR="002679D7" w:rsidRPr="00C1293B" w:rsidRDefault="002679D7" w:rsidP="00786F48">
      <w:pPr>
        <w:spacing w:line="360" w:lineRule="auto"/>
        <w:ind w:firstLineChars="200" w:firstLine="428"/>
        <w:rPr>
          <w:rFonts w:ascii="ＭＳ ゴシック" w:eastAsia="ＭＳ ゴシック" w:hAnsi="ＭＳ ゴシック"/>
          <w:color w:val="000000"/>
          <w:szCs w:val="21"/>
        </w:rPr>
      </w:pPr>
    </w:p>
    <w:p w14:paraId="6C431689" w14:textId="77777777" w:rsidR="00F9096A" w:rsidRPr="00C1293B" w:rsidRDefault="00F9096A" w:rsidP="00786F48">
      <w:pPr>
        <w:spacing w:line="360" w:lineRule="auto"/>
        <w:ind w:firstLineChars="200" w:firstLine="428"/>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〔参考－採用内定の取消し事由が合理的であると判断されやすい例〕</w:t>
      </w:r>
    </w:p>
    <w:p w14:paraId="64C48765" w14:textId="77777777" w:rsidR="00F9096A" w:rsidRPr="00C1293B" w:rsidRDefault="00F9096A" w:rsidP="00786F48">
      <w:pPr>
        <w:ind w:firstLineChars="200" w:firstLine="428"/>
        <w:rPr>
          <w:color w:val="000000"/>
          <w:szCs w:val="21"/>
        </w:rPr>
      </w:pPr>
      <w:r w:rsidRPr="00C1293B">
        <w:rPr>
          <w:rFonts w:hint="eastAsia"/>
          <w:color w:val="000000"/>
          <w:szCs w:val="21"/>
        </w:rPr>
        <w:t>１．卒業が不能となった場合</w:t>
      </w:r>
    </w:p>
    <w:p w14:paraId="628B27BF" w14:textId="77777777" w:rsidR="00F9096A" w:rsidRPr="00C1293B" w:rsidRDefault="00F9096A" w:rsidP="00786F48">
      <w:pPr>
        <w:ind w:firstLineChars="200" w:firstLine="428"/>
        <w:rPr>
          <w:color w:val="000000"/>
          <w:szCs w:val="21"/>
        </w:rPr>
      </w:pPr>
      <w:r w:rsidRPr="00C1293B">
        <w:rPr>
          <w:rFonts w:hint="eastAsia"/>
          <w:color w:val="000000"/>
          <w:szCs w:val="21"/>
        </w:rPr>
        <w:t>２．健康状態の悪化等により就労が困難とみなされる場合</w:t>
      </w:r>
    </w:p>
    <w:p w14:paraId="0F80C679" w14:textId="77777777" w:rsidR="00F9096A" w:rsidRPr="00C1293B" w:rsidRDefault="00F9096A" w:rsidP="00786F48">
      <w:pPr>
        <w:ind w:firstLineChars="200" w:firstLine="428"/>
        <w:rPr>
          <w:color w:val="000000"/>
          <w:szCs w:val="21"/>
        </w:rPr>
      </w:pPr>
      <w:r w:rsidRPr="00C1293B">
        <w:rPr>
          <w:rFonts w:hint="eastAsia"/>
          <w:color w:val="000000"/>
          <w:szCs w:val="21"/>
        </w:rPr>
        <w:t>３．従業員であれば、就業規則上の解雇理由となるような事由に該当する行為があった場合</w:t>
      </w:r>
    </w:p>
    <w:p w14:paraId="5A4ABBA4" w14:textId="77777777" w:rsidR="00F9096A" w:rsidRPr="00C1293B" w:rsidRDefault="00F9096A" w:rsidP="00786F48">
      <w:pPr>
        <w:ind w:firstLineChars="200" w:firstLine="428"/>
        <w:rPr>
          <w:color w:val="000000"/>
          <w:szCs w:val="21"/>
        </w:rPr>
      </w:pPr>
      <w:r w:rsidRPr="00C1293B">
        <w:rPr>
          <w:rFonts w:hint="eastAsia"/>
          <w:color w:val="000000"/>
          <w:szCs w:val="21"/>
        </w:rPr>
        <w:t>４．企業の存続が危ぶまれるほど、著しい経営状況の悪化があった場合</w:t>
      </w:r>
    </w:p>
    <w:p w14:paraId="000D5873" w14:textId="77777777" w:rsidR="00F9096A" w:rsidRPr="00C1293B" w:rsidRDefault="00F9096A" w:rsidP="00786F48">
      <w:pPr>
        <w:ind w:firstLineChars="200" w:firstLine="428"/>
        <w:rPr>
          <w:color w:val="000000"/>
          <w:szCs w:val="21"/>
        </w:rPr>
      </w:pPr>
      <w:r w:rsidRPr="00C1293B">
        <w:rPr>
          <w:rFonts w:hint="eastAsia"/>
          <w:color w:val="000000"/>
          <w:szCs w:val="21"/>
        </w:rPr>
        <w:t>５．提出書類に重大な虚偽記載があった場合</w:t>
      </w:r>
    </w:p>
    <w:p w14:paraId="1B06ED66" w14:textId="77777777" w:rsidR="00786F48" w:rsidRPr="00C1293B" w:rsidRDefault="00786F48" w:rsidP="00DB693B">
      <w:pPr>
        <w:spacing w:line="360" w:lineRule="auto"/>
        <w:ind w:rightChars="193" w:right="413"/>
        <w:rPr>
          <w:rFonts w:ascii="ＭＳ ゴシック" w:eastAsia="ＭＳ ゴシック" w:hAnsi="ＭＳ ゴシック"/>
          <w:color w:val="000000"/>
          <w:szCs w:val="21"/>
        </w:rPr>
      </w:pPr>
    </w:p>
    <w:p w14:paraId="73CE2FAE" w14:textId="77777777" w:rsidR="00F9096A" w:rsidRPr="00C1293B" w:rsidRDefault="00786F48" w:rsidP="002679D7">
      <w:pPr>
        <w:spacing w:line="360" w:lineRule="auto"/>
        <w:ind w:rightChars="193" w:right="413" w:firstLineChars="100" w:firstLine="244"/>
        <w:rPr>
          <w:rFonts w:ascii="ＭＳ ゴシック" w:eastAsia="ＭＳ ゴシック" w:hAnsi="ＭＳ ゴシック"/>
          <w:color w:val="000000"/>
          <w:sz w:val="24"/>
          <w:szCs w:val="22"/>
        </w:rPr>
      </w:pPr>
      <w:r w:rsidRPr="00C1293B">
        <w:rPr>
          <w:rFonts w:ascii="ＭＳ ゴシック" w:eastAsia="ＭＳ ゴシック" w:hAnsi="ＭＳ ゴシック" w:hint="eastAsia"/>
          <w:color w:val="000000"/>
          <w:sz w:val="24"/>
          <w:szCs w:val="22"/>
        </w:rPr>
        <w:t>〔</w:t>
      </w:r>
      <w:r w:rsidR="00F9096A" w:rsidRPr="00C1293B">
        <w:rPr>
          <w:rFonts w:ascii="ＭＳ ゴシック" w:eastAsia="ＭＳ ゴシック" w:hAnsi="ＭＳ ゴシック" w:hint="eastAsia"/>
          <w:color w:val="000000"/>
          <w:sz w:val="24"/>
          <w:szCs w:val="22"/>
        </w:rPr>
        <w:t>「採用内定取消し」の</w:t>
      </w:r>
      <w:r w:rsidR="00B72146" w:rsidRPr="00C1293B">
        <w:rPr>
          <w:rFonts w:ascii="ＭＳ ゴシック" w:eastAsia="ＭＳ ゴシック" w:hAnsi="ＭＳ ゴシック" w:hint="eastAsia"/>
          <w:color w:val="000000"/>
          <w:sz w:val="24"/>
          <w:szCs w:val="22"/>
        </w:rPr>
        <w:t>防止に向けて</w:t>
      </w:r>
      <w:r w:rsidRPr="00C1293B">
        <w:rPr>
          <w:rFonts w:ascii="ＭＳ ゴシック" w:eastAsia="ＭＳ ゴシック" w:hAnsi="ＭＳ ゴシック" w:hint="eastAsia"/>
          <w:color w:val="000000"/>
          <w:sz w:val="24"/>
          <w:szCs w:val="22"/>
        </w:rPr>
        <w:t>〕</w:t>
      </w:r>
    </w:p>
    <w:p w14:paraId="48081495" w14:textId="77777777" w:rsidR="00B72146" w:rsidRPr="00C1293B" w:rsidRDefault="00B72146" w:rsidP="002679D7">
      <w:pPr>
        <w:ind w:leftChars="200" w:left="428" w:firstLineChars="100" w:firstLine="214"/>
        <w:rPr>
          <w:color w:val="000000"/>
        </w:rPr>
      </w:pPr>
      <w:r w:rsidRPr="00C1293B">
        <w:rPr>
          <w:rFonts w:hint="eastAsia"/>
          <w:color w:val="000000"/>
        </w:rPr>
        <w:t>新規学校卒業者の採用内定取消しの事例も見られる中、</w:t>
      </w:r>
      <w:r w:rsidR="007D02C8" w:rsidRPr="00C1293B">
        <w:rPr>
          <w:rFonts w:hint="eastAsia"/>
          <w:color w:val="000000"/>
        </w:rPr>
        <w:t>採用内定取消しの防止に向けて「新規学校卒業者の採用に関する指針</w:t>
      </w:r>
      <w:r w:rsidR="00957BAD" w:rsidRPr="00C1293B">
        <w:rPr>
          <w:rFonts w:hint="eastAsia"/>
          <w:color w:val="000000"/>
        </w:rPr>
        <w:t>」</w:t>
      </w:r>
      <w:r w:rsidR="00116B1E" w:rsidRPr="00C1293B">
        <w:rPr>
          <w:rFonts w:hint="eastAsia"/>
          <w:color w:val="000000"/>
        </w:rPr>
        <w:t>が定められています。</w:t>
      </w:r>
    </w:p>
    <w:p w14:paraId="790A6108" w14:textId="77777777" w:rsidR="002679D7" w:rsidRPr="00C1293B" w:rsidRDefault="002679D7" w:rsidP="002679D7">
      <w:pPr>
        <w:ind w:leftChars="200" w:left="428" w:firstLineChars="100" w:firstLine="214"/>
        <w:rPr>
          <w:color w:val="000000"/>
        </w:rPr>
      </w:pPr>
    </w:p>
    <w:p w14:paraId="1E3965FF" w14:textId="77777777" w:rsidR="002679D7" w:rsidRPr="00C1293B" w:rsidRDefault="002679D7" w:rsidP="002679D7">
      <w:pPr>
        <w:ind w:leftChars="200" w:left="428" w:firstLineChars="100" w:firstLine="214"/>
        <w:rPr>
          <w:color w:val="000000"/>
        </w:rPr>
      </w:pPr>
    </w:p>
    <w:p w14:paraId="1B0AA54E" w14:textId="77777777" w:rsidR="002679D7" w:rsidRPr="00C1293B" w:rsidRDefault="002679D7" w:rsidP="002679D7">
      <w:pPr>
        <w:ind w:leftChars="200" w:left="428" w:firstLineChars="100" w:firstLine="214"/>
        <w:rPr>
          <w:color w:val="000000"/>
        </w:rPr>
      </w:pPr>
    </w:p>
    <w:p w14:paraId="0274679F" w14:textId="5D672C3A" w:rsidR="00E979AF" w:rsidRPr="00C1293B" w:rsidRDefault="00E979AF" w:rsidP="002679D7">
      <w:pPr>
        <w:ind w:leftChars="200" w:left="428" w:firstLineChars="100" w:firstLine="214"/>
        <w:rPr>
          <w:color w:val="000000"/>
        </w:rPr>
      </w:pPr>
    </w:p>
    <w:p w14:paraId="5A188569" w14:textId="77777777" w:rsidR="00B07B61" w:rsidRPr="00C1293B" w:rsidRDefault="00B07B61" w:rsidP="002679D7">
      <w:pPr>
        <w:ind w:leftChars="200" w:left="428" w:firstLineChars="100" w:firstLine="214"/>
        <w:rPr>
          <w:color w:val="000000"/>
        </w:rPr>
      </w:pPr>
    </w:p>
    <w:p w14:paraId="46B800C6" w14:textId="0E201726" w:rsidR="002679D7" w:rsidRPr="00C1293B" w:rsidRDefault="00FC0B5D" w:rsidP="002679D7">
      <w:pPr>
        <w:ind w:leftChars="200" w:left="428" w:firstLineChars="100" w:firstLine="214"/>
        <w:rPr>
          <w:color w:val="000000"/>
        </w:rPr>
      </w:pPr>
      <w:r>
        <w:rPr>
          <w:noProof/>
          <w:color w:val="000000"/>
        </w:rPr>
        <w:lastRenderedPageBreak/>
        <mc:AlternateContent>
          <mc:Choice Requires="wps">
            <w:drawing>
              <wp:anchor distT="0" distB="0" distL="114300" distR="114300" simplePos="0" relativeHeight="251676160" behindDoc="0" locked="0" layoutInCell="1" allowOverlap="1" wp14:anchorId="42654E04" wp14:editId="1FAB6A77">
                <wp:simplePos x="0" y="0"/>
                <wp:positionH relativeFrom="column">
                  <wp:align>center</wp:align>
                </wp:positionH>
                <wp:positionV relativeFrom="paragraph">
                  <wp:posOffset>-7620</wp:posOffset>
                </wp:positionV>
                <wp:extent cx="6116955" cy="104775"/>
                <wp:effectExtent l="0" t="0" r="0" b="0"/>
                <wp:wrapNone/>
                <wp:docPr id="16"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0477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0B2A7" id="Rectangle 776" o:spid="_x0000_s1026" style="position:absolute;left:0;text-align:left;margin-left:0;margin-top:-.6pt;width:481.65pt;height:8.25pt;z-index:2516761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" fillcolor="black" stroked="f" strokeweight="1pt">
                <v:fill r:id="rId14" o:title="" type="pattern"/>
              </v:rect>
            </w:pict>
          </mc:Fallback>
        </mc:AlternateContent>
      </w:r>
    </w:p>
    <w:p w14:paraId="1C0286BF" w14:textId="77777777" w:rsidR="00116B1E" w:rsidRPr="00C1293B" w:rsidRDefault="00116B1E" w:rsidP="0097750C">
      <w:pPr>
        <w:pStyle w:val="Default"/>
        <w:jc w:val="center"/>
        <w:rPr>
          <w:rFonts w:ascii="ＭＳ ゴシック" w:eastAsia="ＭＳ ゴシック" w:hAnsi="ＭＳ ゴシック"/>
        </w:rPr>
      </w:pPr>
      <w:r w:rsidRPr="00C1293B">
        <w:rPr>
          <w:rFonts w:ascii="ＭＳ ゴシック" w:eastAsia="ＭＳ ゴシック" w:hAnsi="ＭＳ ゴシック" w:hint="eastAsia"/>
        </w:rPr>
        <w:t>〔新規学校卒業者の採用に関する指針(平成21年1月19日改正)〕（抜粋）</w:t>
      </w:r>
    </w:p>
    <w:p w14:paraId="27F81D90" w14:textId="77777777" w:rsidR="00734527" w:rsidRPr="00C1293B" w:rsidRDefault="00734527" w:rsidP="00B07B61">
      <w:pPr>
        <w:spacing w:line="200" w:lineRule="exact"/>
        <w:rPr>
          <w:color w:val="000000"/>
        </w:rPr>
      </w:pPr>
    </w:p>
    <w:p w14:paraId="7492DE6C" w14:textId="77777777" w:rsidR="00116B1E" w:rsidRPr="00C1293B" w:rsidRDefault="00116B1E" w:rsidP="00116B1E">
      <w:pPr>
        <w:rPr>
          <w:rFonts w:ascii="ＭＳ 明朝" w:hAnsi="ＭＳ 明朝"/>
          <w:color w:val="000000"/>
        </w:rPr>
      </w:pPr>
      <w:r w:rsidRPr="00C1293B">
        <w:rPr>
          <w:rFonts w:ascii="ＭＳ 明朝" w:hAnsi="ＭＳ 明朝" w:hint="eastAsia"/>
          <w:color w:val="000000"/>
        </w:rPr>
        <w:t>１</w:t>
      </w:r>
      <w:r w:rsidRPr="00C1293B">
        <w:rPr>
          <w:rFonts w:ascii="ＭＳ 明朝" w:hAnsi="ＭＳ 明朝"/>
          <w:color w:val="000000"/>
        </w:rPr>
        <w:t xml:space="preserve"> </w:t>
      </w:r>
      <w:r w:rsidRPr="00C1293B">
        <w:rPr>
          <w:rFonts w:ascii="ＭＳ 明朝" w:hAnsi="ＭＳ 明朝" w:hint="eastAsia"/>
          <w:color w:val="000000"/>
        </w:rPr>
        <w:t>趣</w:t>
      </w:r>
      <w:r w:rsidRPr="00C1293B">
        <w:rPr>
          <w:rFonts w:ascii="ＭＳ 明朝" w:hAnsi="ＭＳ 明朝"/>
          <w:color w:val="000000"/>
        </w:rPr>
        <w:t xml:space="preserve"> </w:t>
      </w:r>
      <w:r w:rsidRPr="00C1293B">
        <w:rPr>
          <w:rFonts w:ascii="ＭＳ 明朝" w:hAnsi="ＭＳ 明朝" w:hint="eastAsia"/>
          <w:color w:val="000000"/>
        </w:rPr>
        <w:t>旨</w:t>
      </w:r>
      <w:r w:rsidRPr="00C1293B">
        <w:rPr>
          <w:rFonts w:ascii="ＭＳ 明朝" w:hAnsi="ＭＳ 明朝"/>
          <w:color w:val="000000"/>
        </w:rPr>
        <w:t xml:space="preserve"> </w:t>
      </w:r>
      <w:r w:rsidR="0080118A" w:rsidRPr="00C1293B">
        <w:rPr>
          <w:rFonts w:ascii="ＭＳ 明朝" w:hAnsi="ＭＳ 明朝" w:hint="eastAsia"/>
          <w:color w:val="000000"/>
        </w:rPr>
        <w:t>（省略）</w:t>
      </w:r>
    </w:p>
    <w:p w14:paraId="416BCF85" w14:textId="77777777" w:rsidR="00D405FC" w:rsidRPr="00C1293B" w:rsidRDefault="00D405FC" w:rsidP="00B07B61">
      <w:pPr>
        <w:spacing w:line="160" w:lineRule="exact"/>
        <w:rPr>
          <w:rFonts w:ascii="ＭＳ 明朝" w:hAnsi="ＭＳ 明朝"/>
          <w:color w:val="000000"/>
        </w:rPr>
      </w:pPr>
    </w:p>
    <w:p w14:paraId="6004E593" w14:textId="77777777" w:rsidR="00116B1E" w:rsidRPr="00C1293B" w:rsidRDefault="00116B1E" w:rsidP="00116B1E">
      <w:pPr>
        <w:rPr>
          <w:rFonts w:ascii="ＭＳ 明朝" w:hAnsi="ＭＳ 明朝"/>
          <w:color w:val="000000"/>
        </w:rPr>
      </w:pPr>
      <w:r w:rsidRPr="00C1293B">
        <w:rPr>
          <w:rFonts w:ascii="ＭＳ 明朝" w:hAnsi="ＭＳ 明朝" w:hint="eastAsia"/>
          <w:color w:val="000000"/>
        </w:rPr>
        <w:t>２</w:t>
      </w:r>
      <w:r w:rsidRPr="00C1293B">
        <w:rPr>
          <w:rFonts w:ascii="ＭＳ 明朝" w:hAnsi="ＭＳ 明朝"/>
          <w:color w:val="000000"/>
        </w:rPr>
        <w:t xml:space="preserve"> </w:t>
      </w:r>
      <w:r w:rsidRPr="00C1293B">
        <w:rPr>
          <w:rFonts w:ascii="ＭＳ 明朝" w:hAnsi="ＭＳ 明朝" w:hint="eastAsia"/>
          <w:color w:val="000000"/>
        </w:rPr>
        <w:t>事業主が考慮すべき事項</w:t>
      </w:r>
      <w:r w:rsidRPr="00C1293B">
        <w:rPr>
          <w:rFonts w:ascii="ＭＳ 明朝" w:hAnsi="ＭＳ 明朝"/>
          <w:color w:val="000000"/>
        </w:rPr>
        <w:t xml:space="preserve"> </w:t>
      </w:r>
    </w:p>
    <w:p w14:paraId="36E82473" w14:textId="77777777" w:rsidR="00116B1E" w:rsidRPr="00C1293B" w:rsidRDefault="00116B1E" w:rsidP="00116B1E">
      <w:pPr>
        <w:rPr>
          <w:rFonts w:ascii="ＭＳ 明朝" w:hAnsi="ＭＳ 明朝"/>
          <w:color w:val="000000"/>
        </w:rPr>
      </w:pPr>
      <w:r w:rsidRPr="00C1293B">
        <w:rPr>
          <w:rFonts w:ascii="ＭＳ 明朝" w:hAnsi="ＭＳ 明朝"/>
          <w:color w:val="000000"/>
        </w:rPr>
        <w:t xml:space="preserve">(1) </w:t>
      </w:r>
      <w:r w:rsidRPr="00C1293B">
        <w:rPr>
          <w:rFonts w:ascii="ＭＳ 明朝" w:hAnsi="ＭＳ 明朝" w:hint="eastAsia"/>
          <w:color w:val="000000"/>
        </w:rPr>
        <w:t>適正な募集・採用計画の立案</w:t>
      </w:r>
      <w:r w:rsidRPr="00C1293B">
        <w:rPr>
          <w:rFonts w:ascii="ＭＳ 明朝" w:hAnsi="ＭＳ 明朝"/>
          <w:color w:val="000000"/>
        </w:rPr>
        <w:t xml:space="preserve"> </w:t>
      </w:r>
    </w:p>
    <w:p w14:paraId="02CB26C6" w14:textId="77777777" w:rsidR="0080118A" w:rsidRPr="00C1293B" w:rsidRDefault="0080118A" w:rsidP="00116B1E">
      <w:pPr>
        <w:rPr>
          <w:rFonts w:ascii="ＭＳ 明朝" w:hAnsi="ＭＳ 明朝"/>
          <w:color w:val="000000"/>
        </w:rPr>
      </w:pPr>
      <w:r w:rsidRPr="00C1293B">
        <w:rPr>
          <w:rFonts w:ascii="ＭＳ 明朝" w:hAnsi="ＭＳ 明朝" w:hint="eastAsia"/>
          <w:color w:val="000000"/>
        </w:rPr>
        <w:t xml:space="preserve">　（省略）</w:t>
      </w:r>
    </w:p>
    <w:p w14:paraId="469B28FC"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①</w:t>
      </w:r>
      <w:r w:rsidRPr="00C1293B">
        <w:rPr>
          <w:rFonts w:ascii="ＭＳ 明朝" w:hAnsi="ＭＳ 明朝"/>
          <w:color w:val="000000"/>
        </w:rPr>
        <w:t xml:space="preserve"> </w:t>
      </w:r>
      <w:r w:rsidRPr="00C1293B">
        <w:rPr>
          <w:rFonts w:ascii="ＭＳ 明朝" w:hAnsi="ＭＳ 明朝" w:hint="eastAsia"/>
          <w:color w:val="000000"/>
        </w:rPr>
        <w:t>事業主は、募集・採用計画の立案に当たっては、毎年の募集・採用数の大幅な変動ができるだけ生じないよう、入職後の人材育成等雇用管理面にも配慮しつつ、中長期的な人事計画等に基づいて、必要な人材を真に必要なだけ採用する方針を確立するよう努めるものとする。</w:t>
      </w:r>
      <w:r w:rsidRPr="00C1293B">
        <w:rPr>
          <w:rFonts w:ascii="ＭＳ 明朝" w:hAnsi="ＭＳ 明朝"/>
          <w:color w:val="000000"/>
        </w:rPr>
        <w:t xml:space="preserve"> </w:t>
      </w:r>
    </w:p>
    <w:p w14:paraId="49802816"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②</w:t>
      </w:r>
      <w:r w:rsidRPr="00C1293B">
        <w:rPr>
          <w:rFonts w:ascii="ＭＳ 明朝" w:hAnsi="ＭＳ 明朝"/>
          <w:color w:val="000000"/>
        </w:rPr>
        <w:t xml:space="preserve"> </w:t>
      </w:r>
      <w:r w:rsidRPr="00C1293B">
        <w:rPr>
          <w:rFonts w:ascii="ＭＳ 明朝" w:hAnsi="ＭＳ 明朝" w:hint="eastAsia"/>
          <w:color w:val="000000"/>
        </w:rPr>
        <w:t>事業主は、当該年度の具体的な募集・採用計画の立案に当たり、中長期的な人事計画等の下、企業の人員構成、職場における要員の過不足の状態等を十分見極めた上で、募集・採用計画数を決定するよう努めるものとする。</w:t>
      </w:r>
      <w:r w:rsidRPr="00C1293B">
        <w:rPr>
          <w:rFonts w:ascii="ＭＳ 明朝" w:hAnsi="ＭＳ 明朝"/>
          <w:color w:val="000000"/>
        </w:rPr>
        <w:t xml:space="preserve"> </w:t>
      </w:r>
    </w:p>
    <w:p w14:paraId="548EAAFC"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③</w:t>
      </w:r>
      <w:r w:rsidRPr="00C1293B">
        <w:rPr>
          <w:rFonts w:ascii="ＭＳ 明朝" w:hAnsi="ＭＳ 明朝"/>
          <w:color w:val="000000"/>
        </w:rPr>
        <w:t xml:space="preserve"> </w:t>
      </w:r>
      <w:r w:rsidRPr="00C1293B">
        <w:rPr>
          <w:rFonts w:ascii="ＭＳ 明朝" w:hAnsi="ＭＳ 明朝" w:hint="eastAsia"/>
          <w:color w:val="000000"/>
        </w:rPr>
        <w:t>事業主は、募集・採用計画数の決定に当たり、「若干名」、「○○人以内」等不明確な表現、実際の採用計画数を超えた人数による募集等は避け、採用人数を明確にするよう努めるものとする。</w:t>
      </w:r>
      <w:r w:rsidRPr="00C1293B">
        <w:rPr>
          <w:rFonts w:ascii="ＭＳ 明朝" w:hAnsi="ＭＳ 明朝"/>
          <w:color w:val="000000"/>
        </w:rPr>
        <w:t xml:space="preserve"> </w:t>
      </w:r>
    </w:p>
    <w:p w14:paraId="00425AF8" w14:textId="77777777" w:rsidR="00116B1E" w:rsidRPr="00C1293B" w:rsidRDefault="00116B1E" w:rsidP="00116B1E">
      <w:pPr>
        <w:rPr>
          <w:rFonts w:ascii="ＭＳ 明朝" w:hAnsi="ＭＳ 明朝"/>
          <w:color w:val="000000"/>
        </w:rPr>
      </w:pPr>
      <w:r w:rsidRPr="00C1293B">
        <w:rPr>
          <w:rFonts w:ascii="ＭＳ 明朝" w:hAnsi="ＭＳ 明朝"/>
          <w:color w:val="000000"/>
        </w:rPr>
        <w:t xml:space="preserve">(2) </w:t>
      </w:r>
      <w:r w:rsidRPr="00C1293B">
        <w:rPr>
          <w:rFonts w:ascii="ＭＳ 明朝" w:hAnsi="ＭＳ 明朝" w:hint="eastAsia"/>
          <w:color w:val="000000"/>
        </w:rPr>
        <w:t>募集・採用活動</w:t>
      </w:r>
      <w:r w:rsidRPr="00C1293B">
        <w:rPr>
          <w:rFonts w:ascii="ＭＳ 明朝" w:hAnsi="ＭＳ 明朝"/>
          <w:color w:val="000000"/>
        </w:rPr>
        <w:t xml:space="preserve"> </w:t>
      </w:r>
    </w:p>
    <w:p w14:paraId="0CA89245" w14:textId="77777777" w:rsidR="00737F4E" w:rsidRPr="00C1293B" w:rsidRDefault="00737F4E" w:rsidP="00116B1E">
      <w:pPr>
        <w:rPr>
          <w:rFonts w:ascii="ＭＳ 明朝" w:hAnsi="ＭＳ 明朝"/>
          <w:color w:val="000000"/>
        </w:rPr>
      </w:pPr>
      <w:r w:rsidRPr="00C1293B">
        <w:rPr>
          <w:rFonts w:ascii="ＭＳ 明朝" w:hAnsi="ＭＳ 明朝" w:hint="eastAsia"/>
          <w:color w:val="000000"/>
        </w:rPr>
        <w:t xml:space="preserve">　（省略）</w:t>
      </w:r>
    </w:p>
    <w:p w14:paraId="3A00210F"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①</w:t>
      </w:r>
      <w:r w:rsidRPr="00C1293B">
        <w:rPr>
          <w:rFonts w:ascii="ＭＳ 明朝" w:hAnsi="ＭＳ 明朝"/>
          <w:color w:val="000000"/>
        </w:rPr>
        <w:t xml:space="preserve"> </w:t>
      </w:r>
      <w:r w:rsidRPr="00C1293B">
        <w:rPr>
          <w:rFonts w:ascii="ＭＳ 明朝" w:hAnsi="ＭＳ 明朝" w:hint="eastAsia"/>
          <w:color w:val="000000"/>
        </w:rPr>
        <w:t>事業主は、募集・採用活動を実施するに当たり、多くの学生・生徒に募集・採用の周知を図り、広く応募の機会が確保されるよう配慮するとともに、職務内容、労働条件等求人内容の情報を正確に学生・生徒に提供するよう努めるものとする。</w:t>
      </w:r>
      <w:r w:rsidRPr="00C1293B">
        <w:rPr>
          <w:rFonts w:ascii="ＭＳ 明朝" w:hAnsi="ＭＳ 明朝"/>
          <w:color w:val="000000"/>
        </w:rPr>
        <w:t xml:space="preserve"> </w:t>
      </w:r>
    </w:p>
    <w:p w14:paraId="320102F3"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②</w:t>
      </w:r>
      <w:r w:rsidRPr="00C1293B">
        <w:rPr>
          <w:rFonts w:ascii="ＭＳ 明朝" w:hAnsi="ＭＳ 明朝"/>
          <w:color w:val="000000"/>
        </w:rPr>
        <w:t xml:space="preserve"> </w:t>
      </w:r>
      <w:r w:rsidRPr="00C1293B">
        <w:rPr>
          <w:rFonts w:ascii="ＭＳ 明朝" w:hAnsi="ＭＳ 明朝" w:hint="eastAsia"/>
          <w:color w:val="000000"/>
        </w:rPr>
        <w:t>事業主は、採用選考を行うに当たっては、学生・生徒の適性、能力に基づき適正に実施するよう努めるものとする。</w:t>
      </w:r>
      <w:r w:rsidRPr="00C1293B">
        <w:rPr>
          <w:rFonts w:ascii="ＭＳ 明朝" w:hAnsi="ＭＳ 明朝"/>
          <w:color w:val="000000"/>
        </w:rPr>
        <w:t xml:space="preserve"> </w:t>
      </w:r>
    </w:p>
    <w:p w14:paraId="6BDAEBE8"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③</w:t>
      </w:r>
      <w:r w:rsidRPr="00C1293B">
        <w:rPr>
          <w:rFonts w:ascii="ＭＳ 明朝" w:hAnsi="ＭＳ 明朝"/>
          <w:color w:val="000000"/>
        </w:rPr>
        <w:t xml:space="preserve"> </w:t>
      </w:r>
      <w:r w:rsidRPr="00C1293B">
        <w:rPr>
          <w:rFonts w:ascii="ＭＳ 明朝" w:hAnsi="ＭＳ 明朝" w:hint="eastAsia"/>
          <w:color w:val="000000"/>
        </w:rPr>
        <w:t>事業主は、募集・採用活動を実施するに当たっては、学生・生徒の就職活動の無秩序化による重複内定が誘発されないためにも、定められた採用選考開始の期日を遵守する等秩序を保つよう努めるものとする。</w:t>
      </w:r>
      <w:r w:rsidRPr="00C1293B">
        <w:rPr>
          <w:rFonts w:ascii="ＭＳ 明朝" w:hAnsi="ＭＳ 明朝"/>
          <w:color w:val="000000"/>
        </w:rPr>
        <w:t xml:space="preserve"> </w:t>
      </w:r>
    </w:p>
    <w:p w14:paraId="489915FF"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④</w:t>
      </w:r>
      <w:r w:rsidRPr="00C1293B">
        <w:rPr>
          <w:rFonts w:ascii="ＭＳ 明朝" w:hAnsi="ＭＳ 明朝"/>
          <w:color w:val="000000"/>
        </w:rPr>
        <w:t xml:space="preserve"> </w:t>
      </w:r>
      <w:r w:rsidRPr="00C1293B">
        <w:rPr>
          <w:rFonts w:ascii="ＭＳ 明朝" w:hAnsi="ＭＳ 明朝" w:hint="eastAsia"/>
          <w:color w:val="000000"/>
        </w:rPr>
        <w:t>事業主は、募集の中止又は募集人員の削減を行おうとする場合には、公共職業安定所へあらかじめ通知するものとする。</w:t>
      </w:r>
      <w:r w:rsidRPr="00C1293B">
        <w:rPr>
          <w:rFonts w:ascii="ＭＳ 明朝" w:hAnsi="ＭＳ 明朝"/>
          <w:color w:val="000000"/>
        </w:rPr>
        <w:t xml:space="preserve"> </w:t>
      </w:r>
    </w:p>
    <w:p w14:paraId="33EDB513" w14:textId="77777777" w:rsidR="00116B1E" w:rsidRPr="00C1293B" w:rsidRDefault="00116B1E" w:rsidP="00DB693B">
      <w:pPr>
        <w:ind w:leftChars="200" w:left="428" w:firstLineChars="50" w:firstLine="107"/>
        <w:rPr>
          <w:rFonts w:ascii="ＭＳ 明朝" w:hAnsi="ＭＳ 明朝"/>
          <w:color w:val="000000"/>
        </w:rPr>
      </w:pPr>
      <w:r w:rsidRPr="00C1293B">
        <w:rPr>
          <w:rFonts w:ascii="ＭＳ 明朝" w:hAnsi="ＭＳ 明朝" w:hint="eastAsia"/>
          <w:color w:val="000000"/>
        </w:rPr>
        <w:t>ただし、大学、短大、高等専門学校、専修学校、公共職業能力開発施設及び職業能力開発大学校を新たに卒業しようとする者に係る募集人員の削減に係る通知は、これらの募集人員の合計を、当初の募集人員の合計より</w:t>
      </w:r>
      <w:r w:rsidRPr="00C1293B">
        <w:rPr>
          <w:rFonts w:ascii="ＭＳ 明朝" w:hAnsi="ＭＳ 明朝"/>
          <w:color w:val="000000"/>
        </w:rPr>
        <w:t>30</w:t>
      </w:r>
      <w:r w:rsidRPr="00C1293B">
        <w:rPr>
          <w:rFonts w:ascii="ＭＳ 明朝" w:hAnsi="ＭＳ 明朝" w:hint="eastAsia"/>
          <w:color w:val="000000"/>
        </w:rPr>
        <w:t>人以上かつ</w:t>
      </w:r>
      <w:r w:rsidRPr="00C1293B">
        <w:rPr>
          <w:rFonts w:ascii="ＭＳ 明朝" w:hAnsi="ＭＳ 明朝"/>
          <w:color w:val="000000"/>
        </w:rPr>
        <w:t>3</w:t>
      </w:r>
      <w:r w:rsidRPr="00C1293B">
        <w:rPr>
          <w:rFonts w:ascii="ＭＳ 明朝" w:hAnsi="ＭＳ 明朝" w:hint="eastAsia"/>
          <w:color w:val="000000"/>
        </w:rPr>
        <w:t>割以上減じようとする場合に限るものとする。</w:t>
      </w:r>
      <w:r w:rsidRPr="00C1293B">
        <w:rPr>
          <w:rFonts w:ascii="ＭＳ 明朝" w:hAnsi="ＭＳ 明朝"/>
          <w:color w:val="000000"/>
        </w:rPr>
        <w:t xml:space="preserve"> </w:t>
      </w:r>
    </w:p>
    <w:p w14:paraId="414860C9" w14:textId="77777777" w:rsidR="00116B1E" w:rsidRPr="00C1293B" w:rsidRDefault="00116B1E" w:rsidP="00116B1E">
      <w:pPr>
        <w:rPr>
          <w:rFonts w:ascii="ＭＳ 明朝" w:hAnsi="ＭＳ 明朝"/>
          <w:color w:val="000000"/>
        </w:rPr>
      </w:pPr>
      <w:r w:rsidRPr="00C1293B">
        <w:rPr>
          <w:rFonts w:ascii="ＭＳ 明朝" w:hAnsi="ＭＳ 明朝"/>
          <w:color w:val="000000"/>
        </w:rPr>
        <w:t xml:space="preserve">(3) </w:t>
      </w:r>
      <w:r w:rsidRPr="00C1293B">
        <w:rPr>
          <w:rFonts w:ascii="ＭＳ 明朝" w:hAnsi="ＭＳ 明朝" w:hint="eastAsia"/>
          <w:color w:val="000000"/>
        </w:rPr>
        <w:t>採用内定</w:t>
      </w:r>
      <w:r w:rsidRPr="00C1293B">
        <w:rPr>
          <w:rFonts w:ascii="ＭＳ 明朝" w:hAnsi="ＭＳ 明朝"/>
          <w:color w:val="000000"/>
        </w:rPr>
        <w:t xml:space="preserve"> </w:t>
      </w:r>
    </w:p>
    <w:p w14:paraId="10B5D26B" w14:textId="77777777" w:rsidR="00737F4E" w:rsidRPr="00C1293B" w:rsidRDefault="00737F4E" w:rsidP="00116B1E">
      <w:pPr>
        <w:rPr>
          <w:rFonts w:ascii="ＭＳ 明朝" w:hAnsi="ＭＳ 明朝"/>
          <w:color w:val="000000"/>
        </w:rPr>
      </w:pPr>
      <w:r w:rsidRPr="00C1293B">
        <w:rPr>
          <w:rFonts w:ascii="ＭＳ 明朝" w:hAnsi="ＭＳ 明朝" w:hint="eastAsia"/>
          <w:color w:val="000000"/>
        </w:rPr>
        <w:t xml:space="preserve">　（省略）</w:t>
      </w:r>
    </w:p>
    <w:p w14:paraId="2A560CB8" w14:textId="77777777" w:rsidR="00116B1E" w:rsidRPr="00C1293B" w:rsidRDefault="00116B1E" w:rsidP="00DB693B">
      <w:pPr>
        <w:ind w:firstLineChars="100" w:firstLine="214"/>
        <w:rPr>
          <w:rFonts w:ascii="ＭＳ 明朝" w:hAnsi="ＭＳ 明朝"/>
          <w:color w:val="000000"/>
        </w:rPr>
      </w:pPr>
      <w:r w:rsidRPr="00C1293B">
        <w:rPr>
          <w:rFonts w:ascii="ＭＳ 明朝" w:hAnsi="ＭＳ 明朝" w:hint="eastAsia"/>
          <w:color w:val="000000"/>
        </w:rPr>
        <w:t>①</w:t>
      </w:r>
      <w:r w:rsidRPr="00C1293B">
        <w:rPr>
          <w:rFonts w:ascii="ＭＳ 明朝" w:hAnsi="ＭＳ 明朝"/>
          <w:color w:val="000000"/>
        </w:rPr>
        <w:t xml:space="preserve"> </w:t>
      </w:r>
      <w:r w:rsidRPr="00C1293B">
        <w:rPr>
          <w:rFonts w:ascii="ＭＳ 明朝" w:hAnsi="ＭＳ 明朝" w:hint="eastAsia"/>
          <w:color w:val="000000"/>
        </w:rPr>
        <w:t>事業主は、採否の結果を学生・生徒に対して明確に伝えるものとする。</w:t>
      </w:r>
      <w:r w:rsidRPr="00C1293B">
        <w:rPr>
          <w:rFonts w:ascii="ＭＳ 明朝" w:hAnsi="ＭＳ 明朝"/>
          <w:color w:val="000000"/>
        </w:rPr>
        <w:t xml:space="preserve"> </w:t>
      </w:r>
    </w:p>
    <w:p w14:paraId="4232AB03"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②</w:t>
      </w:r>
      <w:r w:rsidRPr="00C1293B">
        <w:rPr>
          <w:rFonts w:ascii="ＭＳ 明朝" w:hAnsi="ＭＳ 明朝"/>
          <w:color w:val="000000"/>
        </w:rPr>
        <w:t xml:space="preserve"> </w:t>
      </w:r>
      <w:r w:rsidRPr="00C1293B">
        <w:rPr>
          <w:rFonts w:ascii="ＭＳ 明朝" w:hAnsi="ＭＳ 明朝" w:hint="eastAsia"/>
          <w:color w:val="000000"/>
        </w:rPr>
        <w:t>事業主は、採用内定を行う場合には、確実な採用の見通しに基づいて行うものとし、採用内定者に対しては、文書により、採用の時期、採用条件及び採用内定期間中の権利義務関係を明確にする観点から取消し事由等を明示するものとする。</w:t>
      </w:r>
      <w:r w:rsidRPr="00C1293B">
        <w:rPr>
          <w:rFonts w:ascii="ＭＳ 明朝" w:hAnsi="ＭＳ 明朝"/>
          <w:color w:val="000000"/>
        </w:rPr>
        <w:t xml:space="preserve"> </w:t>
      </w:r>
    </w:p>
    <w:p w14:paraId="2CD76676"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③</w:t>
      </w:r>
      <w:r w:rsidRPr="00C1293B">
        <w:rPr>
          <w:rFonts w:ascii="ＭＳ 明朝" w:hAnsi="ＭＳ 明朝"/>
          <w:color w:val="000000"/>
        </w:rPr>
        <w:t xml:space="preserve"> </w:t>
      </w:r>
      <w:r w:rsidRPr="00C1293B">
        <w:rPr>
          <w:rFonts w:ascii="ＭＳ 明朝" w:hAnsi="ＭＳ 明朝" w:hint="eastAsia"/>
          <w:color w:val="000000"/>
        </w:rPr>
        <w:t>採用内定は、法的にも、一般には、当該企業の例年の入社時期を就労の始期とする労働契約が成立したと認められる場合が多いことについて、事業主は十分に留意するものとする。</w:t>
      </w:r>
      <w:r w:rsidRPr="00C1293B">
        <w:rPr>
          <w:rFonts w:ascii="ＭＳ 明朝" w:hAnsi="ＭＳ 明朝"/>
          <w:color w:val="000000"/>
        </w:rPr>
        <w:t xml:space="preserve"> </w:t>
      </w:r>
    </w:p>
    <w:p w14:paraId="5E828492" w14:textId="77777777" w:rsidR="00116B1E" w:rsidRPr="00C1293B" w:rsidRDefault="00116B1E" w:rsidP="00116B1E">
      <w:pPr>
        <w:rPr>
          <w:rFonts w:ascii="ＭＳ 明朝" w:hAnsi="ＭＳ 明朝"/>
          <w:color w:val="000000"/>
        </w:rPr>
      </w:pPr>
      <w:r w:rsidRPr="00C1293B">
        <w:rPr>
          <w:rFonts w:ascii="ＭＳ 明朝" w:hAnsi="ＭＳ 明朝"/>
          <w:color w:val="000000"/>
        </w:rPr>
        <w:t xml:space="preserve">(4) </w:t>
      </w:r>
      <w:r w:rsidRPr="00C1293B">
        <w:rPr>
          <w:rFonts w:ascii="ＭＳ 明朝" w:hAnsi="ＭＳ 明朝" w:hint="eastAsia"/>
          <w:color w:val="000000"/>
        </w:rPr>
        <w:t>採用内定取消し等の防止</w:t>
      </w:r>
      <w:r w:rsidRPr="00C1293B">
        <w:rPr>
          <w:rFonts w:ascii="ＭＳ 明朝" w:hAnsi="ＭＳ 明朝"/>
          <w:color w:val="000000"/>
        </w:rPr>
        <w:t xml:space="preserve"> </w:t>
      </w:r>
    </w:p>
    <w:p w14:paraId="5024CEB9" w14:textId="77777777" w:rsidR="00737F4E" w:rsidRPr="00C1293B" w:rsidRDefault="00737F4E" w:rsidP="00116B1E">
      <w:pPr>
        <w:rPr>
          <w:rFonts w:ascii="ＭＳ 明朝" w:hAnsi="ＭＳ 明朝"/>
          <w:color w:val="000000"/>
        </w:rPr>
      </w:pPr>
      <w:r w:rsidRPr="00C1293B">
        <w:rPr>
          <w:rFonts w:ascii="ＭＳ 明朝" w:hAnsi="ＭＳ 明朝" w:hint="eastAsia"/>
          <w:color w:val="000000"/>
        </w:rPr>
        <w:t xml:space="preserve">　（省略）</w:t>
      </w:r>
    </w:p>
    <w:p w14:paraId="2F1B6873" w14:textId="77777777" w:rsidR="00116B1E" w:rsidRPr="00C1293B" w:rsidRDefault="00116B1E" w:rsidP="00DB693B">
      <w:pPr>
        <w:ind w:firstLineChars="100" w:firstLine="214"/>
        <w:rPr>
          <w:rFonts w:ascii="ＭＳ 明朝" w:hAnsi="ＭＳ 明朝"/>
          <w:color w:val="000000"/>
        </w:rPr>
      </w:pPr>
      <w:r w:rsidRPr="00C1293B">
        <w:rPr>
          <w:rFonts w:ascii="ＭＳ 明朝" w:hAnsi="ＭＳ 明朝" w:hint="eastAsia"/>
          <w:color w:val="000000"/>
        </w:rPr>
        <w:t>①</w:t>
      </w:r>
      <w:r w:rsidRPr="00C1293B">
        <w:rPr>
          <w:rFonts w:ascii="ＭＳ 明朝" w:hAnsi="ＭＳ 明朝"/>
          <w:color w:val="000000"/>
        </w:rPr>
        <w:t xml:space="preserve"> </w:t>
      </w:r>
      <w:r w:rsidRPr="00C1293B">
        <w:rPr>
          <w:rFonts w:ascii="ＭＳ 明朝" w:hAnsi="ＭＳ 明朝" w:hint="eastAsia"/>
          <w:color w:val="000000"/>
        </w:rPr>
        <w:t>事業主は、採用内定を取り消さないものとする。</w:t>
      </w:r>
      <w:r w:rsidRPr="00C1293B">
        <w:rPr>
          <w:rFonts w:ascii="ＭＳ 明朝" w:hAnsi="ＭＳ 明朝"/>
          <w:color w:val="000000"/>
        </w:rPr>
        <w:t xml:space="preserve"> </w:t>
      </w:r>
    </w:p>
    <w:p w14:paraId="4982C411"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②</w:t>
      </w:r>
      <w:r w:rsidRPr="00C1293B">
        <w:rPr>
          <w:rFonts w:ascii="ＭＳ 明朝" w:hAnsi="ＭＳ 明朝"/>
          <w:color w:val="000000"/>
        </w:rPr>
        <w:t xml:space="preserve"> </w:t>
      </w:r>
      <w:r w:rsidRPr="00C1293B">
        <w:rPr>
          <w:rFonts w:ascii="ＭＳ 明朝" w:hAnsi="ＭＳ 明朝" w:hint="eastAsia"/>
          <w:color w:val="000000"/>
        </w:rPr>
        <w:t>事業主は、採用内定取消しを防止するため、最大限の経営努力を行う等あらゆる手段を講ずるものとする。</w:t>
      </w:r>
      <w:r w:rsidRPr="00C1293B">
        <w:rPr>
          <w:rFonts w:ascii="ＭＳ 明朝" w:hAnsi="ＭＳ 明朝"/>
          <w:color w:val="000000"/>
        </w:rPr>
        <w:t xml:space="preserve"> </w:t>
      </w:r>
    </w:p>
    <w:p w14:paraId="38A8942C" w14:textId="77777777" w:rsidR="00116B1E" w:rsidRPr="00C1293B" w:rsidRDefault="00116B1E" w:rsidP="00DB693B">
      <w:pPr>
        <w:ind w:leftChars="200" w:left="428" w:firstLineChars="100" w:firstLine="214"/>
        <w:rPr>
          <w:rFonts w:ascii="ＭＳ 明朝" w:hAnsi="ＭＳ 明朝"/>
          <w:color w:val="000000"/>
        </w:rPr>
      </w:pPr>
      <w:r w:rsidRPr="00C1293B">
        <w:rPr>
          <w:rFonts w:ascii="ＭＳ 明朝" w:hAnsi="ＭＳ 明朝" w:hint="eastAsia"/>
          <w:color w:val="000000"/>
        </w:rPr>
        <w:t>なお、採用内定者について労働契約が成立したと認められる場合には、客観的に合理的な理由を欠き、社会通念上相当であると認められない採用内定取消しは無効とされることについて、事</w:t>
      </w:r>
      <w:r w:rsidRPr="00C1293B">
        <w:rPr>
          <w:rFonts w:ascii="ＭＳ 明朝" w:hAnsi="ＭＳ 明朝" w:hint="eastAsia"/>
          <w:color w:val="000000"/>
        </w:rPr>
        <w:lastRenderedPageBreak/>
        <w:t>業主は十分に留意するものとする。</w:t>
      </w:r>
      <w:r w:rsidRPr="00C1293B">
        <w:rPr>
          <w:rFonts w:ascii="ＭＳ 明朝" w:hAnsi="ＭＳ 明朝"/>
          <w:color w:val="000000"/>
        </w:rPr>
        <w:t xml:space="preserve"> </w:t>
      </w:r>
    </w:p>
    <w:p w14:paraId="36492737"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③</w:t>
      </w:r>
      <w:r w:rsidRPr="00C1293B">
        <w:rPr>
          <w:rFonts w:ascii="ＭＳ 明朝" w:hAnsi="ＭＳ 明朝"/>
          <w:color w:val="000000"/>
        </w:rPr>
        <w:t xml:space="preserve"> </w:t>
      </w:r>
      <w:r w:rsidRPr="00C1293B">
        <w:rPr>
          <w:rFonts w:ascii="ＭＳ 明朝" w:hAnsi="ＭＳ 明朝" w:hint="eastAsia"/>
          <w:color w:val="000000"/>
        </w:rPr>
        <w:t>事業主は、やむを得ない事情により、どうしても採用内定取消し又は入職時期繰下げを検討しなければならない場合には、あらかじめ公共職業安定所に通知するとともに、公共職業安定所の指導を尊重するものとする。この場合、解雇予告について定めた労働基準法第</w:t>
      </w:r>
      <w:r w:rsidRPr="00C1293B">
        <w:rPr>
          <w:rFonts w:ascii="ＭＳ 明朝" w:hAnsi="ＭＳ 明朝"/>
          <w:color w:val="000000"/>
        </w:rPr>
        <w:t>20</w:t>
      </w:r>
      <w:r w:rsidRPr="00C1293B">
        <w:rPr>
          <w:rFonts w:ascii="ＭＳ 明朝" w:hAnsi="ＭＳ 明朝" w:hint="eastAsia"/>
          <w:color w:val="000000"/>
        </w:rPr>
        <w:t>条及び休業手当について定めた同法第</w:t>
      </w:r>
      <w:r w:rsidRPr="00C1293B">
        <w:rPr>
          <w:rFonts w:ascii="ＭＳ 明朝" w:hAnsi="ＭＳ 明朝"/>
          <w:color w:val="000000"/>
        </w:rPr>
        <w:t>26</w:t>
      </w:r>
      <w:r w:rsidRPr="00C1293B">
        <w:rPr>
          <w:rFonts w:ascii="ＭＳ 明朝" w:hAnsi="ＭＳ 明朝" w:hint="eastAsia"/>
          <w:color w:val="000000"/>
        </w:rPr>
        <w:t>条等関係法令に抵触することのないよう十分留意するものとする。</w:t>
      </w:r>
      <w:r w:rsidRPr="00C1293B">
        <w:rPr>
          <w:rFonts w:ascii="ＭＳ 明朝" w:hAnsi="ＭＳ 明朝"/>
          <w:color w:val="000000"/>
        </w:rPr>
        <w:t xml:space="preserve"> </w:t>
      </w:r>
    </w:p>
    <w:p w14:paraId="2F722A8B" w14:textId="77777777" w:rsidR="00B72146" w:rsidRPr="00C1293B" w:rsidRDefault="00116B1E" w:rsidP="00DB693B">
      <w:pPr>
        <w:ind w:leftChars="200" w:left="428" w:firstLineChars="100" w:firstLine="214"/>
        <w:rPr>
          <w:rFonts w:ascii="ＭＳ 明朝" w:hAnsi="ＭＳ 明朝"/>
          <w:color w:val="000000"/>
        </w:rPr>
      </w:pPr>
      <w:r w:rsidRPr="00C1293B">
        <w:rPr>
          <w:rFonts w:ascii="ＭＳ 明朝" w:hAnsi="ＭＳ 明朝" w:hint="eastAsia"/>
          <w:color w:val="000000"/>
        </w:rPr>
        <w:t>なお、事業主は、採用内定取消しの対象となった学生・生徒の就職先の確保について最大限の努力を行うとともに、採用内定取消し又は入職時期繰下げを受けた学生・生徒から補償等の要求には誠意を持って対応するものとする。</w:t>
      </w:r>
    </w:p>
    <w:p w14:paraId="49D6EDDD" w14:textId="49EFC97C" w:rsidR="00BC0157" w:rsidRPr="00C1293B" w:rsidRDefault="00FC0B5D" w:rsidP="002679D7">
      <w:pPr>
        <w:rPr>
          <w:color w:val="000000"/>
        </w:rPr>
      </w:pPr>
      <w:r>
        <w:rPr>
          <w:noProof/>
          <w:color w:val="000000"/>
        </w:rPr>
        <mc:AlternateContent>
          <mc:Choice Requires="wps">
            <w:drawing>
              <wp:anchor distT="0" distB="0" distL="114300" distR="114300" simplePos="0" relativeHeight="251677184" behindDoc="0" locked="0" layoutInCell="1" allowOverlap="1" wp14:anchorId="436EB48A" wp14:editId="5BC905C9">
                <wp:simplePos x="0" y="0"/>
                <wp:positionH relativeFrom="column">
                  <wp:align>center</wp:align>
                </wp:positionH>
                <wp:positionV relativeFrom="paragraph">
                  <wp:posOffset>156210</wp:posOffset>
                </wp:positionV>
                <wp:extent cx="6116955" cy="104775"/>
                <wp:effectExtent l="0" t="0" r="0" b="0"/>
                <wp:wrapNone/>
                <wp:docPr id="15"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0477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BDDF7" id="Rectangle 777" o:spid="_x0000_s1026" style="position:absolute;left:0;text-align:left;margin-left:0;margin-top:12.3pt;width:481.65pt;height:8.25pt;z-index:251677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" fillcolor="black" stroked="f" strokeweight="1pt">
                <v:fill r:id="rId14" o:title="" type="pattern"/>
              </v:rect>
            </w:pict>
          </mc:Fallback>
        </mc:AlternateContent>
      </w:r>
    </w:p>
    <w:p w14:paraId="5570092E" w14:textId="77777777" w:rsidR="00A9781C" w:rsidRPr="00C1293B" w:rsidRDefault="00A9781C" w:rsidP="00DB693B">
      <w:pPr>
        <w:ind w:left="214" w:hangingChars="100" w:hanging="214"/>
        <w:rPr>
          <w:color w:val="000000"/>
        </w:rPr>
      </w:pPr>
    </w:p>
    <w:p w14:paraId="461D1801" w14:textId="77777777" w:rsidR="00737F4E" w:rsidRPr="00C1293B" w:rsidRDefault="00734527" w:rsidP="002679D7">
      <w:pPr>
        <w:ind w:leftChars="200" w:left="428" w:firstLineChars="100" w:firstLine="214"/>
        <w:rPr>
          <w:color w:val="000000"/>
        </w:rPr>
      </w:pPr>
      <w:r w:rsidRPr="00C1293B">
        <w:rPr>
          <w:rFonts w:hint="eastAsia"/>
          <w:color w:val="000000"/>
        </w:rPr>
        <w:t>また、新規学校卒業者の採用内定取消しを行おうとする企業（事業主）は、予め</w:t>
      </w:r>
      <w:r w:rsidR="00141B3B" w:rsidRPr="00C1293B">
        <w:rPr>
          <w:rFonts w:hint="eastAsia"/>
          <w:color w:val="000000"/>
        </w:rPr>
        <w:t>ハ</w:t>
      </w:r>
      <w:r w:rsidR="004933A0" w:rsidRPr="00C1293B">
        <w:rPr>
          <w:rFonts w:hint="eastAsia"/>
          <w:color w:val="000000"/>
        </w:rPr>
        <w:t>ローワーク等に通知すること等の措置が、職業安定法施行規則等により講じられています。</w:t>
      </w:r>
    </w:p>
    <w:p w14:paraId="652EC696" w14:textId="54E22BC1" w:rsidR="00A9781C" w:rsidRPr="00C1293B" w:rsidRDefault="00FC0B5D" w:rsidP="00DB693B">
      <w:pPr>
        <w:ind w:left="214" w:hangingChars="100" w:hanging="214"/>
        <w:rPr>
          <w:color w:val="000000"/>
        </w:rPr>
      </w:pPr>
      <w:r>
        <w:rPr>
          <w:noProof/>
          <w:color w:val="000000"/>
        </w:rPr>
        <mc:AlternateContent>
          <mc:Choice Requires="wps">
            <w:drawing>
              <wp:anchor distT="0" distB="0" distL="114300" distR="114300" simplePos="0" relativeHeight="251678208" behindDoc="0" locked="0" layoutInCell="1" allowOverlap="1" wp14:anchorId="0910D7BF" wp14:editId="48789468">
                <wp:simplePos x="0" y="0"/>
                <wp:positionH relativeFrom="column">
                  <wp:align>center</wp:align>
                </wp:positionH>
                <wp:positionV relativeFrom="paragraph">
                  <wp:posOffset>164465</wp:posOffset>
                </wp:positionV>
                <wp:extent cx="6116955" cy="104775"/>
                <wp:effectExtent l="0" t="0" r="0" b="0"/>
                <wp:wrapNone/>
                <wp:docPr id="14"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0477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73C82" id="Rectangle 778" o:spid="_x0000_s1026" style="position:absolute;left:0;text-align:left;margin-left:0;margin-top:12.95pt;width:481.65pt;height:8.25pt;z-index:2516782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" fillcolor="black" stroked="f" strokeweight="1pt">
                <v:fill r:id="rId14" o:title="" type="pattern"/>
              </v:rect>
            </w:pict>
          </mc:Fallback>
        </mc:AlternateContent>
      </w:r>
    </w:p>
    <w:p w14:paraId="4E855BBB" w14:textId="77777777" w:rsidR="004933A0" w:rsidRPr="00C1293B" w:rsidRDefault="004933A0" w:rsidP="00DB693B">
      <w:pPr>
        <w:ind w:left="214" w:hangingChars="100" w:hanging="214"/>
        <w:rPr>
          <w:color w:val="000000"/>
        </w:rPr>
      </w:pPr>
    </w:p>
    <w:p w14:paraId="6D1CFCB5" w14:textId="77777777" w:rsidR="00F9096A" w:rsidRPr="00C1293B" w:rsidRDefault="004933A0" w:rsidP="002679D7">
      <w:pPr>
        <w:ind w:left="244" w:hangingChars="100" w:hanging="244"/>
        <w:jc w:val="center"/>
        <w:rPr>
          <w:rFonts w:ascii="ＭＳ ゴシック" w:eastAsia="ＭＳ ゴシック" w:hAnsi="ＭＳ ゴシック"/>
          <w:color w:val="000000"/>
          <w:sz w:val="24"/>
          <w:szCs w:val="22"/>
        </w:rPr>
      </w:pPr>
      <w:r w:rsidRPr="00C1293B">
        <w:rPr>
          <w:rFonts w:ascii="ＭＳ ゴシック" w:eastAsia="ＭＳ ゴシック" w:hAnsi="ＭＳ ゴシック" w:hint="eastAsia"/>
          <w:color w:val="000000"/>
          <w:sz w:val="24"/>
          <w:szCs w:val="22"/>
        </w:rPr>
        <w:t>〔職業安定法施行規則等の概要〕</w:t>
      </w:r>
    </w:p>
    <w:p w14:paraId="0C179B8D" w14:textId="77777777" w:rsidR="004933A0" w:rsidRPr="00C1293B" w:rsidRDefault="004933A0" w:rsidP="00116B1E">
      <w:pPr>
        <w:rPr>
          <w:color w:val="000000"/>
        </w:rPr>
      </w:pPr>
    </w:p>
    <w:p w14:paraId="00B72401" w14:textId="77777777" w:rsidR="00F9096A" w:rsidRPr="00C1293B" w:rsidRDefault="00F9096A" w:rsidP="00116B1E">
      <w:pPr>
        <w:rPr>
          <w:rFonts w:ascii="ＭＳ 明朝" w:hAnsi="ＭＳ 明朝"/>
          <w:color w:val="000000"/>
          <w:szCs w:val="21"/>
        </w:rPr>
      </w:pPr>
      <w:r w:rsidRPr="00C1293B">
        <w:rPr>
          <w:rFonts w:ascii="ＭＳ 明朝" w:hAnsi="ＭＳ 明朝" w:hint="eastAsia"/>
          <w:color w:val="000000"/>
          <w:szCs w:val="21"/>
        </w:rPr>
        <w:t>1.「内定取消し」の通知義務</w:t>
      </w:r>
    </w:p>
    <w:p w14:paraId="0CECDB2F" w14:textId="77777777" w:rsidR="00F9096A" w:rsidRPr="00C1293B" w:rsidRDefault="00F9096A" w:rsidP="00DB693B">
      <w:pPr>
        <w:ind w:leftChars="100" w:left="214" w:firstLineChars="100" w:firstLine="214"/>
        <w:rPr>
          <w:rFonts w:ascii="ＭＳ 明朝" w:hAnsi="ＭＳ 明朝"/>
          <w:color w:val="000000"/>
          <w:szCs w:val="21"/>
        </w:rPr>
      </w:pPr>
      <w:r w:rsidRPr="00C1293B">
        <w:rPr>
          <w:rFonts w:ascii="ＭＳ 明朝" w:hAnsi="ＭＳ 明朝" w:hint="eastAsia"/>
          <w:color w:val="000000"/>
          <w:szCs w:val="21"/>
        </w:rPr>
        <w:t>採用内定を行おうとする事業主は、所定様式（注１）により、ハローワーク及び施設の長(注2)に通知する必要がある。</w:t>
      </w:r>
    </w:p>
    <w:p w14:paraId="75A162FA" w14:textId="77777777" w:rsidR="00F9096A" w:rsidRPr="00C1293B" w:rsidRDefault="00F9096A" w:rsidP="002679D7">
      <w:pPr>
        <w:ind w:left="428" w:hangingChars="200" w:hanging="428"/>
        <w:rPr>
          <w:rFonts w:ascii="ＭＳ 明朝" w:hAnsi="ＭＳ 明朝"/>
          <w:color w:val="000000"/>
          <w:szCs w:val="21"/>
        </w:rPr>
      </w:pPr>
      <w:r w:rsidRPr="00C1293B">
        <w:rPr>
          <w:rFonts w:ascii="ＭＳ 明朝" w:hAnsi="ＭＳ 明朝" w:hint="eastAsia"/>
          <w:color w:val="000000"/>
          <w:szCs w:val="21"/>
        </w:rPr>
        <w:t>(注</w:t>
      </w:r>
      <w:r w:rsidR="00A9781C" w:rsidRPr="00C1293B">
        <w:rPr>
          <w:rFonts w:ascii="ＭＳ 明朝" w:hAnsi="ＭＳ 明朝" w:hint="eastAsia"/>
          <w:color w:val="000000"/>
          <w:szCs w:val="21"/>
        </w:rPr>
        <w:t>1</w:t>
      </w:r>
      <w:r w:rsidRPr="00C1293B">
        <w:rPr>
          <w:rFonts w:ascii="ＭＳ 明朝" w:hAnsi="ＭＳ 明朝" w:hint="eastAsia"/>
          <w:color w:val="000000"/>
          <w:szCs w:val="21"/>
        </w:rPr>
        <w:t>)所定の様式には、内定取消し者数、内定取消しを行わなければならない理由、内定取消しの回避のために検討された事項、対象学生等への説明状況、対象学生等に対する支援の内容等を記載。</w:t>
      </w:r>
    </w:p>
    <w:p w14:paraId="4B5F1269" w14:textId="77777777" w:rsidR="00F9096A" w:rsidRPr="00C1293B" w:rsidRDefault="00F9096A" w:rsidP="00116B1E">
      <w:pPr>
        <w:rPr>
          <w:rFonts w:ascii="ＭＳ 明朝" w:hAnsi="ＭＳ 明朝"/>
          <w:color w:val="000000"/>
          <w:szCs w:val="21"/>
        </w:rPr>
      </w:pPr>
      <w:r w:rsidRPr="00C1293B">
        <w:rPr>
          <w:rFonts w:ascii="ＭＳ 明朝" w:hAnsi="ＭＳ 明朝" w:hint="eastAsia"/>
          <w:color w:val="000000"/>
          <w:szCs w:val="21"/>
        </w:rPr>
        <w:t>(注2)無料職業紹介事業者（大学等）も含む。</w:t>
      </w:r>
    </w:p>
    <w:p w14:paraId="19521280" w14:textId="77777777" w:rsidR="00F9096A" w:rsidRPr="00C1293B" w:rsidRDefault="00F9096A" w:rsidP="00116B1E">
      <w:pPr>
        <w:rPr>
          <w:rFonts w:ascii="ＭＳ 明朝" w:hAnsi="ＭＳ 明朝"/>
          <w:color w:val="000000"/>
          <w:szCs w:val="21"/>
        </w:rPr>
      </w:pPr>
      <w:r w:rsidRPr="00C1293B">
        <w:rPr>
          <w:rFonts w:ascii="ＭＳ 明朝" w:hAnsi="ＭＳ 明朝" w:hint="eastAsia"/>
          <w:color w:val="000000"/>
          <w:szCs w:val="21"/>
        </w:rPr>
        <w:t>2</w:t>
      </w:r>
      <w:r w:rsidR="00A9781C" w:rsidRPr="00C1293B">
        <w:rPr>
          <w:rFonts w:ascii="ＭＳ 明朝" w:hAnsi="ＭＳ 明朝" w:hint="eastAsia"/>
          <w:color w:val="000000"/>
          <w:szCs w:val="21"/>
        </w:rPr>
        <w:t>.</w:t>
      </w:r>
      <w:r w:rsidRPr="00C1293B">
        <w:rPr>
          <w:rFonts w:ascii="ＭＳ 明朝" w:hAnsi="ＭＳ 明朝" w:hint="eastAsia"/>
          <w:color w:val="000000"/>
          <w:szCs w:val="21"/>
        </w:rPr>
        <w:t>企業名の公表</w:t>
      </w:r>
    </w:p>
    <w:p w14:paraId="7C9C6F7E" w14:textId="77777777" w:rsidR="00F9096A" w:rsidRPr="00C1293B" w:rsidRDefault="00F9096A" w:rsidP="00DB693B">
      <w:pPr>
        <w:ind w:leftChars="100" w:left="214" w:firstLineChars="100" w:firstLine="214"/>
        <w:rPr>
          <w:rFonts w:ascii="ＭＳ 明朝" w:hAnsi="ＭＳ 明朝"/>
          <w:color w:val="000000"/>
          <w:szCs w:val="21"/>
        </w:rPr>
      </w:pPr>
      <w:r w:rsidRPr="00C1293B">
        <w:rPr>
          <w:rFonts w:ascii="ＭＳ 明朝" w:hAnsi="ＭＳ 明朝" w:hint="eastAsia"/>
          <w:color w:val="000000"/>
          <w:szCs w:val="21"/>
        </w:rPr>
        <w:t>厚生労働大臣は、採用内定取消しの内容が、厚生労働大臣が定める場合に該当するときは、学生生徒等の適切な職業選択に資するよう学生生徒等に情報提供するため、その内容を公表することができる。</w:t>
      </w:r>
    </w:p>
    <w:p w14:paraId="186E416B" w14:textId="77777777" w:rsidR="00F9096A" w:rsidRPr="00C1293B" w:rsidRDefault="00F9096A" w:rsidP="00DB693B">
      <w:pPr>
        <w:ind w:firstLineChars="100" w:firstLine="214"/>
        <w:rPr>
          <w:rFonts w:ascii="ＭＳ 明朝" w:hAnsi="ＭＳ 明朝"/>
          <w:color w:val="000000"/>
          <w:szCs w:val="21"/>
        </w:rPr>
      </w:pPr>
      <w:r w:rsidRPr="00C1293B">
        <w:rPr>
          <w:rFonts w:ascii="ＭＳ 明朝" w:hAnsi="ＭＳ 明朝" w:hint="eastAsia"/>
          <w:color w:val="000000"/>
          <w:szCs w:val="21"/>
        </w:rPr>
        <w:t>①</w:t>
      </w:r>
      <w:r w:rsidRPr="00C1293B">
        <w:rPr>
          <w:rFonts w:ascii="ＭＳ 明朝" w:hAnsi="ＭＳ 明朝"/>
          <w:color w:val="000000"/>
          <w:szCs w:val="21"/>
        </w:rPr>
        <w:t xml:space="preserve"> </w:t>
      </w:r>
      <w:r w:rsidRPr="00C1293B">
        <w:rPr>
          <w:rFonts w:ascii="ＭＳ 明朝" w:hAnsi="ＭＳ 明朝" w:hint="eastAsia"/>
          <w:color w:val="000000"/>
          <w:szCs w:val="21"/>
        </w:rPr>
        <w:t>２年度以上連続して行われたもの</w:t>
      </w:r>
    </w:p>
    <w:p w14:paraId="58D05719" w14:textId="77777777" w:rsidR="00A9781C" w:rsidRPr="00C1293B" w:rsidRDefault="00F9096A" w:rsidP="00DB693B">
      <w:pPr>
        <w:ind w:firstLineChars="100" w:firstLine="214"/>
        <w:rPr>
          <w:rFonts w:ascii="ＭＳ 明朝" w:hAnsi="ＭＳ 明朝"/>
          <w:color w:val="000000"/>
          <w:szCs w:val="21"/>
        </w:rPr>
      </w:pPr>
      <w:r w:rsidRPr="00C1293B">
        <w:rPr>
          <w:rFonts w:ascii="ＭＳ 明朝" w:hAnsi="ＭＳ 明朝" w:hint="eastAsia"/>
          <w:color w:val="000000"/>
          <w:szCs w:val="21"/>
        </w:rPr>
        <w:t>②</w:t>
      </w:r>
      <w:r w:rsidRPr="00C1293B">
        <w:rPr>
          <w:rFonts w:ascii="ＭＳ 明朝" w:hAnsi="ＭＳ 明朝"/>
          <w:color w:val="000000"/>
          <w:szCs w:val="21"/>
        </w:rPr>
        <w:t xml:space="preserve"> </w:t>
      </w:r>
      <w:r w:rsidRPr="00C1293B">
        <w:rPr>
          <w:rFonts w:ascii="ＭＳ 明朝" w:hAnsi="ＭＳ 明朝" w:hint="eastAsia"/>
          <w:color w:val="000000"/>
          <w:szCs w:val="21"/>
        </w:rPr>
        <w:t>同一年度内において</w:t>
      </w:r>
      <w:r w:rsidRPr="00C1293B">
        <w:rPr>
          <w:rFonts w:ascii="ＭＳ 明朝" w:hAnsi="ＭＳ 明朝"/>
          <w:color w:val="000000"/>
          <w:szCs w:val="21"/>
        </w:rPr>
        <w:t>10</w:t>
      </w:r>
      <w:r w:rsidRPr="00C1293B">
        <w:rPr>
          <w:rFonts w:ascii="ＭＳ 明朝" w:hAnsi="ＭＳ 明朝" w:hint="eastAsia"/>
          <w:color w:val="000000"/>
          <w:szCs w:val="21"/>
        </w:rPr>
        <w:t>名以上の者に対して行われたもの</w:t>
      </w:r>
    </w:p>
    <w:p w14:paraId="4BAA40E2" w14:textId="77777777" w:rsidR="00F9096A" w:rsidRPr="00C1293B" w:rsidRDefault="00F9096A" w:rsidP="00DB693B">
      <w:pPr>
        <w:ind w:leftChars="200" w:left="642" w:hangingChars="100" w:hanging="214"/>
        <w:rPr>
          <w:rFonts w:ascii="ＭＳ 明朝" w:hAnsi="ＭＳ 明朝"/>
          <w:color w:val="000000"/>
          <w:szCs w:val="21"/>
        </w:rPr>
      </w:pPr>
      <w:r w:rsidRPr="00C1293B">
        <w:rPr>
          <w:rFonts w:ascii="ＭＳ 明朝" w:hAnsi="ＭＳ 明朝" w:hint="eastAsia"/>
          <w:color w:val="000000"/>
          <w:szCs w:val="21"/>
        </w:rPr>
        <w:t>（内定取消しの対象となった新規学校卒業者の安定した雇用を確保するための措置を講じ、これらの者の安定した雇用を速やかに確保した場合を除く。）</w:t>
      </w:r>
    </w:p>
    <w:p w14:paraId="5D880008" w14:textId="77777777" w:rsidR="00F9096A" w:rsidRPr="00C1293B" w:rsidRDefault="00F9096A" w:rsidP="00D975F8">
      <w:pPr>
        <w:ind w:leftChars="100" w:left="428" w:hangingChars="100" w:hanging="214"/>
        <w:rPr>
          <w:rFonts w:ascii="ＭＳ 明朝" w:hAnsi="ＭＳ 明朝"/>
          <w:color w:val="000000"/>
          <w:szCs w:val="21"/>
        </w:rPr>
      </w:pPr>
      <w:r w:rsidRPr="00C1293B">
        <w:rPr>
          <w:rFonts w:ascii="ＭＳ 明朝" w:hAnsi="ＭＳ 明朝" w:hint="eastAsia"/>
          <w:color w:val="000000"/>
          <w:szCs w:val="21"/>
        </w:rPr>
        <w:t>③</w:t>
      </w:r>
      <w:r w:rsidRPr="00C1293B">
        <w:rPr>
          <w:rFonts w:ascii="ＭＳ 明朝" w:hAnsi="ＭＳ 明朝"/>
          <w:color w:val="000000"/>
          <w:szCs w:val="21"/>
        </w:rPr>
        <w:t xml:space="preserve"> </w:t>
      </w:r>
      <w:r w:rsidRPr="00C1293B">
        <w:rPr>
          <w:rFonts w:ascii="ＭＳ 明朝" w:hAnsi="ＭＳ 明朝" w:hint="eastAsia"/>
          <w:color w:val="000000"/>
          <w:szCs w:val="21"/>
        </w:rPr>
        <w:t>生産量その他事業活動を示す最近の指標、雇用者数その他雇用量を示す最近の指標等にかんがみ、事業活動の縮小を余儀なくされているものとは明らかに認められないときに、行われたもの</w:t>
      </w:r>
    </w:p>
    <w:p w14:paraId="45761C41" w14:textId="77777777" w:rsidR="00F9096A" w:rsidRPr="00C1293B" w:rsidRDefault="00F9096A" w:rsidP="00DB693B">
      <w:pPr>
        <w:ind w:firstLineChars="100" w:firstLine="214"/>
        <w:rPr>
          <w:rFonts w:ascii="ＭＳ 明朝" w:hAnsi="ＭＳ 明朝"/>
          <w:color w:val="000000"/>
          <w:szCs w:val="21"/>
        </w:rPr>
      </w:pPr>
      <w:r w:rsidRPr="00C1293B">
        <w:rPr>
          <w:rFonts w:ascii="ＭＳ 明朝" w:hAnsi="ＭＳ 明朝" w:hint="eastAsia"/>
          <w:color w:val="000000"/>
          <w:szCs w:val="21"/>
        </w:rPr>
        <w:t>④</w:t>
      </w:r>
      <w:r w:rsidRPr="00C1293B">
        <w:rPr>
          <w:rFonts w:ascii="ＭＳ 明朝" w:hAnsi="ＭＳ 明朝"/>
          <w:color w:val="000000"/>
          <w:szCs w:val="21"/>
        </w:rPr>
        <w:t xml:space="preserve"> </w:t>
      </w:r>
      <w:r w:rsidRPr="00C1293B">
        <w:rPr>
          <w:rFonts w:ascii="ＭＳ 明朝" w:hAnsi="ＭＳ 明朝" w:hint="eastAsia"/>
          <w:color w:val="000000"/>
          <w:szCs w:val="21"/>
        </w:rPr>
        <w:t>次のいずれかに該当する事実が確認されたもの</w:t>
      </w:r>
    </w:p>
    <w:p w14:paraId="5F26D249" w14:textId="77777777" w:rsidR="00F9096A" w:rsidRPr="00C1293B" w:rsidRDefault="00F9096A" w:rsidP="00DB693B">
      <w:pPr>
        <w:ind w:leftChars="200" w:left="642" w:hangingChars="100" w:hanging="214"/>
        <w:rPr>
          <w:rFonts w:ascii="ＭＳ 明朝" w:hAnsi="ＭＳ 明朝"/>
          <w:color w:val="000000"/>
          <w:szCs w:val="21"/>
        </w:rPr>
      </w:pPr>
      <w:r w:rsidRPr="00C1293B">
        <w:rPr>
          <w:rFonts w:ascii="ＭＳ 明朝" w:hAnsi="ＭＳ 明朝" w:hint="eastAsia"/>
          <w:color w:val="000000"/>
          <w:szCs w:val="21"/>
        </w:rPr>
        <w:t>・内定取消しの対象となった新規学校卒業者に対して、内定取消しを行わざるを得ない理由について十分な説明を行わなかったとき。</w:t>
      </w:r>
    </w:p>
    <w:p w14:paraId="6F5E3134" w14:textId="77777777" w:rsidR="00F9096A" w:rsidRPr="00C1293B" w:rsidRDefault="00F9096A" w:rsidP="00DB693B">
      <w:pPr>
        <w:ind w:firstLineChars="200" w:firstLine="428"/>
        <w:rPr>
          <w:rFonts w:ascii="ＭＳ 明朝" w:hAnsi="ＭＳ 明朝"/>
          <w:color w:val="000000"/>
          <w:szCs w:val="21"/>
        </w:rPr>
      </w:pPr>
      <w:r w:rsidRPr="00C1293B">
        <w:rPr>
          <w:rFonts w:ascii="ＭＳ 明朝" w:hAnsi="ＭＳ 明朝" w:hint="eastAsia"/>
          <w:color w:val="000000"/>
          <w:szCs w:val="21"/>
        </w:rPr>
        <w:t>・内定取消しの対象となった新規学校卒業者の就職先の確保に向けた支援を行わなかったとき。</w:t>
      </w:r>
    </w:p>
    <w:p w14:paraId="0B928D4F" w14:textId="77777777" w:rsidR="00237442" w:rsidRPr="00C1293B" w:rsidRDefault="00237442" w:rsidP="00F5495E">
      <w:pPr>
        <w:rPr>
          <w:color w:val="000000"/>
        </w:rPr>
      </w:pPr>
    </w:p>
    <w:p w14:paraId="1043B517" w14:textId="1BA28064" w:rsidR="00D56B7D" w:rsidRPr="00C1293B" w:rsidRDefault="0097750C" w:rsidP="00D56B7D">
      <w:pPr>
        <w:rPr>
          <w:color w:val="000000"/>
        </w:rPr>
      </w:pPr>
      <w:r w:rsidRPr="00C1293B">
        <w:rPr>
          <w:color w:val="000000"/>
        </w:rPr>
        <w:br w:type="page"/>
      </w:r>
    </w:p>
    <w:p w14:paraId="1086FF56" w14:textId="44242EC1" w:rsidR="00400C57" w:rsidRPr="00C1293B" w:rsidRDefault="00733882" w:rsidP="00D56B7D">
      <w:pPr>
        <w:rPr>
          <w:color w:val="000000"/>
        </w:rPr>
      </w:pPr>
      <w:r>
        <w:rPr>
          <w:rFonts w:ascii="ＭＳ ゴシック" w:eastAsia="ＭＳ ゴシック" w:hAnsi="ＭＳ ゴシック"/>
          <w:b/>
          <w:noProof/>
          <w:color w:val="000000"/>
          <w:sz w:val="22"/>
          <w:szCs w:val="22"/>
        </w:rPr>
        <w:lastRenderedPageBreak/>
        <mc:AlternateContent>
          <mc:Choice Requires="wps">
            <w:drawing>
              <wp:anchor distT="0" distB="0" distL="114300" distR="114300" simplePos="0" relativeHeight="251679232" behindDoc="0" locked="0" layoutInCell="1" allowOverlap="1" wp14:anchorId="6631640B" wp14:editId="0E111C74">
                <wp:simplePos x="0" y="0"/>
                <wp:positionH relativeFrom="column">
                  <wp:posOffset>46355</wp:posOffset>
                </wp:positionH>
                <wp:positionV relativeFrom="paragraph">
                  <wp:posOffset>-4445</wp:posOffset>
                </wp:positionV>
                <wp:extent cx="2142490" cy="382270"/>
                <wp:effectExtent l="0" t="0" r="0" b="0"/>
                <wp:wrapNone/>
                <wp:docPr id="13" name="AutoShap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490" cy="38227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A419424" w14:textId="77777777" w:rsidR="00981D08" w:rsidRPr="00DC1BB0" w:rsidRDefault="00981D08" w:rsidP="00400C57">
                            <w:pPr>
                              <w:rPr>
                                <w:rFonts w:ascii="ＭＳ ゴシック" w:eastAsia="ＭＳ ゴシック" w:hAnsi="ＭＳ ゴシック"/>
                                <w:sz w:val="24"/>
                              </w:rPr>
                            </w:pPr>
                            <w:r w:rsidRPr="00400C57">
                              <w:rPr>
                                <w:rFonts w:ascii="ＭＳ ゴシック" w:eastAsia="ＭＳ ゴシック" w:hAnsi="ＭＳ ゴシック" w:hint="eastAsia"/>
                                <w:sz w:val="24"/>
                              </w:rPr>
                              <w:t>誓約書</w:t>
                            </w:r>
                            <w:r>
                              <w:rPr>
                                <w:rFonts w:ascii="ＭＳ ゴシック" w:eastAsia="ＭＳ ゴシック" w:hAnsi="ＭＳ ゴシック" w:hint="eastAsia"/>
                                <w:sz w:val="24"/>
                              </w:rPr>
                              <w:t>、</w:t>
                            </w:r>
                            <w:r w:rsidRPr="00400C57">
                              <w:rPr>
                                <w:rFonts w:ascii="ＭＳ ゴシック" w:eastAsia="ＭＳ ゴシック" w:hAnsi="ＭＳ ゴシック" w:hint="eastAsia"/>
                                <w:sz w:val="24"/>
                              </w:rPr>
                              <w:t>身元保証書</w:t>
                            </w:r>
                            <w:r>
                              <w:rPr>
                                <w:rFonts w:ascii="ＭＳ ゴシック" w:eastAsia="ＭＳ ゴシック" w:hAnsi="ＭＳ ゴシック" w:hint="eastAsia"/>
                                <w:sz w:val="24"/>
                              </w:rPr>
                              <w:t>とは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31640B" id="AutoShape 779" o:spid="_x0000_s1090" style="position:absolute;left:0;text-align:left;margin-left:3.65pt;margin-top:-.35pt;width:168.7pt;height:30.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" filled="f" strokeweight="3pt">
                <v:stroke linestyle="thinThin"/>
                <v:textbox>
                  <w:txbxContent>
                    <w:p w14:paraId="4A419424" w14:textId="77777777" w:rsidR="00981D08" w:rsidRPr="00DC1BB0" w:rsidRDefault="00981D08" w:rsidP="00400C57">
                      <w:pPr>
                        <w:rPr>
                          <w:rFonts w:ascii="ＭＳ ゴシック" w:eastAsia="ＭＳ ゴシック" w:hAnsi="ＭＳ ゴシック"/>
                          <w:sz w:val="24"/>
                        </w:rPr>
                      </w:pPr>
                      <w:r w:rsidRPr="00400C57">
                        <w:rPr>
                          <w:rFonts w:ascii="ＭＳ ゴシック" w:eastAsia="ＭＳ ゴシック" w:hAnsi="ＭＳ ゴシック" w:hint="eastAsia"/>
                          <w:sz w:val="24"/>
                        </w:rPr>
                        <w:t>誓約書</w:t>
                      </w:r>
                      <w:r>
                        <w:rPr>
                          <w:rFonts w:ascii="ＭＳ ゴシック" w:eastAsia="ＭＳ ゴシック" w:hAnsi="ＭＳ ゴシック" w:hint="eastAsia"/>
                          <w:sz w:val="24"/>
                        </w:rPr>
                        <w:t>、</w:t>
                      </w:r>
                      <w:r w:rsidRPr="00400C57">
                        <w:rPr>
                          <w:rFonts w:ascii="ＭＳ ゴシック" w:eastAsia="ＭＳ ゴシック" w:hAnsi="ＭＳ ゴシック" w:hint="eastAsia"/>
                          <w:sz w:val="24"/>
                        </w:rPr>
                        <w:t>身元保証書</w:t>
                      </w:r>
                      <w:r>
                        <w:rPr>
                          <w:rFonts w:ascii="ＭＳ ゴシック" w:eastAsia="ＭＳ ゴシック" w:hAnsi="ＭＳ ゴシック" w:hint="eastAsia"/>
                          <w:sz w:val="24"/>
                        </w:rPr>
                        <w:t>とは</w:t>
                      </w:r>
                    </w:p>
                  </w:txbxContent>
                </v:textbox>
              </v:roundrect>
            </w:pict>
          </mc:Fallback>
        </mc:AlternateContent>
      </w:r>
    </w:p>
    <w:p w14:paraId="25FE40C3" w14:textId="77777777" w:rsidR="00400C57" w:rsidRPr="00C1293B" w:rsidRDefault="00400C57" w:rsidP="00400C57">
      <w:pPr>
        <w:rPr>
          <w:rFonts w:ascii="ＭＳ 明朝" w:hAnsi="ＭＳ 明朝"/>
          <w:b/>
          <w:color w:val="000000"/>
          <w:szCs w:val="21"/>
        </w:rPr>
      </w:pPr>
    </w:p>
    <w:p w14:paraId="19E98F42" w14:textId="6AD2D0AC" w:rsidR="00400C57" w:rsidRPr="00C1293B" w:rsidRDefault="00400C57" w:rsidP="00805FBE">
      <w:pPr>
        <w:rPr>
          <w:rFonts w:ascii="ＭＳ ゴシック" w:eastAsia="ＭＳ ゴシック" w:hAnsi="ＭＳ ゴシック"/>
          <w:color w:val="000000"/>
          <w:sz w:val="24"/>
          <w:szCs w:val="21"/>
        </w:rPr>
      </w:pPr>
      <w:r w:rsidRPr="00C1293B">
        <w:rPr>
          <w:rFonts w:ascii="ＭＳ ゴシック" w:eastAsia="ＭＳ ゴシック" w:hAnsi="ＭＳ ゴシック" w:hint="eastAsia"/>
          <w:color w:val="000000"/>
          <w:sz w:val="24"/>
          <w:szCs w:val="21"/>
        </w:rPr>
        <w:t>〔</w:t>
      </w:r>
      <w:r w:rsidR="00CF11B9" w:rsidRPr="00C1293B">
        <w:rPr>
          <w:rFonts w:ascii="ＭＳ ゴシック" w:eastAsia="ＭＳ ゴシック" w:hAnsi="ＭＳ ゴシック" w:hint="eastAsia"/>
          <w:color w:val="000000"/>
          <w:sz w:val="24"/>
          <w:szCs w:val="21"/>
        </w:rPr>
        <w:t>誓約書〕</w:t>
      </w:r>
    </w:p>
    <w:p w14:paraId="349C38B7" w14:textId="5CEF72C0" w:rsidR="00B07B61" w:rsidRPr="00C1293B" w:rsidRDefault="00B07B61" w:rsidP="002F4516">
      <w:pPr>
        <w:ind w:leftChars="100" w:left="214" w:firstLineChars="100" w:firstLine="214"/>
        <w:rPr>
          <w:rFonts w:ascii="ＭＳ 明朝" w:hAnsi="ＭＳ 明朝"/>
          <w:color w:val="000000"/>
          <w:szCs w:val="21"/>
        </w:rPr>
      </w:pPr>
      <w:r w:rsidRPr="00B07B61">
        <w:rPr>
          <w:rFonts w:ascii="ＭＳ 明朝" w:hAnsi="ＭＳ 明朝" w:hint="eastAsia"/>
          <w:color w:val="000000"/>
          <w:szCs w:val="21"/>
        </w:rPr>
        <w:t>「誓約書」とは、既</w:t>
      </w:r>
      <w:r>
        <w:rPr>
          <w:rFonts w:ascii="ＭＳ 明朝" w:hAnsi="ＭＳ 明朝" w:hint="eastAsia"/>
          <w:color w:val="000000"/>
          <w:szCs w:val="21"/>
        </w:rPr>
        <w:t>に成立した労働契約の内容となっている事項の内、労働者が契約上</w:t>
      </w:r>
      <w:r w:rsidRPr="00B07B61">
        <w:rPr>
          <w:rFonts w:ascii="ＭＳ 明朝" w:hAnsi="ＭＳ 明朝" w:hint="eastAsia"/>
          <w:color w:val="000000"/>
          <w:szCs w:val="21"/>
        </w:rPr>
        <w:t>の義務として服務上遵守しなければならない特別の重要な事項を、念のために労働者に再確認させるために提出させるものです。誓約書そのものには法律的効果はなく、事実行為として行われるものにすぎません。従って、採用後に労働者が服務上の非違行為があった場合、その懲戒処分は誓約書が根拠になるのではなく、就業規則や労働契約書が法的な根拠となります。</w:t>
      </w:r>
    </w:p>
    <w:p w14:paraId="032CA30C" w14:textId="77777777" w:rsidR="00B07B61" w:rsidRPr="00C1293B" w:rsidRDefault="00B07B61" w:rsidP="00947051">
      <w:pPr>
        <w:ind w:leftChars="200" w:left="672" w:hangingChars="100" w:hanging="244"/>
        <w:rPr>
          <w:rFonts w:ascii="ＭＳ ゴシック" w:eastAsia="ＭＳ ゴシック" w:hAnsi="ＭＳ ゴシック"/>
          <w:color w:val="000000"/>
          <w:sz w:val="24"/>
          <w:szCs w:val="21"/>
        </w:rPr>
      </w:pPr>
    </w:p>
    <w:p w14:paraId="30298A9B" w14:textId="77777777" w:rsidR="00CF11B9" w:rsidRPr="00C1293B" w:rsidRDefault="00CF11B9" w:rsidP="00805FBE">
      <w:pPr>
        <w:rPr>
          <w:rFonts w:ascii="ＭＳ 明朝" w:hAnsi="ＭＳ 明朝"/>
          <w:color w:val="000000"/>
          <w:sz w:val="24"/>
          <w:szCs w:val="21"/>
        </w:rPr>
      </w:pPr>
      <w:r w:rsidRPr="00C1293B">
        <w:rPr>
          <w:rFonts w:ascii="ＭＳ ゴシック" w:eastAsia="ＭＳ ゴシック" w:hAnsi="ＭＳ ゴシック" w:hint="eastAsia"/>
          <w:color w:val="000000"/>
          <w:sz w:val="24"/>
          <w:szCs w:val="21"/>
        </w:rPr>
        <w:t>〔身元保証書〕</w:t>
      </w:r>
    </w:p>
    <w:p w14:paraId="44B7210E" w14:textId="390E2C54" w:rsidR="00CF11B9" w:rsidRPr="00C1293B" w:rsidRDefault="00CF11B9" w:rsidP="00805FBE">
      <w:pPr>
        <w:ind w:leftChars="100" w:left="214" w:firstLineChars="100" w:firstLine="214"/>
        <w:rPr>
          <w:rFonts w:ascii="ＭＳ 明朝" w:hAnsi="ＭＳ 明朝"/>
          <w:color w:val="000000"/>
          <w:szCs w:val="21"/>
        </w:rPr>
      </w:pPr>
      <w:r w:rsidRPr="00C1293B">
        <w:rPr>
          <w:rFonts w:ascii="ＭＳ 明朝" w:hAnsi="ＭＳ 明朝" w:hint="eastAsia"/>
          <w:color w:val="000000"/>
          <w:szCs w:val="21"/>
        </w:rPr>
        <w:t>「身元保証書」とは、</w:t>
      </w:r>
      <w:r w:rsidR="00D975F8">
        <w:rPr>
          <w:rFonts w:ascii="ＭＳ 明朝" w:hAnsi="ＭＳ 明朝" w:hint="eastAsia"/>
          <w:color w:val="000000"/>
          <w:szCs w:val="21"/>
        </w:rPr>
        <w:t xml:space="preserve">採用した本人の行為により使用者が損害を受けた場合に、身元保証人が　</w:t>
      </w:r>
      <w:r w:rsidRPr="00C1293B">
        <w:rPr>
          <w:rFonts w:ascii="ＭＳ 明朝" w:hAnsi="ＭＳ 明朝" w:hint="eastAsia"/>
          <w:color w:val="000000"/>
          <w:szCs w:val="21"/>
        </w:rPr>
        <w:t>これを賠償することを内容とする身元保証人と使用者との契約書のことです。使用者が労働者に対して身元保証人を求めること自体に法的な制限はありませんが、身元保証人に求める賠償の範囲・期間等については「身元保証ニ関スル法律」により、以下の制限が定まっています。</w:t>
      </w:r>
    </w:p>
    <w:p w14:paraId="407BF5E2" w14:textId="77777777" w:rsidR="00400C57" w:rsidRPr="00C1293B" w:rsidRDefault="00400C57" w:rsidP="00947051">
      <w:pPr>
        <w:ind w:leftChars="100" w:left="428" w:hangingChars="100" w:hanging="214"/>
        <w:rPr>
          <w:rFonts w:ascii="ＭＳ 明朝" w:hAnsi="ＭＳ 明朝"/>
          <w:color w:val="000000"/>
          <w:szCs w:val="21"/>
        </w:rPr>
      </w:pPr>
    </w:p>
    <w:p w14:paraId="6E94AE86" w14:textId="77777777" w:rsidR="00400C57" w:rsidRPr="00C1293B" w:rsidRDefault="00CF11B9" w:rsidP="00947051">
      <w:pPr>
        <w:ind w:leftChars="100" w:left="428" w:hangingChars="100" w:hanging="214"/>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(1) 身元保証契約の期間</w:t>
      </w:r>
    </w:p>
    <w:p w14:paraId="58F83933" w14:textId="77777777" w:rsidR="00400C57" w:rsidRPr="00C1293B" w:rsidRDefault="00CF11B9" w:rsidP="00805FBE">
      <w:pPr>
        <w:ind w:firstLineChars="300" w:firstLine="643"/>
        <w:rPr>
          <w:rFonts w:ascii="ＭＳ 明朝" w:hAnsi="ＭＳ 明朝"/>
          <w:color w:val="000000"/>
          <w:szCs w:val="21"/>
        </w:rPr>
      </w:pPr>
      <w:r w:rsidRPr="00C1293B">
        <w:rPr>
          <w:rFonts w:ascii="ＭＳ 明朝" w:hAnsi="ＭＳ 明朝" w:hint="eastAsia"/>
          <w:color w:val="000000"/>
          <w:szCs w:val="21"/>
        </w:rPr>
        <w:t>期間の定めがない場合は３年、期間の定めがあっても最長５年が限度。</w:t>
      </w:r>
    </w:p>
    <w:p w14:paraId="45B7305F" w14:textId="77777777" w:rsidR="00CF11B9" w:rsidRPr="00C1293B" w:rsidRDefault="00CF11B9" w:rsidP="00947051">
      <w:pPr>
        <w:ind w:leftChars="200" w:left="428" w:firstLineChars="100" w:firstLine="214"/>
        <w:rPr>
          <w:rFonts w:ascii="ＭＳ 明朝" w:hAnsi="ＭＳ 明朝"/>
          <w:color w:val="000000"/>
          <w:szCs w:val="21"/>
        </w:rPr>
      </w:pPr>
      <w:r w:rsidRPr="00C1293B">
        <w:rPr>
          <w:rFonts w:ascii="ＭＳ 明朝" w:hAnsi="ＭＳ 明朝" w:hint="eastAsia"/>
          <w:color w:val="000000"/>
          <w:szCs w:val="21"/>
        </w:rPr>
        <w:t>【同法１条、２条】</w:t>
      </w:r>
    </w:p>
    <w:p w14:paraId="1FC773FF" w14:textId="77777777" w:rsidR="00400C57" w:rsidRPr="00C1293B" w:rsidRDefault="00400C57" w:rsidP="00947051">
      <w:pPr>
        <w:ind w:leftChars="100" w:left="428" w:hangingChars="100" w:hanging="214"/>
        <w:rPr>
          <w:rFonts w:ascii="ＭＳ 明朝" w:hAnsi="ＭＳ 明朝"/>
          <w:color w:val="000000"/>
          <w:szCs w:val="21"/>
        </w:rPr>
      </w:pPr>
    </w:p>
    <w:p w14:paraId="41B9BC0D" w14:textId="77777777" w:rsidR="00400C57" w:rsidRPr="00C1293B" w:rsidRDefault="00CF11B9" w:rsidP="00947051">
      <w:pPr>
        <w:ind w:leftChars="100" w:left="428" w:hangingChars="100" w:hanging="214"/>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(2) 身元保証人の賠償範囲</w:t>
      </w:r>
    </w:p>
    <w:p w14:paraId="0D702454" w14:textId="77777777" w:rsidR="00CF11B9" w:rsidRPr="00C1293B" w:rsidRDefault="00CF11B9" w:rsidP="00D83571">
      <w:pPr>
        <w:ind w:leftChars="200" w:left="428" w:firstLineChars="100" w:firstLine="214"/>
        <w:rPr>
          <w:rFonts w:ascii="ＭＳ 明朝" w:hAnsi="ＭＳ 明朝"/>
          <w:color w:val="000000"/>
          <w:szCs w:val="21"/>
        </w:rPr>
      </w:pPr>
      <w:r w:rsidRPr="00C1293B">
        <w:rPr>
          <w:rFonts w:ascii="ＭＳ 明朝" w:hAnsi="ＭＳ 明朝" w:hint="eastAsia"/>
          <w:color w:val="000000"/>
          <w:szCs w:val="21"/>
        </w:rPr>
        <w:t>本人の直接、間接の労務に関連した行為により、使用者が受けた損害。【同法１条】</w:t>
      </w:r>
    </w:p>
    <w:p w14:paraId="222E69AF" w14:textId="7171AED8" w:rsidR="00CF11B9" w:rsidRPr="00C1293B" w:rsidRDefault="00CF11B9" w:rsidP="002F4516">
      <w:pPr>
        <w:tabs>
          <w:tab w:val="left" w:pos="9638"/>
        </w:tabs>
        <w:ind w:leftChars="200" w:left="428" w:firstLineChars="100" w:firstLine="214"/>
        <w:rPr>
          <w:rFonts w:ascii="ＭＳ 明朝" w:hAnsi="ＭＳ 明朝"/>
          <w:color w:val="000000"/>
          <w:szCs w:val="21"/>
        </w:rPr>
      </w:pPr>
      <w:r w:rsidRPr="00C1293B">
        <w:rPr>
          <w:rFonts w:ascii="ＭＳ 明朝" w:hAnsi="ＭＳ 明朝" w:hint="eastAsia"/>
          <w:color w:val="000000"/>
          <w:szCs w:val="21"/>
        </w:rPr>
        <w:t>但し、その賠償額は使用者に生じた損害額全てではなく、使用者の監督や安全配慮等の過失、</w:t>
      </w:r>
      <w:r w:rsidR="005A2964" w:rsidRPr="00C1293B">
        <w:rPr>
          <w:rFonts w:ascii="ＭＳ 明朝" w:hAnsi="ＭＳ 明朝" w:hint="eastAsia"/>
          <w:color w:val="000000"/>
          <w:szCs w:val="21"/>
        </w:rPr>
        <w:t>身元保証</w:t>
      </w:r>
      <w:r w:rsidRPr="00C1293B">
        <w:rPr>
          <w:rFonts w:ascii="ＭＳ 明朝" w:hAnsi="ＭＳ 明朝" w:hint="eastAsia"/>
          <w:color w:val="000000"/>
          <w:szCs w:val="21"/>
        </w:rPr>
        <w:t>に至った事由、被用者の任務又は身上の変化、その他一切の事情を斟酌して裁判所が決定する。【同法５条】</w:t>
      </w:r>
    </w:p>
    <w:p w14:paraId="699916C5" w14:textId="77777777" w:rsidR="00400C57" w:rsidRPr="00C1293B" w:rsidRDefault="00400C57" w:rsidP="00947051">
      <w:pPr>
        <w:ind w:leftChars="100" w:left="428" w:hangingChars="100" w:hanging="214"/>
        <w:rPr>
          <w:rFonts w:ascii="ＭＳ 明朝" w:hAnsi="ＭＳ 明朝"/>
          <w:color w:val="000000"/>
          <w:szCs w:val="21"/>
        </w:rPr>
      </w:pPr>
    </w:p>
    <w:p w14:paraId="310B6640" w14:textId="77777777" w:rsidR="00400C57" w:rsidRPr="00C1293B" w:rsidRDefault="00CF11B9" w:rsidP="00947051">
      <w:pPr>
        <w:ind w:leftChars="100" w:left="428" w:hangingChars="100" w:hanging="214"/>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(3) 使用者の通知義務【同法３条】</w:t>
      </w:r>
    </w:p>
    <w:p w14:paraId="1D5E6132" w14:textId="77777777" w:rsidR="0038247E" w:rsidRPr="00C1293B" w:rsidRDefault="00CF11B9" w:rsidP="00D83571">
      <w:pPr>
        <w:ind w:leftChars="200" w:left="428" w:firstLineChars="100" w:firstLine="214"/>
        <w:rPr>
          <w:rFonts w:ascii="ＭＳ 明朝" w:hAnsi="ＭＳ 明朝"/>
          <w:color w:val="000000"/>
          <w:szCs w:val="21"/>
        </w:rPr>
      </w:pPr>
      <w:r w:rsidRPr="00C1293B">
        <w:rPr>
          <w:rFonts w:ascii="ＭＳ 明朝" w:hAnsi="ＭＳ 明朝" w:hint="eastAsia"/>
          <w:color w:val="000000"/>
          <w:szCs w:val="21"/>
        </w:rPr>
        <w:t>使用者は、身元保証人に対し、次の通知義務があります</w:t>
      </w:r>
      <w:r w:rsidR="00400C57" w:rsidRPr="00C1293B">
        <w:rPr>
          <w:rFonts w:ascii="ＭＳ 明朝" w:hAnsi="ＭＳ 明朝" w:hint="eastAsia"/>
          <w:color w:val="000000"/>
          <w:szCs w:val="21"/>
        </w:rPr>
        <w:t>。</w:t>
      </w:r>
    </w:p>
    <w:p w14:paraId="48C37AA1" w14:textId="6CABDD5C" w:rsidR="0038247E" w:rsidRPr="00C1293B" w:rsidRDefault="001A0BE1" w:rsidP="001A0BE1">
      <w:pPr>
        <w:ind w:leftChars="300" w:left="857" w:hangingChars="100" w:hanging="214"/>
        <w:rPr>
          <w:rFonts w:ascii="ＭＳ 明朝" w:hAnsi="ＭＳ 明朝"/>
          <w:color w:val="000000"/>
          <w:szCs w:val="21"/>
        </w:rPr>
      </w:pPr>
      <w:r>
        <w:rPr>
          <w:rFonts w:ascii="ＭＳ 明朝" w:hAnsi="ＭＳ 明朝" w:hint="eastAsia"/>
          <w:color w:val="000000"/>
          <w:szCs w:val="21"/>
        </w:rPr>
        <w:t xml:space="preserve">①　</w:t>
      </w:r>
      <w:r w:rsidR="0038247E" w:rsidRPr="00C1293B">
        <w:rPr>
          <w:rFonts w:ascii="ＭＳ 明朝" w:hAnsi="ＭＳ 明朝" w:hint="eastAsia"/>
          <w:color w:val="000000"/>
          <w:szCs w:val="21"/>
        </w:rPr>
        <w:t>本人に業務上、不適任又は不誠実な</w:t>
      </w:r>
      <w:r w:rsidR="00020671" w:rsidRPr="00C1293B">
        <w:rPr>
          <w:rFonts w:ascii="ＭＳ 明朝" w:hAnsi="ＭＳ 明朝" w:hint="eastAsia"/>
          <w:color w:val="000000"/>
          <w:szCs w:val="21"/>
        </w:rPr>
        <w:t>事跡</w:t>
      </w:r>
      <w:r w:rsidR="0038247E" w:rsidRPr="00C1293B">
        <w:rPr>
          <w:rFonts w:ascii="ＭＳ 明朝" w:hAnsi="ＭＳ 明朝" w:hint="eastAsia"/>
          <w:color w:val="000000"/>
          <w:szCs w:val="21"/>
        </w:rPr>
        <w:t>があって、そのため身元保証人に責任を生ずるおそれがあることを知ったとき。</w:t>
      </w:r>
    </w:p>
    <w:p w14:paraId="00FA944D" w14:textId="7CB2F80F" w:rsidR="004D08D0" w:rsidRDefault="00400C57" w:rsidP="001A0BE1">
      <w:pPr>
        <w:ind w:leftChars="200" w:left="428" w:firstLineChars="100" w:firstLine="214"/>
        <w:rPr>
          <w:rFonts w:ascii="ＭＳ 明朝" w:hAnsi="ＭＳ 明朝"/>
          <w:color w:val="000000"/>
          <w:szCs w:val="21"/>
        </w:rPr>
      </w:pPr>
      <w:r w:rsidRPr="00C1293B">
        <w:rPr>
          <w:rFonts w:ascii="ＭＳ 明朝" w:hAnsi="ＭＳ 明朝" w:hint="eastAsia"/>
          <w:color w:val="000000"/>
          <w:szCs w:val="21"/>
        </w:rPr>
        <w:t>②</w:t>
      </w:r>
      <w:r w:rsidR="001A0BE1">
        <w:rPr>
          <w:rFonts w:ascii="ＭＳ 明朝" w:hAnsi="ＭＳ 明朝" w:hint="eastAsia"/>
          <w:color w:val="000000"/>
          <w:szCs w:val="21"/>
        </w:rPr>
        <w:t xml:space="preserve">　</w:t>
      </w:r>
      <w:r w:rsidRPr="00C1293B">
        <w:rPr>
          <w:rFonts w:ascii="ＭＳ 明朝" w:hAnsi="ＭＳ 明朝" w:hint="eastAsia"/>
          <w:color w:val="000000"/>
          <w:szCs w:val="21"/>
        </w:rPr>
        <w:t>本人の任務又は任地を変更したことにより、身元保証人の責任が加重となり、又はその監</w:t>
      </w:r>
    </w:p>
    <w:p w14:paraId="0CE43506" w14:textId="53F534E2" w:rsidR="00D975F8" w:rsidRDefault="00400C57" w:rsidP="001A0BE1">
      <w:pPr>
        <w:ind w:leftChars="200" w:left="428" w:firstLineChars="200" w:firstLine="428"/>
        <w:rPr>
          <w:rFonts w:ascii="ＭＳ 明朝" w:hAnsi="ＭＳ 明朝"/>
          <w:color w:val="000000"/>
          <w:szCs w:val="21"/>
        </w:rPr>
      </w:pPr>
      <w:r w:rsidRPr="00C1293B">
        <w:rPr>
          <w:rFonts w:ascii="ＭＳ 明朝" w:hAnsi="ＭＳ 明朝" w:hint="eastAsia"/>
          <w:color w:val="000000"/>
          <w:szCs w:val="21"/>
        </w:rPr>
        <w:t>督が困難となるとき。</w:t>
      </w:r>
    </w:p>
    <w:p w14:paraId="429FED67" w14:textId="77777777" w:rsidR="00D975F8" w:rsidRDefault="00D975F8" w:rsidP="00947051">
      <w:pPr>
        <w:rPr>
          <w:rFonts w:ascii="ＭＳ 明朝" w:hAnsi="ＭＳ 明朝"/>
          <w:color w:val="000000"/>
          <w:szCs w:val="21"/>
        </w:rPr>
      </w:pPr>
    </w:p>
    <w:p w14:paraId="614CA53F" w14:textId="60589D85" w:rsidR="00CF11B9" w:rsidRPr="00D975F8" w:rsidRDefault="00CF11B9" w:rsidP="00947051">
      <w:pPr>
        <w:ind w:firstLineChars="100" w:firstLine="214"/>
        <w:rPr>
          <w:rFonts w:ascii="ＭＳ 明朝" w:hAnsi="ＭＳ 明朝"/>
          <w:color w:val="000000"/>
          <w:szCs w:val="21"/>
        </w:rPr>
      </w:pPr>
      <w:r w:rsidRPr="00C1293B">
        <w:rPr>
          <w:rFonts w:ascii="ＭＳ ゴシック" w:eastAsia="ＭＳ ゴシック" w:hAnsi="ＭＳ ゴシック" w:hint="eastAsia"/>
          <w:color w:val="000000"/>
          <w:szCs w:val="21"/>
        </w:rPr>
        <w:t>(4) 身元保証人の契約解除権【同法４条】</w:t>
      </w:r>
    </w:p>
    <w:p w14:paraId="546C39A0" w14:textId="77777777" w:rsidR="00CF11B9" w:rsidRPr="00C1293B" w:rsidRDefault="00CF11B9" w:rsidP="001A0BE1">
      <w:pPr>
        <w:ind w:leftChars="200" w:left="428" w:firstLineChars="100" w:firstLine="214"/>
        <w:rPr>
          <w:rFonts w:ascii="ＭＳ 明朝" w:hAnsi="ＭＳ 明朝"/>
          <w:color w:val="000000"/>
          <w:szCs w:val="21"/>
        </w:rPr>
      </w:pPr>
      <w:r w:rsidRPr="00C1293B">
        <w:rPr>
          <w:rFonts w:ascii="ＭＳ 明朝" w:hAnsi="ＭＳ 明朝" w:hint="eastAsia"/>
          <w:color w:val="000000"/>
          <w:szCs w:val="21"/>
        </w:rPr>
        <w:t>身元保証人は、上記①②の通知を受けたときは、身元保証契約を解除することができます。</w:t>
      </w:r>
    </w:p>
    <w:p w14:paraId="56EBA3DD" w14:textId="77777777" w:rsidR="00840981" w:rsidRPr="00C1293B" w:rsidRDefault="00840981" w:rsidP="001A0BE1">
      <w:pPr>
        <w:ind w:leftChars="100" w:left="428" w:hangingChars="100" w:hanging="214"/>
        <w:rPr>
          <w:rFonts w:ascii="ＭＳ 明朝" w:hAnsi="ＭＳ 明朝"/>
          <w:color w:val="000000"/>
          <w:szCs w:val="21"/>
        </w:rPr>
      </w:pPr>
    </w:p>
    <w:p w14:paraId="28FA2EFA" w14:textId="7BED8C5A" w:rsidR="00CF11B9" w:rsidRPr="00C1293B" w:rsidRDefault="00CF11B9" w:rsidP="002F4516">
      <w:pPr>
        <w:tabs>
          <w:tab w:val="left" w:pos="9650"/>
        </w:tabs>
        <w:ind w:leftChars="200" w:left="428" w:firstLineChars="100" w:firstLine="214"/>
        <w:rPr>
          <w:rFonts w:ascii="ＭＳ 明朝" w:hAnsi="ＭＳ 明朝"/>
          <w:color w:val="000000"/>
          <w:szCs w:val="21"/>
        </w:rPr>
      </w:pPr>
      <w:r w:rsidRPr="00C1293B">
        <w:rPr>
          <w:rFonts w:ascii="ＭＳ 明朝" w:hAnsi="ＭＳ 明朝" w:hint="eastAsia"/>
          <w:color w:val="000000"/>
          <w:szCs w:val="21"/>
        </w:rPr>
        <w:t>このように「誓約書」「身元保証書」には、法的な効力等に制限があります。従って</w:t>
      </w:r>
      <w:r w:rsidR="007C358A" w:rsidRPr="00C1293B">
        <w:rPr>
          <w:rFonts w:ascii="ＭＳ 明朝" w:hAnsi="ＭＳ 明朝" w:hint="eastAsia"/>
          <w:color w:val="000000"/>
          <w:szCs w:val="21"/>
        </w:rPr>
        <w:t>、労働者への過度な期待や</w:t>
      </w:r>
      <w:r w:rsidRPr="00C1293B">
        <w:rPr>
          <w:rFonts w:ascii="ＭＳ 明朝" w:hAnsi="ＭＳ 明朝" w:hint="eastAsia"/>
          <w:color w:val="000000"/>
          <w:szCs w:val="21"/>
        </w:rPr>
        <w:t>服務上の遵守を期待するあまりに、これらの書類の提出を安易に求めるのではなく、その必要性や内容について十分に検討し、提出を求める場合であっても、労働者や身元保証人へ不要な心理的プレッシャーを与えることのないよう、配慮した対応が求められます。</w:t>
      </w:r>
    </w:p>
    <w:p w14:paraId="20E8F08F" w14:textId="77777777" w:rsidR="005847A6" w:rsidRPr="00C1293B" w:rsidRDefault="005847A6" w:rsidP="00947051">
      <w:pPr>
        <w:ind w:leftChars="100" w:left="214"/>
        <w:rPr>
          <w:rFonts w:ascii="ＭＳ 明朝" w:hAnsi="ＭＳ 明朝"/>
          <w:bCs/>
          <w:color w:val="000000"/>
          <w:szCs w:val="21"/>
        </w:rPr>
      </w:pPr>
    </w:p>
    <w:p w14:paraId="23615938" w14:textId="77777777" w:rsidR="005847A6" w:rsidRPr="00C1293B" w:rsidRDefault="005847A6" w:rsidP="00947051">
      <w:pPr>
        <w:jc w:val="left"/>
        <w:rPr>
          <w:rFonts w:ascii="ＭＳ 明朝" w:hAnsi="ＭＳ 明朝"/>
          <w:bCs/>
          <w:color w:val="000000"/>
          <w:szCs w:val="21"/>
        </w:rPr>
      </w:pPr>
    </w:p>
    <w:p w14:paraId="68A886D1" w14:textId="77777777" w:rsidR="005847A6" w:rsidRPr="00C1293B" w:rsidRDefault="005847A6" w:rsidP="0038247E">
      <w:pPr>
        <w:mirrorIndents/>
        <w:jc w:val="left"/>
        <w:rPr>
          <w:rFonts w:ascii="ＭＳ 明朝" w:hAnsi="ＭＳ 明朝"/>
          <w:bCs/>
          <w:color w:val="000000"/>
          <w:szCs w:val="21"/>
        </w:rPr>
      </w:pPr>
    </w:p>
    <w:p w14:paraId="2448F916" w14:textId="77777777" w:rsidR="00DB693B" w:rsidRPr="00C1293B" w:rsidRDefault="00DB693B" w:rsidP="00400C57">
      <w:pPr>
        <w:mirrorIndents/>
        <w:rPr>
          <w:rFonts w:ascii="ＭＳ 明朝" w:hAnsi="ＭＳ 明朝"/>
          <w:bCs/>
          <w:color w:val="000000"/>
          <w:szCs w:val="21"/>
        </w:rPr>
      </w:pPr>
    </w:p>
    <w:p w14:paraId="1E888FD2" w14:textId="77777777" w:rsidR="005847A6" w:rsidRPr="00C1293B" w:rsidRDefault="005847A6" w:rsidP="00400C57">
      <w:pPr>
        <w:mirrorIndents/>
        <w:rPr>
          <w:rFonts w:ascii="ＭＳ 明朝" w:hAnsi="ＭＳ 明朝"/>
          <w:bCs/>
          <w:color w:val="000000"/>
          <w:szCs w:val="21"/>
        </w:rPr>
      </w:pPr>
    </w:p>
    <w:p w14:paraId="7802220F" w14:textId="380F8036" w:rsidR="005E1CAB" w:rsidRPr="00C1293B" w:rsidRDefault="005E1CAB" w:rsidP="005E1CAB">
      <w:pPr>
        <w:ind w:firstLineChars="100" w:firstLine="204"/>
        <w:rPr>
          <w:rFonts w:ascii="ＭＳ 明朝" w:hAnsi="ＭＳ 明朝"/>
          <w:color w:val="000000"/>
          <w:sz w:val="20"/>
          <w:szCs w:val="22"/>
        </w:rPr>
      </w:pPr>
    </w:p>
    <w:p w14:paraId="1E1718EE" w14:textId="77777777" w:rsidR="00733882" w:rsidRDefault="00733882" w:rsidP="005E1CAB">
      <w:pPr>
        <w:ind w:firstLineChars="100" w:firstLine="204"/>
        <w:rPr>
          <w:rFonts w:ascii="ＭＳ 明朝" w:hAnsi="ＭＳ 明朝"/>
          <w:color w:val="000000"/>
          <w:sz w:val="20"/>
          <w:szCs w:val="22"/>
        </w:rPr>
      </w:pPr>
    </w:p>
    <w:p w14:paraId="04E19130" w14:textId="7F73F1FB" w:rsidR="005E1CAB" w:rsidRPr="00C1293B" w:rsidRDefault="00733882" w:rsidP="005E1CAB">
      <w:pPr>
        <w:ind w:firstLineChars="100" w:firstLine="204"/>
        <w:rPr>
          <w:rFonts w:ascii="ＭＳ 明朝" w:hAnsi="ＭＳ 明朝"/>
          <w:color w:val="000000"/>
          <w:sz w:val="20"/>
          <w:szCs w:val="22"/>
        </w:rPr>
      </w:pPr>
      <w:r>
        <w:rPr>
          <w:rFonts w:ascii="ＭＳ 明朝" w:hAnsi="ＭＳ 明朝"/>
          <w:noProof/>
          <w:color w:val="000000"/>
          <w:sz w:val="20"/>
          <w:szCs w:val="22"/>
        </w:rPr>
        <mc:AlternateContent>
          <mc:Choice Requires="wps">
            <w:drawing>
              <wp:anchor distT="0" distB="0" distL="114300" distR="114300" simplePos="0" relativeHeight="251688448" behindDoc="0" locked="0" layoutInCell="1" allowOverlap="1" wp14:anchorId="0FD7F9E7" wp14:editId="51FB88BD">
                <wp:simplePos x="0" y="0"/>
                <wp:positionH relativeFrom="column">
                  <wp:posOffset>91440</wp:posOffset>
                </wp:positionH>
                <wp:positionV relativeFrom="paragraph">
                  <wp:posOffset>-182245</wp:posOffset>
                </wp:positionV>
                <wp:extent cx="3507105" cy="321945"/>
                <wp:effectExtent l="0" t="0" r="0" b="0"/>
                <wp:wrapNone/>
                <wp:docPr id="12" name="AutoShap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7105" cy="32194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BAE6D0F" w14:textId="77777777" w:rsidR="00981D08" w:rsidRPr="00DC1BB0" w:rsidRDefault="00981D08" w:rsidP="005E1CAB">
                            <w:pPr>
                              <w:rPr>
                                <w:rFonts w:ascii="ＭＳ ゴシック" w:eastAsia="ＭＳ ゴシック" w:hAnsi="ＭＳ ゴシック"/>
                                <w:sz w:val="24"/>
                              </w:rPr>
                            </w:pPr>
                            <w:r>
                              <w:rPr>
                                <w:rFonts w:ascii="ＭＳ ゴシック" w:eastAsia="ＭＳ ゴシック" w:hAnsi="ＭＳ ゴシック" w:hint="eastAsia"/>
                                <w:sz w:val="24"/>
                              </w:rPr>
                              <w:t>ＬＧＢＴ、性的マイノリティ（性的少数者）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D7F9E7" id="AutoShape 817" o:spid="_x0000_s1091" style="position:absolute;left:0;text-align:left;margin-left:7.2pt;margin-top:-14.35pt;width:276.15pt;height:25.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" filled="f" strokeweight="3pt">
                <v:stroke linestyle="thinThin"/>
                <v:textbox>
                  <w:txbxContent>
                    <w:p w14:paraId="4BAE6D0F" w14:textId="77777777" w:rsidR="00981D08" w:rsidRPr="00DC1BB0" w:rsidRDefault="00981D08" w:rsidP="005E1CAB">
                      <w:pPr>
                        <w:rPr>
                          <w:rFonts w:ascii="ＭＳ ゴシック" w:eastAsia="ＭＳ ゴシック" w:hAnsi="ＭＳ ゴシック"/>
                          <w:sz w:val="24"/>
                        </w:rPr>
                      </w:pPr>
                      <w:r>
                        <w:rPr>
                          <w:rFonts w:ascii="ＭＳ ゴシック" w:eastAsia="ＭＳ ゴシック" w:hAnsi="ＭＳ ゴシック" w:hint="eastAsia"/>
                          <w:sz w:val="24"/>
                        </w:rPr>
                        <w:t>ＬＧＢＴ、性的マイノリティ（性的少数者）</w:t>
                      </w:r>
                    </w:p>
                  </w:txbxContent>
                </v:textbox>
              </v:roundrect>
            </w:pict>
          </mc:Fallback>
        </mc:AlternateContent>
      </w:r>
    </w:p>
    <w:p w14:paraId="5C8B9C1A" w14:textId="5A1C84CD" w:rsidR="005E1CAB" w:rsidRPr="00C1293B" w:rsidRDefault="005E1CAB" w:rsidP="005E1CAB">
      <w:pPr>
        <w:ind w:firstLineChars="100" w:firstLine="204"/>
        <w:rPr>
          <w:rFonts w:ascii="ＭＳ 明朝" w:hAnsi="ＭＳ 明朝"/>
          <w:color w:val="000000"/>
          <w:sz w:val="20"/>
        </w:rPr>
      </w:pPr>
      <w:r w:rsidRPr="00C1293B">
        <w:rPr>
          <w:rFonts w:ascii="ＭＳ 明朝" w:hAnsi="ＭＳ 明朝" w:hint="eastAsia"/>
          <w:color w:val="000000"/>
          <w:sz w:val="20"/>
        </w:rPr>
        <w:t>「男性は女性を好きになり、女性は男性を好きになるもの」という固定的な考えの一方、それに当てはまらない人や、生まれたときの性別と自分が思っている性別が一致しない「身体の性」と「心の性」の違いに苦しむ人が存在します。これらは、いわゆるＬＧＢＴや性的マイノリティとして企業や労働組合の調査（※）により人口の</w:t>
      </w:r>
      <w:r w:rsidR="00D21E56" w:rsidRPr="00C1293B">
        <w:rPr>
          <w:rFonts w:ascii="ＭＳ 明朝" w:hAnsi="ＭＳ 明朝" w:hint="eastAsia"/>
          <w:color w:val="000000"/>
          <w:sz w:val="20"/>
        </w:rPr>
        <w:t>８％～８．９％</w:t>
      </w:r>
      <w:r w:rsidRPr="00C1293B">
        <w:rPr>
          <w:rFonts w:ascii="ＭＳ 明朝" w:hAnsi="ＭＳ 明朝" w:hint="eastAsia"/>
          <w:color w:val="000000"/>
          <w:sz w:val="20"/>
        </w:rPr>
        <w:t>いることが分かるようになりました。「この人は見た目がこうだから、こうだろう」という外見や話しかただけで決め付けて判断すれば、当事者の心に傷をつけてしまうことにつながりかねません。</w:t>
      </w:r>
    </w:p>
    <w:p w14:paraId="72F07E17" w14:textId="77777777" w:rsidR="005E1CAB" w:rsidRPr="00C1293B" w:rsidRDefault="005E1CAB" w:rsidP="005E1CAB">
      <w:pPr>
        <w:ind w:firstLineChars="100" w:firstLine="204"/>
        <w:rPr>
          <w:rFonts w:ascii="ＭＳ 明朝" w:hAnsi="ＭＳ 明朝"/>
          <w:color w:val="000000"/>
          <w:sz w:val="20"/>
        </w:rPr>
      </w:pPr>
      <w:r w:rsidRPr="00C1293B">
        <w:rPr>
          <w:rFonts w:ascii="ＭＳ 明朝" w:hAnsi="ＭＳ 明朝" w:hint="eastAsia"/>
          <w:color w:val="000000"/>
          <w:sz w:val="20"/>
        </w:rPr>
        <w:t>ＬＧＢＴを含む「性的マイノリティ」であることと仕事における適性・能力はなんら関係がないことであり、特定の人を排除するのは、そこに予断と偏見が大きく作用しているといえます。</w:t>
      </w:r>
    </w:p>
    <w:p w14:paraId="0F2220BC" w14:textId="77777777" w:rsidR="005E1CAB" w:rsidRPr="00C1293B" w:rsidRDefault="005E1CAB" w:rsidP="005E1CAB">
      <w:pPr>
        <w:ind w:firstLineChars="100" w:firstLine="204"/>
        <w:rPr>
          <w:rFonts w:ascii="ＭＳ 明朝" w:hAnsi="ＭＳ 明朝"/>
          <w:color w:val="000000"/>
          <w:sz w:val="20"/>
        </w:rPr>
      </w:pPr>
      <w:r w:rsidRPr="00C1293B">
        <w:rPr>
          <w:rFonts w:ascii="ＭＳ 明朝" w:hAnsi="ＭＳ 明朝" w:hint="eastAsia"/>
          <w:color w:val="000000"/>
          <w:sz w:val="20"/>
        </w:rPr>
        <w:t>求職者の「性的指向（恋愛感情や性的な関心がどの性別に向いているか）」や「性自認（自分の性別をどう認識しているか）」に関する偏見に基づき、採用選考で排除したり不利益な取扱いを行なうことは許されません。</w:t>
      </w:r>
    </w:p>
    <w:p w14:paraId="2B4E80D3" w14:textId="3BD18D52" w:rsidR="005E1CAB" w:rsidRPr="00C1293B" w:rsidRDefault="005E1CAB" w:rsidP="00D21E56">
      <w:pPr>
        <w:rPr>
          <w:rFonts w:ascii="ＭＳ ゴシック" w:eastAsia="ＭＳ ゴシック" w:hAnsi="ＭＳ ゴシック"/>
          <w:color w:val="000000"/>
          <w:sz w:val="18"/>
          <w:szCs w:val="18"/>
        </w:rPr>
      </w:pPr>
      <w:r w:rsidRPr="00C1293B">
        <w:rPr>
          <w:rFonts w:ascii="ＭＳ ゴシック" w:eastAsia="ＭＳ ゴシック" w:hAnsi="ＭＳ ゴシック" w:hint="eastAsia"/>
          <w:color w:val="000000"/>
          <w:sz w:val="18"/>
          <w:szCs w:val="18"/>
        </w:rPr>
        <w:t>※㈱電通による「LGBT</w:t>
      </w:r>
      <w:r w:rsidR="00DB0653" w:rsidRPr="00C1293B">
        <w:rPr>
          <w:rFonts w:ascii="ＭＳ ゴシック" w:eastAsia="ＭＳ ゴシック" w:hAnsi="ＭＳ ゴシック" w:hint="eastAsia"/>
          <w:color w:val="000000"/>
          <w:sz w:val="18"/>
          <w:szCs w:val="18"/>
        </w:rPr>
        <w:t>Q＋調査2020</w:t>
      </w:r>
      <w:r w:rsidRPr="00C1293B">
        <w:rPr>
          <w:rFonts w:ascii="ＭＳ ゴシック" w:eastAsia="ＭＳ ゴシック" w:hAnsi="ＭＳ ゴシック" w:hint="eastAsia"/>
          <w:color w:val="000000"/>
          <w:sz w:val="18"/>
          <w:szCs w:val="18"/>
        </w:rPr>
        <w:t>」、連合（日本労働組合総連合会）による「LGBTに関する職場の意識調査」など</w:t>
      </w:r>
    </w:p>
    <w:p w14:paraId="7DB0DECA" w14:textId="77777777" w:rsidR="005E1CAB" w:rsidRPr="00C1293B" w:rsidRDefault="005E1CAB" w:rsidP="005E1CAB">
      <w:pPr>
        <w:rPr>
          <w:rFonts w:ascii="ＭＳ 明朝" w:hAnsi="ＭＳ 明朝"/>
          <w:color w:val="000000"/>
          <w:sz w:val="20"/>
        </w:rPr>
      </w:pPr>
    </w:p>
    <w:p w14:paraId="055FD7CF" w14:textId="77777777" w:rsidR="005E1CAB" w:rsidRPr="00C1293B" w:rsidRDefault="00FA0EB9" w:rsidP="005E1CAB">
      <w:pPr>
        <w:rPr>
          <w:rFonts w:ascii="ＭＳ ゴシック" w:eastAsia="ＭＳ ゴシック" w:hAnsi="ＭＳ ゴシック"/>
          <w:color w:val="000000"/>
          <w:sz w:val="20"/>
        </w:rPr>
      </w:pPr>
      <w:r w:rsidRPr="00C1293B">
        <w:rPr>
          <w:rFonts w:ascii="ＭＳ ゴシック" w:eastAsia="ＭＳ ゴシック" w:hAnsi="ＭＳ ゴシック" w:hint="eastAsia"/>
          <w:bCs/>
          <w:color w:val="000000"/>
          <w:sz w:val="24"/>
          <w:szCs w:val="21"/>
        </w:rPr>
        <w:t>〔ＬＧＢＴを含む性的マイノリティの基礎知識〕</w:t>
      </w:r>
    </w:p>
    <w:p w14:paraId="48E6CD61" w14:textId="77777777" w:rsidR="005E1CAB" w:rsidRPr="00C1293B" w:rsidRDefault="005E1CAB" w:rsidP="005E1CAB">
      <w:pP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 xml:space="preserve">　(1) ＬＧＢＴとは、以下の言葉の頭文字を並べたものです。</w:t>
      </w:r>
    </w:p>
    <w:p w14:paraId="5961F062" w14:textId="6DC8C0B6" w:rsidR="005E1CAB" w:rsidRPr="00C1293B" w:rsidRDefault="005E1CAB" w:rsidP="00B94B6B">
      <w:pPr>
        <w:ind w:firstLineChars="100" w:firstLine="204"/>
        <w:rPr>
          <w:rFonts w:ascii="ＭＳ 明朝" w:hAnsi="ＭＳ 明朝"/>
          <w:color w:val="000000"/>
          <w:sz w:val="20"/>
        </w:rPr>
      </w:pPr>
      <w:r w:rsidRPr="00C1293B">
        <w:rPr>
          <w:rFonts w:ascii="ＭＳ ゴシック" w:eastAsia="ＭＳ ゴシック" w:hAnsi="ＭＳ ゴシック" w:hint="eastAsia"/>
          <w:color w:val="000000"/>
          <w:sz w:val="20"/>
        </w:rPr>
        <w:t>（Ｌ＝Lesbian）</w:t>
      </w:r>
      <w:r w:rsidRPr="00C1293B">
        <w:rPr>
          <w:rFonts w:ascii="ＭＳ 明朝" w:hAnsi="ＭＳ 明朝" w:hint="eastAsia"/>
          <w:color w:val="000000"/>
          <w:sz w:val="20"/>
        </w:rPr>
        <w:t>レズビアン、</w:t>
      </w:r>
      <w:r w:rsidR="00D21E56" w:rsidRPr="00C1293B">
        <w:rPr>
          <w:rFonts w:ascii="ＭＳ 明朝" w:hAnsi="ＭＳ 明朝" w:hint="eastAsia"/>
          <w:color w:val="000000"/>
          <w:sz w:val="20"/>
        </w:rPr>
        <w:t>自分を女性と自認し、女性を好きになる人</w:t>
      </w:r>
    </w:p>
    <w:p w14:paraId="1D4FB9E5" w14:textId="61841F8E" w:rsidR="005E1CAB" w:rsidRPr="00C1293B" w:rsidRDefault="005E1CAB" w:rsidP="00B94B6B">
      <w:pPr>
        <w:ind w:firstLineChars="100" w:firstLine="204"/>
        <w:rPr>
          <w:rFonts w:ascii="ＭＳ 明朝" w:hAnsi="ＭＳ 明朝"/>
          <w:color w:val="000000"/>
          <w:sz w:val="20"/>
        </w:rPr>
      </w:pPr>
      <w:r w:rsidRPr="00C1293B">
        <w:rPr>
          <w:rFonts w:ascii="ＭＳ ゴシック" w:eastAsia="ＭＳ ゴシック" w:hAnsi="ＭＳ ゴシック" w:hint="eastAsia"/>
          <w:color w:val="000000"/>
          <w:sz w:val="20"/>
        </w:rPr>
        <w:t>（Ｇ＝Gay）</w:t>
      </w:r>
      <w:r w:rsidRPr="00C1293B">
        <w:rPr>
          <w:rFonts w:ascii="ＭＳ 明朝" w:hAnsi="ＭＳ 明朝" w:hint="eastAsia"/>
          <w:color w:val="000000"/>
          <w:sz w:val="20"/>
        </w:rPr>
        <w:t>ゲイ、</w:t>
      </w:r>
      <w:r w:rsidR="00D21E56" w:rsidRPr="00C1293B">
        <w:rPr>
          <w:rFonts w:ascii="ＭＳ 明朝" w:hAnsi="ＭＳ 明朝" w:hint="eastAsia"/>
          <w:color w:val="000000"/>
          <w:sz w:val="20"/>
        </w:rPr>
        <w:t>自分を男性と自認し、男性を好きになる人</w:t>
      </w:r>
    </w:p>
    <w:p w14:paraId="0D17591D" w14:textId="77777777" w:rsidR="00B94B6B" w:rsidRPr="00C1293B" w:rsidRDefault="005E1CAB" w:rsidP="00B94B6B">
      <w:pPr>
        <w:ind w:firstLineChars="100" w:firstLine="204"/>
        <w:rPr>
          <w:rFonts w:ascii="ＭＳ 明朝" w:hAnsi="ＭＳ 明朝"/>
          <w:color w:val="000000"/>
          <w:sz w:val="20"/>
        </w:rPr>
      </w:pPr>
      <w:r w:rsidRPr="00C1293B">
        <w:rPr>
          <w:rFonts w:ascii="ＭＳ ゴシック" w:eastAsia="ＭＳ ゴシック" w:hAnsi="ＭＳ ゴシック" w:hint="eastAsia"/>
          <w:color w:val="000000"/>
          <w:sz w:val="20"/>
        </w:rPr>
        <w:t>（Ｂ＝Bisexual）</w:t>
      </w:r>
      <w:r w:rsidRPr="00C1293B">
        <w:rPr>
          <w:rFonts w:ascii="ＭＳ 明朝" w:hAnsi="ＭＳ 明朝" w:hint="eastAsia"/>
          <w:color w:val="000000"/>
          <w:sz w:val="20"/>
        </w:rPr>
        <w:t>バイセクシュアル、男性にも女性にも恋愛感情を抱く人</w:t>
      </w:r>
    </w:p>
    <w:p w14:paraId="5B4B0EF0" w14:textId="062679B2" w:rsidR="005E1CAB" w:rsidRPr="00C1293B" w:rsidRDefault="005E1CAB" w:rsidP="00B94B6B">
      <w:pPr>
        <w:ind w:leftChars="100" w:left="316" w:hangingChars="50" w:hanging="102"/>
        <w:rPr>
          <w:rFonts w:ascii="ＭＳ 明朝" w:hAnsi="ＭＳ 明朝"/>
          <w:color w:val="000000"/>
          <w:sz w:val="20"/>
        </w:rPr>
      </w:pPr>
      <w:r w:rsidRPr="00C1293B">
        <w:rPr>
          <w:rFonts w:ascii="ＭＳ ゴシック" w:eastAsia="ＭＳ ゴシック" w:hAnsi="ＭＳ ゴシック" w:hint="eastAsia"/>
          <w:color w:val="000000"/>
          <w:sz w:val="20"/>
        </w:rPr>
        <w:t>（Ｔ＝Transgender）</w:t>
      </w:r>
      <w:r w:rsidRPr="00C1293B">
        <w:rPr>
          <w:rFonts w:ascii="ＭＳ 明朝" w:hAnsi="ＭＳ 明朝" w:hint="eastAsia"/>
          <w:color w:val="000000"/>
          <w:sz w:val="20"/>
        </w:rPr>
        <w:t>トランスジェンダー、生まれたときにわりふられた性別と違う性別で生きようとする人</w:t>
      </w:r>
    </w:p>
    <w:p w14:paraId="69890406" w14:textId="77777777" w:rsidR="005E1CAB" w:rsidRPr="00C1293B" w:rsidRDefault="005E1CAB" w:rsidP="005E1CAB">
      <w:pPr>
        <w:rPr>
          <w:rFonts w:ascii="ＭＳ 明朝" w:hAnsi="ＭＳ 明朝"/>
          <w:color w:val="000000"/>
          <w:szCs w:val="22"/>
        </w:rPr>
      </w:pPr>
    </w:p>
    <w:p w14:paraId="486C372A" w14:textId="77777777" w:rsidR="005E1CAB" w:rsidRPr="00C1293B" w:rsidRDefault="005E1CAB" w:rsidP="005E1CAB">
      <w:pPr>
        <w:rPr>
          <w:rFonts w:ascii="ＭＳ 明朝" w:hAnsi="ＭＳ 明朝"/>
          <w:color w:val="000000"/>
          <w:sz w:val="20"/>
          <w:szCs w:val="22"/>
        </w:rPr>
      </w:pPr>
      <w:r w:rsidRPr="00C1293B">
        <w:rPr>
          <w:rFonts w:ascii="ＭＳ ゴシック" w:eastAsia="ＭＳ ゴシック" w:hAnsi="ＭＳ ゴシック" w:hint="eastAsia"/>
          <w:color w:val="000000"/>
          <w:szCs w:val="22"/>
        </w:rPr>
        <w:t xml:space="preserve">　(2) 「ＬＧＢＴ」の中に様々な人がいます</w:t>
      </w:r>
    </w:p>
    <w:p w14:paraId="7A8D300E" w14:textId="77777777" w:rsidR="005E1CAB" w:rsidRPr="00C1293B" w:rsidRDefault="005E1CAB" w:rsidP="005E1CAB">
      <w:pPr>
        <w:ind w:leftChars="200" w:left="428" w:firstLineChars="100" w:firstLine="204"/>
        <w:rPr>
          <w:rFonts w:ascii="ＭＳ 明朝" w:hAnsi="ＭＳ 明朝"/>
          <w:color w:val="000000"/>
          <w:sz w:val="20"/>
          <w:szCs w:val="22"/>
        </w:rPr>
      </w:pPr>
      <w:r w:rsidRPr="00C1293B">
        <w:rPr>
          <w:rFonts w:ascii="ＭＳ 明朝" w:hAnsi="ＭＳ 明朝" w:hint="eastAsia"/>
          <w:color w:val="000000"/>
          <w:sz w:val="20"/>
          <w:szCs w:val="22"/>
        </w:rPr>
        <w:t>「ＬＧＢ」は恋愛感情を抱く対象のことで、「Ｔ」は自分の性別のことで、「Ｌ」「Ｇ」「Ｂ」「Ｔ」はそれぞれ別のものです。個人を指して「ＬＧＢＴの人」と言うのは不適切です。</w:t>
      </w:r>
    </w:p>
    <w:p w14:paraId="5802EA3E" w14:textId="77777777" w:rsidR="00B94B6B" w:rsidRPr="00C1293B" w:rsidRDefault="00B94B6B" w:rsidP="005E1CAB">
      <w:pPr>
        <w:ind w:leftChars="200" w:left="428" w:firstLineChars="100" w:firstLine="204"/>
        <w:rPr>
          <w:color w:val="000000"/>
          <w:sz w:val="20"/>
        </w:rPr>
      </w:pPr>
      <w:r w:rsidRPr="00C1293B">
        <w:rPr>
          <w:rFonts w:hint="eastAsia"/>
          <w:color w:val="000000"/>
          <w:sz w:val="20"/>
        </w:rPr>
        <w:t>また、性表現（服装、行動、仕草などの見かけ）、性自認、性的指向はそれぞれ直結していません。</w:t>
      </w:r>
    </w:p>
    <w:p w14:paraId="6F925049" w14:textId="376C7CF7" w:rsidR="005E1CAB" w:rsidRPr="00C1293B" w:rsidRDefault="005E1CAB" w:rsidP="005E1CAB">
      <w:pPr>
        <w:ind w:leftChars="200" w:left="428" w:firstLineChars="100" w:firstLine="204"/>
        <w:rPr>
          <w:rFonts w:ascii="ＭＳ 明朝" w:hAnsi="ＭＳ 明朝"/>
          <w:color w:val="000000"/>
          <w:sz w:val="20"/>
          <w:szCs w:val="22"/>
        </w:rPr>
      </w:pPr>
      <w:r w:rsidRPr="00C1293B">
        <w:rPr>
          <w:rFonts w:ascii="ＭＳ 明朝" w:hAnsi="ＭＳ 明朝" w:hint="eastAsia"/>
          <w:color w:val="000000"/>
          <w:sz w:val="20"/>
          <w:szCs w:val="22"/>
        </w:rPr>
        <w:t>そして、トランスジェンダーの人のなかにも異性愛者、同性愛者、バイセクシュアルなど、様々な性的指向があります。好きな性別とトランスジェンダーであるかは関係ありません。</w:t>
      </w:r>
    </w:p>
    <w:p w14:paraId="5B1EFF26" w14:textId="77777777" w:rsidR="005E1CAB" w:rsidRPr="00C1293B" w:rsidRDefault="005E1CAB" w:rsidP="005E1CAB">
      <w:pPr>
        <w:ind w:leftChars="200" w:left="428" w:firstLineChars="100" w:firstLine="204"/>
        <w:rPr>
          <w:rFonts w:ascii="ＭＳ 明朝" w:hAnsi="ＭＳ 明朝"/>
          <w:color w:val="000000"/>
          <w:sz w:val="20"/>
          <w:szCs w:val="22"/>
        </w:rPr>
      </w:pPr>
      <w:r w:rsidRPr="00C1293B">
        <w:rPr>
          <w:rFonts w:ascii="ＭＳ 明朝" w:hAnsi="ＭＳ 明朝" w:hint="eastAsia"/>
          <w:color w:val="000000"/>
          <w:sz w:val="20"/>
          <w:szCs w:val="22"/>
        </w:rPr>
        <w:t>また、トランスジェンダーの全ての人が性別を変更するための手術をしたいと思っているわけではありません。性自認も全ての人が生まれたときと反対の性別だと感じているのでなく、男女どちらでもある、中性であると感じている人もいます。</w:t>
      </w:r>
    </w:p>
    <w:p w14:paraId="5FFAC32A" w14:textId="2EEF5D89" w:rsidR="005E1CAB" w:rsidRPr="00C1293B" w:rsidRDefault="00B94B6B" w:rsidP="00B94B6B">
      <w:pPr>
        <w:ind w:leftChars="225" w:left="482"/>
        <w:rPr>
          <w:rFonts w:ascii="ＭＳ 明朝" w:hAnsi="ＭＳ 明朝"/>
          <w:color w:val="000000"/>
          <w:sz w:val="20"/>
        </w:rPr>
      </w:pPr>
      <w:r w:rsidRPr="00C1293B">
        <w:rPr>
          <w:rFonts w:hint="eastAsia"/>
          <w:color w:val="000000"/>
          <w:sz w:val="20"/>
        </w:rPr>
        <w:t>※トランスジェンダーで女性の性自認の人をトランスジェンダー女性、トランスジェンダーで男性の性自認の人をトランスジェンダー男性ということもあります。</w:t>
      </w:r>
    </w:p>
    <w:p w14:paraId="48E05987" w14:textId="77777777" w:rsidR="00EF7205" w:rsidRPr="00C1293B" w:rsidRDefault="00EF7205" w:rsidP="00EF7205">
      <w:pPr>
        <w:ind w:firstLineChars="58" w:firstLine="142"/>
        <w:rPr>
          <w:rFonts w:ascii="ＭＳ ゴシック" w:eastAsia="ＭＳ ゴシック" w:hAnsi="ＭＳ ゴシック"/>
          <w:bCs/>
          <w:color w:val="000000"/>
          <w:sz w:val="24"/>
          <w:szCs w:val="21"/>
        </w:rPr>
      </w:pPr>
    </w:p>
    <w:p w14:paraId="321E06BD" w14:textId="6A3D3327" w:rsidR="00EF79F0" w:rsidRPr="00C1293B" w:rsidRDefault="0038247E" w:rsidP="00EF7205">
      <w:pPr>
        <w:ind w:firstLineChars="58" w:firstLine="142"/>
        <w:rPr>
          <w:rFonts w:ascii="ＭＳ ゴシック" w:eastAsia="ＭＳ ゴシック" w:hAnsi="ＭＳ ゴシック"/>
          <w:bCs/>
          <w:color w:val="000000"/>
          <w:sz w:val="24"/>
          <w:szCs w:val="21"/>
        </w:rPr>
      </w:pPr>
      <w:r w:rsidRPr="00C1293B">
        <w:rPr>
          <w:rFonts w:ascii="ＭＳ ゴシック" w:eastAsia="ＭＳ ゴシック" w:hAnsi="ＭＳ ゴシック" w:hint="eastAsia"/>
          <w:bCs/>
          <w:color w:val="000000"/>
          <w:sz w:val="24"/>
          <w:szCs w:val="21"/>
        </w:rPr>
        <w:t>〔</w:t>
      </w:r>
      <w:r w:rsidR="00EF79F0" w:rsidRPr="00C1293B">
        <w:rPr>
          <w:rFonts w:ascii="ＭＳ ゴシック" w:eastAsia="ＭＳ ゴシック" w:hAnsi="ＭＳ ゴシック" w:hint="eastAsia"/>
          <w:bCs/>
          <w:color w:val="000000"/>
          <w:sz w:val="24"/>
          <w:szCs w:val="21"/>
        </w:rPr>
        <w:t>性同一性障害とは</w:t>
      </w:r>
      <w:r w:rsidRPr="00C1293B">
        <w:rPr>
          <w:rFonts w:ascii="ＭＳ ゴシック" w:eastAsia="ＭＳ ゴシック" w:hAnsi="ＭＳ ゴシック" w:hint="eastAsia"/>
          <w:bCs/>
          <w:color w:val="000000"/>
          <w:sz w:val="24"/>
          <w:szCs w:val="21"/>
        </w:rPr>
        <w:t>〕</w:t>
      </w:r>
    </w:p>
    <w:p w14:paraId="44F54A64" w14:textId="12FB927E" w:rsidR="00EF79F0" w:rsidRPr="00C1293B" w:rsidRDefault="005E1CAB" w:rsidP="00CF48F7">
      <w:pPr>
        <w:ind w:leftChars="200" w:left="428" w:firstLineChars="100" w:firstLine="214"/>
        <w:rPr>
          <w:rFonts w:ascii="ＭＳ 明朝" w:hAnsi="ＭＳ 明朝"/>
          <w:color w:val="000000"/>
          <w:szCs w:val="21"/>
        </w:rPr>
      </w:pPr>
      <w:r w:rsidRPr="00C1293B">
        <w:rPr>
          <w:rFonts w:ascii="ＭＳ 明朝" w:hAnsi="ＭＳ 明朝" w:hint="eastAsia"/>
          <w:color w:val="000000"/>
          <w:szCs w:val="21"/>
        </w:rPr>
        <w:t>性同一性障害は、トランスジェンダーのうち性自認と身体の性別の不一致により著しい葛藤を抱え、社会生活を営むことに支障がある人が、性自認の性別に身体を近づけるためホルモン療法や手術等を要する際</w:t>
      </w:r>
      <w:r w:rsidR="005174FC" w:rsidRPr="00C1293B">
        <w:rPr>
          <w:rFonts w:ascii="ＭＳ 明朝" w:hAnsi="ＭＳ 明朝" w:hint="eastAsia"/>
          <w:color w:val="000000"/>
          <w:szCs w:val="21"/>
        </w:rPr>
        <w:t>や</w:t>
      </w:r>
      <w:r w:rsidRPr="00C1293B">
        <w:rPr>
          <w:rFonts w:ascii="ＭＳ 明朝" w:hAnsi="ＭＳ 明朝" w:hint="eastAsia"/>
          <w:color w:val="000000"/>
          <w:szCs w:val="21"/>
        </w:rPr>
        <w:t>、会社等に自分の状況を伝えるために用いられる医学的診断名です。</w:t>
      </w:r>
    </w:p>
    <w:p w14:paraId="1133ADFB" w14:textId="77777777" w:rsidR="00CF48F7" w:rsidRPr="00C1293B" w:rsidRDefault="00CF48F7" w:rsidP="0038247E">
      <w:pPr>
        <w:ind w:leftChars="100" w:left="214" w:firstLineChars="100" w:firstLine="214"/>
        <w:rPr>
          <w:rFonts w:ascii="ＭＳ 明朝" w:hAnsi="ＭＳ 明朝"/>
          <w:color w:val="000000"/>
          <w:szCs w:val="21"/>
        </w:rPr>
      </w:pPr>
    </w:p>
    <w:p w14:paraId="06A62CE3" w14:textId="77777777" w:rsidR="00CF48F7" w:rsidRPr="00C1293B" w:rsidRDefault="00CF48F7" w:rsidP="00CF48F7">
      <w:pPr>
        <w:ind w:firstLineChars="200" w:firstLine="428"/>
        <w:jc w:val="left"/>
        <w:rPr>
          <w:rFonts w:ascii="ＭＳ 明朝" w:hAnsi="ＭＳ 明朝"/>
          <w:color w:val="000000"/>
          <w:szCs w:val="21"/>
        </w:rPr>
      </w:pPr>
      <w:r w:rsidRPr="00C1293B">
        <w:rPr>
          <w:rFonts w:ascii="ＭＳ 明朝" w:hAnsi="ＭＳ 明朝" w:hint="eastAsia"/>
          <w:color w:val="000000"/>
          <w:szCs w:val="21"/>
        </w:rPr>
        <w:t>性的指向・性自認にはＬＧＢＴ以外にも様々な性があります。</w:t>
      </w:r>
    </w:p>
    <w:p w14:paraId="3014A482" w14:textId="77777777" w:rsidR="00CF48F7" w:rsidRPr="00C1293B" w:rsidRDefault="00CF48F7" w:rsidP="00CF48F7">
      <w:pPr>
        <w:ind w:firstLineChars="300" w:firstLine="643"/>
        <w:jc w:val="left"/>
        <w:rPr>
          <w:rFonts w:ascii="ＭＳ 明朝" w:hAnsi="ＭＳ 明朝"/>
          <w:color w:val="000000"/>
          <w:szCs w:val="21"/>
        </w:rPr>
      </w:pPr>
      <w:r w:rsidRPr="00C1293B">
        <w:rPr>
          <w:rFonts w:ascii="ＭＳ 明朝" w:hAnsi="ＭＳ 明朝" w:hint="eastAsia"/>
          <w:color w:val="000000"/>
          <w:szCs w:val="21"/>
        </w:rPr>
        <w:t>①　Ｘ（エックス）ジェンダー</w:t>
      </w:r>
    </w:p>
    <w:p w14:paraId="22F7D0DE" w14:textId="77777777" w:rsidR="00CF48F7" w:rsidRPr="00C1293B" w:rsidRDefault="00CF48F7" w:rsidP="00CF48F7">
      <w:pPr>
        <w:jc w:val="left"/>
        <w:rPr>
          <w:rFonts w:ascii="ＭＳ 明朝" w:hAnsi="ＭＳ 明朝"/>
          <w:color w:val="000000"/>
          <w:szCs w:val="21"/>
        </w:rPr>
      </w:pPr>
      <w:r w:rsidRPr="00C1293B">
        <w:rPr>
          <w:rFonts w:ascii="ＭＳ 明朝" w:hAnsi="ＭＳ 明朝" w:hint="eastAsia"/>
          <w:color w:val="000000"/>
          <w:szCs w:val="21"/>
        </w:rPr>
        <w:t xml:space="preserve">　　　性自認を「男性」なのか「女性」なのかを決められない人のこと。</w:t>
      </w:r>
    </w:p>
    <w:p w14:paraId="18148C9F" w14:textId="77777777" w:rsidR="00CF48F7" w:rsidRPr="00C1293B" w:rsidRDefault="00CF48F7" w:rsidP="00CF48F7">
      <w:pPr>
        <w:ind w:firstLineChars="300" w:firstLine="643"/>
        <w:jc w:val="left"/>
        <w:rPr>
          <w:rFonts w:ascii="ＭＳ 明朝" w:hAnsi="ＭＳ 明朝"/>
          <w:color w:val="000000"/>
          <w:szCs w:val="21"/>
        </w:rPr>
      </w:pPr>
      <w:r w:rsidRPr="00C1293B">
        <w:rPr>
          <w:rFonts w:ascii="ＭＳ 明朝" w:hAnsi="ＭＳ 明朝" w:hint="eastAsia"/>
          <w:color w:val="000000"/>
          <w:szCs w:val="21"/>
        </w:rPr>
        <w:t>②　アセクシュアル（Ａセクシュアル）</w:t>
      </w:r>
    </w:p>
    <w:p w14:paraId="67637D89" w14:textId="77777777" w:rsidR="00CF48F7" w:rsidRPr="00C1293B" w:rsidRDefault="00CF48F7" w:rsidP="00CF48F7">
      <w:pPr>
        <w:jc w:val="left"/>
        <w:rPr>
          <w:rFonts w:ascii="ＭＳ 明朝" w:hAnsi="ＭＳ 明朝"/>
          <w:color w:val="000000"/>
          <w:szCs w:val="21"/>
        </w:rPr>
      </w:pPr>
      <w:r w:rsidRPr="00C1293B">
        <w:rPr>
          <w:rFonts w:ascii="ＭＳ 明朝" w:hAnsi="ＭＳ 明朝" w:hint="eastAsia"/>
          <w:color w:val="000000"/>
          <w:szCs w:val="21"/>
        </w:rPr>
        <w:t xml:space="preserve">　　　他者に対して「恋愛感情」や「性的指向」を持つことが無い人といわれています。</w:t>
      </w:r>
    </w:p>
    <w:p w14:paraId="6ED3DF70" w14:textId="4D66379D" w:rsidR="00CF48F7" w:rsidRPr="00C1293B" w:rsidRDefault="00EF7205" w:rsidP="00EF7205">
      <w:pPr>
        <w:ind w:firstLineChars="300" w:firstLine="643"/>
        <w:jc w:val="left"/>
        <w:rPr>
          <w:rFonts w:ascii="ＭＳ 明朝" w:hAnsi="ＭＳ 明朝"/>
          <w:color w:val="000000"/>
          <w:szCs w:val="21"/>
        </w:rPr>
      </w:pPr>
      <w:r w:rsidRPr="00C1293B">
        <w:rPr>
          <w:rFonts w:ascii="ＭＳ 明朝" w:hAnsi="ＭＳ 明朝" w:hint="eastAsia"/>
          <w:color w:val="000000"/>
          <w:szCs w:val="21"/>
        </w:rPr>
        <w:lastRenderedPageBreak/>
        <w:t xml:space="preserve">③　</w:t>
      </w:r>
      <w:r w:rsidR="00CF48F7" w:rsidRPr="00C1293B">
        <w:rPr>
          <w:rFonts w:ascii="ＭＳ 明朝" w:hAnsi="ＭＳ 明朝" w:hint="eastAsia"/>
          <w:color w:val="000000"/>
          <w:szCs w:val="21"/>
        </w:rPr>
        <w:t>クエスチョニング（Ｑｕｅｓｔｉｏｎｉｎｇ）</w:t>
      </w:r>
    </w:p>
    <w:p w14:paraId="512FB064" w14:textId="77777777" w:rsidR="00CF48F7" w:rsidRPr="00C1293B" w:rsidRDefault="00CF48F7" w:rsidP="00CF48F7">
      <w:pPr>
        <w:ind w:leftChars="300" w:left="643"/>
        <w:jc w:val="left"/>
        <w:rPr>
          <w:rFonts w:ascii="ＭＳ 明朝" w:hAnsi="ＭＳ 明朝"/>
          <w:color w:val="000000"/>
          <w:szCs w:val="21"/>
        </w:rPr>
      </w:pPr>
      <w:r w:rsidRPr="00C1293B">
        <w:rPr>
          <w:rFonts w:ascii="ＭＳ 明朝" w:hAnsi="ＭＳ 明朝" w:hint="eastAsia"/>
          <w:color w:val="000000"/>
          <w:szCs w:val="21"/>
        </w:rPr>
        <w:t>（性自認）が男性にも女性にも定まっていない人や（性的指向）が異性にも同性にも定まっ　　ていない人のことを言います。時間の経過とともに（性自認）や（性的指向）が定まってくる人もいますが、そうでない人もいるといわれています。</w:t>
      </w:r>
    </w:p>
    <w:p w14:paraId="2D8ECAF7" w14:textId="77777777" w:rsidR="00CF48F7" w:rsidRPr="00C1293B" w:rsidRDefault="00CF48F7" w:rsidP="00CF48F7">
      <w:pPr>
        <w:rPr>
          <w:rFonts w:ascii="ＭＳ ゴシック" w:eastAsia="ＭＳ ゴシック" w:hAnsi="ＭＳ ゴシック"/>
          <w:bCs/>
          <w:color w:val="000000"/>
          <w:sz w:val="24"/>
          <w:szCs w:val="21"/>
        </w:rPr>
      </w:pPr>
    </w:p>
    <w:p w14:paraId="5A0D2904" w14:textId="77777777" w:rsidR="00CF48F7" w:rsidRPr="00C1293B" w:rsidRDefault="00CF48F7" w:rsidP="00EF7205">
      <w:pPr>
        <w:ind w:firstLineChars="100" w:firstLine="244"/>
        <w:rPr>
          <w:rFonts w:ascii="ＭＳ ゴシック" w:eastAsia="ＭＳ ゴシック" w:hAnsi="ＭＳ ゴシック"/>
          <w:bCs/>
          <w:color w:val="000000"/>
          <w:sz w:val="24"/>
          <w:szCs w:val="21"/>
        </w:rPr>
      </w:pPr>
      <w:r w:rsidRPr="00C1293B">
        <w:rPr>
          <w:rFonts w:ascii="ＭＳ ゴシック" w:eastAsia="ＭＳ ゴシック" w:hAnsi="ＭＳ ゴシック" w:hint="eastAsia"/>
          <w:bCs/>
          <w:color w:val="000000"/>
          <w:sz w:val="24"/>
          <w:szCs w:val="21"/>
        </w:rPr>
        <w:t>〔多様な「性的指向」と「性自認」（SOGI）へ〕</w:t>
      </w:r>
    </w:p>
    <w:p w14:paraId="24B565FA" w14:textId="1B9343CC" w:rsidR="00DB0653" w:rsidRPr="00C1293B" w:rsidRDefault="00CF48F7" w:rsidP="00EF7205">
      <w:pPr>
        <w:ind w:leftChars="199" w:left="426" w:firstLineChars="100" w:firstLine="214"/>
        <w:jc w:val="left"/>
        <w:rPr>
          <w:rFonts w:ascii="ＭＳ 明朝" w:hAnsi="ＭＳ 明朝"/>
          <w:color w:val="000000"/>
          <w:szCs w:val="21"/>
        </w:rPr>
      </w:pPr>
      <w:r w:rsidRPr="00C1293B">
        <w:rPr>
          <w:rFonts w:ascii="ＭＳ 明朝" w:hAnsi="ＭＳ 明朝" w:hint="eastAsia"/>
          <w:color w:val="000000"/>
          <w:szCs w:val="21"/>
        </w:rPr>
        <w:t>性的指向や性自認は多様であり、その多様性を線引きすることが困難であることから、「ＬＧＢＴ」や「性的マイノリティ（性的少数者）」という言葉を使わず「それぞれの人が持つ、多様な性的指向と性自認を尊重しよう」ということで、単に「性的指向＝Sexual Orientation」と「性自認＝Gender Identity」の頭文字をとって「ＳＯＧＩ（読み：ソジ）」という言葉を使うようになっています。</w:t>
      </w:r>
      <w:r w:rsidR="00EF7205" w:rsidRPr="00C1293B">
        <w:rPr>
          <w:rFonts w:ascii="ＭＳ 明朝" w:hAnsi="ＭＳ 明朝" w:hint="eastAsia"/>
          <w:color w:val="000000"/>
          <w:szCs w:val="21"/>
        </w:rPr>
        <w:t xml:space="preserve">　</w:t>
      </w:r>
      <w:r w:rsidRPr="00C1293B">
        <w:rPr>
          <w:rFonts w:ascii="ＭＳ 明朝" w:hAnsi="ＭＳ 明朝" w:hint="eastAsia"/>
          <w:color w:val="000000"/>
          <w:sz w:val="16"/>
          <w:szCs w:val="16"/>
        </w:rPr>
        <w:t>※2016年6月、国連人権理事会は「性的指向と性自認を理由とする暴力と差別からの保護」に関する決議を賛成多数で採択しました。</w:t>
      </w:r>
    </w:p>
    <w:p w14:paraId="01C5C725" w14:textId="77777777" w:rsidR="00EF7205" w:rsidRPr="00C1293B" w:rsidRDefault="00EF7205" w:rsidP="00EF7205">
      <w:pPr>
        <w:ind w:firstLineChars="100" w:firstLine="244"/>
        <w:rPr>
          <w:rFonts w:eastAsia="ＭＳ ゴシック"/>
          <w:bCs/>
          <w:color w:val="000000"/>
          <w:sz w:val="24"/>
        </w:rPr>
      </w:pPr>
    </w:p>
    <w:p w14:paraId="26163BBD" w14:textId="7E50EDF5" w:rsidR="0092572F" w:rsidRPr="00C1293B" w:rsidRDefault="0092572F" w:rsidP="00EF7205">
      <w:pPr>
        <w:ind w:firstLineChars="100" w:firstLine="244"/>
        <w:rPr>
          <w:rFonts w:eastAsia="ＭＳ ゴシック"/>
          <w:bCs/>
          <w:color w:val="000000"/>
          <w:sz w:val="24"/>
        </w:rPr>
      </w:pPr>
      <w:r w:rsidRPr="00C1293B">
        <w:rPr>
          <w:rFonts w:eastAsia="ＭＳ ゴシック" w:hint="eastAsia"/>
          <w:bCs/>
          <w:color w:val="000000"/>
          <w:sz w:val="24"/>
        </w:rPr>
        <w:t>〔トランスジェンダーと就労問題〕</w:t>
      </w:r>
    </w:p>
    <w:p w14:paraId="3DFE8253" w14:textId="77777777" w:rsidR="0092572F" w:rsidRPr="00C1293B" w:rsidRDefault="0092572F" w:rsidP="0092572F">
      <w:pPr>
        <w:ind w:firstLineChars="200" w:firstLine="428"/>
        <w:rPr>
          <w:rFonts w:ascii="ＭＳ ゴシック" w:eastAsia="ＭＳ ゴシック" w:hAnsi="ＭＳ ゴシック"/>
          <w:color w:val="000000"/>
        </w:rPr>
      </w:pPr>
      <w:r w:rsidRPr="00C1293B">
        <w:rPr>
          <w:rFonts w:ascii="ＭＳ ゴシック" w:eastAsia="ＭＳ ゴシック" w:hAnsi="ＭＳ ゴシック" w:hint="eastAsia"/>
          <w:color w:val="000000"/>
        </w:rPr>
        <w:t>◎　トランジション後の就職と就職後のトランジション</w:t>
      </w:r>
    </w:p>
    <w:p w14:paraId="67DA7AA0" w14:textId="77777777" w:rsidR="0092572F" w:rsidRPr="00C1293B" w:rsidRDefault="0092572F" w:rsidP="0092572F">
      <w:pPr>
        <w:ind w:firstLineChars="300" w:firstLine="643"/>
        <w:rPr>
          <w:rFonts w:ascii="ＭＳ ゴシック" w:eastAsia="ＭＳ ゴシック" w:hAnsi="ＭＳ ゴシック"/>
          <w:color w:val="000000"/>
        </w:rPr>
      </w:pPr>
      <w:r w:rsidRPr="00C1293B">
        <w:rPr>
          <w:rFonts w:ascii="ＭＳ ゴシック" w:eastAsia="ＭＳ ゴシック" w:hAnsi="ＭＳ ゴシック" w:hint="eastAsia"/>
          <w:color w:val="000000"/>
        </w:rPr>
        <w:t>①　トランジションとは</w:t>
      </w:r>
    </w:p>
    <w:p w14:paraId="439F291C" w14:textId="77777777" w:rsidR="0092572F" w:rsidRPr="00C1293B" w:rsidRDefault="0092572F" w:rsidP="0092572F">
      <w:pPr>
        <w:ind w:leftChars="350" w:left="750" w:firstLineChars="100" w:firstLine="214"/>
        <w:rPr>
          <w:rFonts w:hAnsi="ＭＳ Ｐ明朝"/>
          <w:color w:val="000000"/>
        </w:rPr>
      </w:pPr>
      <w:r w:rsidRPr="00C1293B">
        <w:rPr>
          <w:rFonts w:hAnsi="ＭＳ Ｐ明朝" w:hint="eastAsia"/>
          <w:color w:val="000000"/>
        </w:rPr>
        <w:t>社会生活を望みの性別で過ごそうと思い立ち､日常的な生活や行動の中で､様々な苦悩や試行錯誤を乗り越え､他人から「自分の望む性別である」と認識されるまでの期間。またはその試み自体をいう。</w:t>
      </w:r>
    </w:p>
    <w:p w14:paraId="4BF900F8" w14:textId="77777777" w:rsidR="0092572F" w:rsidRPr="00C1293B" w:rsidRDefault="0092572F" w:rsidP="0092572F">
      <w:pPr>
        <w:ind w:firstLineChars="300" w:firstLine="643"/>
        <w:rPr>
          <w:rFonts w:ascii="ＭＳ ゴシック" w:eastAsia="ＭＳ ゴシック" w:hAnsi="ＭＳ ゴシック"/>
          <w:color w:val="000000"/>
        </w:rPr>
      </w:pPr>
      <w:r w:rsidRPr="00C1293B">
        <w:rPr>
          <w:rFonts w:ascii="ＭＳ ゴシック" w:eastAsia="ＭＳ ゴシック" w:hAnsi="ＭＳ ゴシック" w:hint="eastAsia"/>
          <w:color w:val="000000"/>
        </w:rPr>
        <w:t>②　トランジション後の就職の場合</w:t>
      </w:r>
    </w:p>
    <w:p w14:paraId="2AA71638" w14:textId="77777777" w:rsidR="0092572F" w:rsidRPr="00C1293B" w:rsidRDefault="0092572F" w:rsidP="00D975F8">
      <w:pPr>
        <w:ind w:leftChars="350" w:left="750" w:firstLineChars="100" w:firstLine="214"/>
        <w:rPr>
          <w:rFonts w:hAnsi="ＭＳ Ｐ明朝"/>
          <w:color w:val="000000"/>
        </w:rPr>
      </w:pPr>
      <w:r w:rsidRPr="00C1293B">
        <w:rPr>
          <w:rFonts w:hAnsi="ＭＳ Ｐ明朝" w:hint="eastAsia"/>
          <w:color w:val="000000"/>
        </w:rPr>
        <w:t>トランジション後に企業に就職する場合に特に問題となるのは、求人応募の際や採用手続き等において、履歴書や公的書類に性別欄があることから、当事者にとってセンシティブな戸籍上の性別を明らかにせざるを得ないことです。また、トランスジェンダー（または性同一性障害）であることが明らかになったことで、求人側にその理解がなく採用されないなど、結果的に不安定な就労生活を余儀なくされるという問題があります。</w:t>
      </w:r>
    </w:p>
    <w:p w14:paraId="670C19F0" w14:textId="77777777" w:rsidR="0092572F" w:rsidRPr="00C1293B" w:rsidRDefault="0092572F" w:rsidP="0092572F">
      <w:pPr>
        <w:ind w:firstLineChars="300" w:firstLine="643"/>
        <w:rPr>
          <w:rFonts w:ascii="ＭＳ ゴシック" w:eastAsia="ＭＳ ゴシック" w:hAnsi="ＭＳ ゴシック"/>
          <w:color w:val="000000"/>
        </w:rPr>
      </w:pPr>
      <w:r w:rsidRPr="00C1293B">
        <w:rPr>
          <w:rFonts w:ascii="ＭＳ ゴシック" w:eastAsia="ＭＳ ゴシック" w:hAnsi="ＭＳ ゴシック" w:hint="eastAsia"/>
          <w:color w:val="000000"/>
        </w:rPr>
        <w:t>③　就職後のトランジションの場合</w:t>
      </w:r>
    </w:p>
    <w:p w14:paraId="564C03D9" w14:textId="77777777" w:rsidR="0092572F" w:rsidRPr="00C1293B" w:rsidRDefault="0092572F" w:rsidP="0092572F">
      <w:pPr>
        <w:ind w:leftChars="350" w:left="750" w:firstLineChars="100" w:firstLine="214"/>
        <w:rPr>
          <w:rFonts w:hAnsi="ＭＳ Ｐ明朝"/>
          <w:color w:val="000000"/>
        </w:rPr>
      </w:pPr>
      <w:r w:rsidRPr="00C1293B">
        <w:rPr>
          <w:rFonts w:hAnsi="ＭＳ Ｐ明朝" w:hint="eastAsia"/>
          <w:color w:val="000000"/>
        </w:rPr>
        <w:t>就職後にトランジションをした場合に特に問題となるのは、性別を変更したことによる周囲の理解に関ることです。その一つが、仕事への影響です。男女雇用機会均等法の趣旨からしても、性別を変更したことで、それまで従事していた仕事が変更されることは、本来、あってはならないことですが、会社・上司の理解がなく、仕事の内容も変更を余儀なくされるという問題があります。</w:t>
      </w:r>
    </w:p>
    <w:p w14:paraId="3D3C78BE" w14:textId="77777777" w:rsidR="0092572F" w:rsidRPr="00C1293B" w:rsidRDefault="0092572F" w:rsidP="0092572F">
      <w:pPr>
        <w:ind w:leftChars="350" w:left="750" w:firstLineChars="100" w:firstLine="214"/>
        <w:rPr>
          <w:rFonts w:eastAsia="ＭＳ ゴシック"/>
          <w:color w:val="000000"/>
        </w:rPr>
      </w:pPr>
      <w:r w:rsidRPr="00C1293B">
        <w:rPr>
          <w:rFonts w:hAnsi="ＭＳ Ｐ明朝" w:hint="eastAsia"/>
          <w:color w:val="000000"/>
        </w:rPr>
        <w:t>もう一つは、あるときから性別変更を宣言した際の職場・同僚の理解の問題です。とりわけ性別変更が、トイレや更衣室の使用も含めて受け入れられるには、相当な周囲の理解と協調が求められます</w:t>
      </w:r>
      <w:r w:rsidRPr="00C1293B">
        <w:rPr>
          <w:rFonts w:hAnsi="ＭＳ Ｐ明朝" w:hint="eastAsia"/>
          <w:color w:val="000000"/>
          <w:sz w:val="20"/>
        </w:rPr>
        <w:t>。</w:t>
      </w:r>
    </w:p>
    <w:p w14:paraId="53F0F3DA" w14:textId="77777777" w:rsidR="0092572F" w:rsidRPr="00C1293B" w:rsidRDefault="0092572F" w:rsidP="0092572F">
      <w:pPr>
        <w:ind w:left="428" w:hangingChars="200" w:hanging="428"/>
        <w:rPr>
          <w:rFonts w:eastAsia="ＭＳ ゴシック"/>
          <w:color w:val="000000"/>
        </w:rPr>
      </w:pPr>
    </w:p>
    <w:p w14:paraId="5DC7E270" w14:textId="77777777" w:rsidR="0092572F" w:rsidRPr="00C1293B" w:rsidRDefault="0092572F" w:rsidP="0092572F">
      <w:pPr>
        <w:ind w:leftChars="100" w:left="458" w:hangingChars="100" w:hanging="244"/>
        <w:rPr>
          <w:rFonts w:eastAsia="ＭＳ ゴシック"/>
          <w:bCs/>
          <w:color w:val="000000"/>
        </w:rPr>
      </w:pPr>
      <w:r w:rsidRPr="00C1293B">
        <w:rPr>
          <w:rFonts w:eastAsia="ＭＳ ゴシック" w:hint="eastAsia"/>
          <w:bCs/>
          <w:color w:val="000000"/>
          <w:sz w:val="24"/>
        </w:rPr>
        <w:t>〔トランスジェンダーにとっての働く権利〕</w:t>
      </w:r>
    </w:p>
    <w:p w14:paraId="5846C046" w14:textId="77777777" w:rsidR="0092572F" w:rsidRPr="00C1293B" w:rsidRDefault="0092572F" w:rsidP="0092572F">
      <w:pPr>
        <w:ind w:leftChars="200" w:left="428" w:firstLineChars="100" w:firstLine="214"/>
        <w:rPr>
          <w:rFonts w:hAnsi="ＭＳ Ｐ明朝"/>
          <w:color w:val="000000"/>
        </w:rPr>
      </w:pPr>
      <w:r w:rsidRPr="00C1293B">
        <w:rPr>
          <w:rFonts w:hAnsi="ＭＳ Ｐ明朝" w:hint="eastAsia"/>
          <w:color w:val="000000"/>
        </w:rPr>
        <w:t>トランスジェンダーにとって、人としての尊厳をもって働くためには、先ずは当事者の「性別自己決定権｣を尊重し、そのジェンダーアイデンティティ（望みの性）に対する周囲の認知が求められます。そのためには、企業や職場をはじめとした社会が、「性同一性障害｣に対する正しい知識とトランスジェンダーの置かれている立場を理解し、固定的な男性像・女性像からトランスジェンダーを排除するのではなく、男性と女性の間に様々な「性｣の姿が存在することを、自然のこととして認め、受け容れることが必要です。</w:t>
      </w:r>
    </w:p>
    <w:p w14:paraId="3407EC67" w14:textId="772427EB" w:rsidR="0092572F" w:rsidRPr="00C1293B" w:rsidRDefault="0092572F" w:rsidP="00733882">
      <w:pPr>
        <w:ind w:leftChars="200" w:left="428" w:firstLineChars="100" w:firstLine="214"/>
        <w:rPr>
          <w:color w:val="000000"/>
        </w:rPr>
      </w:pPr>
      <w:r w:rsidRPr="00C1293B">
        <w:rPr>
          <w:rFonts w:hAnsi="ＭＳ Ｐ明朝" w:hint="eastAsia"/>
          <w:color w:val="000000"/>
        </w:rPr>
        <w:t>併せてトランスジェンダーであることと、仕事における能力・資質等とは何ら関係のないことは言うまでもなく、そのことによって採用から排除することは、公正採用の観点からして不当な差別だと言えます。</w:t>
      </w:r>
      <w:r w:rsidRPr="00C1293B">
        <w:rPr>
          <w:rFonts w:hAnsi="ＭＳ Ｐ明朝"/>
          <w:color w:val="000000"/>
        </w:rPr>
        <w:br w:type="page"/>
      </w:r>
    </w:p>
    <w:p w14:paraId="343A6AF7" w14:textId="505EE58B" w:rsidR="00001924" w:rsidRPr="00C1293B" w:rsidRDefault="00001924" w:rsidP="0092572F">
      <w:pPr>
        <w:spacing w:line="280" w:lineRule="exact"/>
        <w:rPr>
          <w:rFonts w:ascii="ＭＳ Ｐ明朝" w:eastAsia="ＭＳ Ｐ明朝" w:hAnsi="ＭＳ Ｐ明朝"/>
          <w:color w:val="000000"/>
          <w:sz w:val="20"/>
          <w:szCs w:val="22"/>
        </w:rPr>
      </w:pPr>
    </w:p>
    <w:p w14:paraId="43297895" w14:textId="1A0CD1D6" w:rsidR="00EF79F0" w:rsidRPr="00C1293B" w:rsidRDefault="00EF79F0" w:rsidP="00FC0D04">
      <w:pPr>
        <w:ind w:leftChars="-90" w:left="235" w:hangingChars="200" w:hanging="428"/>
        <w:rPr>
          <w:rFonts w:eastAsia="ＭＳ ゴシック"/>
          <w:bCs/>
          <w:color w:val="000000"/>
        </w:rPr>
      </w:pPr>
      <w:r w:rsidRPr="00C1293B">
        <w:rPr>
          <w:rFonts w:eastAsia="ＭＳ ゴシック" w:hint="eastAsia"/>
          <w:bCs/>
          <w:color w:val="000000"/>
        </w:rPr>
        <w:t>＜資料１＞</w:t>
      </w:r>
    </w:p>
    <w:p w14:paraId="2903CC7D" w14:textId="77777777" w:rsidR="00EF79F0" w:rsidRPr="00C1293B" w:rsidRDefault="00EF79F0" w:rsidP="00C21C49">
      <w:pPr>
        <w:ind w:firstLineChars="100" w:firstLine="244"/>
        <w:rPr>
          <w:rFonts w:eastAsia="ＭＳ ゴシック"/>
          <w:bCs/>
          <w:color w:val="000000"/>
          <w:sz w:val="24"/>
        </w:rPr>
      </w:pPr>
      <w:r w:rsidRPr="00C1293B">
        <w:rPr>
          <w:rFonts w:eastAsia="ＭＳ ゴシック"/>
          <w:bCs/>
          <w:color w:val="000000"/>
          <w:sz w:val="24"/>
        </w:rPr>
        <w:t>性同一性障害者の性別の取扱いの特例に関する法律</w:t>
      </w:r>
    </w:p>
    <w:p w14:paraId="11C8A184" w14:textId="77777777" w:rsidR="00EF79F0" w:rsidRPr="00C1293B" w:rsidRDefault="00EF79F0" w:rsidP="00EF79F0">
      <w:pPr>
        <w:jc w:val="right"/>
        <w:rPr>
          <w:rFonts w:eastAsia="ＭＳ ゴシック"/>
          <w:bCs/>
          <w:color w:val="000000"/>
        </w:rPr>
      </w:pPr>
      <w:r w:rsidRPr="00C1293B">
        <w:rPr>
          <w:rFonts w:eastAsia="ＭＳ ゴシック"/>
          <w:bCs/>
          <w:color w:val="000000"/>
        </w:rPr>
        <w:t>（平成十五年法律第百十一号</w:t>
      </w:r>
      <w:r w:rsidR="00C21C49" w:rsidRPr="00C1293B">
        <w:rPr>
          <w:rFonts w:eastAsia="ＭＳ ゴシック" w:hint="eastAsia"/>
          <w:bCs/>
          <w:color w:val="000000"/>
        </w:rPr>
        <w:t>：</w:t>
      </w:r>
      <w:r w:rsidRPr="00C1293B">
        <w:rPr>
          <w:rFonts w:eastAsia="ＭＳ ゴシック" w:hint="eastAsia"/>
          <w:bCs/>
          <w:color w:val="000000"/>
        </w:rPr>
        <w:t>平成二十年法律第七十号一部改正</w:t>
      </w:r>
      <w:r w:rsidRPr="00C1293B">
        <w:rPr>
          <w:rFonts w:eastAsia="ＭＳ ゴシック"/>
          <w:bCs/>
          <w:color w:val="000000"/>
        </w:rPr>
        <w:t>）</w:t>
      </w:r>
      <w:r w:rsidRPr="00C1293B">
        <w:rPr>
          <w:rFonts w:eastAsia="ＭＳ ゴシック" w:hint="eastAsia"/>
          <w:bCs/>
          <w:color w:val="000000"/>
        </w:rPr>
        <w:t>抜粋</w:t>
      </w:r>
    </w:p>
    <w:p w14:paraId="58E91114" w14:textId="146EFEEA" w:rsidR="0074159B" w:rsidRPr="00C1293B" w:rsidRDefault="00FC0B5D" w:rsidP="0074159B">
      <w:pPr>
        <w:ind w:leftChars="100" w:left="214" w:rightChars="-68" w:right="-146"/>
        <w:rPr>
          <w:rFonts w:ascii="ＭＳ 明朝" w:hAnsi="ＭＳ 明朝"/>
          <w:color w:val="000000"/>
        </w:rPr>
      </w:pPr>
      <w:r>
        <w:rPr>
          <w:rFonts w:ascii="ＭＳ 明朝" w:hAnsi="ＭＳ 明朝"/>
          <w:noProof/>
          <w:color w:val="000000"/>
        </w:rPr>
        <mc:AlternateContent>
          <mc:Choice Requires="wps">
            <w:drawing>
              <wp:anchor distT="0" distB="0" distL="114300" distR="114300" simplePos="0" relativeHeight="251680256" behindDoc="0" locked="0" layoutInCell="1" allowOverlap="1" wp14:anchorId="6B9AC8B7" wp14:editId="728C88F4">
                <wp:simplePos x="0" y="0"/>
                <wp:positionH relativeFrom="column">
                  <wp:posOffset>99060</wp:posOffset>
                </wp:positionH>
                <wp:positionV relativeFrom="paragraph">
                  <wp:posOffset>121285</wp:posOffset>
                </wp:positionV>
                <wp:extent cx="6143625" cy="942975"/>
                <wp:effectExtent l="0" t="0" r="0" b="0"/>
                <wp:wrapNone/>
                <wp:docPr id="11"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942975"/>
                        </a:xfrm>
                        <a:prstGeom prst="rect">
                          <a:avLst/>
                        </a:prstGeom>
                        <a:solidFill>
                          <a:srgbClr val="FFFFFF"/>
                        </a:solidFill>
                        <a:ln w="12700">
                          <a:solidFill>
                            <a:srgbClr val="000000"/>
                          </a:solidFill>
                          <a:miter lim="800000"/>
                          <a:headEnd/>
                          <a:tailEnd/>
                        </a:ln>
                      </wps:spPr>
                      <wps:txbx>
                        <w:txbxContent>
                          <w:p w14:paraId="312424A9" w14:textId="77777777" w:rsidR="00981D08" w:rsidRPr="00C21C49" w:rsidRDefault="00981D08" w:rsidP="00C21C49">
                            <w:pPr>
                              <w:ind w:rightChars="-68" w:right="-146" w:firstLineChars="100" w:firstLine="244"/>
                              <w:rPr>
                                <w:sz w:val="24"/>
                              </w:rPr>
                            </w:pPr>
                            <w:r w:rsidRPr="00C21C49">
                              <w:rPr>
                                <w:rFonts w:ascii="ＭＳ 明朝" w:hAnsi="ＭＳ 明朝" w:hint="eastAsia"/>
                                <w:sz w:val="24"/>
                              </w:rPr>
                              <w:t>2004年(平成16)年7月16日より「</w:t>
                            </w:r>
                            <w:r w:rsidRPr="00C21C49">
                              <w:rPr>
                                <w:rFonts w:ascii="ＭＳ 明朝" w:hAnsi="ＭＳ 明朝"/>
                                <w:sz w:val="24"/>
                              </w:rPr>
                              <w:t>性同一性障害者の性別の取扱いの特例に関する法律</w:t>
                            </w:r>
                            <w:r w:rsidRPr="00C21C49">
                              <w:rPr>
                                <w:rFonts w:ascii="ＭＳ 明朝" w:hAnsi="ＭＳ 明朝" w:hint="eastAsia"/>
                                <w:sz w:val="24"/>
                              </w:rPr>
                              <w:t>」</w:t>
                            </w:r>
                            <w:r w:rsidRPr="00C21C49">
                              <w:rPr>
                                <w:rFonts w:ascii="ＭＳ 明朝" w:hAnsi="ＭＳ 明朝"/>
                                <w:sz w:val="24"/>
                              </w:rPr>
                              <w:t>が</w:t>
                            </w:r>
                            <w:r w:rsidRPr="00C21C49">
                              <w:rPr>
                                <w:rFonts w:ascii="ＭＳ 明朝" w:hAnsi="ＭＳ 明朝" w:hint="eastAsia"/>
                                <w:sz w:val="24"/>
                              </w:rPr>
                              <w:t>施行されました。</w:t>
                            </w:r>
                            <w:r w:rsidRPr="00C21C49">
                              <w:rPr>
                                <w:rFonts w:ascii="ＭＳ 明朝" w:hAnsi="ＭＳ 明朝"/>
                                <w:sz w:val="24"/>
                              </w:rPr>
                              <w:t>これは、トランスジェンダーのうち、性同一性障害という疾患に認定され、かつ一定の法律上の要件を満たした者につき、戸籍をはじめとする法律上の性別の変更を認めるもので</w:t>
                            </w:r>
                            <w:r w:rsidRPr="00C21C49">
                              <w:rPr>
                                <w:rFonts w:ascii="ＭＳ 明朝" w:hAnsi="ＭＳ 明朝" w:hint="eastAsia"/>
                                <w:sz w:val="24"/>
                              </w:rPr>
                              <w:t>す</w:t>
                            </w:r>
                            <w:r w:rsidRPr="00C21C49">
                              <w:rPr>
                                <w:rFonts w:ascii="ＭＳ 明朝" w:hAnsi="ＭＳ 明朝"/>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AC8B7" id="Rectangle 781" o:spid="_x0000_s1092" style="position:absolute;left:0;text-align:left;margin-left:7.8pt;margin-top:9.55pt;width:483.75pt;height:7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" strokeweight="1pt">
                <v:textbox>
                  <w:txbxContent>
                    <w:p w14:paraId="312424A9" w14:textId="77777777" w:rsidR="00981D08" w:rsidRPr="00C21C49" w:rsidRDefault="00981D08" w:rsidP="00C21C49">
                      <w:pPr>
                        <w:ind w:rightChars="-68" w:right="-146" w:firstLineChars="100" w:firstLine="244"/>
                        <w:rPr>
                          <w:sz w:val="24"/>
                        </w:rPr>
                      </w:pPr>
                      <w:r w:rsidRPr="00C21C49">
                        <w:rPr>
                          <w:rFonts w:ascii="ＭＳ 明朝" w:hAnsi="ＭＳ 明朝" w:hint="eastAsia"/>
                          <w:sz w:val="24"/>
                        </w:rPr>
                        <w:t>2004年(平成16)年7月16日より「</w:t>
                      </w:r>
                      <w:r w:rsidRPr="00C21C49">
                        <w:rPr>
                          <w:rFonts w:ascii="ＭＳ 明朝" w:hAnsi="ＭＳ 明朝"/>
                          <w:sz w:val="24"/>
                        </w:rPr>
                        <w:t>性同一性障害者の性別の取扱いの特例に関する法律</w:t>
                      </w:r>
                      <w:r w:rsidRPr="00C21C49">
                        <w:rPr>
                          <w:rFonts w:ascii="ＭＳ 明朝" w:hAnsi="ＭＳ 明朝" w:hint="eastAsia"/>
                          <w:sz w:val="24"/>
                        </w:rPr>
                        <w:t>」</w:t>
                      </w:r>
                      <w:r w:rsidRPr="00C21C49">
                        <w:rPr>
                          <w:rFonts w:ascii="ＭＳ 明朝" w:hAnsi="ＭＳ 明朝"/>
                          <w:sz w:val="24"/>
                        </w:rPr>
                        <w:t>が</w:t>
                      </w:r>
                      <w:r w:rsidRPr="00C21C49">
                        <w:rPr>
                          <w:rFonts w:ascii="ＭＳ 明朝" w:hAnsi="ＭＳ 明朝" w:hint="eastAsia"/>
                          <w:sz w:val="24"/>
                        </w:rPr>
                        <w:t>施行されました。</w:t>
                      </w:r>
                      <w:r w:rsidRPr="00C21C49">
                        <w:rPr>
                          <w:rFonts w:ascii="ＭＳ 明朝" w:hAnsi="ＭＳ 明朝"/>
                          <w:sz w:val="24"/>
                        </w:rPr>
                        <w:t>これは、トランスジェンダーのうち、性同一性障害という疾患に認定され、かつ一定の法律上の要件を満たした者につき、戸籍をはじめとする法律上の性別の変更を認めるもので</w:t>
                      </w:r>
                      <w:r w:rsidRPr="00C21C49">
                        <w:rPr>
                          <w:rFonts w:ascii="ＭＳ 明朝" w:hAnsi="ＭＳ 明朝" w:hint="eastAsia"/>
                          <w:sz w:val="24"/>
                        </w:rPr>
                        <w:t>す</w:t>
                      </w:r>
                      <w:r w:rsidRPr="00C21C49">
                        <w:rPr>
                          <w:rFonts w:ascii="ＭＳ 明朝" w:hAnsi="ＭＳ 明朝"/>
                          <w:sz w:val="24"/>
                        </w:rPr>
                        <w:t>。</w:t>
                      </w:r>
                    </w:p>
                  </w:txbxContent>
                </v:textbox>
              </v:rect>
            </w:pict>
          </mc:Fallback>
        </mc:AlternateContent>
      </w:r>
    </w:p>
    <w:p w14:paraId="00411B17" w14:textId="77777777" w:rsidR="0074159B" w:rsidRPr="00C1293B" w:rsidRDefault="0074159B" w:rsidP="0074159B">
      <w:pPr>
        <w:ind w:leftChars="100" w:left="214" w:rightChars="-68" w:right="-146"/>
        <w:rPr>
          <w:rFonts w:ascii="ＭＳ 明朝" w:hAnsi="ＭＳ 明朝"/>
          <w:color w:val="000000"/>
        </w:rPr>
      </w:pPr>
    </w:p>
    <w:p w14:paraId="5CB8E745" w14:textId="77777777" w:rsidR="0074159B" w:rsidRPr="00C1293B" w:rsidRDefault="0074159B" w:rsidP="0074159B">
      <w:pPr>
        <w:ind w:leftChars="100" w:left="214" w:rightChars="-68" w:right="-146"/>
        <w:rPr>
          <w:rFonts w:ascii="ＭＳ 明朝" w:hAnsi="ＭＳ 明朝"/>
          <w:color w:val="000000"/>
        </w:rPr>
      </w:pPr>
    </w:p>
    <w:p w14:paraId="3C8D1876" w14:textId="77777777" w:rsidR="0074159B" w:rsidRPr="00C1293B" w:rsidRDefault="0074159B" w:rsidP="0074159B">
      <w:pPr>
        <w:ind w:leftChars="100" w:left="214" w:rightChars="-68" w:right="-146"/>
        <w:rPr>
          <w:rFonts w:ascii="ＭＳ 明朝" w:hAnsi="ＭＳ 明朝"/>
          <w:color w:val="000000"/>
        </w:rPr>
      </w:pPr>
    </w:p>
    <w:p w14:paraId="0BF0394B" w14:textId="77777777" w:rsidR="0074159B" w:rsidRPr="00C1293B" w:rsidRDefault="0074159B" w:rsidP="0074159B">
      <w:pPr>
        <w:ind w:leftChars="100" w:left="214" w:rightChars="-68" w:right="-146"/>
        <w:rPr>
          <w:rFonts w:ascii="ＭＳ 明朝" w:hAnsi="ＭＳ 明朝"/>
          <w:color w:val="000000"/>
        </w:rPr>
      </w:pPr>
    </w:p>
    <w:p w14:paraId="19D29E3B" w14:textId="77777777" w:rsidR="005847A6" w:rsidRPr="00C1293B" w:rsidRDefault="005847A6" w:rsidP="00DB693B">
      <w:pPr>
        <w:ind w:leftChars="100" w:left="214"/>
        <w:rPr>
          <w:rFonts w:hAnsi="ＭＳ Ｐ明朝"/>
          <w:color w:val="000000"/>
          <w:sz w:val="20"/>
        </w:rPr>
      </w:pPr>
    </w:p>
    <w:p w14:paraId="400D08D0" w14:textId="77777777" w:rsidR="0074159B" w:rsidRPr="00C1293B" w:rsidRDefault="0074159B" w:rsidP="0074159B">
      <w:pPr>
        <w:rPr>
          <w:rFonts w:hAnsi="ＭＳ Ｐ明朝"/>
          <w:color w:val="000000"/>
          <w:sz w:val="20"/>
        </w:rPr>
      </w:pPr>
      <w:r w:rsidRPr="00C1293B">
        <w:rPr>
          <w:rFonts w:hAnsi="ＭＳ Ｐ明朝" w:hint="eastAsia"/>
          <w:color w:val="000000"/>
          <w:sz w:val="20"/>
        </w:rPr>
        <w:t>（趣旨）</w:t>
      </w:r>
      <w:r w:rsidRPr="00C1293B">
        <w:rPr>
          <w:rFonts w:hAnsi="ＭＳ Ｐ明朝" w:hint="eastAsia"/>
          <w:color w:val="000000"/>
          <w:sz w:val="20"/>
        </w:rPr>
        <w:t xml:space="preserve"> </w:t>
      </w:r>
    </w:p>
    <w:p w14:paraId="4F17E310" w14:textId="77777777" w:rsidR="0074159B" w:rsidRPr="00C1293B" w:rsidRDefault="0074159B" w:rsidP="0074159B">
      <w:pPr>
        <w:ind w:firstLineChars="100" w:firstLine="204"/>
        <w:rPr>
          <w:rFonts w:hAnsi="ＭＳ Ｐ明朝"/>
          <w:color w:val="000000"/>
          <w:sz w:val="20"/>
        </w:rPr>
      </w:pPr>
      <w:r w:rsidRPr="00C1293B">
        <w:rPr>
          <w:rFonts w:hAnsi="ＭＳ Ｐ明朝" w:hint="eastAsia"/>
          <w:color w:val="000000"/>
          <w:sz w:val="20"/>
        </w:rPr>
        <w:t>第一条　この法律は、性同一性障害者に関する法令上の性別の取扱いの特例について定めるものとする。</w:t>
      </w:r>
      <w:r w:rsidRPr="00C1293B">
        <w:rPr>
          <w:rFonts w:hAnsi="ＭＳ Ｐ明朝" w:hint="eastAsia"/>
          <w:color w:val="000000"/>
          <w:sz w:val="20"/>
        </w:rPr>
        <w:t xml:space="preserve"> </w:t>
      </w:r>
    </w:p>
    <w:p w14:paraId="626EABEF" w14:textId="77777777" w:rsidR="0074159B" w:rsidRPr="00C1293B" w:rsidRDefault="0074159B" w:rsidP="0074159B">
      <w:pPr>
        <w:rPr>
          <w:rFonts w:hAnsi="ＭＳ Ｐ明朝"/>
          <w:color w:val="000000"/>
          <w:sz w:val="20"/>
        </w:rPr>
      </w:pPr>
      <w:r w:rsidRPr="00C1293B">
        <w:rPr>
          <w:rFonts w:hAnsi="ＭＳ Ｐ明朝" w:hint="eastAsia"/>
          <w:color w:val="000000"/>
          <w:sz w:val="20"/>
        </w:rPr>
        <w:t>（定義）</w:t>
      </w:r>
      <w:r w:rsidRPr="00C1293B">
        <w:rPr>
          <w:rFonts w:hAnsi="ＭＳ Ｐ明朝" w:hint="eastAsia"/>
          <w:color w:val="000000"/>
          <w:sz w:val="20"/>
        </w:rPr>
        <w:t xml:space="preserve"> </w:t>
      </w:r>
    </w:p>
    <w:p w14:paraId="4AC6E8D5" w14:textId="77777777" w:rsidR="0074159B" w:rsidRPr="00C1293B" w:rsidRDefault="0074159B" w:rsidP="0074159B">
      <w:pPr>
        <w:ind w:leftChars="100" w:left="418" w:hangingChars="100" w:hanging="204"/>
        <w:rPr>
          <w:rFonts w:hAnsi="ＭＳ Ｐ明朝"/>
          <w:color w:val="000000"/>
          <w:sz w:val="20"/>
        </w:rPr>
      </w:pPr>
      <w:r w:rsidRPr="00C1293B">
        <w:rPr>
          <w:rFonts w:hAnsi="ＭＳ Ｐ明朝" w:hint="eastAsia"/>
          <w:color w:val="000000"/>
          <w:sz w:val="20"/>
        </w:rPr>
        <w:t>第二条　この法律において「性同一性障害者」とは、生物学的には性別が明らかであるにもかかわらず、心理的にはそれとは別の性別（以下「他の性別」という。）であるとの持続的な確信を持ち、かつ、自己を身体的及び社会的に他の性別に適合させようとする意思を有する者であって、そのことについてその診断を的確に行うために必要な知識及び経験を有する二人以上の医師の一般に認められている医学的知見に基づき行う診断が一致しているものをいう。</w:t>
      </w:r>
      <w:r w:rsidRPr="00C1293B">
        <w:rPr>
          <w:rFonts w:hAnsi="ＭＳ Ｐ明朝" w:hint="eastAsia"/>
          <w:color w:val="000000"/>
          <w:sz w:val="20"/>
        </w:rPr>
        <w:t xml:space="preserve"> </w:t>
      </w:r>
    </w:p>
    <w:p w14:paraId="4BDF1AA1" w14:textId="77777777" w:rsidR="0074159B" w:rsidRPr="00C1293B" w:rsidRDefault="0074159B" w:rsidP="0074159B">
      <w:pPr>
        <w:rPr>
          <w:rFonts w:hAnsi="ＭＳ Ｐ明朝"/>
          <w:color w:val="000000"/>
          <w:sz w:val="20"/>
        </w:rPr>
      </w:pPr>
      <w:r w:rsidRPr="00C1293B">
        <w:rPr>
          <w:rFonts w:hAnsi="ＭＳ Ｐ明朝" w:hint="eastAsia"/>
          <w:color w:val="000000"/>
          <w:sz w:val="20"/>
        </w:rPr>
        <w:t>（性別の取扱いの変更の審判）</w:t>
      </w:r>
      <w:r w:rsidRPr="00C1293B">
        <w:rPr>
          <w:rFonts w:hAnsi="ＭＳ Ｐ明朝" w:hint="eastAsia"/>
          <w:color w:val="000000"/>
          <w:sz w:val="20"/>
        </w:rPr>
        <w:t xml:space="preserve"> </w:t>
      </w:r>
    </w:p>
    <w:p w14:paraId="490D77DE" w14:textId="77777777" w:rsidR="0074159B" w:rsidRPr="00C1293B" w:rsidRDefault="0074159B" w:rsidP="0074159B">
      <w:pPr>
        <w:ind w:leftChars="100" w:left="418" w:hangingChars="100" w:hanging="204"/>
        <w:rPr>
          <w:rFonts w:hAnsi="ＭＳ Ｐ明朝"/>
          <w:color w:val="000000"/>
          <w:sz w:val="20"/>
        </w:rPr>
      </w:pPr>
      <w:r w:rsidRPr="00C1293B">
        <w:rPr>
          <w:rFonts w:hAnsi="ＭＳ Ｐ明朝" w:hint="eastAsia"/>
          <w:color w:val="000000"/>
          <w:sz w:val="20"/>
        </w:rPr>
        <w:t>第三条　家庭裁判所は、性同一性障害者であって次の各号のいずれにも該当するものについて、その者の請求により、性別の取扱いの変更の審判をすることができる。</w:t>
      </w:r>
      <w:r w:rsidRPr="00C1293B">
        <w:rPr>
          <w:rFonts w:hAnsi="ＭＳ Ｐ明朝" w:hint="eastAsia"/>
          <w:color w:val="000000"/>
          <w:sz w:val="20"/>
        </w:rPr>
        <w:t xml:space="preserve"> </w:t>
      </w:r>
    </w:p>
    <w:p w14:paraId="24BC5046" w14:textId="09F198CE" w:rsidR="0074159B" w:rsidRPr="00C1293B" w:rsidRDefault="0074159B" w:rsidP="0074159B">
      <w:pPr>
        <w:ind w:firstLineChars="200" w:firstLine="408"/>
        <w:rPr>
          <w:rFonts w:hAnsi="ＭＳ Ｐ明朝"/>
          <w:color w:val="000000"/>
          <w:sz w:val="20"/>
        </w:rPr>
      </w:pPr>
      <w:r w:rsidRPr="00C1293B">
        <w:rPr>
          <w:rFonts w:hAnsi="ＭＳ Ｐ明朝" w:hint="eastAsia"/>
          <w:color w:val="000000"/>
          <w:sz w:val="20"/>
        </w:rPr>
        <w:t xml:space="preserve">一　</w:t>
      </w:r>
      <w:r w:rsidR="0032371C" w:rsidRPr="00C1293B">
        <w:rPr>
          <w:rFonts w:hAnsi="ＭＳ Ｐ明朝" w:hint="eastAsia"/>
          <w:color w:val="000000"/>
          <w:sz w:val="20"/>
        </w:rPr>
        <w:t>十八</w:t>
      </w:r>
      <w:r w:rsidRPr="00C1293B">
        <w:rPr>
          <w:rFonts w:hAnsi="ＭＳ Ｐ明朝" w:hint="eastAsia"/>
          <w:color w:val="000000"/>
          <w:sz w:val="20"/>
        </w:rPr>
        <w:t>歳以上であること。</w:t>
      </w:r>
      <w:r w:rsidRPr="00C1293B">
        <w:rPr>
          <w:rFonts w:hAnsi="ＭＳ Ｐ明朝" w:hint="eastAsia"/>
          <w:color w:val="000000"/>
          <w:sz w:val="20"/>
        </w:rPr>
        <w:t xml:space="preserve"> </w:t>
      </w:r>
    </w:p>
    <w:p w14:paraId="676051FD" w14:textId="77777777" w:rsidR="0074159B" w:rsidRPr="00C1293B" w:rsidRDefault="0074159B" w:rsidP="0074159B">
      <w:pPr>
        <w:ind w:firstLineChars="200" w:firstLine="408"/>
        <w:rPr>
          <w:rFonts w:hAnsi="ＭＳ Ｐ明朝"/>
          <w:color w:val="000000"/>
          <w:sz w:val="20"/>
        </w:rPr>
      </w:pPr>
      <w:r w:rsidRPr="00C1293B">
        <w:rPr>
          <w:rFonts w:hAnsi="ＭＳ Ｐ明朝" w:hint="eastAsia"/>
          <w:color w:val="000000"/>
          <w:sz w:val="20"/>
        </w:rPr>
        <w:t>二　現に婚姻をしていないこと。</w:t>
      </w:r>
      <w:r w:rsidRPr="00C1293B">
        <w:rPr>
          <w:rFonts w:hAnsi="ＭＳ Ｐ明朝" w:hint="eastAsia"/>
          <w:color w:val="000000"/>
          <w:sz w:val="20"/>
        </w:rPr>
        <w:t xml:space="preserve"> </w:t>
      </w:r>
    </w:p>
    <w:p w14:paraId="75363877" w14:textId="77777777" w:rsidR="0074159B" w:rsidRPr="00C1293B" w:rsidRDefault="0074159B" w:rsidP="0074159B">
      <w:pPr>
        <w:ind w:firstLineChars="200" w:firstLine="408"/>
        <w:rPr>
          <w:rFonts w:hAnsi="ＭＳ Ｐ明朝"/>
          <w:color w:val="000000"/>
          <w:sz w:val="20"/>
        </w:rPr>
      </w:pPr>
      <w:r w:rsidRPr="00C1293B">
        <w:rPr>
          <w:rFonts w:hAnsi="ＭＳ Ｐ明朝" w:hint="eastAsia"/>
          <w:color w:val="000000"/>
          <w:sz w:val="20"/>
        </w:rPr>
        <w:t>三　現に未成年の子がいないこと。</w:t>
      </w:r>
      <w:r w:rsidRPr="00C1293B">
        <w:rPr>
          <w:rFonts w:hAnsi="ＭＳ Ｐ明朝" w:hint="eastAsia"/>
          <w:color w:val="000000"/>
          <w:sz w:val="20"/>
        </w:rPr>
        <w:t xml:space="preserve"> </w:t>
      </w:r>
    </w:p>
    <w:p w14:paraId="3C211A1A" w14:textId="77777777" w:rsidR="0074159B" w:rsidRPr="00C1293B" w:rsidRDefault="0074159B" w:rsidP="0074159B">
      <w:pPr>
        <w:ind w:firstLineChars="200" w:firstLine="408"/>
        <w:rPr>
          <w:rFonts w:hAnsi="ＭＳ Ｐ明朝"/>
          <w:color w:val="000000"/>
          <w:sz w:val="20"/>
        </w:rPr>
      </w:pPr>
      <w:r w:rsidRPr="00C1293B">
        <w:rPr>
          <w:rFonts w:hAnsi="ＭＳ Ｐ明朝" w:hint="eastAsia"/>
          <w:color w:val="000000"/>
          <w:sz w:val="20"/>
        </w:rPr>
        <w:t>四　生殖腺がないこと又は生殖腺の機能を永続的に欠く状態にあること。</w:t>
      </w:r>
      <w:r w:rsidRPr="00C1293B">
        <w:rPr>
          <w:rFonts w:hAnsi="ＭＳ Ｐ明朝" w:hint="eastAsia"/>
          <w:color w:val="000000"/>
          <w:sz w:val="20"/>
        </w:rPr>
        <w:t xml:space="preserve"> </w:t>
      </w:r>
    </w:p>
    <w:p w14:paraId="5CF32E70" w14:textId="77777777" w:rsidR="0074159B" w:rsidRPr="00C1293B" w:rsidRDefault="0074159B" w:rsidP="0074159B">
      <w:pPr>
        <w:ind w:firstLineChars="200" w:firstLine="408"/>
        <w:rPr>
          <w:rFonts w:hAnsi="ＭＳ Ｐ明朝"/>
          <w:color w:val="000000"/>
          <w:sz w:val="20"/>
        </w:rPr>
      </w:pPr>
      <w:r w:rsidRPr="00C1293B">
        <w:rPr>
          <w:rFonts w:hAnsi="ＭＳ Ｐ明朝" w:hint="eastAsia"/>
          <w:color w:val="000000"/>
          <w:sz w:val="20"/>
        </w:rPr>
        <w:t>五　その身体について他の性別に係る身体の性器に係る部分に近似する外観を備えていること。</w:t>
      </w:r>
      <w:r w:rsidRPr="00C1293B">
        <w:rPr>
          <w:rFonts w:hAnsi="ＭＳ Ｐ明朝" w:hint="eastAsia"/>
          <w:color w:val="000000"/>
          <w:sz w:val="20"/>
        </w:rPr>
        <w:t xml:space="preserve"> </w:t>
      </w:r>
    </w:p>
    <w:p w14:paraId="7849541A" w14:textId="77777777" w:rsidR="0074159B" w:rsidRPr="00C1293B" w:rsidRDefault="0074159B" w:rsidP="0074159B">
      <w:pPr>
        <w:ind w:leftChars="100" w:left="418" w:hangingChars="100" w:hanging="204"/>
        <w:rPr>
          <w:rFonts w:hAnsi="ＭＳ Ｐ明朝"/>
          <w:color w:val="000000"/>
          <w:sz w:val="20"/>
        </w:rPr>
      </w:pPr>
      <w:r w:rsidRPr="00C1293B">
        <w:rPr>
          <w:rFonts w:hAnsi="ＭＳ Ｐ明朝" w:hint="eastAsia"/>
          <w:color w:val="000000"/>
          <w:sz w:val="20"/>
        </w:rPr>
        <w:t>２　前項の請求をするには、同項の性同一性障害者に係る前条の診断の結果並びに治療の経過及び結果その他の厚生労働省令で定める事項が記載された医師の診断書を提出しなければならない。</w:t>
      </w:r>
      <w:r w:rsidRPr="00C1293B">
        <w:rPr>
          <w:rFonts w:hAnsi="ＭＳ Ｐ明朝" w:hint="eastAsia"/>
          <w:color w:val="000000"/>
          <w:sz w:val="20"/>
        </w:rPr>
        <w:t xml:space="preserve"> </w:t>
      </w:r>
    </w:p>
    <w:p w14:paraId="302C6C59" w14:textId="77777777" w:rsidR="0074159B" w:rsidRPr="00C1293B" w:rsidRDefault="0074159B" w:rsidP="0074159B">
      <w:pPr>
        <w:rPr>
          <w:rFonts w:hAnsi="ＭＳ Ｐ明朝"/>
          <w:color w:val="000000"/>
          <w:sz w:val="20"/>
        </w:rPr>
      </w:pPr>
      <w:r w:rsidRPr="00C1293B">
        <w:rPr>
          <w:rFonts w:hAnsi="ＭＳ Ｐ明朝" w:hint="eastAsia"/>
          <w:color w:val="000000"/>
          <w:sz w:val="20"/>
        </w:rPr>
        <w:t>（性別の取扱いの変更の審判を受けた者に関する法令上の取扱い）</w:t>
      </w:r>
      <w:r w:rsidRPr="00C1293B">
        <w:rPr>
          <w:rFonts w:hAnsi="ＭＳ Ｐ明朝" w:hint="eastAsia"/>
          <w:color w:val="000000"/>
          <w:sz w:val="20"/>
        </w:rPr>
        <w:t xml:space="preserve"> </w:t>
      </w:r>
    </w:p>
    <w:p w14:paraId="33455266" w14:textId="77777777" w:rsidR="0074159B" w:rsidRPr="00C1293B" w:rsidRDefault="0074159B" w:rsidP="0074159B">
      <w:pPr>
        <w:ind w:leftChars="100" w:left="418" w:hangingChars="100" w:hanging="204"/>
        <w:rPr>
          <w:rFonts w:hAnsi="ＭＳ Ｐ明朝"/>
          <w:color w:val="000000"/>
          <w:sz w:val="20"/>
        </w:rPr>
      </w:pPr>
      <w:r w:rsidRPr="00C1293B">
        <w:rPr>
          <w:rFonts w:hAnsi="ＭＳ Ｐ明朝" w:hint="eastAsia"/>
          <w:color w:val="000000"/>
          <w:sz w:val="20"/>
        </w:rPr>
        <w:t>第四条　性別の取扱いの変更の審判を受けた者は、民法</w:t>
      </w:r>
      <w:r w:rsidRPr="00C1293B">
        <w:rPr>
          <w:rFonts w:hAnsi="ＭＳ Ｐ明朝" w:hint="eastAsia"/>
          <w:color w:val="000000"/>
          <w:sz w:val="20"/>
        </w:rPr>
        <w:t xml:space="preserve"> </w:t>
      </w:r>
      <w:r w:rsidRPr="00C1293B">
        <w:rPr>
          <w:rFonts w:hAnsi="ＭＳ Ｐ明朝" w:hint="eastAsia"/>
          <w:color w:val="000000"/>
          <w:sz w:val="20"/>
        </w:rPr>
        <w:t>（明治二十九年法律第八十九号）その他の法令の規定の適用については、法律に別段の定めがある場合を除き、その性別につき他の性別に変わったものとみなす。</w:t>
      </w:r>
      <w:r w:rsidRPr="00C1293B">
        <w:rPr>
          <w:rFonts w:hAnsi="ＭＳ Ｐ明朝" w:hint="eastAsia"/>
          <w:color w:val="000000"/>
          <w:sz w:val="20"/>
        </w:rPr>
        <w:t xml:space="preserve"> </w:t>
      </w:r>
    </w:p>
    <w:p w14:paraId="0576D226" w14:textId="77777777" w:rsidR="0074159B" w:rsidRPr="00C1293B" w:rsidRDefault="0074159B" w:rsidP="0074159B">
      <w:pPr>
        <w:ind w:leftChars="100" w:left="214"/>
        <w:rPr>
          <w:rFonts w:hAnsi="ＭＳ Ｐ明朝"/>
          <w:color w:val="000000"/>
          <w:sz w:val="20"/>
        </w:rPr>
      </w:pPr>
      <w:r w:rsidRPr="00C1293B">
        <w:rPr>
          <w:rFonts w:hAnsi="ＭＳ Ｐ明朝" w:hint="eastAsia"/>
          <w:color w:val="000000"/>
          <w:sz w:val="20"/>
        </w:rPr>
        <w:t>２　前項の規定は、法律に別段の定めがある場合を除き、性別の取扱いの変更の審判前に生じた身分関係及び権利義務に影響を及ぼすものではない。</w:t>
      </w:r>
      <w:r w:rsidRPr="00C1293B">
        <w:rPr>
          <w:rFonts w:hAnsi="ＭＳ Ｐ明朝" w:hint="eastAsia"/>
          <w:color w:val="000000"/>
          <w:sz w:val="20"/>
        </w:rPr>
        <w:t xml:space="preserve"> </w:t>
      </w:r>
    </w:p>
    <w:p w14:paraId="3A68AD09" w14:textId="77777777" w:rsidR="00EF79F0" w:rsidRPr="00C1293B" w:rsidRDefault="00EF79F0" w:rsidP="00EF79F0">
      <w:pPr>
        <w:rPr>
          <w:rFonts w:ascii="ＭＳ ゴシック" w:eastAsia="ＭＳ ゴシック" w:hAnsi="ＭＳ ゴシック"/>
          <w:bCs/>
          <w:color w:val="000000"/>
        </w:rPr>
      </w:pPr>
    </w:p>
    <w:p w14:paraId="5CC2F2B5" w14:textId="77777777" w:rsidR="00EF79F0" w:rsidRPr="00C1293B" w:rsidRDefault="0097750C" w:rsidP="00EF79F0">
      <w:pPr>
        <w:rPr>
          <w:rFonts w:ascii="ＭＳ ゴシック" w:eastAsia="ＭＳ ゴシック" w:hAnsi="ＭＳ ゴシック"/>
          <w:color w:val="000000"/>
        </w:rPr>
      </w:pPr>
      <w:r w:rsidRPr="00C1293B">
        <w:rPr>
          <w:rFonts w:ascii="ＭＳ ゴシック" w:eastAsia="ＭＳ ゴシック" w:hAnsi="ＭＳ ゴシック"/>
          <w:bCs/>
          <w:color w:val="000000"/>
        </w:rPr>
        <w:br w:type="page"/>
      </w:r>
      <w:r w:rsidR="00EF79F0" w:rsidRPr="00C1293B">
        <w:rPr>
          <w:rFonts w:ascii="ＭＳ ゴシック" w:eastAsia="ＭＳ ゴシック" w:hAnsi="ＭＳ ゴシック" w:hint="eastAsia"/>
          <w:bCs/>
          <w:color w:val="000000"/>
        </w:rPr>
        <w:lastRenderedPageBreak/>
        <w:t>＜資料２＞</w:t>
      </w:r>
    </w:p>
    <w:p w14:paraId="3DE5EBB0" w14:textId="77777777" w:rsidR="00C83162" w:rsidRPr="00C1293B" w:rsidRDefault="00C21C49" w:rsidP="00C21C49">
      <w:pPr>
        <w:ind w:firstLineChars="100" w:firstLine="214"/>
        <w:rPr>
          <w:rFonts w:ascii="ＭＳ ゴシック" w:eastAsia="ＭＳ ゴシック" w:hAnsi="ＭＳ ゴシック"/>
          <w:bCs/>
          <w:color w:val="000000"/>
        </w:rPr>
      </w:pPr>
      <w:r w:rsidRPr="00C1293B">
        <w:rPr>
          <w:rFonts w:ascii="ＭＳ ゴシック" w:eastAsia="ＭＳ ゴシック" w:hAnsi="ＭＳ ゴシック" w:hint="eastAsia"/>
          <w:bCs/>
          <w:color w:val="000000"/>
        </w:rPr>
        <w:t>Ｓ社解雇事件：東京地裁判決：</w:t>
      </w:r>
      <w:r w:rsidR="00EF79F0" w:rsidRPr="00C1293B">
        <w:rPr>
          <w:rFonts w:ascii="ＭＳ ゴシック" w:eastAsia="ＭＳ ゴシック" w:hAnsi="ＭＳ ゴシック" w:hint="eastAsia"/>
          <w:bCs/>
          <w:color w:val="000000"/>
        </w:rPr>
        <w:t>2002年6月20日</w:t>
      </w:r>
    </w:p>
    <w:p w14:paraId="388F81ED" w14:textId="3790A0EE" w:rsidR="00C21C49" w:rsidRPr="00C1293B" w:rsidRDefault="00FC0B5D" w:rsidP="00C21C49">
      <w:pPr>
        <w:ind w:firstLineChars="100" w:firstLine="214"/>
        <w:rPr>
          <w:rFonts w:ascii="ＭＳ 明朝" w:hAnsi="ＭＳ 明朝"/>
          <w:color w:val="000000"/>
        </w:rPr>
      </w:pPr>
      <w:r>
        <w:rPr>
          <w:rFonts w:ascii="ＭＳ 明朝" w:hAnsi="ＭＳ 明朝"/>
          <w:noProof/>
          <w:color w:val="000000"/>
        </w:rPr>
        <mc:AlternateContent>
          <mc:Choice Requires="wps">
            <w:drawing>
              <wp:anchor distT="0" distB="0" distL="114300" distR="114300" simplePos="0" relativeHeight="251681280" behindDoc="0" locked="0" layoutInCell="1" allowOverlap="1" wp14:anchorId="2C12FE5B" wp14:editId="78F3AF15">
                <wp:simplePos x="0" y="0"/>
                <wp:positionH relativeFrom="column">
                  <wp:posOffset>213360</wp:posOffset>
                </wp:positionH>
                <wp:positionV relativeFrom="paragraph">
                  <wp:posOffset>96520</wp:posOffset>
                </wp:positionV>
                <wp:extent cx="5886450" cy="5200650"/>
                <wp:effectExtent l="0" t="0" r="0" b="0"/>
                <wp:wrapNone/>
                <wp:docPr id="10"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5200650"/>
                        </a:xfrm>
                        <a:prstGeom prst="rect">
                          <a:avLst/>
                        </a:prstGeom>
                        <a:solidFill>
                          <a:srgbClr val="FFFFFF"/>
                        </a:solidFill>
                        <a:ln w="12700">
                          <a:solidFill>
                            <a:srgbClr val="000000"/>
                          </a:solidFill>
                          <a:miter lim="800000"/>
                          <a:headEnd/>
                          <a:tailEnd/>
                        </a:ln>
                      </wps:spPr>
                      <wps:txbx>
                        <w:txbxContent>
                          <w:p w14:paraId="42C46A66" w14:textId="77777777" w:rsidR="00981D08" w:rsidRPr="00EE04DC" w:rsidRDefault="00981D08" w:rsidP="00C21C49">
                            <w:pPr>
                              <w:rPr>
                                <w:rFonts w:ascii="ＭＳ ゴシック" w:eastAsia="ＭＳ ゴシック" w:hAnsi="ＭＳ ゴシック"/>
                                <w:sz w:val="24"/>
                              </w:rPr>
                            </w:pPr>
                            <w:r w:rsidRPr="00EE04DC">
                              <w:rPr>
                                <w:rFonts w:ascii="ＭＳ ゴシック" w:eastAsia="ＭＳ ゴシック" w:hAnsi="ＭＳ ゴシック" w:hint="eastAsia"/>
                                <w:sz w:val="24"/>
                              </w:rPr>
                              <w:t>〔事件の概要〕</w:t>
                            </w:r>
                          </w:p>
                          <w:p w14:paraId="0432AF3D" w14:textId="77777777" w:rsidR="00981D08" w:rsidRDefault="00981D08" w:rsidP="00C21C49">
                            <w:pPr>
                              <w:ind w:firstLineChars="100" w:firstLine="214"/>
                              <w:rPr>
                                <w:rFonts w:ascii="ＭＳ 明朝" w:hAnsi="ＭＳ 明朝"/>
                              </w:rPr>
                            </w:pPr>
                            <w:r>
                              <w:rPr>
                                <w:rFonts w:ascii="ＭＳ 明朝" w:hAnsi="ＭＳ 明朝" w:hint="eastAsia"/>
                              </w:rPr>
                              <w:t>Ｓ社</w:t>
                            </w:r>
                            <w:r>
                              <w:rPr>
                                <w:rFonts w:ascii="ＭＳ 明朝" w:hAnsi="ＭＳ 明朝"/>
                              </w:rPr>
                              <w:t>に勤務していた男性</w:t>
                            </w:r>
                            <w:r>
                              <w:rPr>
                                <w:rFonts w:ascii="ＭＳ 明朝" w:hAnsi="ＭＳ 明朝" w:hint="eastAsia"/>
                              </w:rPr>
                              <w:t>Ｘ</w:t>
                            </w:r>
                            <w:r>
                              <w:rPr>
                                <w:rFonts w:ascii="ＭＳ 明朝" w:hAnsi="ＭＳ 明朝"/>
                              </w:rPr>
                              <w:t>は、</w:t>
                            </w:r>
                            <w:r>
                              <w:rPr>
                                <w:rFonts w:ascii="ＭＳ 明朝" w:hAnsi="ＭＳ 明朝" w:hint="eastAsia"/>
                              </w:rPr>
                              <w:t>00</w:t>
                            </w:r>
                            <w:r>
                              <w:rPr>
                                <w:rFonts w:ascii="ＭＳ 明朝" w:hAnsi="ＭＳ 明朝"/>
                              </w:rPr>
                              <w:t>年に</w:t>
                            </w:r>
                            <w:hyperlink r:id="rId29" w:anchor="seidouituseisyougai" w:history="1">
                              <w:r w:rsidRPr="00C8485B">
                                <w:rPr>
                                  <w:rStyle w:val="ae"/>
                                  <w:rFonts w:ascii="ＭＳ 明朝" w:hAnsi="ＭＳ 明朝"/>
                                  <w:color w:val="auto"/>
                                </w:rPr>
                                <w:t>性同一性障害</w:t>
                              </w:r>
                            </w:hyperlink>
                            <w:r>
                              <w:rPr>
                                <w:rFonts w:ascii="ＭＳ 明朝" w:hAnsi="ＭＳ 明朝"/>
                              </w:rPr>
                              <w:t>の診断を受けた。</w:t>
                            </w:r>
                          </w:p>
                          <w:p w14:paraId="27796505" w14:textId="77777777" w:rsidR="00981D08" w:rsidRDefault="00981D08" w:rsidP="00C21C49">
                            <w:pPr>
                              <w:ind w:firstLineChars="100" w:firstLine="214"/>
                              <w:rPr>
                                <w:rFonts w:ascii="ＭＳ 明朝" w:hAnsi="ＭＳ 明朝"/>
                              </w:rPr>
                            </w:pPr>
                            <w:r>
                              <w:rPr>
                                <w:rFonts w:ascii="ＭＳ 明朝" w:hAnsi="ＭＳ 明朝" w:cs="ＭＳ Ｐゴシック" w:hint="eastAsia"/>
                                <w:kern w:val="0"/>
                              </w:rPr>
                              <w:t>家裁の許可を受け、01年7月に戸籍の名前を男性名から女性名に変更したＸ</w:t>
                            </w:r>
                            <w:r>
                              <w:rPr>
                                <w:rFonts w:ascii="ＭＳ 明朝" w:hAnsi="ＭＳ 明朝" w:hint="eastAsia"/>
                              </w:rPr>
                              <w:t>は02年1月、社内で配置転換を内示されたのをきっかけに、「女性として働きたい」と考え、女装や女性用トイレの使用などを求めたが、会社はこれを拒否した。</w:t>
                            </w:r>
                          </w:p>
                          <w:p w14:paraId="77252A95" w14:textId="77777777" w:rsidR="00981D08" w:rsidRDefault="00981D08" w:rsidP="00C21C49">
                            <w:pPr>
                              <w:ind w:firstLineChars="100" w:firstLine="214"/>
                              <w:rPr>
                                <w:rFonts w:ascii="ＭＳ 明朝" w:hAnsi="ＭＳ 明朝"/>
                              </w:rPr>
                            </w:pPr>
                            <w:r>
                              <w:rPr>
                                <w:rFonts w:ascii="ＭＳ 明朝" w:hAnsi="ＭＳ 明朝" w:hint="eastAsia"/>
                              </w:rPr>
                              <w:t>そのためＸは、02年3月から会社の承認を得ず女装で出勤した。</w:t>
                            </w:r>
                          </w:p>
                          <w:p w14:paraId="67DF980D" w14:textId="77777777" w:rsidR="00981D08" w:rsidRDefault="00981D08" w:rsidP="00C21C49">
                            <w:pPr>
                              <w:ind w:firstLineChars="100" w:firstLine="214"/>
                              <w:rPr>
                                <w:rFonts w:ascii="ＭＳ 明朝" w:hAnsi="ＭＳ 明朝"/>
                              </w:rPr>
                            </w:pPr>
                            <w:r>
                              <w:rPr>
                                <w:rFonts w:ascii="ＭＳ 明朝" w:hAnsi="ＭＳ 明朝" w:hint="eastAsia"/>
                              </w:rPr>
                              <w:t>これに対して会社はＸに自宅待機を命じ、02年4月、服務規定違反などで懲戒解雇とした。そこでＸが、「女装を理由に解雇されたのは不当」と主張、地位保全を求めた仮処分を申し立てた。</w:t>
                            </w:r>
                          </w:p>
                          <w:p w14:paraId="07D929BB" w14:textId="77777777" w:rsidR="00981D08" w:rsidRDefault="00981D08" w:rsidP="00C21C49">
                            <w:pPr>
                              <w:rPr>
                                <w:rFonts w:ascii="ＭＳ 明朝" w:hAnsi="ＭＳ ゴシック"/>
                              </w:rPr>
                            </w:pPr>
                          </w:p>
                          <w:p w14:paraId="312299D7" w14:textId="77777777" w:rsidR="00981D08" w:rsidRPr="00EE04DC" w:rsidRDefault="00981D08" w:rsidP="00C21C49">
                            <w:pPr>
                              <w:rPr>
                                <w:rFonts w:ascii="ＭＳ ゴシック" w:eastAsia="ＭＳ ゴシック" w:hAnsi="ＭＳ ゴシック"/>
                                <w:sz w:val="24"/>
                              </w:rPr>
                            </w:pPr>
                            <w:r w:rsidRPr="00EE04DC">
                              <w:rPr>
                                <w:rFonts w:ascii="ＭＳ ゴシック" w:eastAsia="ＭＳ ゴシック" w:hAnsi="ＭＳ ゴシック" w:hint="eastAsia"/>
                                <w:sz w:val="24"/>
                              </w:rPr>
                              <w:t>〔判決内容〕</w:t>
                            </w:r>
                          </w:p>
                          <w:p w14:paraId="17749BB5" w14:textId="77777777" w:rsidR="00981D08" w:rsidRDefault="00981D08" w:rsidP="00C21C49">
                            <w:pPr>
                              <w:ind w:firstLineChars="100" w:firstLine="214"/>
                              <w:rPr>
                                <w:rFonts w:hAnsi="ＭＳ Ｐ明朝"/>
                              </w:rPr>
                            </w:pPr>
                            <w:r w:rsidRPr="00B4721D">
                              <w:rPr>
                                <w:rFonts w:hAnsi="ＭＳ Ｐ明朝" w:hint="eastAsia"/>
                              </w:rPr>
                              <w:t>判決は、「Ｘが成長につれて自分の性に強い違和感を覚えて性同一性障害として医師の診療を受け、肉体的にも女性化が進み、</w:t>
                            </w:r>
                            <w:r w:rsidRPr="00092134">
                              <w:rPr>
                                <w:rFonts w:ascii="ＭＳ 明朝" w:hAnsi="ＭＳ 明朝" w:hint="eastAsia"/>
                              </w:rPr>
                              <w:t>01年12月</w:t>
                            </w:r>
                            <w:r>
                              <w:rPr>
                                <w:rFonts w:hAnsi="ＭＳ Ｐ明朝" w:hint="eastAsia"/>
                              </w:rPr>
                              <w:t>頃</w:t>
                            </w:r>
                            <w:r w:rsidRPr="00B4721D">
                              <w:rPr>
                                <w:rFonts w:hAnsi="ＭＳ Ｐ明朝" w:hint="eastAsia"/>
                              </w:rPr>
                              <w:t>には男性の容姿で働くことが、精神的にも困難になっていた」と認定。その上で、Ｘの要求について「女性としての行動を抑制されると、多大な精神的苦痛を被る状態だった」「女性の容姿で就労することを認め、配慮を求めることは相当の理由がある」として、その妥当性を認めた。</w:t>
                            </w:r>
                          </w:p>
                          <w:p w14:paraId="6F8636FB" w14:textId="77777777" w:rsidR="00981D08" w:rsidRDefault="00981D08" w:rsidP="00C21C49">
                            <w:pPr>
                              <w:ind w:firstLineChars="100" w:firstLine="214"/>
                              <w:rPr>
                                <w:rFonts w:hAnsi="ＭＳ Ｐ明朝"/>
                              </w:rPr>
                            </w:pPr>
                            <w:r w:rsidRPr="00B4721D">
                              <w:rPr>
                                <w:rFonts w:hAnsi="ＭＳ Ｐ明朝" w:hint="eastAsia"/>
                              </w:rPr>
                              <w:t>さらに「混乱を避けるために女装しないよう求める会社にも一応の理由はあるが、会社側に性同一性障害の事情を理解し、Ｘの意向を反映しようとする姿勢があったとは言えない。</w:t>
                            </w:r>
                          </w:p>
                          <w:p w14:paraId="0AF83F49" w14:textId="77777777" w:rsidR="00981D08" w:rsidRDefault="00981D08" w:rsidP="00C21C49">
                            <w:pPr>
                              <w:ind w:firstLineChars="100" w:firstLine="214"/>
                              <w:rPr>
                                <w:rFonts w:hAnsi="ＭＳ Ｐ明朝"/>
                              </w:rPr>
                            </w:pPr>
                            <w:r w:rsidRPr="00B4721D">
                              <w:rPr>
                                <w:rFonts w:hAnsi="ＭＳ Ｐ明朝" w:hint="eastAsia"/>
                              </w:rPr>
                              <w:t>就労環境などに適切な配慮をした場合に社内秩序や業務に著しい支障をきたすという証拠はない」「違和感や嫌悪感は事情を理解するよう努めることや時間がたてば違和感も緩和される余地があり、著しい支障は認められない」として会社の主張を退け、「解雇に相当性はない」と判断、「解雇権の濫用</w:t>
                            </w:r>
                            <w:r w:rsidRPr="00B4721D">
                              <w:rPr>
                                <w:rFonts w:hAnsi="ＭＳ Ｐ明朝"/>
                              </w:rPr>
                              <w:t>に当たり、無効」</w:t>
                            </w:r>
                            <w:r w:rsidRPr="00B4721D">
                              <w:rPr>
                                <w:rFonts w:hAnsi="ＭＳ Ｐ明朝" w:hint="eastAsia"/>
                              </w:rPr>
                              <w:t>と</w:t>
                            </w:r>
                            <w:r w:rsidRPr="00B4721D">
                              <w:rPr>
                                <w:rFonts w:hAnsi="ＭＳ Ｐ明朝"/>
                              </w:rPr>
                              <w:t>し、月額</w:t>
                            </w:r>
                            <w:r w:rsidRPr="00092134">
                              <w:rPr>
                                <w:rFonts w:ascii="ＭＳ 明朝" w:hAnsi="ＭＳ 明朝" w:hint="eastAsia"/>
                              </w:rPr>
                              <w:t>22</w:t>
                            </w:r>
                            <w:r w:rsidRPr="00B4721D">
                              <w:rPr>
                                <w:rFonts w:hAnsi="ＭＳ Ｐ明朝"/>
                              </w:rPr>
                              <w:t>万円の支払いなどを命じる決定をした（地位確認の請求は却下）。</w:t>
                            </w:r>
                          </w:p>
                          <w:p w14:paraId="70A08FFC" w14:textId="77777777" w:rsidR="00981D08" w:rsidRPr="00B4721D" w:rsidRDefault="00981D08" w:rsidP="00C21C49">
                            <w:pPr>
                              <w:ind w:firstLineChars="100" w:firstLine="214"/>
                              <w:rPr>
                                <w:rFonts w:hAnsi="ＭＳ Ｐ明朝"/>
                              </w:rPr>
                            </w:pPr>
                            <w:r w:rsidRPr="00B4721D">
                              <w:rPr>
                                <w:rFonts w:hAnsi="ＭＳ Ｐ明朝" w:hint="eastAsia"/>
                              </w:rPr>
                              <w:t>なお</w:t>
                            </w:r>
                            <w:r>
                              <w:rPr>
                                <w:rFonts w:hAnsi="ＭＳ Ｐ明朝" w:hint="eastAsia"/>
                              </w:rPr>
                              <w:t>、</w:t>
                            </w:r>
                            <w:r w:rsidRPr="00B4721D">
                              <w:rPr>
                                <w:rFonts w:hAnsi="ＭＳ Ｐ明朝" w:hint="eastAsia"/>
                              </w:rPr>
                              <w:t>この判決は、性同一性障害の人が新しい性で働くことを認めた初めての司法判断となった。</w:t>
                            </w:r>
                          </w:p>
                          <w:p w14:paraId="5AC0A6CA" w14:textId="77777777" w:rsidR="00981D08" w:rsidRDefault="00981D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2FE5B" id="Rectangle 782" o:spid="_x0000_s1093" style="position:absolute;left:0;text-align:left;margin-left:16.8pt;margin-top:7.6pt;width:463.5pt;height:40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" strokeweight="1pt">
                <v:textbox>
                  <w:txbxContent>
                    <w:p w14:paraId="42C46A66" w14:textId="77777777" w:rsidR="00981D08" w:rsidRPr="00EE04DC" w:rsidRDefault="00981D08" w:rsidP="00C21C49">
                      <w:pPr>
                        <w:rPr>
                          <w:rFonts w:ascii="ＭＳ ゴシック" w:eastAsia="ＭＳ ゴシック" w:hAnsi="ＭＳ ゴシック"/>
                          <w:sz w:val="24"/>
                        </w:rPr>
                      </w:pPr>
                      <w:r w:rsidRPr="00EE04DC">
                        <w:rPr>
                          <w:rFonts w:ascii="ＭＳ ゴシック" w:eastAsia="ＭＳ ゴシック" w:hAnsi="ＭＳ ゴシック" w:hint="eastAsia"/>
                          <w:sz w:val="24"/>
                        </w:rPr>
                        <w:t>〔事件の概要〕</w:t>
                      </w:r>
                    </w:p>
                    <w:p w14:paraId="0432AF3D" w14:textId="77777777" w:rsidR="00981D08" w:rsidRDefault="00981D08" w:rsidP="00C21C49">
                      <w:pPr>
                        <w:ind w:firstLineChars="100" w:firstLine="214"/>
                        <w:rPr>
                          <w:rFonts w:ascii="ＭＳ 明朝" w:hAnsi="ＭＳ 明朝"/>
                        </w:rPr>
                      </w:pPr>
                      <w:r>
                        <w:rPr>
                          <w:rFonts w:ascii="ＭＳ 明朝" w:hAnsi="ＭＳ 明朝" w:hint="eastAsia"/>
                        </w:rPr>
                        <w:t>Ｓ社</w:t>
                      </w:r>
                      <w:r>
                        <w:rPr>
                          <w:rFonts w:ascii="ＭＳ 明朝" w:hAnsi="ＭＳ 明朝"/>
                        </w:rPr>
                        <w:t>に勤務していた男性</w:t>
                      </w:r>
                      <w:r>
                        <w:rPr>
                          <w:rFonts w:ascii="ＭＳ 明朝" w:hAnsi="ＭＳ 明朝" w:hint="eastAsia"/>
                        </w:rPr>
                        <w:t>Ｘ</w:t>
                      </w:r>
                      <w:r>
                        <w:rPr>
                          <w:rFonts w:ascii="ＭＳ 明朝" w:hAnsi="ＭＳ 明朝"/>
                        </w:rPr>
                        <w:t>は、</w:t>
                      </w:r>
                      <w:r>
                        <w:rPr>
                          <w:rFonts w:ascii="ＭＳ 明朝" w:hAnsi="ＭＳ 明朝" w:hint="eastAsia"/>
                        </w:rPr>
                        <w:t>00</w:t>
                      </w:r>
                      <w:r>
                        <w:rPr>
                          <w:rFonts w:ascii="ＭＳ 明朝" w:hAnsi="ＭＳ 明朝"/>
                        </w:rPr>
                        <w:t>年に</w:t>
                      </w:r>
                      <w:hyperlink r:id="rId30" w:anchor="seidouituseisyougai" w:history="1">
                        <w:r w:rsidRPr="00C8485B">
                          <w:rPr>
                            <w:rStyle w:val="ae"/>
                            <w:rFonts w:ascii="ＭＳ 明朝" w:hAnsi="ＭＳ 明朝"/>
                            <w:color w:val="auto"/>
                          </w:rPr>
                          <w:t>性同一性障害</w:t>
                        </w:r>
                      </w:hyperlink>
                      <w:r>
                        <w:rPr>
                          <w:rFonts w:ascii="ＭＳ 明朝" w:hAnsi="ＭＳ 明朝"/>
                        </w:rPr>
                        <w:t>の診断を受けた。</w:t>
                      </w:r>
                    </w:p>
                    <w:p w14:paraId="27796505" w14:textId="77777777" w:rsidR="00981D08" w:rsidRDefault="00981D08" w:rsidP="00C21C49">
                      <w:pPr>
                        <w:ind w:firstLineChars="100" w:firstLine="214"/>
                        <w:rPr>
                          <w:rFonts w:ascii="ＭＳ 明朝" w:hAnsi="ＭＳ 明朝"/>
                        </w:rPr>
                      </w:pPr>
                      <w:r>
                        <w:rPr>
                          <w:rFonts w:ascii="ＭＳ 明朝" w:hAnsi="ＭＳ 明朝" w:cs="ＭＳ Ｐゴシック" w:hint="eastAsia"/>
                          <w:kern w:val="0"/>
                        </w:rPr>
                        <w:t>家裁の許可を受け、01年7月に戸籍の名前を男性名から女性名に変更したＸ</w:t>
                      </w:r>
                      <w:r>
                        <w:rPr>
                          <w:rFonts w:ascii="ＭＳ 明朝" w:hAnsi="ＭＳ 明朝" w:hint="eastAsia"/>
                        </w:rPr>
                        <w:t>は02年1月、社内で配置転換を内示されたのをきっかけに、「女性として働きたい」と考え、女装や女性用トイレの使用などを求めたが、会社はこれを拒否した。</w:t>
                      </w:r>
                    </w:p>
                    <w:p w14:paraId="77252A95" w14:textId="77777777" w:rsidR="00981D08" w:rsidRDefault="00981D08" w:rsidP="00C21C49">
                      <w:pPr>
                        <w:ind w:firstLineChars="100" w:firstLine="214"/>
                        <w:rPr>
                          <w:rFonts w:ascii="ＭＳ 明朝" w:hAnsi="ＭＳ 明朝"/>
                        </w:rPr>
                      </w:pPr>
                      <w:r>
                        <w:rPr>
                          <w:rFonts w:ascii="ＭＳ 明朝" w:hAnsi="ＭＳ 明朝" w:hint="eastAsia"/>
                        </w:rPr>
                        <w:t>そのためＸは、02年3月から会社の承認を得ず女装で出勤した。</w:t>
                      </w:r>
                    </w:p>
                    <w:p w14:paraId="67DF980D" w14:textId="77777777" w:rsidR="00981D08" w:rsidRDefault="00981D08" w:rsidP="00C21C49">
                      <w:pPr>
                        <w:ind w:firstLineChars="100" w:firstLine="214"/>
                        <w:rPr>
                          <w:rFonts w:ascii="ＭＳ 明朝" w:hAnsi="ＭＳ 明朝"/>
                        </w:rPr>
                      </w:pPr>
                      <w:r>
                        <w:rPr>
                          <w:rFonts w:ascii="ＭＳ 明朝" w:hAnsi="ＭＳ 明朝" w:hint="eastAsia"/>
                        </w:rPr>
                        <w:t>これに対して会社はＸに自宅待機を命じ、02年4月、服務規定違反などで懲戒解雇とした。そこでＸが、「女装を理由に解雇されたのは不当」と主張、地位保全を求めた仮処分を申し立てた。</w:t>
                      </w:r>
                    </w:p>
                    <w:p w14:paraId="07D929BB" w14:textId="77777777" w:rsidR="00981D08" w:rsidRDefault="00981D08" w:rsidP="00C21C49">
                      <w:pPr>
                        <w:rPr>
                          <w:rFonts w:ascii="ＭＳ 明朝" w:hAnsi="ＭＳ ゴシック"/>
                        </w:rPr>
                      </w:pPr>
                    </w:p>
                    <w:p w14:paraId="312299D7" w14:textId="77777777" w:rsidR="00981D08" w:rsidRPr="00EE04DC" w:rsidRDefault="00981D08" w:rsidP="00C21C49">
                      <w:pPr>
                        <w:rPr>
                          <w:rFonts w:ascii="ＭＳ ゴシック" w:eastAsia="ＭＳ ゴシック" w:hAnsi="ＭＳ ゴシック"/>
                          <w:sz w:val="24"/>
                        </w:rPr>
                      </w:pPr>
                      <w:r w:rsidRPr="00EE04DC">
                        <w:rPr>
                          <w:rFonts w:ascii="ＭＳ ゴシック" w:eastAsia="ＭＳ ゴシック" w:hAnsi="ＭＳ ゴシック" w:hint="eastAsia"/>
                          <w:sz w:val="24"/>
                        </w:rPr>
                        <w:t>〔判決内容〕</w:t>
                      </w:r>
                    </w:p>
                    <w:p w14:paraId="17749BB5" w14:textId="77777777" w:rsidR="00981D08" w:rsidRDefault="00981D08" w:rsidP="00C21C49">
                      <w:pPr>
                        <w:ind w:firstLineChars="100" w:firstLine="214"/>
                        <w:rPr>
                          <w:rFonts w:hAnsi="ＭＳ Ｐ明朝"/>
                        </w:rPr>
                      </w:pPr>
                      <w:r w:rsidRPr="00B4721D">
                        <w:rPr>
                          <w:rFonts w:hAnsi="ＭＳ Ｐ明朝" w:hint="eastAsia"/>
                        </w:rPr>
                        <w:t>判決は、「Ｘが成長につれて自分の性に強い違和感を覚えて性同一性障害として医師の診療を受け、肉体的にも女性化が進み、</w:t>
                      </w:r>
                      <w:r w:rsidRPr="00092134">
                        <w:rPr>
                          <w:rFonts w:ascii="ＭＳ 明朝" w:hAnsi="ＭＳ 明朝" w:hint="eastAsia"/>
                        </w:rPr>
                        <w:t>01年12月</w:t>
                      </w:r>
                      <w:r>
                        <w:rPr>
                          <w:rFonts w:hAnsi="ＭＳ Ｐ明朝" w:hint="eastAsia"/>
                        </w:rPr>
                        <w:t>頃</w:t>
                      </w:r>
                      <w:r w:rsidRPr="00B4721D">
                        <w:rPr>
                          <w:rFonts w:hAnsi="ＭＳ Ｐ明朝" w:hint="eastAsia"/>
                        </w:rPr>
                        <w:t>には男性の容姿で働くことが、精神的にも困難になっていた」と認定。その上で、Ｘの要求について「女性としての行動を抑制されると、多大な精神的苦痛を被る状態だった」「女性の容姿で就労することを認め、配慮を求めることは相当の理由がある」として、その妥当性を認めた。</w:t>
                      </w:r>
                    </w:p>
                    <w:p w14:paraId="6F8636FB" w14:textId="77777777" w:rsidR="00981D08" w:rsidRDefault="00981D08" w:rsidP="00C21C49">
                      <w:pPr>
                        <w:ind w:firstLineChars="100" w:firstLine="214"/>
                        <w:rPr>
                          <w:rFonts w:hAnsi="ＭＳ Ｐ明朝"/>
                        </w:rPr>
                      </w:pPr>
                      <w:r w:rsidRPr="00B4721D">
                        <w:rPr>
                          <w:rFonts w:hAnsi="ＭＳ Ｐ明朝" w:hint="eastAsia"/>
                        </w:rPr>
                        <w:t>さらに「混乱を避けるために女装しないよう求める会社にも一応の理由はあるが、会社側に性同一性障害の事情を理解し、Ｘの意向を反映しようとする姿勢があったとは言えない。</w:t>
                      </w:r>
                    </w:p>
                    <w:p w14:paraId="0AF83F49" w14:textId="77777777" w:rsidR="00981D08" w:rsidRDefault="00981D08" w:rsidP="00C21C49">
                      <w:pPr>
                        <w:ind w:firstLineChars="100" w:firstLine="214"/>
                        <w:rPr>
                          <w:rFonts w:hAnsi="ＭＳ Ｐ明朝"/>
                        </w:rPr>
                      </w:pPr>
                      <w:r w:rsidRPr="00B4721D">
                        <w:rPr>
                          <w:rFonts w:hAnsi="ＭＳ Ｐ明朝" w:hint="eastAsia"/>
                        </w:rPr>
                        <w:t>就労環境などに適切な配慮をした場合に社内秩序や業務に著しい支障をきたすという証拠はない」「違和感や嫌悪感は事情を理解するよう努めることや時間がたてば違和感も緩和される余地があり、著しい支障は認められない」として会社の主張を退け、「解雇に相当性はない」と判断、「解雇権の濫用</w:t>
                      </w:r>
                      <w:r w:rsidRPr="00B4721D">
                        <w:rPr>
                          <w:rFonts w:hAnsi="ＭＳ Ｐ明朝"/>
                        </w:rPr>
                        <w:t>に当たり、無効」</w:t>
                      </w:r>
                      <w:r w:rsidRPr="00B4721D">
                        <w:rPr>
                          <w:rFonts w:hAnsi="ＭＳ Ｐ明朝" w:hint="eastAsia"/>
                        </w:rPr>
                        <w:t>と</w:t>
                      </w:r>
                      <w:r w:rsidRPr="00B4721D">
                        <w:rPr>
                          <w:rFonts w:hAnsi="ＭＳ Ｐ明朝"/>
                        </w:rPr>
                        <w:t>し、月額</w:t>
                      </w:r>
                      <w:r w:rsidRPr="00092134">
                        <w:rPr>
                          <w:rFonts w:ascii="ＭＳ 明朝" w:hAnsi="ＭＳ 明朝" w:hint="eastAsia"/>
                        </w:rPr>
                        <w:t>22</w:t>
                      </w:r>
                      <w:r w:rsidRPr="00B4721D">
                        <w:rPr>
                          <w:rFonts w:hAnsi="ＭＳ Ｐ明朝"/>
                        </w:rPr>
                        <w:t>万円の支払いなどを命じる決定をした（地位確認の請求は却下）。</w:t>
                      </w:r>
                    </w:p>
                    <w:p w14:paraId="70A08FFC" w14:textId="77777777" w:rsidR="00981D08" w:rsidRPr="00B4721D" w:rsidRDefault="00981D08" w:rsidP="00C21C49">
                      <w:pPr>
                        <w:ind w:firstLineChars="100" w:firstLine="214"/>
                        <w:rPr>
                          <w:rFonts w:hAnsi="ＭＳ Ｐ明朝"/>
                        </w:rPr>
                      </w:pPr>
                      <w:r w:rsidRPr="00B4721D">
                        <w:rPr>
                          <w:rFonts w:hAnsi="ＭＳ Ｐ明朝" w:hint="eastAsia"/>
                        </w:rPr>
                        <w:t>なお</w:t>
                      </w:r>
                      <w:r>
                        <w:rPr>
                          <w:rFonts w:hAnsi="ＭＳ Ｐ明朝" w:hint="eastAsia"/>
                        </w:rPr>
                        <w:t>、</w:t>
                      </w:r>
                      <w:r w:rsidRPr="00B4721D">
                        <w:rPr>
                          <w:rFonts w:hAnsi="ＭＳ Ｐ明朝" w:hint="eastAsia"/>
                        </w:rPr>
                        <w:t>この判決は、性同一性障害の人が新しい性で働くことを認めた初めての司法判断となった。</w:t>
                      </w:r>
                    </w:p>
                    <w:p w14:paraId="5AC0A6CA" w14:textId="77777777" w:rsidR="00981D08" w:rsidRDefault="00981D08"/>
                  </w:txbxContent>
                </v:textbox>
              </v:rect>
            </w:pict>
          </mc:Fallback>
        </mc:AlternateContent>
      </w:r>
    </w:p>
    <w:p w14:paraId="74782368" w14:textId="77777777" w:rsidR="00C21C49" w:rsidRPr="00C1293B" w:rsidRDefault="00C21C49" w:rsidP="00C21C49">
      <w:pPr>
        <w:ind w:firstLineChars="100" w:firstLine="214"/>
        <w:rPr>
          <w:rFonts w:ascii="ＭＳ 明朝" w:hAnsi="ＭＳ 明朝"/>
          <w:color w:val="000000"/>
        </w:rPr>
      </w:pPr>
    </w:p>
    <w:p w14:paraId="3FF34378" w14:textId="77777777" w:rsidR="00C21C49" w:rsidRPr="00C1293B" w:rsidRDefault="00C21C49" w:rsidP="00C21C49">
      <w:pPr>
        <w:ind w:firstLineChars="100" w:firstLine="214"/>
        <w:rPr>
          <w:rFonts w:ascii="ＭＳ 明朝" w:hAnsi="ＭＳ 明朝"/>
          <w:color w:val="000000"/>
        </w:rPr>
      </w:pPr>
    </w:p>
    <w:p w14:paraId="727021A4" w14:textId="77777777" w:rsidR="00C21C49" w:rsidRPr="00C1293B" w:rsidRDefault="00C21C49" w:rsidP="00C21C49">
      <w:pPr>
        <w:ind w:firstLineChars="100" w:firstLine="214"/>
        <w:rPr>
          <w:rFonts w:ascii="ＭＳ 明朝" w:hAnsi="ＭＳ 明朝"/>
          <w:color w:val="000000"/>
        </w:rPr>
      </w:pPr>
    </w:p>
    <w:p w14:paraId="52C7829E" w14:textId="77777777" w:rsidR="00C21C49" w:rsidRPr="00C1293B" w:rsidRDefault="00C21C49" w:rsidP="00C21C49">
      <w:pPr>
        <w:ind w:firstLineChars="100" w:firstLine="214"/>
        <w:rPr>
          <w:rFonts w:ascii="ＭＳ 明朝" w:hAnsi="ＭＳ 明朝"/>
          <w:color w:val="000000"/>
        </w:rPr>
      </w:pPr>
    </w:p>
    <w:p w14:paraId="4AEAD2EC" w14:textId="77777777" w:rsidR="00C21C49" w:rsidRPr="00C1293B" w:rsidRDefault="00C21C49" w:rsidP="00C21C49">
      <w:pPr>
        <w:ind w:firstLineChars="100" w:firstLine="214"/>
        <w:rPr>
          <w:rFonts w:ascii="ＭＳ 明朝" w:hAnsi="ＭＳ 明朝"/>
          <w:color w:val="000000"/>
        </w:rPr>
      </w:pPr>
    </w:p>
    <w:p w14:paraId="2DAA7450" w14:textId="77777777" w:rsidR="00C21C49" w:rsidRPr="00C1293B" w:rsidRDefault="00C21C49" w:rsidP="00C21C49">
      <w:pPr>
        <w:ind w:firstLineChars="100" w:firstLine="214"/>
        <w:rPr>
          <w:rFonts w:ascii="ＭＳ 明朝" w:hAnsi="ＭＳ 明朝"/>
          <w:color w:val="000000"/>
        </w:rPr>
      </w:pPr>
    </w:p>
    <w:p w14:paraId="7F3CECF6" w14:textId="77777777" w:rsidR="00C21C49" w:rsidRPr="00C1293B" w:rsidRDefault="00C21C49" w:rsidP="00C21C49">
      <w:pPr>
        <w:ind w:firstLineChars="100" w:firstLine="214"/>
        <w:rPr>
          <w:rFonts w:ascii="ＭＳ 明朝" w:hAnsi="ＭＳ 明朝"/>
          <w:color w:val="000000"/>
        </w:rPr>
      </w:pPr>
    </w:p>
    <w:p w14:paraId="5F5B99A5" w14:textId="77777777" w:rsidR="00C21C49" w:rsidRPr="00C1293B" w:rsidRDefault="00C21C49" w:rsidP="00C21C49">
      <w:pPr>
        <w:ind w:firstLineChars="100" w:firstLine="214"/>
        <w:rPr>
          <w:rFonts w:ascii="ＭＳ 明朝" w:hAnsi="ＭＳ 明朝"/>
          <w:color w:val="000000"/>
        </w:rPr>
      </w:pPr>
    </w:p>
    <w:p w14:paraId="58222795" w14:textId="77777777" w:rsidR="00C21C49" w:rsidRPr="00C1293B" w:rsidRDefault="00C21C49" w:rsidP="00C21C49">
      <w:pPr>
        <w:ind w:firstLineChars="100" w:firstLine="214"/>
        <w:rPr>
          <w:rFonts w:ascii="ＭＳ 明朝" w:hAnsi="ＭＳ 明朝"/>
          <w:color w:val="000000"/>
        </w:rPr>
      </w:pPr>
    </w:p>
    <w:p w14:paraId="31555466" w14:textId="77777777" w:rsidR="00C21C49" w:rsidRPr="00C1293B" w:rsidRDefault="00C21C49" w:rsidP="00C21C49">
      <w:pPr>
        <w:ind w:firstLineChars="100" w:firstLine="214"/>
        <w:rPr>
          <w:rFonts w:ascii="ＭＳ 明朝" w:hAnsi="ＭＳ 明朝"/>
          <w:color w:val="000000"/>
        </w:rPr>
      </w:pPr>
    </w:p>
    <w:p w14:paraId="31939BA8" w14:textId="77777777" w:rsidR="00C21C49" w:rsidRPr="00C1293B" w:rsidRDefault="00C21C49" w:rsidP="00C21C49">
      <w:pPr>
        <w:ind w:firstLineChars="100" w:firstLine="214"/>
        <w:rPr>
          <w:rFonts w:ascii="ＭＳ 明朝" w:hAnsi="ＭＳ 明朝"/>
          <w:color w:val="000000"/>
        </w:rPr>
      </w:pPr>
    </w:p>
    <w:p w14:paraId="06C74444" w14:textId="77777777" w:rsidR="00C21C49" w:rsidRPr="00C1293B" w:rsidRDefault="00C21C49" w:rsidP="00C21C49">
      <w:pPr>
        <w:ind w:firstLineChars="100" w:firstLine="214"/>
        <w:rPr>
          <w:rFonts w:ascii="ＭＳ 明朝" w:hAnsi="ＭＳ 明朝"/>
          <w:color w:val="000000"/>
        </w:rPr>
      </w:pPr>
    </w:p>
    <w:p w14:paraId="25929C14" w14:textId="77777777" w:rsidR="00C21C49" w:rsidRPr="00C1293B" w:rsidRDefault="00C21C49" w:rsidP="00C21C49">
      <w:pPr>
        <w:ind w:firstLineChars="100" w:firstLine="214"/>
        <w:rPr>
          <w:rFonts w:ascii="ＭＳ 明朝" w:hAnsi="ＭＳ 明朝"/>
          <w:color w:val="000000"/>
        </w:rPr>
      </w:pPr>
    </w:p>
    <w:p w14:paraId="047A67A9" w14:textId="77777777" w:rsidR="00C21C49" w:rsidRPr="00C1293B" w:rsidRDefault="00C21C49" w:rsidP="00C21C49">
      <w:pPr>
        <w:ind w:firstLineChars="100" w:firstLine="214"/>
        <w:rPr>
          <w:rFonts w:ascii="ＭＳ 明朝" w:hAnsi="ＭＳ 明朝"/>
          <w:color w:val="000000"/>
        </w:rPr>
      </w:pPr>
    </w:p>
    <w:p w14:paraId="66E7814E" w14:textId="77777777" w:rsidR="00C21C49" w:rsidRPr="00C1293B" w:rsidRDefault="00C21C49" w:rsidP="00C21C49">
      <w:pPr>
        <w:ind w:firstLineChars="100" w:firstLine="214"/>
        <w:rPr>
          <w:rFonts w:ascii="ＭＳ 明朝" w:hAnsi="ＭＳ 明朝"/>
          <w:color w:val="000000"/>
        </w:rPr>
      </w:pPr>
    </w:p>
    <w:p w14:paraId="5A586F0B" w14:textId="77777777" w:rsidR="00C21C49" w:rsidRPr="00C1293B" w:rsidRDefault="00C21C49" w:rsidP="00C21C49">
      <w:pPr>
        <w:ind w:firstLineChars="100" w:firstLine="214"/>
        <w:rPr>
          <w:rFonts w:ascii="ＭＳ 明朝" w:hAnsi="ＭＳ 明朝"/>
          <w:color w:val="000000"/>
        </w:rPr>
      </w:pPr>
    </w:p>
    <w:p w14:paraId="0DA8CD72" w14:textId="77777777" w:rsidR="00C21C49" w:rsidRPr="00C1293B" w:rsidRDefault="00C21C49" w:rsidP="00C21C49">
      <w:pPr>
        <w:ind w:firstLineChars="100" w:firstLine="214"/>
        <w:rPr>
          <w:rFonts w:ascii="ＭＳ 明朝" w:hAnsi="ＭＳ 明朝"/>
          <w:color w:val="000000"/>
        </w:rPr>
      </w:pPr>
    </w:p>
    <w:p w14:paraId="1FDE36BA" w14:textId="77777777" w:rsidR="00C21C49" w:rsidRPr="00C1293B" w:rsidRDefault="00C21C49" w:rsidP="00C21C49">
      <w:pPr>
        <w:ind w:firstLineChars="100" w:firstLine="214"/>
        <w:rPr>
          <w:rFonts w:ascii="ＭＳ 明朝" w:hAnsi="ＭＳ 明朝"/>
          <w:color w:val="000000"/>
        </w:rPr>
      </w:pPr>
    </w:p>
    <w:p w14:paraId="2AE64CC5" w14:textId="77777777" w:rsidR="00C21C49" w:rsidRPr="00C1293B" w:rsidRDefault="00C21C49" w:rsidP="00C21C49">
      <w:pPr>
        <w:ind w:firstLineChars="100" w:firstLine="214"/>
        <w:rPr>
          <w:rFonts w:ascii="ＭＳ 明朝" w:hAnsi="ＭＳ 明朝"/>
          <w:color w:val="000000"/>
        </w:rPr>
      </w:pPr>
    </w:p>
    <w:p w14:paraId="601BFB2E" w14:textId="77777777" w:rsidR="00C21C49" w:rsidRPr="00C1293B" w:rsidRDefault="00C21C49" w:rsidP="00C21C49">
      <w:pPr>
        <w:ind w:firstLineChars="100" w:firstLine="214"/>
        <w:rPr>
          <w:rFonts w:ascii="ＭＳ 明朝" w:hAnsi="ＭＳ 明朝"/>
          <w:color w:val="000000"/>
        </w:rPr>
      </w:pPr>
    </w:p>
    <w:p w14:paraId="2C7FF6D8" w14:textId="77777777" w:rsidR="00C21C49" w:rsidRPr="00C1293B" w:rsidRDefault="00C21C49" w:rsidP="00C21C49">
      <w:pPr>
        <w:ind w:firstLineChars="100" w:firstLine="214"/>
        <w:rPr>
          <w:rFonts w:ascii="ＭＳ 明朝" w:hAnsi="ＭＳ 明朝"/>
          <w:color w:val="000000"/>
        </w:rPr>
      </w:pPr>
    </w:p>
    <w:p w14:paraId="442D7BDC" w14:textId="77777777" w:rsidR="00C21C49" w:rsidRPr="00C1293B" w:rsidRDefault="00C21C49" w:rsidP="00C21C49">
      <w:pPr>
        <w:ind w:firstLineChars="100" w:firstLine="214"/>
        <w:rPr>
          <w:rFonts w:ascii="ＭＳ 明朝" w:hAnsi="ＭＳ 明朝"/>
          <w:color w:val="000000"/>
        </w:rPr>
      </w:pPr>
    </w:p>
    <w:p w14:paraId="1FF57406" w14:textId="77777777" w:rsidR="00C21C49" w:rsidRPr="00C1293B" w:rsidRDefault="00C21C49" w:rsidP="00C21C49">
      <w:pPr>
        <w:ind w:firstLineChars="100" w:firstLine="214"/>
        <w:rPr>
          <w:rFonts w:ascii="ＭＳ 明朝" w:hAnsi="ＭＳ 明朝"/>
          <w:color w:val="000000"/>
        </w:rPr>
      </w:pPr>
    </w:p>
    <w:p w14:paraId="2670E080" w14:textId="77777777" w:rsidR="00C21C49" w:rsidRPr="00C1293B" w:rsidRDefault="00C21C49" w:rsidP="00C21C49">
      <w:pPr>
        <w:ind w:firstLineChars="100" w:firstLine="214"/>
        <w:rPr>
          <w:rFonts w:ascii="ＭＳ 明朝" w:hAnsi="ＭＳ 明朝"/>
          <w:color w:val="000000"/>
        </w:rPr>
      </w:pPr>
    </w:p>
    <w:p w14:paraId="53614B91" w14:textId="77777777" w:rsidR="00C21C49" w:rsidRPr="00C1293B" w:rsidRDefault="00C21C49" w:rsidP="00C21C49">
      <w:pPr>
        <w:ind w:firstLineChars="100" w:firstLine="214"/>
        <w:rPr>
          <w:rFonts w:ascii="ＭＳ 明朝" w:hAnsi="ＭＳ 明朝"/>
          <w:color w:val="000000"/>
        </w:rPr>
      </w:pPr>
    </w:p>
    <w:p w14:paraId="569CD4F0" w14:textId="77777777" w:rsidR="00C21C49" w:rsidRPr="00C1293B" w:rsidRDefault="00C21C49" w:rsidP="00C21C49">
      <w:pPr>
        <w:ind w:firstLineChars="100" w:firstLine="214"/>
        <w:rPr>
          <w:rFonts w:ascii="ＭＳ 明朝" w:hAnsi="ＭＳ 明朝"/>
          <w:color w:val="000000"/>
        </w:rPr>
      </w:pPr>
    </w:p>
    <w:p w14:paraId="59A1DE2B" w14:textId="77777777" w:rsidR="00C8727D" w:rsidRPr="00C1293B" w:rsidRDefault="00C8727D" w:rsidP="00C21C49">
      <w:pPr>
        <w:ind w:firstLineChars="100" w:firstLine="244"/>
        <w:rPr>
          <w:rFonts w:eastAsia="ＭＳ ゴシック"/>
          <w:bCs/>
          <w:color w:val="000000"/>
          <w:sz w:val="24"/>
        </w:rPr>
      </w:pPr>
    </w:p>
    <w:p w14:paraId="31D4EF70" w14:textId="77777777" w:rsidR="00C8727D" w:rsidRPr="00C1293B" w:rsidRDefault="00C8727D" w:rsidP="00C21C49">
      <w:pPr>
        <w:ind w:firstLineChars="100" w:firstLine="244"/>
        <w:rPr>
          <w:rFonts w:eastAsia="ＭＳ ゴシック"/>
          <w:bCs/>
          <w:color w:val="000000"/>
          <w:sz w:val="24"/>
        </w:rPr>
      </w:pPr>
    </w:p>
    <w:p w14:paraId="50F27108" w14:textId="77777777" w:rsidR="00C8727D" w:rsidRPr="00C1293B" w:rsidRDefault="00C8727D" w:rsidP="00C21C49">
      <w:pPr>
        <w:ind w:firstLineChars="100" w:firstLine="244"/>
        <w:rPr>
          <w:rFonts w:eastAsia="ＭＳ ゴシック"/>
          <w:bCs/>
          <w:color w:val="000000"/>
          <w:sz w:val="24"/>
        </w:rPr>
      </w:pPr>
    </w:p>
    <w:p w14:paraId="7FE71579" w14:textId="77777777" w:rsidR="00C8727D" w:rsidRPr="00C1293B" w:rsidRDefault="00C8727D" w:rsidP="00C21C49">
      <w:pPr>
        <w:ind w:firstLineChars="100" w:firstLine="244"/>
        <w:rPr>
          <w:rFonts w:eastAsia="ＭＳ ゴシック"/>
          <w:bCs/>
          <w:color w:val="000000"/>
          <w:sz w:val="24"/>
        </w:rPr>
      </w:pPr>
    </w:p>
    <w:p w14:paraId="5F2FAD6E" w14:textId="77777777" w:rsidR="00C8727D" w:rsidRPr="00C1293B" w:rsidRDefault="00C8727D" w:rsidP="00C21C49">
      <w:pPr>
        <w:ind w:firstLineChars="100" w:firstLine="244"/>
        <w:rPr>
          <w:rFonts w:eastAsia="ＭＳ ゴシック"/>
          <w:bCs/>
          <w:color w:val="000000"/>
          <w:sz w:val="24"/>
        </w:rPr>
      </w:pPr>
    </w:p>
    <w:p w14:paraId="431D3325" w14:textId="77777777" w:rsidR="00C8727D" w:rsidRPr="00C1293B" w:rsidRDefault="00C8727D" w:rsidP="00C21C49">
      <w:pPr>
        <w:ind w:firstLineChars="100" w:firstLine="244"/>
        <w:rPr>
          <w:rFonts w:eastAsia="ＭＳ ゴシック"/>
          <w:bCs/>
          <w:color w:val="000000"/>
          <w:sz w:val="24"/>
        </w:rPr>
      </w:pPr>
    </w:p>
    <w:p w14:paraId="523FF8A5" w14:textId="77777777" w:rsidR="00C8727D" w:rsidRPr="00C1293B" w:rsidRDefault="00C8727D" w:rsidP="00C21C49">
      <w:pPr>
        <w:ind w:firstLineChars="100" w:firstLine="244"/>
        <w:rPr>
          <w:rFonts w:eastAsia="ＭＳ ゴシック"/>
          <w:bCs/>
          <w:color w:val="000000"/>
          <w:sz w:val="24"/>
        </w:rPr>
      </w:pPr>
    </w:p>
    <w:p w14:paraId="7B32A27C" w14:textId="77777777" w:rsidR="00C8727D" w:rsidRPr="00C1293B" w:rsidRDefault="00C8727D" w:rsidP="00C21C49">
      <w:pPr>
        <w:ind w:firstLineChars="100" w:firstLine="244"/>
        <w:rPr>
          <w:rFonts w:eastAsia="ＭＳ ゴシック"/>
          <w:bCs/>
          <w:color w:val="000000"/>
          <w:sz w:val="24"/>
        </w:rPr>
      </w:pPr>
    </w:p>
    <w:p w14:paraId="6090795D" w14:textId="53492513" w:rsidR="00C8727D" w:rsidRPr="00C1293B" w:rsidRDefault="00C8727D" w:rsidP="00C21C49">
      <w:pPr>
        <w:ind w:firstLineChars="100" w:firstLine="244"/>
        <w:rPr>
          <w:rFonts w:eastAsia="ＭＳ ゴシック"/>
          <w:bCs/>
          <w:color w:val="000000"/>
          <w:sz w:val="24"/>
        </w:rPr>
      </w:pPr>
    </w:p>
    <w:p w14:paraId="38202B03" w14:textId="77777777" w:rsidR="00837977" w:rsidRPr="00C1293B" w:rsidRDefault="00837977" w:rsidP="00C21C49">
      <w:pPr>
        <w:ind w:firstLineChars="100" w:firstLine="244"/>
        <w:rPr>
          <w:rFonts w:eastAsia="ＭＳ ゴシック"/>
          <w:bCs/>
          <w:color w:val="000000"/>
          <w:sz w:val="24"/>
        </w:rPr>
      </w:pPr>
    </w:p>
    <w:p w14:paraId="218CCA9D" w14:textId="77777777" w:rsidR="00C8727D" w:rsidRPr="00C1293B" w:rsidRDefault="00C8727D" w:rsidP="00C21C49">
      <w:pPr>
        <w:ind w:firstLineChars="100" w:firstLine="244"/>
        <w:rPr>
          <w:rFonts w:eastAsia="ＭＳ ゴシック"/>
          <w:bCs/>
          <w:color w:val="000000"/>
          <w:sz w:val="24"/>
        </w:rPr>
      </w:pPr>
    </w:p>
    <w:p w14:paraId="3145BD1B" w14:textId="77777777" w:rsidR="00C8727D" w:rsidRPr="00C1293B" w:rsidRDefault="00C8727D" w:rsidP="00C21C49">
      <w:pPr>
        <w:ind w:firstLineChars="100" w:firstLine="244"/>
        <w:rPr>
          <w:rFonts w:eastAsia="ＭＳ ゴシック"/>
          <w:bCs/>
          <w:color w:val="000000"/>
          <w:sz w:val="24"/>
        </w:rPr>
      </w:pPr>
    </w:p>
    <w:p w14:paraId="5B748701" w14:textId="77777777" w:rsidR="00C8727D" w:rsidRPr="00C1293B" w:rsidRDefault="00C8727D" w:rsidP="00C21C49">
      <w:pPr>
        <w:ind w:firstLineChars="100" w:firstLine="244"/>
        <w:rPr>
          <w:rFonts w:eastAsia="ＭＳ ゴシック"/>
          <w:bCs/>
          <w:color w:val="000000"/>
          <w:sz w:val="24"/>
        </w:rPr>
      </w:pPr>
    </w:p>
    <w:p w14:paraId="206C152C" w14:textId="77777777" w:rsidR="00C8727D" w:rsidRPr="00C1293B" w:rsidRDefault="00C8727D" w:rsidP="00C21C49">
      <w:pPr>
        <w:ind w:firstLineChars="100" w:firstLine="244"/>
        <w:rPr>
          <w:rFonts w:eastAsia="ＭＳ ゴシック"/>
          <w:bCs/>
          <w:color w:val="000000"/>
          <w:sz w:val="24"/>
        </w:rPr>
      </w:pPr>
    </w:p>
    <w:p w14:paraId="6D74EA5C" w14:textId="2BF19026" w:rsidR="00DF43A3" w:rsidRPr="00C1293B" w:rsidRDefault="00DF43A3" w:rsidP="00C21C49">
      <w:pPr>
        <w:ind w:firstLineChars="100" w:firstLine="244"/>
        <w:rPr>
          <w:rFonts w:eastAsia="ＭＳ ゴシック"/>
          <w:bCs/>
          <w:color w:val="000000"/>
          <w:sz w:val="24"/>
        </w:rPr>
      </w:pPr>
    </w:p>
    <w:p w14:paraId="6F019D04" w14:textId="77777777" w:rsidR="00C8727D" w:rsidRPr="00C1293B" w:rsidRDefault="00DF43A3" w:rsidP="00C21C49">
      <w:pPr>
        <w:ind w:firstLineChars="100" w:firstLine="244"/>
        <w:rPr>
          <w:rFonts w:eastAsia="ＭＳ ゴシック"/>
          <w:bCs/>
          <w:color w:val="000000"/>
          <w:sz w:val="24"/>
        </w:rPr>
      </w:pPr>
      <w:r w:rsidRPr="00C1293B">
        <w:rPr>
          <w:rFonts w:eastAsia="ＭＳ ゴシック"/>
          <w:bCs/>
          <w:color w:val="000000"/>
          <w:sz w:val="24"/>
        </w:rPr>
        <w:br w:type="page"/>
      </w:r>
    </w:p>
    <w:p w14:paraId="2DAFEF1E" w14:textId="33769AB5" w:rsidR="00DB5B6B" w:rsidRDefault="00DB5B6B">
      <w:pPr>
        <w:widowControl/>
        <w:jc w:val="left"/>
        <w:rPr>
          <w:rFonts w:eastAsia="ＭＳ ゴシック"/>
          <w:bCs/>
          <w:color w:val="000000"/>
          <w:sz w:val="24"/>
        </w:rPr>
      </w:pPr>
      <w:r>
        <w:rPr>
          <w:rFonts w:eastAsia="ＭＳ ゴシック"/>
          <w:bCs/>
          <w:color w:val="000000"/>
          <w:sz w:val="24"/>
        </w:rPr>
        <w:lastRenderedPageBreak/>
        <w:br w:type="page"/>
      </w:r>
    </w:p>
    <w:p w14:paraId="6819D88F" w14:textId="77777777" w:rsidR="00837977" w:rsidRPr="00C1293B" w:rsidRDefault="00837977" w:rsidP="00366106">
      <w:pPr>
        <w:rPr>
          <w:rFonts w:eastAsia="ＭＳ ゴシック"/>
          <w:bCs/>
          <w:color w:val="000000"/>
          <w:sz w:val="24"/>
        </w:rPr>
      </w:pPr>
    </w:p>
    <w:p w14:paraId="41911CC0" w14:textId="77777777" w:rsidR="00837977" w:rsidRPr="00C1293B" w:rsidRDefault="00837977" w:rsidP="00837977">
      <w:pPr>
        <w:rPr>
          <w:rFonts w:eastAsia="ＭＳ ゴシック"/>
          <w:bCs/>
          <w:color w:val="000000"/>
          <w:sz w:val="24"/>
        </w:rPr>
      </w:pPr>
    </w:p>
    <w:p w14:paraId="632103F8" w14:textId="77777777" w:rsidR="00B0638E" w:rsidRPr="00C1293B" w:rsidRDefault="00B0638E" w:rsidP="00B0638E">
      <w:pPr>
        <w:jc w:val="center"/>
        <w:rPr>
          <w:rFonts w:ascii="ＭＳ ゴシック" w:eastAsia="ＭＳ ゴシック" w:hAnsi="ＭＳ ゴシック"/>
          <w:color w:val="000000"/>
          <w:kern w:val="0"/>
          <w:sz w:val="52"/>
          <w:szCs w:val="52"/>
        </w:rPr>
      </w:pPr>
    </w:p>
    <w:p w14:paraId="04A21A7D" w14:textId="77777777" w:rsidR="00B0638E" w:rsidRPr="00C1293B" w:rsidRDefault="00B0638E" w:rsidP="00B0638E">
      <w:pPr>
        <w:jc w:val="center"/>
        <w:rPr>
          <w:rFonts w:ascii="ＭＳ ゴシック" w:eastAsia="ＭＳ ゴシック" w:hAnsi="ＭＳ ゴシック"/>
          <w:color w:val="000000"/>
          <w:kern w:val="0"/>
          <w:sz w:val="52"/>
          <w:szCs w:val="52"/>
        </w:rPr>
      </w:pPr>
    </w:p>
    <w:p w14:paraId="59DED545" w14:textId="77777777" w:rsidR="00B0638E" w:rsidRPr="00C1293B" w:rsidRDefault="00B0638E" w:rsidP="00B0638E">
      <w:pPr>
        <w:jc w:val="center"/>
        <w:rPr>
          <w:rFonts w:ascii="ＭＳ ゴシック" w:eastAsia="ＭＳ ゴシック" w:hAnsi="ＭＳ ゴシック"/>
          <w:color w:val="000000"/>
          <w:kern w:val="0"/>
          <w:sz w:val="52"/>
          <w:szCs w:val="52"/>
        </w:rPr>
      </w:pPr>
    </w:p>
    <w:p w14:paraId="54A8AA2E" w14:textId="77777777" w:rsidR="00B0638E" w:rsidRPr="00C1293B" w:rsidRDefault="00B0638E" w:rsidP="00B0638E">
      <w:pPr>
        <w:jc w:val="center"/>
        <w:rPr>
          <w:rFonts w:ascii="ＭＳ ゴシック" w:eastAsia="ＭＳ ゴシック" w:hAnsi="ＭＳ ゴシック"/>
          <w:color w:val="000000"/>
          <w:kern w:val="0"/>
          <w:sz w:val="52"/>
          <w:szCs w:val="52"/>
        </w:rPr>
      </w:pPr>
    </w:p>
    <w:p w14:paraId="6595990D" w14:textId="77777777" w:rsidR="00B0638E" w:rsidRPr="00C1293B" w:rsidRDefault="00B0638E" w:rsidP="00B0638E">
      <w:pPr>
        <w:jc w:val="center"/>
        <w:rPr>
          <w:rFonts w:ascii="ＭＳ ゴシック" w:eastAsia="ＭＳ ゴシック" w:hAnsi="ＭＳ ゴシック"/>
          <w:color w:val="000000"/>
          <w:kern w:val="0"/>
          <w:sz w:val="52"/>
          <w:szCs w:val="52"/>
        </w:rPr>
      </w:pPr>
    </w:p>
    <w:p w14:paraId="371D689B" w14:textId="77777777" w:rsidR="00B0638E" w:rsidRPr="00C1293B" w:rsidRDefault="00B0638E" w:rsidP="00B0638E">
      <w:pPr>
        <w:jc w:val="center"/>
        <w:rPr>
          <w:rFonts w:ascii="ＭＳ ゴシック" w:eastAsia="ＭＳ ゴシック" w:hAnsi="ＭＳ ゴシック"/>
          <w:color w:val="000000"/>
          <w:kern w:val="0"/>
          <w:sz w:val="52"/>
          <w:szCs w:val="52"/>
        </w:rPr>
      </w:pPr>
    </w:p>
    <w:p w14:paraId="7E42D6D3" w14:textId="77777777" w:rsidR="00B0638E" w:rsidRPr="00C1293B" w:rsidRDefault="00B0638E" w:rsidP="00B0638E">
      <w:pPr>
        <w:jc w:val="center"/>
        <w:rPr>
          <w:rFonts w:ascii="ＭＳ ゴシック" w:eastAsia="ＭＳ ゴシック" w:hAnsi="ＭＳ ゴシック"/>
          <w:color w:val="000000"/>
          <w:sz w:val="52"/>
          <w:szCs w:val="52"/>
        </w:rPr>
      </w:pPr>
      <w:r w:rsidRPr="00C1293B">
        <w:rPr>
          <w:rFonts w:ascii="ＭＳ ゴシック" w:eastAsia="ＭＳ ゴシック" w:hAnsi="ＭＳ ゴシック" w:hint="eastAsia"/>
          <w:color w:val="000000"/>
          <w:spacing w:val="330"/>
          <w:kern w:val="0"/>
          <w:sz w:val="52"/>
          <w:szCs w:val="52"/>
          <w:fitText w:val="5240" w:id="1554778118"/>
        </w:rPr>
        <w:t>参考・資</w:t>
      </w:r>
      <w:r w:rsidRPr="00C1293B">
        <w:rPr>
          <w:rFonts w:ascii="ＭＳ ゴシック" w:eastAsia="ＭＳ ゴシック" w:hAnsi="ＭＳ ゴシック" w:hint="eastAsia"/>
          <w:color w:val="000000"/>
          <w:kern w:val="0"/>
          <w:sz w:val="52"/>
          <w:szCs w:val="52"/>
          <w:fitText w:val="5240" w:id="1554778118"/>
        </w:rPr>
        <w:t>料</w:t>
      </w:r>
    </w:p>
    <w:p w14:paraId="653858A8" w14:textId="77777777" w:rsidR="00B0638E" w:rsidRPr="00C1293B" w:rsidRDefault="00B0638E" w:rsidP="00B0638E">
      <w:pPr>
        <w:jc w:val="center"/>
        <w:rPr>
          <w:rFonts w:ascii="ＭＳ ゴシック" w:eastAsia="ＭＳ ゴシック" w:hAnsi="ＭＳ ゴシック"/>
          <w:color w:val="000000"/>
          <w:sz w:val="24"/>
          <w:szCs w:val="24"/>
        </w:rPr>
      </w:pPr>
    </w:p>
    <w:p w14:paraId="3DAE168C" w14:textId="77777777" w:rsidR="00B0638E" w:rsidRPr="00AF4C95" w:rsidRDefault="00B0638E" w:rsidP="00B0638E">
      <w:pPr>
        <w:jc w:val="center"/>
        <w:rPr>
          <w:rFonts w:ascii="ＭＳ ゴシック" w:eastAsia="ＭＳ ゴシック" w:hAnsi="ＭＳ ゴシック"/>
          <w:sz w:val="24"/>
          <w:szCs w:val="24"/>
        </w:rPr>
      </w:pPr>
    </w:p>
    <w:p w14:paraId="5AA3D9D1" w14:textId="77777777" w:rsidR="00B0638E" w:rsidRPr="00AF4C95" w:rsidRDefault="00B0638E" w:rsidP="00B0638E">
      <w:pPr>
        <w:jc w:val="center"/>
        <w:rPr>
          <w:rFonts w:ascii="ＭＳ ゴシック" w:eastAsia="ＭＳ ゴシック" w:hAnsi="ＭＳ ゴシック"/>
          <w:sz w:val="24"/>
          <w:szCs w:val="24"/>
        </w:rPr>
      </w:pPr>
    </w:p>
    <w:p w14:paraId="5AE80269" w14:textId="77777777" w:rsidR="00B0638E" w:rsidRPr="00AF4C95" w:rsidRDefault="00B0638E" w:rsidP="00B0638E">
      <w:pPr>
        <w:jc w:val="center"/>
        <w:rPr>
          <w:rFonts w:ascii="ＭＳ ゴシック" w:eastAsia="ＭＳ ゴシック" w:hAnsi="ＭＳ ゴシック"/>
          <w:sz w:val="24"/>
          <w:szCs w:val="24"/>
        </w:rPr>
      </w:pPr>
    </w:p>
    <w:p w14:paraId="11B16E08" w14:textId="77777777" w:rsidR="00B0638E" w:rsidRPr="00AF4C95" w:rsidRDefault="00B0638E" w:rsidP="00B0638E">
      <w:pPr>
        <w:jc w:val="center"/>
        <w:rPr>
          <w:rFonts w:ascii="ＭＳ ゴシック" w:eastAsia="ＭＳ ゴシック" w:hAnsi="ＭＳ ゴシック"/>
          <w:sz w:val="24"/>
          <w:szCs w:val="24"/>
        </w:rPr>
      </w:pPr>
    </w:p>
    <w:p w14:paraId="5ED6F45C" w14:textId="77777777" w:rsidR="00B0638E" w:rsidRPr="00AF4C95" w:rsidRDefault="00B0638E" w:rsidP="00B0638E">
      <w:pPr>
        <w:jc w:val="center"/>
        <w:rPr>
          <w:rFonts w:ascii="ＭＳ ゴシック" w:eastAsia="ＭＳ ゴシック" w:hAnsi="ＭＳ ゴシック"/>
          <w:sz w:val="24"/>
          <w:szCs w:val="24"/>
        </w:rPr>
      </w:pPr>
    </w:p>
    <w:p w14:paraId="776943E3" w14:textId="77777777" w:rsidR="00B0638E" w:rsidRPr="00AF4C95" w:rsidRDefault="00B0638E" w:rsidP="00B0638E">
      <w:pPr>
        <w:jc w:val="center"/>
        <w:rPr>
          <w:rFonts w:ascii="ＭＳ ゴシック" w:eastAsia="ＭＳ ゴシック" w:hAnsi="ＭＳ ゴシック"/>
          <w:sz w:val="24"/>
          <w:szCs w:val="24"/>
        </w:rPr>
      </w:pPr>
    </w:p>
    <w:p w14:paraId="1C5E4CD5" w14:textId="77777777" w:rsidR="00B0638E" w:rsidRPr="00AF4C95" w:rsidRDefault="00B0638E" w:rsidP="00B0638E">
      <w:pPr>
        <w:jc w:val="center"/>
        <w:rPr>
          <w:rFonts w:ascii="ＭＳ ゴシック" w:eastAsia="ＭＳ ゴシック" w:hAnsi="ＭＳ ゴシック"/>
          <w:sz w:val="24"/>
          <w:szCs w:val="24"/>
        </w:rPr>
      </w:pPr>
    </w:p>
    <w:p w14:paraId="68B65A79" w14:textId="77777777" w:rsidR="00B0638E" w:rsidRPr="00AF4C95" w:rsidRDefault="00B0638E" w:rsidP="00B0638E">
      <w:pPr>
        <w:jc w:val="center"/>
        <w:rPr>
          <w:rFonts w:ascii="ＭＳ ゴシック" w:eastAsia="ＭＳ ゴシック" w:hAnsi="ＭＳ ゴシック"/>
          <w:sz w:val="24"/>
          <w:szCs w:val="24"/>
        </w:rPr>
      </w:pPr>
    </w:p>
    <w:p w14:paraId="36B9BEA8" w14:textId="77777777" w:rsidR="00B0638E" w:rsidRPr="00AF4C95" w:rsidRDefault="00B0638E" w:rsidP="00B0638E">
      <w:pPr>
        <w:jc w:val="center"/>
        <w:rPr>
          <w:rFonts w:ascii="ＭＳ ゴシック" w:eastAsia="ＭＳ ゴシック" w:hAnsi="ＭＳ ゴシック"/>
          <w:sz w:val="24"/>
          <w:szCs w:val="24"/>
        </w:rPr>
      </w:pPr>
    </w:p>
    <w:p w14:paraId="0ED3FFB0" w14:textId="77777777" w:rsidR="00B0638E" w:rsidRPr="00AF4C95" w:rsidRDefault="00B0638E" w:rsidP="00B0638E">
      <w:pPr>
        <w:jc w:val="center"/>
        <w:rPr>
          <w:rFonts w:ascii="ＭＳ ゴシック" w:eastAsia="ＭＳ ゴシック" w:hAnsi="ＭＳ ゴシック"/>
          <w:sz w:val="24"/>
          <w:szCs w:val="24"/>
        </w:rPr>
      </w:pPr>
    </w:p>
    <w:p w14:paraId="7604AF71" w14:textId="77777777" w:rsidR="00B0638E" w:rsidRPr="00AF4C95" w:rsidRDefault="00B0638E" w:rsidP="00B0638E">
      <w:pPr>
        <w:jc w:val="center"/>
        <w:rPr>
          <w:rFonts w:ascii="ＭＳ ゴシック" w:eastAsia="ＭＳ ゴシック" w:hAnsi="ＭＳ ゴシック"/>
          <w:sz w:val="24"/>
          <w:szCs w:val="24"/>
        </w:rPr>
      </w:pPr>
    </w:p>
    <w:p w14:paraId="2CCB7E35" w14:textId="77777777" w:rsidR="00B0638E" w:rsidRPr="00AF4C95" w:rsidRDefault="00B0638E" w:rsidP="00B0638E">
      <w:pPr>
        <w:jc w:val="center"/>
        <w:rPr>
          <w:rFonts w:ascii="ＭＳ ゴシック" w:eastAsia="ＭＳ ゴシック" w:hAnsi="ＭＳ ゴシック"/>
          <w:sz w:val="24"/>
          <w:szCs w:val="24"/>
        </w:rPr>
      </w:pPr>
    </w:p>
    <w:p w14:paraId="15B59059" w14:textId="77777777" w:rsidR="00B0638E" w:rsidRPr="00AF4C95" w:rsidRDefault="00B0638E" w:rsidP="00B0638E">
      <w:pPr>
        <w:jc w:val="center"/>
        <w:rPr>
          <w:rFonts w:ascii="ＭＳ ゴシック" w:eastAsia="ＭＳ ゴシック" w:hAnsi="ＭＳ ゴシック"/>
          <w:sz w:val="24"/>
          <w:szCs w:val="24"/>
        </w:rPr>
      </w:pPr>
    </w:p>
    <w:p w14:paraId="716F58AE" w14:textId="77777777" w:rsidR="00B0638E" w:rsidRPr="00AF4C95" w:rsidRDefault="00B0638E" w:rsidP="00B0638E">
      <w:pPr>
        <w:jc w:val="center"/>
        <w:rPr>
          <w:rFonts w:ascii="ＭＳ ゴシック" w:eastAsia="ＭＳ ゴシック" w:hAnsi="ＭＳ ゴシック"/>
          <w:sz w:val="24"/>
          <w:szCs w:val="24"/>
        </w:rPr>
      </w:pPr>
    </w:p>
    <w:p w14:paraId="57AA0DCF" w14:textId="77777777" w:rsidR="00B0638E" w:rsidRPr="00AF4C95" w:rsidRDefault="00B0638E" w:rsidP="00B0638E">
      <w:pPr>
        <w:jc w:val="center"/>
        <w:rPr>
          <w:rFonts w:ascii="ＭＳ ゴシック" w:eastAsia="ＭＳ ゴシック" w:hAnsi="ＭＳ ゴシック"/>
          <w:sz w:val="24"/>
          <w:szCs w:val="24"/>
        </w:rPr>
      </w:pPr>
    </w:p>
    <w:p w14:paraId="31E0AF1E" w14:textId="77777777" w:rsidR="00B0638E" w:rsidRPr="00AF4C95" w:rsidRDefault="00B0638E" w:rsidP="00B0638E">
      <w:pPr>
        <w:jc w:val="center"/>
        <w:rPr>
          <w:rFonts w:ascii="ＭＳ ゴシック" w:eastAsia="ＭＳ ゴシック" w:hAnsi="ＭＳ ゴシック"/>
          <w:sz w:val="24"/>
          <w:szCs w:val="24"/>
        </w:rPr>
      </w:pPr>
    </w:p>
    <w:p w14:paraId="13AAE17A" w14:textId="77777777" w:rsidR="00B0638E" w:rsidRPr="00AF4C95" w:rsidRDefault="00B0638E" w:rsidP="00B0638E">
      <w:pPr>
        <w:jc w:val="center"/>
        <w:rPr>
          <w:rFonts w:ascii="ＭＳ ゴシック" w:eastAsia="ＭＳ ゴシック" w:hAnsi="ＭＳ ゴシック"/>
          <w:sz w:val="24"/>
          <w:szCs w:val="24"/>
        </w:rPr>
      </w:pPr>
    </w:p>
    <w:p w14:paraId="1D98B50D" w14:textId="77777777" w:rsidR="00B0638E" w:rsidRPr="00AF4C95" w:rsidRDefault="00B0638E" w:rsidP="00B0638E">
      <w:pPr>
        <w:jc w:val="center"/>
        <w:rPr>
          <w:rFonts w:ascii="ＭＳ ゴシック" w:eastAsia="ＭＳ ゴシック" w:hAnsi="ＭＳ ゴシック"/>
          <w:sz w:val="24"/>
          <w:szCs w:val="24"/>
        </w:rPr>
      </w:pPr>
    </w:p>
    <w:p w14:paraId="06668240" w14:textId="77777777" w:rsidR="00B0638E" w:rsidRPr="00AF4C95" w:rsidRDefault="00B0638E" w:rsidP="00B0638E">
      <w:pPr>
        <w:jc w:val="center"/>
        <w:rPr>
          <w:rFonts w:ascii="ＭＳ ゴシック" w:eastAsia="ＭＳ ゴシック" w:hAnsi="ＭＳ ゴシック"/>
          <w:sz w:val="24"/>
          <w:szCs w:val="24"/>
        </w:rPr>
      </w:pPr>
    </w:p>
    <w:p w14:paraId="259F9284" w14:textId="77777777" w:rsidR="00B0638E" w:rsidRPr="00AF4C95" w:rsidRDefault="00B0638E" w:rsidP="00B0638E">
      <w:pPr>
        <w:jc w:val="center"/>
        <w:rPr>
          <w:rFonts w:ascii="ＭＳ ゴシック" w:eastAsia="ＭＳ ゴシック" w:hAnsi="ＭＳ ゴシック"/>
          <w:sz w:val="24"/>
          <w:szCs w:val="24"/>
        </w:rPr>
      </w:pPr>
    </w:p>
    <w:p w14:paraId="75C48D71" w14:textId="77777777" w:rsidR="003B0CA9" w:rsidRPr="00AF4C95" w:rsidRDefault="003B0CA9" w:rsidP="00B0638E">
      <w:pPr>
        <w:jc w:val="center"/>
        <w:rPr>
          <w:rFonts w:ascii="ＭＳ ゴシック" w:eastAsia="ＭＳ ゴシック" w:hAnsi="ＭＳ ゴシック"/>
          <w:sz w:val="24"/>
          <w:szCs w:val="24"/>
        </w:rPr>
        <w:sectPr w:rsidR="003B0CA9" w:rsidRPr="00AF4C95" w:rsidSect="00DA033C">
          <w:footerReference w:type="default" r:id="rId31"/>
          <w:pgSz w:w="11906" w:h="16838" w:code="9"/>
          <w:pgMar w:top="1077" w:right="1134" w:bottom="1077" w:left="1134" w:header="113" w:footer="113" w:gutter="0"/>
          <w:pgNumType w:start="27"/>
          <w:cols w:space="425"/>
          <w:docGrid w:type="linesAndChars" w:linePitch="323" w:charSpace="855"/>
        </w:sectPr>
      </w:pPr>
    </w:p>
    <w:p w14:paraId="014BBA2F" w14:textId="5E867292" w:rsidR="00C243EF" w:rsidRDefault="00321DC1" w:rsidP="00C243EF">
      <w:pPr>
        <w:spacing w:line="300" w:lineRule="exact"/>
        <w:rPr>
          <w:rFonts w:ascii="HG正楷書体-PRO" w:eastAsia="HG正楷書体-PRO" w:hAnsi="ＭＳ 明朝"/>
          <w:sz w:val="24"/>
          <w:szCs w:val="22"/>
        </w:rPr>
      </w:pPr>
      <w:r>
        <w:rPr>
          <w:rFonts w:ascii="HG正楷書体-PRO" w:eastAsia="HG正楷書体-PRO" w:hAnsi="ＭＳ 明朝"/>
          <w:noProof/>
          <w:sz w:val="24"/>
          <w:szCs w:val="22"/>
        </w:rPr>
        <w:lastRenderedPageBreak/>
        <w:drawing>
          <wp:anchor distT="0" distB="0" distL="114300" distR="114300" simplePos="0" relativeHeight="251771392" behindDoc="0" locked="0" layoutInCell="1" allowOverlap="1" wp14:anchorId="34C17906" wp14:editId="500267FB">
            <wp:simplePos x="0" y="0"/>
            <wp:positionH relativeFrom="column">
              <wp:posOffset>4885056</wp:posOffset>
            </wp:positionH>
            <wp:positionV relativeFrom="paragraph">
              <wp:posOffset>-151765</wp:posOffset>
            </wp:positionV>
            <wp:extent cx="4275190" cy="6043184"/>
            <wp:effectExtent l="0" t="0" r="0" b="0"/>
            <wp:wrapNone/>
            <wp:docPr id="1432" name="図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図 1432"/>
                    <pic:cNvPicPr/>
                  </pic:nvPicPr>
                  <pic:blipFill>
                    <a:blip r:embed="rId32"/>
                    <a:stretch>
                      <a:fillRect/>
                    </a:stretch>
                  </pic:blipFill>
                  <pic:spPr>
                    <a:xfrm>
                      <a:off x="0" y="0"/>
                      <a:ext cx="4275190" cy="6043184"/>
                    </a:xfrm>
                    <a:prstGeom prst="rect">
                      <a:avLst/>
                    </a:prstGeom>
                  </pic:spPr>
                </pic:pic>
              </a:graphicData>
            </a:graphic>
          </wp:anchor>
        </w:drawing>
      </w:r>
      <w:r w:rsidR="00420093" w:rsidRPr="00420093">
        <w:rPr>
          <w:noProof/>
        </w:rPr>
        <w:drawing>
          <wp:anchor distT="0" distB="0" distL="114300" distR="114300" simplePos="0" relativeHeight="251770368" behindDoc="0" locked="0" layoutInCell="1" allowOverlap="1" wp14:anchorId="6EAE0A13" wp14:editId="386B372D">
            <wp:simplePos x="0" y="0"/>
            <wp:positionH relativeFrom="column">
              <wp:posOffset>278765</wp:posOffset>
            </wp:positionH>
            <wp:positionV relativeFrom="paragraph">
              <wp:posOffset>50107</wp:posOffset>
            </wp:positionV>
            <wp:extent cx="4331970" cy="612013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31970" cy="6120130"/>
                    </a:xfrm>
                    <a:prstGeom prst="rect">
                      <a:avLst/>
                    </a:prstGeom>
                  </pic:spPr>
                </pic:pic>
              </a:graphicData>
            </a:graphic>
            <wp14:sizeRelH relativeFrom="page">
              <wp14:pctWidth>0</wp14:pctWidth>
            </wp14:sizeRelH>
            <wp14:sizeRelV relativeFrom="page">
              <wp14:pctHeight>0</wp14:pctHeight>
            </wp14:sizeRelV>
          </wp:anchor>
        </w:drawing>
      </w:r>
      <w:r w:rsidR="00420093" w:rsidRPr="00420093">
        <w:rPr>
          <w:noProof/>
        </w:rPr>
        <w:drawing>
          <wp:inline distT="0" distB="0" distL="0" distR="0" wp14:anchorId="246C2755" wp14:editId="642DBECB">
            <wp:extent cx="4331970" cy="612013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31970" cy="6120130"/>
                    </a:xfrm>
                    <a:prstGeom prst="rect">
                      <a:avLst/>
                    </a:prstGeom>
                  </pic:spPr>
                </pic:pic>
              </a:graphicData>
            </a:graphic>
          </wp:inline>
        </w:drawing>
      </w:r>
    </w:p>
    <w:p w14:paraId="1AD60A1E" w14:textId="0012B9EE" w:rsidR="004C4B96" w:rsidRDefault="004C4B96" w:rsidP="00C243EF">
      <w:pPr>
        <w:spacing w:line="300" w:lineRule="exact"/>
        <w:rPr>
          <w:rFonts w:ascii="HG正楷書体-PRO" w:eastAsia="HG正楷書体-PRO" w:hAnsi="ＭＳ 明朝"/>
          <w:sz w:val="24"/>
          <w:szCs w:val="22"/>
        </w:rPr>
      </w:pPr>
    </w:p>
    <w:p w14:paraId="0E32D626" w14:textId="0ABB958C" w:rsidR="004C4B96" w:rsidRDefault="004C4B96" w:rsidP="00C243EF">
      <w:pPr>
        <w:spacing w:line="300" w:lineRule="exact"/>
        <w:rPr>
          <w:rFonts w:ascii="HG正楷書体-PRO" w:eastAsia="HG正楷書体-PRO" w:hAnsi="ＭＳ 明朝"/>
          <w:sz w:val="24"/>
          <w:szCs w:val="22"/>
        </w:rPr>
      </w:pPr>
    </w:p>
    <w:p w14:paraId="060DB76A" w14:textId="7B2B73D2" w:rsidR="004C4B96" w:rsidRDefault="004C4B96" w:rsidP="00C243EF">
      <w:pPr>
        <w:spacing w:line="300" w:lineRule="exact"/>
        <w:rPr>
          <w:rFonts w:ascii="HG正楷書体-PRO" w:eastAsia="HG正楷書体-PRO" w:hAnsi="ＭＳ 明朝"/>
          <w:sz w:val="24"/>
          <w:szCs w:val="22"/>
        </w:rPr>
      </w:pPr>
    </w:p>
    <w:p w14:paraId="1DCE96FF" w14:textId="0AD01D70" w:rsidR="004C4B96" w:rsidRDefault="00420093" w:rsidP="00C243EF">
      <w:pPr>
        <w:spacing w:line="300" w:lineRule="exact"/>
        <w:rPr>
          <w:rFonts w:ascii="HG正楷書体-PRO" w:eastAsia="HG正楷書体-PRO" w:hAnsi="ＭＳ 明朝"/>
          <w:sz w:val="24"/>
          <w:szCs w:val="22"/>
        </w:rPr>
      </w:pPr>
      <w:r w:rsidRPr="00420093">
        <w:rPr>
          <w:noProof/>
        </w:rPr>
        <w:drawing>
          <wp:inline distT="0" distB="0" distL="0" distR="0" wp14:anchorId="6D05F5A7" wp14:editId="18ADE8B4">
            <wp:extent cx="4331970" cy="6120130"/>
            <wp:effectExtent l="0" t="0" r="0" b="0"/>
            <wp:docPr id="1431" name="図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31970" cy="6120130"/>
                    </a:xfrm>
                    <a:prstGeom prst="rect">
                      <a:avLst/>
                    </a:prstGeom>
                  </pic:spPr>
                </pic:pic>
              </a:graphicData>
            </a:graphic>
          </wp:inline>
        </w:drawing>
      </w:r>
    </w:p>
    <w:p w14:paraId="623AE6D3" w14:textId="77777777" w:rsidR="004C4B96" w:rsidRDefault="004C4B96" w:rsidP="00C243EF">
      <w:pPr>
        <w:spacing w:line="300" w:lineRule="exact"/>
        <w:rPr>
          <w:rFonts w:ascii="HG正楷書体-PRO" w:eastAsia="HG正楷書体-PRO" w:hAnsi="ＭＳ 明朝"/>
          <w:sz w:val="24"/>
          <w:szCs w:val="22"/>
        </w:rPr>
      </w:pPr>
    </w:p>
    <w:p w14:paraId="4D377E02" w14:textId="77777777" w:rsidR="004C4B96" w:rsidRDefault="004C4B96" w:rsidP="00C243EF">
      <w:pPr>
        <w:spacing w:line="300" w:lineRule="exact"/>
        <w:rPr>
          <w:rFonts w:ascii="HG正楷書体-PRO" w:eastAsia="HG正楷書体-PRO" w:hAnsi="ＭＳ 明朝"/>
          <w:sz w:val="24"/>
          <w:szCs w:val="22"/>
        </w:rPr>
      </w:pPr>
    </w:p>
    <w:p w14:paraId="0055A3A0" w14:textId="77777777" w:rsidR="004C4B96" w:rsidRDefault="004C4B96" w:rsidP="00C243EF">
      <w:pPr>
        <w:spacing w:line="300" w:lineRule="exact"/>
        <w:rPr>
          <w:rFonts w:ascii="HG正楷書体-PRO" w:eastAsia="HG正楷書体-PRO" w:hAnsi="ＭＳ 明朝"/>
          <w:sz w:val="24"/>
          <w:szCs w:val="22"/>
        </w:rPr>
      </w:pPr>
    </w:p>
    <w:p w14:paraId="7FBC1C04" w14:textId="77777777" w:rsidR="004C4B96" w:rsidRDefault="004C4B96" w:rsidP="00C243EF">
      <w:pPr>
        <w:spacing w:line="300" w:lineRule="exact"/>
        <w:rPr>
          <w:rFonts w:ascii="HG正楷書体-PRO" w:eastAsia="HG正楷書体-PRO" w:hAnsi="ＭＳ 明朝"/>
          <w:sz w:val="24"/>
          <w:szCs w:val="22"/>
        </w:rPr>
      </w:pPr>
    </w:p>
    <w:p w14:paraId="02CE93EC" w14:textId="2668DD9C" w:rsidR="004C4B96" w:rsidRDefault="00420093" w:rsidP="00C243EF">
      <w:pPr>
        <w:spacing w:line="300" w:lineRule="exact"/>
        <w:rPr>
          <w:rFonts w:ascii="HG正楷書体-PRO" w:eastAsia="HG正楷書体-PRO" w:hAnsi="ＭＳ 明朝"/>
          <w:sz w:val="24"/>
          <w:szCs w:val="22"/>
        </w:rPr>
      </w:pPr>
      <w:r w:rsidRPr="00420093">
        <w:rPr>
          <w:noProof/>
        </w:rPr>
        <w:drawing>
          <wp:inline distT="0" distB="0" distL="0" distR="0" wp14:anchorId="200A6FF5" wp14:editId="4B75CC04">
            <wp:extent cx="4331970" cy="612013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31970" cy="6120130"/>
                    </a:xfrm>
                    <a:prstGeom prst="rect">
                      <a:avLst/>
                    </a:prstGeom>
                  </pic:spPr>
                </pic:pic>
              </a:graphicData>
            </a:graphic>
          </wp:inline>
        </w:drawing>
      </w:r>
    </w:p>
    <w:p w14:paraId="7F8A9B27" w14:textId="05530F81" w:rsidR="004C4B96" w:rsidRDefault="004C4B96" w:rsidP="00C243EF">
      <w:pPr>
        <w:spacing w:line="300" w:lineRule="exact"/>
        <w:rPr>
          <w:rFonts w:ascii="HG正楷書体-PRO" w:eastAsia="HG正楷書体-PRO" w:hAnsi="ＭＳ 明朝"/>
          <w:noProof/>
          <w:sz w:val="24"/>
          <w:szCs w:val="22"/>
        </w:rPr>
      </w:pPr>
    </w:p>
    <w:p w14:paraId="14822544" w14:textId="77777777" w:rsidR="00054284" w:rsidRDefault="00054284" w:rsidP="00C243EF">
      <w:pPr>
        <w:spacing w:line="300" w:lineRule="exact"/>
        <w:rPr>
          <w:rFonts w:ascii="HG正楷書体-PRO" w:eastAsia="HG正楷書体-PRO" w:hAnsi="ＭＳ 明朝"/>
          <w:sz w:val="24"/>
          <w:szCs w:val="22"/>
        </w:rPr>
      </w:pPr>
    </w:p>
    <w:p w14:paraId="5AB09466" w14:textId="77777777" w:rsidR="004C4B96" w:rsidRDefault="004C4B96" w:rsidP="00C243EF">
      <w:pPr>
        <w:spacing w:line="300" w:lineRule="exact"/>
        <w:rPr>
          <w:rFonts w:ascii="HG正楷書体-PRO" w:eastAsia="HG正楷書体-PRO" w:hAnsi="ＭＳ 明朝"/>
          <w:sz w:val="24"/>
          <w:szCs w:val="22"/>
        </w:rPr>
      </w:pPr>
    </w:p>
    <w:p w14:paraId="1F6FCFF6" w14:textId="25E41185" w:rsidR="004C4B96" w:rsidRDefault="004C4B96" w:rsidP="00C243EF">
      <w:pPr>
        <w:spacing w:line="300" w:lineRule="exact"/>
        <w:rPr>
          <w:rFonts w:ascii="HG正楷書体-PRO" w:eastAsia="HG正楷書体-PRO" w:hAnsi="ＭＳ 明朝"/>
          <w:sz w:val="24"/>
          <w:szCs w:val="22"/>
        </w:rPr>
      </w:pPr>
    </w:p>
    <w:p w14:paraId="0486D77F" w14:textId="77777777" w:rsidR="004C4B96" w:rsidRDefault="004C4B96" w:rsidP="00C243EF">
      <w:pPr>
        <w:spacing w:line="300" w:lineRule="exact"/>
        <w:rPr>
          <w:rFonts w:ascii="HG正楷書体-PRO" w:eastAsia="HG正楷書体-PRO" w:hAnsi="ＭＳ 明朝"/>
          <w:sz w:val="24"/>
          <w:szCs w:val="22"/>
        </w:rPr>
      </w:pPr>
    </w:p>
    <w:p w14:paraId="2EF8B75B" w14:textId="3587A09C" w:rsidR="004C4B96" w:rsidRDefault="004C4B96" w:rsidP="00C243EF">
      <w:pPr>
        <w:spacing w:line="300" w:lineRule="exact"/>
        <w:rPr>
          <w:rFonts w:ascii="HG正楷書体-PRO" w:eastAsia="HG正楷書体-PRO" w:hAnsi="ＭＳ 明朝"/>
          <w:sz w:val="24"/>
          <w:szCs w:val="22"/>
        </w:rPr>
      </w:pPr>
    </w:p>
    <w:p w14:paraId="68DE83A7" w14:textId="2B352DC3" w:rsidR="004C4B96" w:rsidRDefault="004C4B96" w:rsidP="00C243EF">
      <w:pPr>
        <w:spacing w:line="300" w:lineRule="exact"/>
        <w:rPr>
          <w:rFonts w:ascii="HG正楷書体-PRO" w:eastAsia="HG正楷書体-PRO" w:hAnsi="ＭＳ 明朝"/>
          <w:sz w:val="24"/>
          <w:szCs w:val="22"/>
        </w:rPr>
      </w:pPr>
    </w:p>
    <w:p w14:paraId="7215A1D1" w14:textId="65443EC0" w:rsidR="004C4B96" w:rsidRDefault="004C4B96" w:rsidP="00C243EF">
      <w:pPr>
        <w:spacing w:line="300" w:lineRule="exact"/>
        <w:rPr>
          <w:rFonts w:ascii="HG正楷書体-PRO" w:eastAsia="HG正楷書体-PRO" w:hAnsi="ＭＳ 明朝"/>
          <w:sz w:val="24"/>
          <w:szCs w:val="22"/>
        </w:rPr>
      </w:pPr>
    </w:p>
    <w:p w14:paraId="37D6DAAC" w14:textId="5ED8B1FC" w:rsidR="004C4B96" w:rsidRDefault="004C4B96" w:rsidP="00C243EF">
      <w:pPr>
        <w:spacing w:line="300" w:lineRule="exact"/>
        <w:rPr>
          <w:rFonts w:ascii="HG正楷書体-PRO" w:eastAsia="HG正楷書体-PRO" w:hAnsi="ＭＳ 明朝"/>
          <w:sz w:val="24"/>
          <w:szCs w:val="22"/>
        </w:rPr>
      </w:pPr>
    </w:p>
    <w:p w14:paraId="4C9958F5" w14:textId="14229BC9" w:rsidR="004C4B96" w:rsidRDefault="004C4B96" w:rsidP="00C243EF">
      <w:pPr>
        <w:spacing w:line="300" w:lineRule="exact"/>
        <w:rPr>
          <w:rFonts w:ascii="HG正楷書体-PRO" w:eastAsia="HG正楷書体-PRO" w:hAnsi="ＭＳ 明朝"/>
          <w:sz w:val="24"/>
          <w:szCs w:val="22"/>
        </w:rPr>
      </w:pPr>
    </w:p>
    <w:p w14:paraId="5CACD874" w14:textId="53CCBE6E" w:rsidR="004C4B96" w:rsidRDefault="004C4B96" w:rsidP="00C243EF">
      <w:pPr>
        <w:spacing w:line="300" w:lineRule="exact"/>
        <w:rPr>
          <w:rFonts w:ascii="HG正楷書体-PRO" w:eastAsia="HG正楷書体-PRO" w:hAnsi="ＭＳ 明朝"/>
          <w:sz w:val="24"/>
          <w:szCs w:val="22"/>
        </w:rPr>
      </w:pPr>
    </w:p>
    <w:p w14:paraId="7CF7697E" w14:textId="43BA4E80" w:rsidR="004C4B96" w:rsidRDefault="004C4B96" w:rsidP="00C243EF">
      <w:pPr>
        <w:spacing w:line="300" w:lineRule="exact"/>
        <w:rPr>
          <w:rFonts w:ascii="HG正楷書体-PRO" w:eastAsia="HG正楷書体-PRO" w:hAnsi="ＭＳ 明朝"/>
          <w:sz w:val="24"/>
          <w:szCs w:val="22"/>
        </w:rPr>
      </w:pPr>
    </w:p>
    <w:p w14:paraId="4FC82CFF" w14:textId="4805D9F8" w:rsidR="004C4B96" w:rsidRDefault="004C4B96" w:rsidP="00C243EF">
      <w:pPr>
        <w:spacing w:line="300" w:lineRule="exact"/>
        <w:rPr>
          <w:rFonts w:ascii="HG正楷書体-PRO" w:eastAsia="HG正楷書体-PRO" w:hAnsi="ＭＳ 明朝"/>
          <w:sz w:val="24"/>
          <w:szCs w:val="22"/>
        </w:rPr>
      </w:pPr>
    </w:p>
    <w:p w14:paraId="52F74761" w14:textId="78C005B6" w:rsidR="004C4B96" w:rsidRDefault="004C4B96" w:rsidP="00C243EF">
      <w:pPr>
        <w:spacing w:line="300" w:lineRule="exact"/>
        <w:rPr>
          <w:rFonts w:ascii="HG正楷書体-PRO" w:eastAsia="HG正楷書体-PRO" w:hAnsi="ＭＳ 明朝"/>
          <w:sz w:val="24"/>
          <w:szCs w:val="22"/>
        </w:rPr>
      </w:pPr>
    </w:p>
    <w:p w14:paraId="306930E6" w14:textId="658285F1" w:rsidR="004C4B96" w:rsidRDefault="004C4B96" w:rsidP="00C243EF">
      <w:pPr>
        <w:spacing w:line="300" w:lineRule="exact"/>
        <w:rPr>
          <w:rFonts w:ascii="HG正楷書体-PRO" w:eastAsia="HG正楷書体-PRO" w:hAnsi="ＭＳ 明朝"/>
          <w:sz w:val="24"/>
          <w:szCs w:val="22"/>
        </w:rPr>
      </w:pPr>
    </w:p>
    <w:p w14:paraId="781A823F" w14:textId="5ACBFEB9" w:rsidR="004C4B96" w:rsidRDefault="004C4B96" w:rsidP="00C243EF">
      <w:pPr>
        <w:spacing w:line="300" w:lineRule="exact"/>
        <w:rPr>
          <w:rFonts w:ascii="HG正楷書体-PRO" w:eastAsia="HG正楷書体-PRO" w:hAnsi="ＭＳ 明朝"/>
          <w:sz w:val="24"/>
          <w:szCs w:val="22"/>
        </w:rPr>
      </w:pPr>
    </w:p>
    <w:p w14:paraId="21717E01" w14:textId="5F02BCC0" w:rsidR="004C4B96" w:rsidRDefault="004C4B96" w:rsidP="00C243EF">
      <w:pPr>
        <w:spacing w:line="300" w:lineRule="exact"/>
        <w:rPr>
          <w:rFonts w:ascii="HG正楷書体-PRO" w:eastAsia="HG正楷書体-PRO" w:hAnsi="ＭＳ 明朝"/>
          <w:sz w:val="24"/>
          <w:szCs w:val="22"/>
        </w:rPr>
      </w:pPr>
    </w:p>
    <w:p w14:paraId="6823CAC3" w14:textId="5937D530" w:rsidR="004C4B96" w:rsidRDefault="004C4B96" w:rsidP="00C243EF">
      <w:pPr>
        <w:spacing w:line="300" w:lineRule="exact"/>
        <w:rPr>
          <w:rFonts w:ascii="HG正楷書体-PRO" w:eastAsia="HG正楷書体-PRO" w:hAnsi="ＭＳ 明朝"/>
          <w:sz w:val="24"/>
          <w:szCs w:val="22"/>
        </w:rPr>
      </w:pPr>
    </w:p>
    <w:p w14:paraId="2292B821" w14:textId="1CAFB49F" w:rsidR="004C4B96" w:rsidRDefault="004C4B96" w:rsidP="00C243EF">
      <w:pPr>
        <w:spacing w:line="300" w:lineRule="exact"/>
        <w:rPr>
          <w:rFonts w:ascii="HG正楷書体-PRO" w:eastAsia="HG正楷書体-PRO" w:hAnsi="ＭＳ 明朝"/>
          <w:sz w:val="24"/>
          <w:szCs w:val="22"/>
        </w:rPr>
      </w:pPr>
    </w:p>
    <w:p w14:paraId="50E18F71" w14:textId="14F480EA" w:rsidR="004C4B96" w:rsidRDefault="004C4B96" w:rsidP="00C243EF">
      <w:pPr>
        <w:spacing w:line="300" w:lineRule="exact"/>
        <w:rPr>
          <w:rFonts w:ascii="HG正楷書体-PRO" w:eastAsia="HG正楷書体-PRO" w:hAnsi="ＭＳ 明朝"/>
          <w:sz w:val="24"/>
          <w:szCs w:val="22"/>
        </w:rPr>
      </w:pPr>
    </w:p>
    <w:p w14:paraId="198529B1" w14:textId="1ECC0168" w:rsidR="004C4B96" w:rsidRDefault="004C4B96" w:rsidP="00C243EF">
      <w:pPr>
        <w:spacing w:line="300" w:lineRule="exact"/>
        <w:rPr>
          <w:rFonts w:ascii="HG正楷書体-PRO" w:eastAsia="HG正楷書体-PRO" w:hAnsi="ＭＳ 明朝"/>
          <w:sz w:val="24"/>
          <w:szCs w:val="22"/>
        </w:rPr>
      </w:pPr>
    </w:p>
    <w:p w14:paraId="3D7B69E4" w14:textId="1D2554A2" w:rsidR="004C4B96" w:rsidRDefault="004C4B96" w:rsidP="00C243EF">
      <w:pPr>
        <w:spacing w:line="300" w:lineRule="exact"/>
        <w:rPr>
          <w:rFonts w:ascii="HG正楷書体-PRO" w:eastAsia="HG正楷書体-PRO" w:hAnsi="ＭＳ 明朝"/>
          <w:sz w:val="24"/>
          <w:szCs w:val="22"/>
        </w:rPr>
      </w:pPr>
    </w:p>
    <w:p w14:paraId="2E23C89E" w14:textId="77F4A595" w:rsidR="004C4B96" w:rsidRPr="00C243EF" w:rsidRDefault="004C4B96" w:rsidP="00C243EF">
      <w:pPr>
        <w:spacing w:line="300" w:lineRule="exact"/>
        <w:rPr>
          <w:rFonts w:ascii="HG正楷書体-PRO" w:eastAsia="HG正楷書体-PRO" w:hAnsi="ＭＳ 明朝"/>
          <w:sz w:val="24"/>
          <w:szCs w:val="22"/>
        </w:rPr>
        <w:sectPr w:rsidR="004C4B96" w:rsidRPr="00C243EF" w:rsidSect="00A35B17">
          <w:pgSz w:w="16838" w:h="11906" w:orient="landscape" w:code="9"/>
          <w:pgMar w:top="1134" w:right="1077" w:bottom="1134" w:left="1077" w:header="113" w:footer="113" w:gutter="0"/>
          <w:pgNumType w:start="43"/>
          <w:cols w:num="2" w:space="425"/>
          <w:docGrid w:type="linesAndChars" w:linePitch="323" w:charSpace="855"/>
        </w:sectPr>
      </w:pPr>
    </w:p>
    <w:p w14:paraId="2DD42C51" w14:textId="77777777" w:rsidR="00B0638E" w:rsidRPr="00AF4C95" w:rsidRDefault="00B0638E" w:rsidP="00B0638E">
      <w:pPr>
        <w:ind w:right="-1"/>
        <w:jc w:val="right"/>
        <w:rPr>
          <w:rFonts w:ascii="ＭＳ 明朝" w:hAnsi="ＭＳ 明朝"/>
          <w:sz w:val="24"/>
          <w:szCs w:val="24"/>
        </w:rPr>
      </w:pPr>
    </w:p>
    <w:p w14:paraId="0AEBCFA7" w14:textId="5996D025" w:rsidR="00541DBF" w:rsidRDefault="00541DBF" w:rsidP="0082243B">
      <w:pPr>
        <w:jc w:val="center"/>
        <w:rPr>
          <w:rFonts w:ascii="ＭＳ ゴシック" w:eastAsia="ＭＳ ゴシック" w:hAnsi="ＭＳ ゴシック"/>
          <w:color w:val="000000"/>
          <w:sz w:val="24"/>
          <w:szCs w:val="21"/>
        </w:rPr>
      </w:pPr>
      <w:r>
        <w:rPr>
          <w:noProof/>
        </w:rPr>
        <w:drawing>
          <wp:anchor distT="0" distB="0" distL="114300" distR="114300" simplePos="0" relativeHeight="251769344" behindDoc="0" locked="0" layoutInCell="1" allowOverlap="1" wp14:anchorId="0297EF01" wp14:editId="7182B3CD">
            <wp:simplePos x="0" y="0"/>
            <wp:positionH relativeFrom="column">
              <wp:posOffset>-57150</wp:posOffset>
            </wp:positionH>
            <wp:positionV relativeFrom="paragraph">
              <wp:posOffset>326390</wp:posOffset>
            </wp:positionV>
            <wp:extent cx="6228080" cy="8785860"/>
            <wp:effectExtent l="0" t="0" r="1270" b="0"/>
            <wp:wrapSquare wrapText="bothSides"/>
            <wp:docPr id="1509" name="図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b="1104"/>
                    <a:stretch/>
                  </pic:blipFill>
                  <pic:spPr bwMode="auto">
                    <a:xfrm>
                      <a:off x="0" y="0"/>
                      <a:ext cx="6228080" cy="8785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86D5CD" w14:textId="0EC4EFA5" w:rsidR="00541DBF" w:rsidRDefault="00541DBF">
      <w:pPr>
        <w:widowControl/>
        <w:jc w:val="left"/>
        <w:rPr>
          <w:rFonts w:ascii="ＭＳ ゴシック" w:eastAsia="ＭＳ ゴシック" w:hAnsi="ＭＳ ゴシック"/>
          <w:color w:val="000000"/>
          <w:sz w:val="24"/>
          <w:szCs w:val="21"/>
        </w:rPr>
      </w:pPr>
      <w:r>
        <w:rPr>
          <w:rFonts w:ascii="ＭＳ ゴシック" w:eastAsia="ＭＳ ゴシック" w:hAnsi="ＭＳ ゴシック"/>
          <w:color w:val="000000"/>
          <w:sz w:val="24"/>
          <w:szCs w:val="21"/>
        </w:rPr>
        <w:br w:type="page"/>
      </w:r>
    </w:p>
    <w:p w14:paraId="56647246" w14:textId="77777777" w:rsidR="00541DBF" w:rsidRDefault="00541DBF" w:rsidP="0082243B">
      <w:pPr>
        <w:jc w:val="center"/>
        <w:rPr>
          <w:rFonts w:ascii="ＭＳ ゴシック" w:eastAsia="ＭＳ ゴシック" w:hAnsi="ＭＳ ゴシック"/>
          <w:color w:val="000000"/>
          <w:sz w:val="24"/>
          <w:szCs w:val="21"/>
        </w:rPr>
      </w:pPr>
    </w:p>
    <w:p w14:paraId="7BC2CAB4" w14:textId="106EEFA2" w:rsidR="00B0638E" w:rsidRPr="00C1293B" w:rsidRDefault="00B0638E" w:rsidP="0082243B">
      <w:pPr>
        <w:jc w:val="center"/>
        <w:rPr>
          <w:rFonts w:ascii="ＭＳ ゴシック" w:eastAsia="ＭＳ ゴシック" w:hAnsi="ＭＳ ゴシック"/>
          <w:color w:val="000000"/>
          <w:sz w:val="24"/>
          <w:szCs w:val="21"/>
        </w:rPr>
      </w:pPr>
      <w:r w:rsidRPr="00C1293B">
        <w:rPr>
          <w:rFonts w:ascii="ＭＳ ゴシック" w:eastAsia="ＭＳ ゴシック" w:hAnsi="ＭＳ ゴシック" w:hint="eastAsia"/>
          <w:color w:val="000000"/>
          <w:sz w:val="24"/>
          <w:szCs w:val="21"/>
        </w:rPr>
        <w:t>大学、短期大学及び高等専門学校卒業予定者の就職・採用活動について（通知）</w:t>
      </w:r>
    </w:p>
    <w:p w14:paraId="7AE754D9" w14:textId="77777777" w:rsidR="00B0638E" w:rsidRPr="00C1293B" w:rsidRDefault="00B0638E" w:rsidP="00B0638E">
      <w:pPr>
        <w:rPr>
          <w:rFonts w:ascii="ＭＳ 明朝" w:hAnsi="ＭＳ 明朝"/>
          <w:color w:val="000000"/>
          <w:sz w:val="22"/>
          <w:szCs w:val="21"/>
        </w:rPr>
      </w:pPr>
    </w:p>
    <w:p w14:paraId="17AEF39C" w14:textId="77777777" w:rsidR="001E2D66" w:rsidRPr="00C1293B" w:rsidRDefault="001E2D66" w:rsidP="001E2D66">
      <w:pPr>
        <w:jc w:val="right"/>
        <w:rPr>
          <w:color w:val="000000"/>
        </w:rPr>
      </w:pPr>
      <w:r w:rsidRPr="00C1293B">
        <w:rPr>
          <w:rFonts w:hint="eastAsia"/>
          <w:color w:val="000000"/>
        </w:rPr>
        <w:t>24</w:t>
      </w:r>
      <w:r w:rsidRPr="00C1293B">
        <w:rPr>
          <w:rFonts w:hint="eastAsia"/>
          <w:color w:val="000000"/>
        </w:rPr>
        <w:t>文科高第</w:t>
      </w:r>
      <w:r w:rsidRPr="00C1293B">
        <w:rPr>
          <w:rFonts w:hint="eastAsia"/>
          <w:color w:val="000000"/>
        </w:rPr>
        <w:t xml:space="preserve"> 649</w:t>
      </w:r>
      <w:r w:rsidRPr="00C1293B">
        <w:rPr>
          <w:rFonts w:hint="eastAsia"/>
          <w:color w:val="000000"/>
        </w:rPr>
        <w:t>号</w:t>
      </w:r>
      <w:r w:rsidRPr="00C1293B">
        <w:rPr>
          <w:rFonts w:hint="eastAsia"/>
          <w:color w:val="000000"/>
        </w:rPr>
        <w:br/>
      </w:r>
      <w:r w:rsidRPr="00C1293B">
        <w:rPr>
          <w:rFonts w:hint="eastAsia"/>
          <w:color w:val="000000"/>
        </w:rPr>
        <w:t>平成</w:t>
      </w:r>
      <w:r w:rsidRPr="00C1293B">
        <w:rPr>
          <w:rFonts w:hint="eastAsia"/>
          <w:color w:val="000000"/>
        </w:rPr>
        <w:t>24</w:t>
      </w:r>
      <w:r w:rsidRPr="00C1293B">
        <w:rPr>
          <w:rFonts w:hint="eastAsia"/>
          <w:color w:val="000000"/>
        </w:rPr>
        <w:t>年</w:t>
      </w:r>
      <w:r w:rsidRPr="00C1293B">
        <w:rPr>
          <w:rFonts w:hint="eastAsia"/>
          <w:color w:val="000000"/>
        </w:rPr>
        <w:t>11</w:t>
      </w:r>
      <w:r w:rsidRPr="00C1293B">
        <w:rPr>
          <w:rFonts w:hint="eastAsia"/>
          <w:color w:val="000000"/>
        </w:rPr>
        <w:t>月</w:t>
      </w:r>
      <w:r w:rsidRPr="00C1293B">
        <w:rPr>
          <w:rFonts w:hint="eastAsia"/>
          <w:color w:val="000000"/>
        </w:rPr>
        <w:t>1</w:t>
      </w:r>
      <w:r w:rsidRPr="00C1293B">
        <w:rPr>
          <w:rFonts w:hint="eastAsia"/>
          <w:color w:val="000000"/>
        </w:rPr>
        <w:t>日</w:t>
      </w:r>
    </w:p>
    <w:p w14:paraId="2DC45501" w14:textId="77777777" w:rsidR="00B0638E" w:rsidRPr="00C1293B" w:rsidRDefault="00B0638E" w:rsidP="004F4F2B">
      <w:pPr>
        <w:rPr>
          <w:rFonts w:ascii="ＭＳ 明朝" w:hAnsi="ＭＳ 明朝"/>
          <w:color w:val="000000"/>
          <w:szCs w:val="21"/>
        </w:rPr>
      </w:pPr>
      <w:r w:rsidRPr="00C1293B">
        <w:rPr>
          <w:rFonts w:ascii="ＭＳ 明朝" w:hAnsi="ＭＳ 明朝" w:hint="eastAsia"/>
          <w:color w:val="000000"/>
          <w:szCs w:val="21"/>
        </w:rPr>
        <w:t>各国公私立大学長　殿</w:t>
      </w:r>
    </w:p>
    <w:p w14:paraId="5FFDDD14" w14:textId="77777777" w:rsidR="00B0638E" w:rsidRPr="00C1293B" w:rsidRDefault="00B0638E" w:rsidP="00B0638E">
      <w:pPr>
        <w:rPr>
          <w:rFonts w:ascii="ＭＳ 明朝" w:hAnsi="ＭＳ 明朝"/>
          <w:color w:val="000000"/>
          <w:szCs w:val="21"/>
        </w:rPr>
      </w:pPr>
      <w:r w:rsidRPr="00C1293B">
        <w:rPr>
          <w:rFonts w:ascii="ＭＳ 明朝" w:hAnsi="ＭＳ 明朝" w:hint="eastAsia"/>
          <w:color w:val="000000"/>
          <w:szCs w:val="21"/>
        </w:rPr>
        <w:t>各国公私立短期大学長　殿</w:t>
      </w:r>
    </w:p>
    <w:p w14:paraId="291740AD" w14:textId="77777777" w:rsidR="00B0638E" w:rsidRPr="00C1293B" w:rsidRDefault="00B0638E" w:rsidP="00B0638E">
      <w:pPr>
        <w:rPr>
          <w:rFonts w:ascii="ＭＳ 明朝" w:hAnsi="ＭＳ 明朝"/>
          <w:color w:val="000000"/>
          <w:szCs w:val="21"/>
        </w:rPr>
      </w:pPr>
      <w:r w:rsidRPr="00C1293B">
        <w:rPr>
          <w:rFonts w:ascii="ＭＳ 明朝" w:hAnsi="ＭＳ 明朝" w:hint="eastAsia"/>
          <w:color w:val="000000"/>
          <w:szCs w:val="21"/>
        </w:rPr>
        <w:t>各国公私立高等専門学校長　殿</w:t>
      </w:r>
    </w:p>
    <w:p w14:paraId="7C1902B6" w14:textId="77777777" w:rsidR="00B0638E" w:rsidRPr="00C1293B" w:rsidRDefault="00B0638E" w:rsidP="00B0638E">
      <w:pPr>
        <w:jc w:val="right"/>
        <w:rPr>
          <w:rFonts w:ascii="ＭＳ 明朝" w:hAnsi="ＭＳ 明朝"/>
          <w:color w:val="000000"/>
          <w:szCs w:val="21"/>
        </w:rPr>
      </w:pPr>
    </w:p>
    <w:p w14:paraId="668A0676" w14:textId="77777777" w:rsidR="00B0638E" w:rsidRPr="00C1293B" w:rsidRDefault="00B0638E" w:rsidP="00B0638E">
      <w:pPr>
        <w:wordWrap w:val="0"/>
        <w:jc w:val="right"/>
        <w:rPr>
          <w:rFonts w:ascii="ＭＳ 明朝" w:hAnsi="ＭＳ 明朝"/>
          <w:color w:val="000000"/>
          <w:szCs w:val="21"/>
        </w:rPr>
      </w:pPr>
      <w:r w:rsidRPr="00C1293B">
        <w:rPr>
          <w:rFonts w:ascii="ＭＳ 明朝" w:hAnsi="ＭＳ 明朝" w:hint="eastAsia"/>
          <w:color w:val="000000"/>
          <w:szCs w:val="21"/>
        </w:rPr>
        <w:t xml:space="preserve">文部科学大臣政務官　村井　宗明　</w:t>
      </w:r>
    </w:p>
    <w:p w14:paraId="5826D0EE" w14:textId="77777777" w:rsidR="00B0638E" w:rsidRPr="00C1293B" w:rsidRDefault="00B0638E" w:rsidP="00B0638E">
      <w:pPr>
        <w:wordWrap w:val="0"/>
        <w:jc w:val="right"/>
        <w:rPr>
          <w:rFonts w:ascii="ＭＳ 明朝" w:hAnsi="ＭＳ 明朝"/>
          <w:color w:val="000000"/>
          <w:szCs w:val="21"/>
        </w:rPr>
      </w:pPr>
      <w:r w:rsidRPr="00C1293B">
        <w:rPr>
          <w:rFonts w:ascii="ＭＳ 明朝" w:hAnsi="ＭＳ 明朝" w:hint="eastAsia"/>
          <w:color w:val="000000"/>
          <w:szCs w:val="21"/>
        </w:rPr>
        <w:t xml:space="preserve">（印影印刷）　</w:t>
      </w:r>
    </w:p>
    <w:p w14:paraId="642A2229" w14:textId="77777777" w:rsidR="00B0638E" w:rsidRPr="00C1293B" w:rsidRDefault="00B0638E" w:rsidP="00B0638E">
      <w:pPr>
        <w:rPr>
          <w:rFonts w:ascii="ＭＳ 明朝" w:hAnsi="ＭＳ 明朝"/>
          <w:color w:val="000000"/>
          <w:szCs w:val="21"/>
        </w:rPr>
      </w:pPr>
    </w:p>
    <w:p w14:paraId="3F6D67B8" w14:textId="77777777" w:rsidR="00B0638E" w:rsidRPr="00C1293B" w:rsidRDefault="00B0638E" w:rsidP="00B0638E">
      <w:pPr>
        <w:ind w:firstLineChars="100" w:firstLine="204"/>
        <w:rPr>
          <w:rFonts w:ascii="ＭＳ 明朝" w:hAnsi="ＭＳ 明朝"/>
          <w:color w:val="000000"/>
          <w:sz w:val="20"/>
        </w:rPr>
      </w:pPr>
      <w:r w:rsidRPr="00C1293B">
        <w:rPr>
          <w:rFonts w:ascii="ＭＳ 明朝" w:hAnsi="ＭＳ 明朝" w:hint="eastAsia"/>
          <w:color w:val="000000"/>
          <w:sz w:val="20"/>
        </w:rPr>
        <w:t>標記のことについて、大学側において「大学、短期大学及び高等専門学校卒業・修了予定者に係る就職について（申合せ）」（別紙1。以下「申合せ」という。）が定められました。一方、企業側において「採用選考に関する企業の倫理憲章」（別紙2。以下「倫理憲章」という。）が定められており、これらについて、双方がそれぞれ尊重に努めることが就職採用情報交換連絡会議において確認されました。（別紙3）</w:t>
      </w:r>
    </w:p>
    <w:p w14:paraId="6330DC1A"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また、大学側から企業側に対し、採用活動に当たって、特に理解を求める事柄について「大学、短期大学及び高等専門学校卒業・修了予定者に係る就職に関する要請」（別紙4。以下「要請」という。）を行うこととされました。</w:t>
      </w:r>
    </w:p>
    <w:p w14:paraId="6478BE9D"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ついては、これらの趣旨及び平成24年6月にまとめられた「若者雇用戦略」や「グローバル人材育成戦略」を踏まえ、大学等の卒業・修了予定者の就職・採用活動の秩序の確立、正常な学校教育と学生の学修環境の確保及び学生の就職機会の均等を期するとともに、就職・採用活動が早期化することなく、学生が自己の能力、適性に応じて適切に職業を選択できるよう、下記の事項に御留意の上、学生に対する就職指導の一層の充実、強化をお願いします。</w:t>
      </w:r>
    </w:p>
    <w:p w14:paraId="07357FD4" w14:textId="77777777" w:rsidR="00B0638E" w:rsidRPr="00C1293B" w:rsidRDefault="00B0638E" w:rsidP="00B0638E">
      <w:pPr>
        <w:rPr>
          <w:rFonts w:ascii="ＭＳ 明朝" w:hAnsi="ＭＳ 明朝"/>
          <w:color w:val="000000"/>
          <w:szCs w:val="21"/>
        </w:rPr>
      </w:pPr>
    </w:p>
    <w:p w14:paraId="2A75A5FC" w14:textId="77777777" w:rsidR="00B0638E" w:rsidRPr="00C1293B" w:rsidRDefault="00B0638E" w:rsidP="00B0638E">
      <w:pPr>
        <w:jc w:val="center"/>
        <w:rPr>
          <w:rFonts w:ascii="ＭＳ 明朝" w:hAnsi="ＭＳ 明朝"/>
          <w:color w:val="000000"/>
          <w:szCs w:val="21"/>
        </w:rPr>
      </w:pPr>
      <w:r w:rsidRPr="00C1293B">
        <w:rPr>
          <w:rFonts w:ascii="ＭＳ 明朝" w:hAnsi="ＭＳ 明朝" w:hint="eastAsia"/>
          <w:color w:val="000000"/>
          <w:szCs w:val="21"/>
        </w:rPr>
        <w:t>記</w:t>
      </w:r>
    </w:p>
    <w:p w14:paraId="7E6D7056" w14:textId="77777777" w:rsidR="00B0638E" w:rsidRPr="00C1293B" w:rsidRDefault="00B0638E" w:rsidP="00C175C7">
      <w:pPr>
        <w:spacing w:line="120" w:lineRule="auto"/>
        <w:rPr>
          <w:rFonts w:ascii="ＭＳ 明朝" w:hAnsi="ＭＳ 明朝"/>
          <w:color w:val="000000"/>
          <w:szCs w:val="21"/>
        </w:rPr>
      </w:pPr>
    </w:p>
    <w:p w14:paraId="477B917F"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１．大学側の「申合せ」及び企業側の「倫理憲章」等の趣旨や内容について、教職員はもとより学生（大学院生も含む。以下同様。）に対しても、研修やガイダンスの場など様々な機会や方法を通じて、周知徹底するとともに、その趣旨を踏まえ、企業へ必要な働きかけを行う等十全の措置をとること。</w:t>
      </w:r>
    </w:p>
    <w:p w14:paraId="6A899185" w14:textId="77777777" w:rsidR="00B0638E" w:rsidRPr="00C1293B" w:rsidRDefault="00B0638E" w:rsidP="00B0638E">
      <w:pPr>
        <w:ind w:left="204" w:hangingChars="100" w:hanging="204"/>
        <w:rPr>
          <w:rFonts w:ascii="ＭＳ 明朝" w:hAnsi="ＭＳ 明朝"/>
          <w:color w:val="000000"/>
          <w:sz w:val="20"/>
        </w:rPr>
      </w:pPr>
    </w:p>
    <w:p w14:paraId="3AA09A19"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２.大学側の「申合せ」及び「要請」において、本人の資質、能力に関係のない形式的理由による差別を受けることのないよう、学生の応募書類については、大学等指定書類とするよう企業側に要請することとされているが、大学等指定書類のうち、履歴書及び自己紹介書については、正課外の多様な活動状況などを記載する欄を設けるなど、必要に応じ工夫を行うこと。</w:t>
      </w:r>
    </w:p>
    <w:p w14:paraId="3E447172" w14:textId="77777777" w:rsidR="00B0638E" w:rsidRPr="00C1293B" w:rsidRDefault="00B0638E" w:rsidP="00B0638E">
      <w:pPr>
        <w:ind w:left="204" w:hangingChars="100" w:hanging="204"/>
        <w:rPr>
          <w:rFonts w:ascii="ＭＳ 明朝" w:hAnsi="ＭＳ 明朝"/>
          <w:color w:val="000000"/>
          <w:sz w:val="20"/>
        </w:rPr>
      </w:pPr>
    </w:p>
    <w:p w14:paraId="62C0FD60"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３.企業規模志向や職業志向のミスマッチの解消を含めた職業観・勤労観を醸成するため、インターンシップを積極的に実施するなど、学生の社会的・職業的自立に向けて、入学から卒業までの間を通じた全学的かつ体系的な指導等を実施すること。</w:t>
      </w:r>
    </w:p>
    <w:p w14:paraId="20C53959" w14:textId="77777777" w:rsidR="00B0638E" w:rsidRPr="00C1293B" w:rsidRDefault="00B0638E" w:rsidP="00B0638E">
      <w:pPr>
        <w:ind w:left="204" w:hangingChars="100" w:hanging="204"/>
        <w:rPr>
          <w:rFonts w:ascii="ＭＳ 明朝" w:hAnsi="ＭＳ 明朝"/>
          <w:color w:val="000000"/>
          <w:sz w:val="20"/>
        </w:rPr>
      </w:pPr>
    </w:p>
    <w:p w14:paraId="4935CD45"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４.採用内定については、企業等の意思表示が文書によらない等不明確な場合には、採用内定をめぐるトラブルが生じる恐れがあるので、適切な指導等を行うよう努めること。</w:t>
      </w:r>
    </w:p>
    <w:p w14:paraId="3010A3EA" w14:textId="77777777" w:rsidR="00B0638E" w:rsidRPr="00C1293B" w:rsidRDefault="00B0638E" w:rsidP="00B0638E">
      <w:pPr>
        <w:ind w:left="204" w:hangingChars="100" w:hanging="204"/>
        <w:rPr>
          <w:rFonts w:ascii="ＭＳ 明朝" w:hAnsi="ＭＳ 明朝"/>
          <w:color w:val="000000"/>
          <w:sz w:val="20"/>
        </w:rPr>
      </w:pPr>
    </w:p>
    <w:p w14:paraId="096D054E"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５.在学生や卒業・修了の際、未就職や非正規雇用となった既卒者等に対し、可能な限り、就職情報の提供や就職相談等の支援を行うよう努めること。</w:t>
      </w:r>
    </w:p>
    <w:p w14:paraId="367124C7"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（具体的内容）  </w:t>
      </w:r>
    </w:p>
    <w:p w14:paraId="2D9CBCE9"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•職業安定法第33条の2の規定に基づき、大学等における就職業務担当者の明確化を図るなど、職業紹介体制を整備すること。また、きめ細やかな学生への就職支援に取り組めるよう、教員を含め全学的な就</w:t>
      </w:r>
      <w:r w:rsidRPr="00C1293B">
        <w:rPr>
          <w:rFonts w:ascii="ＭＳ 明朝" w:hAnsi="ＭＳ 明朝" w:hint="eastAsia"/>
          <w:color w:val="000000"/>
          <w:sz w:val="20"/>
        </w:rPr>
        <w:lastRenderedPageBreak/>
        <w:t>職指導体制の整備に努めること。</w:t>
      </w:r>
    </w:p>
    <w:p w14:paraId="71080F95"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•学校の相談・支援機能を強化するため、大学内への就職相談員の継続的な配置に努めること。</w:t>
      </w:r>
    </w:p>
    <w:p w14:paraId="5D4AB845"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•必要に応じて、ハローワークやジョブカフェなどの外部関係機関との連携を図ること。また、外国人留学生への就職指導に当たっては、外国人雇用サービスセンターとの連携も図ること。</w:t>
      </w:r>
    </w:p>
    <w:p w14:paraId="168C13B3"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在学生や進路未決定の卒業者等に対する就職支援として、地域若者サポートステーション（ニート等の若者を対象に、地域の若者支援機関等と連携して、職業的自立支援を行う拠点施設）との連携を図ること。</w:t>
      </w:r>
    </w:p>
    <w:p w14:paraId="16DC6B55"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•学生・企業双方にとって効率的で納得性の高いマッチングの仕組みを構築するため、学部・分野別の就職実績等の積極的な公開に取り組むこと。</w:t>
      </w:r>
    </w:p>
    <w:p w14:paraId="210E634A"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•留学して帰国した学生が困らないよう日本への帰国後の就職関連情報について、効果的な情報提供を行うこと。</w:t>
      </w:r>
    </w:p>
    <w:p w14:paraId="4003C554"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•就職活動に対する学生の保護者の理解も重要であることから、保護者向けの就職活動に関する説明会やセミナー等の取組を実施するよう努めること。</w:t>
      </w:r>
    </w:p>
    <w:p w14:paraId="6BB6113D" w14:textId="3873EC92" w:rsidR="00F048B3" w:rsidRPr="002F70AA" w:rsidRDefault="00B0638E" w:rsidP="0037316E">
      <w:pPr>
        <w:autoSpaceDE w:val="0"/>
        <w:autoSpaceDN w:val="0"/>
        <w:adjustRightInd w:val="0"/>
        <w:jc w:val="right"/>
        <w:rPr>
          <w:rFonts w:ascii="MS-Gothic" w:eastAsia="MS-Gothic" w:cs="MS-Gothic"/>
          <w:color w:val="000000"/>
          <w:kern w:val="0"/>
          <w:sz w:val="20"/>
        </w:rPr>
      </w:pPr>
      <w:r w:rsidRPr="00C1293B">
        <w:rPr>
          <w:rFonts w:ascii="ＭＳ 明朝" w:hAnsi="ＭＳ 明朝"/>
          <w:color w:val="000000"/>
          <w:szCs w:val="21"/>
        </w:rPr>
        <w:br w:type="page"/>
      </w:r>
      <w:r w:rsidR="009E21C7" w:rsidRPr="002F70AA">
        <w:rPr>
          <w:rFonts w:ascii="MS-Gothic" w:eastAsia="MS-Gothic" w:cs="MS-Gothic" w:hint="eastAsia"/>
          <w:color w:val="000000"/>
          <w:kern w:val="0"/>
          <w:sz w:val="20"/>
        </w:rPr>
        <w:lastRenderedPageBreak/>
        <w:t>令和５年４月</w:t>
      </w:r>
      <w:r w:rsidR="009E21C7" w:rsidRPr="002F70AA">
        <w:rPr>
          <w:rFonts w:ascii="MS-Gothic" w:eastAsia="MS-Gothic" w:cs="MS-Gothic"/>
          <w:color w:val="000000"/>
          <w:kern w:val="0"/>
          <w:sz w:val="20"/>
        </w:rPr>
        <w:t>10</w:t>
      </w:r>
      <w:r w:rsidR="009E21C7" w:rsidRPr="002F70AA">
        <w:rPr>
          <w:rFonts w:ascii="MS-Gothic" w:eastAsia="MS-Gothic" w:cs="MS-Gothic" w:hint="eastAsia"/>
          <w:color w:val="000000"/>
          <w:kern w:val="0"/>
          <w:sz w:val="20"/>
        </w:rPr>
        <w:t>日</w:t>
      </w:r>
    </w:p>
    <w:p w14:paraId="42C03650" w14:textId="77777777" w:rsidR="00F048B3" w:rsidRPr="002F70AA" w:rsidRDefault="00F048B3" w:rsidP="0037316E">
      <w:pPr>
        <w:ind w:left="204" w:hangingChars="100" w:hanging="204"/>
        <w:jc w:val="right"/>
        <w:rPr>
          <w:rFonts w:ascii="ＭＳ 明朝" w:hAnsi="ＭＳ 明朝"/>
          <w:color w:val="000000"/>
          <w:sz w:val="20"/>
        </w:rPr>
      </w:pPr>
      <w:r w:rsidRPr="002F70AA">
        <w:rPr>
          <w:rFonts w:ascii="MS-Gothic" w:eastAsia="MS-Gothic" w:cs="MS-Gothic" w:hint="eastAsia"/>
          <w:color w:val="000000"/>
          <w:kern w:val="0"/>
          <w:sz w:val="20"/>
        </w:rPr>
        <w:t>就職問題懇談会</w:t>
      </w:r>
    </w:p>
    <w:p w14:paraId="62F07D4B" w14:textId="77777777" w:rsidR="00F048B3" w:rsidRPr="002F70AA" w:rsidRDefault="00F048B3" w:rsidP="0037316E">
      <w:pPr>
        <w:ind w:left="204" w:hangingChars="100" w:hanging="204"/>
        <w:rPr>
          <w:rFonts w:ascii="ＭＳ 明朝" w:hAnsi="ＭＳ 明朝"/>
          <w:color w:val="000000"/>
          <w:sz w:val="20"/>
        </w:rPr>
      </w:pPr>
    </w:p>
    <w:p w14:paraId="0D4C8B73" w14:textId="77777777" w:rsidR="009E21C7" w:rsidRPr="002F70AA" w:rsidRDefault="009E21C7" w:rsidP="009E21C7">
      <w:pPr>
        <w:autoSpaceDE w:val="0"/>
        <w:autoSpaceDN w:val="0"/>
        <w:adjustRightInd w:val="0"/>
        <w:ind w:firstLineChars="100" w:firstLine="204"/>
        <w:jc w:val="center"/>
        <w:rPr>
          <w:rFonts w:ascii="MS-Gothic" w:eastAsia="MS-Gothic" w:cs="MS-Gothic"/>
          <w:color w:val="000000"/>
          <w:kern w:val="0"/>
          <w:sz w:val="20"/>
        </w:rPr>
      </w:pPr>
      <w:r w:rsidRPr="002F70AA">
        <w:rPr>
          <w:rFonts w:ascii="MS-Gothic" w:eastAsia="MS-Gothic" w:cs="MS-Gothic" w:hint="eastAsia"/>
          <w:color w:val="000000"/>
          <w:kern w:val="0"/>
          <w:sz w:val="20"/>
        </w:rPr>
        <w:t>令和６年度大学、短期大学及び高等専門学校卒業・修了予定者に係る就職について</w:t>
      </w:r>
    </w:p>
    <w:p w14:paraId="4C8E71D9" w14:textId="6D541AB4" w:rsidR="009E21C7" w:rsidRPr="002F70AA" w:rsidRDefault="009E21C7" w:rsidP="009E21C7">
      <w:pPr>
        <w:autoSpaceDE w:val="0"/>
        <w:autoSpaceDN w:val="0"/>
        <w:adjustRightInd w:val="0"/>
        <w:ind w:firstLineChars="100" w:firstLine="204"/>
        <w:jc w:val="center"/>
        <w:rPr>
          <w:rFonts w:ascii="MS-Gothic" w:eastAsia="MS-Gothic" w:cs="MS-Gothic"/>
          <w:color w:val="000000"/>
          <w:kern w:val="0"/>
          <w:sz w:val="20"/>
        </w:rPr>
      </w:pPr>
      <w:r w:rsidRPr="002F70AA">
        <w:rPr>
          <w:rFonts w:ascii="MS-Gothic" w:eastAsia="MS-Gothic" w:cs="MS-Gothic" w:hint="eastAsia"/>
          <w:color w:val="000000"/>
          <w:kern w:val="0"/>
          <w:sz w:val="20"/>
        </w:rPr>
        <w:t>（申合せ）</w:t>
      </w:r>
    </w:p>
    <w:p w14:paraId="4E915B2F" w14:textId="77777777" w:rsidR="009E21C7" w:rsidRPr="002F70AA" w:rsidRDefault="009E21C7" w:rsidP="009E21C7">
      <w:pPr>
        <w:autoSpaceDE w:val="0"/>
        <w:autoSpaceDN w:val="0"/>
        <w:adjustRightInd w:val="0"/>
        <w:ind w:firstLineChars="100" w:firstLine="204"/>
        <w:jc w:val="center"/>
        <w:rPr>
          <w:rFonts w:ascii="MS-Gothic" w:eastAsia="MS-Gothic" w:cs="MS-Gothic"/>
          <w:color w:val="000000"/>
          <w:kern w:val="0"/>
          <w:sz w:val="20"/>
        </w:rPr>
      </w:pPr>
    </w:p>
    <w:p w14:paraId="0FB27F15" w14:textId="77777777" w:rsidR="009E21C7" w:rsidRPr="002F70AA" w:rsidRDefault="009E21C7" w:rsidP="009E21C7">
      <w:pPr>
        <w:autoSpaceDE w:val="0"/>
        <w:autoSpaceDN w:val="0"/>
        <w:adjustRightInd w:val="0"/>
        <w:ind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大学、短期大学及び高等専門学校（以下、「大学等」という。）は、経済・社会構造が大きく変化している状況の中で、学生に高い学力と豊かな人間性を身につけさせた上で、社会に送り出す社会的使命を負っている。その責務を果たすためには、正常な学校教育と学生の学修環境を確保することが不可欠である。</w:t>
      </w:r>
    </w:p>
    <w:p w14:paraId="4DC1F5A9" w14:textId="77777777" w:rsidR="009E21C7" w:rsidRPr="002F70AA" w:rsidRDefault="009E21C7" w:rsidP="009E21C7">
      <w:pPr>
        <w:autoSpaceDE w:val="0"/>
        <w:autoSpaceDN w:val="0"/>
        <w:adjustRightInd w:val="0"/>
        <w:ind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その理念の下、国公私立の大学等で構成する就職問題懇談会は、令和６年度卒業・修了予定者の就職・採用活動が多様化している中で、学生が自己の能力や適性に応じて適切に職業を選択できるようにするための検討を行い、政府に対し就職問題懇談会としての考えを伝え、昨年11月に政府が公表した「2024年度卒業・修了予定者の就職・採用活動日程に関する考え方」にも反映されたところ。</w:t>
      </w:r>
    </w:p>
    <w:p w14:paraId="24FA349B" w14:textId="77777777" w:rsidR="009E21C7" w:rsidRPr="002F70AA" w:rsidRDefault="009E21C7" w:rsidP="009E21C7">
      <w:pPr>
        <w:autoSpaceDE w:val="0"/>
        <w:autoSpaceDN w:val="0"/>
        <w:adjustRightInd w:val="0"/>
        <w:ind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このような流れを踏まえ、就職問題懇談会では、令和６年度の大学等卒業・修了予定者に係る就職に関し各大学等が取り組む事項について下記のとおり申し合わせを定めた。</w:t>
      </w:r>
    </w:p>
    <w:p w14:paraId="2DC0DA7A" w14:textId="77777777" w:rsidR="009E21C7" w:rsidRPr="002F70AA" w:rsidRDefault="009E21C7" w:rsidP="009E21C7">
      <w:pPr>
        <w:autoSpaceDE w:val="0"/>
        <w:autoSpaceDN w:val="0"/>
        <w:adjustRightInd w:val="0"/>
        <w:ind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この申合せを行うに当たり、各大学等においては、全教職員が協力し、全学的にこれを実行するよう努める。</w:t>
      </w:r>
    </w:p>
    <w:p w14:paraId="5A8A4EB0" w14:textId="58825C76" w:rsidR="009E21C7" w:rsidRPr="002F70AA" w:rsidRDefault="009E21C7" w:rsidP="009E21C7">
      <w:pPr>
        <w:autoSpaceDE w:val="0"/>
        <w:autoSpaceDN w:val="0"/>
        <w:adjustRightInd w:val="0"/>
        <w:ind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なお、就職活動の秩序維持に関して、各大学等が取り組むだけでなく、就職問題懇談会としても企業及び求人広告会社やその他就職支援サービス会社等に対し協力要請を行う。</w:t>
      </w:r>
    </w:p>
    <w:p w14:paraId="1C21FED3" w14:textId="77777777" w:rsidR="008721F1" w:rsidRPr="002F70AA" w:rsidRDefault="008721F1" w:rsidP="009E21C7">
      <w:pPr>
        <w:autoSpaceDE w:val="0"/>
        <w:autoSpaceDN w:val="0"/>
        <w:adjustRightInd w:val="0"/>
        <w:ind w:firstLineChars="100" w:firstLine="204"/>
        <w:jc w:val="left"/>
        <w:rPr>
          <w:rFonts w:ascii="MS-Gothic" w:eastAsia="MS-Gothic" w:cs="MS-Gothic"/>
          <w:color w:val="000000"/>
          <w:kern w:val="0"/>
          <w:sz w:val="20"/>
        </w:rPr>
      </w:pPr>
    </w:p>
    <w:p w14:paraId="5471B682" w14:textId="77777777" w:rsidR="008721F1" w:rsidRPr="002F70AA" w:rsidRDefault="009E21C7" w:rsidP="001542DC">
      <w:pPr>
        <w:autoSpaceDE w:val="0"/>
        <w:autoSpaceDN w:val="0"/>
        <w:adjustRightInd w:val="0"/>
        <w:ind w:firstLineChars="100" w:firstLine="204"/>
        <w:jc w:val="center"/>
        <w:rPr>
          <w:rFonts w:ascii="MS-Gothic" w:eastAsia="MS-Gothic" w:cs="MS-Gothic"/>
          <w:color w:val="000000"/>
          <w:kern w:val="0"/>
          <w:sz w:val="20"/>
        </w:rPr>
      </w:pPr>
      <w:r w:rsidRPr="002F70AA">
        <w:rPr>
          <w:rFonts w:ascii="MS-Gothic" w:eastAsia="MS-Gothic" w:cs="MS-Gothic" w:hint="eastAsia"/>
          <w:color w:val="000000"/>
          <w:kern w:val="0"/>
          <w:sz w:val="20"/>
        </w:rPr>
        <w:t>記</w:t>
      </w:r>
    </w:p>
    <w:p w14:paraId="29737C49" w14:textId="77777777" w:rsidR="008721F1" w:rsidRPr="002F70AA" w:rsidRDefault="008721F1" w:rsidP="008721F1"/>
    <w:p w14:paraId="3215B40C" w14:textId="47F152C6" w:rsidR="009E21C7" w:rsidRPr="002F70AA" w:rsidRDefault="009E21C7" w:rsidP="009E21C7">
      <w:pPr>
        <w:autoSpaceDE w:val="0"/>
        <w:autoSpaceDN w:val="0"/>
        <w:adjustRightInd w:val="0"/>
        <w:ind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１．各大学等は、就職・採用選考活動に関する本申合せの大きな目的が、学生の学修時間の確保や留学などの多様な経験を得る機会の確保など、学生の学修環境の整備であることを再度認識する。その上で、各大学等は、学事暦に十分に配慮し、以下の就職・採用選考活動の日程を遵守するとともに、企業等に対して、その遵守を要請する。</w:t>
      </w:r>
    </w:p>
    <w:p w14:paraId="10014BE0" w14:textId="77777777" w:rsidR="008721F1" w:rsidRPr="002F70AA" w:rsidRDefault="008721F1" w:rsidP="009E21C7">
      <w:pPr>
        <w:autoSpaceDE w:val="0"/>
        <w:autoSpaceDN w:val="0"/>
        <w:adjustRightInd w:val="0"/>
        <w:ind w:firstLineChars="100" w:firstLine="204"/>
        <w:jc w:val="left"/>
        <w:rPr>
          <w:rFonts w:ascii="MS-Gothic" w:eastAsia="MS-Gothic" w:cs="MS-Gothic"/>
          <w:color w:val="000000"/>
          <w:kern w:val="0"/>
          <w:sz w:val="20"/>
        </w:rPr>
      </w:pPr>
    </w:p>
    <w:p w14:paraId="05A9099A" w14:textId="77777777" w:rsidR="009E21C7" w:rsidRPr="002F70AA" w:rsidRDefault="009E21C7" w:rsidP="009E21C7">
      <w:pPr>
        <w:autoSpaceDE w:val="0"/>
        <w:autoSpaceDN w:val="0"/>
        <w:adjustRightInd w:val="0"/>
        <w:ind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・広報活動開始ⅰ ： 卒業・修了年度に入る直前の３月１日以降</w:t>
      </w:r>
    </w:p>
    <w:p w14:paraId="40E2193C" w14:textId="77777777" w:rsidR="009E21C7" w:rsidRPr="002F70AA" w:rsidRDefault="009E21C7" w:rsidP="009E21C7">
      <w:pPr>
        <w:autoSpaceDE w:val="0"/>
        <w:autoSpaceDN w:val="0"/>
        <w:adjustRightInd w:val="0"/>
        <w:ind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・採用選考活動開始ⅱ ： 卒業・修了年度の６月１日以降</w:t>
      </w:r>
    </w:p>
    <w:p w14:paraId="3CEEE6CB" w14:textId="1CC890F7" w:rsidR="009E21C7" w:rsidRPr="002F70AA" w:rsidRDefault="009E21C7" w:rsidP="009E21C7">
      <w:pPr>
        <w:autoSpaceDE w:val="0"/>
        <w:autoSpaceDN w:val="0"/>
        <w:adjustRightInd w:val="0"/>
        <w:ind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・正式な内定日 ： 卒業・修了年度の１０月１日以降</w:t>
      </w:r>
    </w:p>
    <w:p w14:paraId="556E1D3C" w14:textId="77777777" w:rsidR="008721F1" w:rsidRPr="002F70AA" w:rsidRDefault="008721F1" w:rsidP="009E21C7">
      <w:pPr>
        <w:autoSpaceDE w:val="0"/>
        <w:autoSpaceDN w:val="0"/>
        <w:adjustRightInd w:val="0"/>
        <w:ind w:firstLineChars="100" w:firstLine="204"/>
        <w:jc w:val="left"/>
        <w:rPr>
          <w:rFonts w:ascii="MS-Gothic" w:eastAsia="MS-Gothic" w:cs="MS-Gothic"/>
          <w:color w:val="000000"/>
          <w:kern w:val="0"/>
          <w:sz w:val="20"/>
        </w:rPr>
      </w:pPr>
    </w:p>
    <w:p w14:paraId="3418C4FA" w14:textId="7C6467E7" w:rsidR="009E21C7" w:rsidRPr="002F70AA" w:rsidRDefault="009E21C7" w:rsidP="009E21C7">
      <w:pPr>
        <w:autoSpaceDE w:val="0"/>
        <w:autoSpaceDN w:val="0"/>
        <w:adjustRightInd w:val="0"/>
        <w:ind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なお、海外留学や教育実習に取り組む学生も考慮して、多様性に配慮した広報活動及び採用選考活動を実施することを企業等に要請する。</w:t>
      </w:r>
    </w:p>
    <w:p w14:paraId="32F2F258" w14:textId="77777777" w:rsidR="008721F1" w:rsidRPr="002F70AA" w:rsidRDefault="008721F1" w:rsidP="009E21C7">
      <w:pPr>
        <w:autoSpaceDE w:val="0"/>
        <w:autoSpaceDN w:val="0"/>
        <w:adjustRightInd w:val="0"/>
        <w:ind w:firstLineChars="100" w:firstLine="204"/>
        <w:jc w:val="left"/>
        <w:rPr>
          <w:rFonts w:ascii="MS-Gothic" w:eastAsia="MS-Gothic" w:cs="MS-Gothic"/>
          <w:color w:val="000000"/>
          <w:kern w:val="0"/>
          <w:sz w:val="20"/>
        </w:rPr>
      </w:pPr>
    </w:p>
    <w:p w14:paraId="35496C62" w14:textId="17F4C670" w:rsidR="009E21C7" w:rsidRPr="002F70AA" w:rsidRDefault="009E21C7" w:rsidP="009E21C7">
      <w:pPr>
        <w:autoSpaceDE w:val="0"/>
        <w:autoSpaceDN w:val="0"/>
        <w:adjustRightInd w:val="0"/>
        <w:ind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また、卒業・修了後であっても新卒採用に応募を可能とすることも要請する。</w:t>
      </w:r>
    </w:p>
    <w:p w14:paraId="246D7913" w14:textId="77777777" w:rsidR="008721F1" w:rsidRPr="002F70AA" w:rsidRDefault="008721F1" w:rsidP="009E21C7">
      <w:pPr>
        <w:autoSpaceDE w:val="0"/>
        <w:autoSpaceDN w:val="0"/>
        <w:adjustRightInd w:val="0"/>
        <w:ind w:firstLineChars="100" w:firstLine="204"/>
        <w:jc w:val="left"/>
        <w:rPr>
          <w:rFonts w:ascii="MS-Gothic" w:eastAsia="MS-Gothic" w:cs="MS-Gothic"/>
          <w:color w:val="000000"/>
          <w:kern w:val="0"/>
          <w:sz w:val="20"/>
        </w:rPr>
      </w:pPr>
    </w:p>
    <w:p w14:paraId="1213400E" w14:textId="2D47E353" w:rsidR="00FA6149" w:rsidRPr="002F70AA" w:rsidRDefault="009E21C7" w:rsidP="009E21C7">
      <w:pPr>
        <w:autoSpaceDE w:val="0"/>
        <w:autoSpaceDN w:val="0"/>
        <w:adjustRightInd w:val="0"/>
        <w:ind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２．各大学等は、就職・採用選考活動に関し、学生に対して、関連情報の周知や情報提供に努めるとともに、個別の相談や指導等を行い、企業等に具体的な対応を要請する必要がないか確認するなど、きめ細かな支援を行う。</w:t>
      </w:r>
    </w:p>
    <w:p w14:paraId="39E8BA53" w14:textId="77777777" w:rsidR="008721F1" w:rsidRPr="002F70AA" w:rsidRDefault="008721F1" w:rsidP="009E21C7">
      <w:pPr>
        <w:autoSpaceDE w:val="0"/>
        <w:autoSpaceDN w:val="0"/>
        <w:adjustRightInd w:val="0"/>
        <w:ind w:firstLineChars="100" w:firstLine="204"/>
        <w:jc w:val="left"/>
        <w:rPr>
          <w:rFonts w:ascii="MS-Gothic" w:eastAsia="MS-Gothic" w:cs="MS-Gothic"/>
          <w:color w:val="000000"/>
          <w:kern w:val="0"/>
          <w:sz w:val="20"/>
        </w:rPr>
      </w:pPr>
    </w:p>
    <w:p w14:paraId="33729818" w14:textId="3040CD75" w:rsidR="009E21C7" w:rsidRPr="002F70AA" w:rsidRDefault="009E21C7" w:rsidP="009E21C7">
      <w:pPr>
        <w:autoSpaceDE w:val="0"/>
        <w:autoSpaceDN w:val="0"/>
        <w:adjustRightInd w:val="0"/>
        <w:jc w:val="left"/>
        <w:rPr>
          <w:rFonts w:ascii="MS-Gothic" w:eastAsia="MS-Gothic" w:cs="MS-Gothic"/>
          <w:color w:val="000000"/>
          <w:kern w:val="0"/>
          <w:sz w:val="20"/>
        </w:rPr>
      </w:pPr>
      <w:r w:rsidRPr="002F70AA">
        <w:rPr>
          <w:rFonts w:ascii="MS-Gothic" w:eastAsia="MS-Gothic" w:cs="MS-Gothic" w:hint="eastAsia"/>
          <w:color w:val="000000"/>
          <w:kern w:val="0"/>
          <w:sz w:val="20"/>
        </w:rPr>
        <w:t>３．各大学等は、採用選考において学生の学修成果や学業への取組状況を適切に評価するよう企業等に要請するとともに、学生が自らの学修成果等を企業等に対して容易に説明できるよう、企業等において適切な評価に資する情報・資料を、積極的に提供するように努める。</w:t>
      </w:r>
    </w:p>
    <w:p w14:paraId="4116CA09" w14:textId="77777777" w:rsidR="008721F1" w:rsidRPr="002F70AA" w:rsidRDefault="008721F1" w:rsidP="009E21C7">
      <w:pPr>
        <w:autoSpaceDE w:val="0"/>
        <w:autoSpaceDN w:val="0"/>
        <w:adjustRightInd w:val="0"/>
        <w:jc w:val="left"/>
        <w:rPr>
          <w:rFonts w:ascii="MS-Gothic" w:eastAsia="MS-Gothic" w:cs="MS-Gothic"/>
          <w:color w:val="000000"/>
          <w:kern w:val="0"/>
          <w:sz w:val="20"/>
        </w:rPr>
      </w:pPr>
    </w:p>
    <w:p w14:paraId="4E419A99" w14:textId="22518E84" w:rsidR="009E21C7" w:rsidRPr="002F70AA" w:rsidRDefault="009E21C7" w:rsidP="009E21C7">
      <w:pPr>
        <w:autoSpaceDE w:val="0"/>
        <w:autoSpaceDN w:val="0"/>
        <w:adjustRightInd w:val="0"/>
        <w:jc w:val="left"/>
        <w:rPr>
          <w:rFonts w:ascii="MS-Gothic" w:eastAsia="MS-Gothic" w:cs="MS-Gothic"/>
          <w:color w:val="000000"/>
          <w:kern w:val="0"/>
          <w:sz w:val="20"/>
        </w:rPr>
      </w:pPr>
      <w:r w:rsidRPr="002F70AA">
        <w:rPr>
          <w:rFonts w:ascii="MS-Gothic" w:eastAsia="MS-Gothic" w:cs="MS-Gothic" w:hint="eastAsia"/>
          <w:color w:val="000000"/>
          <w:kern w:val="0"/>
          <w:sz w:val="20"/>
        </w:rPr>
        <w:t>４．各大学等は、インターンシップを始めとする学生のキャリア形成支援に係る取組の本来の趣旨に鑑み、その教育的効果を高めることに努める。特に、インターンシップ実施に当たって要件が定められていることを踏まえ、「企業説明会」等を「ワンデーインターンシップ」などと称して実施することがないよ</w:t>
      </w:r>
      <w:r w:rsidRPr="002F70AA">
        <w:rPr>
          <w:rFonts w:ascii="MS-Gothic" w:eastAsia="MS-Gothic" w:cs="MS-Gothic" w:hint="eastAsia"/>
          <w:color w:val="000000"/>
          <w:kern w:val="0"/>
          <w:sz w:val="20"/>
        </w:rPr>
        <w:lastRenderedPageBreak/>
        <w:t>う留意する。なお、一定の要件を満たしたインターンシップで取得した学生情報は広報活動・採用選考活動開始以降に使用できるが、それ以外は使用できないことを、企業等に要請する。</w:t>
      </w:r>
    </w:p>
    <w:p w14:paraId="2DD5303A" w14:textId="77777777" w:rsidR="008721F1" w:rsidRPr="002F70AA" w:rsidRDefault="008721F1" w:rsidP="009E21C7">
      <w:pPr>
        <w:autoSpaceDE w:val="0"/>
        <w:autoSpaceDN w:val="0"/>
        <w:adjustRightInd w:val="0"/>
        <w:jc w:val="left"/>
        <w:rPr>
          <w:rFonts w:ascii="MS-Gothic" w:eastAsia="MS-Gothic" w:cs="MS-Gothic"/>
          <w:color w:val="000000"/>
          <w:kern w:val="0"/>
          <w:sz w:val="20"/>
        </w:rPr>
      </w:pPr>
    </w:p>
    <w:p w14:paraId="45D4BD2B" w14:textId="77777777" w:rsidR="009E21C7" w:rsidRPr="002F70AA" w:rsidRDefault="009E21C7" w:rsidP="009E21C7">
      <w:pPr>
        <w:autoSpaceDE w:val="0"/>
        <w:autoSpaceDN w:val="0"/>
        <w:adjustRightInd w:val="0"/>
        <w:jc w:val="left"/>
        <w:rPr>
          <w:rFonts w:ascii="MS-Gothic" w:eastAsia="MS-Gothic" w:cs="MS-Gothic"/>
          <w:color w:val="000000"/>
          <w:kern w:val="0"/>
          <w:sz w:val="20"/>
        </w:rPr>
      </w:pPr>
      <w:r w:rsidRPr="002F70AA">
        <w:rPr>
          <w:rFonts w:ascii="MS-Gothic" w:eastAsia="MS-Gothic" w:cs="MS-Gothic" w:hint="eastAsia"/>
          <w:color w:val="000000"/>
          <w:kern w:val="0"/>
          <w:sz w:val="20"/>
        </w:rPr>
        <w:t>５．各大学等は、学生が求人広告会社やその他就職支援サービス会社を利用するに当たっては、新卒採用サービスの多様化に伴い、学生がその特徴を十分に理解した上で、業界・企業の十分な研究を通じて、適切な利用方法により、進路を検討するよう学生への周知・指導する。なお、就職・採用選考活動の早期化を増長させないよう、学内での案内にも十分に留意する。</w:t>
      </w:r>
    </w:p>
    <w:p w14:paraId="545A262D" w14:textId="77777777" w:rsidR="009E21C7" w:rsidRPr="002F70AA" w:rsidRDefault="009E21C7" w:rsidP="009E21C7">
      <w:pPr>
        <w:autoSpaceDE w:val="0"/>
        <w:autoSpaceDN w:val="0"/>
        <w:adjustRightInd w:val="0"/>
        <w:jc w:val="left"/>
        <w:rPr>
          <w:rFonts w:ascii="MS-Gothic" w:eastAsia="MS-Gothic" w:cs="MS-Gothic"/>
          <w:color w:val="000000"/>
          <w:kern w:val="0"/>
          <w:sz w:val="20"/>
        </w:rPr>
      </w:pPr>
    </w:p>
    <w:p w14:paraId="0D69EF71" w14:textId="21775DDF" w:rsidR="009E21C7" w:rsidRPr="002F70AA" w:rsidRDefault="009E21C7" w:rsidP="009E21C7">
      <w:pPr>
        <w:autoSpaceDE w:val="0"/>
        <w:autoSpaceDN w:val="0"/>
        <w:adjustRightInd w:val="0"/>
        <w:jc w:val="left"/>
        <w:rPr>
          <w:rFonts w:ascii="MS-Gothic" w:eastAsia="MS-Gothic" w:cs="MS-Gothic"/>
          <w:color w:val="000000"/>
          <w:kern w:val="0"/>
          <w:sz w:val="20"/>
          <w:bdr w:val="single" w:sz="4" w:space="0" w:color="auto"/>
        </w:rPr>
      </w:pPr>
      <w:r w:rsidRPr="002F70AA">
        <w:rPr>
          <w:rFonts w:ascii="MS-Gothic" w:eastAsia="MS-Gothic" w:cs="MS-Gothic" w:hint="eastAsia"/>
          <w:color w:val="000000"/>
          <w:kern w:val="0"/>
          <w:sz w:val="20"/>
          <w:bdr w:val="single" w:sz="4" w:space="0" w:color="auto"/>
        </w:rPr>
        <w:t>具体的取組</w:t>
      </w:r>
    </w:p>
    <w:p w14:paraId="34138D34" w14:textId="48755FEA" w:rsidR="009E21C7" w:rsidRPr="002F70AA" w:rsidRDefault="009E21C7" w:rsidP="009E21C7">
      <w:pPr>
        <w:autoSpaceDE w:val="0"/>
        <w:autoSpaceDN w:val="0"/>
        <w:adjustRightInd w:val="0"/>
        <w:jc w:val="left"/>
        <w:rPr>
          <w:rFonts w:ascii="MS-Gothic" w:eastAsia="MS-Gothic" w:cs="MS-Gothic"/>
          <w:color w:val="000000"/>
          <w:kern w:val="0"/>
          <w:sz w:val="20"/>
        </w:rPr>
      </w:pPr>
      <w:r w:rsidRPr="002F70AA">
        <w:rPr>
          <w:rFonts w:ascii="MS-Gothic" w:eastAsia="MS-Gothic" w:cs="MS-Gothic" w:hint="eastAsia"/>
          <w:color w:val="000000"/>
          <w:kern w:val="0"/>
          <w:sz w:val="20"/>
        </w:rPr>
        <w:t>１． 就職・採用選考活動の円滑な実施</w:t>
      </w:r>
    </w:p>
    <w:p w14:paraId="59ED7C88" w14:textId="77777777" w:rsidR="008721F1" w:rsidRPr="002F70AA" w:rsidRDefault="008721F1" w:rsidP="009E21C7">
      <w:pPr>
        <w:autoSpaceDE w:val="0"/>
        <w:autoSpaceDN w:val="0"/>
        <w:adjustRightInd w:val="0"/>
        <w:jc w:val="left"/>
        <w:rPr>
          <w:rFonts w:ascii="MS-Gothic" w:eastAsia="MS-Gothic" w:cs="MS-Gothic"/>
          <w:color w:val="000000"/>
          <w:kern w:val="0"/>
          <w:sz w:val="20"/>
        </w:rPr>
      </w:pPr>
    </w:p>
    <w:p w14:paraId="6D1CE4D8" w14:textId="77777777" w:rsidR="009E21C7" w:rsidRPr="002F70AA" w:rsidRDefault="009E21C7" w:rsidP="009E21C7">
      <w:pPr>
        <w:autoSpaceDE w:val="0"/>
        <w:autoSpaceDN w:val="0"/>
        <w:adjustRightInd w:val="0"/>
        <w:jc w:val="left"/>
        <w:rPr>
          <w:rFonts w:ascii="MS-Gothic" w:eastAsia="MS-Gothic" w:cs="MS-Gothic"/>
          <w:color w:val="000000"/>
          <w:kern w:val="0"/>
          <w:sz w:val="20"/>
        </w:rPr>
      </w:pPr>
      <w:r w:rsidRPr="002F70AA">
        <w:rPr>
          <w:rFonts w:ascii="MS-Gothic" w:eastAsia="MS-Gothic" w:cs="MS-Gothic" w:hint="eastAsia"/>
          <w:color w:val="000000"/>
          <w:kern w:val="0"/>
          <w:sz w:val="20"/>
        </w:rPr>
        <w:t>（１）就職・採用選考活動日程に関する留意事項</w:t>
      </w:r>
    </w:p>
    <w:p w14:paraId="08843453" w14:textId="77777777" w:rsidR="009E21C7" w:rsidRPr="002F70AA" w:rsidRDefault="009E21C7" w:rsidP="009E21C7">
      <w:pPr>
        <w:autoSpaceDE w:val="0"/>
        <w:autoSpaceDN w:val="0"/>
        <w:adjustRightInd w:val="0"/>
        <w:jc w:val="left"/>
        <w:rPr>
          <w:rFonts w:ascii="MS-Gothic" w:eastAsia="MS-Gothic" w:cs="MS-Gothic"/>
          <w:color w:val="000000"/>
          <w:kern w:val="0"/>
          <w:sz w:val="20"/>
        </w:rPr>
      </w:pPr>
      <w:r w:rsidRPr="002F70AA">
        <w:rPr>
          <w:rFonts w:ascii="MS-Gothic" w:eastAsia="MS-Gothic" w:cs="MS-Gothic" w:hint="eastAsia"/>
          <w:color w:val="000000"/>
          <w:kern w:val="0"/>
          <w:sz w:val="20"/>
        </w:rPr>
        <w:t>大学等は、就職・採用選考活動の日程及びそれに付随して実施される「企業説明会」、「学校推薦」、「正式内定開始日」について、以下の取扱いを遵守する。</w:t>
      </w:r>
    </w:p>
    <w:p w14:paraId="52D7FF63" w14:textId="77777777" w:rsidR="009E21C7" w:rsidRPr="002F70AA" w:rsidRDefault="009E21C7" w:rsidP="00C437E3">
      <w:pPr>
        <w:autoSpaceDE w:val="0"/>
        <w:autoSpaceDN w:val="0"/>
        <w:adjustRightInd w:val="0"/>
        <w:ind w:leftChars="199" w:left="565" w:hangingChars="68" w:hanging="139"/>
        <w:jc w:val="left"/>
        <w:rPr>
          <w:rFonts w:ascii="MS-Gothic" w:eastAsia="MS-Gothic" w:cs="MS-Gothic"/>
          <w:color w:val="000000"/>
          <w:kern w:val="0"/>
          <w:sz w:val="20"/>
        </w:rPr>
      </w:pPr>
      <w:r w:rsidRPr="002F70AA">
        <w:rPr>
          <w:rFonts w:ascii="MS-Gothic" w:eastAsia="MS-Gothic" w:cs="MS-Gothic" w:hint="eastAsia"/>
          <w:color w:val="000000"/>
          <w:kern w:val="0"/>
          <w:sz w:val="20"/>
        </w:rPr>
        <w:t>① 「企業説明会」の取扱い</w:t>
      </w:r>
    </w:p>
    <w:p w14:paraId="436D4B63" w14:textId="41CF52E7" w:rsidR="009E21C7" w:rsidRPr="002F70AA" w:rsidRDefault="009E21C7" w:rsidP="00C437E3">
      <w:pPr>
        <w:autoSpaceDE w:val="0"/>
        <w:autoSpaceDN w:val="0"/>
        <w:adjustRightInd w:val="0"/>
        <w:ind w:leftChars="199" w:left="426"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企業等が採用を目的として、事前に採用予定数や選考日程などの採用情報を広く学生に発信する「企業説明会」に対する会場提供や協力については、卒業・修了前年度３月１日以降とする。また、「ワンデーインターンシップ」などと称して、就業体験を伴わず、実態として特定の企業等の説明にとどまるプログラムとならないように留意する。</w:t>
      </w:r>
    </w:p>
    <w:p w14:paraId="52F1E74F" w14:textId="77777777" w:rsidR="009E21C7" w:rsidRPr="002F70AA" w:rsidRDefault="009E21C7" w:rsidP="00C437E3">
      <w:pPr>
        <w:autoSpaceDE w:val="0"/>
        <w:autoSpaceDN w:val="0"/>
        <w:adjustRightInd w:val="0"/>
        <w:ind w:leftChars="199" w:left="565" w:hangingChars="68" w:hanging="139"/>
        <w:jc w:val="left"/>
        <w:rPr>
          <w:rFonts w:ascii="MS-Gothic" w:eastAsia="MS-Gothic" w:cs="MS-Gothic"/>
          <w:color w:val="000000"/>
          <w:kern w:val="0"/>
          <w:sz w:val="20"/>
        </w:rPr>
      </w:pPr>
      <w:r w:rsidRPr="002F70AA">
        <w:rPr>
          <w:rFonts w:ascii="MS-Gothic" w:eastAsia="MS-Gothic" w:cs="MS-Gothic" w:hint="eastAsia"/>
          <w:color w:val="000000"/>
          <w:kern w:val="0"/>
          <w:sz w:val="20"/>
        </w:rPr>
        <w:t>② 学校推薦の取扱い</w:t>
      </w:r>
    </w:p>
    <w:p w14:paraId="2543B371" w14:textId="77777777" w:rsidR="009E21C7" w:rsidRPr="002F70AA" w:rsidRDefault="009E21C7" w:rsidP="00C437E3">
      <w:pPr>
        <w:autoSpaceDE w:val="0"/>
        <w:autoSpaceDN w:val="0"/>
        <w:adjustRightInd w:val="0"/>
        <w:ind w:leftChars="199" w:left="426"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学校推薦は、卒業・修了年度の６月１日以降とする。</w:t>
      </w:r>
    </w:p>
    <w:p w14:paraId="3147C58D" w14:textId="77777777" w:rsidR="009E21C7" w:rsidRPr="002F70AA" w:rsidRDefault="009E21C7" w:rsidP="00C437E3">
      <w:pPr>
        <w:autoSpaceDE w:val="0"/>
        <w:autoSpaceDN w:val="0"/>
        <w:adjustRightInd w:val="0"/>
        <w:ind w:leftChars="199" w:left="565" w:hangingChars="68" w:hanging="139"/>
        <w:jc w:val="left"/>
        <w:rPr>
          <w:rFonts w:ascii="MS-Gothic" w:eastAsia="MS-Gothic" w:cs="MS-Gothic"/>
          <w:color w:val="000000"/>
          <w:kern w:val="0"/>
          <w:sz w:val="20"/>
        </w:rPr>
      </w:pPr>
      <w:r w:rsidRPr="002F70AA">
        <w:rPr>
          <w:rFonts w:ascii="MS-Gothic" w:eastAsia="MS-Gothic" w:cs="MS-Gothic" w:hint="eastAsia"/>
          <w:color w:val="000000"/>
          <w:kern w:val="0"/>
          <w:sz w:val="20"/>
        </w:rPr>
        <w:t>③ 正式内定に至るまでの対応</w:t>
      </w:r>
    </w:p>
    <w:p w14:paraId="29728159" w14:textId="77777777" w:rsidR="009E21C7" w:rsidRPr="002F70AA" w:rsidRDefault="009E21C7" w:rsidP="00C437E3">
      <w:pPr>
        <w:autoSpaceDE w:val="0"/>
        <w:autoSpaceDN w:val="0"/>
        <w:adjustRightInd w:val="0"/>
        <w:ind w:leftChars="199" w:left="426"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学生が正式内定に至るまで、いたずらに複数の内々定を保有した状態を継続することがないよう誠意ある対応に努めることを指導するとともに、９月３０日以前の内々定は学生を拘束するものではない旨を周知徹底する。</w:t>
      </w:r>
    </w:p>
    <w:p w14:paraId="28D905FB" w14:textId="50D0F42E" w:rsidR="009E21C7" w:rsidRPr="002F70AA" w:rsidRDefault="009E21C7" w:rsidP="009E21C7">
      <w:pPr>
        <w:autoSpaceDE w:val="0"/>
        <w:autoSpaceDN w:val="0"/>
        <w:adjustRightInd w:val="0"/>
        <w:jc w:val="left"/>
        <w:rPr>
          <w:rFonts w:ascii="MS-Gothic" w:eastAsia="MS-Gothic" w:cs="MS-Gothic"/>
          <w:color w:val="000000"/>
          <w:kern w:val="0"/>
          <w:sz w:val="20"/>
        </w:rPr>
      </w:pPr>
    </w:p>
    <w:p w14:paraId="28C72F13" w14:textId="77777777" w:rsidR="009E21C7" w:rsidRPr="002F70AA" w:rsidRDefault="009E21C7" w:rsidP="009E21C7">
      <w:pPr>
        <w:autoSpaceDE w:val="0"/>
        <w:autoSpaceDN w:val="0"/>
        <w:adjustRightInd w:val="0"/>
        <w:jc w:val="left"/>
        <w:rPr>
          <w:rFonts w:ascii="MS-Gothic" w:eastAsia="MS-Gothic" w:cs="MS-Gothic"/>
          <w:color w:val="000000"/>
          <w:kern w:val="0"/>
          <w:sz w:val="20"/>
        </w:rPr>
      </w:pPr>
      <w:r w:rsidRPr="002F70AA">
        <w:rPr>
          <w:rFonts w:ascii="MS-Gothic" w:eastAsia="MS-Gothic" w:cs="MS-Gothic" w:hint="eastAsia"/>
          <w:color w:val="000000"/>
          <w:kern w:val="0"/>
          <w:sz w:val="20"/>
        </w:rPr>
        <w:t>（２）学生への周知・情報提供</w:t>
      </w:r>
    </w:p>
    <w:p w14:paraId="7C65AAEA" w14:textId="77777777" w:rsidR="009E21C7" w:rsidRPr="002F70AA" w:rsidRDefault="009E21C7" w:rsidP="00C437E3">
      <w:pPr>
        <w:autoSpaceDE w:val="0"/>
        <w:autoSpaceDN w:val="0"/>
        <w:adjustRightInd w:val="0"/>
        <w:ind w:leftChars="199" w:left="426"/>
        <w:jc w:val="left"/>
        <w:rPr>
          <w:rFonts w:ascii="MS-Gothic" w:eastAsia="MS-Gothic" w:cs="MS-Gothic"/>
          <w:color w:val="000000"/>
          <w:kern w:val="0"/>
          <w:sz w:val="20"/>
        </w:rPr>
      </w:pPr>
      <w:r w:rsidRPr="002F70AA">
        <w:rPr>
          <w:rFonts w:ascii="MS-Gothic" w:eastAsia="MS-Gothic" w:cs="MS-Gothic" w:hint="eastAsia"/>
          <w:color w:val="000000"/>
          <w:kern w:val="0"/>
          <w:sz w:val="20"/>
        </w:rPr>
        <w:t>① 就職・採用選考活動に関して注意すべき点の十分な周知</w:t>
      </w:r>
    </w:p>
    <w:p w14:paraId="635AC9FE" w14:textId="77777777" w:rsidR="009E21C7" w:rsidRPr="002F70AA" w:rsidRDefault="009E21C7" w:rsidP="00C437E3">
      <w:pPr>
        <w:autoSpaceDE w:val="0"/>
        <w:autoSpaceDN w:val="0"/>
        <w:adjustRightInd w:val="0"/>
        <w:ind w:leftChars="199" w:left="426"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各大学等は、学生が混乱することのないよう、就職・採用選考活動の時期等について、その趣旨を含めて、学生に対して十分に周知する。特に、採用選考活動が授業期間と重複するスケジュールであることを踏まえ、学生個々の学業と採用選考関係の日程が重複する場合には、採用選考関係の日程調整に関して企業等に相談することが可能であることを周知・指導する。</w:t>
      </w:r>
    </w:p>
    <w:p w14:paraId="2D040033" w14:textId="77777777" w:rsidR="009E21C7" w:rsidRPr="002F70AA" w:rsidRDefault="009E21C7" w:rsidP="00C437E3">
      <w:pPr>
        <w:autoSpaceDE w:val="0"/>
        <w:autoSpaceDN w:val="0"/>
        <w:adjustRightInd w:val="0"/>
        <w:ind w:leftChars="199" w:left="426"/>
        <w:jc w:val="left"/>
        <w:rPr>
          <w:rFonts w:ascii="MS-Gothic" w:eastAsia="MS-Gothic" w:cs="MS-Gothic"/>
          <w:color w:val="000000"/>
          <w:kern w:val="0"/>
          <w:sz w:val="20"/>
        </w:rPr>
      </w:pPr>
      <w:r w:rsidRPr="002F70AA">
        <w:rPr>
          <w:rFonts w:ascii="MS-Gothic" w:eastAsia="MS-Gothic" w:cs="MS-Gothic" w:hint="eastAsia"/>
          <w:color w:val="000000"/>
          <w:kern w:val="0"/>
          <w:sz w:val="20"/>
        </w:rPr>
        <w:t>② 留学や教育実習等を希望する学生への周知</w:t>
      </w:r>
    </w:p>
    <w:p w14:paraId="0D885FB9" w14:textId="77777777" w:rsidR="009E21C7" w:rsidRPr="002F70AA" w:rsidRDefault="009E21C7" w:rsidP="00C437E3">
      <w:pPr>
        <w:autoSpaceDE w:val="0"/>
        <w:autoSpaceDN w:val="0"/>
        <w:adjustRightInd w:val="0"/>
        <w:ind w:leftChars="199" w:left="426"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各大学等は、留学や教育実習等を検討している学生には、企業等が様々な募集機会を設けることについて、積極的に検討するよう依頼しているとともに、そうした機会を提供している場合には、企業等が情報発信するよう求めていること等を周知・指導する。</w:t>
      </w:r>
    </w:p>
    <w:p w14:paraId="43CD02B7" w14:textId="77777777" w:rsidR="009E21C7" w:rsidRPr="002F70AA" w:rsidRDefault="009E21C7" w:rsidP="00C437E3">
      <w:pPr>
        <w:autoSpaceDE w:val="0"/>
        <w:autoSpaceDN w:val="0"/>
        <w:adjustRightInd w:val="0"/>
        <w:ind w:leftChars="199" w:left="426"/>
        <w:jc w:val="left"/>
        <w:rPr>
          <w:rFonts w:ascii="MS-Gothic" w:eastAsia="MS-Gothic" w:cs="MS-Gothic"/>
          <w:color w:val="000000"/>
          <w:kern w:val="0"/>
          <w:sz w:val="20"/>
        </w:rPr>
      </w:pPr>
      <w:r w:rsidRPr="002F70AA">
        <w:rPr>
          <w:rFonts w:ascii="MS-Gothic" w:eastAsia="MS-Gothic" w:cs="MS-Gothic" w:hint="eastAsia"/>
          <w:color w:val="000000"/>
          <w:kern w:val="0"/>
          <w:sz w:val="20"/>
        </w:rPr>
        <w:t>③ 就職関連情報の積極的な提供</w:t>
      </w:r>
    </w:p>
    <w:p w14:paraId="2AEDFD66" w14:textId="06CF5629" w:rsidR="009E21C7" w:rsidRPr="002F70AA" w:rsidRDefault="009E21C7" w:rsidP="00C437E3">
      <w:pPr>
        <w:autoSpaceDE w:val="0"/>
        <w:autoSpaceDN w:val="0"/>
        <w:adjustRightInd w:val="0"/>
        <w:ind w:leftChars="199" w:left="426"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学生が進路選択する際の検討に資するため、各大学等は、特定の企業等に偏らない様々な企業等に関する情報や、学部・分野別の就職実績等に関する情報の積極的な提供に努める。また、海外への留学や外国人留学生の受入れを積極的に進めている大学等は、日本人海外留学者ⅲや外国人留学生に対し、企業等での採用に関する情報をインターネットなどの多様な通信手段も活用して積極的に提供し、就職活動において不利にならないよう配慮する。</w:t>
      </w:r>
    </w:p>
    <w:p w14:paraId="5B2913D2" w14:textId="77777777" w:rsidR="008721F1" w:rsidRPr="002F70AA" w:rsidRDefault="008721F1" w:rsidP="009E21C7">
      <w:pPr>
        <w:autoSpaceDE w:val="0"/>
        <w:autoSpaceDN w:val="0"/>
        <w:adjustRightInd w:val="0"/>
        <w:jc w:val="left"/>
        <w:rPr>
          <w:rFonts w:ascii="MS-Gothic" w:eastAsia="MS-Gothic" w:cs="MS-Gothic"/>
          <w:color w:val="000000"/>
          <w:kern w:val="0"/>
          <w:sz w:val="20"/>
        </w:rPr>
      </w:pPr>
    </w:p>
    <w:p w14:paraId="071F0082" w14:textId="77777777" w:rsidR="009E21C7" w:rsidRPr="002F70AA" w:rsidRDefault="009E21C7" w:rsidP="009E21C7">
      <w:pPr>
        <w:autoSpaceDE w:val="0"/>
        <w:autoSpaceDN w:val="0"/>
        <w:adjustRightInd w:val="0"/>
        <w:jc w:val="left"/>
        <w:rPr>
          <w:rFonts w:ascii="MS-Gothic" w:eastAsia="MS-Gothic" w:cs="MS-Gothic"/>
          <w:color w:val="000000"/>
          <w:kern w:val="0"/>
          <w:sz w:val="20"/>
        </w:rPr>
      </w:pPr>
      <w:r w:rsidRPr="002F70AA">
        <w:rPr>
          <w:rFonts w:ascii="MS-Gothic" w:eastAsia="MS-Gothic" w:cs="MS-Gothic" w:hint="eastAsia"/>
          <w:color w:val="000000"/>
          <w:kern w:val="0"/>
          <w:sz w:val="20"/>
        </w:rPr>
        <w:t>（３）学修成果等に関する情報の提供</w:t>
      </w:r>
    </w:p>
    <w:p w14:paraId="4B633585" w14:textId="51EA5094" w:rsidR="009E21C7" w:rsidRPr="002F70AA" w:rsidRDefault="009E21C7" w:rsidP="008721F1">
      <w:pPr>
        <w:autoSpaceDE w:val="0"/>
        <w:autoSpaceDN w:val="0"/>
        <w:adjustRightInd w:val="0"/>
        <w:ind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各大学等は、学生の卒業・修了前年度までの学修成果や学業への取組状況を学生が企業等に対して容易に説明ができるよう、企業等にとって確認・閲覧しやすい形（例えばｅポートフォリオやディプロマ・サプリメント等）で提供するなど、学修成果等の適切な評価に資する情報・資料の提供に取り組む。</w:t>
      </w:r>
    </w:p>
    <w:p w14:paraId="2522302F" w14:textId="2B9F3C90" w:rsidR="008721F1" w:rsidRPr="002F70AA" w:rsidRDefault="008721F1" w:rsidP="009E21C7">
      <w:pPr>
        <w:autoSpaceDE w:val="0"/>
        <w:autoSpaceDN w:val="0"/>
        <w:adjustRightInd w:val="0"/>
        <w:jc w:val="left"/>
        <w:rPr>
          <w:rFonts w:ascii="MS-Gothic" w:eastAsia="MS-Gothic" w:cs="MS-Gothic"/>
          <w:color w:val="000000"/>
          <w:kern w:val="0"/>
          <w:sz w:val="20"/>
        </w:rPr>
      </w:pPr>
    </w:p>
    <w:p w14:paraId="16E330B7" w14:textId="77777777" w:rsidR="008721F1" w:rsidRPr="002F70AA" w:rsidRDefault="008721F1" w:rsidP="009E21C7">
      <w:pPr>
        <w:autoSpaceDE w:val="0"/>
        <w:autoSpaceDN w:val="0"/>
        <w:adjustRightInd w:val="0"/>
        <w:jc w:val="left"/>
        <w:rPr>
          <w:rFonts w:ascii="MS-Gothic" w:eastAsia="MS-Gothic" w:cs="MS-Gothic"/>
          <w:color w:val="000000"/>
          <w:kern w:val="0"/>
          <w:sz w:val="20"/>
        </w:rPr>
      </w:pPr>
    </w:p>
    <w:p w14:paraId="3809154B" w14:textId="77777777" w:rsidR="009E21C7" w:rsidRPr="002F70AA" w:rsidRDefault="009E21C7" w:rsidP="009E21C7">
      <w:pPr>
        <w:autoSpaceDE w:val="0"/>
        <w:autoSpaceDN w:val="0"/>
        <w:adjustRightInd w:val="0"/>
        <w:jc w:val="left"/>
        <w:rPr>
          <w:rFonts w:ascii="MS-Gothic" w:eastAsia="MS-Gothic" w:cs="MS-Gothic"/>
          <w:color w:val="000000"/>
          <w:kern w:val="0"/>
          <w:sz w:val="20"/>
        </w:rPr>
      </w:pPr>
      <w:r w:rsidRPr="002F70AA">
        <w:rPr>
          <w:rFonts w:ascii="MS-Gothic" w:eastAsia="MS-Gothic" w:cs="MS-Gothic" w:hint="eastAsia"/>
          <w:color w:val="000000"/>
          <w:kern w:val="0"/>
          <w:sz w:val="20"/>
        </w:rPr>
        <w:t>（４）相談体制の充実</w:t>
      </w:r>
    </w:p>
    <w:p w14:paraId="4F82C040" w14:textId="24D08C23" w:rsidR="009E21C7" w:rsidRPr="002F70AA" w:rsidRDefault="009E21C7" w:rsidP="008721F1">
      <w:pPr>
        <w:autoSpaceDE w:val="0"/>
        <w:autoSpaceDN w:val="0"/>
        <w:adjustRightInd w:val="0"/>
        <w:ind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就職活動中の学生には、企業等からなかなか内々定がもらえないといったことや、企業等の職員からのハラスメントなど、あってはならないことが過去に起こっていることから、ガイダンスなどを通じてあらかじめ学生に注意喚起するとともに、これらに学生が巻き込まれた場合に適切な対応ができるよう、既存の就職支援窓口の充実や学生支援担当者の意識啓発を進める。</w:t>
      </w:r>
    </w:p>
    <w:p w14:paraId="6F9CE245" w14:textId="77777777" w:rsidR="008721F1" w:rsidRPr="002F70AA" w:rsidRDefault="008721F1" w:rsidP="009E21C7">
      <w:pPr>
        <w:autoSpaceDE w:val="0"/>
        <w:autoSpaceDN w:val="0"/>
        <w:adjustRightInd w:val="0"/>
        <w:jc w:val="left"/>
        <w:rPr>
          <w:rFonts w:ascii="MS-Gothic" w:eastAsia="MS-Gothic" w:cs="MS-Gothic"/>
          <w:color w:val="000000"/>
          <w:kern w:val="0"/>
          <w:sz w:val="20"/>
        </w:rPr>
      </w:pPr>
    </w:p>
    <w:p w14:paraId="66164791" w14:textId="70A15CD0" w:rsidR="009E21C7" w:rsidRPr="002F70AA" w:rsidRDefault="009E21C7" w:rsidP="009E21C7">
      <w:pPr>
        <w:autoSpaceDE w:val="0"/>
        <w:autoSpaceDN w:val="0"/>
        <w:adjustRightInd w:val="0"/>
        <w:jc w:val="left"/>
        <w:rPr>
          <w:rFonts w:ascii="MS-Gothic" w:eastAsia="MS-Gothic" w:cs="MS-Gothic"/>
          <w:color w:val="000000"/>
          <w:kern w:val="0"/>
          <w:sz w:val="20"/>
        </w:rPr>
      </w:pPr>
      <w:r w:rsidRPr="002F70AA">
        <w:rPr>
          <w:rFonts w:ascii="MS-Gothic" w:eastAsia="MS-Gothic" w:cs="MS-Gothic" w:hint="eastAsia"/>
          <w:color w:val="000000"/>
          <w:kern w:val="0"/>
          <w:sz w:val="20"/>
        </w:rPr>
        <w:t>２．就職・採用選考活動の公平・公正の確保について</w:t>
      </w:r>
    </w:p>
    <w:p w14:paraId="79727931" w14:textId="77777777" w:rsidR="008721F1" w:rsidRPr="002F70AA" w:rsidRDefault="008721F1" w:rsidP="009E21C7">
      <w:pPr>
        <w:autoSpaceDE w:val="0"/>
        <w:autoSpaceDN w:val="0"/>
        <w:adjustRightInd w:val="0"/>
        <w:jc w:val="left"/>
        <w:rPr>
          <w:rFonts w:ascii="MS-Gothic" w:eastAsia="MS-Gothic" w:cs="MS-Gothic"/>
          <w:color w:val="000000"/>
          <w:kern w:val="0"/>
          <w:sz w:val="20"/>
        </w:rPr>
      </w:pPr>
    </w:p>
    <w:p w14:paraId="7FC46A3A" w14:textId="77777777" w:rsidR="009E21C7" w:rsidRPr="002F70AA" w:rsidRDefault="009E21C7" w:rsidP="009E21C7">
      <w:pPr>
        <w:autoSpaceDE w:val="0"/>
        <w:autoSpaceDN w:val="0"/>
        <w:adjustRightInd w:val="0"/>
        <w:jc w:val="left"/>
        <w:rPr>
          <w:rFonts w:ascii="MS-Gothic" w:eastAsia="MS-Gothic" w:cs="MS-Gothic"/>
          <w:color w:val="000000"/>
          <w:kern w:val="0"/>
          <w:sz w:val="20"/>
        </w:rPr>
      </w:pPr>
      <w:r w:rsidRPr="002F70AA">
        <w:rPr>
          <w:rFonts w:ascii="MS-Gothic" w:eastAsia="MS-Gothic" w:cs="MS-Gothic" w:hint="eastAsia"/>
          <w:color w:val="000000"/>
          <w:kern w:val="0"/>
          <w:sz w:val="20"/>
        </w:rPr>
        <w:t>（１）インターンシップに係る大学の関与と学生への周知</w:t>
      </w:r>
    </w:p>
    <w:p w14:paraId="0111E60C" w14:textId="7DAD8D41" w:rsidR="009E21C7" w:rsidRPr="002F70AA" w:rsidRDefault="009E21C7" w:rsidP="008721F1">
      <w:pPr>
        <w:autoSpaceDE w:val="0"/>
        <w:autoSpaceDN w:val="0"/>
        <w:adjustRightInd w:val="0"/>
        <w:ind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インターンシップとは、「インターンシップを始めとする学生のキャリア形成支援に係る取組の推進に当たっての基本的考え方」（以下、「三省合意」という）では「学生がその仕事に就く能力が自らに備わっているかどうか（自らがその仕事で通用するかどうか）を見極めることを目的に、自らの専攻を含む関心分野や、将来のキャリアに関連した就業体験（企業の実務を経験すること）を行う活動（但し、学生の学修段階に応じて具体的内容は異なる）」とされていることから、大学等の教育・学生のインターンシップを始めとするキャリア形成支援の一環として、各大学等が積極的に関与する。各大学等が実施に関わる場合は、「三省合意」を踏まえⅣ、適切な実施を徹底する。</w:t>
      </w:r>
    </w:p>
    <w:p w14:paraId="26B31D1F" w14:textId="77777777" w:rsidR="009E21C7" w:rsidRPr="002F70AA" w:rsidRDefault="009E21C7" w:rsidP="009E21C7">
      <w:pPr>
        <w:autoSpaceDE w:val="0"/>
        <w:autoSpaceDN w:val="0"/>
        <w:adjustRightInd w:val="0"/>
        <w:jc w:val="left"/>
        <w:rPr>
          <w:rFonts w:ascii="MS-Gothic" w:eastAsia="MS-Gothic" w:cs="MS-Gothic"/>
          <w:color w:val="000000"/>
          <w:kern w:val="0"/>
          <w:sz w:val="20"/>
        </w:rPr>
      </w:pPr>
      <w:r w:rsidRPr="002F70AA">
        <w:rPr>
          <w:rFonts w:ascii="MS-Gothic" w:eastAsia="MS-Gothic" w:cs="MS-Gothic" w:hint="eastAsia"/>
          <w:color w:val="000000"/>
          <w:kern w:val="0"/>
          <w:sz w:val="20"/>
        </w:rPr>
        <w:t>学生に対しては、インターンシップは原則として就職・採用選考活動そのものではないということを周知する。また、「ワンデーインターンシップ」などと称して、実質的に就業体験が伴わず業務説明の場となっているものについては、インターンシップではない旨を周知する。</w:t>
      </w:r>
    </w:p>
    <w:p w14:paraId="40710208" w14:textId="0610EB35" w:rsidR="009E21C7" w:rsidRPr="002F70AA" w:rsidRDefault="009E21C7" w:rsidP="009E21C7">
      <w:pPr>
        <w:autoSpaceDE w:val="0"/>
        <w:autoSpaceDN w:val="0"/>
        <w:adjustRightInd w:val="0"/>
        <w:jc w:val="left"/>
        <w:rPr>
          <w:rFonts w:ascii="MS-Gothic" w:eastAsia="MS-Gothic" w:cs="MS-Gothic"/>
          <w:color w:val="000000"/>
          <w:kern w:val="0"/>
          <w:sz w:val="20"/>
        </w:rPr>
      </w:pPr>
      <w:r w:rsidRPr="002F70AA">
        <w:rPr>
          <w:rFonts w:ascii="MS-Gothic" w:eastAsia="MS-Gothic" w:cs="MS-Gothic" w:hint="eastAsia"/>
          <w:color w:val="000000"/>
          <w:kern w:val="0"/>
          <w:sz w:val="20"/>
        </w:rPr>
        <w:t>加えて、実質的に業務説明の場となっているインターンシップと称するものへの参加を理由に授業等を欠席することは認めないことが望ましい。</w:t>
      </w:r>
    </w:p>
    <w:p w14:paraId="521BF5A4" w14:textId="77777777" w:rsidR="008721F1" w:rsidRPr="002F70AA" w:rsidRDefault="008721F1" w:rsidP="009E21C7">
      <w:pPr>
        <w:autoSpaceDE w:val="0"/>
        <w:autoSpaceDN w:val="0"/>
        <w:adjustRightInd w:val="0"/>
        <w:jc w:val="left"/>
        <w:rPr>
          <w:rFonts w:ascii="MS-Gothic" w:eastAsia="MS-Gothic" w:cs="MS-Gothic"/>
          <w:color w:val="000000"/>
          <w:kern w:val="0"/>
          <w:sz w:val="20"/>
        </w:rPr>
      </w:pPr>
    </w:p>
    <w:p w14:paraId="4A67D518" w14:textId="77777777" w:rsidR="009E21C7" w:rsidRPr="002F70AA" w:rsidRDefault="009E21C7" w:rsidP="009E21C7">
      <w:pPr>
        <w:autoSpaceDE w:val="0"/>
        <w:autoSpaceDN w:val="0"/>
        <w:adjustRightInd w:val="0"/>
        <w:jc w:val="left"/>
        <w:rPr>
          <w:rFonts w:ascii="MS-Gothic" w:eastAsia="MS-Gothic" w:cs="MS-Gothic"/>
          <w:color w:val="000000"/>
          <w:kern w:val="0"/>
          <w:sz w:val="20"/>
        </w:rPr>
      </w:pPr>
      <w:r w:rsidRPr="002F70AA">
        <w:rPr>
          <w:rFonts w:ascii="MS-Gothic" w:eastAsia="MS-Gothic" w:cs="MS-Gothic" w:hint="eastAsia"/>
          <w:color w:val="000000"/>
          <w:kern w:val="0"/>
          <w:sz w:val="20"/>
        </w:rPr>
        <w:t>（２）企業がインターンシップ等で取得した学生情報の取扱い</w:t>
      </w:r>
    </w:p>
    <w:p w14:paraId="0C66D655" w14:textId="77777777" w:rsidR="009E21C7" w:rsidRPr="002F70AA" w:rsidRDefault="009E21C7" w:rsidP="008721F1">
      <w:pPr>
        <w:autoSpaceDE w:val="0"/>
        <w:autoSpaceDN w:val="0"/>
        <w:adjustRightInd w:val="0"/>
        <w:ind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各大学等は、企業等が一定の要件を満たしたインターンシップに限り、取得した学生情報を、３月以降は広報活動に、６月以降は採用選考活動に使用できることを周知する。その際、企業等が一定の要件を満たしていないにもかかわらず「インターンシップ」と称したプログラムを実施し、取得した学生情報を広報活動・採用選考活動に使用しようとしていないか等について留意する。</w:t>
      </w:r>
    </w:p>
    <w:p w14:paraId="603941D6" w14:textId="15AB86EC" w:rsidR="009E21C7" w:rsidRPr="002F70AA" w:rsidRDefault="009E21C7" w:rsidP="009E21C7">
      <w:pPr>
        <w:autoSpaceDE w:val="0"/>
        <w:autoSpaceDN w:val="0"/>
        <w:adjustRightInd w:val="0"/>
        <w:jc w:val="left"/>
        <w:rPr>
          <w:rFonts w:ascii="MS-Gothic" w:eastAsia="MS-Gothic" w:cs="MS-Gothic"/>
          <w:color w:val="000000"/>
          <w:kern w:val="0"/>
          <w:sz w:val="20"/>
        </w:rPr>
      </w:pPr>
      <w:r w:rsidRPr="002F70AA">
        <w:rPr>
          <w:rFonts w:ascii="MS-Gothic" w:eastAsia="MS-Gothic" w:cs="MS-Gothic" w:hint="eastAsia"/>
          <w:color w:val="000000"/>
          <w:kern w:val="0"/>
          <w:sz w:val="20"/>
        </w:rPr>
        <w:t>なお、令和６年度卒業・修了予定者を対象とし、広報活動・採用選考活動の開始期日以降に実施されるインターンシップを始めとするキャリア形成支援に係る取組で、あらかじめ広報活動・採用選考活動の趣旨を含むことが示されている場合は、この限りではない。</w:t>
      </w:r>
    </w:p>
    <w:p w14:paraId="7063C640" w14:textId="77777777" w:rsidR="008721F1" w:rsidRPr="002F70AA" w:rsidRDefault="008721F1" w:rsidP="009E21C7">
      <w:pPr>
        <w:autoSpaceDE w:val="0"/>
        <w:autoSpaceDN w:val="0"/>
        <w:adjustRightInd w:val="0"/>
        <w:jc w:val="left"/>
        <w:rPr>
          <w:rFonts w:ascii="MS-Gothic" w:eastAsia="MS-Gothic" w:cs="MS-Gothic"/>
          <w:color w:val="000000"/>
          <w:kern w:val="0"/>
          <w:sz w:val="20"/>
        </w:rPr>
      </w:pPr>
    </w:p>
    <w:p w14:paraId="0F9F891C" w14:textId="3EB98022" w:rsidR="009E21C7" w:rsidRPr="002F70AA" w:rsidRDefault="009E21C7" w:rsidP="009E21C7">
      <w:pPr>
        <w:autoSpaceDE w:val="0"/>
        <w:autoSpaceDN w:val="0"/>
        <w:adjustRightInd w:val="0"/>
        <w:jc w:val="left"/>
        <w:rPr>
          <w:rFonts w:ascii="MS-Gothic" w:eastAsia="MS-Gothic" w:cs="MS-Gothic"/>
          <w:color w:val="000000"/>
          <w:kern w:val="0"/>
          <w:sz w:val="20"/>
        </w:rPr>
      </w:pPr>
      <w:r w:rsidRPr="002F70AA">
        <w:rPr>
          <w:rFonts w:ascii="MS-Gothic" w:eastAsia="MS-Gothic" w:cs="MS-Gothic" w:hint="eastAsia"/>
          <w:color w:val="000000"/>
          <w:kern w:val="0"/>
          <w:sz w:val="20"/>
        </w:rPr>
        <w:t>３．その他の事項について</w:t>
      </w:r>
    </w:p>
    <w:p w14:paraId="6D756DFE" w14:textId="77777777" w:rsidR="008721F1" w:rsidRPr="002F70AA" w:rsidRDefault="008721F1" w:rsidP="009E21C7">
      <w:pPr>
        <w:autoSpaceDE w:val="0"/>
        <w:autoSpaceDN w:val="0"/>
        <w:adjustRightInd w:val="0"/>
        <w:jc w:val="left"/>
        <w:rPr>
          <w:rFonts w:ascii="MS-Gothic" w:eastAsia="MS-Gothic" w:cs="MS-Gothic"/>
          <w:color w:val="000000"/>
          <w:kern w:val="0"/>
          <w:sz w:val="20"/>
        </w:rPr>
      </w:pPr>
    </w:p>
    <w:p w14:paraId="765BACE4" w14:textId="77777777" w:rsidR="009E21C7" w:rsidRPr="002F70AA" w:rsidRDefault="009E21C7" w:rsidP="009E21C7">
      <w:pPr>
        <w:autoSpaceDE w:val="0"/>
        <w:autoSpaceDN w:val="0"/>
        <w:adjustRightInd w:val="0"/>
        <w:jc w:val="left"/>
        <w:rPr>
          <w:rFonts w:ascii="MS-Gothic" w:eastAsia="MS-Gothic" w:cs="MS-Gothic"/>
          <w:color w:val="000000"/>
          <w:kern w:val="0"/>
          <w:sz w:val="20"/>
        </w:rPr>
      </w:pPr>
      <w:r w:rsidRPr="002F70AA">
        <w:rPr>
          <w:rFonts w:ascii="MS-Gothic" w:eastAsia="MS-Gothic" w:cs="MS-Gothic" w:hint="eastAsia"/>
          <w:color w:val="000000"/>
          <w:kern w:val="0"/>
          <w:sz w:val="20"/>
        </w:rPr>
        <w:t>（１）求人広告会社やその他就職支援サービス会社の利用</w:t>
      </w:r>
    </w:p>
    <w:p w14:paraId="3604B019" w14:textId="4D099AB7" w:rsidR="009E21C7" w:rsidRPr="002F70AA" w:rsidRDefault="009E21C7" w:rsidP="008721F1">
      <w:pPr>
        <w:autoSpaceDE w:val="0"/>
        <w:autoSpaceDN w:val="0"/>
        <w:adjustRightInd w:val="0"/>
        <w:ind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各大学等は、学生が求人広告会社やその他就職支援サービス会社を利用した就職活動を行う際には、それらが本申合せを遵守したサービスであることを確認するとともに、学生がそれぞれのサービスの特徴を十分に理解した上で利用するように指導し、学生が学業と就職活動を両立できる環境の確保に努める。なお、就職・採用選考活動の早期化を増長させないよう、学内での案内にも十分に留意する。</w:t>
      </w:r>
    </w:p>
    <w:p w14:paraId="048138A0" w14:textId="77777777" w:rsidR="008721F1" w:rsidRPr="002F70AA" w:rsidRDefault="008721F1" w:rsidP="009E21C7">
      <w:pPr>
        <w:autoSpaceDE w:val="0"/>
        <w:autoSpaceDN w:val="0"/>
        <w:adjustRightInd w:val="0"/>
        <w:jc w:val="left"/>
        <w:rPr>
          <w:rFonts w:ascii="MS-Gothic" w:eastAsia="MS-Gothic" w:cs="MS-Gothic"/>
          <w:color w:val="000000"/>
          <w:kern w:val="0"/>
          <w:sz w:val="20"/>
        </w:rPr>
      </w:pPr>
    </w:p>
    <w:p w14:paraId="6CE47FED" w14:textId="77777777" w:rsidR="009E21C7" w:rsidRPr="002F70AA" w:rsidRDefault="009E21C7" w:rsidP="009E21C7">
      <w:pPr>
        <w:autoSpaceDE w:val="0"/>
        <w:autoSpaceDN w:val="0"/>
        <w:adjustRightInd w:val="0"/>
        <w:jc w:val="left"/>
        <w:rPr>
          <w:rFonts w:ascii="MS-Gothic" w:eastAsia="MS-Gothic" w:cs="MS-Gothic"/>
          <w:color w:val="000000"/>
          <w:kern w:val="0"/>
          <w:sz w:val="20"/>
        </w:rPr>
      </w:pPr>
      <w:r w:rsidRPr="002F70AA">
        <w:rPr>
          <w:rFonts w:ascii="MS-Gothic" w:eastAsia="MS-Gothic" w:cs="MS-Gothic" w:hint="eastAsia"/>
          <w:color w:val="000000"/>
          <w:kern w:val="0"/>
          <w:sz w:val="20"/>
        </w:rPr>
        <w:t>（２）各大学等における職員採用の対応</w:t>
      </w:r>
    </w:p>
    <w:p w14:paraId="150CA6EE" w14:textId="6C65F2F1" w:rsidR="009E21C7" w:rsidRPr="002F70AA" w:rsidRDefault="009E21C7" w:rsidP="008721F1">
      <w:pPr>
        <w:autoSpaceDE w:val="0"/>
        <w:autoSpaceDN w:val="0"/>
        <w:adjustRightInd w:val="0"/>
        <w:ind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企業等への就職・採用選考活動のみならず、各大学等における職員採用においても、本申合せを踏まえた対応を行う。</w:t>
      </w:r>
    </w:p>
    <w:p w14:paraId="1E25F6D2" w14:textId="77777777" w:rsidR="008721F1" w:rsidRPr="002F70AA" w:rsidRDefault="008721F1" w:rsidP="009E21C7">
      <w:pPr>
        <w:autoSpaceDE w:val="0"/>
        <w:autoSpaceDN w:val="0"/>
        <w:adjustRightInd w:val="0"/>
        <w:jc w:val="left"/>
        <w:rPr>
          <w:rFonts w:ascii="MS-Gothic" w:eastAsia="MS-Gothic" w:cs="MS-Gothic"/>
          <w:color w:val="000000"/>
          <w:kern w:val="0"/>
          <w:sz w:val="20"/>
        </w:rPr>
      </w:pPr>
    </w:p>
    <w:p w14:paraId="216CA771" w14:textId="77777777" w:rsidR="009E21C7" w:rsidRPr="002F70AA" w:rsidRDefault="009E21C7" w:rsidP="009E21C7">
      <w:pPr>
        <w:autoSpaceDE w:val="0"/>
        <w:autoSpaceDN w:val="0"/>
        <w:adjustRightInd w:val="0"/>
        <w:jc w:val="left"/>
        <w:rPr>
          <w:rFonts w:ascii="MS-Gothic" w:eastAsia="MS-Gothic" w:cs="MS-Gothic"/>
          <w:color w:val="000000"/>
          <w:kern w:val="0"/>
          <w:sz w:val="20"/>
        </w:rPr>
      </w:pPr>
      <w:r w:rsidRPr="002F70AA">
        <w:rPr>
          <w:rFonts w:ascii="MS-Gothic" w:eastAsia="MS-Gothic" w:cs="MS-Gothic" w:hint="eastAsia"/>
          <w:color w:val="000000"/>
          <w:kern w:val="0"/>
          <w:sz w:val="20"/>
        </w:rPr>
        <w:t>（３）本申合せの周知と対応</w:t>
      </w:r>
    </w:p>
    <w:p w14:paraId="60606F9E" w14:textId="77777777" w:rsidR="009E21C7" w:rsidRPr="002F70AA" w:rsidRDefault="009E21C7" w:rsidP="008721F1">
      <w:pPr>
        <w:autoSpaceDE w:val="0"/>
        <w:autoSpaceDN w:val="0"/>
        <w:adjustRightInd w:val="0"/>
        <w:ind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各大学等は、本申合せの内容について、学内の教職員はもとより、学生への周知徹底を図り、学生に不安と混乱が生じないよう適切に対応する。</w:t>
      </w:r>
    </w:p>
    <w:p w14:paraId="148D4B20" w14:textId="77777777" w:rsidR="009E21C7" w:rsidRPr="002F70AA" w:rsidRDefault="009E21C7" w:rsidP="008721F1">
      <w:pPr>
        <w:autoSpaceDE w:val="0"/>
        <w:autoSpaceDN w:val="0"/>
        <w:adjustRightInd w:val="0"/>
        <w:ind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また、企業等に対しても、本申合せの内容の周知を図る。各大学等による企業等への直接的な要請は本</w:t>
      </w:r>
      <w:r w:rsidRPr="002F70AA">
        <w:rPr>
          <w:rFonts w:ascii="MS-Gothic" w:eastAsia="MS-Gothic" w:cs="MS-Gothic" w:hint="eastAsia"/>
          <w:color w:val="000000"/>
          <w:kern w:val="0"/>
          <w:sz w:val="20"/>
        </w:rPr>
        <w:lastRenderedPageBreak/>
        <w:t>申合せの趣旨の理解促進に極めて重要であるため、各大学等は主体的に上記に取り組み、一層の周知徹底に努める。</w:t>
      </w:r>
    </w:p>
    <w:p w14:paraId="0B87C380" w14:textId="77777777" w:rsidR="009E21C7" w:rsidRPr="002F70AA" w:rsidRDefault="009E21C7" w:rsidP="008721F1">
      <w:pPr>
        <w:autoSpaceDE w:val="0"/>
        <w:autoSpaceDN w:val="0"/>
        <w:adjustRightInd w:val="0"/>
        <w:ind w:firstLineChars="100" w:firstLine="204"/>
        <w:jc w:val="left"/>
        <w:rPr>
          <w:rFonts w:ascii="MS-Gothic" w:eastAsia="MS-Gothic" w:cs="MS-Gothic"/>
          <w:color w:val="000000"/>
          <w:kern w:val="0"/>
          <w:sz w:val="20"/>
        </w:rPr>
      </w:pPr>
      <w:r w:rsidRPr="002F70AA">
        <w:rPr>
          <w:rFonts w:ascii="MS-Gothic" w:eastAsia="MS-Gothic" w:cs="MS-Gothic" w:hint="eastAsia"/>
          <w:color w:val="000000"/>
          <w:kern w:val="0"/>
          <w:sz w:val="20"/>
        </w:rPr>
        <w:t>本申合せの内容に関して、企業等や求人広告会社やその他就職支援サービス会社等において不適切な取組が行われていることを各大学等が確認した場合には、必要に応じて、各大学等において、今後の学生に対する指導等の際に、当該企業等に関する情報として共有する。</w:t>
      </w:r>
    </w:p>
    <w:p w14:paraId="66A239D5" w14:textId="77777777" w:rsidR="008721F1" w:rsidRPr="002F70AA" w:rsidRDefault="009E21C7" w:rsidP="009E21C7">
      <w:pPr>
        <w:autoSpaceDE w:val="0"/>
        <w:autoSpaceDN w:val="0"/>
        <w:adjustRightInd w:val="0"/>
        <w:jc w:val="left"/>
        <w:rPr>
          <w:rFonts w:ascii="MS-Gothic" w:eastAsia="MS-Gothic" w:cs="MS-Gothic"/>
          <w:color w:val="000000"/>
          <w:kern w:val="0"/>
          <w:sz w:val="20"/>
        </w:rPr>
      </w:pPr>
      <w:r w:rsidRPr="002F70AA">
        <w:rPr>
          <w:rFonts w:ascii="MS-Gothic" w:eastAsia="MS-Gothic" w:cs="MS-Gothic" w:hint="eastAsia"/>
          <w:color w:val="000000"/>
          <w:kern w:val="0"/>
          <w:sz w:val="20"/>
        </w:rPr>
        <w:t>さらに、悪質と思われる事案については、各大学や関係団体、就職問題懇談会等において情報共有し、課題として検討することなどを通じて、大学等全体として、学生の学修環境の確保と就職活動の秩序維持に努める。</w:t>
      </w:r>
    </w:p>
    <w:p w14:paraId="0340A308" w14:textId="77777777" w:rsidR="008721F1" w:rsidRPr="002F70AA" w:rsidRDefault="008721F1" w:rsidP="009E21C7">
      <w:pPr>
        <w:autoSpaceDE w:val="0"/>
        <w:autoSpaceDN w:val="0"/>
        <w:adjustRightInd w:val="0"/>
        <w:jc w:val="left"/>
        <w:rPr>
          <w:rFonts w:ascii="MS-Gothic" w:eastAsia="MS-Gothic" w:cs="MS-Gothic"/>
          <w:color w:val="000000"/>
          <w:kern w:val="0"/>
          <w:sz w:val="20"/>
        </w:rPr>
      </w:pPr>
    </w:p>
    <w:p w14:paraId="51CE76BA" w14:textId="77777777" w:rsidR="000D069D" w:rsidRPr="002F70AA" w:rsidRDefault="000D069D" w:rsidP="000D069D">
      <w:pPr>
        <w:autoSpaceDE w:val="0"/>
        <w:autoSpaceDN w:val="0"/>
        <w:adjustRightInd w:val="0"/>
        <w:jc w:val="left"/>
        <w:rPr>
          <w:rFonts w:ascii="Calibri" w:eastAsia="MS-Gothic" w:hAnsi="Calibri" w:cs="Calibri"/>
          <w:color w:val="000000"/>
          <w:kern w:val="0"/>
          <w:sz w:val="20"/>
        </w:rPr>
      </w:pPr>
      <w:r w:rsidRPr="002F70AA">
        <w:rPr>
          <w:rFonts w:ascii="Calibri" w:eastAsia="MS-Gothic" w:hAnsi="Calibri" w:cs="Calibri" w:hint="eastAsia"/>
          <w:color w:val="000000"/>
          <w:kern w:val="0"/>
          <w:sz w:val="20"/>
        </w:rPr>
        <w:t>（用語解説）</w:t>
      </w:r>
    </w:p>
    <w:p w14:paraId="78AD9070" w14:textId="77777777" w:rsidR="000D069D" w:rsidRPr="002F70AA" w:rsidRDefault="000D069D" w:rsidP="000D069D">
      <w:pPr>
        <w:autoSpaceDE w:val="0"/>
        <w:autoSpaceDN w:val="0"/>
        <w:adjustRightInd w:val="0"/>
        <w:jc w:val="left"/>
        <w:rPr>
          <w:rFonts w:ascii="Calibri" w:eastAsia="MS-Gothic" w:hAnsi="Calibri" w:cs="Calibri"/>
          <w:color w:val="000000"/>
          <w:kern w:val="0"/>
          <w:sz w:val="20"/>
        </w:rPr>
      </w:pPr>
      <w:r w:rsidRPr="002F70AA">
        <w:rPr>
          <w:rFonts w:ascii="Calibri" w:eastAsia="MS-Gothic" w:hAnsi="Calibri" w:cs="Calibri" w:hint="eastAsia"/>
          <w:color w:val="000000"/>
          <w:kern w:val="0"/>
          <w:sz w:val="20"/>
        </w:rPr>
        <w:t>ⅰ</w:t>
      </w:r>
      <w:r w:rsidRPr="002F70AA">
        <w:rPr>
          <w:rFonts w:ascii="Calibri" w:eastAsia="MS-Gothic" w:hAnsi="Calibri" w:cs="Calibri" w:hint="eastAsia"/>
          <w:color w:val="000000"/>
          <w:kern w:val="0"/>
          <w:sz w:val="20"/>
        </w:rPr>
        <w:t xml:space="preserve"> </w:t>
      </w:r>
      <w:r w:rsidRPr="002F70AA">
        <w:rPr>
          <w:rFonts w:ascii="Calibri" w:eastAsia="MS-Gothic" w:hAnsi="Calibri" w:cs="Calibri" w:hint="eastAsia"/>
          <w:color w:val="000000"/>
          <w:kern w:val="0"/>
          <w:sz w:val="20"/>
        </w:rPr>
        <w:t>広報活動とは、採用を目的として、業界情報、企業情報、新卒求人情報などを学生に対して広く発信していく活動を指す。</w:t>
      </w:r>
    </w:p>
    <w:p w14:paraId="358B14D8" w14:textId="77777777" w:rsidR="000D069D" w:rsidRPr="002F70AA" w:rsidRDefault="000D069D" w:rsidP="000D069D">
      <w:pPr>
        <w:autoSpaceDE w:val="0"/>
        <w:autoSpaceDN w:val="0"/>
        <w:adjustRightInd w:val="0"/>
        <w:jc w:val="left"/>
        <w:rPr>
          <w:rFonts w:ascii="Calibri" w:eastAsia="MS-Gothic" w:hAnsi="Calibri" w:cs="Calibri"/>
          <w:color w:val="000000"/>
          <w:kern w:val="0"/>
          <w:sz w:val="20"/>
        </w:rPr>
      </w:pPr>
      <w:r w:rsidRPr="002F70AA">
        <w:rPr>
          <w:rFonts w:ascii="Calibri" w:eastAsia="MS-Gothic" w:hAnsi="Calibri" w:cs="Calibri" w:hint="eastAsia"/>
          <w:color w:val="000000"/>
          <w:kern w:val="0"/>
          <w:sz w:val="20"/>
        </w:rPr>
        <w:t>開始期日の起点は、自社の採用サイトあるいは求人広告会社やその他就職支援サービス会社の運営するサイト等で学生の登録を受け付けるプレエントリーの開始時点（令和６年度卒業・修了予定者は令和６年３月１日）とする。</w:t>
      </w:r>
    </w:p>
    <w:p w14:paraId="33AB7B8F" w14:textId="77777777" w:rsidR="000D069D" w:rsidRPr="002F70AA" w:rsidRDefault="000D069D" w:rsidP="000D069D">
      <w:pPr>
        <w:autoSpaceDE w:val="0"/>
        <w:autoSpaceDN w:val="0"/>
        <w:adjustRightInd w:val="0"/>
        <w:jc w:val="left"/>
        <w:rPr>
          <w:rFonts w:ascii="Calibri" w:eastAsia="MS-Gothic" w:hAnsi="Calibri" w:cs="Calibri"/>
          <w:color w:val="000000"/>
          <w:kern w:val="0"/>
          <w:sz w:val="20"/>
        </w:rPr>
      </w:pPr>
      <w:r w:rsidRPr="002F70AA">
        <w:rPr>
          <w:rFonts w:ascii="Calibri" w:eastAsia="MS-Gothic" w:hAnsi="Calibri" w:cs="Calibri" w:hint="eastAsia"/>
          <w:color w:val="000000"/>
          <w:kern w:val="0"/>
          <w:sz w:val="20"/>
        </w:rPr>
        <w:t>また、会社説明会などのように、学生が自主的に参加又は不参加を決定することができるイベントは、その後の選考活動に影響しない旨を明示するとともに、学事日程に十分配慮すること。</w:t>
      </w:r>
    </w:p>
    <w:p w14:paraId="54AFF5AA" w14:textId="77777777" w:rsidR="000D069D" w:rsidRPr="002F70AA" w:rsidRDefault="000D069D" w:rsidP="000D069D">
      <w:pPr>
        <w:autoSpaceDE w:val="0"/>
        <w:autoSpaceDN w:val="0"/>
        <w:adjustRightInd w:val="0"/>
        <w:jc w:val="left"/>
        <w:rPr>
          <w:rFonts w:ascii="Calibri" w:eastAsia="MS-Gothic" w:hAnsi="Calibri" w:cs="Calibri"/>
          <w:color w:val="000000"/>
          <w:kern w:val="0"/>
          <w:sz w:val="20"/>
        </w:rPr>
      </w:pPr>
      <w:r w:rsidRPr="002F70AA">
        <w:rPr>
          <w:rFonts w:ascii="Calibri" w:eastAsia="MS-Gothic" w:hAnsi="Calibri" w:cs="Calibri" w:hint="eastAsia"/>
          <w:color w:val="000000"/>
          <w:kern w:val="0"/>
          <w:sz w:val="20"/>
        </w:rPr>
        <w:t>開始期日前は、ホームページにおける文字や写真、動画などを活用した情報発信、文書や冊子等の文字情報によるＰＲなど、不特定多数に向けた情報発信にとどめ、学生情報の取得や学生情報を活用した活動は行わないこと。</w:t>
      </w:r>
    </w:p>
    <w:p w14:paraId="7D7056FE" w14:textId="77777777" w:rsidR="000D069D" w:rsidRPr="002F70AA" w:rsidRDefault="000D069D" w:rsidP="000D069D">
      <w:pPr>
        <w:autoSpaceDE w:val="0"/>
        <w:autoSpaceDN w:val="0"/>
        <w:adjustRightInd w:val="0"/>
        <w:jc w:val="left"/>
        <w:rPr>
          <w:rFonts w:ascii="Calibri" w:eastAsia="MS-Gothic" w:hAnsi="Calibri" w:cs="Calibri"/>
          <w:color w:val="000000"/>
          <w:kern w:val="0"/>
          <w:sz w:val="20"/>
        </w:rPr>
      </w:pPr>
      <w:r w:rsidRPr="002F70AA">
        <w:rPr>
          <w:rFonts w:ascii="Calibri" w:eastAsia="MS-Gothic" w:hAnsi="Calibri" w:cs="Calibri" w:hint="eastAsia"/>
          <w:color w:val="000000"/>
          <w:kern w:val="0"/>
          <w:sz w:val="20"/>
        </w:rPr>
        <w:t>（広報活動日程を事前に公表することは差し支えない。）</w:t>
      </w:r>
    </w:p>
    <w:p w14:paraId="59C63F1D" w14:textId="77777777" w:rsidR="000D069D" w:rsidRPr="002F70AA" w:rsidRDefault="000D069D" w:rsidP="000D069D">
      <w:pPr>
        <w:autoSpaceDE w:val="0"/>
        <w:autoSpaceDN w:val="0"/>
        <w:adjustRightInd w:val="0"/>
        <w:jc w:val="left"/>
        <w:rPr>
          <w:rFonts w:ascii="Calibri" w:eastAsia="MS-Gothic" w:hAnsi="Calibri" w:cs="Calibri"/>
          <w:color w:val="000000"/>
          <w:kern w:val="0"/>
          <w:sz w:val="20"/>
        </w:rPr>
      </w:pPr>
      <w:r w:rsidRPr="002F70AA">
        <w:rPr>
          <w:rFonts w:ascii="Calibri" w:eastAsia="MS-Gothic" w:hAnsi="Calibri" w:cs="Calibri" w:hint="eastAsia"/>
          <w:color w:val="000000"/>
          <w:kern w:val="0"/>
          <w:sz w:val="20"/>
        </w:rPr>
        <w:t>なお、求人広告会社やその他就職支援サービス会社は、開始期日の前後を問わず大学の授業・試験期間を十分に配慮したサイト等の運営に留意すること。</w:t>
      </w:r>
    </w:p>
    <w:p w14:paraId="25702AA8" w14:textId="7F07E7CC" w:rsidR="000D069D" w:rsidRPr="002F70AA" w:rsidRDefault="000D069D" w:rsidP="000D069D">
      <w:pPr>
        <w:autoSpaceDE w:val="0"/>
        <w:autoSpaceDN w:val="0"/>
        <w:adjustRightInd w:val="0"/>
        <w:jc w:val="left"/>
        <w:rPr>
          <w:rFonts w:ascii="Calibri" w:eastAsia="MS-Gothic" w:hAnsi="Calibri" w:cs="Calibri"/>
          <w:color w:val="000000"/>
          <w:kern w:val="0"/>
          <w:sz w:val="20"/>
        </w:rPr>
      </w:pPr>
      <w:r w:rsidRPr="002F70AA">
        <w:rPr>
          <w:rFonts w:ascii="Calibri" w:eastAsia="MS-Gothic" w:hAnsi="Calibri" w:cs="Calibri" w:hint="eastAsia"/>
          <w:color w:val="000000"/>
          <w:kern w:val="0"/>
          <w:sz w:val="20"/>
        </w:rPr>
        <w:t>求人広告会社やその他就職支援サービス会社とは、従来の就職情報会社のみならず、学生の就職支援サービスに関わるすべての民間企業・団体を指す。</w:t>
      </w:r>
    </w:p>
    <w:p w14:paraId="6D54681B" w14:textId="77777777" w:rsidR="000D069D" w:rsidRPr="002F70AA" w:rsidRDefault="000D069D" w:rsidP="000D069D">
      <w:pPr>
        <w:autoSpaceDE w:val="0"/>
        <w:autoSpaceDN w:val="0"/>
        <w:adjustRightInd w:val="0"/>
        <w:jc w:val="left"/>
        <w:rPr>
          <w:rFonts w:ascii="Calibri" w:eastAsia="MS-Gothic" w:hAnsi="Calibri" w:cs="Calibri"/>
          <w:color w:val="000000"/>
          <w:kern w:val="0"/>
          <w:sz w:val="20"/>
        </w:rPr>
      </w:pPr>
    </w:p>
    <w:p w14:paraId="5B2130D1" w14:textId="5A2ABC55" w:rsidR="000D069D" w:rsidRPr="002F70AA" w:rsidRDefault="000D069D" w:rsidP="000D069D">
      <w:pPr>
        <w:autoSpaceDE w:val="0"/>
        <w:autoSpaceDN w:val="0"/>
        <w:adjustRightInd w:val="0"/>
        <w:jc w:val="left"/>
        <w:rPr>
          <w:rFonts w:ascii="Calibri" w:eastAsia="MS-Gothic" w:hAnsi="Calibri" w:cs="Calibri"/>
          <w:color w:val="000000"/>
          <w:kern w:val="0"/>
          <w:sz w:val="20"/>
        </w:rPr>
      </w:pPr>
      <w:r w:rsidRPr="002F70AA">
        <w:rPr>
          <w:rFonts w:ascii="Calibri" w:eastAsia="MS-Gothic" w:hAnsi="Calibri" w:cs="Calibri" w:hint="eastAsia"/>
          <w:color w:val="000000"/>
          <w:kern w:val="0"/>
          <w:sz w:val="20"/>
        </w:rPr>
        <w:t>ⅱ</w:t>
      </w:r>
      <w:r w:rsidRPr="002F70AA">
        <w:rPr>
          <w:rFonts w:ascii="Calibri" w:eastAsia="MS-Gothic" w:hAnsi="Calibri" w:cs="Calibri" w:hint="eastAsia"/>
          <w:color w:val="000000"/>
          <w:kern w:val="0"/>
          <w:sz w:val="20"/>
        </w:rPr>
        <w:t xml:space="preserve"> </w:t>
      </w:r>
      <w:r w:rsidRPr="002F70AA">
        <w:rPr>
          <w:rFonts w:ascii="Calibri" w:eastAsia="MS-Gothic" w:hAnsi="Calibri" w:cs="Calibri" w:hint="eastAsia"/>
          <w:color w:val="000000"/>
          <w:kern w:val="0"/>
          <w:sz w:val="20"/>
        </w:rPr>
        <w:t>採用選考活動とは、一定の基準に照らして学生を選抜することを目的とした活動を指す。具体的には、選考の意思をもって学生の順位付け又は選抜を行うもの、あるいは、当該活動に参加しないと選考のための次のステップに進めないものであり、こうした活動のうち、時間と場所を特定して行う面接や試験などの活動を指す。</w:t>
      </w:r>
    </w:p>
    <w:p w14:paraId="3487F1B4" w14:textId="77777777" w:rsidR="000D069D" w:rsidRPr="002F70AA" w:rsidRDefault="000D069D" w:rsidP="000D069D">
      <w:pPr>
        <w:autoSpaceDE w:val="0"/>
        <w:autoSpaceDN w:val="0"/>
        <w:adjustRightInd w:val="0"/>
        <w:jc w:val="left"/>
        <w:rPr>
          <w:rFonts w:ascii="Calibri" w:eastAsia="MS-Gothic" w:hAnsi="Calibri" w:cs="Calibri"/>
          <w:color w:val="000000"/>
          <w:kern w:val="0"/>
          <w:sz w:val="20"/>
        </w:rPr>
      </w:pPr>
    </w:p>
    <w:p w14:paraId="235AAE33" w14:textId="5E5064A6" w:rsidR="000D069D" w:rsidRPr="002F70AA" w:rsidRDefault="000D069D" w:rsidP="000D069D">
      <w:pPr>
        <w:autoSpaceDE w:val="0"/>
        <w:autoSpaceDN w:val="0"/>
        <w:adjustRightInd w:val="0"/>
        <w:jc w:val="left"/>
        <w:rPr>
          <w:rFonts w:ascii="Calibri" w:eastAsia="MS-Gothic" w:hAnsi="Calibri" w:cs="Calibri"/>
          <w:color w:val="000000"/>
          <w:kern w:val="0"/>
          <w:sz w:val="20"/>
        </w:rPr>
      </w:pPr>
      <w:r w:rsidRPr="002F70AA">
        <w:rPr>
          <w:rFonts w:ascii="Calibri" w:eastAsia="MS-Gothic" w:hAnsi="Calibri" w:cs="Calibri" w:hint="eastAsia"/>
          <w:color w:val="000000"/>
          <w:kern w:val="0"/>
          <w:sz w:val="20"/>
        </w:rPr>
        <w:t>ⅲ</w:t>
      </w:r>
      <w:r w:rsidRPr="002F70AA">
        <w:rPr>
          <w:rFonts w:ascii="Calibri" w:eastAsia="MS-Gothic" w:hAnsi="Calibri" w:cs="Calibri" w:hint="eastAsia"/>
          <w:color w:val="000000"/>
          <w:kern w:val="0"/>
          <w:sz w:val="20"/>
        </w:rPr>
        <w:t xml:space="preserve"> </w:t>
      </w:r>
      <w:r w:rsidRPr="002F70AA">
        <w:rPr>
          <w:rFonts w:ascii="Calibri" w:eastAsia="MS-Gothic" w:hAnsi="Calibri" w:cs="Calibri" w:hint="eastAsia"/>
          <w:color w:val="000000"/>
          <w:kern w:val="0"/>
          <w:sz w:val="20"/>
        </w:rPr>
        <w:t>令和６年度卒業・修了予定者のうち、留学期間が就職・採用選考活動の日程と重複する者など。</w:t>
      </w:r>
    </w:p>
    <w:p w14:paraId="4D32217A" w14:textId="77777777" w:rsidR="000D069D" w:rsidRPr="002F70AA" w:rsidRDefault="000D069D" w:rsidP="000D069D">
      <w:pPr>
        <w:autoSpaceDE w:val="0"/>
        <w:autoSpaceDN w:val="0"/>
        <w:adjustRightInd w:val="0"/>
        <w:jc w:val="left"/>
        <w:rPr>
          <w:rFonts w:ascii="Calibri" w:eastAsia="MS-Gothic" w:hAnsi="Calibri" w:cs="Calibri"/>
          <w:color w:val="000000"/>
          <w:kern w:val="0"/>
          <w:sz w:val="20"/>
        </w:rPr>
      </w:pPr>
    </w:p>
    <w:p w14:paraId="5024B0B7" w14:textId="31C7A56C" w:rsidR="000D069D" w:rsidRPr="002F70AA" w:rsidRDefault="000D069D" w:rsidP="000D069D">
      <w:pPr>
        <w:autoSpaceDE w:val="0"/>
        <w:autoSpaceDN w:val="0"/>
        <w:adjustRightInd w:val="0"/>
        <w:jc w:val="left"/>
        <w:rPr>
          <w:rFonts w:ascii="Calibri" w:eastAsia="MS-Gothic" w:hAnsi="Calibri" w:cs="Calibri"/>
          <w:color w:val="000000"/>
          <w:kern w:val="0"/>
          <w:sz w:val="20"/>
        </w:rPr>
      </w:pPr>
      <w:r w:rsidRPr="002F70AA">
        <w:rPr>
          <w:rFonts w:ascii="Calibri" w:eastAsia="MS-Gothic" w:hAnsi="Calibri" w:cs="Calibri" w:hint="eastAsia"/>
          <w:color w:val="000000"/>
          <w:kern w:val="0"/>
          <w:sz w:val="20"/>
        </w:rPr>
        <w:t>ⅳ</w:t>
      </w:r>
      <w:r w:rsidRPr="002F70AA">
        <w:rPr>
          <w:rFonts w:ascii="Calibri" w:eastAsia="MS-Gothic" w:hAnsi="Calibri" w:cs="Calibri" w:hint="eastAsia"/>
          <w:color w:val="000000"/>
          <w:kern w:val="0"/>
          <w:sz w:val="20"/>
        </w:rPr>
        <w:t xml:space="preserve"> </w:t>
      </w:r>
      <w:r w:rsidRPr="002F70AA">
        <w:rPr>
          <w:rFonts w:ascii="Calibri" w:eastAsia="MS-Gothic" w:hAnsi="Calibri" w:cs="Calibri" w:hint="eastAsia"/>
          <w:color w:val="000000"/>
          <w:kern w:val="0"/>
          <w:sz w:val="20"/>
        </w:rPr>
        <w:t>令和４年４月に一般社団法人日本経済団体連合会と大学関係団体等の代表者により構成される「採用と大学教育の未来に関する産学協議会」において「学生のキャリア形成支援に係る産学協働の取組み」が四つの類型に整理されたことを踏まえ、令和４年６月に政府の「三省合意」が改正され、インターンシップの定義の見直しが行われている。</w:t>
      </w:r>
      <w:hyperlink r:id="rId35" w:history="1">
        <w:r w:rsidRPr="002F70AA">
          <w:rPr>
            <w:rStyle w:val="ae"/>
            <w:rFonts w:ascii="Calibri" w:eastAsia="MS-Gothic" w:hAnsi="Calibri" w:cs="Calibri" w:hint="eastAsia"/>
            <w:kern w:val="0"/>
            <w:sz w:val="20"/>
          </w:rPr>
          <w:t>https://www.mext.go.jp/a_menu/koutou/sangaku2/20220610-mxt_ope01_01.pdf</w:t>
        </w:r>
      </w:hyperlink>
    </w:p>
    <w:p w14:paraId="595820D1" w14:textId="173B11C0" w:rsidR="00F048B3" w:rsidRPr="002F70AA" w:rsidRDefault="00986BA1" w:rsidP="000D069D">
      <w:pPr>
        <w:autoSpaceDE w:val="0"/>
        <w:autoSpaceDN w:val="0"/>
        <w:adjustRightInd w:val="0"/>
        <w:jc w:val="left"/>
        <w:rPr>
          <w:rFonts w:ascii="ＭＳ 明朝" w:hAnsi="ＭＳ 明朝"/>
          <w:color w:val="000000"/>
          <w:szCs w:val="21"/>
        </w:rPr>
      </w:pPr>
      <w:r w:rsidRPr="002F70AA">
        <w:rPr>
          <w:rFonts w:ascii="Calibri" w:eastAsia="MS-Gothic" w:hAnsi="Calibri" w:cs="Calibri"/>
          <w:color w:val="000000"/>
          <w:kern w:val="0"/>
          <w:sz w:val="20"/>
        </w:rPr>
        <w:br w:type="page"/>
      </w:r>
      <w:r w:rsidR="00F048B3" w:rsidRPr="002F70AA">
        <w:rPr>
          <w:rFonts w:ascii="MS-Gothic" w:eastAsia="MS-Gothic" w:cs="MS-Gothic" w:hint="eastAsia"/>
          <w:color w:val="000000"/>
          <w:kern w:val="0"/>
          <w:sz w:val="24"/>
          <w:szCs w:val="24"/>
        </w:rPr>
        <w:lastRenderedPageBreak/>
        <w:t>（別紙）</w:t>
      </w:r>
    </w:p>
    <w:p w14:paraId="357CCECD" w14:textId="77777777" w:rsidR="000D069D" w:rsidRPr="002F70AA" w:rsidRDefault="000D069D" w:rsidP="000D069D">
      <w:pPr>
        <w:autoSpaceDE w:val="0"/>
        <w:autoSpaceDN w:val="0"/>
        <w:adjustRightInd w:val="0"/>
        <w:ind w:firstLineChars="3200" w:firstLine="7174"/>
        <w:jc w:val="left"/>
        <w:rPr>
          <w:rFonts w:ascii="MS-Gothic" w:eastAsia="MS-Gothic" w:cs="MS-Gothic"/>
          <w:color w:val="000000"/>
          <w:kern w:val="0"/>
          <w:sz w:val="22"/>
          <w:szCs w:val="22"/>
        </w:rPr>
      </w:pPr>
    </w:p>
    <w:p w14:paraId="2E53FDD9" w14:textId="77777777" w:rsidR="000D069D" w:rsidRPr="002F70AA" w:rsidRDefault="000D069D" w:rsidP="000D069D">
      <w:pPr>
        <w:autoSpaceDE w:val="0"/>
        <w:autoSpaceDN w:val="0"/>
        <w:adjustRightInd w:val="0"/>
        <w:ind w:firstLineChars="3200" w:firstLine="7174"/>
        <w:jc w:val="left"/>
        <w:rPr>
          <w:rFonts w:ascii="MS-Gothic" w:eastAsia="MS-Gothic" w:cs="MS-Gothic"/>
          <w:color w:val="000000"/>
          <w:kern w:val="0"/>
          <w:sz w:val="22"/>
          <w:szCs w:val="22"/>
        </w:rPr>
      </w:pPr>
      <w:r w:rsidRPr="002F70AA">
        <w:rPr>
          <w:rFonts w:ascii="MS-Gothic" w:eastAsia="MS-Gothic" w:cs="MS-Gothic"/>
          <w:color w:val="000000"/>
          <w:kern w:val="0"/>
          <w:sz w:val="22"/>
          <w:szCs w:val="22"/>
        </w:rPr>
        <w:t xml:space="preserve"> </w:t>
      </w:r>
      <w:r w:rsidRPr="002F70AA">
        <w:rPr>
          <w:rFonts w:ascii="MS-Gothic" w:eastAsia="MS-Gothic" w:cs="MS-Gothic" w:hint="eastAsia"/>
          <w:color w:val="000000"/>
          <w:kern w:val="0"/>
          <w:sz w:val="22"/>
          <w:szCs w:val="22"/>
        </w:rPr>
        <w:t>令和５年４月</w:t>
      </w:r>
      <w:r w:rsidRPr="002F70AA">
        <w:rPr>
          <w:rFonts w:ascii="MS-Gothic" w:eastAsia="MS-Gothic" w:cs="MS-Gothic"/>
          <w:color w:val="000000"/>
          <w:kern w:val="0"/>
          <w:sz w:val="22"/>
          <w:szCs w:val="22"/>
        </w:rPr>
        <w:t>10</w:t>
      </w:r>
      <w:r w:rsidRPr="002F70AA">
        <w:rPr>
          <w:rFonts w:ascii="MS-Gothic" w:eastAsia="MS-Gothic" w:cs="MS-Gothic" w:hint="eastAsia"/>
          <w:color w:val="000000"/>
          <w:kern w:val="0"/>
          <w:sz w:val="22"/>
          <w:szCs w:val="22"/>
        </w:rPr>
        <w:t>日</w:t>
      </w:r>
    </w:p>
    <w:p w14:paraId="223D23C7" w14:textId="63DCF29B" w:rsidR="00F048B3" w:rsidRPr="002F70AA" w:rsidRDefault="007F2952" w:rsidP="000D069D">
      <w:pPr>
        <w:autoSpaceDE w:val="0"/>
        <w:autoSpaceDN w:val="0"/>
        <w:adjustRightInd w:val="0"/>
        <w:ind w:firstLineChars="3200" w:firstLine="7174"/>
        <w:jc w:val="left"/>
        <w:rPr>
          <w:rFonts w:ascii="MS-Gothic" w:eastAsia="MS-Gothic" w:cs="MS-Gothic"/>
          <w:color w:val="000000"/>
          <w:kern w:val="0"/>
          <w:sz w:val="22"/>
          <w:szCs w:val="22"/>
        </w:rPr>
      </w:pPr>
      <w:r w:rsidRPr="002F70AA">
        <w:rPr>
          <w:rFonts w:ascii="MS-Gothic" w:eastAsia="MS-Gothic" w:cs="MS-Gothic" w:hint="eastAsia"/>
          <w:color w:val="000000"/>
          <w:kern w:val="0"/>
          <w:sz w:val="22"/>
          <w:szCs w:val="22"/>
        </w:rPr>
        <w:t xml:space="preserve">就 職 </w:t>
      </w:r>
      <w:r w:rsidR="00F048B3" w:rsidRPr="002F70AA">
        <w:rPr>
          <w:rFonts w:ascii="MS-Gothic" w:eastAsia="MS-Gothic" w:cs="MS-Gothic" w:hint="eastAsia"/>
          <w:color w:val="000000"/>
          <w:kern w:val="0"/>
          <w:sz w:val="22"/>
          <w:szCs w:val="22"/>
        </w:rPr>
        <w:t>問</w:t>
      </w:r>
      <w:r w:rsidRPr="002F70AA">
        <w:rPr>
          <w:rFonts w:ascii="MS-Gothic" w:eastAsia="MS-Gothic" w:cs="MS-Gothic" w:hint="eastAsia"/>
          <w:color w:val="000000"/>
          <w:kern w:val="0"/>
          <w:sz w:val="22"/>
          <w:szCs w:val="22"/>
        </w:rPr>
        <w:t xml:space="preserve"> </w:t>
      </w:r>
      <w:r w:rsidR="00F048B3" w:rsidRPr="002F70AA">
        <w:rPr>
          <w:rFonts w:ascii="MS-Gothic" w:eastAsia="MS-Gothic" w:cs="MS-Gothic" w:hint="eastAsia"/>
          <w:color w:val="000000"/>
          <w:kern w:val="0"/>
          <w:sz w:val="22"/>
          <w:szCs w:val="22"/>
        </w:rPr>
        <w:t>題</w:t>
      </w:r>
      <w:r w:rsidRPr="002F70AA">
        <w:rPr>
          <w:rFonts w:ascii="MS-Gothic" w:eastAsia="MS-Gothic" w:cs="MS-Gothic" w:hint="eastAsia"/>
          <w:color w:val="000000"/>
          <w:kern w:val="0"/>
          <w:sz w:val="22"/>
          <w:szCs w:val="22"/>
        </w:rPr>
        <w:t xml:space="preserve"> </w:t>
      </w:r>
      <w:r w:rsidR="00F048B3" w:rsidRPr="002F70AA">
        <w:rPr>
          <w:rFonts w:ascii="MS-Gothic" w:eastAsia="MS-Gothic" w:cs="MS-Gothic" w:hint="eastAsia"/>
          <w:color w:val="000000"/>
          <w:kern w:val="0"/>
          <w:sz w:val="22"/>
          <w:szCs w:val="22"/>
        </w:rPr>
        <w:t>懇</w:t>
      </w:r>
      <w:r w:rsidRPr="002F70AA">
        <w:rPr>
          <w:rFonts w:ascii="MS-Gothic" w:eastAsia="MS-Gothic" w:cs="MS-Gothic" w:hint="eastAsia"/>
          <w:color w:val="000000"/>
          <w:kern w:val="0"/>
          <w:sz w:val="22"/>
          <w:szCs w:val="22"/>
        </w:rPr>
        <w:t xml:space="preserve"> </w:t>
      </w:r>
      <w:r w:rsidR="00F048B3" w:rsidRPr="002F70AA">
        <w:rPr>
          <w:rFonts w:ascii="MS-Gothic" w:eastAsia="MS-Gothic" w:cs="MS-Gothic" w:hint="eastAsia"/>
          <w:color w:val="000000"/>
          <w:kern w:val="0"/>
          <w:sz w:val="22"/>
          <w:szCs w:val="22"/>
        </w:rPr>
        <w:t>談</w:t>
      </w:r>
      <w:r w:rsidRPr="002F70AA">
        <w:rPr>
          <w:rFonts w:ascii="MS-Gothic" w:eastAsia="MS-Gothic" w:cs="MS-Gothic" w:hint="eastAsia"/>
          <w:color w:val="000000"/>
          <w:kern w:val="0"/>
          <w:sz w:val="22"/>
          <w:szCs w:val="22"/>
        </w:rPr>
        <w:t xml:space="preserve"> </w:t>
      </w:r>
      <w:r w:rsidR="00F048B3" w:rsidRPr="002F70AA">
        <w:rPr>
          <w:rFonts w:ascii="MS-Gothic" w:eastAsia="MS-Gothic" w:cs="MS-Gothic" w:hint="eastAsia"/>
          <w:color w:val="000000"/>
          <w:kern w:val="0"/>
          <w:sz w:val="22"/>
          <w:szCs w:val="22"/>
        </w:rPr>
        <w:t>会</w:t>
      </w:r>
    </w:p>
    <w:p w14:paraId="1E924A7C" w14:textId="77777777" w:rsidR="00EE3D63" w:rsidRPr="002F70AA" w:rsidRDefault="00EE3D63" w:rsidP="0037316E">
      <w:pPr>
        <w:autoSpaceDE w:val="0"/>
        <w:autoSpaceDN w:val="0"/>
        <w:adjustRightInd w:val="0"/>
        <w:ind w:firstLineChars="250" w:firstLine="560"/>
        <w:jc w:val="left"/>
        <w:rPr>
          <w:rFonts w:ascii="MS-Gothic" w:eastAsia="MS-Gothic" w:cs="MS-Gothic"/>
          <w:color w:val="000000"/>
          <w:kern w:val="0"/>
          <w:sz w:val="22"/>
          <w:szCs w:val="22"/>
        </w:rPr>
      </w:pPr>
    </w:p>
    <w:p w14:paraId="06A51DD3" w14:textId="77777777" w:rsidR="000D069D" w:rsidRPr="002F70AA" w:rsidRDefault="000D069D" w:rsidP="00FB7B85">
      <w:pPr>
        <w:ind w:left="204" w:hangingChars="100" w:hanging="204"/>
        <w:jc w:val="center"/>
        <w:rPr>
          <w:rFonts w:ascii="MS-Gothic" w:eastAsia="MS-Gothic" w:cs="MS-Gothic"/>
          <w:color w:val="000000"/>
          <w:kern w:val="0"/>
          <w:sz w:val="20"/>
        </w:rPr>
      </w:pPr>
      <w:r w:rsidRPr="002F70AA">
        <w:rPr>
          <w:rFonts w:ascii="MS-Gothic" w:eastAsia="MS-Gothic" w:cs="MS-Gothic" w:hint="eastAsia"/>
          <w:color w:val="000000"/>
          <w:kern w:val="0"/>
          <w:sz w:val="20"/>
        </w:rPr>
        <w:t>令和６年度大学、短期大学及び高等専門学校卒業・修了予定者に係る就職について</w:t>
      </w:r>
    </w:p>
    <w:p w14:paraId="51D4668A" w14:textId="5DBBBF42" w:rsidR="00FB7B85" w:rsidRPr="002F70AA" w:rsidRDefault="00FB7B85" w:rsidP="00FB7B85">
      <w:pPr>
        <w:ind w:left="204" w:hangingChars="100" w:hanging="204"/>
        <w:jc w:val="center"/>
        <w:rPr>
          <w:rFonts w:ascii="MS-Gothic" w:eastAsia="MS-Gothic" w:cs="MS-Gothic"/>
          <w:color w:val="000000"/>
          <w:kern w:val="0"/>
          <w:sz w:val="20"/>
        </w:rPr>
      </w:pPr>
      <w:r w:rsidRPr="002F70AA">
        <w:rPr>
          <w:rFonts w:ascii="MS-Gothic" w:eastAsia="MS-Gothic" w:cs="MS-Gothic" w:hint="eastAsia"/>
          <w:color w:val="000000"/>
          <w:kern w:val="0"/>
          <w:sz w:val="20"/>
        </w:rPr>
        <w:t>（企業等への要請）</w:t>
      </w:r>
    </w:p>
    <w:p w14:paraId="5C6EA88D" w14:textId="77777777" w:rsidR="00FB7B85" w:rsidRPr="002F70AA" w:rsidRDefault="00FB7B85" w:rsidP="00FB7B85">
      <w:pPr>
        <w:ind w:left="204" w:hangingChars="100" w:hanging="204"/>
        <w:jc w:val="center"/>
        <w:rPr>
          <w:rFonts w:ascii="MS-Gothic" w:eastAsia="MS-Gothic" w:cs="MS-Gothic"/>
          <w:color w:val="000000"/>
          <w:kern w:val="0"/>
          <w:sz w:val="20"/>
        </w:rPr>
      </w:pPr>
    </w:p>
    <w:p w14:paraId="3676CA30" w14:textId="36BECA5F" w:rsidR="000D069D" w:rsidRPr="002F70AA" w:rsidRDefault="000D069D" w:rsidP="000D069D">
      <w:pPr>
        <w:ind w:firstLineChars="100" w:firstLine="204"/>
        <w:rPr>
          <w:rFonts w:ascii="MS-Gothic" w:eastAsia="MS-Gothic" w:cs="MS-Gothic"/>
          <w:color w:val="000000"/>
          <w:kern w:val="0"/>
          <w:sz w:val="20"/>
        </w:rPr>
      </w:pPr>
      <w:r w:rsidRPr="002F70AA">
        <w:rPr>
          <w:rFonts w:ascii="MS-Gothic" w:eastAsia="MS-Gothic" w:cs="MS-Gothic" w:hint="eastAsia"/>
          <w:color w:val="000000"/>
          <w:kern w:val="0"/>
          <w:sz w:val="20"/>
        </w:rPr>
        <w:t>就職問題懇談会は、学生が大学等において学問をしっかりと修めることが、社会や企業等にとっても有意義であり、企業等が学生に対する採用活動について共通認識を持つことが重要であると考える。このため、学生が安心して学業に専念できるよう、学修環境の確保を前提とした採用選考活動を実施いただきたく、以下の点を要請する。</w:t>
      </w:r>
      <w:r w:rsidRPr="002F70AA">
        <w:rPr>
          <w:rFonts w:ascii="MS-Gothic" w:eastAsia="MS-Gothic" w:cs="MS-Gothic"/>
          <w:color w:val="000000"/>
          <w:kern w:val="0"/>
          <w:sz w:val="20"/>
        </w:rPr>
        <w:t xml:space="preserve"> </w:t>
      </w:r>
    </w:p>
    <w:p w14:paraId="50667162" w14:textId="77777777" w:rsidR="000D069D" w:rsidRPr="002F70AA" w:rsidRDefault="000D069D" w:rsidP="000D069D">
      <w:pPr>
        <w:ind w:firstLineChars="100" w:firstLine="204"/>
        <w:rPr>
          <w:rFonts w:ascii="MS-Gothic" w:eastAsia="MS-Gothic" w:cs="MS-Gothic"/>
          <w:color w:val="000000"/>
          <w:kern w:val="0"/>
          <w:sz w:val="20"/>
        </w:rPr>
      </w:pPr>
    </w:p>
    <w:p w14:paraId="06375441" w14:textId="77777777" w:rsidR="000D069D" w:rsidRPr="002F70AA" w:rsidRDefault="000D069D" w:rsidP="000D069D">
      <w:pPr>
        <w:rPr>
          <w:rFonts w:ascii="MS-Gothic" w:eastAsia="MS-Gothic" w:cs="MS-Gothic"/>
          <w:color w:val="000000"/>
          <w:kern w:val="0"/>
          <w:sz w:val="20"/>
        </w:rPr>
      </w:pPr>
      <w:r w:rsidRPr="002F70AA">
        <w:rPr>
          <w:rFonts w:ascii="MS-Gothic" w:eastAsia="MS-Gothic" w:cs="MS-Gothic" w:hint="eastAsia"/>
          <w:color w:val="000000"/>
          <w:kern w:val="0"/>
          <w:sz w:val="20"/>
        </w:rPr>
        <w:t>（１）就職・採用選考活動開始時期の遵守</w:t>
      </w:r>
      <w:r w:rsidRPr="002F70AA">
        <w:rPr>
          <w:rFonts w:ascii="MS-Gothic" w:eastAsia="MS-Gothic" w:cs="MS-Gothic"/>
          <w:color w:val="000000"/>
          <w:kern w:val="0"/>
          <w:sz w:val="20"/>
        </w:rPr>
        <w:t xml:space="preserve"> </w:t>
      </w:r>
    </w:p>
    <w:p w14:paraId="13A7F9AA" w14:textId="77777777" w:rsidR="000D069D" w:rsidRPr="002F70AA" w:rsidRDefault="000D069D" w:rsidP="000D069D">
      <w:pPr>
        <w:ind w:firstLineChars="100" w:firstLine="204"/>
        <w:rPr>
          <w:rFonts w:ascii="MS-Gothic" w:eastAsia="MS-Gothic" w:cs="MS-Gothic"/>
          <w:color w:val="000000"/>
          <w:kern w:val="0"/>
          <w:sz w:val="20"/>
        </w:rPr>
      </w:pPr>
      <w:r w:rsidRPr="002F70AA">
        <w:rPr>
          <w:rFonts w:ascii="MS-Gothic" w:eastAsia="MS-Gothic" w:cs="MS-Gothic" w:hint="eastAsia"/>
          <w:color w:val="000000"/>
          <w:kern w:val="0"/>
          <w:sz w:val="20"/>
        </w:rPr>
        <w:t>大学等の学事暦に十分配慮し、以下の就職・採用選考活動日程を遵守すること。</w:t>
      </w:r>
      <w:r w:rsidRPr="002F70AA">
        <w:rPr>
          <w:rFonts w:ascii="MS-Gothic" w:eastAsia="MS-Gothic" w:cs="MS-Gothic"/>
          <w:color w:val="000000"/>
          <w:kern w:val="0"/>
          <w:sz w:val="20"/>
        </w:rPr>
        <w:t xml:space="preserve"> </w:t>
      </w:r>
    </w:p>
    <w:p w14:paraId="2E219D24" w14:textId="77777777" w:rsidR="000D069D" w:rsidRPr="002F70AA" w:rsidRDefault="000D069D" w:rsidP="000D069D">
      <w:pPr>
        <w:ind w:firstLineChars="100" w:firstLine="204"/>
        <w:rPr>
          <w:rFonts w:ascii="MS-Gothic" w:eastAsia="MS-Gothic" w:cs="MS-Gothic"/>
          <w:color w:val="000000"/>
          <w:kern w:val="0"/>
          <w:sz w:val="20"/>
        </w:rPr>
      </w:pPr>
      <w:r w:rsidRPr="002F70AA">
        <w:rPr>
          <w:rFonts w:ascii="MS-Gothic" w:eastAsia="MS-Gothic" w:cs="MS-Gothic" w:hint="eastAsia"/>
          <w:color w:val="000000"/>
          <w:kern w:val="0"/>
          <w:sz w:val="20"/>
        </w:rPr>
        <w:t>・広報活動開始ⅰ</w:t>
      </w:r>
      <w:r w:rsidRPr="002F70AA">
        <w:rPr>
          <w:rFonts w:ascii="MS-Gothic" w:eastAsia="MS-Gothic" w:cs="MS-Gothic"/>
          <w:color w:val="000000"/>
          <w:kern w:val="0"/>
          <w:sz w:val="20"/>
        </w:rPr>
        <w:t xml:space="preserve"> </w:t>
      </w:r>
      <w:r w:rsidRPr="002F70AA">
        <w:rPr>
          <w:rFonts w:ascii="MS-Gothic" w:eastAsia="MS-Gothic" w:cs="MS-Gothic" w:hint="eastAsia"/>
          <w:color w:val="000000"/>
          <w:kern w:val="0"/>
          <w:sz w:val="20"/>
        </w:rPr>
        <w:t>：</w:t>
      </w:r>
      <w:r w:rsidRPr="002F70AA">
        <w:rPr>
          <w:rFonts w:ascii="MS-Gothic" w:eastAsia="MS-Gothic" w:cs="MS-Gothic"/>
          <w:color w:val="000000"/>
          <w:kern w:val="0"/>
          <w:sz w:val="20"/>
        </w:rPr>
        <w:t xml:space="preserve"> </w:t>
      </w:r>
      <w:r w:rsidRPr="002F70AA">
        <w:rPr>
          <w:rFonts w:ascii="MS-Gothic" w:eastAsia="MS-Gothic" w:cs="MS-Gothic" w:hint="eastAsia"/>
          <w:color w:val="000000"/>
          <w:kern w:val="0"/>
          <w:sz w:val="20"/>
        </w:rPr>
        <w:t>卒業・修了年度に入る直前の３月１日以降</w:t>
      </w:r>
      <w:r w:rsidRPr="002F70AA">
        <w:rPr>
          <w:rFonts w:ascii="MS-Gothic" w:eastAsia="MS-Gothic" w:cs="MS-Gothic"/>
          <w:color w:val="000000"/>
          <w:kern w:val="0"/>
          <w:sz w:val="20"/>
        </w:rPr>
        <w:t xml:space="preserve"> </w:t>
      </w:r>
    </w:p>
    <w:p w14:paraId="5A963243" w14:textId="77777777" w:rsidR="000D069D" w:rsidRPr="002F70AA" w:rsidRDefault="000D069D" w:rsidP="000D069D">
      <w:pPr>
        <w:ind w:firstLineChars="100" w:firstLine="204"/>
        <w:rPr>
          <w:rFonts w:ascii="MS-Gothic" w:eastAsia="MS-Gothic" w:cs="MS-Gothic"/>
          <w:color w:val="000000"/>
          <w:kern w:val="0"/>
          <w:sz w:val="20"/>
        </w:rPr>
      </w:pPr>
      <w:r w:rsidRPr="002F70AA">
        <w:rPr>
          <w:rFonts w:ascii="MS-Gothic" w:eastAsia="MS-Gothic" w:cs="MS-Gothic" w:hint="eastAsia"/>
          <w:color w:val="000000"/>
          <w:kern w:val="0"/>
          <w:sz w:val="20"/>
        </w:rPr>
        <w:t>・採用選考活動開始ⅱ</w:t>
      </w:r>
      <w:r w:rsidRPr="002F70AA">
        <w:rPr>
          <w:rFonts w:ascii="MS-Gothic" w:eastAsia="MS-Gothic" w:cs="MS-Gothic"/>
          <w:color w:val="000000"/>
          <w:kern w:val="0"/>
          <w:sz w:val="20"/>
        </w:rPr>
        <w:t xml:space="preserve"> </w:t>
      </w:r>
      <w:r w:rsidRPr="002F70AA">
        <w:rPr>
          <w:rFonts w:ascii="MS-Gothic" w:eastAsia="MS-Gothic" w:cs="MS-Gothic" w:hint="eastAsia"/>
          <w:color w:val="000000"/>
          <w:kern w:val="0"/>
          <w:sz w:val="20"/>
        </w:rPr>
        <w:t>：</w:t>
      </w:r>
      <w:r w:rsidRPr="002F70AA">
        <w:rPr>
          <w:rFonts w:ascii="MS-Gothic" w:eastAsia="MS-Gothic" w:cs="MS-Gothic"/>
          <w:color w:val="000000"/>
          <w:kern w:val="0"/>
          <w:sz w:val="20"/>
        </w:rPr>
        <w:t xml:space="preserve"> </w:t>
      </w:r>
      <w:r w:rsidRPr="002F70AA">
        <w:rPr>
          <w:rFonts w:ascii="MS-Gothic" w:eastAsia="MS-Gothic" w:cs="MS-Gothic" w:hint="eastAsia"/>
          <w:color w:val="000000"/>
          <w:kern w:val="0"/>
          <w:sz w:val="20"/>
        </w:rPr>
        <w:t>卒業・修了年度の６月１日以降</w:t>
      </w:r>
      <w:r w:rsidRPr="002F70AA">
        <w:rPr>
          <w:rFonts w:ascii="MS-Gothic" w:eastAsia="MS-Gothic" w:cs="MS-Gothic"/>
          <w:color w:val="000000"/>
          <w:kern w:val="0"/>
          <w:sz w:val="20"/>
        </w:rPr>
        <w:t xml:space="preserve"> </w:t>
      </w:r>
    </w:p>
    <w:p w14:paraId="4F13196B" w14:textId="77777777" w:rsidR="000D069D" w:rsidRPr="002F70AA" w:rsidRDefault="000D069D" w:rsidP="000D069D">
      <w:pPr>
        <w:ind w:firstLineChars="100" w:firstLine="204"/>
        <w:rPr>
          <w:rFonts w:ascii="MS-Gothic" w:eastAsia="MS-Gothic" w:cs="MS-Gothic"/>
          <w:color w:val="000000"/>
          <w:kern w:val="0"/>
          <w:sz w:val="20"/>
        </w:rPr>
      </w:pPr>
      <w:r w:rsidRPr="002F70AA">
        <w:rPr>
          <w:rFonts w:ascii="MS-Gothic" w:eastAsia="MS-Gothic" w:cs="MS-Gothic" w:hint="eastAsia"/>
          <w:color w:val="000000"/>
          <w:kern w:val="0"/>
          <w:sz w:val="20"/>
        </w:rPr>
        <w:t>・正式な内定日</w:t>
      </w:r>
      <w:r w:rsidRPr="002F70AA">
        <w:rPr>
          <w:rFonts w:ascii="MS-Gothic" w:eastAsia="MS-Gothic" w:cs="MS-Gothic"/>
          <w:color w:val="000000"/>
          <w:kern w:val="0"/>
          <w:sz w:val="20"/>
        </w:rPr>
        <w:t xml:space="preserve"> </w:t>
      </w:r>
      <w:r w:rsidRPr="002F70AA">
        <w:rPr>
          <w:rFonts w:ascii="MS-Gothic" w:eastAsia="MS-Gothic" w:cs="MS-Gothic" w:hint="eastAsia"/>
          <w:color w:val="000000"/>
          <w:kern w:val="0"/>
          <w:sz w:val="20"/>
        </w:rPr>
        <w:t>：</w:t>
      </w:r>
      <w:r w:rsidRPr="002F70AA">
        <w:rPr>
          <w:rFonts w:ascii="MS-Gothic" w:eastAsia="MS-Gothic" w:cs="MS-Gothic"/>
          <w:color w:val="000000"/>
          <w:kern w:val="0"/>
          <w:sz w:val="20"/>
        </w:rPr>
        <w:t xml:space="preserve"> </w:t>
      </w:r>
      <w:r w:rsidRPr="002F70AA">
        <w:rPr>
          <w:rFonts w:ascii="MS-Gothic" w:eastAsia="MS-Gothic" w:cs="MS-Gothic" w:hint="eastAsia"/>
          <w:color w:val="000000"/>
          <w:kern w:val="0"/>
          <w:sz w:val="20"/>
        </w:rPr>
        <w:t>卒業・修了年度の１０月１日以降</w:t>
      </w:r>
      <w:r w:rsidRPr="002F70AA">
        <w:rPr>
          <w:rFonts w:ascii="MS-Gothic" w:eastAsia="MS-Gothic" w:cs="MS-Gothic"/>
          <w:color w:val="000000"/>
          <w:kern w:val="0"/>
          <w:sz w:val="20"/>
        </w:rPr>
        <w:t xml:space="preserve"> </w:t>
      </w:r>
    </w:p>
    <w:p w14:paraId="2AC2F8FC" w14:textId="77777777" w:rsidR="000D069D" w:rsidRPr="002F70AA" w:rsidRDefault="000D069D" w:rsidP="000D069D">
      <w:pPr>
        <w:ind w:firstLineChars="100" w:firstLine="204"/>
        <w:rPr>
          <w:rFonts w:ascii="MS-Gothic" w:eastAsia="MS-Gothic" w:cs="MS-Gothic"/>
          <w:color w:val="000000"/>
          <w:kern w:val="0"/>
          <w:sz w:val="20"/>
        </w:rPr>
      </w:pPr>
      <w:r w:rsidRPr="002F70AA">
        <w:rPr>
          <w:rFonts w:ascii="MS-Gothic" w:eastAsia="MS-Gothic" w:cs="MS-Gothic" w:hint="eastAsia"/>
          <w:color w:val="000000"/>
          <w:kern w:val="0"/>
          <w:sz w:val="20"/>
        </w:rPr>
        <w:t>学生の採用選考に当たり、求人広告会社やその他就職支援サービス会社を利用する際も、本要請を遵守したサービスであることを確認した上で利用すること。</w:t>
      </w:r>
      <w:r w:rsidRPr="002F70AA">
        <w:rPr>
          <w:rFonts w:ascii="MS-Gothic" w:eastAsia="MS-Gothic" w:cs="MS-Gothic"/>
          <w:color w:val="000000"/>
          <w:kern w:val="0"/>
          <w:sz w:val="20"/>
        </w:rPr>
        <w:t xml:space="preserve"> </w:t>
      </w:r>
    </w:p>
    <w:p w14:paraId="14D6B098" w14:textId="77777777" w:rsidR="000D069D" w:rsidRPr="002F70AA" w:rsidRDefault="000D069D" w:rsidP="000D069D">
      <w:pPr>
        <w:ind w:firstLineChars="100" w:firstLine="204"/>
        <w:rPr>
          <w:rFonts w:ascii="MS-Gothic" w:eastAsia="MS-Gothic" w:cs="MS-Gothic"/>
          <w:color w:val="000000"/>
          <w:kern w:val="0"/>
          <w:sz w:val="20"/>
        </w:rPr>
      </w:pPr>
      <w:r w:rsidRPr="002F70AA">
        <w:rPr>
          <w:rFonts w:ascii="MS-Gothic" w:eastAsia="MS-Gothic" w:cs="MS-Gothic" w:hint="eastAsia"/>
          <w:color w:val="000000"/>
          <w:kern w:val="0"/>
          <w:sz w:val="20"/>
        </w:rPr>
        <w:t>また、採用選考活動開始前の早期の段階で採用の内々定を出すことや、「早期選考」等と称して採用選考活動開始前に採用選考活動を実施することは学生の学修環境に強い影響を及ぼすこととなるので、実施しないこと。</w:t>
      </w:r>
      <w:r w:rsidRPr="002F70AA">
        <w:rPr>
          <w:rFonts w:ascii="MS-Gothic" w:eastAsia="MS-Gothic" w:cs="MS-Gothic"/>
          <w:color w:val="000000"/>
          <w:kern w:val="0"/>
          <w:sz w:val="20"/>
        </w:rPr>
        <w:t xml:space="preserve"> </w:t>
      </w:r>
    </w:p>
    <w:p w14:paraId="0B4170EB" w14:textId="05189266" w:rsidR="000D069D" w:rsidRPr="002F70AA" w:rsidRDefault="000D069D" w:rsidP="000D069D">
      <w:pPr>
        <w:ind w:firstLineChars="100" w:firstLine="204"/>
        <w:rPr>
          <w:rFonts w:ascii="MS-Gothic" w:eastAsia="MS-Gothic" w:cs="MS-Gothic"/>
          <w:color w:val="000000"/>
          <w:kern w:val="0"/>
          <w:sz w:val="20"/>
        </w:rPr>
      </w:pPr>
      <w:r w:rsidRPr="002F70AA">
        <w:rPr>
          <w:rFonts w:ascii="MS-Gothic" w:eastAsia="MS-Gothic" w:cs="MS-Gothic" w:hint="eastAsia"/>
          <w:color w:val="000000"/>
          <w:kern w:val="0"/>
          <w:sz w:val="20"/>
        </w:rPr>
        <w:t>なお、海外留学する学生もいることから、上記日程後長期にわたって積極的に広報活動及び採用選考活動を実施するとともに、卒業・修了した学生に対しても同様の活動を行うこと。</w:t>
      </w:r>
      <w:r w:rsidRPr="002F70AA">
        <w:rPr>
          <w:rFonts w:ascii="MS-Gothic" w:eastAsia="MS-Gothic" w:cs="MS-Gothic"/>
          <w:color w:val="000000"/>
          <w:kern w:val="0"/>
          <w:sz w:val="20"/>
        </w:rPr>
        <w:t xml:space="preserve"> </w:t>
      </w:r>
    </w:p>
    <w:p w14:paraId="1AB505B5" w14:textId="77777777" w:rsidR="000D069D" w:rsidRPr="002F70AA" w:rsidRDefault="000D069D" w:rsidP="000D069D">
      <w:pPr>
        <w:rPr>
          <w:rFonts w:ascii="MS-Gothic" w:eastAsia="MS-Gothic" w:cs="MS-Gothic"/>
          <w:color w:val="000000"/>
          <w:kern w:val="0"/>
          <w:sz w:val="20"/>
        </w:rPr>
      </w:pPr>
    </w:p>
    <w:p w14:paraId="6895959A" w14:textId="77777777" w:rsidR="000D069D" w:rsidRPr="002F70AA" w:rsidRDefault="000D069D" w:rsidP="000D069D">
      <w:pPr>
        <w:rPr>
          <w:rFonts w:ascii="MS-Gothic" w:eastAsia="MS-Gothic" w:cs="MS-Gothic"/>
          <w:color w:val="000000"/>
          <w:kern w:val="0"/>
          <w:sz w:val="20"/>
        </w:rPr>
      </w:pPr>
      <w:r w:rsidRPr="002F70AA">
        <w:rPr>
          <w:rFonts w:ascii="MS-Gothic" w:eastAsia="MS-Gothic" w:cs="MS-Gothic" w:hint="eastAsia"/>
          <w:color w:val="000000"/>
          <w:kern w:val="0"/>
          <w:sz w:val="20"/>
        </w:rPr>
        <w:t>（２）学生の学業等への配慮</w:t>
      </w:r>
      <w:r w:rsidRPr="002F70AA">
        <w:rPr>
          <w:rFonts w:ascii="MS-Gothic" w:eastAsia="MS-Gothic" w:cs="MS-Gothic"/>
          <w:color w:val="000000"/>
          <w:kern w:val="0"/>
          <w:sz w:val="20"/>
        </w:rPr>
        <w:t xml:space="preserve"> </w:t>
      </w:r>
    </w:p>
    <w:p w14:paraId="4D99118E" w14:textId="77777777" w:rsidR="000D069D" w:rsidRPr="002F70AA" w:rsidRDefault="000D069D" w:rsidP="000D069D">
      <w:pPr>
        <w:ind w:firstLineChars="100" w:firstLine="204"/>
        <w:rPr>
          <w:rFonts w:ascii="MS-Gothic" w:eastAsia="MS-Gothic" w:cs="MS-Gothic"/>
          <w:color w:val="000000"/>
          <w:kern w:val="0"/>
          <w:sz w:val="20"/>
        </w:rPr>
      </w:pPr>
      <w:r w:rsidRPr="002F70AA">
        <w:rPr>
          <w:rFonts w:ascii="MS-Gothic" w:eastAsia="MS-Gothic" w:cs="MS-Gothic" w:hint="eastAsia"/>
          <w:color w:val="000000"/>
          <w:kern w:val="0"/>
          <w:sz w:val="20"/>
        </w:rPr>
        <w:t>企業等が学期期間中に採用選考活動を実施する場合には、当該活動が学業の妨げとならないよう、以下の点に配慮すること。</w:t>
      </w:r>
      <w:r w:rsidRPr="002F70AA">
        <w:rPr>
          <w:rFonts w:ascii="MS-Gothic" w:eastAsia="MS-Gothic" w:cs="MS-Gothic"/>
          <w:color w:val="000000"/>
          <w:kern w:val="0"/>
          <w:sz w:val="20"/>
        </w:rPr>
        <w:t xml:space="preserve"> </w:t>
      </w:r>
    </w:p>
    <w:p w14:paraId="044361E9" w14:textId="77777777" w:rsidR="000D069D" w:rsidRPr="002F70AA" w:rsidRDefault="000D069D" w:rsidP="000D069D">
      <w:pPr>
        <w:ind w:leftChars="67" w:left="427" w:hangingChars="139" w:hanging="284"/>
        <w:rPr>
          <w:rFonts w:ascii="MS-Gothic" w:eastAsia="MS-Gothic" w:cs="MS-Gothic"/>
          <w:color w:val="000000"/>
          <w:kern w:val="0"/>
          <w:sz w:val="20"/>
        </w:rPr>
      </w:pPr>
      <w:r w:rsidRPr="002F70AA">
        <w:rPr>
          <w:rFonts w:ascii="MS-Gothic" w:eastAsia="MS-Gothic" w:cs="MS-Gothic" w:hint="eastAsia"/>
          <w:color w:val="000000"/>
          <w:kern w:val="0"/>
          <w:sz w:val="20"/>
        </w:rPr>
        <w:t>①</w:t>
      </w:r>
      <w:r w:rsidRPr="002F70AA">
        <w:rPr>
          <w:rFonts w:ascii="MS-Gothic" w:eastAsia="MS-Gothic" w:cs="MS-Gothic"/>
          <w:color w:val="000000"/>
          <w:kern w:val="0"/>
          <w:sz w:val="20"/>
        </w:rPr>
        <w:t xml:space="preserve"> </w:t>
      </w:r>
      <w:r w:rsidRPr="002F70AA">
        <w:rPr>
          <w:rFonts w:ascii="MS-Gothic" w:eastAsia="MS-Gothic" w:cs="MS-Gothic" w:hint="eastAsia"/>
          <w:color w:val="000000"/>
          <w:kern w:val="0"/>
          <w:sz w:val="20"/>
        </w:rPr>
        <w:t>授業、試験、留学、教育実習等と採用選考活動が重複しないかあらかじめ学生に確認し、必要に応じて個別的な採用選考日時の変更など必要な対応を明示的に行うこと。また、土日祝日や平日の夕方を活用するほかインターネットなどの多様な通信手段も取り入れるなど、学生の学修環境を損なうことのないよう極力柔軟に対応すること。</w:t>
      </w:r>
      <w:r w:rsidRPr="002F70AA">
        <w:rPr>
          <w:rFonts w:ascii="MS-Gothic" w:eastAsia="MS-Gothic" w:cs="MS-Gothic"/>
          <w:color w:val="000000"/>
          <w:kern w:val="0"/>
          <w:sz w:val="20"/>
        </w:rPr>
        <w:t xml:space="preserve"> </w:t>
      </w:r>
    </w:p>
    <w:p w14:paraId="280FDBA6" w14:textId="77777777" w:rsidR="000D069D" w:rsidRPr="002F70AA" w:rsidRDefault="000D069D" w:rsidP="000D069D">
      <w:pPr>
        <w:ind w:leftChars="67" w:left="427" w:hangingChars="139" w:hanging="284"/>
        <w:rPr>
          <w:rFonts w:ascii="MS-Gothic" w:eastAsia="MS-Gothic" w:cs="MS-Gothic"/>
          <w:color w:val="000000"/>
          <w:kern w:val="0"/>
          <w:sz w:val="20"/>
        </w:rPr>
      </w:pPr>
      <w:r w:rsidRPr="002F70AA">
        <w:rPr>
          <w:rFonts w:ascii="MS-Gothic" w:eastAsia="MS-Gothic" w:cs="MS-Gothic" w:hint="eastAsia"/>
          <w:color w:val="000000"/>
          <w:kern w:val="0"/>
          <w:sz w:val="20"/>
        </w:rPr>
        <w:t>②</w:t>
      </w:r>
      <w:r w:rsidRPr="002F70AA">
        <w:rPr>
          <w:rFonts w:ascii="MS-Gothic" w:eastAsia="MS-Gothic" w:cs="MS-Gothic"/>
          <w:color w:val="000000"/>
          <w:kern w:val="0"/>
          <w:sz w:val="20"/>
        </w:rPr>
        <w:t xml:space="preserve"> </w:t>
      </w:r>
      <w:r w:rsidRPr="002F70AA">
        <w:rPr>
          <w:rFonts w:ascii="MS-Gothic" w:eastAsia="MS-Gothic" w:cs="MS-Gothic" w:hint="eastAsia"/>
          <w:color w:val="000000"/>
          <w:kern w:val="0"/>
          <w:sz w:val="20"/>
        </w:rPr>
        <w:t>大学等の所在地や学生の居住地が遠方である場合などには、多様な通信手段を活用して採用選考活動を行うなど、採用選考において不利とならないよう配慮すること。</w:t>
      </w:r>
      <w:r w:rsidRPr="002F70AA">
        <w:rPr>
          <w:rFonts w:ascii="MS-Gothic" w:eastAsia="MS-Gothic" w:cs="MS-Gothic"/>
          <w:color w:val="000000"/>
          <w:kern w:val="0"/>
          <w:sz w:val="20"/>
        </w:rPr>
        <w:t xml:space="preserve"> </w:t>
      </w:r>
    </w:p>
    <w:p w14:paraId="036A2508" w14:textId="77777777" w:rsidR="000D069D" w:rsidRPr="002F70AA" w:rsidRDefault="000D069D" w:rsidP="000D069D">
      <w:pPr>
        <w:ind w:leftChars="67" w:left="427" w:hangingChars="139" w:hanging="284"/>
        <w:rPr>
          <w:rFonts w:ascii="MS-Gothic" w:eastAsia="MS-Gothic" w:cs="MS-Gothic"/>
          <w:color w:val="000000"/>
          <w:kern w:val="0"/>
          <w:sz w:val="20"/>
        </w:rPr>
      </w:pPr>
      <w:r w:rsidRPr="002F70AA">
        <w:rPr>
          <w:rFonts w:ascii="MS-Gothic" w:eastAsia="MS-Gothic" w:cs="MS-Gothic" w:hint="eastAsia"/>
          <w:color w:val="000000"/>
          <w:kern w:val="0"/>
          <w:sz w:val="20"/>
        </w:rPr>
        <w:t>③</w:t>
      </w:r>
      <w:r w:rsidRPr="002F70AA">
        <w:rPr>
          <w:rFonts w:ascii="MS-Gothic" w:eastAsia="MS-Gothic" w:cs="MS-Gothic"/>
          <w:color w:val="000000"/>
          <w:kern w:val="0"/>
          <w:sz w:val="20"/>
        </w:rPr>
        <w:t xml:space="preserve"> </w:t>
      </w:r>
      <w:r w:rsidRPr="002F70AA">
        <w:rPr>
          <w:rFonts w:ascii="MS-Gothic" w:eastAsia="MS-Gothic" w:cs="MS-Gothic" w:hint="eastAsia"/>
          <w:color w:val="000000"/>
          <w:kern w:val="0"/>
          <w:sz w:val="20"/>
        </w:rPr>
        <w:t>多様な通信手段を活用した採用選考活動を行う際には、学生の通信環境を考慮した対応として、通信環境が整わない学生が不利益を被らないよう配慮し、音声・映像が途切れた場合の対応をあらかじめ明示すること。また、学生が準備する時間を確保するため、通信手法について余裕をもって連絡すること。</w:t>
      </w:r>
      <w:r w:rsidRPr="002F70AA">
        <w:rPr>
          <w:rFonts w:ascii="MS-Gothic" w:eastAsia="MS-Gothic" w:cs="MS-Gothic"/>
          <w:color w:val="000000"/>
          <w:kern w:val="0"/>
          <w:sz w:val="20"/>
        </w:rPr>
        <w:t xml:space="preserve"> </w:t>
      </w:r>
    </w:p>
    <w:p w14:paraId="1A1B6073" w14:textId="77777777" w:rsidR="000D069D" w:rsidRPr="002F70AA" w:rsidRDefault="000D069D" w:rsidP="000D069D">
      <w:pPr>
        <w:ind w:leftChars="67" w:left="427" w:hangingChars="139" w:hanging="284"/>
        <w:rPr>
          <w:rFonts w:ascii="MS-Gothic" w:eastAsia="MS-Gothic" w:cs="MS-Gothic"/>
          <w:color w:val="000000"/>
          <w:kern w:val="0"/>
          <w:sz w:val="20"/>
        </w:rPr>
      </w:pPr>
    </w:p>
    <w:p w14:paraId="40358F97" w14:textId="77777777" w:rsidR="000D069D" w:rsidRPr="002F70AA" w:rsidRDefault="000D069D" w:rsidP="000D069D">
      <w:pPr>
        <w:rPr>
          <w:rFonts w:ascii="MS-Gothic" w:eastAsia="MS-Gothic" w:cs="MS-Gothic"/>
          <w:color w:val="000000"/>
          <w:kern w:val="0"/>
          <w:sz w:val="20"/>
        </w:rPr>
      </w:pPr>
      <w:r w:rsidRPr="002F70AA">
        <w:rPr>
          <w:rFonts w:ascii="MS-Gothic" w:eastAsia="MS-Gothic" w:cs="MS-Gothic" w:hint="eastAsia"/>
          <w:color w:val="000000"/>
          <w:kern w:val="0"/>
          <w:sz w:val="20"/>
        </w:rPr>
        <w:t>（３）多様な選考機会の提供</w:t>
      </w:r>
      <w:r w:rsidRPr="002F70AA">
        <w:rPr>
          <w:rFonts w:ascii="MS-Gothic" w:eastAsia="MS-Gothic" w:cs="MS-Gothic"/>
          <w:color w:val="000000"/>
          <w:kern w:val="0"/>
          <w:sz w:val="20"/>
        </w:rPr>
        <w:t xml:space="preserve"> </w:t>
      </w:r>
    </w:p>
    <w:p w14:paraId="506F053D" w14:textId="77777777" w:rsidR="000D069D" w:rsidRPr="002F70AA" w:rsidRDefault="000D069D" w:rsidP="000D069D">
      <w:pPr>
        <w:ind w:firstLineChars="100" w:firstLine="204"/>
        <w:rPr>
          <w:rFonts w:ascii="MS-Gothic" w:eastAsia="MS-Gothic" w:cs="MS-Gothic"/>
          <w:color w:val="000000"/>
          <w:kern w:val="0"/>
          <w:sz w:val="20"/>
        </w:rPr>
      </w:pPr>
      <w:r w:rsidRPr="002F70AA">
        <w:rPr>
          <w:rFonts w:ascii="MS-Gothic" w:eastAsia="MS-Gothic" w:cs="MS-Gothic" w:hint="eastAsia"/>
          <w:color w:val="000000"/>
          <w:kern w:val="0"/>
          <w:sz w:val="20"/>
        </w:rPr>
        <w:t>国際的な人材獲得競争が展開される中で、日本人海外留学者ⅲや外国人留学生が、就職活動で不利になるとの認識が生じないよう、日本人海外留学者や外国人留学生のみを対象とする採用選考等の取組を各企業等の必要に応じて行い、取組を行っている企業等は、様々な募集の機会についてインターネットなどの多様な通信手段も活用して積極的に周知・広報すること。</w:t>
      </w:r>
    </w:p>
    <w:p w14:paraId="61D2690C" w14:textId="4E28E148" w:rsidR="000D069D" w:rsidRPr="002F70AA" w:rsidRDefault="000D069D" w:rsidP="000D069D">
      <w:pPr>
        <w:ind w:firstLineChars="100" w:firstLine="204"/>
        <w:rPr>
          <w:rFonts w:ascii="MS-Gothic" w:eastAsia="MS-Gothic" w:cs="MS-Gothic"/>
          <w:color w:val="000000"/>
          <w:kern w:val="0"/>
          <w:sz w:val="20"/>
        </w:rPr>
      </w:pPr>
    </w:p>
    <w:p w14:paraId="6014DF5A" w14:textId="77777777" w:rsidR="000D069D" w:rsidRPr="002F70AA" w:rsidRDefault="000D069D" w:rsidP="000D069D">
      <w:pPr>
        <w:rPr>
          <w:rFonts w:ascii="MS-Gothic" w:eastAsia="MS-Gothic" w:cs="MS-Gothic"/>
          <w:color w:val="000000"/>
          <w:kern w:val="0"/>
          <w:sz w:val="20"/>
        </w:rPr>
      </w:pPr>
      <w:r w:rsidRPr="002F70AA">
        <w:rPr>
          <w:rFonts w:ascii="MS-Gothic" w:eastAsia="MS-Gothic" w:cs="MS-Gothic" w:hint="eastAsia"/>
          <w:color w:val="000000"/>
          <w:kern w:val="0"/>
          <w:sz w:val="20"/>
        </w:rPr>
        <w:t>（４）雇用機会均等、職業選択の自由を妨げる行為等の抑制、公平・公正な採用の徹底</w:t>
      </w:r>
      <w:r w:rsidRPr="002F70AA">
        <w:rPr>
          <w:rFonts w:ascii="MS-Gothic" w:eastAsia="MS-Gothic" w:cs="MS-Gothic"/>
          <w:color w:val="000000"/>
          <w:kern w:val="0"/>
          <w:sz w:val="20"/>
        </w:rPr>
        <w:t xml:space="preserve"> </w:t>
      </w:r>
    </w:p>
    <w:p w14:paraId="1BC9726A" w14:textId="77777777" w:rsidR="000D069D" w:rsidRPr="002F70AA" w:rsidRDefault="000D069D" w:rsidP="000D069D">
      <w:pPr>
        <w:ind w:firstLineChars="100" w:firstLine="204"/>
        <w:rPr>
          <w:rFonts w:ascii="MS-Gothic" w:eastAsia="MS-Gothic" w:cs="MS-Gothic"/>
          <w:color w:val="000000"/>
          <w:kern w:val="0"/>
          <w:sz w:val="20"/>
        </w:rPr>
      </w:pPr>
      <w:r w:rsidRPr="002F70AA">
        <w:rPr>
          <w:rFonts w:ascii="MS-Gothic" w:eastAsia="MS-Gothic" w:cs="MS-Gothic" w:hint="eastAsia"/>
          <w:color w:val="000000"/>
          <w:kern w:val="0"/>
          <w:sz w:val="20"/>
        </w:rPr>
        <w:t>労働施策総合推進法、男女雇用機会均等法、同法指針の趣旨及び障害者雇用促進法等にのっとって採用</w:t>
      </w:r>
      <w:r w:rsidRPr="002F70AA">
        <w:rPr>
          <w:rFonts w:ascii="MS-Gothic" w:eastAsia="MS-Gothic" w:cs="MS-Gothic" w:hint="eastAsia"/>
          <w:color w:val="000000"/>
          <w:kern w:val="0"/>
          <w:sz w:val="20"/>
        </w:rPr>
        <w:lastRenderedPageBreak/>
        <w:t>選考活動を行うこと。特に、総合職採用における女子学生や、障害のある学生への配慮、あるいは学生が持つ多様性の尊重など、適切に対応すること。</w:t>
      </w:r>
      <w:r w:rsidRPr="002F70AA">
        <w:rPr>
          <w:rFonts w:ascii="MS-Gothic" w:eastAsia="MS-Gothic" w:cs="MS-Gothic"/>
          <w:color w:val="000000"/>
          <w:kern w:val="0"/>
          <w:sz w:val="20"/>
        </w:rPr>
        <w:t xml:space="preserve"> </w:t>
      </w:r>
    </w:p>
    <w:p w14:paraId="1A370382" w14:textId="77777777" w:rsidR="000D069D" w:rsidRPr="002F70AA" w:rsidRDefault="000D069D" w:rsidP="000D069D">
      <w:pPr>
        <w:rPr>
          <w:rFonts w:ascii="MS-Gothic" w:eastAsia="MS-Gothic" w:cs="MS-Gothic"/>
          <w:color w:val="000000"/>
          <w:kern w:val="0"/>
          <w:sz w:val="20"/>
        </w:rPr>
      </w:pPr>
      <w:r w:rsidRPr="002F70AA">
        <w:rPr>
          <w:rFonts w:ascii="MS-Gothic" w:eastAsia="MS-Gothic" w:cs="MS-Gothic" w:hint="eastAsia"/>
          <w:color w:val="000000"/>
          <w:kern w:val="0"/>
          <w:sz w:val="20"/>
        </w:rPr>
        <w:t>また、必要な人材確保に熱心になるあまり、</w:t>
      </w:r>
      <w:r w:rsidRPr="002F70AA">
        <w:rPr>
          <w:rFonts w:ascii="MS-Gothic" w:eastAsia="MS-Gothic" w:cs="MS-Gothic"/>
          <w:color w:val="000000"/>
          <w:kern w:val="0"/>
          <w:sz w:val="20"/>
        </w:rPr>
        <w:t xml:space="preserve"> </w:t>
      </w:r>
    </w:p>
    <w:p w14:paraId="4B8E5224" w14:textId="77777777" w:rsidR="000D069D" w:rsidRPr="002F70AA" w:rsidRDefault="000D069D" w:rsidP="000D069D">
      <w:pPr>
        <w:ind w:leftChars="66" w:left="425" w:hangingChars="139" w:hanging="284"/>
        <w:rPr>
          <w:rFonts w:ascii="MS-Gothic" w:eastAsia="MS-Gothic" w:cs="MS-Gothic"/>
          <w:color w:val="000000"/>
          <w:kern w:val="0"/>
          <w:sz w:val="20"/>
        </w:rPr>
      </w:pPr>
      <w:r w:rsidRPr="002F70AA">
        <w:rPr>
          <w:rFonts w:ascii="MS-Gothic" w:eastAsia="MS-Gothic" w:cs="MS-Gothic" w:hint="eastAsia"/>
          <w:color w:val="000000"/>
          <w:kern w:val="0"/>
          <w:sz w:val="20"/>
        </w:rPr>
        <w:t>①</w:t>
      </w:r>
      <w:r w:rsidRPr="002F70AA">
        <w:rPr>
          <w:rFonts w:ascii="MS-Gothic" w:eastAsia="MS-Gothic" w:cs="MS-Gothic"/>
          <w:color w:val="000000"/>
          <w:kern w:val="0"/>
          <w:sz w:val="20"/>
        </w:rPr>
        <w:t xml:space="preserve"> </w:t>
      </w:r>
      <w:r w:rsidRPr="002F70AA">
        <w:rPr>
          <w:rFonts w:ascii="MS-Gothic" w:eastAsia="MS-Gothic" w:cs="MS-Gothic" w:hint="eastAsia"/>
          <w:color w:val="000000"/>
          <w:kern w:val="0"/>
          <w:sz w:val="20"/>
        </w:rPr>
        <w:t>正式内定開始日前に内定承諾書、誓約書をはじめとした内定受諾の意思確認書類の提出要求</w:t>
      </w:r>
      <w:r w:rsidRPr="002F70AA">
        <w:rPr>
          <w:rFonts w:ascii="MS-Gothic" w:eastAsia="MS-Gothic" w:cs="MS-Gothic"/>
          <w:color w:val="000000"/>
          <w:kern w:val="0"/>
          <w:sz w:val="20"/>
        </w:rPr>
        <w:t xml:space="preserve"> </w:t>
      </w:r>
    </w:p>
    <w:p w14:paraId="2DF20699" w14:textId="77777777" w:rsidR="000D069D" w:rsidRPr="002F70AA" w:rsidRDefault="000D069D" w:rsidP="000D069D">
      <w:pPr>
        <w:ind w:leftChars="66" w:left="425" w:hangingChars="139" w:hanging="284"/>
        <w:rPr>
          <w:rFonts w:ascii="MS-Gothic" w:eastAsia="MS-Gothic" w:cs="MS-Gothic"/>
          <w:color w:val="000000"/>
          <w:kern w:val="0"/>
          <w:sz w:val="20"/>
        </w:rPr>
      </w:pPr>
      <w:r w:rsidRPr="002F70AA">
        <w:rPr>
          <w:rFonts w:ascii="MS-Gothic" w:eastAsia="MS-Gothic" w:cs="MS-Gothic" w:hint="eastAsia"/>
          <w:color w:val="000000"/>
          <w:kern w:val="0"/>
          <w:sz w:val="20"/>
        </w:rPr>
        <w:t>②</w:t>
      </w:r>
      <w:r w:rsidRPr="002F70AA">
        <w:rPr>
          <w:rFonts w:ascii="MS-Gothic" w:eastAsia="MS-Gothic" w:cs="MS-Gothic"/>
          <w:color w:val="000000"/>
          <w:kern w:val="0"/>
          <w:sz w:val="20"/>
        </w:rPr>
        <w:t xml:space="preserve"> </w:t>
      </w:r>
      <w:r w:rsidRPr="002F70AA">
        <w:rPr>
          <w:rFonts w:ascii="MS-Gothic" w:eastAsia="MS-Gothic" w:cs="MS-Gothic" w:hint="eastAsia"/>
          <w:color w:val="000000"/>
          <w:kern w:val="0"/>
          <w:sz w:val="20"/>
        </w:rPr>
        <w:t>６月１日以降の採用選考時期に学生を長時間拘束するような選考会や行事等の実施</w:t>
      </w:r>
      <w:r w:rsidRPr="002F70AA">
        <w:rPr>
          <w:rFonts w:ascii="MS-Gothic" w:eastAsia="MS-Gothic" w:cs="MS-Gothic"/>
          <w:color w:val="000000"/>
          <w:kern w:val="0"/>
          <w:sz w:val="20"/>
        </w:rPr>
        <w:t xml:space="preserve"> </w:t>
      </w:r>
    </w:p>
    <w:p w14:paraId="38F3D50E" w14:textId="77777777" w:rsidR="000D069D" w:rsidRPr="002F70AA" w:rsidRDefault="000D069D" w:rsidP="000D069D">
      <w:pPr>
        <w:ind w:leftChars="66" w:left="425" w:hangingChars="139" w:hanging="284"/>
        <w:rPr>
          <w:rFonts w:ascii="MS-Gothic" w:eastAsia="MS-Gothic" w:cs="MS-Gothic"/>
          <w:color w:val="000000"/>
          <w:kern w:val="0"/>
          <w:sz w:val="20"/>
        </w:rPr>
      </w:pPr>
      <w:r w:rsidRPr="002F70AA">
        <w:rPr>
          <w:rFonts w:ascii="MS-Gothic" w:eastAsia="MS-Gothic" w:cs="MS-Gothic" w:hint="eastAsia"/>
          <w:color w:val="000000"/>
          <w:kern w:val="0"/>
          <w:sz w:val="20"/>
        </w:rPr>
        <w:t>③</w:t>
      </w:r>
      <w:r w:rsidRPr="002F70AA">
        <w:rPr>
          <w:rFonts w:ascii="MS-Gothic" w:eastAsia="MS-Gothic" w:cs="MS-Gothic"/>
          <w:color w:val="000000"/>
          <w:kern w:val="0"/>
          <w:sz w:val="20"/>
        </w:rPr>
        <w:t xml:space="preserve"> </w:t>
      </w:r>
      <w:r w:rsidRPr="002F70AA">
        <w:rPr>
          <w:rFonts w:ascii="MS-Gothic" w:eastAsia="MS-Gothic" w:cs="MS-Gothic" w:hint="eastAsia"/>
          <w:color w:val="000000"/>
          <w:kern w:val="0"/>
          <w:sz w:val="20"/>
        </w:rPr>
        <w:t>自社の内々定と引き替えに、他社への就職活動を取りやめるよう強要すること</w:t>
      </w:r>
      <w:r w:rsidRPr="002F70AA">
        <w:rPr>
          <w:rFonts w:ascii="MS-Gothic" w:eastAsia="MS-Gothic" w:cs="MS-Gothic"/>
          <w:color w:val="000000"/>
          <w:kern w:val="0"/>
          <w:sz w:val="20"/>
        </w:rPr>
        <w:t xml:space="preserve"> </w:t>
      </w:r>
    </w:p>
    <w:p w14:paraId="7D4139C6" w14:textId="77777777" w:rsidR="000D069D" w:rsidRPr="002F70AA" w:rsidRDefault="000D069D" w:rsidP="000D069D">
      <w:pPr>
        <w:ind w:leftChars="66" w:left="425" w:hangingChars="139" w:hanging="284"/>
        <w:rPr>
          <w:rFonts w:ascii="MS-Gothic" w:eastAsia="MS-Gothic" w:cs="MS-Gothic"/>
          <w:color w:val="000000"/>
          <w:kern w:val="0"/>
          <w:sz w:val="20"/>
        </w:rPr>
      </w:pPr>
      <w:r w:rsidRPr="002F70AA">
        <w:rPr>
          <w:rFonts w:ascii="MS-Gothic" w:eastAsia="MS-Gothic" w:cs="MS-Gothic" w:hint="eastAsia"/>
          <w:color w:val="000000"/>
          <w:kern w:val="0"/>
          <w:sz w:val="20"/>
        </w:rPr>
        <w:t>④</w:t>
      </w:r>
      <w:r w:rsidRPr="002F70AA">
        <w:rPr>
          <w:rFonts w:ascii="MS-Gothic" w:eastAsia="MS-Gothic" w:cs="MS-Gothic"/>
          <w:color w:val="000000"/>
          <w:kern w:val="0"/>
          <w:sz w:val="20"/>
        </w:rPr>
        <w:t xml:space="preserve"> </w:t>
      </w:r>
      <w:r w:rsidRPr="002F70AA">
        <w:rPr>
          <w:rFonts w:ascii="MS-Gothic" w:eastAsia="MS-Gothic" w:cs="MS-Gothic" w:hint="eastAsia"/>
          <w:color w:val="000000"/>
          <w:kern w:val="0"/>
          <w:sz w:val="20"/>
        </w:rPr>
        <w:t>自由応募型の採用選考において、内々定と引き替えに大学等あるいは大学教員等からの推薦状の提出を求めること</w:t>
      </w:r>
      <w:r w:rsidRPr="002F70AA">
        <w:rPr>
          <w:rFonts w:ascii="MS-Gothic" w:eastAsia="MS-Gothic" w:cs="MS-Gothic"/>
          <w:color w:val="000000"/>
          <w:kern w:val="0"/>
          <w:sz w:val="20"/>
        </w:rPr>
        <w:t xml:space="preserve"> </w:t>
      </w:r>
    </w:p>
    <w:p w14:paraId="51EA0F30" w14:textId="77777777" w:rsidR="000D069D" w:rsidRPr="002F70AA" w:rsidRDefault="000D069D" w:rsidP="000D069D">
      <w:pPr>
        <w:ind w:firstLineChars="100" w:firstLine="204"/>
        <w:rPr>
          <w:rFonts w:ascii="MS-Gothic" w:eastAsia="MS-Gothic" w:cs="MS-Gothic"/>
          <w:color w:val="000000"/>
          <w:kern w:val="0"/>
          <w:sz w:val="20"/>
        </w:rPr>
      </w:pPr>
      <w:r w:rsidRPr="002F70AA">
        <w:rPr>
          <w:rFonts w:ascii="MS-Gothic" w:eastAsia="MS-Gothic" w:cs="MS-Gothic" w:hint="eastAsia"/>
          <w:color w:val="000000"/>
          <w:kern w:val="0"/>
          <w:sz w:val="20"/>
        </w:rPr>
        <w:t>など、学生の職業選択の自由を妨げる行為や、学生の意思に反して就職活動の終了を強要するようなハラスメント的な行為は厳に慎むこと。</w:t>
      </w:r>
      <w:r w:rsidRPr="002F70AA">
        <w:rPr>
          <w:rFonts w:ascii="MS-Gothic" w:eastAsia="MS-Gothic" w:cs="MS-Gothic"/>
          <w:color w:val="000000"/>
          <w:kern w:val="0"/>
          <w:sz w:val="20"/>
        </w:rPr>
        <w:t xml:space="preserve"> </w:t>
      </w:r>
    </w:p>
    <w:p w14:paraId="1B559056" w14:textId="77777777" w:rsidR="000D069D" w:rsidRPr="002F70AA" w:rsidRDefault="000D069D" w:rsidP="000D069D">
      <w:pPr>
        <w:ind w:firstLineChars="100" w:firstLine="204"/>
        <w:rPr>
          <w:rFonts w:ascii="MS-Gothic" w:eastAsia="MS-Gothic" w:cs="MS-Gothic"/>
          <w:color w:val="000000"/>
          <w:kern w:val="0"/>
          <w:sz w:val="20"/>
        </w:rPr>
      </w:pPr>
      <w:r w:rsidRPr="002F70AA">
        <w:rPr>
          <w:rFonts w:ascii="MS-Gothic" w:eastAsia="MS-Gothic" w:cs="MS-Gothic" w:hint="eastAsia"/>
          <w:color w:val="000000"/>
          <w:kern w:val="0"/>
          <w:sz w:val="20"/>
        </w:rPr>
        <w:t>加えて、採用選考活動に携わる人事担当者等が、就職をしたいという学生の弱みに付け込んで、性的な言動や人権を侵害するような行為をすることがないよう、当該人事担当者等への適切な事前指導・教育を行うこと。</w:t>
      </w:r>
      <w:r w:rsidRPr="002F70AA">
        <w:rPr>
          <w:rFonts w:ascii="MS-Gothic" w:eastAsia="MS-Gothic" w:cs="MS-Gothic"/>
          <w:color w:val="000000"/>
          <w:kern w:val="0"/>
          <w:sz w:val="20"/>
        </w:rPr>
        <w:t xml:space="preserve"> </w:t>
      </w:r>
    </w:p>
    <w:p w14:paraId="3C8EFC4C" w14:textId="77777777" w:rsidR="000D069D" w:rsidRPr="002F70AA" w:rsidRDefault="000D069D" w:rsidP="000D069D">
      <w:pPr>
        <w:ind w:firstLineChars="100" w:firstLine="204"/>
        <w:rPr>
          <w:rFonts w:ascii="MS-Gothic" w:eastAsia="MS-Gothic" w:cs="MS-Gothic"/>
          <w:color w:val="000000"/>
          <w:kern w:val="0"/>
          <w:sz w:val="20"/>
        </w:rPr>
      </w:pPr>
      <w:r w:rsidRPr="002F70AA">
        <w:rPr>
          <w:rFonts w:ascii="MS-Gothic" w:eastAsia="MS-Gothic" w:cs="MS-Gothic" w:hint="eastAsia"/>
          <w:color w:val="000000"/>
          <w:kern w:val="0"/>
          <w:sz w:val="20"/>
        </w:rPr>
        <w:t>また、採用選考活動等で差別的な取扱いが行われないよう、学生に対して、就職差別につながる恐れのある項目を含む「会社指定書類（エントリーシート等を含む）」、「戸籍謄（抄）本」、「住民票」等の提出を求めないこと。面接においても同様に就職差別につながる恐れのある内容の質問等をしないこと。</w:t>
      </w:r>
      <w:r w:rsidRPr="002F70AA">
        <w:rPr>
          <w:rFonts w:ascii="MS-Gothic" w:eastAsia="MS-Gothic" w:cs="MS-Gothic"/>
          <w:color w:val="000000"/>
          <w:kern w:val="0"/>
          <w:sz w:val="20"/>
        </w:rPr>
        <w:t xml:space="preserve"> </w:t>
      </w:r>
    </w:p>
    <w:p w14:paraId="18F3782E" w14:textId="77777777" w:rsidR="000D069D" w:rsidRPr="002F70AA" w:rsidRDefault="000D069D" w:rsidP="000D069D">
      <w:pPr>
        <w:ind w:firstLineChars="100" w:firstLine="204"/>
        <w:rPr>
          <w:rFonts w:ascii="MS-Gothic" w:eastAsia="MS-Gothic" w:cs="MS-Gothic"/>
          <w:color w:val="000000"/>
          <w:kern w:val="0"/>
          <w:sz w:val="20"/>
        </w:rPr>
      </w:pPr>
      <w:r w:rsidRPr="002F70AA">
        <w:rPr>
          <w:rFonts w:ascii="MS-Gothic" w:eastAsia="MS-Gothic" w:cs="MS-Gothic" w:hint="eastAsia"/>
          <w:color w:val="000000"/>
          <w:kern w:val="0"/>
          <w:sz w:val="20"/>
        </w:rPr>
        <w:t>さらに、就職活動において書類を徴収するに際しては、学生の個人情報の取扱い等に留意し、第三者に提供すること等を想定しているのであれば、その使途を明確に事前周知し、学生が同意したくない場合には拒否できるような仕組みを設けるとともに、あらかじめ示された必要書類以外のものを選考の最終段階や内々定後に求めることがないように、必要書類を含む採用選考情報をあらかじめ明示すること。</w:t>
      </w:r>
    </w:p>
    <w:p w14:paraId="5471CD45" w14:textId="1E721099" w:rsidR="000D069D" w:rsidRPr="002F70AA" w:rsidRDefault="000D069D" w:rsidP="000D069D">
      <w:pPr>
        <w:ind w:firstLineChars="100" w:firstLine="204"/>
        <w:rPr>
          <w:rFonts w:ascii="MS-Gothic" w:eastAsia="MS-Gothic" w:cs="MS-Gothic"/>
          <w:color w:val="000000"/>
          <w:kern w:val="0"/>
          <w:sz w:val="20"/>
        </w:rPr>
      </w:pPr>
      <w:r w:rsidRPr="002F70AA">
        <w:rPr>
          <w:rFonts w:ascii="MS-Gothic" w:eastAsia="MS-Gothic" w:cs="MS-Gothic"/>
          <w:color w:val="000000"/>
          <w:kern w:val="0"/>
          <w:sz w:val="20"/>
        </w:rPr>
        <w:t xml:space="preserve"> </w:t>
      </w:r>
    </w:p>
    <w:p w14:paraId="2CDCABDB" w14:textId="77777777" w:rsidR="000D069D" w:rsidRPr="002F70AA" w:rsidRDefault="000D069D" w:rsidP="000D069D">
      <w:pPr>
        <w:rPr>
          <w:rFonts w:ascii="MS-Gothic" w:eastAsia="MS-Gothic" w:cs="MS-Gothic"/>
          <w:color w:val="000000"/>
          <w:kern w:val="0"/>
          <w:sz w:val="20"/>
        </w:rPr>
      </w:pPr>
      <w:r w:rsidRPr="002F70AA">
        <w:rPr>
          <w:rFonts w:ascii="MS-Gothic" w:eastAsia="MS-Gothic" w:cs="MS-Gothic" w:hint="eastAsia"/>
          <w:color w:val="000000"/>
          <w:kern w:val="0"/>
          <w:sz w:val="20"/>
        </w:rPr>
        <w:t>（５）インターンシップの適切な実施</w:t>
      </w:r>
      <w:r w:rsidRPr="002F70AA">
        <w:rPr>
          <w:rFonts w:ascii="MS-Gothic" w:eastAsia="MS-Gothic" w:cs="MS-Gothic"/>
          <w:color w:val="000000"/>
          <w:kern w:val="0"/>
          <w:sz w:val="20"/>
        </w:rPr>
        <w:t xml:space="preserve"> </w:t>
      </w:r>
    </w:p>
    <w:p w14:paraId="5B31F267" w14:textId="1E80378B" w:rsidR="000D069D" w:rsidRPr="002F70AA" w:rsidRDefault="000D069D" w:rsidP="000D069D">
      <w:pPr>
        <w:ind w:firstLineChars="100" w:firstLine="204"/>
        <w:rPr>
          <w:rFonts w:ascii="MS-Gothic" w:eastAsia="MS-Gothic" w:cs="MS-Gothic"/>
          <w:color w:val="000000"/>
          <w:kern w:val="0"/>
          <w:sz w:val="20"/>
        </w:rPr>
      </w:pPr>
      <w:r w:rsidRPr="002F70AA">
        <w:rPr>
          <w:rFonts w:ascii="MS-Gothic" w:eastAsia="MS-Gothic" w:cs="MS-Gothic" w:hint="eastAsia"/>
          <w:color w:val="000000"/>
          <w:kern w:val="0"/>
          <w:sz w:val="20"/>
        </w:rPr>
        <w:t>インターンシップとは、「インターンシップを始めとする学生のキャリア形成支援に係る取組の推進に当たっての基本的考え方」（以下、「三省合意」という）では「学生がその仕事に就く能力が自らに備わっているかどうか（自らがその仕事で通用するかどうか）を見極めることを目的に、自らの専攻を含む関心分野や、将来のキャリアに関連した就業体験（企業の実務を経験すること）を行う活動（但し、学生の学修段階に応じて具体的内容は異なる）」とされており、その実施に当たっては、「三省合意」を踏まえⅳ、適切に実施すること。</w:t>
      </w:r>
      <w:r w:rsidRPr="002F70AA">
        <w:rPr>
          <w:rFonts w:ascii="MS-Gothic" w:eastAsia="MS-Gothic" w:cs="MS-Gothic"/>
          <w:color w:val="000000"/>
          <w:kern w:val="0"/>
          <w:sz w:val="20"/>
        </w:rPr>
        <w:t xml:space="preserve"> </w:t>
      </w:r>
    </w:p>
    <w:p w14:paraId="262D3CDA" w14:textId="77777777" w:rsidR="000D069D" w:rsidRPr="002F70AA" w:rsidRDefault="000D069D" w:rsidP="000D069D">
      <w:pPr>
        <w:ind w:firstLineChars="100" w:firstLine="204"/>
        <w:rPr>
          <w:rFonts w:ascii="MS-Gothic" w:eastAsia="MS-Gothic" w:cs="MS-Gothic"/>
          <w:color w:val="000000"/>
          <w:kern w:val="0"/>
          <w:sz w:val="20"/>
        </w:rPr>
      </w:pPr>
      <w:r w:rsidRPr="002F70AA">
        <w:rPr>
          <w:rFonts w:ascii="MS-Gothic" w:eastAsia="MS-Gothic" w:cs="MS-Gothic" w:hint="eastAsia"/>
          <w:color w:val="000000"/>
          <w:kern w:val="0"/>
          <w:sz w:val="20"/>
        </w:rPr>
        <w:t>インターンシップの実施に当たり、特に以下の点について留意すること。</w:t>
      </w:r>
      <w:r w:rsidRPr="002F70AA">
        <w:rPr>
          <w:rFonts w:ascii="MS-Gothic" w:eastAsia="MS-Gothic" w:cs="MS-Gothic"/>
          <w:color w:val="000000"/>
          <w:kern w:val="0"/>
          <w:sz w:val="20"/>
        </w:rPr>
        <w:t xml:space="preserve"> </w:t>
      </w:r>
    </w:p>
    <w:p w14:paraId="62A8E5D7" w14:textId="5CD69350" w:rsidR="000D069D" w:rsidRPr="002F70AA" w:rsidRDefault="000D069D" w:rsidP="00486BF7">
      <w:pPr>
        <w:ind w:left="284" w:hanging="284"/>
        <w:rPr>
          <w:rFonts w:ascii="MS-Gothic" w:eastAsia="MS-Gothic" w:cs="MS-Gothic"/>
          <w:color w:val="000000"/>
          <w:kern w:val="0"/>
          <w:sz w:val="20"/>
        </w:rPr>
      </w:pPr>
      <w:r w:rsidRPr="002F70AA">
        <w:rPr>
          <w:rFonts w:ascii="MS-Gothic" w:eastAsia="MS-Gothic" w:cs="MS-Gothic" w:hint="eastAsia"/>
          <w:color w:val="000000"/>
          <w:kern w:val="0"/>
          <w:sz w:val="20"/>
        </w:rPr>
        <w:t>①</w:t>
      </w:r>
      <w:r w:rsidRPr="002F70AA">
        <w:rPr>
          <w:rFonts w:ascii="MS-Gothic" w:eastAsia="MS-Gothic" w:cs="MS-Gothic"/>
          <w:color w:val="000000"/>
          <w:kern w:val="0"/>
          <w:sz w:val="20"/>
        </w:rPr>
        <w:t xml:space="preserve"> </w:t>
      </w:r>
      <w:r w:rsidRPr="002F70AA">
        <w:rPr>
          <w:rFonts w:ascii="MS-Gothic" w:eastAsia="MS-Gothic" w:cs="MS-Gothic" w:hint="eastAsia"/>
          <w:color w:val="000000"/>
          <w:kern w:val="0"/>
          <w:sz w:val="20"/>
        </w:rPr>
        <w:t>インターンシップは原則として、広報活動や採用選考活動そのものではない。令和５年度以降に実施するインターンシップには、就業体験要件や指導要件等、一定の要件が定められていることから、既存のプログラムが要件を満たしているかを確認するとともに、要件を満たさない場合には「インターンシップ」と称して実施することは厳に慎むこと。特に、実質的に就業体験を伴わず業務説明の場となっている「ワンデーインターンシップ」などと称した行事は、就業体験要件や実施期間要件を満たしていないことが明らかであるため、見直しを図ること。また、インターンシップに参加する学生を求人広告会社やその他就職支援サービス会社を利用して公募する際は、本要請を遵守したサービスであることを確認した上で利用すること。</w:t>
      </w:r>
      <w:r w:rsidRPr="002F70AA">
        <w:rPr>
          <w:rFonts w:ascii="MS-Gothic" w:eastAsia="MS-Gothic" w:cs="MS-Gothic"/>
          <w:color w:val="000000"/>
          <w:kern w:val="0"/>
          <w:sz w:val="20"/>
        </w:rPr>
        <w:t xml:space="preserve"> </w:t>
      </w:r>
    </w:p>
    <w:p w14:paraId="048664D1" w14:textId="77777777" w:rsidR="000D069D" w:rsidRPr="002F70AA" w:rsidRDefault="000D069D" w:rsidP="00486BF7">
      <w:pPr>
        <w:ind w:left="284" w:hanging="284"/>
        <w:rPr>
          <w:rFonts w:ascii="MS-Gothic" w:eastAsia="MS-Gothic" w:cs="MS-Gothic"/>
          <w:color w:val="000000"/>
          <w:kern w:val="0"/>
          <w:sz w:val="20"/>
        </w:rPr>
      </w:pPr>
      <w:r w:rsidRPr="002F70AA">
        <w:rPr>
          <w:rFonts w:ascii="MS-Gothic" w:eastAsia="MS-Gothic" w:cs="MS-Gothic" w:hint="eastAsia"/>
          <w:color w:val="000000"/>
          <w:kern w:val="0"/>
          <w:sz w:val="20"/>
        </w:rPr>
        <w:t>②</w:t>
      </w:r>
      <w:r w:rsidRPr="002F70AA">
        <w:rPr>
          <w:rFonts w:ascii="MS-Gothic" w:eastAsia="MS-Gothic" w:cs="MS-Gothic"/>
          <w:color w:val="000000"/>
          <w:kern w:val="0"/>
          <w:sz w:val="20"/>
        </w:rPr>
        <w:t xml:space="preserve"> </w:t>
      </w:r>
      <w:r w:rsidRPr="002F70AA">
        <w:rPr>
          <w:rFonts w:ascii="MS-Gothic" w:eastAsia="MS-Gothic" w:cs="MS-Gothic" w:hint="eastAsia"/>
          <w:color w:val="000000"/>
          <w:kern w:val="0"/>
          <w:sz w:val="20"/>
        </w:rPr>
        <w:t>インターンシップを始めとする学生のキャリア形成支援に係る取組の教育的効果を高めるため、大学等との連携の下実施すること。</w:t>
      </w:r>
      <w:r w:rsidRPr="002F70AA">
        <w:rPr>
          <w:rFonts w:ascii="MS-Gothic" w:eastAsia="MS-Gothic" w:cs="MS-Gothic"/>
          <w:color w:val="000000"/>
          <w:kern w:val="0"/>
          <w:sz w:val="20"/>
        </w:rPr>
        <w:t xml:space="preserve"> </w:t>
      </w:r>
    </w:p>
    <w:p w14:paraId="32D65522" w14:textId="77777777" w:rsidR="000D069D" w:rsidRPr="002F70AA" w:rsidRDefault="000D069D" w:rsidP="00486BF7">
      <w:pPr>
        <w:ind w:left="284" w:hanging="284"/>
        <w:rPr>
          <w:rFonts w:ascii="MS-Gothic" w:eastAsia="MS-Gothic" w:cs="MS-Gothic"/>
          <w:color w:val="000000"/>
          <w:kern w:val="0"/>
          <w:sz w:val="20"/>
        </w:rPr>
      </w:pPr>
      <w:r w:rsidRPr="002F70AA">
        <w:rPr>
          <w:rFonts w:ascii="MS-Gothic" w:eastAsia="MS-Gothic" w:cs="MS-Gothic" w:hint="eastAsia"/>
          <w:color w:val="000000"/>
          <w:kern w:val="0"/>
          <w:sz w:val="20"/>
        </w:rPr>
        <w:t>③</w:t>
      </w:r>
      <w:r w:rsidRPr="002F70AA">
        <w:rPr>
          <w:rFonts w:ascii="MS-Gothic" w:eastAsia="MS-Gothic" w:cs="MS-Gothic"/>
          <w:color w:val="000000"/>
          <w:kern w:val="0"/>
          <w:sz w:val="20"/>
        </w:rPr>
        <w:t xml:space="preserve"> </w:t>
      </w:r>
      <w:r w:rsidRPr="002F70AA">
        <w:rPr>
          <w:rFonts w:ascii="MS-Gothic" w:eastAsia="MS-Gothic" w:cs="MS-Gothic" w:hint="eastAsia"/>
          <w:color w:val="000000"/>
          <w:kern w:val="0"/>
          <w:sz w:val="20"/>
        </w:rPr>
        <w:t>学生の学業を妨げることがないようインターンシップの実施時期に十分配慮し、原則として長期休暇の活用など学事日程に十分配慮して実施すること。ただし、大学の正規の教育課程としてのインターンシップはこの限りではない。</w:t>
      </w:r>
      <w:r w:rsidRPr="002F70AA">
        <w:rPr>
          <w:rFonts w:ascii="MS-Gothic" w:eastAsia="MS-Gothic" w:cs="MS-Gothic"/>
          <w:color w:val="000000"/>
          <w:kern w:val="0"/>
          <w:sz w:val="20"/>
        </w:rPr>
        <w:t xml:space="preserve"> </w:t>
      </w:r>
    </w:p>
    <w:p w14:paraId="638CBD76" w14:textId="77777777" w:rsidR="000D069D" w:rsidRPr="002F70AA" w:rsidRDefault="000D069D" w:rsidP="00486BF7">
      <w:pPr>
        <w:ind w:left="284" w:hanging="284"/>
        <w:rPr>
          <w:rFonts w:ascii="MS-Gothic" w:eastAsia="MS-Gothic" w:cs="MS-Gothic"/>
          <w:color w:val="000000"/>
          <w:kern w:val="0"/>
          <w:sz w:val="20"/>
        </w:rPr>
      </w:pPr>
      <w:r w:rsidRPr="002F70AA">
        <w:rPr>
          <w:rFonts w:ascii="MS-Gothic" w:eastAsia="MS-Gothic" w:cs="MS-Gothic" w:hint="eastAsia"/>
          <w:color w:val="000000"/>
          <w:kern w:val="0"/>
          <w:sz w:val="20"/>
        </w:rPr>
        <w:t>④</w:t>
      </w:r>
      <w:r w:rsidRPr="002F70AA">
        <w:rPr>
          <w:rFonts w:ascii="MS-Gothic" w:eastAsia="MS-Gothic" w:cs="MS-Gothic"/>
          <w:color w:val="000000"/>
          <w:kern w:val="0"/>
          <w:sz w:val="20"/>
        </w:rPr>
        <w:t xml:space="preserve"> </w:t>
      </w:r>
      <w:r w:rsidRPr="002F70AA">
        <w:rPr>
          <w:rFonts w:ascii="MS-Gothic" w:eastAsia="MS-Gothic" w:cs="MS-Gothic" w:hint="eastAsia"/>
          <w:color w:val="000000"/>
          <w:kern w:val="0"/>
          <w:sz w:val="20"/>
        </w:rPr>
        <w:t>一定の要件を満たしたインターンシップに限り、取得した学生の個人情報を、３月以降は広報活動に、６月以降は採用選考活動に使用できる。なお、令和６年度卒業・修了予定者を対象とし、広報活動・採用選考活動の開始期日以降に実施されるインターンシップを始めとする学生のキャリア形成支援に係る取組で、あらかじめ広報活動・採用選考活動の趣旨を含むことが示されている場合には、この限りではない。</w:t>
      </w:r>
      <w:r w:rsidRPr="002F70AA">
        <w:rPr>
          <w:rFonts w:ascii="MS-Gothic" w:eastAsia="MS-Gothic" w:cs="MS-Gothic"/>
          <w:color w:val="000000"/>
          <w:kern w:val="0"/>
          <w:sz w:val="20"/>
        </w:rPr>
        <w:t xml:space="preserve"> </w:t>
      </w:r>
    </w:p>
    <w:p w14:paraId="294D35FB" w14:textId="77777777" w:rsidR="000D069D" w:rsidRPr="002F70AA" w:rsidRDefault="000D069D" w:rsidP="000D069D">
      <w:pPr>
        <w:rPr>
          <w:rFonts w:ascii="MS-Gothic" w:eastAsia="MS-Gothic" w:cs="MS-Gothic"/>
          <w:color w:val="000000"/>
          <w:kern w:val="0"/>
          <w:sz w:val="20"/>
        </w:rPr>
      </w:pPr>
    </w:p>
    <w:p w14:paraId="121C970F" w14:textId="77777777" w:rsidR="000D069D" w:rsidRPr="002F70AA" w:rsidRDefault="000D069D" w:rsidP="000D069D">
      <w:pPr>
        <w:rPr>
          <w:rFonts w:ascii="MS-Gothic" w:eastAsia="MS-Gothic" w:cs="MS-Gothic"/>
          <w:color w:val="000000"/>
          <w:kern w:val="0"/>
          <w:sz w:val="20"/>
        </w:rPr>
      </w:pPr>
      <w:r w:rsidRPr="002F70AA">
        <w:rPr>
          <w:rFonts w:ascii="MS-Gothic" w:eastAsia="MS-Gothic" w:cs="MS-Gothic" w:hint="eastAsia"/>
          <w:color w:val="000000"/>
          <w:kern w:val="0"/>
          <w:sz w:val="20"/>
        </w:rPr>
        <w:lastRenderedPageBreak/>
        <w:t>（６）採用選考活動における学業成果等の評価</w:t>
      </w:r>
      <w:r w:rsidRPr="002F70AA">
        <w:rPr>
          <w:rFonts w:ascii="MS-Gothic" w:eastAsia="MS-Gothic" w:cs="MS-Gothic"/>
          <w:color w:val="000000"/>
          <w:kern w:val="0"/>
          <w:sz w:val="20"/>
        </w:rPr>
        <w:t xml:space="preserve"> </w:t>
      </w:r>
    </w:p>
    <w:p w14:paraId="6DDBC8C1" w14:textId="7F3161D3" w:rsidR="000D069D" w:rsidRPr="002F70AA" w:rsidRDefault="000D069D" w:rsidP="00486BF7">
      <w:pPr>
        <w:ind w:firstLineChars="100" w:firstLine="204"/>
        <w:rPr>
          <w:rFonts w:ascii="MS-Gothic" w:eastAsia="MS-Gothic" w:cs="MS-Gothic"/>
          <w:color w:val="000000"/>
          <w:kern w:val="0"/>
          <w:sz w:val="20"/>
        </w:rPr>
      </w:pPr>
      <w:r w:rsidRPr="002F70AA">
        <w:rPr>
          <w:rFonts w:ascii="MS-Gothic" w:eastAsia="MS-Gothic" w:cs="MS-Gothic" w:hint="eastAsia"/>
          <w:color w:val="000000"/>
          <w:kern w:val="0"/>
          <w:sz w:val="20"/>
        </w:rPr>
        <w:t>採用選考において、卒業・修了前年度までの学修成果や学業への取組状況を表す書類</w:t>
      </w:r>
      <w:r w:rsidRPr="002F70AA">
        <w:rPr>
          <w:rFonts w:ascii="MS-Gothic" w:eastAsia="MS-Gothic" w:cs="MS-Gothic"/>
          <w:color w:val="000000"/>
          <w:kern w:val="0"/>
          <w:sz w:val="20"/>
        </w:rPr>
        <w:t>(</w:t>
      </w:r>
      <w:r w:rsidRPr="002F70AA">
        <w:rPr>
          <w:rFonts w:ascii="MS-Gothic" w:eastAsia="MS-Gothic" w:cs="MS-Gothic" w:hint="eastAsia"/>
          <w:color w:val="000000"/>
          <w:kern w:val="0"/>
          <w:sz w:val="20"/>
        </w:rPr>
        <w:t>例えば成績証明書や履修履歴等</w:t>
      </w:r>
      <w:r w:rsidRPr="002F70AA">
        <w:rPr>
          <w:rFonts w:ascii="MS-Gothic" w:eastAsia="MS-Gothic" w:cs="MS-Gothic"/>
          <w:color w:val="000000"/>
          <w:kern w:val="0"/>
          <w:sz w:val="20"/>
        </w:rPr>
        <w:t>)</w:t>
      </w:r>
      <w:r w:rsidRPr="002F70AA">
        <w:rPr>
          <w:rFonts w:ascii="MS-Gothic" w:eastAsia="MS-Gothic" w:cs="MS-Gothic" w:hint="eastAsia"/>
          <w:color w:val="000000"/>
          <w:kern w:val="0"/>
          <w:sz w:val="20"/>
        </w:rPr>
        <w:t>を選考の早期の段階で取得したり、学生が提出する学修成果等に関する資料（例えばｅポートフォリオやディプロマ・サプリメント等）を採用面接等において積極的に活用することにより、学生の学修成果等を適切に評価すること。</w:t>
      </w:r>
      <w:r w:rsidRPr="002F70AA">
        <w:rPr>
          <w:rFonts w:ascii="MS-Gothic" w:eastAsia="MS-Gothic" w:cs="MS-Gothic"/>
          <w:color w:val="000000"/>
          <w:kern w:val="0"/>
          <w:sz w:val="20"/>
        </w:rPr>
        <w:t xml:space="preserve"> </w:t>
      </w:r>
    </w:p>
    <w:p w14:paraId="2482D02B" w14:textId="77777777" w:rsidR="00486BF7" w:rsidRPr="002F70AA" w:rsidRDefault="00486BF7" w:rsidP="00486BF7">
      <w:pPr>
        <w:ind w:firstLineChars="100" w:firstLine="204"/>
        <w:rPr>
          <w:rFonts w:ascii="MS-Gothic" w:eastAsia="MS-Gothic" w:cs="MS-Gothic"/>
          <w:color w:val="000000"/>
          <w:kern w:val="0"/>
          <w:sz w:val="20"/>
        </w:rPr>
      </w:pPr>
    </w:p>
    <w:p w14:paraId="23B177B2" w14:textId="77777777" w:rsidR="000D069D" w:rsidRPr="002F70AA" w:rsidRDefault="000D069D" w:rsidP="000D069D">
      <w:pPr>
        <w:rPr>
          <w:rFonts w:ascii="MS-Gothic" w:eastAsia="MS-Gothic" w:cs="MS-Gothic"/>
          <w:color w:val="000000"/>
          <w:kern w:val="0"/>
          <w:sz w:val="20"/>
        </w:rPr>
      </w:pPr>
      <w:r w:rsidRPr="002F70AA">
        <w:rPr>
          <w:rFonts w:ascii="MS-Gothic" w:eastAsia="MS-Gothic" w:cs="MS-Gothic" w:hint="eastAsia"/>
          <w:color w:val="000000"/>
          <w:kern w:val="0"/>
          <w:sz w:val="20"/>
        </w:rPr>
        <w:t>（７）学生の健康状態への配慮</w:t>
      </w:r>
      <w:r w:rsidRPr="002F70AA">
        <w:rPr>
          <w:rFonts w:ascii="MS-Gothic" w:eastAsia="MS-Gothic" w:cs="MS-Gothic"/>
          <w:color w:val="000000"/>
          <w:kern w:val="0"/>
          <w:sz w:val="20"/>
        </w:rPr>
        <w:t xml:space="preserve"> </w:t>
      </w:r>
    </w:p>
    <w:p w14:paraId="6A49AA93" w14:textId="4978C67B" w:rsidR="000D069D" w:rsidRPr="002F70AA" w:rsidRDefault="000D069D" w:rsidP="000D069D">
      <w:pPr>
        <w:rPr>
          <w:rFonts w:ascii="MS-Gothic" w:eastAsia="MS-Gothic" w:cs="MS-Gothic"/>
          <w:color w:val="000000"/>
          <w:kern w:val="0"/>
          <w:sz w:val="20"/>
        </w:rPr>
      </w:pPr>
      <w:r w:rsidRPr="002F70AA">
        <w:rPr>
          <w:rFonts w:ascii="MS-Gothic" w:eastAsia="MS-Gothic" w:cs="MS-Gothic" w:hint="eastAsia"/>
          <w:color w:val="000000"/>
          <w:kern w:val="0"/>
          <w:sz w:val="20"/>
        </w:rPr>
        <w:t>採用選考活動の実施時期が梅雨や夏季に当たるため、学生のクールビズ等の取扱いを明示することで、学生の健康面に配慮すること。</w:t>
      </w:r>
      <w:r w:rsidRPr="002F70AA">
        <w:rPr>
          <w:rFonts w:ascii="MS-Gothic" w:eastAsia="MS-Gothic" w:cs="MS-Gothic"/>
          <w:color w:val="000000"/>
          <w:kern w:val="0"/>
          <w:sz w:val="20"/>
        </w:rPr>
        <w:t xml:space="preserve"> </w:t>
      </w:r>
    </w:p>
    <w:p w14:paraId="396333C0" w14:textId="77777777" w:rsidR="00486BF7" w:rsidRPr="002F70AA" w:rsidRDefault="00486BF7" w:rsidP="000D069D">
      <w:pPr>
        <w:rPr>
          <w:rFonts w:ascii="MS-Gothic" w:eastAsia="MS-Gothic" w:cs="MS-Gothic"/>
          <w:color w:val="000000"/>
          <w:kern w:val="0"/>
          <w:sz w:val="20"/>
        </w:rPr>
      </w:pPr>
    </w:p>
    <w:p w14:paraId="2721AB1C" w14:textId="77777777" w:rsidR="000D069D" w:rsidRPr="002F70AA" w:rsidRDefault="000D069D" w:rsidP="000D069D">
      <w:pPr>
        <w:rPr>
          <w:rFonts w:ascii="MS-Gothic" w:eastAsia="MS-Gothic" w:cs="MS-Gothic"/>
          <w:color w:val="000000"/>
          <w:kern w:val="0"/>
          <w:sz w:val="20"/>
        </w:rPr>
      </w:pPr>
      <w:r w:rsidRPr="002F70AA">
        <w:rPr>
          <w:rFonts w:ascii="MS-Gothic" w:eastAsia="MS-Gothic" w:cs="MS-Gothic" w:hint="eastAsia"/>
          <w:color w:val="000000"/>
          <w:kern w:val="0"/>
          <w:sz w:val="20"/>
        </w:rPr>
        <w:t>（８）卒業・修了後３年以内の既卒者の取扱い</w:t>
      </w:r>
      <w:r w:rsidRPr="002F70AA">
        <w:rPr>
          <w:rFonts w:ascii="MS-Gothic" w:eastAsia="MS-Gothic" w:cs="MS-Gothic"/>
          <w:color w:val="000000"/>
          <w:kern w:val="0"/>
          <w:sz w:val="20"/>
        </w:rPr>
        <w:t xml:space="preserve"> </w:t>
      </w:r>
    </w:p>
    <w:p w14:paraId="2FC4C11A" w14:textId="57367A97" w:rsidR="000D069D" w:rsidRPr="002F70AA" w:rsidRDefault="000D069D" w:rsidP="000D069D">
      <w:pPr>
        <w:rPr>
          <w:rFonts w:ascii="MS-Gothic" w:eastAsia="MS-Gothic" w:cs="MS-Gothic"/>
          <w:color w:val="000000"/>
          <w:kern w:val="0"/>
          <w:sz w:val="20"/>
        </w:rPr>
      </w:pPr>
      <w:r w:rsidRPr="002F70AA">
        <w:rPr>
          <w:rFonts w:ascii="MS-Gothic" w:eastAsia="MS-Gothic" w:cs="MS-Gothic" w:hint="eastAsia"/>
          <w:color w:val="000000"/>
          <w:kern w:val="0"/>
          <w:sz w:val="20"/>
        </w:rPr>
        <w:t>個々の学生の置かれた状況は様々であるため、意欲や能力を有する若者に応募の機会を広く提供する観点から、「若者雇用促進法」に基づく指針Ⅴの趣旨を踏まえつつ、自社の実情や採用方針にのっとって、大学等の卒業・修了者が、卒業・修了後少なくとも３年間は新規卒業・修了予定者の採用枠に応募できるような募集条件を設定するなど、適切な対応に努めること。</w:t>
      </w:r>
      <w:r w:rsidRPr="002F70AA">
        <w:rPr>
          <w:rFonts w:ascii="MS-Gothic" w:eastAsia="MS-Gothic" w:cs="MS-Gothic"/>
          <w:color w:val="000000"/>
          <w:kern w:val="0"/>
          <w:sz w:val="20"/>
        </w:rPr>
        <w:t xml:space="preserve"> </w:t>
      </w:r>
    </w:p>
    <w:p w14:paraId="2A30DC10" w14:textId="77777777" w:rsidR="000D069D" w:rsidRPr="002F70AA" w:rsidRDefault="000D069D" w:rsidP="000D069D">
      <w:pPr>
        <w:rPr>
          <w:rFonts w:ascii="MS-Gothic" w:eastAsia="MS-Gothic" w:cs="MS-Gothic"/>
          <w:color w:val="000000"/>
          <w:kern w:val="0"/>
          <w:sz w:val="20"/>
        </w:rPr>
      </w:pPr>
      <w:r w:rsidRPr="002F70AA">
        <w:rPr>
          <w:rFonts w:ascii="MS-Gothic" w:eastAsia="MS-Gothic" w:cs="MS-Gothic" w:hint="eastAsia"/>
          <w:color w:val="000000"/>
          <w:kern w:val="0"/>
          <w:sz w:val="20"/>
        </w:rPr>
        <w:t>（９）本要請の周知と対応</w:t>
      </w:r>
      <w:r w:rsidRPr="002F70AA">
        <w:rPr>
          <w:rFonts w:ascii="MS-Gothic" w:eastAsia="MS-Gothic" w:cs="MS-Gothic"/>
          <w:color w:val="000000"/>
          <w:kern w:val="0"/>
          <w:sz w:val="20"/>
        </w:rPr>
        <w:t xml:space="preserve"> </w:t>
      </w:r>
    </w:p>
    <w:p w14:paraId="4675E715" w14:textId="2F770E95" w:rsidR="00A80496" w:rsidRPr="00C1293B" w:rsidRDefault="000D069D" w:rsidP="000D069D">
      <w:pPr>
        <w:rPr>
          <w:rFonts w:ascii="MS-Gothic" w:eastAsia="MS-Gothic" w:cs="MS-Gothic"/>
          <w:color w:val="000000"/>
          <w:kern w:val="0"/>
          <w:sz w:val="20"/>
        </w:rPr>
      </w:pPr>
      <w:r w:rsidRPr="002F70AA">
        <w:rPr>
          <w:rFonts w:ascii="MS-Gothic" w:eastAsia="MS-Gothic" w:cs="MS-Gothic" w:hint="eastAsia"/>
          <w:color w:val="000000"/>
          <w:kern w:val="0"/>
          <w:sz w:val="20"/>
        </w:rPr>
        <w:t>企業及び経済団体・業界団体等においても、本要請の周知・理解の促進と、それを踏まえた適切な採用選考活動の実施に務めること。</w:t>
      </w:r>
    </w:p>
    <w:p w14:paraId="764AFB18" w14:textId="5346FC15" w:rsidR="00A80496" w:rsidRPr="00C1293B" w:rsidRDefault="00A80496" w:rsidP="00DF0AF5">
      <w:pPr>
        <w:ind w:leftChars="100" w:left="214" w:firstLineChars="50" w:firstLine="102"/>
        <w:rPr>
          <w:rFonts w:ascii="MS-Gothic" w:eastAsia="MS-Gothic" w:cs="MS-Gothic"/>
          <w:color w:val="000000"/>
          <w:kern w:val="0"/>
          <w:sz w:val="20"/>
        </w:rPr>
      </w:pPr>
    </w:p>
    <w:p w14:paraId="65418339" w14:textId="6B9C8E1E" w:rsidR="00A80496" w:rsidRPr="00C1293B" w:rsidRDefault="00A80496" w:rsidP="00DF0AF5">
      <w:pPr>
        <w:ind w:leftChars="100" w:left="214" w:firstLineChars="50" w:firstLine="102"/>
        <w:rPr>
          <w:rFonts w:ascii="MS-Gothic" w:eastAsia="MS-Gothic" w:cs="MS-Gothic"/>
          <w:color w:val="000000"/>
          <w:kern w:val="0"/>
          <w:sz w:val="20"/>
        </w:rPr>
      </w:pPr>
    </w:p>
    <w:p w14:paraId="7004FDCC" w14:textId="38429040" w:rsidR="00A80496" w:rsidRPr="00C1293B" w:rsidRDefault="00A80496" w:rsidP="00DF0AF5">
      <w:pPr>
        <w:ind w:leftChars="100" w:left="214" w:firstLineChars="50" w:firstLine="102"/>
        <w:rPr>
          <w:rFonts w:ascii="MS-Gothic" w:eastAsia="MS-Gothic" w:cs="MS-Gothic"/>
          <w:color w:val="000000"/>
          <w:kern w:val="0"/>
          <w:sz w:val="20"/>
        </w:rPr>
      </w:pPr>
    </w:p>
    <w:p w14:paraId="6CA4C967" w14:textId="53BEEA2E" w:rsidR="00A80496" w:rsidRPr="00C1293B" w:rsidRDefault="00A80496" w:rsidP="00DF0AF5">
      <w:pPr>
        <w:ind w:leftChars="100" w:left="214" w:firstLineChars="50" w:firstLine="102"/>
        <w:rPr>
          <w:rFonts w:ascii="MS-Gothic" w:eastAsia="MS-Gothic" w:cs="MS-Gothic"/>
          <w:color w:val="000000"/>
          <w:kern w:val="0"/>
          <w:sz w:val="20"/>
        </w:rPr>
      </w:pPr>
    </w:p>
    <w:p w14:paraId="5E2AD202" w14:textId="69889FEB" w:rsidR="00A80496" w:rsidRPr="00C1293B" w:rsidRDefault="00A80496" w:rsidP="00DF0AF5">
      <w:pPr>
        <w:ind w:leftChars="100" w:left="214" w:firstLineChars="50" w:firstLine="102"/>
        <w:rPr>
          <w:rFonts w:ascii="MS-Gothic" w:eastAsia="MS-Gothic" w:cs="MS-Gothic"/>
          <w:color w:val="000000"/>
          <w:kern w:val="0"/>
          <w:sz w:val="20"/>
        </w:rPr>
      </w:pPr>
    </w:p>
    <w:p w14:paraId="396BFB19" w14:textId="1115EF82" w:rsidR="00A80496" w:rsidRPr="00C1293B" w:rsidRDefault="00A80496" w:rsidP="00DF0AF5">
      <w:pPr>
        <w:ind w:leftChars="100" w:left="214" w:firstLineChars="50" w:firstLine="102"/>
        <w:rPr>
          <w:rFonts w:ascii="MS-Gothic" w:eastAsia="MS-Gothic" w:cs="MS-Gothic"/>
          <w:color w:val="000000"/>
          <w:kern w:val="0"/>
          <w:sz w:val="20"/>
        </w:rPr>
      </w:pPr>
    </w:p>
    <w:p w14:paraId="11921AF5" w14:textId="74DE92C4" w:rsidR="00A80496" w:rsidRPr="00C1293B" w:rsidRDefault="00A80496" w:rsidP="00DF0AF5">
      <w:pPr>
        <w:ind w:leftChars="100" w:left="214" w:firstLineChars="50" w:firstLine="102"/>
        <w:rPr>
          <w:rFonts w:ascii="MS-Gothic" w:eastAsia="MS-Gothic" w:cs="MS-Gothic"/>
          <w:color w:val="000000"/>
          <w:kern w:val="0"/>
          <w:sz w:val="20"/>
        </w:rPr>
      </w:pPr>
    </w:p>
    <w:p w14:paraId="19B1697C" w14:textId="48E525F6" w:rsidR="00A80496" w:rsidRPr="00C1293B" w:rsidRDefault="00A80496" w:rsidP="00DF0AF5">
      <w:pPr>
        <w:ind w:leftChars="100" w:left="214" w:firstLineChars="50" w:firstLine="102"/>
        <w:rPr>
          <w:rFonts w:ascii="MS-Gothic" w:eastAsia="MS-Gothic" w:cs="MS-Gothic"/>
          <w:color w:val="000000"/>
          <w:kern w:val="0"/>
          <w:sz w:val="20"/>
        </w:rPr>
      </w:pPr>
    </w:p>
    <w:p w14:paraId="19EE3805" w14:textId="461A4594" w:rsidR="00A80496" w:rsidRPr="00C1293B" w:rsidRDefault="00A80496" w:rsidP="00DF0AF5">
      <w:pPr>
        <w:ind w:leftChars="100" w:left="214" w:firstLineChars="50" w:firstLine="112"/>
        <w:rPr>
          <w:rFonts w:ascii="MS-Gothic" w:eastAsia="MS-Gothic" w:cs="MS-Gothic"/>
          <w:color w:val="000000"/>
          <w:kern w:val="0"/>
          <w:sz w:val="22"/>
          <w:szCs w:val="22"/>
        </w:rPr>
      </w:pPr>
    </w:p>
    <w:p w14:paraId="78EC130F" w14:textId="439E3146" w:rsidR="0049149C" w:rsidRPr="00C1293B" w:rsidRDefault="0049149C" w:rsidP="00DF0AF5">
      <w:pPr>
        <w:ind w:leftChars="100" w:left="214" w:firstLineChars="50" w:firstLine="112"/>
        <w:rPr>
          <w:rFonts w:ascii="MS-Gothic" w:eastAsia="MS-Gothic" w:cs="MS-Gothic"/>
          <w:color w:val="000000"/>
          <w:kern w:val="0"/>
          <w:sz w:val="22"/>
          <w:szCs w:val="22"/>
        </w:rPr>
      </w:pPr>
    </w:p>
    <w:p w14:paraId="26D53534" w14:textId="6D56AB84" w:rsidR="0049149C" w:rsidRPr="00C1293B" w:rsidRDefault="0049149C" w:rsidP="00DF0AF5">
      <w:pPr>
        <w:ind w:leftChars="100" w:left="214" w:firstLineChars="50" w:firstLine="112"/>
        <w:rPr>
          <w:rFonts w:ascii="MS-Gothic" w:eastAsia="MS-Gothic" w:cs="MS-Gothic"/>
          <w:color w:val="000000"/>
          <w:kern w:val="0"/>
          <w:sz w:val="22"/>
          <w:szCs w:val="22"/>
        </w:rPr>
      </w:pPr>
    </w:p>
    <w:p w14:paraId="30FEE0DD" w14:textId="79E55D6D" w:rsidR="0049149C" w:rsidRPr="00C1293B" w:rsidRDefault="0049149C" w:rsidP="00DF0AF5">
      <w:pPr>
        <w:ind w:leftChars="100" w:left="214" w:firstLineChars="50" w:firstLine="112"/>
        <w:rPr>
          <w:rFonts w:ascii="MS-Gothic" w:eastAsia="MS-Gothic" w:cs="MS-Gothic"/>
          <w:color w:val="000000"/>
          <w:kern w:val="0"/>
          <w:sz w:val="22"/>
          <w:szCs w:val="22"/>
        </w:rPr>
      </w:pPr>
    </w:p>
    <w:p w14:paraId="6F3E1103" w14:textId="78CB3873" w:rsidR="0049149C" w:rsidRPr="00C1293B" w:rsidRDefault="0049149C" w:rsidP="00DF0AF5">
      <w:pPr>
        <w:ind w:leftChars="100" w:left="214" w:firstLineChars="50" w:firstLine="112"/>
        <w:rPr>
          <w:rFonts w:ascii="MS-Gothic" w:eastAsia="MS-Gothic" w:cs="MS-Gothic"/>
          <w:color w:val="000000"/>
          <w:kern w:val="0"/>
          <w:sz w:val="22"/>
          <w:szCs w:val="22"/>
        </w:rPr>
      </w:pPr>
    </w:p>
    <w:p w14:paraId="2741904F" w14:textId="5F350918" w:rsidR="0049149C" w:rsidRPr="00C1293B" w:rsidRDefault="0049149C" w:rsidP="00DF0AF5">
      <w:pPr>
        <w:ind w:leftChars="100" w:left="214" w:firstLineChars="50" w:firstLine="112"/>
        <w:rPr>
          <w:rFonts w:ascii="MS-Gothic" w:eastAsia="MS-Gothic" w:cs="MS-Gothic"/>
          <w:color w:val="000000"/>
          <w:kern w:val="0"/>
          <w:sz w:val="22"/>
          <w:szCs w:val="22"/>
        </w:rPr>
      </w:pPr>
    </w:p>
    <w:p w14:paraId="10AABB88" w14:textId="7FF6F15C" w:rsidR="0049149C" w:rsidRPr="00C1293B" w:rsidRDefault="0049149C" w:rsidP="00DF0AF5">
      <w:pPr>
        <w:ind w:leftChars="100" w:left="214" w:firstLineChars="50" w:firstLine="112"/>
        <w:rPr>
          <w:rFonts w:ascii="MS-Gothic" w:eastAsia="MS-Gothic" w:cs="MS-Gothic"/>
          <w:color w:val="000000"/>
          <w:kern w:val="0"/>
          <w:sz w:val="22"/>
          <w:szCs w:val="22"/>
        </w:rPr>
      </w:pPr>
    </w:p>
    <w:p w14:paraId="3F965E0B" w14:textId="268F1CE6" w:rsidR="0049149C" w:rsidRPr="00C1293B" w:rsidRDefault="0049149C" w:rsidP="00DF0AF5">
      <w:pPr>
        <w:ind w:leftChars="100" w:left="214" w:firstLineChars="50" w:firstLine="112"/>
        <w:rPr>
          <w:rFonts w:ascii="MS-Gothic" w:eastAsia="MS-Gothic" w:cs="MS-Gothic"/>
          <w:color w:val="000000"/>
          <w:kern w:val="0"/>
          <w:sz w:val="22"/>
          <w:szCs w:val="22"/>
        </w:rPr>
      </w:pPr>
    </w:p>
    <w:p w14:paraId="5B54747A" w14:textId="28F81DC9" w:rsidR="0049149C" w:rsidRPr="00C1293B" w:rsidRDefault="0049149C" w:rsidP="00DF0AF5">
      <w:pPr>
        <w:ind w:leftChars="100" w:left="214" w:firstLineChars="50" w:firstLine="112"/>
        <w:rPr>
          <w:rFonts w:ascii="MS-Gothic" w:eastAsia="MS-Gothic" w:cs="MS-Gothic"/>
          <w:color w:val="000000"/>
          <w:kern w:val="0"/>
          <w:sz w:val="22"/>
          <w:szCs w:val="22"/>
        </w:rPr>
      </w:pPr>
    </w:p>
    <w:p w14:paraId="519B781E" w14:textId="427AE310" w:rsidR="0049149C" w:rsidRPr="00C1293B" w:rsidRDefault="0049149C" w:rsidP="00DF0AF5">
      <w:pPr>
        <w:ind w:leftChars="100" w:left="214" w:firstLineChars="50" w:firstLine="112"/>
        <w:rPr>
          <w:rFonts w:ascii="MS-Gothic" w:eastAsia="MS-Gothic" w:cs="MS-Gothic"/>
          <w:color w:val="000000"/>
          <w:kern w:val="0"/>
          <w:sz w:val="22"/>
          <w:szCs w:val="22"/>
        </w:rPr>
      </w:pPr>
    </w:p>
    <w:p w14:paraId="7F65A2A4" w14:textId="53FDA34C" w:rsidR="0049149C" w:rsidRPr="00C1293B" w:rsidRDefault="0049149C" w:rsidP="00DF0AF5">
      <w:pPr>
        <w:ind w:leftChars="100" w:left="214" w:firstLineChars="50" w:firstLine="112"/>
        <w:rPr>
          <w:rFonts w:ascii="MS-Gothic" w:eastAsia="MS-Gothic" w:cs="MS-Gothic"/>
          <w:color w:val="000000"/>
          <w:kern w:val="0"/>
          <w:sz w:val="22"/>
          <w:szCs w:val="22"/>
        </w:rPr>
      </w:pPr>
    </w:p>
    <w:p w14:paraId="446E6AEF" w14:textId="66A42738" w:rsidR="0049149C" w:rsidRPr="00C1293B" w:rsidRDefault="0049149C" w:rsidP="00DF0AF5">
      <w:pPr>
        <w:ind w:leftChars="100" w:left="214" w:firstLineChars="50" w:firstLine="112"/>
        <w:rPr>
          <w:rFonts w:ascii="MS-Gothic" w:eastAsia="MS-Gothic" w:cs="MS-Gothic"/>
          <w:color w:val="000000"/>
          <w:kern w:val="0"/>
          <w:sz w:val="22"/>
          <w:szCs w:val="22"/>
        </w:rPr>
      </w:pPr>
    </w:p>
    <w:p w14:paraId="42816D14" w14:textId="76342A03" w:rsidR="0049149C" w:rsidRPr="00C1293B" w:rsidRDefault="0049149C" w:rsidP="00DF0AF5">
      <w:pPr>
        <w:ind w:leftChars="100" w:left="214" w:firstLineChars="50" w:firstLine="112"/>
        <w:rPr>
          <w:rFonts w:ascii="MS-Gothic" w:eastAsia="MS-Gothic" w:cs="MS-Gothic"/>
          <w:color w:val="000000"/>
          <w:kern w:val="0"/>
          <w:sz w:val="22"/>
          <w:szCs w:val="22"/>
        </w:rPr>
      </w:pPr>
    </w:p>
    <w:p w14:paraId="4A3CA269" w14:textId="654A4F20" w:rsidR="0049149C" w:rsidRPr="00C1293B" w:rsidRDefault="0049149C" w:rsidP="00DF0AF5">
      <w:pPr>
        <w:ind w:leftChars="100" w:left="214" w:firstLineChars="50" w:firstLine="112"/>
        <w:rPr>
          <w:rFonts w:ascii="MS-Gothic" w:eastAsia="MS-Gothic" w:cs="MS-Gothic"/>
          <w:color w:val="000000"/>
          <w:kern w:val="0"/>
          <w:sz w:val="22"/>
          <w:szCs w:val="22"/>
        </w:rPr>
      </w:pPr>
    </w:p>
    <w:p w14:paraId="6ECA7C94" w14:textId="17B33DBD" w:rsidR="0049149C" w:rsidRPr="00C1293B" w:rsidRDefault="0049149C" w:rsidP="00DF0AF5">
      <w:pPr>
        <w:ind w:leftChars="100" w:left="214" w:firstLineChars="50" w:firstLine="112"/>
        <w:rPr>
          <w:rFonts w:ascii="MS-Gothic" w:eastAsia="MS-Gothic" w:cs="MS-Gothic"/>
          <w:color w:val="000000"/>
          <w:kern w:val="0"/>
          <w:sz w:val="22"/>
          <w:szCs w:val="22"/>
        </w:rPr>
      </w:pPr>
    </w:p>
    <w:p w14:paraId="52543FEB" w14:textId="67F112BF" w:rsidR="0049149C" w:rsidRPr="00C1293B" w:rsidRDefault="0049149C" w:rsidP="00DF0AF5">
      <w:pPr>
        <w:ind w:leftChars="100" w:left="214" w:firstLineChars="50" w:firstLine="112"/>
        <w:rPr>
          <w:rFonts w:ascii="MS-Gothic" w:eastAsia="MS-Gothic" w:cs="MS-Gothic"/>
          <w:color w:val="000000"/>
          <w:kern w:val="0"/>
          <w:sz w:val="22"/>
          <w:szCs w:val="22"/>
        </w:rPr>
      </w:pPr>
    </w:p>
    <w:p w14:paraId="26690F24" w14:textId="2634D7D8" w:rsidR="0049149C" w:rsidRPr="00C1293B" w:rsidRDefault="0049149C" w:rsidP="00DF0AF5">
      <w:pPr>
        <w:ind w:leftChars="100" w:left="214" w:firstLineChars="50" w:firstLine="112"/>
        <w:rPr>
          <w:rFonts w:ascii="MS-Gothic" w:eastAsia="MS-Gothic" w:cs="MS-Gothic"/>
          <w:color w:val="000000"/>
          <w:kern w:val="0"/>
          <w:sz w:val="22"/>
          <w:szCs w:val="22"/>
        </w:rPr>
      </w:pPr>
    </w:p>
    <w:p w14:paraId="54493DCD" w14:textId="77777777" w:rsidR="0049149C" w:rsidRPr="00C1293B" w:rsidRDefault="0049149C" w:rsidP="00DF0AF5">
      <w:pPr>
        <w:ind w:leftChars="100" w:left="214" w:firstLineChars="50" w:firstLine="112"/>
        <w:rPr>
          <w:rFonts w:ascii="MS-Gothic" w:eastAsia="MS-Gothic" w:cs="MS-Gothic"/>
          <w:color w:val="000000"/>
          <w:kern w:val="0"/>
          <w:sz w:val="22"/>
          <w:szCs w:val="22"/>
        </w:rPr>
      </w:pPr>
    </w:p>
    <w:p w14:paraId="39BF52B4" w14:textId="77777777" w:rsidR="00A80496" w:rsidRPr="00C1293B" w:rsidRDefault="00A80496" w:rsidP="00DF0AF5">
      <w:pPr>
        <w:ind w:leftChars="100" w:left="214" w:firstLineChars="50" w:firstLine="112"/>
        <w:rPr>
          <w:rFonts w:ascii="MS-Gothic" w:eastAsia="MS-Gothic" w:cs="MS-Gothic"/>
          <w:color w:val="000000"/>
          <w:kern w:val="0"/>
          <w:sz w:val="22"/>
          <w:szCs w:val="22"/>
        </w:rPr>
      </w:pPr>
    </w:p>
    <w:p w14:paraId="14C2DB13" w14:textId="77777777" w:rsidR="00DF0AF5" w:rsidRPr="00C1293B" w:rsidRDefault="00DF0AF5" w:rsidP="00DF0AF5">
      <w:pPr>
        <w:ind w:leftChars="100" w:left="214" w:firstLineChars="50" w:firstLine="112"/>
        <w:rPr>
          <w:rFonts w:ascii="MS-Gothic" w:eastAsia="MS-Gothic" w:cs="MS-Gothic"/>
          <w:color w:val="000000"/>
          <w:kern w:val="0"/>
          <w:sz w:val="22"/>
          <w:szCs w:val="22"/>
        </w:rPr>
      </w:pPr>
    </w:p>
    <w:p w14:paraId="7CA73F2F" w14:textId="77777777" w:rsidR="0056099C" w:rsidRPr="00C1293B" w:rsidRDefault="0056099C" w:rsidP="0093697F">
      <w:pPr>
        <w:ind w:left="244" w:hangingChars="100" w:hanging="244"/>
        <w:jc w:val="center"/>
        <w:rPr>
          <w:rFonts w:ascii="ＭＳ ゴシック" w:eastAsia="ＭＳ ゴシック" w:hAnsi="ＭＳ ゴシック"/>
          <w:color w:val="000000"/>
          <w:sz w:val="24"/>
          <w:szCs w:val="21"/>
        </w:rPr>
      </w:pPr>
    </w:p>
    <w:p w14:paraId="698487B7" w14:textId="41FA527F" w:rsidR="0056099C" w:rsidRPr="00C1293B" w:rsidRDefault="0056099C" w:rsidP="0093697F">
      <w:pPr>
        <w:ind w:left="244" w:hangingChars="100" w:hanging="244"/>
        <w:jc w:val="center"/>
        <w:rPr>
          <w:rFonts w:ascii="ＭＳ ゴシック" w:eastAsia="ＭＳ ゴシック" w:hAnsi="ＭＳ ゴシック"/>
          <w:color w:val="000000"/>
          <w:sz w:val="24"/>
          <w:szCs w:val="21"/>
        </w:rPr>
      </w:pPr>
    </w:p>
    <w:p w14:paraId="1533E72D" w14:textId="14D17175" w:rsidR="0056099C" w:rsidRPr="00C1293B" w:rsidRDefault="0056099C" w:rsidP="0093697F">
      <w:pPr>
        <w:ind w:left="244" w:hangingChars="100" w:hanging="244"/>
        <w:jc w:val="center"/>
        <w:rPr>
          <w:rFonts w:ascii="ＭＳ ゴシック" w:eastAsia="ＭＳ ゴシック" w:hAnsi="ＭＳ ゴシック"/>
          <w:color w:val="000000"/>
          <w:sz w:val="24"/>
          <w:szCs w:val="21"/>
        </w:rPr>
      </w:pPr>
    </w:p>
    <w:p w14:paraId="07CFD7B0" w14:textId="2C3AA6D9" w:rsidR="0056099C" w:rsidRPr="00C1293B" w:rsidRDefault="0056099C" w:rsidP="0093697F">
      <w:pPr>
        <w:ind w:left="244" w:hangingChars="100" w:hanging="244"/>
        <w:jc w:val="center"/>
        <w:rPr>
          <w:rFonts w:ascii="ＭＳ ゴシック" w:eastAsia="ＭＳ ゴシック" w:hAnsi="ＭＳ ゴシック"/>
          <w:color w:val="000000"/>
          <w:sz w:val="24"/>
          <w:szCs w:val="21"/>
        </w:rPr>
      </w:pPr>
    </w:p>
    <w:p w14:paraId="17B725E6" w14:textId="57AD5CFA" w:rsidR="0056099C" w:rsidRPr="00C1293B" w:rsidRDefault="0056099C" w:rsidP="0093697F">
      <w:pPr>
        <w:ind w:left="244" w:hangingChars="100" w:hanging="244"/>
        <w:jc w:val="center"/>
        <w:rPr>
          <w:rFonts w:ascii="ＭＳ ゴシック" w:eastAsia="ＭＳ ゴシック" w:hAnsi="ＭＳ ゴシック"/>
          <w:color w:val="000000"/>
          <w:sz w:val="24"/>
          <w:szCs w:val="21"/>
        </w:rPr>
      </w:pPr>
    </w:p>
    <w:p w14:paraId="55F2D4CB" w14:textId="18CAE10D" w:rsidR="0056099C" w:rsidRPr="00C1293B" w:rsidRDefault="0056099C" w:rsidP="0093697F">
      <w:pPr>
        <w:ind w:left="244" w:hangingChars="100" w:hanging="244"/>
        <w:jc w:val="center"/>
        <w:rPr>
          <w:rFonts w:ascii="ＭＳ ゴシック" w:eastAsia="ＭＳ ゴシック" w:hAnsi="ＭＳ ゴシック"/>
          <w:color w:val="000000"/>
          <w:sz w:val="24"/>
          <w:szCs w:val="21"/>
        </w:rPr>
      </w:pPr>
    </w:p>
    <w:p w14:paraId="4DC5DB3F" w14:textId="4B28EA93" w:rsidR="00B0638E" w:rsidRPr="00C1293B" w:rsidRDefault="00B0638E" w:rsidP="0093697F">
      <w:pPr>
        <w:ind w:left="244" w:hangingChars="100" w:hanging="244"/>
        <w:jc w:val="center"/>
        <w:rPr>
          <w:rFonts w:ascii="ＭＳ 明朝" w:hAnsi="ＭＳ 明朝"/>
          <w:color w:val="000000"/>
          <w:szCs w:val="21"/>
        </w:rPr>
      </w:pPr>
      <w:r w:rsidRPr="00C1293B">
        <w:rPr>
          <w:rFonts w:ascii="ＭＳ ゴシック" w:eastAsia="ＭＳ ゴシック" w:hAnsi="ＭＳ ゴシック" w:hint="eastAsia"/>
          <w:color w:val="000000"/>
          <w:sz w:val="24"/>
          <w:szCs w:val="21"/>
        </w:rPr>
        <w:t>大学、短期大学及び高等専門学校卒業・修了予定者に係る就職に関する要請</w:t>
      </w:r>
    </w:p>
    <w:p w14:paraId="3A78EFD5" w14:textId="77777777" w:rsidR="00B0638E" w:rsidRPr="00C1293B" w:rsidRDefault="00B0638E" w:rsidP="00B0638E">
      <w:pPr>
        <w:jc w:val="right"/>
        <w:rPr>
          <w:rFonts w:ascii="ＭＳ 明朝" w:hAnsi="ＭＳ 明朝"/>
          <w:color w:val="000000"/>
          <w:szCs w:val="21"/>
        </w:rPr>
      </w:pPr>
    </w:p>
    <w:p w14:paraId="4C958017" w14:textId="77777777" w:rsidR="00B0638E" w:rsidRPr="00C1293B" w:rsidRDefault="00B0638E" w:rsidP="00B0638E">
      <w:pPr>
        <w:jc w:val="right"/>
        <w:rPr>
          <w:rFonts w:ascii="ＭＳ 明朝" w:hAnsi="ＭＳ 明朝"/>
          <w:color w:val="000000"/>
          <w:szCs w:val="21"/>
        </w:rPr>
      </w:pPr>
      <w:r w:rsidRPr="00C1293B">
        <w:rPr>
          <w:rFonts w:ascii="ＭＳ 明朝" w:hAnsi="ＭＳ 明朝" w:hint="eastAsia"/>
          <w:color w:val="000000"/>
          <w:szCs w:val="21"/>
        </w:rPr>
        <w:t>平成24年11月1日</w:t>
      </w:r>
    </w:p>
    <w:p w14:paraId="1E5FD7A9" w14:textId="77777777" w:rsidR="00B0638E" w:rsidRPr="00C1293B" w:rsidRDefault="00B0638E" w:rsidP="00B0638E">
      <w:pPr>
        <w:rPr>
          <w:rFonts w:ascii="ＭＳ 明朝" w:hAnsi="ＭＳ 明朝"/>
          <w:color w:val="000000"/>
          <w:szCs w:val="21"/>
        </w:rPr>
      </w:pPr>
    </w:p>
    <w:p w14:paraId="5DE1380C" w14:textId="77777777" w:rsidR="00B0638E" w:rsidRPr="00C1293B" w:rsidRDefault="00B0638E" w:rsidP="00B0638E">
      <w:pPr>
        <w:rPr>
          <w:rFonts w:ascii="ＭＳ 明朝" w:hAnsi="ＭＳ 明朝"/>
          <w:color w:val="000000"/>
          <w:szCs w:val="21"/>
        </w:rPr>
      </w:pPr>
      <w:r w:rsidRPr="00C1293B">
        <w:rPr>
          <w:rFonts w:ascii="ＭＳ 明朝" w:hAnsi="ＭＳ 明朝" w:hint="eastAsia"/>
          <w:color w:val="000000"/>
          <w:szCs w:val="21"/>
        </w:rPr>
        <w:t>企業等代表者　各位</w:t>
      </w:r>
    </w:p>
    <w:p w14:paraId="24301368" w14:textId="77777777" w:rsidR="00B0638E" w:rsidRPr="00C1293B" w:rsidRDefault="00B0638E" w:rsidP="00B0638E">
      <w:pPr>
        <w:rPr>
          <w:rFonts w:ascii="ＭＳ 明朝" w:hAnsi="ＭＳ 明朝"/>
          <w:color w:val="000000"/>
          <w:szCs w:val="21"/>
        </w:rPr>
      </w:pPr>
      <w:r w:rsidRPr="00C1293B">
        <w:rPr>
          <w:rFonts w:ascii="ＭＳ 明朝" w:hAnsi="ＭＳ 明朝" w:hint="eastAsia"/>
          <w:color w:val="000000"/>
          <w:szCs w:val="21"/>
        </w:rPr>
        <w:t>経済・業界団体代表者　各位</w:t>
      </w:r>
    </w:p>
    <w:p w14:paraId="63653799" w14:textId="77777777" w:rsidR="00B0638E" w:rsidRPr="00C1293B" w:rsidRDefault="00B0638E" w:rsidP="00B0638E">
      <w:pPr>
        <w:rPr>
          <w:rFonts w:ascii="ＭＳ 明朝" w:hAnsi="ＭＳ 明朝"/>
          <w:color w:val="000000"/>
          <w:szCs w:val="21"/>
        </w:rPr>
      </w:pPr>
    </w:p>
    <w:p w14:paraId="3D12D8FA" w14:textId="77777777" w:rsidR="00B0638E" w:rsidRPr="00C1293B" w:rsidRDefault="00B0638E" w:rsidP="00B0638E">
      <w:pPr>
        <w:wordWrap w:val="0"/>
        <w:jc w:val="right"/>
        <w:rPr>
          <w:rFonts w:ascii="ＭＳ 明朝" w:hAnsi="ＭＳ 明朝"/>
          <w:color w:val="000000"/>
          <w:szCs w:val="21"/>
        </w:rPr>
      </w:pPr>
      <w:r w:rsidRPr="00C1293B">
        <w:rPr>
          <w:rFonts w:ascii="ＭＳ 明朝" w:hAnsi="ＭＳ 明朝" w:hint="eastAsia"/>
          <w:color w:val="000000"/>
          <w:szCs w:val="21"/>
        </w:rPr>
        <w:t xml:space="preserve">就職問題懇談会座長　</w:t>
      </w:r>
    </w:p>
    <w:p w14:paraId="171AB3FB" w14:textId="77777777" w:rsidR="00B0638E" w:rsidRPr="00C1293B" w:rsidRDefault="00B0638E" w:rsidP="00B0638E">
      <w:pPr>
        <w:wordWrap w:val="0"/>
        <w:jc w:val="right"/>
        <w:rPr>
          <w:rFonts w:ascii="ＭＳ 明朝" w:hAnsi="ＭＳ 明朝"/>
          <w:color w:val="000000"/>
          <w:szCs w:val="21"/>
        </w:rPr>
      </w:pPr>
      <w:r w:rsidRPr="00C1293B">
        <w:rPr>
          <w:rFonts w:ascii="ＭＳ 明朝" w:hAnsi="ＭＳ 明朝" w:hint="eastAsia"/>
          <w:color w:val="000000"/>
          <w:szCs w:val="21"/>
        </w:rPr>
        <w:t xml:space="preserve">濵口道成　</w:t>
      </w:r>
    </w:p>
    <w:p w14:paraId="767770C2" w14:textId="77777777" w:rsidR="00B0638E" w:rsidRPr="00C1293B" w:rsidRDefault="00B0638E" w:rsidP="00B0638E">
      <w:pPr>
        <w:jc w:val="right"/>
        <w:rPr>
          <w:rFonts w:ascii="ＭＳ 明朝" w:hAnsi="ＭＳ 明朝"/>
          <w:color w:val="000000"/>
          <w:szCs w:val="21"/>
        </w:rPr>
      </w:pPr>
      <w:r w:rsidRPr="00C1293B">
        <w:rPr>
          <w:rFonts w:ascii="ＭＳ 明朝" w:hAnsi="ＭＳ 明朝" w:hint="eastAsia"/>
          <w:color w:val="000000"/>
          <w:szCs w:val="21"/>
        </w:rPr>
        <w:t>（名古屋大学長）</w:t>
      </w:r>
    </w:p>
    <w:p w14:paraId="5F2DB4BE" w14:textId="77777777" w:rsidR="00B0638E" w:rsidRPr="00C1293B" w:rsidRDefault="00B0638E" w:rsidP="00B0638E">
      <w:pPr>
        <w:rPr>
          <w:rFonts w:ascii="ＭＳ 明朝" w:hAnsi="ＭＳ 明朝"/>
          <w:color w:val="000000"/>
          <w:szCs w:val="21"/>
        </w:rPr>
      </w:pPr>
    </w:p>
    <w:p w14:paraId="777BB702"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Cs w:val="21"/>
        </w:rPr>
        <w:t xml:space="preserve">　</w:t>
      </w:r>
      <w:r w:rsidRPr="00C1293B">
        <w:rPr>
          <w:rFonts w:ascii="ＭＳ 明朝" w:hAnsi="ＭＳ 明朝" w:hint="eastAsia"/>
          <w:color w:val="000000"/>
          <w:sz w:val="20"/>
        </w:rPr>
        <w:t>国公私立の大学、短期大学及び高等専門学校（以下「大学等」という。）で構成する就職問題懇談会においては、大学等卒業・修了予定者の就職・採用活動の秩序を維持し、正常な学校教育と学生の学修環境を確保するとともに、学生が自己の能力や適性に応じて適切に職業を選択できるようにするため、次の通り要請いたします。</w:t>
      </w:r>
    </w:p>
    <w:p w14:paraId="6028CDB2" w14:textId="77777777" w:rsidR="00B0638E" w:rsidRPr="00C1293B" w:rsidRDefault="00B0638E" w:rsidP="00B0638E">
      <w:pPr>
        <w:rPr>
          <w:rFonts w:ascii="ＭＳ 明朝" w:hAnsi="ＭＳ 明朝"/>
          <w:color w:val="000000"/>
          <w:sz w:val="20"/>
        </w:rPr>
      </w:pPr>
    </w:p>
    <w:p w14:paraId="18681D2D" w14:textId="77777777" w:rsidR="00B0638E" w:rsidRPr="00C1293B" w:rsidRDefault="00B0638E" w:rsidP="00B0638E">
      <w:pP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就職・採用活動の現状の再認識</w:t>
      </w:r>
    </w:p>
    <w:p w14:paraId="6D341652"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わが国が平和で安定した社会を維持し、厳しい国際競争においてその地位を失することのないようにするために、学士力や社会人基礎力等を担保した豊かな人間性を有する人材を育成することは、我々教育機関に課せられた使命であると認識しています。</w:t>
      </w:r>
    </w:p>
    <w:p w14:paraId="024932DE"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しかし、我々がこの使命を達成するために、学生に対し様々な教育指導を展開する一方で、現実には、採用活動の早期化・長期化により、学生が学業に専念できない等、学生生活や学事日程への影響が生じています。</w:t>
      </w:r>
    </w:p>
    <w:p w14:paraId="4D31117D"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また、中央教育審議会答申「新たな未来を築くための大学教育の質的転換に向けて」（平成24年8月28日)においても、学生が十分な学修時間を確保し、主体的に学修する力を確実に身につけさせるために、企業には、大学における学修を尊重する立場から、大学側との協議によって採用活動の開始時期を更に見直すなど、就職活動の早期化・長期化の是正を図ることが求められる、としています。</w:t>
      </w:r>
    </w:p>
    <w:p w14:paraId="6E78D402" w14:textId="77777777" w:rsidR="00B0638E" w:rsidRPr="00C1293B" w:rsidRDefault="00B0638E" w:rsidP="00B0638E">
      <w:pPr>
        <w:rPr>
          <w:rFonts w:ascii="ＭＳ 明朝" w:hAnsi="ＭＳ 明朝"/>
          <w:color w:val="000000"/>
          <w:sz w:val="20"/>
        </w:rPr>
      </w:pPr>
    </w:p>
    <w:p w14:paraId="2C6A3B47" w14:textId="77777777" w:rsidR="00B0638E" w:rsidRPr="00C1293B" w:rsidRDefault="00B0638E" w:rsidP="00B0638E">
      <w:pP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就職・採用活動の早期化・長期化がもたらす影響</w:t>
      </w:r>
    </w:p>
    <w:p w14:paraId="0270D1A9"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大学等では、学生の基礎学力の低下が問題視される中、グローバルスタンダードに基づく知識基盤社会に向け、教育の質保証のため様々な改革をしており、その成果を期するためには学生の健全な学修環境の確保が不可欠となっています。</w:t>
      </w:r>
    </w:p>
    <w:p w14:paraId="3D280315"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また、これまでも経済界からは、大学等に対し、十分な学力と国際性やコミュニケーション能力を修得したストレス耐性に優れた学生を育成されたい旨の要望が寄せられています。しかし、早期の就職・採用活動の影響から十分な学業の成果をあげられないばかりでなく、海外留学を躊躇したり、クラブ活動やボランティア活動等を途中で切り上げる学生が後を絶たないという実態は、一方的に学生のみを責めることはできません。本来ならば、大学等の正課教育とともに、課外活動等を含めた、在学期間を通じた貴重な体験からもたらされる人間的成長は、経済界がもっとも望むところではないかと考えます。</w:t>
      </w:r>
    </w:p>
    <w:p w14:paraId="430B096F"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大学等における教育の到達点から見ると明らかに未成熟な学生を早々に就職・採用活動に導く行為は、事実上学生から学ぶ機会を奪い、大学等の教育の空洞化を引き起こすこととなり、ひいては人材育成における負のスパイラルを生み出すものと懸念します。このような営みを積み重ねることは、将来において国力を損なう重大な結果をもたらしてしまうという認識を、教育に携わる者と学生を人材として選考する者の立場を越えて、真摯に受け止めるべきです。</w:t>
      </w:r>
    </w:p>
    <w:p w14:paraId="1975B8C6" w14:textId="77777777" w:rsidR="00B0638E" w:rsidRPr="00C1293B" w:rsidRDefault="00B0638E" w:rsidP="00B0638E">
      <w:pPr>
        <w:rPr>
          <w:rFonts w:ascii="ＭＳ 明朝" w:hAnsi="ＭＳ 明朝"/>
          <w:color w:val="000000"/>
          <w:sz w:val="20"/>
        </w:rPr>
      </w:pPr>
    </w:p>
    <w:p w14:paraId="543E486A" w14:textId="77777777" w:rsidR="00B0638E" w:rsidRPr="00C1293B" w:rsidRDefault="00B0638E" w:rsidP="00B0638E">
      <w:pP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lastRenderedPageBreak/>
        <w:t>倫理憲章見直し内容の問題点</w:t>
      </w:r>
    </w:p>
    <w:p w14:paraId="746CE518"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近時、各経済団体・業界団体が、採用活動のあり方について一定の方針等を提案されたことは歓迎いたしますが、その内容はいまだ、大学等の学事日程や学生の就職活動における問題点などに対し十分な配慮がなされていないところがあり、協議すべき課題が多く残されています。</w:t>
      </w:r>
    </w:p>
    <w:p w14:paraId="109DBAB7"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とりわけ平成23年3月に公表された社団法人日本経済団体連合会（現：一般社団法人日本経済団体連合会）の「採用選考に関する企業の倫理憲章」（以下「倫理憲章」という。）に対しては、大学等としての問題点を指摘し、改善の検討を要請していたにもかかわらず、大学等と協議もなく平成24年7月に見直しを行わないことを表明したことは誠に残念でなりません。</w:t>
      </w:r>
    </w:p>
    <w:p w14:paraId="0E10AEAA"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また、現行の「倫理憲章」では「広報活動」を「選考活動」と区別し、その開始時期を12月1日以降としていますが、その内容はインターネット上で学生の登録を受け付けるプレエントリーを起点としており、我々が定義する「採用選考活動」が実質的に行われるものであると認識せざるを得ません。更に、倫理憲章の「広報活動」が本格化する時期が、大学等が実施する後期試験の日程に重なっていることも事実です。</w:t>
      </w:r>
    </w:p>
    <w:p w14:paraId="31095B5E"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一方で、倫理憲章の「広報活動」の徹底のために、各企業の12月1日より前の大学訪問をも制約されていますが、大学等のキャリア教育において、学生の産業や職業に関する理解を深める取組みの実効性を高めるためには、採用選考と直接結びつかない企業の協力も不可欠です。</w:t>
      </w:r>
    </w:p>
    <w:p w14:paraId="4F02F40C"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また、倫理憲章における「選考活動」については、「採用選考に関する企業の倫理憲章の理解を深めるための参考資料」（平成23年3月15日社団法人日本経済団体連合会（現：一般社団法人日本経済団体連合会） 改定）（以下「倫理憲章参考資料」という。）において、「一定基準に達した学生を選抜することを目的とした活動」と定義し、従来通りの4月1日以降としていますが、「選考活動」を4月1日直後から開始した場合には、卒業・修了前年度における学業成績を踏まえた採用選考が困難となります。</w:t>
      </w:r>
    </w:p>
    <w:p w14:paraId="3F595477"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倫理憲章について検証をしていただくことは重要ですが、今後とも大学等の意見を十分にお汲み取りいただき、就職・採用活動の改善に資する改定を切にお願いいたします。</w:t>
      </w:r>
    </w:p>
    <w:p w14:paraId="610A267B" w14:textId="77777777" w:rsidR="00B0638E" w:rsidRPr="00C1293B" w:rsidRDefault="00B0638E" w:rsidP="00B0638E">
      <w:pPr>
        <w:rPr>
          <w:rFonts w:ascii="ＭＳ ゴシック" w:eastAsia="ＭＳ ゴシック" w:hAnsi="ＭＳ ゴシック"/>
          <w:color w:val="000000"/>
          <w:sz w:val="20"/>
        </w:rPr>
      </w:pPr>
    </w:p>
    <w:p w14:paraId="5D7320F0" w14:textId="77777777" w:rsidR="00B0638E" w:rsidRPr="00C1293B" w:rsidRDefault="00B0638E" w:rsidP="00B0638E">
      <w:pP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あらためてのお願い</w:t>
      </w:r>
    </w:p>
    <w:p w14:paraId="24C37261"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つきましては、上記事情をご賢察いただき、平成２４年度大学等卒業・修了予定者の採用活動にあたり、下記の事項についてあらためてご検討をお願いいたします。</w:t>
      </w:r>
    </w:p>
    <w:p w14:paraId="7907A8E2"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あわせて学生の就職・採用活動の秩序を維持し、未来ある学生の将来を保障するため、新規学校卒業・修了者（以下「新卒者」という。）はもとより、新卒者に限定することなく、諸般の事情により就職未決定のまま卒業・修了した者の採用枠の拡大など積極的な採用に向けた特段のご配慮を引き続きお願いいたします。</w:t>
      </w:r>
    </w:p>
    <w:p w14:paraId="35E6E867" w14:textId="77777777" w:rsidR="00B0638E" w:rsidRPr="00C1293B" w:rsidRDefault="00B0638E" w:rsidP="00B0638E">
      <w:pPr>
        <w:rPr>
          <w:rFonts w:ascii="ＭＳ 明朝" w:hAnsi="ＭＳ 明朝"/>
          <w:color w:val="000000"/>
          <w:sz w:val="20"/>
        </w:rPr>
      </w:pPr>
    </w:p>
    <w:p w14:paraId="766E8C75" w14:textId="77777777" w:rsidR="00B0638E" w:rsidRPr="00C1293B" w:rsidRDefault="00B0638E" w:rsidP="00B0638E">
      <w:pPr>
        <w:jc w:val="center"/>
        <w:rPr>
          <w:rFonts w:ascii="ＭＳ 明朝" w:hAnsi="ＭＳ 明朝"/>
          <w:color w:val="000000"/>
          <w:szCs w:val="21"/>
        </w:rPr>
      </w:pPr>
      <w:r w:rsidRPr="00C1293B">
        <w:rPr>
          <w:rFonts w:ascii="ＭＳ 明朝" w:hAnsi="ＭＳ 明朝" w:hint="eastAsia"/>
          <w:color w:val="000000"/>
          <w:szCs w:val="21"/>
        </w:rPr>
        <w:t>記</w:t>
      </w:r>
    </w:p>
    <w:p w14:paraId="0A0F6AEE" w14:textId="77777777" w:rsidR="00B0638E" w:rsidRPr="00C1293B" w:rsidRDefault="00B0638E" w:rsidP="00B0638E">
      <w:pPr>
        <w:rPr>
          <w:rFonts w:ascii="ＭＳ 明朝" w:hAnsi="ＭＳ 明朝"/>
          <w:color w:val="000000"/>
          <w:szCs w:val="21"/>
        </w:rPr>
      </w:pPr>
    </w:p>
    <w:p w14:paraId="0C85DAD8" w14:textId="77777777" w:rsidR="00B0638E" w:rsidRPr="00C1293B" w:rsidRDefault="00B0638E" w:rsidP="00B0638E">
      <w:pP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１．採用活動の早期化・長期化の是正について</w:t>
      </w:r>
    </w:p>
    <w:p w14:paraId="062954A8" w14:textId="77777777" w:rsidR="00B0638E" w:rsidRPr="00C1293B" w:rsidRDefault="00B0638E" w:rsidP="00B0638E">
      <w:pPr>
        <w:ind w:leftChars="100" w:left="418" w:hangingChars="100" w:hanging="204"/>
        <w:rPr>
          <w:rFonts w:ascii="ＭＳ 明朝" w:hAnsi="ＭＳ 明朝"/>
          <w:color w:val="000000"/>
          <w:sz w:val="20"/>
        </w:rPr>
      </w:pPr>
      <w:r w:rsidRPr="00C1293B">
        <w:rPr>
          <w:rFonts w:ascii="ＭＳ 明朝" w:hAnsi="ＭＳ 明朝" w:hint="eastAsia"/>
          <w:color w:val="000000"/>
          <w:sz w:val="20"/>
        </w:rPr>
        <w:t>(1) 卒業・修了年次に達しない学生に対する「採用選考活動」を厳に慎み、それぞれの教育機関や分野等の学事日程に配慮したスケジュールとしていただきたいこと。</w:t>
      </w:r>
    </w:p>
    <w:p w14:paraId="7AA16FBE" w14:textId="77777777" w:rsidR="00B0638E" w:rsidRPr="00C1293B" w:rsidRDefault="00B0638E" w:rsidP="00B0638E">
      <w:pPr>
        <w:ind w:left="408" w:hangingChars="200" w:hanging="408"/>
        <w:rPr>
          <w:rFonts w:ascii="ＭＳ 明朝" w:hAnsi="ＭＳ 明朝"/>
          <w:color w:val="000000"/>
          <w:sz w:val="20"/>
        </w:rPr>
      </w:pPr>
      <w:r w:rsidRPr="00C1293B">
        <w:rPr>
          <w:rFonts w:ascii="ＭＳ 明朝" w:hAnsi="ＭＳ 明朝" w:hint="eastAsia"/>
          <w:color w:val="000000"/>
          <w:sz w:val="20"/>
        </w:rPr>
        <w:t xml:space="preserve">　　　また、少なくとも卒業・修了前年度の学業成果（成績）を適切に評価した上で、採用選考を行っていただきたいこと。</w:t>
      </w:r>
    </w:p>
    <w:p w14:paraId="1E48CD80" w14:textId="77777777" w:rsidR="00B0638E" w:rsidRPr="00C1293B" w:rsidRDefault="00B0638E" w:rsidP="00B0638E">
      <w:pPr>
        <w:ind w:leftChars="100" w:left="418" w:hangingChars="100" w:hanging="204"/>
        <w:rPr>
          <w:rFonts w:ascii="ＭＳ 明朝" w:hAnsi="ＭＳ 明朝"/>
          <w:color w:val="000000"/>
          <w:sz w:val="20"/>
        </w:rPr>
      </w:pPr>
    </w:p>
    <w:p w14:paraId="6A007C8B" w14:textId="77777777" w:rsidR="00B0638E" w:rsidRPr="00C1293B" w:rsidRDefault="00B0638E" w:rsidP="00B0638E">
      <w:pPr>
        <w:ind w:leftChars="100" w:left="418" w:hangingChars="100" w:hanging="204"/>
        <w:rPr>
          <w:rFonts w:ascii="ＭＳ 明朝" w:hAnsi="ＭＳ 明朝"/>
          <w:color w:val="000000"/>
          <w:sz w:val="20"/>
        </w:rPr>
      </w:pPr>
      <w:r w:rsidRPr="00C1293B">
        <w:rPr>
          <w:rFonts w:ascii="ＭＳ 明朝" w:hAnsi="ＭＳ 明朝" w:hint="eastAsia"/>
          <w:color w:val="000000"/>
          <w:sz w:val="20"/>
        </w:rPr>
        <w:t>(2) 「採用選考活動」は、卒業・修了年次の夏期休暇以降に行う等、大学等の教育活動に支障の生ずることのないように行われることが望まれること。</w:t>
      </w:r>
    </w:p>
    <w:p w14:paraId="2FB6C08E" w14:textId="77777777" w:rsidR="00B0638E" w:rsidRPr="00C1293B" w:rsidRDefault="00B0638E" w:rsidP="00B0638E">
      <w:pPr>
        <w:ind w:leftChars="100" w:left="418" w:hangingChars="100" w:hanging="204"/>
        <w:rPr>
          <w:rFonts w:ascii="ＭＳ 明朝" w:hAnsi="ＭＳ 明朝"/>
          <w:color w:val="000000"/>
          <w:sz w:val="20"/>
        </w:rPr>
      </w:pPr>
      <w:r w:rsidRPr="00C1293B">
        <w:rPr>
          <w:rFonts w:ascii="ＭＳ 明朝" w:hAnsi="ＭＳ 明朝" w:hint="eastAsia"/>
          <w:color w:val="000000"/>
          <w:sz w:val="20"/>
        </w:rPr>
        <w:t xml:space="preserve">　　その際、大学等では概ね7月第2週から8月第1週において前期試験等を実施していること等に特段の配慮をいただきたいこと。</w:t>
      </w:r>
    </w:p>
    <w:p w14:paraId="1105DC2F" w14:textId="77777777" w:rsidR="00B0638E" w:rsidRPr="00C1293B" w:rsidRDefault="00B0638E" w:rsidP="00B0638E">
      <w:pPr>
        <w:ind w:leftChars="100" w:left="418" w:hangingChars="100" w:hanging="204"/>
        <w:rPr>
          <w:rFonts w:ascii="ＭＳ 明朝" w:hAnsi="ＭＳ 明朝"/>
          <w:color w:val="000000"/>
          <w:sz w:val="20"/>
        </w:rPr>
      </w:pPr>
    </w:p>
    <w:p w14:paraId="28DCAD53" w14:textId="77777777" w:rsidR="00B0638E" w:rsidRPr="00C1293B" w:rsidRDefault="00B0638E" w:rsidP="00B0638E">
      <w:pPr>
        <w:ind w:leftChars="100" w:left="418" w:hangingChars="100" w:hanging="204"/>
        <w:rPr>
          <w:rFonts w:ascii="ＭＳ 明朝" w:hAnsi="ＭＳ 明朝"/>
          <w:color w:val="000000"/>
          <w:sz w:val="20"/>
        </w:rPr>
      </w:pPr>
      <w:r w:rsidRPr="00C1293B">
        <w:rPr>
          <w:rFonts w:ascii="ＭＳ 明朝" w:hAnsi="ＭＳ 明朝" w:hint="eastAsia"/>
          <w:color w:val="000000"/>
          <w:sz w:val="20"/>
        </w:rPr>
        <w:t>(3) 「採用広報活動」は、卒業・修了前年度の3月以降とし、「企業説明会」等の就職支援イベントについては、原則として休日又は長期休暇期間に行う等、大学等の教育活動を尊重していただきたいこと。</w:t>
      </w:r>
    </w:p>
    <w:p w14:paraId="34F2101C" w14:textId="77777777" w:rsidR="00B0638E" w:rsidRPr="00C175C7" w:rsidRDefault="00B0638E" w:rsidP="00B0638E">
      <w:pPr>
        <w:ind w:leftChars="100" w:left="418" w:hangingChars="100" w:hanging="204"/>
        <w:rPr>
          <w:rFonts w:ascii="ＭＳ 明朝" w:hAnsi="ＭＳ 明朝"/>
          <w:sz w:val="20"/>
        </w:rPr>
      </w:pPr>
      <w:r w:rsidRPr="00C1293B">
        <w:rPr>
          <w:rFonts w:ascii="ＭＳ 明朝" w:hAnsi="ＭＳ 明朝" w:hint="eastAsia"/>
          <w:color w:val="000000"/>
          <w:sz w:val="20"/>
        </w:rPr>
        <w:t xml:space="preserve">　　なお、これらに参加することが、採用選考につながるものではないことを学生に対してしっかりと</w:t>
      </w:r>
      <w:r w:rsidRPr="00C175C7">
        <w:rPr>
          <w:rFonts w:ascii="ＭＳ 明朝" w:hAnsi="ＭＳ 明朝" w:hint="eastAsia"/>
          <w:sz w:val="20"/>
        </w:rPr>
        <w:t>明示していただきたいこと。特に近時、ソーシャルメディアを利用した活動が増加しているが、これ</w:t>
      </w:r>
      <w:r w:rsidRPr="00C175C7">
        <w:rPr>
          <w:rFonts w:ascii="ＭＳ 明朝" w:hAnsi="ＭＳ 明朝" w:hint="eastAsia"/>
          <w:sz w:val="20"/>
        </w:rPr>
        <w:lastRenderedPageBreak/>
        <w:t>についても、同様の慎重な配慮がなされるよう注意いただきたいこと。</w:t>
      </w:r>
    </w:p>
    <w:p w14:paraId="4560DC89" w14:textId="77777777" w:rsidR="00B0638E" w:rsidRPr="00C175C7" w:rsidRDefault="00B0638E" w:rsidP="00B0638E">
      <w:pPr>
        <w:ind w:left="408" w:hangingChars="200" w:hanging="408"/>
        <w:rPr>
          <w:rFonts w:ascii="ＭＳ 明朝" w:hAnsi="ＭＳ 明朝"/>
          <w:sz w:val="20"/>
        </w:rPr>
      </w:pPr>
      <w:r w:rsidRPr="00C175C7">
        <w:rPr>
          <w:rFonts w:ascii="ＭＳ 明朝" w:hAnsi="ＭＳ 明朝" w:hint="eastAsia"/>
          <w:sz w:val="20"/>
        </w:rPr>
        <w:t xml:space="preserve">　　　また、一般的な「広報活動」については、時期を制約するものではありませんが、あくまでも学生の勤労観・職業観の育成を図るための情報提供であることを明確にし、後述する大学等のキャリア教育との連携に留意していただきたいこと。</w:t>
      </w:r>
    </w:p>
    <w:p w14:paraId="2FF94FDC" w14:textId="77777777" w:rsidR="00B0638E" w:rsidRPr="00C175C7" w:rsidRDefault="00B0638E" w:rsidP="00B0638E">
      <w:pPr>
        <w:rPr>
          <w:rFonts w:ascii="ＭＳ 明朝" w:hAnsi="ＭＳ 明朝"/>
          <w:sz w:val="20"/>
        </w:rPr>
      </w:pPr>
    </w:p>
    <w:p w14:paraId="0A796778" w14:textId="77777777" w:rsidR="00B0638E" w:rsidRPr="00C175C7" w:rsidRDefault="00B0638E" w:rsidP="00B0638E">
      <w:pPr>
        <w:ind w:leftChars="200" w:left="1041" w:hangingChars="300" w:hanging="613"/>
        <w:rPr>
          <w:rFonts w:ascii="ＭＳ 明朝" w:hAnsi="ＭＳ 明朝"/>
          <w:sz w:val="20"/>
        </w:rPr>
      </w:pPr>
      <w:r w:rsidRPr="00C175C7">
        <w:rPr>
          <w:rFonts w:ascii="ＭＳ 明朝" w:hAnsi="ＭＳ 明朝" w:hint="eastAsia"/>
          <w:sz w:val="20"/>
        </w:rPr>
        <w:t>（注）我々が定義する「採用選考活動」とは、プレエントリーやソーシャルメディアを活用した選考、エントリーシートによる選考、各種検査など実質的な採用選考につながる全活動を指し、倫理憲章参考資料において「一定の基準に達した学生を選抜することを目的とした活動」と定義されている「選考活動」とは異なります。</w:t>
      </w:r>
    </w:p>
    <w:p w14:paraId="6E831113" w14:textId="77777777" w:rsidR="00B0638E" w:rsidRPr="00C175C7" w:rsidRDefault="00B0638E" w:rsidP="00B0638E">
      <w:pPr>
        <w:ind w:left="1021" w:hangingChars="500" w:hanging="1021"/>
        <w:rPr>
          <w:rFonts w:ascii="ＭＳ 明朝" w:hAnsi="ＭＳ 明朝"/>
          <w:sz w:val="20"/>
        </w:rPr>
      </w:pPr>
      <w:r w:rsidRPr="00C175C7">
        <w:rPr>
          <w:rFonts w:ascii="ＭＳ 明朝" w:hAnsi="ＭＳ 明朝" w:hint="eastAsia"/>
          <w:sz w:val="20"/>
        </w:rPr>
        <w:t xml:space="preserve">　　　　　また、「採用広報活動」とは、説明会日程、採用予定数、選考スケジュールなど採用情報を広く学生等に発信することを目的として行われる活動を指します。</w:t>
      </w:r>
    </w:p>
    <w:p w14:paraId="353305BB" w14:textId="77777777" w:rsidR="00B0638E" w:rsidRPr="00C175C7" w:rsidRDefault="00B0638E" w:rsidP="00B0638E">
      <w:pPr>
        <w:ind w:left="1021" w:hangingChars="500" w:hanging="1021"/>
        <w:rPr>
          <w:rFonts w:ascii="ＭＳ 明朝" w:hAnsi="ＭＳ 明朝"/>
          <w:sz w:val="20"/>
        </w:rPr>
      </w:pPr>
      <w:r w:rsidRPr="00C175C7">
        <w:rPr>
          <w:rFonts w:ascii="ＭＳ 明朝" w:hAnsi="ＭＳ 明朝" w:hint="eastAsia"/>
          <w:sz w:val="20"/>
        </w:rPr>
        <w:t xml:space="preserve">　　　　　更に、「広報活動」とは、学生の業界研究や企業研究に資する一般的な企業情報や業界情報を提供することを目的として行われる活動を指します。</w:t>
      </w:r>
    </w:p>
    <w:p w14:paraId="016FAC48" w14:textId="77777777" w:rsidR="00B0638E" w:rsidRPr="00C175C7" w:rsidRDefault="00B0638E" w:rsidP="00B0638E">
      <w:pPr>
        <w:rPr>
          <w:rFonts w:ascii="ＭＳ 明朝" w:hAnsi="ＭＳ 明朝"/>
          <w:sz w:val="20"/>
        </w:rPr>
      </w:pPr>
    </w:p>
    <w:p w14:paraId="3430F55D" w14:textId="77777777" w:rsidR="00B0638E" w:rsidRPr="00C175C7" w:rsidRDefault="00B0638E" w:rsidP="00B0638E">
      <w:pPr>
        <w:rPr>
          <w:rFonts w:ascii="ＭＳ ゴシック" w:eastAsia="ＭＳ ゴシック" w:hAnsi="ＭＳ ゴシック"/>
          <w:sz w:val="20"/>
        </w:rPr>
      </w:pPr>
      <w:r w:rsidRPr="00C175C7">
        <w:rPr>
          <w:rFonts w:ascii="ＭＳ ゴシック" w:eastAsia="ＭＳ ゴシック" w:hAnsi="ＭＳ ゴシック" w:hint="eastAsia"/>
          <w:sz w:val="20"/>
        </w:rPr>
        <w:t>２．大学等のキャリア教育への協力について</w:t>
      </w:r>
    </w:p>
    <w:p w14:paraId="5541B4E5" w14:textId="77777777" w:rsidR="00B0638E" w:rsidRPr="00C175C7" w:rsidRDefault="00B0638E" w:rsidP="00B0638E">
      <w:pPr>
        <w:ind w:leftChars="100" w:left="418" w:hangingChars="100" w:hanging="204"/>
        <w:rPr>
          <w:rFonts w:ascii="ＭＳ 明朝" w:hAnsi="ＭＳ 明朝"/>
          <w:sz w:val="20"/>
        </w:rPr>
      </w:pPr>
      <w:r w:rsidRPr="00C175C7">
        <w:rPr>
          <w:rFonts w:ascii="ＭＳ 明朝" w:hAnsi="ＭＳ 明朝" w:hint="eastAsia"/>
          <w:sz w:val="20"/>
        </w:rPr>
        <w:t>(1) 学生の勤労観・職業観の育成や学修意欲の喚起を促すキャリア教育の観点から重要な意義を有するインターンシップについては、今後も積極的に受け入れていただきたいこと。</w:t>
      </w:r>
    </w:p>
    <w:p w14:paraId="54C59ECD" w14:textId="77777777" w:rsidR="00B0638E" w:rsidRPr="00C175C7" w:rsidRDefault="00B0638E" w:rsidP="00B0638E">
      <w:pPr>
        <w:ind w:left="408" w:hangingChars="200" w:hanging="408"/>
        <w:rPr>
          <w:rFonts w:ascii="ＭＳ 明朝" w:hAnsi="ＭＳ 明朝"/>
          <w:sz w:val="20"/>
        </w:rPr>
      </w:pPr>
      <w:r w:rsidRPr="00C175C7">
        <w:rPr>
          <w:rFonts w:ascii="ＭＳ 明朝" w:hAnsi="ＭＳ 明朝" w:hint="eastAsia"/>
          <w:sz w:val="20"/>
        </w:rPr>
        <w:t xml:space="preserve">　　　ただし、インターンシップは、あくまでも教育の一環として位置付けられた就業体験であり、採用選考と直結した取組みは、本来の趣旨にそぐわないものであることに留意していただきたいこと。</w:t>
      </w:r>
    </w:p>
    <w:p w14:paraId="3C6A0C51" w14:textId="77777777" w:rsidR="00B0638E" w:rsidRPr="00C175C7" w:rsidRDefault="00B0638E" w:rsidP="00B0638E">
      <w:pPr>
        <w:ind w:leftChars="100" w:left="418" w:hangingChars="100" w:hanging="204"/>
        <w:rPr>
          <w:rFonts w:ascii="ＭＳ 明朝" w:hAnsi="ＭＳ 明朝"/>
          <w:sz w:val="20"/>
        </w:rPr>
      </w:pPr>
    </w:p>
    <w:p w14:paraId="4B676434" w14:textId="77777777" w:rsidR="00B0638E" w:rsidRPr="00C175C7" w:rsidRDefault="00B0638E" w:rsidP="00B0638E">
      <w:pPr>
        <w:ind w:leftChars="100" w:left="418" w:hangingChars="100" w:hanging="204"/>
        <w:rPr>
          <w:rFonts w:ascii="ＭＳ 明朝" w:hAnsi="ＭＳ 明朝"/>
          <w:sz w:val="20"/>
        </w:rPr>
      </w:pPr>
      <w:r w:rsidRPr="00C175C7">
        <w:rPr>
          <w:rFonts w:ascii="ＭＳ 明朝" w:hAnsi="ＭＳ 明朝" w:hint="eastAsia"/>
          <w:sz w:val="20"/>
        </w:rPr>
        <w:t>(2) 大学等のキャリア教育は、学生自らが視野を広げて進路を具体化し、社会的・職業的な自立をするために極めて重要ですので、大学等が取り組む「次代を創造する礎となる業界研究」については、厳に採用選考と結びつけることなく特段の配慮をもってご協力をいただきたいこと。</w:t>
      </w:r>
    </w:p>
    <w:p w14:paraId="587C047E" w14:textId="77777777" w:rsidR="00B0638E" w:rsidRPr="00C175C7" w:rsidRDefault="00B0638E" w:rsidP="00B0638E">
      <w:pPr>
        <w:rPr>
          <w:rFonts w:ascii="ＭＳ 明朝" w:hAnsi="ＭＳ 明朝"/>
          <w:sz w:val="20"/>
        </w:rPr>
      </w:pPr>
    </w:p>
    <w:p w14:paraId="28C53B4E" w14:textId="77777777" w:rsidR="00B0638E" w:rsidRPr="00C175C7" w:rsidRDefault="00B0638E" w:rsidP="00B0638E">
      <w:pPr>
        <w:rPr>
          <w:rFonts w:ascii="ＭＳ ゴシック" w:eastAsia="ＭＳ ゴシック" w:hAnsi="ＭＳ ゴシック"/>
          <w:sz w:val="20"/>
        </w:rPr>
      </w:pPr>
      <w:r w:rsidRPr="00C175C7">
        <w:rPr>
          <w:rFonts w:ascii="ＭＳ ゴシック" w:eastAsia="ＭＳ ゴシック" w:hAnsi="ＭＳ ゴシック" w:hint="eastAsia"/>
          <w:sz w:val="20"/>
        </w:rPr>
        <w:t>３．採用活動の公平・公正の確保について</w:t>
      </w:r>
    </w:p>
    <w:p w14:paraId="3180D789" w14:textId="77777777" w:rsidR="00B0638E" w:rsidRPr="00C175C7" w:rsidRDefault="00B0638E" w:rsidP="00B0638E">
      <w:pPr>
        <w:ind w:leftChars="100" w:left="418" w:hangingChars="100" w:hanging="204"/>
        <w:rPr>
          <w:rFonts w:ascii="ＭＳ 明朝" w:hAnsi="ＭＳ 明朝"/>
          <w:sz w:val="20"/>
        </w:rPr>
      </w:pPr>
      <w:r w:rsidRPr="00C175C7">
        <w:rPr>
          <w:rFonts w:ascii="ＭＳ 明朝" w:hAnsi="ＭＳ 明朝" w:hint="eastAsia"/>
          <w:sz w:val="20"/>
        </w:rPr>
        <w:t>(1) 学生の応募書類は、「大学等指定書類（『履歴書・写真・自己紹介書』、『成績証明書《卒業見込証明書を含む》』）」とし、就職差別につながる恐れのある項目を含む「会社指定書類」《エントリーシート等を含む》、「戸籍謄（抄）本」、「住民票」等の提出を求めないようにしていただきたいこと。</w:t>
      </w:r>
    </w:p>
    <w:p w14:paraId="36D95F16" w14:textId="77777777" w:rsidR="00B0638E" w:rsidRPr="00C175C7" w:rsidRDefault="00B0638E" w:rsidP="00B0638E">
      <w:pPr>
        <w:ind w:leftChars="100" w:left="418" w:hangingChars="100" w:hanging="204"/>
        <w:rPr>
          <w:rFonts w:ascii="ＭＳ 明朝" w:hAnsi="ＭＳ 明朝"/>
          <w:sz w:val="20"/>
        </w:rPr>
      </w:pPr>
    </w:p>
    <w:p w14:paraId="4C21B14C" w14:textId="77777777" w:rsidR="00B0638E" w:rsidRPr="00C175C7" w:rsidRDefault="00B0638E" w:rsidP="00B0638E">
      <w:pPr>
        <w:ind w:leftChars="100" w:left="418" w:hangingChars="100" w:hanging="204"/>
        <w:rPr>
          <w:rFonts w:ascii="ＭＳ 明朝" w:hAnsi="ＭＳ 明朝"/>
          <w:sz w:val="20"/>
        </w:rPr>
      </w:pPr>
      <w:r w:rsidRPr="00C175C7">
        <w:rPr>
          <w:rFonts w:ascii="ＭＳ 明朝" w:hAnsi="ＭＳ 明朝" w:hint="eastAsia"/>
          <w:sz w:val="20"/>
        </w:rPr>
        <w:t>(2) 男女雇用機会均等法及びその指針の趣旨に則った採用活動を行っていただきたいこと。特に、総合職採用において女子学生への特段の配慮をいただきたいこと。</w:t>
      </w:r>
    </w:p>
    <w:p w14:paraId="439B9670" w14:textId="77777777" w:rsidR="00B0638E" w:rsidRPr="00C175C7" w:rsidRDefault="00B0638E" w:rsidP="00B0638E">
      <w:pPr>
        <w:ind w:leftChars="100" w:left="418" w:hangingChars="100" w:hanging="204"/>
        <w:rPr>
          <w:rFonts w:ascii="ＭＳ 明朝" w:hAnsi="ＭＳ 明朝"/>
          <w:sz w:val="20"/>
        </w:rPr>
      </w:pPr>
    </w:p>
    <w:p w14:paraId="42E71AC2" w14:textId="77777777" w:rsidR="00B0638E" w:rsidRPr="00C175C7" w:rsidRDefault="00B0638E" w:rsidP="00B0638E">
      <w:pPr>
        <w:ind w:leftChars="100" w:left="418" w:hangingChars="100" w:hanging="204"/>
        <w:rPr>
          <w:rFonts w:ascii="ＭＳ 明朝" w:hAnsi="ＭＳ 明朝"/>
          <w:sz w:val="20"/>
        </w:rPr>
      </w:pPr>
      <w:r w:rsidRPr="00C175C7">
        <w:rPr>
          <w:rFonts w:ascii="ＭＳ 明朝" w:hAnsi="ＭＳ 明朝" w:hint="eastAsia"/>
          <w:sz w:val="20"/>
        </w:rPr>
        <w:t>(3) 採用情報の提供にあたっては、求める人材の能力や資質を大学等の教育において修得した専門性や成果等に基づき具体的に示し、公平・公正な公開を徹底するとともに、学校名、学部・学科、地域により就職情報（情報誌、ダイレクトメール等を含む。）の提供や採用選考に差異を設けない等、就職の機会均等について一層の改善を図っていただきたいこと。</w:t>
      </w:r>
    </w:p>
    <w:p w14:paraId="36FA56AC" w14:textId="77777777" w:rsidR="00B0638E" w:rsidRPr="00C175C7" w:rsidRDefault="00B0638E" w:rsidP="00B0638E">
      <w:pPr>
        <w:ind w:leftChars="100" w:left="418" w:hangingChars="100" w:hanging="204"/>
        <w:rPr>
          <w:rFonts w:ascii="ＭＳ 明朝" w:hAnsi="ＭＳ 明朝"/>
          <w:sz w:val="20"/>
        </w:rPr>
      </w:pPr>
    </w:p>
    <w:p w14:paraId="3CDBE84A" w14:textId="77777777" w:rsidR="00B0638E" w:rsidRPr="00C175C7" w:rsidRDefault="00B0638E" w:rsidP="00B0638E">
      <w:pPr>
        <w:ind w:leftChars="100" w:left="418" w:hangingChars="100" w:hanging="204"/>
        <w:rPr>
          <w:rFonts w:ascii="ＭＳ 明朝" w:hAnsi="ＭＳ 明朝"/>
          <w:sz w:val="20"/>
        </w:rPr>
      </w:pPr>
      <w:r w:rsidRPr="00C175C7">
        <w:rPr>
          <w:rFonts w:ascii="ＭＳ 明朝" w:hAnsi="ＭＳ 明朝" w:hint="eastAsia"/>
          <w:sz w:val="20"/>
        </w:rPr>
        <w:t>(4) 「採用選考活動」においては、採用基準等の開示を図るなど採用決定プロセスの透明性の向上を図り、大学等での学修歴等を踏まえた人物本位の採用の徹底を図っていただきたいこと。</w:t>
      </w:r>
    </w:p>
    <w:p w14:paraId="5B6B369F" w14:textId="77777777" w:rsidR="00B0638E" w:rsidRPr="00C175C7" w:rsidRDefault="00B0638E" w:rsidP="00B0638E">
      <w:pPr>
        <w:ind w:leftChars="100" w:left="418" w:hangingChars="100" w:hanging="204"/>
        <w:rPr>
          <w:rFonts w:ascii="ＭＳ 明朝" w:hAnsi="ＭＳ 明朝"/>
          <w:sz w:val="20"/>
        </w:rPr>
      </w:pPr>
    </w:p>
    <w:p w14:paraId="3B1B6680" w14:textId="77777777" w:rsidR="00B0638E" w:rsidRPr="00C175C7" w:rsidRDefault="00B0638E" w:rsidP="00B0638E">
      <w:pPr>
        <w:ind w:leftChars="100" w:left="418" w:hangingChars="100" w:hanging="204"/>
        <w:rPr>
          <w:rFonts w:ascii="ＭＳ 明朝" w:hAnsi="ＭＳ 明朝"/>
          <w:sz w:val="20"/>
        </w:rPr>
      </w:pPr>
      <w:r w:rsidRPr="00C175C7">
        <w:rPr>
          <w:rFonts w:ascii="ＭＳ 明朝" w:hAnsi="ＭＳ 明朝" w:hint="eastAsia"/>
          <w:sz w:val="20"/>
        </w:rPr>
        <w:t>(5) 正式内定開始前の9月30日以前に内定承諾書、誓約書、連帯保証書の提出を求める等、学生の自由な就職活動を妨げ、心理的な負担となる拘束を行わないでいただきたいこと。また、内定後に内定式や入社前研修等を行う場合には、学生の学修に支障がないよう配慮していただきたいこと。</w:t>
      </w:r>
    </w:p>
    <w:p w14:paraId="25381631" w14:textId="77777777" w:rsidR="00B0638E" w:rsidRPr="00C175C7" w:rsidRDefault="00B0638E" w:rsidP="00B0638E">
      <w:pPr>
        <w:rPr>
          <w:rFonts w:ascii="ＭＳ 明朝" w:hAnsi="ＭＳ 明朝"/>
          <w:sz w:val="20"/>
        </w:rPr>
      </w:pPr>
    </w:p>
    <w:p w14:paraId="73B81988" w14:textId="77777777" w:rsidR="00B0638E" w:rsidRPr="00C175C7" w:rsidRDefault="00B0638E" w:rsidP="00B0638E">
      <w:pPr>
        <w:rPr>
          <w:rFonts w:ascii="ＭＳ ゴシック" w:eastAsia="ＭＳ ゴシック" w:hAnsi="ＭＳ ゴシック"/>
          <w:sz w:val="20"/>
        </w:rPr>
      </w:pPr>
      <w:r w:rsidRPr="00C175C7">
        <w:rPr>
          <w:rFonts w:ascii="ＭＳ ゴシック" w:eastAsia="ＭＳ ゴシック" w:hAnsi="ＭＳ ゴシック" w:hint="eastAsia"/>
          <w:sz w:val="20"/>
        </w:rPr>
        <w:t>４．新卒要件の緩和について</w:t>
      </w:r>
    </w:p>
    <w:p w14:paraId="78B87E66" w14:textId="77777777" w:rsidR="00B0638E" w:rsidRPr="00C175C7" w:rsidRDefault="00B0638E" w:rsidP="00B0638E">
      <w:pPr>
        <w:rPr>
          <w:rFonts w:ascii="ＭＳ 明朝" w:hAnsi="ＭＳ 明朝"/>
          <w:sz w:val="20"/>
        </w:rPr>
      </w:pPr>
      <w:r w:rsidRPr="00C175C7">
        <w:rPr>
          <w:rFonts w:ascii="ＭＳ 明朝" w:hAnsi="ＭＳ 明朝" w:hint="eastAsia"/>
          <w:sz w:val="20"/>
        </w:rPr>
        <w:t xml:space="preserve">　卒業・修了の際に、未就職や非正規雇用となった既卒者が、新たな就職先を求め、再チャレンジできるよう配慮していただきたいこと。その際、新卒者と同じ扱いをするよう配慮していただき、少なくとも、卒業・修了後3年程度は新卒者として扱うなど、新卒要件の緩和に引き続き努めていただきたいこと。</w:t>
      </w:r>
    </w:p>
    <w:p w14:paraId="58D602F8" w14:textId="77777777" w:rsidR="00B0638E" w:rsidRPr="00C175C7" w:rsidRDefault="00B0638E" w:rsidP="00B0638E">
      <w:pPr>
        <w:rPr>
          <w:rFonts w:ascii="ＭＳ 明朝" w:hAnsi="ＭＳ 明朝"/>
          <w:sz w:val="20"/>
        </w:rPr>
      </w:pPr>
    </w:p>
    <w:p w14:paraId="253CBDEF" w14:textId="77777777" w:rsidR="00B0638E" w:rsidRPr="00C175C7" w:rsidRDefault="00B0638E" w:rsidP="00B0638E">
      <w:pPr>
        <w:rPr>
          <w:rFonts w:ascii="ＭＳ ゴシック" w:eastAsia="ＭＳ ゴシック" w:hAnsi="ＭＳ ゴシック"/>
          <w:sz w:val="20"/>
        </w:rPr>
      </w:pPr>
      <w:r w:rsidRPr="00C175C7">
        <w:rPr>
          <w:rFonts w:ascii="ＭＳ ゴシック" w:eastAsia="ＭＳ ゴシック" w:hAnsi="ＭＳ ゴシック" w:hint="eastAsia"/>
          <w:sz w:val="20"/>
        </w:rPr>
        <w:t>５．就職問題の解決に向けて</w:t>
      </w:r>
    </w:p>
    <w:p w14:paraId="264F4B7F" w14:textId="77777777" w:rsidR="00B0638E" w:rsidRPr="00C175C7" w:rsidRDefault="00B0638E" w:rsidP="00B0638E">
      <w:pPr>
        <w:rPr>
          <w:rFonts w:ascii="ＭＳ 明朝" w:hAnsi="ＭＳ 明朝"/>
          <w:sz w:val="20"/>
        </w:rPr>
      </w:pPr>
      <w:r w:rsidRPr="00C175C7">
        <w:rPr>
          <w:rFonts w:ascii="ＭＳ 明朝" w:hAnsi="ＭＳ 明朝" w:hint="eastAsia"/>
          <w:sz w:val="20"/>
        </w:rPr>
        <w:t xml:space="preserve">　学生等の就職問題を抜本的に解決していくためには、企業側団体・大学等関係団体及び関係機関等幅広い関係者間の共通認識を深める努力が不可欠であると考えます。このため、平成22年に設置された「新卒者等の就職採用活動に関する懇話会」をより積極的に活用し、可能な限り早期に一定の指針を示すべきであると考えておりますので、今後ともご理解とご協力をお願いいたします。</w:t>
      </w:r>
    </w:p>
    <w:p w14:paraId="44BCA945" w14:textId="77777777" w:rsidR="00B0638E" w:rsidRPr="00AF4C95" w:rsidRDefault="00B0638E" w:rsidP="00B0638E">
      <w:pPr>
        <w:pStyle w:val="af1"/>
      </w:pPr>
      <w:r w:rsidRPr="00AF4C95">
        <w:rPr>
          <w:rFonts w:hint="eastAsia"/>
        </w:rPr>
        <w:t>以上</w:t>
      </w:r>
    </w:p>
    <w:p w14:paraId="727A0D0E" w14:textId="77777777" w:rsidR="0030474A" w:rsidRPr="00AF4C95" w:rsidRDefault="00B0638E" w:rsidP="00B0638E">
      <w:pPr>
        <w:rPr>
          <w:rFonts w:ascii="ＭＳ Ｐ明朝" w:eastAsia="ＭＳ Ｐ明朝" w:hAnsi="ＭＳ Ｐ明朝"/>
        </w:rPr>
      </w:pPr>
      <w:r w:rsidRPr="00AF4C95">
        <w:br w:type="page"/>
      </w:r>
    </w:p>
    <w:tbl>
      <w:tblPr>
        <w:tblpPr w:leftFromText="142" w:rightFromText="142" w:vertAnchor="page" w:horzAnchor="margin" w:tblpXSpec="center" w:tblpY="541"/>
        <w:tblW w:w="0" w:type="auto"/>
        <w:tblBorders>
          <w:top w:val="thinThickSmallGap" w:sz="12" w:space="0" w:color="auto"/>
          <w:left w:val="thinThickSmallGap" w:sz="12" w:space="0" w:color="auto"/>
          <w:bottom w:val="thickThinSmallGap" w:sz="12" w:space="0" w:color="auto"/>
          <w:right w:val="thickThinSmallGap" w:sz="12" w:space="0" w:color="auto"/>
        </w:tblBorders>
        <w:tblCellMar>
          <w:left w:w="99" w:type="dxa"/>
          <w:right w:w="99" w:type="dxa"/>
        </w:tblCellMar>
        <w:tblLook w:val="0000" w:firstRow="0" w:lastRow="0" w:firstColumn="0" w:lastColumn="0" w:noHBand="0" w:noVBand="0"/>
      </w:tblPr>
      <w:tblGrid>
        <w:gridCol w:w="5427"/>
      </w:tblGrid>
      <w:tr w:rsidR="0030474A" w:rsidRPr="00AF4C95" w14:paraId="50282324" w14:textId="77777777" w:rsidTr="0030474A">
        <w:trPr>
          <w:trHeight w:val="729"/>
        </w:trPr>
        <w:tc>
          <w:tcPr>
            <w:tcW w:w="5427" w:type="dxa"/>
            <w:vAlign w:val="center"/>
          </w:tcPr>
          <w:p w14:paraId="4F53D61C" w14:textId="77777777" w:rsidR="0030474A" w:rsidRPr="00AF4C95" w:rsidRDefault="0030474A" w:rsidP="0030474A">
            <w:pPr>
              <w:pStyle w:val="a3"/>
              <w:spacing w:line="320" w:lineRule="exact"/>
              <w:jc w:val="center"/>
              <w:rPr>
                <w:rFonts w:ascii="ＭＳ ゴシック" w:eastAsia="ＭＳ ゴシック"/>
                <w:b/>
                <w:sz w:val="28"/>
              </w:rPr>
            </w:pPr>
            <w:r w:rsidRPr="00AF4C95">
              <w:rPr>
                <w:rFonts w:ascii="Century" w:hAnsi="Century" w:cs="Times New Roman"/>
                <w:sz w:val="21"/>
                <w:szCs w:val="20"/>
              </w:rPr>
              <w:lastRenderedPageBreak/>
              <w:br w:type="page"/>
            </w:r>
            <w:r w:rsidRPr="00AF4C95">
              <w:br w:type="page"/>
            </w:r>
            <w:r w:rsidRPr="00AF4C95">
              <w:rPr>
                <w:rFonts w:ascii="Century" w:hAnsi="Century" w:cs="Times New Roman"/>
                <w:sz w:val="21"/>
                <w:szCs w:val="20"/>
              </w:rPr>
              <w:br w:type="page"/>
            </w:r>
            <w:r w:rsidRPr="00AF4C95">
              <w:br w:type="page"/>
            </w:r>
            <w:r w:rsidRPr="0030474A">
              <w:rPr>
                <w:rFonts w:ascii="ＭＳ ゴシック" w:eastAsia="ＭＳ ゴシック" w:hint="eastAsia"/>
                <w:b/>
                <w:spacing w:val="19"/>
                <w:w w:val="98"/>
                <w:kern w:val="0"/>
                <w:sz w:val="28"/>
                <w:fitText w:val="4020" w:id="-1411203072"/>
              </w:rPr>
              <w:t>職業紹介事業の運営に当た</w:t>
            </w:r>
            <w:r w:rsidRPr="0030474A">
              <w:rPr>
                <w:rFonts w:ascii="ＭＳ ゴシック" w:eastAsia="ＭＳ ゴシック" w:hint="eastAsia"/>
                <w:b/>
                <w:spacing w:val="-1"/>
                <w:w w:val="98"/>
                <w:kern w:val="0"/>
                <w:sz w:val="28"/>
                <w:fitText w:val="4020" w:id="-1411203072"/>
              </w:rPr>
              <w:t>り</w:t>
            </w:r>
          </w:p>
          <w:p w14:paraId="5E49CC1B" w14:textId="77777777" w:rsidR="0030474A" w:rsidRPr="00AF4C95" w:rsidRDefault="0030474A" w:rsidP="0030474A">
            <w:pPr>
              <w:pStyle w:val="a3"/>
              <w:spacing w:line="320" w:lineRule="exact"/>
              <w:jc w:val="center"/>
            </w:pPr>
            <w:r w:rsidRPr="0030474A">
              <w:rPr>
                <w:rFonts w:ascii="ＭＳ ゴシック" w:eastAsia="ＭＳ ゴシック" w:hint="eastAsia"/>
                <w:b/>
                <w:spacing w:val="17"/>
                <w:w w:val="91"/>
                <w:kern w:val="0"/>
                <w:sz w:val="28"/>
                <w:fitText w:val="4020" w:id="-1411203071"/>
              </w:rPr>
              <w:t>留意すべき事項についての指</w:t>
            </w:r>
            <w:r w:rsidRPr="0030474A">
              <w:rPr>
                <w:rFonts w:ascii="ＭＳ ゴシック" w:eastAsia="ＭＳ ゴシック" w:hint="eastAsia"/>
                <w:b/>
                <w:spacing w:val="5"/>
                <w:w w:val="91"/>
                <w:kern w:val="0"/>
                <w:sz w:val="28"/>
                <w:fitText w:val="4020" w:id="-1411203071"/>
              </w:rPr>
              <w:t>針</w:t>
            </w:r>
          </w:p>
        </w:tc>
      </w:tr>
    </w:tbl>
    <w:p w14:paraId="14B687D2" w14:textId="1727F1F5" w:rsidR="00B0638E" w:rsidRPr="00AF4C95" w:rsidRDefault="00B0638E" w:rsidP="00B0638E">
      <w:pPr>
        <w:rPr>
          <w:rFonts w:ascii="ＭＳ Ｐ明朝" w:eastAsia="ＭＳ Ｐ明朝" w:hAnsi="ＭＳ Ｐ明朝"/>
        </w:rPr>
      </w:pPr>
    </w:p>
    <w:p w14:paraId="1296DFBC" w14:textId="77777777" w:rsidR="00B0638E" w:rsidRPr="00AF4C95" w:rsidRDefault="00B0638E" w:rsidP="00B0638E">
      <w:pPr>
        <w:pStyle w:val="a3"/>
      </w:pPr>
    </w:p>
    <w:p w14:paraId="4111FA60" w14:textId="77777777" w:rsidR="00B0638E" w:rsidRPr="00AF4C95" w:rsidRDefault="00B0638E" w:rsidP="00B0638E">
      <w:pPr>
        <w:pStyle w:val="a3"/>
      </w:pPr>
    </w:p>
    <w:p w14:paraId="17834309" w14:textId="77777777" w:rsidR="00537A4C" w:rsidRPr="0049149C" w:rsidRDefault="00537A4C" w:rsidP="00537A4C">
      <w:pPr>
        <w:autoSpaceDE w:val="0"/>
        <w:autoSpaceDN w:val="0"/>
        <w:adjustRightInd w:val="0"/>
        <w:spacing w:line="420" w:lineRule="atLeast"/>
        <w:ind w:left="840" w:hanging="210"/>
        <w:jc w:val="left"/>
        <w:rPr>
          <w:rFonts w:hAnsi="ＭＳ 明朝" w:cs="ＭＳ 明朝"/>
          <w:color w:val="000000"/>
          <w:kern w:val="0"/>
          <w:sz w:val="20"/>
        </w:rPr>
      </w:pPr>
      <w:r w:rsidRPr="0049149C">
        <w:rPr>
          <w:rFonts w:hAnsi="ＭＳ 明朝" w:cs="ＭＳ 明朝" w:hint="eastAsia"/>
          <w:color w:val="000000"/>
          <w:kern w:val="0"/>
          <w:sz w:val="20"/>
        </w:rPr>
        <w:t>○職業紹介事業者、求人者、労働者の募集を行う者、募集受託者、募集情報等提供事業を行う者、労働者供給事業者、労働者供給を受けようとする者等がその責務等に関して適切に対処するための指針</w:t>
      </w:r>
      <w:r w:rsidRPr="0049149C">
        <w:rPr>
          <w:rFonts w:hAnsi="ＭＳ 明朝" w:cs="ＭＳ 明朝"/>
          <w:color w:val="000000"/>
          <w:kern w:val="0"/>
          <w:sz w:val="20"/>
        </w:rPr>
        <w:t>(</w:t>
      </w:r>
      <w:r w:rsidRPr="0049149C">
        <w:rPr>
          <w:rFonts w:hAnsi="ＭＳ 明朝" w:cs="ＭＳ 明朝" w:hint="eastAsia"/>
          <w:color w:val="000000"/>
          <w:kern w:val="0"/>
          <w:sz w:val="20"/>
        </w:rPr>
        <w:t>抄</w:t>
      </w:r>
      <w:r w:rsidRPr="0049149C">
        <w:rPr>
          <w:rFonts w:hAnsi="ＭＳ 明朝" w:cs="ＭＳ 明朝"/>
          <w:color w:val="000000"/>
          <w:kern w:val="0"/>
          <w:sz w:val="20"/>
        </w:rPr>
        <w:t>)</w:t>
      </w:r>
    </w:p>
    <w:p w14:paraId="21AF6266" w14:textId="77777777" w:rsidR="00537A4C" w:rsidRDefault="00537A4C" w:rsidP="00537A4C">
      <w:pPr>
        <w:wordWrap w:val="0"/>
        <w:autoSpaceDE w:val="0"/>
        <w:autoSpaceDN w:val="0"/>
        <w:adjustRightInd w:val="0"/>
        <w:spacing w:line="420" w:lineRule="atLeast"/>
        <w:jc w:val="right"/>
        <w:rPr>
          <w:rFonts w:hAnsi="ＭＳ 明朝" w:cs="ＭＳ 明朝"/>
          <w:color w:val="000000"/>
          <w:kern w:val="0"/>
          <w:szCs w:val="21"/>
        </w:rPr>
      </w:pPr>
      <w:r>
        <w:rPr>
          <w:rFonts w:hAnsi="ＭＳ 明朝" w:cs="ＭＳ 明朝"/>
          <w:color w:val="000000"/>
          <w:kern w:val="0"/>
          <w:szCs w:val="21"/>
        </w:rPr>
        <w:t>(</w:t>
      </w:r>
      <w:r>
        <w:rPr>
          <w:rFonts w:hAnsi="ＭＳ 明朝" w:cs="ＭＳ 明朝" w:hint="eastAsia"/>
          <w:color w:val="000000"/>
          <w:kern w:val="0"/>
          <w:szCs w:val="21"/>
        </w:rPr>
        <w:t>平成</w:t>
      </w:r>
      <w:r>
        <w:rPr>
          <w:rFonts w:hAnsi="ＭＳ 明朝" w:cs="ＭＳ 明朝"/>
          <w:color w:val="000000"/>
          <w:kern w:val="0"/>
          <w:szCs w:val="21"/>
        </w:rPr>
        <w:t>11</w:t>
      </w:r>
      <w:r>
        <w:rPr>
          <w:rFonts w:hAnsi="ＭＳ 明朝" w:cs="ＭＳ 明朝" w:hint="eastAsia"/>
          <w:color w:val="000000"/>
          <w:kern w:val="0"/>
          <w:szCs w:val="21"/>
        </w:rPr>
        <w:t>年労働省告示第</w:t>
      </w:r>
      <w:r>
        <w:rPr>
          <w:rFonts w:hAnsi="ＭＳ 明朝" w:cs="ＭＳ 明朝"/>
          <w:color w:val="000000"/>
          <w:kern w:val="0"/>
          <w:szCs w:val="21"/>
        </w:rPr>
        <w:t>141</w:t>
      </w:r>
      <w:r>
        <w:rPr>
          <w:rFonts w:hAnsi="ＭＳ 明朝" w:cs="ＭＳ 明朝" w:hint="eastAsia"/>
          <w:color w:val="000000"/>
          <w:kern w:val="0"/>
          <w:szCs w:val="21"/>
        </w:rPr>
        <w:t>号</w:t>
      </w:r>
      <w:r>
        <w:rPr>
          <w:rFonts w:hAnsi="ＭＳ 明朝" w:cs="ＭＳ 明朝"/>
          <w:color w:val="000000"/>
          <w:kern w:val="0"/>
          <w:szCs w:val="21"/>
        </w:rPr>
        <w:t>)</w:t>
      </w:r>
    </w:p>
    <w:p w14:paraId="605EAA63" w14:textId="77777777" w:rsidR="00537A4C" w:rsidRDefault="00537A4C" w:rsidP="00537A4C">
      <w:pPr>
        <w:autoSpaceDE w:val="0"/>
        <w:autoSpaceDN w:val="0"/>
        <w:adjustRightInd w:val="0"/>
        <w:spacing w:line="420" w:lineRule="atLeast"/>
        <w:jc w:val="right"/>
        <w:rPr>
          <w:rFonts w:hAnsi="ＭＳ 明朝" w:cs="ＭＳ 明朝"/>
          <w:color w:val="000000"/>
          <w:kern w:val="0"/>
          <w:szCs w:val="21"/>
        </w:rPr>
      </w:pPr>
      <w:r>
        <w:rPr>
          <w:rFonts w:hAnsi="ＭＳ 明朝" w:cs="ＭＳ 明朝"/>
          <w:color w:val="000000"/>
          <w:kern w:val="0"/>
          <w:szCs w:val="21"/>
        </w:rPr>
        <w:t>(</w:t>
      </w:r>
      <w:r>
        <w:rPr>
          <w:rFonts w:hAnsi="ＭＳ 明朝" w:cs="ＭＳ 明朝" w:hint="eastAsia"/>
          <w:color w:val="000000"/>
          <w:kern w:val="0"/>
          <w:szCs w:val="21"/>
        </w:rPr>
        <w:t>最終改正　令和４年厚生労働省告示第</w:t>
      </w:r>
      <w:r>
        <w:rPr>
          <w:rFonts w:hAnsi="ＭＳ 明朝" w:cs="ＭＳ 明朝"/>
          <w:color w:val="000000"/>
          <w:kern w:val="0"/>
          <w:szCs w:val="21"/>
        </w:rPr>
        <w:t>198</w:t>
      </w:r>
      <w:r>
        <w:rPr>
          <w:rFonts w:hAnsi="ＭＳ 明朝" w:cs="ＭＳ 明朝" w:hint="eastAsia"/>
          <w:color w:val="000000"/>
          <w:kern w:val="0"/>
          <w:szCs w:val="21"/>
        </w:rPr>
        <w:t>号</w:t>
      </w:r>
      <w:r>
        <w:rPr>
          <w:rFonts w:hAnsi="ＭＳ 明朝" w:cs="ＭＳ 明朝"/>
          <w:color w:val="000000"/>
          <w:kern w:val="0"/>
          <w:szCs w:val="21"/>
        </w:rPr>
        <w:t>)</w:t>
      </w:r>
    </w:p>
    <w:p w14:paraId="2ABB6ECF" w14:textId="77777777" w:rsidR="00537A4C" w:rsidRPr="00537A4C" w:rsidRDefault="00537A4C" w:rsidP="00537A4C">
      <w:pPr>
        <w:autoSpaceDE w:val="0"/>
        <w:autoSpaceDN w:val="0"/>
        <w:adjustRightInd w:val="0"/>
        <w:spacing w:line="420" w:lineRule="atLeast"/>
        <w:ind w:left="21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第二　均等待遇に関する事項</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法第三条</w:t>
      </w:r>
      <w:r w:rsidRPr="00537A4C">
        <w:rPr>
          <w:rFonts w:hAnsi="ＭＳ 明朝" w:cs="ＭＳ 明朝"/>
          <w:color w:val="000000"/>
          <w:kern w:val="0"/>
          <w:sz w:val="18"/>
          <w:szCs w:val="18"/>
        </w:rPr>
        <w:t>)</w:t>
      </w:r>
    </w:p>
    <w:p w14:paraId="7396C2AE"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一　差別的な取扱いの禁止</w:t>
      </w:r>
    </w:p>
    <w:p w14:paraId="79B771FC"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職業紹介事業者、募集情報等提供事業を行う者、労働者供給事業者及び労働者派遣事業の適正な運営の確保及び派遣労働者の保護等に関する法律</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昭和六十年法律第八十八号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第二条第四号に規定する派遣元事業主</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以下「職業紹介等事業者」という。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は、全ての利用者に対し、その申込みの受理、面接、指導、紹介等の業務について人種、国籍、信条、性別、社会的身分、門地、従前の職業、労働組合の組合員であること等を理由として、差別的な取扱いをしてはならないこと。</w:t>
      </w:r>
    </w:p>
    <w:p w14:paraId="0D9CDC97"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また、職業紹介事業者、募集情報等提供事業を行う者及び労働者供給事業者は、求職者又は労働者が法第四十八条の四第一項に基づく厚生労働大臣に対する申告を行ったことを理由として、差別的な取扱いをしてはならないこと。</w:t>
      </w:r>
    </w:p>
    <w:p w14:paraId="55C75310"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二　募集に関する男女の均等な機会の確保</w:t>
      </w:r>
    </w:p>
    <w:p w14:paraId="5ACA6E38"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職業紹介事業者、募集情報等提供事業を行う者及び労働者供給事業者が、雇用の分野における男女の均等な機会及び待遇の確保等に関する法律</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昭和四十七年法律第百十三号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五条の規定に違反する内容の求人の申込みを受理して当該求人に対して職業紹介を行い、同条の規定に違反する内容の労働者の募集に関する情報の提供を行い、若しくは同条の規定に違反する募集を行う者に労働者になろうとする者に関する情報の提供を行い、又は同条の規定に違反する募集に対して労働者を供給することは法第三条の趣旨に反するものであること。</w:t>
      </w:r>
    </w:p>
    <w:p w14:paraId="22F33948" w14:textId="77777777" w:rsidR="00537A4C" w:rsidRPr="00537A4C" w:rsidRDefault="00537A4C" w:rsidP="00537A4C">
      <w:pPr>
        <w:autoSpaceDE w:val="0"/>
        <w:autoSpaceDN w:val="0"/>
        <w:adjustRightInd w:val="0"/>
        <w:spacing w:line="420" w:lineRule="atLeast"/>
        <w:ind w:left="21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第三　労働条件等の明示に関する事項</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法第五条の三</w:t>
      </w:r>
      <w:r w:rsidRPr="00537A4C">
        <w:rPr>
          <w:rFonts w:hAnsi="ＭＳ 明朝" w:cs="ＭＳ 明朝"/>
          <w:color w:val="000000"/>
          <w:kern w:val="0"/>
          <w:sz w:val="18"/>
          <w:szCs w:val="18"/>
        </w:rPr>
        <w:t>)</w:t>
      </w:r>
    </w:p>
    <w:p w14:paraId="67E937F3"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一　職業紹介事業者等による労働条件等の明示</w:t>
      </w:r>
    </w:p>
    <w:p w14:paraId="79145957"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職業紹介事業者、労働者の募集を行う者、募集受託者及び労働者供給事業者は、法第五条の三第一項の規定に基づき、求職者、募集に応じて労働者になろうとする者又は供給される労働者</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以下「求職者等」という。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に対し、従事すべき業務の内容及び賃金、労働時間その他の労働条件</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以下「従事すべき業務の内容等」という。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を可能な限り速やかに明示しなければならないこと。</w:t>
      </w:r>
    </w:p>
    <w:p w14:paraId="1CB4464F"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求人者は求人の申込みに当たり公共職業安定所、特定地方公共団体又は職業紹介事業者に対し、労働者供給を受けようとする者はあらかじめ労働者供給事業者に対し、それぞれ、法第五条の三第二項の規定に基づき、従事すべき業務の内容等を明示しなければならないこと。</w:t>
      </w:r>
    </w:p>
    <w:p w14:paraId="4AFA0729"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職業紹介事業者、求人者、労働者の募集を行う者、募集受託者、労働者供給事業者及び労働者供給を受けようとする者は、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又は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により従事すべき業務の内容等を明示するに当たっては、次に掲げるところによらなければならないこと。</w:t>
      </w:r>
    </w:p>
    <w:p w14:paraId="74F18E27"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明示する従事すべき業務の内容等は、虚偽又は誇大な内容としないこと。</w:t>
      </w:r>
    </w:p>
    <w:p w14:paraId="71E75B56"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労働時間に関しては、始業及び終業の時刻、所定労働時間を超える労働の有無、休憩時間、休日等につ</w:t>
      </w:r>
      <w:r w:rsidRPr="00537A4C">
        <w:rPr>
          <w:rFonts w:hAnsi="ＭＳ 明朝" w:cs="ＭＳ 明朝" w:hint="eastAsia"/>
          <w:color w:val="000000"/>
          <w:kern w:val="0"/>
          <w:sz w:val="18"/>
          <w:szCs w:val="18"/>
        </w:rPr>
        <w:lastRenderedPageBreak/>
        <w:t>いて明示すること。また、労働基準法</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昭和二十二年法律第四十九号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三十八条の三第一項の規定により同項第二号に掲げる時間労働したものとみなす場合又は同法第三十八条の四第一項の規定により同項第三号に掲げる時間労働したものとみなす場合は、その旨を明示すること。また、同法第四十一条の二第一項の同意をした場合に、同項の規定により労働する労働者として業務に従事することとなるときは、その旨を明示すること。</w:t>
      </w:r>
    </w:p>
    <w:p w14:paraId="53A7E51B"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ハ　賃金に関しては、賃金形態</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月給、日給、時給等の区分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基本給、定額的に支払われる手当、通勤手当、昇給に関する事項等について明示すること。また、一定時間分の時間外労働、休日労働及び深夜労働に対する割増賃金を定額で支払うこととする労働契約を締結する仕組みを採用する場合は、名称のいかんにかかわらず、一定時間分の時間外労働、休日労働及び深夜労働に対して定額で支払われる割増賃金</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以下このハ及び第四の二の</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において「固定残業代」という。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に係る計算方法</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固定残業代の算定の基礎として設定する労働時間数</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以下このハにおいて「固定残業時間」という。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及び金額を明らかにするものに限る。</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、固定残業代を除外した基本給の額、固定残業時間を超える時間外労働、休日労働及び深夜労働分についての割増賃金を追加で支払うこと等を明示すること。</w:t>
      </w:r>
    </w:p>
    <w:p w14:paraId="6B0D282E"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ニ　期間の定めのある労働契約を締結しようとする場合は、当該契約が試みの使用期間の性質を有するものであっても、当該試みの使用期間の終了後の従事すべき業務の内容等ではなく、当該試みの使用期間に係る従事すべき業務の内容等を明示すること。</w:t>
      </w:r>
    </w:p>
    <w:p w14:paraId="72CB51B6"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職業紹介事業者、求人者、労働者の募集を行う者、募集受託者、労働者供給事業者及び労働者供給を受けようとする者は、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又は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により従事すべき業務の内容等を明示するに当たっては、次に掲げるところによるべきであること。</w:t>
      </w:r>
    </w:p>
    <w:p w14:paraId="7D0AAD9F"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原則として、求職者等と最初に接触する時点までに従事すべき業務の内容等を明示すること。なお、</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ロ中段及び後段並びに</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ハ後段に係る内容の明示については、特に留意すること。</w:t>
      </w:r>
    </w:p>
    <w:p w14:paraId="1DB3AC5E"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従事すべき業務の内容等の事項の一部をやむを得ず別途明示することとするときは、その旨を併せて明示すること。</w:t>
      </w:r>
    </w:p>
    <w:p w14:paraId="10E85284"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五</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職業紹介事業者、求人者、労働者の募集を行う者、募集受託者、労働者供給事業者及び労働者供給を受けようとする者は、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又は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により従事すべき業務の内容等を明示するに当たっては、次に掲げる事項に配慮すること。</w:t>
      </w:r>
    </w:p>
    <w:p w14:paraId="3BB2468E"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求職者等に具体的に理解されるものとなるよう、従事すべき業務の内容等の水準、範囲等を可能な限り限定すること。</w:t>
      </w:r>
    </w:p>
    <w:p w14:paraId="41497CB1"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求職者等が従事すべき業務の内容に関しては、職場環境を含め、可能な限り具体的かつ詳細に明示すること。</w:t>
      </w:r>
    </w:p>
    <w:p w14:paraId="3B417A9A"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ハ　明示する従事すべき業務の内容等が労働契約締結時の従事すべき業務の内容等と異なることとなる可能性がある場合は、その旨を併せて明示するとともに、従事すべき業務の内容等が既に明示した内容と異なることとなった場合には、当該明示を受けた求職者等に速やかに知らせること。</w:t>
      </w:r>
    </w:p>
    <w:p w14:paraId="5A0939CA" w14:textId="3E4060D5" w:rsidR="0056099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二　求人者等による労働条件等の変更等に係る明示</w:t>
      </w:r>
    </w:p>
    <w:p w14:paraId="46CFAE5C" w14:textId="77777777" w:rsidR="00537A4C" w:rsidRPr="0056099C" w:rsidRDefault="00537A4C" w:rsidP="0056099C">
      <w:pPr>
        <w:jc w:val="center"/>
        <w:rPr>
          <w:rFonts w:hAnsi="ＭＳ 明朝" w:cs="ＭＳ 明朝"/>
          <w:sz w:val="18"/>
          <w:szCs w:val="18"/>
        </w:rPr>
      </w:pPr>
    </w:p>
    <w:p w14:paraId="2EFADE0A"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求人者、労働者の募集を行う者及び労働者供給を受けようとする者</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以下「求人者等」という。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は、法第五条の三第三項の規定に基づき、それぞれ、紹介された求職者、募集に応じて労働者になろうとする者又は</w:t>
      </w:r>
      <w:r w:rsidRPr="00537A4C">
        <w:rPr>
          <w:rFonts w:hAnsi="ＭＳ 明朝" w:cs="ＭＳ 明朝" w:hint="eastAsia"/>
          <w:color w:val="000000"/>
          <w:kern w:val="0"/>
          <w:sz w:val="18"/>
          <w:szCs w:val="18"/>
        </w:rPr>
        <w:lastRenderedPageBreak/>
        <w:t>供給される労働者</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及び</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において「紹介求職者等」という。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と労働契約を締結しようとする場合であって、これらの者に対して同条第一項の規定により明示された従事すべき業務の内容等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以下この三において「第一項明示」という。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を変更し、特定し、削除し、又は第一項明示に含まれない従事すべき業務の内容等を追加する場合は、当該契約の相手方となろうとする者に対し、当該変更し、特定し、削除し、又は追加する従事すべき業務の内容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において「変更内容等」という。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を明示しなければならないこと。</w:t>
      </w:r>
    </w:p>
    <w:p w14:paraId="6924EF6F"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法第五条の三第一項の規定に基づく明示について、一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ロにより、従事すべき業務の内容等の事項の一部</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以下この</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において「当初明示事項」という。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が明示され、別途、当初明示事項以外の従事すべき業務の内容等の事項が明示された場合は、当初明示事項を第一項明示として取り扱うこと。</w:t>
      </w:r>
    </w:p>
    <w:p w14:paraId="4902724E"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求人者等は、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明示を行うに当たっては、紹介求職者等が変更内容等を十分に理解することができるよう、適切な明示方法をとらなければならないこと。その際、イの方法によることが望ましいものであるが、ロなどの方法によることも可能であること。</w:t>
      </w:r>
    </w:p>
    <w:p w14:paraId="7DE7F346"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第一項明示と変更内容等とを対照することができる書面を交付すること。</w:t>
      </w:r>
    </w:p>
    <w:p w14:paraId="466CB592"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労働基準法第十五条第一項の規定に基づき交付される書面</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労働基準法施行規則</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昭和二十二年厚生省令第二十三号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五条第四項第一号の規定に基づき送信されるファクシミリの記録又は同項第二号の規定に基づき送信される電子メールその他のその受信をする者を特定して情報を伝達するために用いられる電気通信の記録を含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おいて、変更内容等に下線を引き、若しくは着色し、又は変更内容等を注記すること。なお、第一項明示の一部の事項を削除する場合にあっては、削除される前の当該従事すべき業務の内容等も併せて記載すること。</w:t>
      </w:r>
    </w:p>
    <w:p w14:paraId="537E86AB"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求人者等は、締結しようとする労働契約に係る従事すべき業務の内容等の調整が終了した後、当該労働契約を締結するかどうか紹介求職者等が考える時間が確保されるよう、可能な限り速やかに</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の明示を行うこと。また、</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の明示を受けた紹介求職者等から、第一項明示を変更し、特定し、削除し、又は第一項明示に含まれない従事すべき業務の内容等を追加する理由等について質問された場合には、適切に説明すること。</w:t>
      </w:r>
    </w:p>
    <w:p w14:paraId="380125CA"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五</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第一項明示は、そのまま労働契約の内容となることが期待されているものであること。また、第一項明示を安易に変更し、削除し、又は第一項明示に含まれない従事すべき業務の内容等を追加してはならないこと。</w:t>
      </w:r>
    </w:p>
    <w:p w14:paraId="1F137DCB"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六</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学校卒業見込者等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青少年の雇用の促進等に関する法律</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昭和四十五年法律第九十八号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第十三条第一項に規定する学校卒業見込者等をいう。以下この</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六</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において同じ。</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については、特に配慮が必要であることから、第一項明示を変更し、削除し、又は第一項明示に含まれない従事すべき業務の内容等を追加すること</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ロにより、従事すべき業務の内容等の一部をやむを得ず別途明示することとした場合において、当該別途明示することとされた事項を追加することを除く。</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は不適切であること。また、原則として、学校卒業見込者等を労働させ、賃金を支払う旨を約し、又は通知するまでに、法第五条の三第一項及び</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の明示が書面により行われるべきであること。</w:t>
      </w:r>
    </w:p>
    <w:p w14:paraId="49CD8C31"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七</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法第五条の三第一項の規定に基づく明示が法の規定に抵触するものであった場合、</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の明示を行ったとしても、同項の規定に基づく明示が適切であったとみなされるものではないこと。</w:t>
      </w:r>
    </w:p>
    <w:p w14:paraId="6D881D86"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八</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求人者等は、第一項明示を変更し、削除し、又は第一項明示に含まれない従事すべき業務の内容等を追加した場合は、求人票等の内容を検証し、修正等を行うべきであること。</w:t>
      </w:r>
    </w:p>
    <w:p w14:paraId="19E182D6"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三　高年齢者等の雇用の安定等に関する法律第二十条第一項に規定する理由の適切な提示</w:t>
      </w:r>
    </w:p>
    <w:p w14:paraId="7B65079B"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lastRenderedPageBreak/>
        <w:t>職業紹介事業者、募集受託者及び労働者供給事業者は、高年齢者等の雇用の安定等に関する法律施行規則</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昭和四十六年労働省令第二十四号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第六条の六第二項各号に掲げる書面又は電磁的記録により、高年齢者等の雇用の安定等に関する法律</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昭和四十六年法律第六十八号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第二十条第一項に規定する理由の提示を受けたときは、当該理由を求職者等に対して、適切に提示すべきこと。</w:t>
      </w:r>
    </w:p>
    <w:p w14:paraId="6DE1CA87" w14:textId="77777777" w:rsidR="00537A4C" w:rsidRPr="00537A4C" w:rsidRDefault="00537A4C" w:rsidP="00537A4C">
      <w:pPr>
        <w:autoSpaceDE w:val="0"/>
        <w:autoSpaceDN w:val="0"/>
        <w:adjustRightInd w:val="0"/>
        <w:spacing w:line="420" w:lineRule="atLeast"/>
        <w:ind w:left="21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第四　求人等に関する情報の的確な表示に関する事項</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法第五条の四</w:t>
      </w:r>
      <w:r w:rsidRPr="00537A4C">
        <w:rPr>
          <w:rFonts w:hAnsi="ＭＳ 明朝" w:cs="ＭＳ 明朝"/>
          <w:color w:val="000000"/>
          <w:kern w:val="0"/>
          <w:sz w:val="18"/>
          <w:szCs w:val="18"/>
        </w:rPr>
        <w:t>)</w:t>
      </w:r>
    </w:p>
    <w:p w14:paraId="0A239BC0"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一　提供する求人等に関する情報の内容</w:t>
      </w:r>
    </w:p>
    <w:p w14:paraId="131ACE39"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職業紹介事業者、労働者の募集を行う者、募集受託者、募集情報等提供事業を行う者及び労働者供給事業者は、広告等により求人等に関する情報を提供するに当たっては、職業安定法施行規則</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昭和二十二年労働省令第十二号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第四条の二第三項各号に掲げる事項及び第三の一の</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ロからニまでにより明示することとされた事項を可能な限り当該情報に含めることが望ましいこと。</w:t>
      </w:r>
    </w:p>
    <w:p w14:paraId="06662066"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二　誤解を生じさせる表示の禁止</w:t>
      </w:r>
    </w:p>
    <w:p w14:paraId="16F5ABAB"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職業紹介事業者、労働者の募集を行う者、募集受託者、募集情報等提供事業を行う者及び労働者供給事業者は、広告等により求人等に関する情報を提供するに当たっては、求職者、労働者になろうとする者又は供給される労働者に誤解を生じさせることのないよう、次に掲げる事項に留意すること。</w:t>
      </w:r>
    </w:p>
    <w:p w14:paraId="69C784F4"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関係会社を有する者が労働者の募集を行う場合、労働者を雇用する予定の者を明確にし、当該関係会社と混同されることのないよう表示しなければならないこと。</w:t>
      </w:r>
    </w:p>
    <w:p w14:paraId="26446992"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労働者の募集と、請負契約による受注者の募集が混同されることのないよう表示しなければならないこと。</w:t>
      </w:r>
    </w:p>
    <w:p w14:paraId="2992D338"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賃金等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賃金形態、基本給、定額的に支払われる手当、通勤手当、昇給、固定残業代等に関する事項をいう。以下同じ。</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について、実際の賃金等よりも高額であるかのように表示してはならないこと。</w:t>
      </w:r>
    </w:p>
    <w:p w14:paraId="00BDC245"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職種又は業種について、実際の業務の内容と著しく乖離する名称を用いてはならないこと。</w:t>
      </w:r>
    </w:p>
    <w:p w14:paraId="0AD28A04"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三　労働者の募集を行う者及び募集受託者による労働者の募集等に関する情報の提供</w:t>
      </w:r>
    </w:p>
    <w:p w14:paraId="4A0570BA"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労働者の募集を行う者及び募集受託者は、法第五条の四第二項の規定により労働者の募集に関する情報を正確かつ最新の内容に保つに当たっては、次に掲げる措置を講ずる等適切に対応しなければならないこと。</w:t>
      </w:r>
    </w:p>
    <w:p w14:paraId="4DC27A88"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労働者の募集を終了した場合又は労働者の募集の内容を変更した場合には、当該募集に関する情報の提供を速やかに終了し、又は当該募集に関する情報を速やかに変更するとともに、当該情報の提供を依頼した募集情報等提供事業を行う者に対して当該情報の提供を終了するよう依頼し、又は当該情報の内容を変更するよう依頼すること。</w:t>
      </w:r>
    </w:p>
    <w:p w14:paraId="38E3853B"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労働者の募集に関する情報を提供するに当たっては、当該情報の時点を明らかにすること。</w:t>
      </w:r>
    </w:p>
    <w:p w14:paraId="0B7AE966"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募集情報等提供事業を行う者から、職業安定法施行規則第四条の三第四項又は第八の二の</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により、当該募集に関する情報の訂正又は変更を依頼された場合には、速やかに対応すること。</w:t>
      </w:r>
    </w:p>
    <w:p w14:paraId="0558B40B"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四　求人等に関する情報を正確かつ最新の内容に保つための措置</w:t>
      </w:r>
    </w:p>
    <w:p w14:paraId="36FFB023"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職業紹介事業者、募集情報等提供事業を行う者及び労働者供給事業者は、職業安定法施行規則第四条の三第四項第三号イからヘまでに掲げる区分に応じ、当該イからヘまでの</w:t>
      </w:r>
      <w:r w:rsidRPr="00537A4C">
        <w:rPr>
          <w:rFonts w:hAnsi="ＭＳ 明朝" w:cs="ＭＳ 明朝"/>
          <w:color w:val="000000"/>
          <w:kern w:val="0"/>
          <w:sz w:val="18"/>
          <w:szCs w:val="18"/>
        </w:rPr>
        <w:t>(1)</w:t>
      </w:r>
      <w:r w:rsidRPr="00537A4C">
        <w:rPr>
          <w:rFonts w:hAnsi="ＭＳ 明朝" w:cs="ＭＳ 明朝" w:hint="eastAsia"/>
          <w:color w:val="000000"/>
          <w:kern w:val="0"/>
          <w:sz w:val="18"/>
          <w:szCs w:val="18"/>
        </w:rPr>
        <w:t>及び</w:t>
      </w:r>
      <w:r w:rsidRPr="00537A4C">
        <w:rPr>
          <w:rFonts w:hAnsi="ＭＳ 明朝" w:cs="ＭＳ 明朝"/>
          <w:color w:val="000000"/>
          <w:kern w:val="0"/>
          <w:sz w:val="18"/>
          <w:szCs w:val="18"/>
        </w:rPr>
        <w:t>(2)</w:t>
      </w:r>
      <w:r w:rsidRPr="00537A4C">
        <w:rPr>
          <w:rFonts w:hAnsi="ＭＳ 明朝" w:cs="ＭＳ 明朝" w:hint="eastAsia"/>
          <w:color w:val="000000"/>
          <w:kern w:val="0"/>
          <w:sz w:val="18"/>
          <w:szCs w:val="18"/>
        </w:rPr>
        <w:t>に掲げる措置を可能な限りいずれも講ずることが望ましいこと。</w:t>
      </w:r>
    </w:p>
    <w:p w14:paraId="0A14F3A7"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五　公共職業安定所の求人情報の転載</w:t>
      </w:r>
    </w:p>
    <w:p w14:paraId="60D40557"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公共職業安定所が受理した求人の情報を転載する場合は、出所を明記するとともに、転載を行う者の氏名又</w:t>
      </w:r>
      <w:r w:rsidRPr="00537A4C">
        <w:rPr>
          <w:rFonts w:hAnsi="ＭＳ 明朝" w:cs="ＭＳ 明朝" w:hint="eastAsia"/>
          <w:color w:val="000000"/>
          <w:kern w:val="0"/>
          <w:sz w:val="18"/>
          <w:szCs w:val="18"/>
        </w:rPr>
        <w:lastRenderedPageBreak/>
        <w:t>は名称、所在地及び電話番号を明示しなければならないこと。また、求人情報の更新を随時行い、最新の内容にすること。</w:t>
      </w:r>
    </w:p>
    <w:p w14:paraId="40DDB2DF" w14:textId="77777777" w:rsidR="00537A4C" w:rsidRPr="00537A4C" w:rsidRDefault="00537A4C" w:rsidP="00537A4C">
      <w:pPr>
        <w:autoSpaceDE w:val="0"/>
        <w:autoSpaceDN w:val="0"/>
        <w:adjustRightInd w:val="0"/>
        <w:spacing w:line="420" w:lineRule="atLeast"/>
        <w:ind w:left="21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第五　求職者等の個人情報の取扱いに関する事項</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法第五条の五</w:t>
      </w:r>
      <w:r w:rsidRPr="00537A4C">
        <w:rPr>
          <w:rFonts w:hAnsi="ＭＳ 明朝" w:cs="ＭＳ 明朝"/>
          <w:color w:val="000000"/>
          <w:kern w:val="0"/>
          <w:sz w:val="18"/>
          <w:szCs w:val="18"/>
        </w:rPr>
        <w:t>)</w:t>
      </w:r>
    </w:p>
    <w:p w14:paraId="1423EDCE"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一　個人情報の収集、保管及び使用</w:t>
      </w:r>
    </w:p>
    <w:p w14:paraId="4166B4AE"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特定募集情報等提供事業者、労働者供給事業者及び労働者供給を受けようとする者は、法第五条の五第一項の規定によりその業務の目的を明らかにするに当たっては、求職者等の個人情報</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一及び二において単に「個人情報」という。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がどのような目的で収集され、保管され、又は使用されるのか、求職者等が一般的かつ合理的に想定できる程度に具体的に明示すること。</w:t>
      </w:r>
    </w:p>
    <w:p w14:paraId="1C2E3D92"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特定募集情報等提供事業者、労働者供給事業者及び労働者供給を受けようとする者は、その業務の目的の達成に必要な範囲内で、当該目的を明らかにして個人情報を収集することとし、次に掲げる個人情報を収集してはならないこと。ただし、特別な職業上の必要性が存在することその他業務の目的の達成に必要不可欠であって、収集目的を示して本人から収集する場合はこの限りでないこと。</w:t>
      </w:r>
    </w:p>
    <w:p w14:paraId="34FCD305"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人種、民族、社会的身分、門地、本籍、出生地その他社会的差別の原因となるおそれのある事項</w:t>
      </w:r>
    </w:p>
    <w:p w14:paraId="62383D82"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思想及び信条</w:t>
      </w:r>
    </w:p>
    <w:p w14:paraId="229C8423"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ハ　労働組合への加入状況</w:t>
      </w:r>
    </w:p>
    <w:p w14:paraId="6985F95F"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特定募集情報等提供事業者、労働者供給事業者及び労働者供給を受けようとする者は、個人情報を収集する際には、本人から直接収集し、本人の同意の下で本人以外の者から収集し、又は本人により公開されている個人情報を収集する等の手段であって、適法かつ公正なものによらなければならないこと。</w:t>
      </w:r>
    </w:p>
    <w:p w14:paraId="53BC965D"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特定募集情報等提供事業者、労働者供給事業者及び労働者供給を受けようとする者は、高等学校若しくは中等教育学校又は中学校若しくは義務教育学校の新規卒業予定者から応募書類の提出を求めるときは、厚生労働省職業安定局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以下「職業安定局長」という。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の定める書類により提出を求めること。</w:t>
      </w:r>
    </w:p>
    <w:p w14:paraId="04E15A5C"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五</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個人情報の保管又は使用は、収集目的の範囲に限られること。ただし、他の保管若しくは使用の目的を示して本人の同意を得た場合又は他の法律に定めのある場合はこの限りでないこと。</w:t>
      </w:r>
    </w:p>
    <w:p w14:paraId="54543677"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六</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職業紹介事業者、求人者、労働者の募集を行う者、募集受託者、特定募集情報等提供事業者、労働者供給事業者及び労働者供給を受けようとする者は、法第五条の五第一項又は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若しくは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五</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の求職者等本人の同意を得る際には、次に掲げるところによらなければならないこと。</w:t>
      </w:r>
    </w:p>
    <w:p w14:paraId="3DBA522A"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同意を求める事項について、求職者等が適切な判断を行うことができるよう、可能な限り具体的かつ詳細に明示すること。</w:t>
      </w:r>
    </w:p>
    <w:p w14:paraId="2FEEF46B"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業務の目的の達成に必要な範囲を超えて個人情報を収集し、保管し、又は使用することに対する同意を、職業紹介、労働者の募集、募集情報等提供又は労働者供給の条件としないこと。</w:t>
      </w:r>
    </w:p>
    <w:p w14:paraId="7D237A91"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ハ　求職者等の自由な意思に基づき、本人により明確に表示された同意であること。</w:t>
      </w:r>
    </w:p>
    <w:p w14:paraId="55221ABD"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二　個人情報の適正な管理</w:t>
      </w:r>
    </w:p>
    <w:p w14:paraId="1868AD7D"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職業紹介事業者、求人者、労働者の募集を行う者、募集受託者、特定募集情報等提供事業者、労働者供給</w:t>
      </w:r>
      <w:r w:rsidRPr="00537A4C">
        <w:rPr>
          <w:rFonts w:hAnsi="ＭＳ 明朝" w:cs="ＭＳ 明朝" w:hint="eastAsia"/>
          <w:color w:val="000000"/>
          <w:kern w:val="0"/>
          <w:sz w:val="18"/>
          <w:szCs w:val="18"/>
        </w:rPr>
        <w:lastRenderedPageBreak/>
        <w:t>事業者及び労働者供給を受けようとする者は、その保管又は使用に係る個人情報に関し、次の事項に係る措置を講ずるとともに、求職者等からの求めに応じ、当該措置の内容を説明しなければならないこと。</w:t>
      </w:r>
    </w:p>
    <w:p w14:paraId="02D44C50"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個人情報を目的に応じ必要な範囲において正確かつ最新のものに保つための措置</w:t>
      </w:r>
    </w:p>
    <w:p w14:paraId="25803982"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個人情報の漏えい、滅失又は毀損を防止するための措置</w:t>
      </w:r>
    </w:p>
    <w:p w14:paraId="432AFCA8"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ハ　正当な権限を有しない者による個人情報へのアクセスを防止するための措置</w:t>
      </w:r>
    </w:p>
    <w:p w14:paraId="632B8E00"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ニ　収集目的に照らして保管する必要がなくなった個人情報を破棄又は削除するための措置</w:t>
      </w:r>
    </w:p>
    <w:p w14:paraId="18F36F18"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特定募集情報等提供事業者、労働者供給事業者及び労働者供給を受けようとする者が、求職者等の秘密に該当する個人情報を知り得た場合には、当該個人情報が正当な理由なく他人に知られることのないよう、厳重な管理を行わなければならないこと。</w:t>
      </w:r>
    </w:p>
    <w:p w14:paraId="4DF99E12"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職業紹介事業者及び労働者供給事業者は、次に掲げる事項を含む個人情報の適正管理に関する規程を作成し、これを遵守しなければならないこと。</w:t>
      </w:r>
    </w:p>
    <w:p w14:paraId="7C31F4C6"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個人情報を取り扱うことができる者の範囲に関する事項</w:t>
      </w:r>
    </w:p>
    <w:p w14:paraId="238840C6"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個人情報を取り扱う者に対する研修等教育訓練に関する事項</w:t>
      </w:r>
    </w:p>
    <w:p w14:paraId="3D29B4B0"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ハ　本人から求められた場合の個人情報の開示又は訂正</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削除を含む。以下同じ。</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の取扱いに関する事項</w:t>
      </w:r>
    </w:p>
    <w:p w14:paraId="040585BB"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ニ　個人情報の取扱いに関する苦情の処理に関する事項</w:t>
      </w:r>
    </w:p>
    <w:p w14:paraId="62E7F67A"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職業紹介事業者、特定募集情報等提供事業者及び労働者供給事業者は、本人が個人情報の開示又は訂正の求めをしたことを理由として、当該本人に対して不利益な取扱いをしてはならないこと。</w:t>
      </w:r>
    </w:p>
    <w:p w14:paraId="77E79237"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三　個人情報の保護に関する法律の遵守等</w:t>
      </w:r>
    </w:p>
    <w:p w14:paraId="09E13767"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一及び二に定めるもののほか、職業紹介事業者、求人者、労働者の募集を行う者、募集受託者、特定募集情報等提供事業者、労働者供給事業者及び労働者供給を受けようとする者は、個人情報の保護に関する法律第二条第十一項に規定する行政機関等又は同法第十六条第二項に規定する個人情報取扱事業者に該当する場合には、それぞれ同法第五章第二節から第四節まで又は同法第四章第二節に規定する義務を遵守しなければならないこと。</w:t>
      </w:r>
    </w:p>
    <w:p w14:paraId="081B9F1E" w14:textId="77777777" w:rsidR="00E544D4" w:rsidRPr="00191C7E" w:rsidRDefault="00E544D4" w:rsidP="00E544D4">
      <w:pPr>
        <w:pStyle w:val="a3"/>
        <w:rPr>
          <w:rFonts w:ascii="Meiryo UI" w:eastAsia="Meiryo UI" w:hAnsi="Meiryo UI"/>
          <w:bCs/>
          <w:sz w:val="44"/>
          <w:szCs w:val="44"/>
        </w:rPr>
      </w:pPr>
      <w:r>
        <w:rPr>
          <w:b/>
          <w:sz w:val="28"/>
        </w:rPr>
        <w:br w:type="page"/>
      </w:r>
      <w:r w:rsidRPr="00191C7E">
        <w:rPr>
          <w:rFonts w:ascii="Meiryo UI" w:eastAsia="Meiryo UI" w:hAnsi="Meiryo UI" w:hint="eastAsia"/>
          <w:bCs/>
          <w:sz w:val="44"/>
          <w:szCs w:val="44"/>
          <w:u w:val="single"/>
        </w:rPr>
        <w:lastRenderedPageBreak/>
        <w:t xml:space="preserve">MEMO　　　　　　　　　　　　　　　</w:t>
      </w:r>
      <w:r>
        <w:rPr>
          <w:rFonts w:ascii="Meiryo UI" w:eastAsia="Meiryo UI" w:hAnsi="Meiryo UI" w:hint="eastAsia"/>
          <w:bCs/>
          <w:sz w:val="44"/>
          <w:szCs w:val="44"/>
          <w:u w:val="single"/>
        </w:rPr>
        <w:t xml:space="preserve">　　　　　　　　　</w:t>
      </w:r>
      <w:r w:rsidRPr="00191C7E">
        <w:rPr>
          <w:rFonts w:ascii="Meiryo UI" w:eastAsia="Meiryo UI" w:hAnsi="Meiryo UI" w:hint="eastAsia"/>
          <w:bCs/>
          <w:sz w:val="44"/>
          <w:szCs w:val="44"/>
          <w:u w:val="single"/>
        </w:rPr>
        <w:t xml:space="preserve">　　　　　</w:t>
      </w:r>
    </w:p>
    <w:p w14:paraId="26B4003E" w14:textId="77777777" w:rsidR="00E544D4" w:rsidRDefault="00E544D4" w:rsidP="00E544D4">
      <w:pPr>
        <w:pStyle w:val="a3"/>
        <w:rPr>
          <w:sz w:val="44"/>
          <w:szCs w:val="44"/>
          <w:u w:val="dotted"/>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627A02CB"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7DCA0F64"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4BBD73E0" w14:textId="77777777" w:rsidR="00E544D4" w:rsidRDefault="00E544D4" w:rsidP="00E544D4">
      <w:pPr>
        <w:pStyle w:val="a3"/>
        <w:rPr>
          <w:sz w:val="44"/>
          <w:szCs w:val="44"/>
          <w:u w:val="dotted"/>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3E133EA7"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03576430"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4AAB3EE8"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26993056"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5DE015DA"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78B33863"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0E873943"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74AC663A"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14DAA354"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22B8827E"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1B72DF5C"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20EFA01E"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23DE749E"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282CA372"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53872248"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023B0425"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41C7A02E" w14:textId="5F8A0B1D" w:rsidR="00D52715" w:rsidRDefault="00D52715" w:rsidP="0056099C">
      <w:pPr>
        <w:pStyle w:val="a3"/>
        <w:rPr>
          <w:sz w:val="44"/>
          <w:szCs w:val="44"/>
        </w:rPr>
        <w:sectPr w:rsidR="00D52715" w:rsidSect="0056099C">
          <w:footerReference w:type="default" r:id="rId36"/>
          <w:footerReference w:type="first" r:id="rId37"/>
          <w:pgSz w:w="11906" w:h="16838" w:code="9"/>
          <w:pgMar w:top="567" w:right="1134" w:bottom="567" w:left="1134" w:header="113" w:footer="113" w:gutter="0"/>
          <w:cols w:space="425"/>
          <w:titlePg/>
          <w:docGrid w:type="linesAndChars" w:linePitch="323" w:charSpace="855"/>
        </w:sectPr>
      </w:pPr>
    </w:p>
    <w:p w14:paraId="53E416F2" w14:textId="1CD1859E" w:rsidR="00537A4C" w:rsidRPr="00E31B0E" w:rsidRDefault="00537A4C" w:rsidP="00E544D4">
      <w:pPr>
        <w:pStyle w:val="a3"/>
        <w:rPr>
          <w:vanish/>
        </w:rPr>
      </w:pPr>
    </w:p>
    <w:p w14:paraId="70512B1C" w14:textId="3C376A30" w:rsidR="00537A4C" w:rsidRPr="002F70AA" w:rsidRDefault="00537A4C" w:rsidP="00537A4C">
      <w:pPr>
        <w:jc w:val="center"/>
        <w:rPr>
          <w:rFonts w:ascii="HG丸ｺﾞｼｯｸM-PRO" w:eastAsia="HG丸ｺﾞｼｯｸM-PRO" w:hAnsi="ＭＳ Ｐ明朝"/>
          <w:b/>
          <w:bCs/>
          <w:color w:val="000000"/>
          <w:kern w:val="0"/>
          <w:sz w:val="32"/>
          <w:szCs w:val="32"/>
        </w:rPr>
      </w:pPr>
      <w:r w:rsidRPr="002F70AA">
        <w:rPr>
          <w:rFonts w:ascii="HG丸ｺﾞｼｯｸM-PRO" w:eastAsia="HG丸ｺﾞｼｯｸM-PRO" w:hAnsi="ＭＳ Ｐ明朝" w:hint="eastAsia"/>
          <w:b/>
          <w:bCs/>
          <w:color w:val="000000"/>
          <w:spacing w:val="5"/>
          <w:kern w:val="0"/>
          <w:sz w:val="32"/>
          <w:szCs w:val="32"/>
          <w:fitText w:val="5642" w:id="-1414776832"/>
        </w:rPr>
        <w:t>ハローワーク（公共職業安定所）一</w:t>
      </w:r>
      <w:r w:rsidRPr="002F70AA">
        <w:rPr>
          <w:rFonts w:ascii="HG丸ｺﾞｼｯｸM-PRO" w:eastAsia="HG丸ｺﾞｼｯｸM-PRO" w:hAnsi="ＭＳ Ｐ明朝" w:hint="eastAsia"/>
          <w:b/>
          <w:bCs/>
          <w:color w:val="000000"/>
          <w:spacing w:val="10"/>
          <w:kern w:val="0"/>
          <w:sz w:val="32"/>
          <w:szCs w:val="32"/>
          <w:fitText w:val="5642" w:id="-1414776832"/>
        </w:rPr>
        <w:t>覧</w:t>
      </w:r>
    </w:p>
    <w:p w14:paraId="44938739" w14:textId="0238D6F1" w:rsidR="00537A4C" w:rsidRPr="002F70AA" w:rsidRDefault="00537A4C" w:rsidP="00537A4C">
      <w:pPr>
        <w:tabs>
          <w:tab w:val="left" w:pos="1470"/>
          <w:tab w:val="left" w:pos="6825"/>
        </w:tabs>
        <w:autoSpaceDE w:val="0"/>
        <w:autoSpaceDN w:val="0"/>
        <w:spacing w:line="280" w:lineRule="exact"/>
        <w:rPr>
          <w:rFonts w:eastAsia="ＭＳ ゴシック"/>
          <w:sz w:val="22"/>
          <w:szCs w:val="22"/>
        </w:rPr>
      </w:pPr>
    </w:p>
    <w:p w14:paraId="12262C62" w14:textId="77777777" w:rsidR="001A37CC" w:rsidRPr="002F70AA" w:rsidRDefault="001A37CC" w:rsidP="001A37CC">
      <w:pPr>
        <w:ind w:right="115"/>
        <w:rPr>
          <w:rFonts w:ascii="HG明朝E" w:eastAsia="HG明朝E" w:hAnsi="HG明朝E" w:cs="Courier New"/>
          <w:bCs/>
          <w:color w:val="FF0000"/>
          <w:sz w:val="22"/>
          <w:szCs w:val="22"/>
        </w:rPr>
        <w:sectPr w:rsidR="001A37CC" w:rsidRPr="002F70AA" w:rsidSect="0032020C">
          <w:pgSz w:w="11906" w:h="16838" w:code="9"/>
          <w:pgMar w:top="567" w:right="1134" w:bottom="567" w:left="1134" w:header="851" w:footer="567" w:gutter="0"/>
          <w:cols w:space="425"/>
          <w:titlePg/>
          <w:docGrid w:type="linesAndChars" w:linePitch="323" w:charSpace="855"/>
        </w:sectPr>
      </w:pPr>
    </w:p>
    <w:tbl>
      <w:tblPr>
        <w:tblW w:w="10374" w:type="dxa"/>
        <w:tblInd w:w="-340" w:type="dxa"/>
        <w:tblLayout w:type="fixed"/>
        <w:tblCellMar>
          <w:left w:w="0" w:type="dxa"/>
          <w:right w:w="0" w:type="dxa"/>
        </w:tblCellMar>
        <w:tblLook w:val="0000" w:firstRow="0" w:lastRow="0" w:firstColumn="0" w:lastColumn="0" w:noHBand="0" w:noVBand="0"/>
      </w:tblPr>
      <w:tblGrid>
        <w:gridCol w:w="1365"/>
        <w:gridCol w:w="546"/>
        <w:gridCol w:w="2366"/>
        <w:gridCol w:w="1319"/>
        <w:gridCol w:w="1320"/>
        <w:gridCol w:w="3458"/>
      </w:tblGrid>
      <w:tr w:rsidR="000F499C" w:rsidRPr="002F70AA" w14:paraId="2C6B243D" w14:textId="77777777" w:rsidTr="003214B4">
        <w:trPr>
          <w:cantSplit/>
          <w:trHeight w:hRule="exact" w:val="397"/>
        </w:trPr>
        <w:tc>
          <w:tcPr>
            <w:tcW w:w="1365" w:type="dxa"/>
            <w:tcBorders>
              <w:top w:val="single" w:sz="12" w:space="0" w:color="auto"/>
              <w:left w:val="single" w:sz="12" w:space="0" w:color="auto"/>
              <w:bottom w:val="double" w:sz="6" w:space="0" w:color="auto"/>
              <w:right w:val="single" w:sz="4" w:space="0" w:color="auto"/>
            </w:tcBorders>
            <w:shd w:val="clear" w:color="auto" w:fill="auto"/>
            <w:vAlign w:val="center"/>
          </w:tcPr>
          <w:p w14:paraId="044D8765" w14:textId="77777777" w:rsidR="000F499C" w:rsidRPr="002F70AA" w:rsidRDefault="000F499C" w:rsidP="000F499C">
            <w:pPr>
              <w:jc w:val="left"/>
              <w:rPr>
                <w:rFonts w:ascii="HG丸ｺﾞｼｯｸM-PRO" w:eastAsia="HG丸ｺﾞｼｯｸM-PRO" w:hAnsi="ＭＳ 明朝"/>
                <w:color w:val="000000" w:themeColor="text1"/>
                <w:sz w:val="18"/>
                <w:szCs w:val="22"/>
              </w:rPr>
            </w:pPr>
            <w:r w:rsidRPr="002F70AA">
              <w:rPr>
                <w:rFonts w:ascii="HG丸ｺﾞｼｯｸM-PRO" w:eastAsia="HG丸ｺﾞｼｯｸM-PRO" w:hAnsi="ＭＳ Ｐ明朝" w:hint="eastAsia"/>
                <w:b/>
                <w:bCs/>
                <w:color w:val="000000" w:themeColor="text1"/>
                <w:kern w:val="0"/>
                <w:sz w:val="20"/>
              </w:rPr>
              <w:t xml:space="preserve">　</w:t>
            </w:r>
            <w:r w:rsidRPr="002F70AA">
              <w:rPr>
                <w:rFonts w:ascii="HG丸ｺﾞｼｯｸM-PRO" w:eastAsia="HG丸ｺﾞｼｯｸM-PRO" w:hAnsi="ＭＳ 明朝" w:hint="eastAsia"/>
                <w:color w:val="000000" w:themeColor="text1"/>
                <w:sz w:val="18"/>
                <w:szCs w:val="22"/>
              </w:rPr>
              <w:t>ハローワーク</w:t>
            </w:r>
          </w:p>
        </w:tc>
        <w:tc>
          <w:tcPr>
            <w:tcW w:w="546" w:type="dxa"/>
            <w:tcBorders>
              <w:top w:val="single" w:sz="12" w:space="0" w:color="auto"/>
              <w:left w:val="single" w:sz="4" w:space="0" w:color="auto"/>
              <w:bottom w:val="double" w:sz="6" w:space="0" w:color="auto"/>
              <w:right w:val="single" w:sz="4" w:space="0" w:color="auto"/>
            </w:tcBorders>
            <w:shd w:val="clear" w:color="auto" w:fill="auto"/>
            <w:noWrap/>
            <w:tcMar>
              <w:top w:w="13" w:type="dxa"/>
              <w:left w:w="13" w:type="dxa"/>
              <w:bottom w:w="0" w:type="dxa"/>
              <w:right w:w="13" w:type="dxa"/>
            </w:tcMar>
            <w:vAlign w:val="center"/>
          </w:tcPr>
          <w:p w14:paraId="2D4FD003" w14:textId="77777777" w:rsidR="000F499C" w:rsidRPr="002F70AA" w:rsidRDefault="000F499C" w:rsidP="000F499C">
            <w:pPr>
              <w:jc w:val="center"/>
              <w:rPr>
                <w:rFonts w:ascii="HG丸ｺﾞｼｯｸM-PRO" w:eastAsia="HG丸ｺﾞｼｯｸM-PRO" w:hAnsi="ＭＳ 明朝" w:cs="Arial Unicode MS"/>
                <w:color w:val="000000" w:themeColor="text1"/>
                <w:sz w:val="18"/>
                <w:szCs w:val="22"/>
              </w:rPr>
            </w:pPr>
            <w:r w:rsidRPr="002F70AA">
              <w:rPr>
                <w:rFonts w:ascii="HG丸ｺﾞｼｯｸM-PRO" w:eastAsia="HG丸ｺﾞｼｯｸM-PRO" w:hAnsi="ＭＳ 明朝" w:hint="eastAsia"/>
                <w:color w:val="000000" w:themeColor="text1"/>
                <w:sz w:val="18"/>
                <w:szCs w:val="22"/>
              </w:rPr>
              <w:t>〒</w:t>
            </w:r>
          </w:p>
        </w:tc>
        <w:tc>
          <w:tcPr>
            <w:tcW w:w="2366" w:type="dxa"/>
            <w:tcBorders>
              <w:top w:val="single" w:sz="12" w:space="0" w:color="auto"/>
              <w:left w:val="nil"/>
              <w:bottom w:val="double" w:sz="6" w:space="0" w:color="auto"/>
              <w:right w:val="single" w:sz="4" w:space="0" w:color="auto"/>
            </w:tcBorders>
            <w:shd w:val="clear" w:color="auto" w:fill="auto"/>
            <w:tcMar>
              <w:top w:w="13" w:type="dxa"/>
              <w:left w:w="13" w:type="dxa"/>
              <w:bottom w:w="0" w:type="dxa"/>
              <w:right w:w="13" w:type="dxa"/>
            </w:tcMar>
            <w:vAlign w:val="center"/>
          </w:tcPr>
          <w:p w14:paraId="69EBBDE8" w14:textId="77777777" w:rsidR="000F499C" w:rsidRPr="002F70AA" w:rsidRDefault="000F499C" w:rsidP="000F499C">
            <w:pPr>
              <w:jc w:val="center"/>
              <w:rPr>
                <w:rFonts w:ascii="HG丸ｺﾞｼｯｸM-PRO" w:eastAsia="HG丸ｺﾞｼｯｸM-PRO" w:hAnsi="ＭＳ 明朝" w:cs="Arial Unicode MS"/>
                <w:color w:val="000000" w:themeColor="text1"/>
                <w:sz w:val="18"/>
                <w:szCs w:val="22"/>
              </w:rPr>
            </w:pPr>
            <w:r w:rsidRPr="002F70AA">
              <w:rPr>
                <w:rFonts w:ascii="HG丸ｺﾞｼｯｸM-PRO" w:eastAsia="HG丸ｺﾞｼｯｸM-PRO" w:hAnsi="ＭＳ 明朝" w:hint="eastAsia"/>
                <w:color w:val="000000" w:themeColor="text1"/>
                <w:spacing w:val="195"/>
                <w:kern w:val="0"/>
                <w:sz w:val="18"/>
                <w:szCs w:val="22"/>
                <w:fitText w:val="1365" w:id="-1020005364"/>
              </w:rPr>
              <w:t>所在</w:t>
            </w:r>
            <w:r w:rsidRPr="002F70AA">
              <w:rPr>
                <w:rFonts w:ascii="HG丸ｺﾞｼｯｸM-PRO" w:eastAsia="HG丸ｺﾞｼｯｸM-PRO" w:hAnsi="ＭＳ 明朝" w:hint="eastAsia"/>
                <w:color w:val="000000" w:themeColor="text1"/>
                <w:spacing w:val="22"/>
                <w:kern w:val="0"/>
                <w:sz w:val="18"/>
                <w:szCs w:val="22"/>
                <w:fitText w:val="1365" w:id="-1020005364"/>
              </w:rPr>
              <w:t>地</w:t>
            </w:r>
          </w:p>
        </w:tc>
        <w:tc>
          <w:tcPr>
            <w:tcW w:w="1319" w:type="dxa"/>
            <w:tcBorders>
              <w:top w:val="single" w:sz="12" w:space="0" w:color="auto"/>
              <w:left w:val="nil"/>
              <w:bottom w:val="double" w:sz="6" w:space="0" w:color="auto"/>
              <w:right w:val="single" w:sz="4" w:space="0" w:color="auto"/>
            </w:tcBorders>
            <w:shd w:val="clear" w:color="auto" w:fill="auto"/>
            <w:noWrap/>
            <w:tcMar>
              <w:top w:w="13" w:type="dxa"/>
              <w:left w:w="13" w:type="dxa"/>
              <w:bottom w:w="0" w:type="dxa"/>
              <w:right w:w="13" w:type="dxa"/>
            </w:tcMar>
            <w:vAlign w:val="center"/>
          </w:tcPr>
          <w:p w14:paraId="13E15DAD" w14:textId="77777777" w:rsidR="000F499C" w:rsidRPr="002F70AA" w:rsidRDefault="000F499C" w:rsidP="000F499C">
            <w:pPr>
              <w:jc w:val="center"/>
              <w:rPr>
                <w:rFonts w:ascii="HG丸ｺﾞｼｯｸM-PRO" w:eastAsia="HG丸ｺﾞｼｯｸM-PRO" w:hAnsi="ＭＳ 明朝" w:cs="Arial Unicode MS"/>
                <w:color w:val="000000" w:themeColor="text1"/>
                <w:sz w:val="18"/>
                <w:szCs w:val="22"/>
              </w:rPr>
            </w:pPr>
            <w:r w:rsidRPr="002F70AA">
              <w:rPr>
                <w:rFonts w:ascii="HG丸ｺﾞｼｯｸM-PRO" w:eastAsia="HG丸ｺﾞｼｯｸM-PRO" w:hAnsi="ＭＳ 明朝" w:hint="eastAsia"/>
                <w:color w:val="000000" w:themeColor="text1"/>
                <w:spacing w:val="31"/>
                <w:kern w:val="0"/>
                <w:sz w:val="18"/>
                <w:szCs w:val="22"/>
                <w:fitText w:val="910" w:id="-1020005363"/>
              </w:rPr>
              <w:t>電話番</w:t>
            </w:r>
            <w:r w:rsidRPr="002F70AA">
              <w:rPr>
                <w:rFonts w:ascii="HG丸ｺﾞｼｯｸM-PRO" w:eastAsia="HG丸ｺﾞｼｯｸM-PRO" w:hAnsi="ＭＳ 明朝" w:hint="eastAsia"/>
                <w:color w:val="000000" w:themeColor="text1"/>
                <w:spacing w:val="2"/>
                <w:kern w:val="0"/>
                <w:sz w:val="18"/>
                <w:szCs w:val="22"/>
                <w:fitText w:val="910" w:id="-1020005363"/>
              </w:rPr>
              <w:t>号</w:t>
            </w:r>
          </w:p>
        </w:tc>
        <w:tc>
          <w:tcPr>
            <w:tcW w:w="1320" w:type="dxa"/>
            <w:tcBorders>
              <w:top w:val="single" w:sz="12" w:space="0" w:color="auto"/>
              <w:left w:val="nil"/>
              <w:bottom w:val="double" w:sz="6" w:space="0" w:color="auto"/>
              <w:right w:val="single" w:sz="4" w:space="0" w:color="auto"/>
            </w:tcBorders>
            <w:shd w:val="clear" w:color="auto" w:fill="auto"/>
            <w:tcMar>
              <w:top w:w="13" w:type="dxa"/>
              <w:left w:w="13" w:type="dxa"/>
              <w:bottom w:w="0" w:type="dxa"/>
              <w:right w:w="13" w:type="dxa"/>
            </w:tcMar>
            <w:vAlign w:val="center"/>
          </w:tcPr>
          <w:p w14:paraId="47D37B02" w14:textId="77777777" w:rsidR="000F499C" w:rsidRPr="002F70AA" w:rsidRDefault="000F499C" w:rsidP="000F499C">
            <w:pPr>
              <w:jc w:val="center"/>
              <w:rPr>
                <w:rFonts w:ascii="HG丸ｺﾞｼｯｸM-PRO" w:eastAsia="HG丸ｺﾞｼｯｸM-PRO" w:hAnsi="ＭＳ 明朝" w:cs="Arial Unicode MS"/>
                <w:color w:val="000000" w:themeColor="text1"/>
                <w:sz w:val="18"/>
                <w:szCs w:val="22"/>
              </w:rPr>
            </w:pPr>
            <w:r w:rsidRPr="002F70AA">
              <w:rPr>
                <w:rFonts w:ascii="HG丸ｺﾞｼｯｸM-PRO" w:eastAsia="HG丸ｺﾞｼｯｸM-PRO" w:hAnsi="ＭＳ 明朝" w:cs="Arial Unicode MS" w:hint="eastAsia"/>
                <w:color w:val="000000" w:themeColor="text1"/>
                <w:sz w:val="18"/>
                <w:szCs w:val="22"/>
              </w:rPr>
              <w:t>Ｆ Ａ Ｘ</w:t>
            </w:r>
          </w:p>
        </w:tc>
        <w:tc>
          <w:tcPr>
            <w:tcW w:w="3458" w:type="dxa"/>
            <w:tcBorders>
              <w:top w:val="single" w:sz="12" w:space="0" w:color="auto"/>
              <w:left w:val="single" w:sz="4" w:space="0" w:color="auto"/>
              <w:bottom w:val="double" w:sz="6" w:space="0" w:color="auto"/>
              <w:right w:val="single" w:sz="12" w:space="0" w:color="auto"/>
            </w:tcBorders>
            <w:shd w:val="clear" w:color="auto" w:fill="auto"/>
            <w:vAlign w:val="center"/>
          </w:tcPr>
          <w:p w14:paraId="1722C84E" w14:textId="77777777" w:rsidR="000F499C" w:rsidRPr="002F70AA" w:rsidRDefault="000F499C" w:rsidP="000F499C">
            <w:pPr>
              <w:jc w:val="center"/>
              <w:rPr>
                <w:rFonts w:ascii="HG丸ｺﾞｼｯｸM-PRO" w:eastAsia="HG丸ｺﾞｼｯｸM-PRO" w:hAnsi="ＭＳ 明朝" w:cs="Arial Unicode MS"/>
                <w:color w:val="000000" w:themeColor="text1"/>
                <w:sz w:val="18"/>
                <w:szCs w:val="22"/>
              </w:rPr>
            </w:pPr>
            <w:r w:rsidRPr="002F70AA">
              <w:rPr>
                <w:rFonts w:ascii="HG丸ｺﾞｼｯｸM-PRO" w:eastAsia="HG丸ｺﾞｼｯｸM-PRO" w:hAnsi="ＭＳ 明朝" w:hint="eastAsia"/>
                <w:color w:val="000000" w:themeColor="text1"/>
                <w:spacing w:val="180"/>
                <w:kern w:val="0"/>
                <w:sz w:val="18"/>
                <w:szCs w:val="22"/>
                <w:fitText w:val="1820" w:id="-1020005362"/>
              </w:rPr>
              <w:t>管轄区</w:t>
            </w:r>
            <w:r w:rsidRPr="002F70AA">
              <w:rPr>
                <w:rFonts w:ascii="HG丸ｺﾞｼｯｸM-PRO" w:eastAsia="HG丸ｺﾞｼｯｸM-PRO" w:hAnsi="ＭＳ 明朝" w:hint="eastAsia"/>
                <w:color w:val="000000" w:themeColor="text1"/>
                <w:spacing w:val="7"/>
                <w:kern w:val="0"/>
                <w:sz w:val="18"/>
                <w:szCs w:val="22"/>
                <w:fitText w:val="1820" w:id="-1020005362"/>
              </w:rPr>
              <w:t>域</w:t>
            </w:r>
          </w:p>
        </w:tc>
      </w:tr>
      <w:tr w:rsidR="000F499C" w:rsidRPr="002F70AA" w14:paraId="15A46174" w14:textId="77777777" w:rsidTr="003214B4">
        <w:trPr>
          <w:cantSplit/>
          <w:trHeight w:val="1060"/>
        </w:trPr>
        <w:tc>
          <w:tcPr>
            <w:tcW w:w="1365" w:type="dxa"/>
            <w:tcBorders>
              <w:top w:val="double" w:sz="6" w:space="0" w:color="auto"/>
              <w:left w:val="single" w:sz="12" w:space="0" w:color="auto"/>
              <w:bottom w:val="single" w:sz="4" w:space="0" w:color="auto"/>
              <w:right w:val="single" w:sz="4" w:space="0" w:color="auto"/>
            </w:tcBorders>
            <w:shd w:val="clear" w:color="auto" w:fill="auto"/>
            <w:vAlign w:val="center"/>
          </w:tcPr>
          <w:p w14:paraId="255A1213"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梅　　　田</w:t>
            </w:r>
          </w:p>
        </w:tc>
        <w:tc>
          <w:tcPr>
            <w:tcW w:w="546" w:type="dxa"/>
            <w:tcBorders>
              <w:top w:val="double" w:sz="6"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0B743B8C"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530-</w:t>
            </w:r>
            <w:r w:rsidRPr="002F70AA">
              <w:rPr>
                <w:rFonts w:ascii="ＭＳ 明朝" w:hAnsi="ＭＳ 明朝"/>
                <w:color w:val="000000" w:themeColor="text1"/>
                <w:sz w:val="18"/>
                <w:szCs w:val="24"/>
              </w:rPr>
              <w:br/>
              <w:t>0001</w:t>
            </w:r>
          </w:p>
        </w:tc>
        <w:tc>
          <w:tcPr>
            <w:tcW w:w="2366" w:type="dxa"/>
            <w:tcBorders>
              <w:top w:val="double" w:sz="6" w:space="0" w:color="auto"/>
              <w:left w:val="nil"/>
              <w:bottom w:val="single" w:sz="4" w:space="0" w:color="auto"/>
              <w:right w:val="single" w:sz="4" w:space="0" w:color="auto"/>
            </w:tcBorders>
            <w:shd w:val="clear" w:color="auto" w:fill="auto"/>
            <w:tcMar>
              <w:top w:w="13" w:type="dxa"/>
              <w:left w:w="85" w:type="dxa"/>
              <w:bottom w:w="0" w:type="dxa"/>
              <w:right w:w="85" w:type="dxa"/>
            </w:tcMar>
            <w:vAlign w:val="center"/>
          </w:tcPr>
          <w:p w14:paraId="051D18C5" w14:textId="77777777" w:rsidR="000F499C" w:rsidRPr="002F70AA" w:rsidRDefault="000F499C" w:rsidP="000F499C">
            <w:pPr>
              <w:spacing w:line="220" w:lineRule="exact"/>
              <w:rPr>
                <w:rFonts w:ascii="ＭＳ 明朝" w:hAnsi="ＭＳ 明朝"/>
                <w:color w:val="000000" w:themeColor="text1"/>
                <w:sz w:val="18"/>
                <w:szCs w:val="24"/>
              </w:rPr>
            </w:pPr>
          </w:p>
          <w:p w14:paraId="484BE5CD"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大阪市北区梅田1-2-2</w:t>
            </w:r>
          </w:p>
          <w:p w14:paraId="22BBD812"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大阪駅前第2ビル16階</w:t>
            </w:r>
          </w:p>
          <w:p w14:paraId="1B5CE1EA" w14:textId="77777777" w:rsidR="000F499C" w:rsidRPr="002F70AA" w:rsidRDefault="000F499C" w:rsidP="000F499C">
            <w:pPr>
              <w:spacing w:line="220" w:lineRule="exact"/>
              <w:rPr>
                <w:rFonts w:ascii="ＭＳ 明朝" w:hAnsi="ＭＳ 明朝"/>
                <w:color w:val="000000" w:themeColor="text1"/>
                <w:sz w:val="18"/>
                <w:szCs w:val="24"/>
              </w:rPr>
            </w:pPr>
          </w:p>
        </w:tc>
        <w:tc>
          <w:tcPr>
            <w:tcW w:w="1319" w:type="dxa"/>
            <w:tcBorders>
              <w:top w:val="double" w:sz="6"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5538A66"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06-6344-8609</w:t>
            </w:r>
          </w:p>
          <w:p w14:paraId="00F15455" w14:textId="77777777" w:rsidR="000F499C" w:rsidRPr="002F70AA" w:rsidRDefault="000F499C" w:rsidP="000F499C">
            <w:pPr>
              <w:spacing w:line="220" w:lineRule="exact"/>
              <w:jc w:val="center"/>
              <w:rPr>
                <w:rFonts w:ascii="ＭＳ 明朝" w:hAnsi="ＭＳ 明朝"/>
                <w:color w:val="000000" w:themeColor="text1"/>
                <w:w w:val="66"/>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double" w:sz="6"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14:paraId="453CFC39" w14:textId="77777777" w:rsidR="000F499C" w:rsidRPr="002F70AA" w:rsidRDefault="000F499C" w:rsidP="000F499C">
            <w:pPr>
              <w:spacing w:line="220" w:lineRule="exact"/>
              <w:ind w:leftChars="-22" w:left="-8" w:hangingChars="21" w:hanging="39"/>
              <w:jc w:val="center"/>
              <w:rPr>
                <w:rFonts w:ascii="ＭＳ 明朝" w:hAnsi="ＭＳ 明朝" w:cs="Arial Unicode MS"/>
                <w:color w:val="000000" w:themeColor="text1"/>
                <w:kern w:val="0"/>
                <w:sz w:val="18"/>
                <w:szCs w:val="18"/>
              </w:rPr>
            </w:pPr>
            <w:r w:rsidRPr="002F70AA">
              <w:rPr>
                <w:rFonts w:ascii="ＭＳ 明朝" w:hAnsi="ＭＳ 明朝" w:cs="Arial Unicode MS" w:hint="eastAsia"/>
                <w:color w:val="000000" w:themeColor="text1"/>
                <w:kern w:val="0"/>
                <w:sz w:val="18"/>
                <w:szCs w:val="18"/>
              </w:rPr>
              <w:t>06-6344-0840</w:t>
            </w:r>
          </w:p>
          <w:p w14:paraId="4FA4EB27"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p>
        </w:tc>
        <w:tc>
          <w:tcPr>
            <w:tcW w:w="3458" w:type="dxa"/>
            <w:tcBorders>
              <w:top w:val="double" w:sz="6" w:space="0" w:color="auto"/>
              <w:left w:val="single" w:sz="4" w:space="0" w:color="auto"/>
              <w:bottom w:val="single" w:sz="4" w:space="0" w:color="auto"/>
              <w:right w:val="single" w:sz="12" w:space="0" w:color="auto"/>
            </w:tcBorders>
            <w:shd w:val="clear" w:color="auto" w:fill="auto"/>
            <w:vAlign w:val="center"/>
          </w:tcPr>
          <w:p w14:paraId="04DE1150" w14:textId="77777777" w:rsidR="000F499C" w:rsidRPr="002F70AA" w:rsidRDefault="000F499C" w:rsidP="000F499C">
            <w:pPr>
              <w:spacing w:line="220" w:lineRule="exact"/>
              <w:ind w:leftChars="30" w:left="64" w:rightChars="30" w:right="64"/>
              <w:rPr>
                <w:rFonts w:ascii="ＭＳ 明朝" w:hAnsi="ＭＳ 明朝"/>
                <w:color w:val="000000" w:themeColor="text1"/>
                <w:sz w:val="18"/>
                <w:szCs w:val="18"/>
              </w:rPr>
            </w:pPr>
            <w:r w:rsidRPr="002F70AA">
              <w:rPr>
                <w:rFonts w:ascii="ＭＳ 明朝" w:hAnsi="ＭＳ 明朝" w:hint="eastAsia"/>
                <w:color w:val="000000" w:themeColor="text1"/>
                <w:sz w:val="18"/>
                <w:szCs w:val="18"/>
              </w:rPr>
              <w:t>北区、都島区、福島区、此花区、西淀川区、</w:t>
            </w:r>
          </w:p>
          <w:p w14:paraId="564ACAE1" w14:textId="77777777" w:rsidR="000F499C" w:rsidRPr="002F70AA" w:rsidRDefault="000F499C" w:rsidP="000F499C">
            <w:pPr>
              <w:spacing w:line="220" w:lineRule="exact"/>
              <w:ind w:leftChars="30" w:left="64" w:rightChars="30" w:right="64"/>
              <w:rPr>
                <w:rFonts w:ascii="ＭＳ 明朝" w:hAnsi="ＭＳ 明朝"/>
                <w:color w:val="000000" w:themeColor="text1"/>
                <w:sz w:val="18"/>
                <w:szCs w:val="18"/>
              </w:rPr>
            </w:pPr>
            <w:r w:rsidRPr="002F70AA">
              <w:rPr>
                <w:rFonts w:ascii="ＭＳ 明朝" w:hAnsi="ＭＳ 明朝" w:hint="eastAsia"/>
                <w:color w:val="000000" w:themeColor="text1"/>
                <w:sz w:val="18"/>
                <w:szCs w:val="18"/>
              </w:rPr>
              <w:t>旭区</w:t>
            </w:r>
          </w:p>
          <w:p w14:paraId="0E560903" w14:textId="77777777" w:rsidR="000F499C" w:rsidRPr="002F70AA" w:rsidRDefault="000F499C" w:rsidP="000F499C">
            <w:pPr>
              <w:spacing w:line="220" w:lineRule="exact"/>
              <w:ind w:leftChars="30" w:left="64" w:rightChars="30" w:righ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◎新規大学・高等学校・中学校卒業予定者の求人は大阪新卒応援ハローワークへ</w:t>
            </w:r>
          </w:p>
        </w:tc>
      </w:tr>
      <w:tr w:rsidR="000F499C" w:rsidRPr="002F70AA" w14:paraId="49DA8EAE" w14:textId="77777777" w:rsidTr="003214B4">
        <w:trPr>
          <w:cantSplit/>
          <w:trHeight w:val="624"/>
        </w:trPr>
        <w:tc>
          <w:tcPr>
            <w:tcW w:w="1365" w:type="dxa"/>
            <w:tcBorders>
              <w:top w:val="dashSmallGap" w:sz="4" w:space="0" w:color="auto"/>
              <w:left w:val="single" w:sz="12" w:space="0" w:color="auto"/>
              <w:bottom w:val="single" w:sz="4" w:space="0" w:color="auto"/>
              <w:right w:val="single" w:sz="4" w:space="0" w:color="auto"/>
            </w:tcBorders>
            <w:shd w:val="clear" w:color="auto" w:fill="auto"/>
            <w:vAlign w:val="center"/>
          </w:tcPr>
          <w:p w14:paraId="5E3B5CCE"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大阪新卒応援　　ハローワーク</w:t>
            </w:r>
          </w:p>
        </w:tc>
        <w:tc>
          <w:tcPr>
            <w:tcW w:w="546" w:type="dxa"/>
            <w:tcBorders>
              <w:top w:val="dashSmallGap"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2664377C"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hint="eastAsia"/>
                <w:color w:val="000000" w:themeColor="text1"/>
                <w:sz w:val="18"/>
                <w:szCs w:val="24"/>
              </w:rPr>
              <w:t>530-　0017</w:t>
            </w:r>
          </w:p>
        </w:tc>
        <w:tc>
          <w:tcPr>
            <w:tcW w:w="2366" w:type="dxa"/>
            <w:tcBorders>
              <w:top w:val="dashSmallGap" w:sz="4" w:space="0" w:color="auto"/>
              <w:left w:val="nil"/>
              <w:bottom w:val="single" w:sz="4" w:space="0" w:color="auto"/>
              <w:right w:val="single" w:sz="4" w:space="0" w:color="auto"/>
            </w:tcBorders>
            <w:shd w:val="clear" w:color="auto" w:fill="auto"/>
            <w:tcMar>
              <w:top w:w="13" w:type="dxa"/>
              <w:left w:w="85" w:type="dxa"/>
              <w:bottom w:w="0" w:type="dxa"/>
              <w:right w:w="85" w:type="dxa"/>
            </w:tcMar>
            <w:vAlign w:val="center"/>
          </w:tcPr>
          <w:p w14:paraId="6DB1520E" w14:textId="77777777" w:rsidR="000F499C" w:rsidRPr="002F70AA" w:rsidRDefault="000F499C" w:rsidP="000F499C">
            <w:pPr>
              <w:spacing w:line="220" w:lineRule="exact"/>
              <w:jc w:val="left"/>
              <w:rPr>
                <w:rFonts w:ascii="ＭＳ 明朝" w:hAnsi="ＭＳ 明朝"/>
                <w:color w:val="000000" w:themeColor="text1"/>
                <w:sz w:val="18"/>
                <w:szCs w:val="24"/>
              </w:rPr>
            </w:pPr>
            <w:r w:rsidRPr="002F70AA">
              <w:rPr>
                <w:rFonts w:ascii="ＭＳ 明朝" w:hAnsi="ＭＳ 明朝" w:hint="eastAsia"/>
                <w:color w:val="000000" w:themeColor="text1"/>
                <w:sz w:val="18"/>
                <w:szCs w:val="24"/>
              </w:rPr>
              <w:t>大阪市北区角田町8-47　　　阪急グランドビル18階</w:t>
            </w:r>
          </w:p>
        </w:tc>
        <w:tc>
          <w:tcPr>
            <w:tcW w:w="1319" w:type="dxa"/>
            <w:tcBorders>
              <w:top w:val="dashSmallGap"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6A5E443"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06-7709-9455</w:t>
            </w:r>
          </w:p>
        </w:tc>
        <w:tc>
          <w:tcPr>
            <w:tcW w:w="1320" w:type="dxa"/>
            <w:tcBorders>
              <w:top w:val="dashSmallGap"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14:paraId="6532BDDF" w14:textId="77777777" w:rsidR="000F499C" w:rsidRPr="002F70AA" w:rsidRDefault="000F499C" w:rsidP="000F499C">
            <w:pPr>
              <w:spacing w:line="220" w:lineRule="exact"/>
              <w:jc w:val="center"/>
              <w:rPr>
                <w:rFonts w:ascii="ＭＳ 明朝" w:hAnsi="ＭＳ 明朝" w:cs="Arial Unicode MS"/>
                <w:color w:val="000000" w:themeColor="text1"/>
                <w:kern w:val="0"/>
                <w:sz w:val="18"/>
                <w:szCs w:val="18"/>
              </w:rPr>
            </w:pPr>
            <w:r w:rsidRPr="002F70AA">
              <w:rPr>
                <w:rFonts w:ascii="ＭＳ 明朝" w:hAnsi="ＭＳ 明朝" w:cs="Arial Unicode MS" w:hint="eastAsia"/>
                <w:color w:val="000000" w:themeColor="text1"/>
                <w:kern w:val="0"/>
                <w:sz w:val="18"/>
                <w:szCs w:val="18"/>
              </w:rPr>
              <w:t>06-7709-9458</w:t>
            </w:r>
          </w:p>
        </w:tc>
        <w:tc>
          <w:tcPr>
            <w:tcW w:w="3458" w:type="dxa"/>
            <w:tcBorders>
              <w:top w:val="dashSmallGap" w:sz="4" w:space="0" w:color="auto"/>
              <w:left w:val="single" w:sz="4" w:space="0" w:color="auto"/>
              <w:bottom w:val="single" w:sz="4" w:space="0" w:color="auto"/>
              <w:right w:val="single" w:sz="12" w:space="0" w:color="auto"/>
            </w:tcBorders>
            <w:shd w:val="clear" w:color="auto" w:fill="auto"/>
            <w:vAlign w:val="center"/>
          </w:tcPr>
          <w:p w14:paraId="66AB048D" w14:textId="77777777" w:rsidR="000F499C" w:rsidRPr="002F70AA" w:rsidRDefault="000F499C" w:rsidP="000F499C">
            <w:pPr>
              <w:spacing w:line="220" w:lineRule="exact"/>
              <w:ind w:leftChars="30" w:left="64" w:rightChars="30" w:right="64"/>
              <w:rPr>
                <w:rFonts w:ascii="ＭＳ 明朝" w:hAnsi="ＭＳ 明朝"/>
                <w:color w:val="000000" w:themeColor="text1"/>
                <w:sz w:val="18"/>
                <w:szCs w:val="18"/>
              </w:rPr>
            </w:pPr>
            <w:r w:rsidRPr="002F70AA">
              <w:rPr>
                <w:rFonts w:ascii="ＭＳ 明朝" w:hAnsi="ＭＳ 明朝" w:hint="eastAsia"/>
                <w:color w:val="000000" w:themeColor="text1"/>
                <w:sz w:val="18"/>
                <w:szCs w:val="18"/>
              </w:rPr>
              <w:t>◎ハローワーク梅田管轄事業所の新規大学・高等学校・中学校卒業予定者の求人受理</w:t>
            </w:r>
          </w:p>
        </w:tc>
      </w:tr>
      <w:tr w:rsidR="000F499C" w:rsidRPr="002F70AA" w14:paraId="7ECBC0FD" w14:textId="77777777" w:rsidTr="003214B4">
        <w:trPr>
          <w:cantSplit/>
          <w:trHeight w:val="567"/>
        </w:trPr>
        <w:tc>
          <w:tcPr>
            <w:tcW w:w="1365" w:type="dxa"/>
            <w:tcBorders>
              <w:top w:val="single" w:sz="4" w:space="0" w:color="auto"/>
              <w:left w:val="single" w:sz="12" w:space="0" w:color="auto"/>
              <w:bottom w:val="single" w:sz="4" w:space="0" w:color="auto"/>
              <w:right w:val="single" w:sz="4" w:space="0" w:color="auto"/>
            </w:tcBorders>
            <w:shd w:val="clear" w:color="auto" w:fill="auto"/>
            <w:vAlign w:val="center"/>
          </w:tcPr>
          <w:p w14:paraId="60A093E8"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大　阪　東</w:t>
            </w:r>
          </w:p>
        </w:tc>
        <w:tc>
          <w:tcPr>
            <w:tcW w:w="546"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0B571E4D"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540-</w:t>
            </w:r>
            <w:r w:rsidRPr="002F70AA">
              <w:rPr>
                <w:rFonts w:ascii="ＭＳ 明朝" w:hAnsi="ＭＳ 明朝"/>
                <w:color w:val="000000" w:themeColor="text1"/>
                <w:sz w:val="18"/>
                <w:szCs w:val="24"/>
              </w:rPr>
              <w:br/>
              <w:t>0011</w:t>
            </w:r>
          </w:p>
        </w:tc>
        <w:tc>
          <w:tcPr>
            <w:tcW w:w="2366" w:type="dxa"/>
            <w:tcBorders>
              <w:top w:val="single" w:sz="4" w:space="0" w:color="auto"/>
              <w:left w:val="nil"/>
              <w:bottom w:val="single" w:sz="4" w:space="0" w:color="auto"/>
              <w:right w:val="single" w:sz="4" w:space="0" w:color="auto"/>
            </w:tcBorders>
            <w:shd w:val="clear" w:color="auto" w:fill="auto"/>
            <w:tcMar>
              <w:top w:w="13" w:type="dxa"/>
              <w:left w:w="85" w:type="dxa"/>
              <w:bottom w:w="0" w:type="dxa"/>
              <w:right w:w="85" w:type="dxa"/>
            </w:tcMar>
            <w:vAlign w:val="center"/>
          </w:tcPr>
          <w:p w14:paraId="28321C7B"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大阪市中央区農人橋2-1-36</w:t>
            </w:r>
          </w:p>
          <w:p w14:paraId="257B707A"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ピップビル1階～3階</w:t>
            </w:r>
          </w:p>
        </w:tc>
        <w:tc>
          <w:tcPr>
            <w:tcW w:w="1319"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B96D157"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06-6942-4771</w:t>
            </w:r>
          </w:p>
          <w:p w14:paraId="33E9A1FD"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14:paraId="24F84745"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06-6942-4784</w:t>
            </w:r>
          </w:p>
        </w:tc>
        <w:tc>
          <w:tcPr>
            <w:tcW w:w="3458" w:type="dxa"/>
            <w:tcBorders>
              <w:top w:val="single" w:sz="4" w:space="0" w:color="auto"/>
              <w:left w:val="single" w:sz="4" w:space="0" w:color="auto"/>
              <w:bottom w:val="single" w:sz="4" w:space="0" w:color="auto"/>
              <w:right w:val="single" w:sz="12" w:space="0" w:color="auto"/>
            </w:tcBorders>
            <w:shd w:val="clear" w:color="auto" w:fill="auto"/>
            <w:vAlign w:val="center"/>
          </w:tcPr>
          <w:p w14:paraId="63D2EC2B" w14:textId="77777777" w:rsidR="000F499C" w:rsidRPr="002F70AA" w:rsidRDefault="000F499C" w:rsidP="000F499C">
            <w:pPr>
              <w:spacing w:line="220" w:lineRule="exact"/>
              <w:ind w:leftChars="30" w:left="64" w:rightChars="30" w:right="64"/>
              <w:rPr>
                <w:rFonts w:ascii="ＭＳ 明朝" w:hAnsi="ＭＳ 明朝"/>
                <w:color w:val="000000" w:themeColor="text1"/>
                <w:sz w:val="18"/>
                <w:szCs w:val="18"/>
              </w:rPr>
            </w:pPr>
            <w:r w:rsidRPr="002F70AA">
              <w:rPr>
                <w:rFonts w:ascii="ＭＳ 明朝" w:hAnsi="ＭＳ 明朝" w:hint="eastAsia"/>
                <w:color w:val="000000" w:themeColor="text1"/>
                <w:sz w:val="18"/>
                <w:szCs w:val="18"/>
              </w:rPr>
              <w:t>中央区〈ハローワーク大阪西の管轄区域を除く〉</w:t>
            </w:r>
          </w:p>
          <w:p w14:paraId="2DBB201D" w14:textId="77777777" w:rsidR="000F499C" w:rsidRPr="002F70AA" w:rsidRDefault="000F499C" w:rsidP="000F499C">
            <w:pPr>
              <w:spacing w:line="220" w:lineRule="exact"/>
              <w:ind w:leftChars="30" w:left="248" w:rightChars="30" w:right="64" w:hangingChars="100" w:hanging="18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天王寺区、東成区、生野区、城東区、鶴見区</w:t>
            </w:r>
          </w:p>
        </w:tc>
      </w:tr>
      <w:tr w:rsidR="000F499C" w:rsidRPr="002F70AA" w14:paraId="5925F0A8" w14:textId="77777777" w:rsidTr="007A03EE">
        <w:trPr>
          <w:cantSplit/>
          <w:trHeight w:hRule="exact" w:val="1598"/>
        </w:trPr>
        <w:tc>
          <w:tcPr>
            <w:tcW w:w="1365" w:type="dxa"/>
            <w:tcBorders>
              <w:top w:val="single" w:sz="4" w:space="0" w:color="auto"/>
              <w:left w:val="single" w:sz="12" w:space="0" w:color="auto"/>
              <w:bottom w:val="single" w:sz="4" w:space="0" w:color="auto"/>
              <w:right w:val="single" w:sz="4" w:space="0" w:color="auto"/>
            </w:tcBorders>
            <w:shd w:val="clear" w:color="auto" w:fill="auto"/>
            <w:vAlign w:val="center"/>
          </w:tcPr>
          <w:p w14:paraId="69B79C8C"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大　阪　西</w:t>
            </w:r>
          </w:p>
        </w:tc>
        <w:tc>
          <w:tcPr>
            <w:tcW w:w="546"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43FDA3C4"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552-</w:t>
            </w:r>
            <w:r w:rsidRPr="002F70AA">
              <w:rPr>
                <w:rFonts w:ascii="ＭＳ 明朝" w:hAnsi="ＭＳ 明朝"/>
                <w:color w:val="000000" w:themeColor="text1"/>
                <w:sz w:val="18"/>
                <w:szCs w:val="24"/>
              </w:rPr>
              <w:br/>
              <w:t>0011</w:t>
            </w:r>
          </w:p>
        </w:tc>
        <w:tc>
          <w:tcPr>
            <w:tcW w:w="2366" w:type="dxa"/>
            <w:tcBorders>
              <w:top w:val="single" w:sz="4" w:space="0" w:color="auto"/>
              <w:left w:val="nil"/>
              <w:bottom w:val="single" w:sz="4" w:space="0" w:color="auto"/>
              <w:right w:val="single" w:sz="4" w:space="0" w:color="auto"/>
            </w:tcBorders>
            <w:shd w:val="clear" w:color="auto" w:fill="auto"/>
            <w:tcMar>
              <w:top w:w="13" w:type="dxa"/>
              <w:left w:w="85" w:type="dxa"/>
              <w:bottom w:w="0" w:type="dxa"/>
              <w:right w:w="85" w:type="dxa"/>
            </w:tcMar>
            <w:vAlign w:val="center"/>
          </w:tcPr>
          <w:p w14:paraId="7480682C"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大阪市港区南市岡1-2-34</w:t>
            </w:r>
          </w:p>
        </w:tc>
        <w:tc>
          <w:tcPr>
            <w:tcW w:w="1319"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7D29553E"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06-6582-5271</w:t>
            </w:r>
          </w:p>
          <w:p w14:paraId="35B83611"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14:paraId="76FEFE78"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06-4393-0577</w:t>
            </w:r>
          </w:p>
        </w:tc>
        <w:tc>
          <w:tcPr>
            <w:tcW w:w="3458" w:type="dxa"/>
            <w:tcBorders>
              <w:top w:val="single" w:sz="4" w:space="0" w:color="auto"/>
              <w:left w:val="single" w:sz="4" w:space="0" w:color="auto"/>
              <w:bottom w:val="single" w:sz="4" w:space="0" w:color="auto"/>
              <w:right w:val="single" w:sz="12" w:space="0" w:color="auto"/>
            </w:tcBorders>
            <w:shd w:val="clear" w:color="auto" w:fill="auto"/>
            <w:vAlign w:val="center"/>
          </w:tcPr>
          <w:p w14:paraId="2F7528B2" w14:textId="77777777" w:rsidR="000F499C" w:rsidRPr="002F70AA" w:rsidRDefault="000F499C" w:rsidP="000F499C">
            <w:pPr>
              <w:spacing w:line="220" w:lineRule="exact"/>
              <w:ind w:leftChars="30" w:left="64" w:rightChars="30" w:right="64"/>
              <w:rPr>
                <w:rFonts w:ascii="ＭＳ 明朝" w:hAnsi="ＭＳ 明朝"/>
                <w:color w:val="000000" w:themeColor="text1"/>
                <w:sz w:val="18"/>
                <w:szCs w:val="18"/>
              </w:rPr>
            </w:pPr>
            <w:r w:rsidRPr="002F70AA">
              <w:rPr>
                <w:rFonts w:ascii="ＭＳ 明朝" w:hAnsi="ＭＳ 明朝" w:hint="eastAsia"/>
                <w:color w:val="000000" w:themeColor="text1"/>
                <w:sz w:val="18"/>
                <w:szCs w:val="18"/>
              </w:rPr>
              <w:t>西区、港区、大正区、浪速区、</w:t>
            </w:r>
          </w:p>
          <w:p w14:paraId="3CA70C1B" w14:textId="77777777" w:rsidR="000F499C" w:rsidRPr="002F70AA" w:rsidRDefault="000F499C" w:rsidP="000F499C">
            <w:pPr>
              <w:spacing w:line="220" w:lineRule="exact"/>
              <w:ind w:leftChars="30" w:left="64" w:rightChars="30" w:right="64"/>
              <w:rPr>
                <w:rFonts w:ascii="ＭＳ 明朝" w:hAnsi="ＭＳ 明朝"/>
                <w:color w:val="000000" w:themeColor="text1"/>
                <w:sz w:val="18"/>
                <w:szCs w:val="18"/>
              </w:rPr>
            </w:pPr>
            <w:r w:rsidRPr="002F70AA">
              <w:rPr>
                <w:rFonts w:ascii="ＭＳ 明朝" w:hAnsi="ＭＳ 明朝" w:hint="eastAsia"/>
                <w:color w:val="000000" w:themeColor="text1"/>
                <w:sz w:val="18"/>
                <w:szCs w:val="18"/>
              </w:rPr>
              <w:t>中央区のうち安堂寺町、上汐１～２丁目、上本町西、瓦屋町、高津、島之内、心斎橋筋、千日前、宗右衛門町、道頓堀、東平、中寺、難波、難波千日前、西心斎橋、日本橋、東心斎橋、松屋町、南船場、谷町６～９丁目</w:t>
            </w:r>
          </w:p>
          <w:p w14:paraId="6F8840AC" w14:textId="77777777" w:rsidR="000F499C" w:rsidRPr="002F70AA" w:rsidRDefault="000F499C" w:rsidP="000F499C">
            <w:pPr>
              <w:spacing w:line="220" w:lineRule="exact"/>
              <w:ind w:leftChars="30" w:left="64" w:rightChars="30" w:right="64"/>
              <w:rPr>
                <w:rFonts w:ascii="ＭＳ 明朝" w:hAnsi="ＭＳ 明朝" w:cs="Arial Unicode MS"/>
                <w:color w:val="000000" w:themeColor="text1"/>
                <w:sz w:val="18"/>
                <w:szCs w:val="18"/>
              </w:rPr>
            </w:pPr>
          </w:p>
        </w:tc>
      </w:tr>
      <w:tr w:rsidR="000F499C" w:rsidRPr="002F70AA" w14:paraId="312B0A83" w14:textId="77777777" w:rsidTr="003214B4">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1F8E45B5" w14:textId="77777777" w:rsidR="000F499C" w:rsidRPr="002F70AA" w:rsidRDefault="000F499C" w:rsidP="000F499C">
            <w:pPr>
              <w:spacing w:line="220" w:lineRule="exact"/>
              <w:jc w:val="center"/>
              <w:rPr>
                <w:rFonts w:ascii="HG丸ｺﾞｼｯｸM-PRO" w:eastAsia="HG丸ｺﾞｼｯｸM-PRO" w:hAnsi="ＭＳ 明朝"/>
                <w:strike/>
                <w:color w:val="000000" w:themeColor="text1"/>
                <w:sz w:val="16"/>
                <w:szCs w:val="16"/>
              </w:rPr>
            </w:pPr>
            <w:r w:rsidRPr="002F70AA">
              <w:rPr>
                <w:rFonts w:ascii="HG丸ｺﾞｼｯｸM-PRO" w:eastAsia="HG丸ｺﾞｼｯｸM-PRO" w:hAnsi="ＭＳ 明朝" w:hint="eastAsia"/>
                <w:color w:val="000000" w:themeColor="text1"/>
                <w:sz w:val="18"/>
                <w:szCs w:val="24"/>
              </w:rPr>
              <w:t>阿　倍　野</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30150114" w14:textId="77777777" w:rsidR="000F499C" w:rsidRPr="002F70AA" w:rsidRDefault="000F499C" w:rsidP="000F499C">
            <w:pPr>
              <w:spacing w:line="220" w:lineRule="exact"/>
              <w:jc w:val="center"/>
              <w:rPr>
                <w:rFonts w:ascii="ＭＳ 明朝" w:hAnsi="ＭＳ 明朝"/>
                <w:strike/>
                <w:color w:val="000000" w:themeColor="text1"/>
                <w:sz w:val="18"/>
                <w:szCs w:val="24"/>
              </w:rPr>
            </w:pPr>
            <w:r w:rsidRPr="002F70AA">
              <w:rPr>
                <w:rFonts w:ascii="ＭＳ 明朝" w:hAnsi="ＭＳ 明朝"/>
                <w:color w:val="000000" w:themeColor="text1"/>
                <w:sz w:val="18"/>
                <w:szCs w:val="24"/>
              </w:rPr>
              <w:t>545-</w:t>
            </w:r>
            <w:r w:rsidRPr="002F70AA">
              <w:rPr>
                <w:rFonts w:ascii="ＭＳ 明朝" w:hAnsi="ＭＳ 明朝"/>
                <w:color w:val="000000" w:themeColor="text1"/>
                <w:sz w:val="18"/>
                <w:szCs w:val="24"/>
              </w:rPr>
              <w:br/>
              <w:t>00</w:t>
            </w:r>
            <w:r w:rsidRPr="002F70AA">
              <w:rPr>
                <w:rFonts w:ascii="ＭＳ 明朝" w:hAnsi="ＭＳ 明朝" w:hint="eastAsia"/>
                <w:color w:val="000000" w:themeColor="text1"/>
                <w:sz w:val="18"/>
                <w:szCs w:val="24"/>
              </w:rPr>
              <w:t>04</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30D72B51" w14:textId="77777777" w:rsidR="000F499C" w:rsidRPr="002F70AA" w:rsidRDefault="000F499C" w:rsidP="000F499C">
            <w:pPr>
              <w:spacing w:line="220" w:lineRule="exact"/>
              <w:rPr>
                <w:rFonts w:ascii="ＭＳ 明朝" w:hAnsi="ＭＳ 明朝"/>
                <w:strike/>
                <w:color w:val="000000" w:themeColor="text1"/>
                <w:sz w:val="18"/>
                <w:szCs w:val="24"/>
              </w:rPr>
            </w:pPr>
            <w:r w:rsidRPr="002F70AA">
              <w:rPr>
                <w:rFonts w:ascii="ＭＳ 明朝" w:hAnsi="ＭＳ 明朝" w:hint="eastAsia"/>
                <w:color w:val="000000" w:themeColor="text1"/>
                <w:spacing w:val="-4"/>
                <w:sz w:val="18"/>
                <w:szCs w:val="24"/>
              </w:rPr>
              <w:t>大阪市阿倍野区文の里1-4-2</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9A58E1A"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06-4399-6007</w:t>
            </w:r>
          </w:p>
          <w:p w14:paraId="6F4966D1" w14:textId="77777777" w:rsidR="000F499C" w:rsidRPr="002F70AA" w:rsidRDefault="000F499C" w:rsidP="000F499C">
            <w:pPr>
              <w:spacing w:line="220" w:lineRule="exact"/>
              <w:jc w:val="center"/>
              <w:rPr>
                <w:rFonts w:ascii="ＭＳ 明朝" w:hAnsi="ＭＳ 明朝"/>
                <w:strike/>
                <w:color w:val="000000" w:themeColor="text1"/>
                <w:kern w:val="0"/>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6DFA44ED" w14:textId="77777777" w:rsidR="000F499C" w:rsidRPr="002F70AA" w:rsidRDefault="000F499C" w:rsidP="000F499C">
            <w:pPr>
              <w:spacing w:line="220" w:lineRule="exact"/>
              <w:jc w:val="center"/>
              <w:rPr>
                <w:rFonts w:ascii="ＭＳ 明朝" w:hAnsi="ＭＳ 明朝" w:cs="Arial Unicode MS"/>
                <w:strike/>
                <w:color w:val="000000" w:themeColor="text1"/>
                <w:kern w:val="0"/>
                <w:sz w:val="18"/>
                <w:szCs w:val="18"/>
              </w:rPr>
            </w:pPr>
            <w:r w:rsidRPr="002F70AA">
              <w:rPr>
                <w:rFonts w:ascii="ＭＳ 明朝" w:hAnsi="ＭＳ 明朝" w:cs="Arial Unicode MS" w:hint="eastAsia"/>
                <w:color w:val="000000" w:themeColor="text1"/>
                <w:sz w:val="18"/>
                <w:szCs w:val="18"/>
              </w:rPr>
              <w:t>06-7711-6021</w:t>
            </w:r>
          </w:p>
        </w:tc>
        <w:tc>
          <w:tcPr>
            <w:tcW w:w="3458" w:type="dxa"/>
            <w:tcBorders>
              <w:top w:val="nil"/>
              <w:left w:val="single" w:sz="4" w:space="0" w:color="auto"/>
              <w:bottom w:val="single" w:sz="4" w:space="0" w:color="auto"/>
              <w:right w:val="single" w:sz="12" w:space="0" w:color="auto"/>
            </w:tcBorders>
            <w:shd w:val="clear" w:color="auto" w:fill="auto"/>
            <w:vAlign w:val="center"/>
          </w:tcPr>
          <w:p w14:paraId="3533329B" w14:textId="77777777" w:rsidR="000F499C" w:rsidRPr="002F70AA" w:rsidRDefault="000F499C" w:rsidP="000F499C">
            <w:pPr>
              <w:spacing w:line="220" w:lineRule="exact"/>
              <w:ind w:leftChars="30" w:left="64" w:rightChars="30" w:right="64"/>
              <w:rPr>
                <w:rFonts w:ascii="ＭＳ 明朝" w:hAnsi="ＭＳ 明朝"/>
                <w:color w:val="000000" w:themeColor="text1"/>
                <w:kern w:val="0"/>
                <w:sz w:val="18"/>
                <w:szCs w:val="18"/>
              </w:rPr>
            </w:pPr>
            <w:r w:rsidRPr="002F70AA">
              <w:rPr>
                <w:rFonts w:ascii="ＭＳ 明朝" w:hAnsi="ＭＳ 明朝" w:hint="eastAsia"/>
                <w:color w:val="000000" w:themeColor="text1"/>
                <w:sz w:val="18"/>
                <w:szCs w:val="18"/>
              </w:rPr>
              <w:t>阿倍野区、住吉区、</w:t>
            </w:r>
            <w:r w:rsidRPr="002F70AA">
              <w:rPr>
                <w:rFonts w:ascii="ＭＳ 明朝" w:hAnsi="ＭＳ 明朝" w:hint="eastAsia"/>
                <w:color w:val="000000" w:themeColor="text1"/>
                <w:kern w:val="0"/>
                <w:sz w:val="18"/>
                <w:szCs w:val="18"/>
              </w:rPr>
              <w:t>東住吉区、西成区、</w:t>
            </w:r>
          </w:p>
          <w:p w14:paraId="08293D8D" w14:textId="77777777" w:rsidR="000F499C" w:rsidRPr="002F70AA" w:rsidRDefault="000F499C" w:rsidP="000F499C">
            <w:pPr>
              <w:spacing w:line="220" w:lineRule="exact"/>
              <w:ind w:leftChars="30" w:left="64" w:rightChars="30" w:right="64"/>
              <w:rPr>
                <w:rFonts w:ascii="ＭＳ 明朝" w:hAnsi="ＭＳ 明朝"/>
                <w:strike/>
                <w:color w:val="000000" w:themeColor="text1"/>
                <w:sz w:val="18"/>
                <w:szCs w:val="18"/>
              </w:rPr>
            </w:pPr>
            <w:r w:rsidRPr="002F70AA">
              <w:rPr>
                <w:rFonts w:ascii="ＭＳ 明朝" w:hAnsi="ＭＳ 明朝" w:hint="eastAsia"/>
                <w:color w:val="000000" w:themeColor="text1"/>
                <w:kern w:val="0"/>
                <w:sz w:val="18"/>
                <w:szCs w:val="18"/>
              </w:rPr>
              <w:t>住之江区、平野区</w:t>
            </w:r>
          </w:p>
        </w:tc>
      </w:tr>
      <w:tr w:rsidR="000F499C" w:rsidRPr="002F70AA" w14:paraId="466BD96D" w14:textId="77777777" w:rsidTr="003214B4">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5B3F1795"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淀　　　川</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1E78A0B9"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532-</w:t>
            </w:r>
            <w:r w:rsidRPr="002F70AA">
              <w:rPr>
                <w:rFonts w:ascii="ＭＳ 明朝" w:hAnsi="ＭＳ 明朝"/>
                <w:color w:val="000000" w:themeColor="text1"/>
                <w:sz w:val="18"/>
                <w:szCs w:val="24"/>
              </w:rPr>
              <w:br/>
              <w:t>0024</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14BA9AC6" w14:textId="77777777" w:rsidR="000F499C" w:rsidRPr="002F70AA" w:rsidRDefault="000F499C" w:rsidP="000F499C">
            <w:pPr>
              <w:spacing w:line="220" w:lineRule="exact"/>
              <w:ind w:rightChars="-80" w:right="-171"/>
              <w:jc w:val="left"/>
              <w:rPr>
                <w:rFonts w:ascii="ＭＳ 明朝" w:hAnsi="ＭＳ 明朝"/>
                <w:color w:val="000000" w:themeColor="text1"/>
                <w:spacing w:val="-4"/>
                <w:sz w:val="18"/>
                <w:szCs w:val="24"/>
              </w:rPr>
            </w:pPr>
            <w:r w:rsidRPr="002F70AA">
              <w:rPr>
                <w:rFonts w:ascii="ＭＳ 明朝" w:hAnsi="ＭＳ 明朝" w:hint="eastAsia"/>
                <w:color w:val="000000" w:themeColor="text1"/>
                <w:sz w:val="18"/>
                <w:szCs w:val="24"/>
              </w:rPr>
              <w:t>大阪市淀川区十三本町3-4-11</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5D04EEF"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06-6302-4771</w:t>
            </w:r>
          </w:p>
          <w:p w14:paraId="3370F8B9"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10029924" w14:textId="77777777" w:rsidR="000F499C" w:rsidRPr="002F70AA" w:rsidRDefault="000F499C" w:rsidP="000F499C">
            <w:pPr>
              <w:spacing w:line="220" w:lineRule="exact"/>
              <w:jc w:val="center"/>
              <w:rPr>
                <w:rFonts w:ascii="ＭＳ 明朝" w:hAnsi="ＭＳ 明朝" w:cs="Arial Unicode MS"/>
                <w:color w:val="000000" w:themeColor="text1"/>
                <w:kern w:val="0"/>
                <w:sz w:val="18"/>
                <w:szCs w:val="18"/>
              </w:rPr>
            </w:pPr>
            <w:r w:rsidRPr="002F70AA">
              <w:rPr>
                <w:rFonts w:ascii="ＭＳ 明朝" w:hAnsi="ＭＳ 明朝" w:cs="Arial Unicode MS" w:hint="eastAsia"/>
                <w:color w:val="000000" w:themeColor="text1"/>
                <w:kern w:val="0"/>
                <w:sz w:val="18"/>
                <w:szCs w:val="18"/>
              </w:rPr>
              <w:t>06-6886-3868</w:t>
            </w:r>
          </w:p>
        </w:tc>
        <w:tc>
          <w:tcPr>
            <w:tcW w:w="3458" w:type="dxa"/>
            <w:tcBorders>
              <w:top w:val="nil"/>
              <w:left w:val="single" w:sz="4" w:space="0" w:color="auto"/>
              <w:bottom w:val="single" w:sz="4" w:space="0" w:color="auto"/>
              <w:right w:val="single" w:sz="12" w:space="0" w:color="auto"/>
            </w:tcBorders>
            <w:shd w:val="clear" w:color="auto" w:fill="auto"/>
            <w:vAlign w:val="center"/>
          </w:tcPr>
          <w:p w14:paraId="4EB9BBF1" w14:textId="77777777" w:rsidR="000F499C" w:rsidRPr="002F70AA" w:rsidRDefault="000F499C" w:rsidP="000F499C">
            <w:pPr>
              <w:spacing w:line="220" w:lineRule="exact"/>
              <w:ind w:leftChars="30" w:left="64" w:rightChars="30" w:right="64"/>
              <w:rPr>
                <w:rFonts w:ascii="ＭＳ 明朝" w:hAnsi="ＭＳ 明朝"/>
                <w:color w:val="000000" w:themeColor="text1"/>
                <w:sz w:val="18"/>
                <w:szCs w:val="18"/>
              </w:rPr>
            </w:pPr>
            <w:r w:rsidRPr="002F70AA">
              <w:rPr>
                <w:rFonts w:ascii="ＭＳ 明朝" w:hAnsi="ＭＳ 明朝" w:hint="eastAsia"/>
                <w:color w:val="000000" w:themeColor="text1"/>
                <w:sz w:val="18"/>
                <w:szCs w:val="18"/>
              </w:rPr>
              <w:t>淀川区、東淀川区、吹田市</w:t>
            </w:r>
          </w:p>
        </w:tc>
      </w:tr>
      <w:tr w:rsidR="000F499C" w:rsidRPr="002F70AA" w14:paraId="5EA85576" w14:textId="77777777" w:rsidTr="003214B4">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32811260" w14:textId="77777777" w:rsidR="000F499C" w:rsidRPr="002F70AA" w:rsidRDefault="000F499C" w:rsidP="000F499C">
            <w:pPr>
              <w:spacing w:line="220" w:lineRule="exact"/>
              <w:jc w:val="center"/>
              <w:rPr>
                <w:rFonts w:ascii="HG丸ｺﾞｼｯｸM-PRO" w:eastAsia="HG丸ｺﾞｼｯｸM-PRO" w:hAnsi="ＭＳ 明朝"/>
                <w:strike/>
                <w:color w:val="000000" w:themeColor="text1"/>
                <w:sz w:val="18"/>
                <w:szCs w:val="24"/>
              </w:rPr>
            </w:pPr>
            <w:r w:rsidRPr="002F70AA">
              <w:rPr>
                <w:rFonts w:ascii="HG丸ｺﾞｼｯｸM-PRO" w:eastAsia="HG丸ｺﾞｼｯｸM-PRO" w:hAnsi="ＭＳ 明朝" w:hint="eastAsia"/>
                <w:color w:val="000000" w:themeColor="text1"/>
                <w:sz w:val="18"/>
                <w:szCs w:val="24"/>
              </w:rPr>
              <w:t>堺</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1CAAB64F" w14:textId="77777777" w:rsidR="000F499C" w:rsidRPr="002F70AA" w:rsidRDefault="000F499C" w:rsidP="000F499C">
            <w:pPr>
              <w:spacing w:line="220" w:lineRule="exact"/>
              <w:jc w:val="center"/>
              <w:rPr>
                <w:rFonts w:ascii="ＭＳ 明朝" w:hAnsi="ＭＳ 明朝"/>
                <w:strike/>
                <w:color w:val="000000" w:themeColor="text1"/>
                <w:sz w:val="18"/>
                <w:szCs w:val="24"/>
              </w:rPr>
            </w:pPr>
            <w:r w:rsidRPr="002F70AA">
              <w:rPr>
                <w:rFonts w:ascii="ＭＳ 明朝" w:hAnsi="ＭＳ 明朝"/>
                <w:color w:val="000000" w:themeColor="text1"/>
                <w:sz w:val="18"/>
                <w:szCs w:val="24"/>
              </w:rPr>
              <w:t>590-</w:t>
            </w:r>
            <w:r w:rsidRPr="002F70AA">
              <w:rPr>
                <w:rFonts w:ascii="ＭＳ 明朝" w:hAnsi="ＭＳ 明朝"/>
                <w:color w:val="000000" w:themeColor="text1"/>
                <w:sz w:val="18"/>
                <w:szCs w:val="24"/>
              </w:rPr>
              <w:br/>
            </w:r>
            <w:r w:rsidRPr="002F70AA">
              <w:rPr>
                <w:rFonts w:ascii="ＭＳ 明朝" w:hAnsi="ＭＳ 明朝" w:hint="eastAsia"/>
                <w:color w:val="000000" w:themeColor="text1"/>
                <w:sz w:val="18"/>
                <w:szCs w:val="24"/>
              </w:rPr>
              <w:t>0078</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5C20A879" w14:textId="77777777" w:rsidR="000F499C" w:rsidRPr="002F70AA" w:rsidRDefault="000F499C" w:rsidP="000F499C">
            <w:pPr>
              <w:spacing w:line="220" w:lineRule="exact"/>
              <w:rPr>
                <w:rFonts w:ascii="ＭＳ 明朝" w:hAnsi="ＭＳ 明朝"/>
                <w:color w:val="000000" w:themeColor="text1"/>
                <w:sz w:val="18"/>
              </w:rPr>
            </w:pPr>
            <w:r w:rsidRPr="002F70AA">
              <w:rPr>
                <w:rFonts w:ascii="ＭＳ 明朝" w:hAnsi="ＭＳ 明朝"/>
                <w:color w:val="000000" w:themeColor="text1"/>
                <w:sz w:val="18"/>
              </w:rPr>
              <w:t>堺市</w:t>
            </w:r>
            <w:r w:rsidRPr="002F70AA">
              <w:rPr>
                <w:rFonts w:ascii="ＭＳ 明朝" w:hAnsi="ＭＳ 明朝" w:hint="eastAsia"/>
                <w:color w:val="000000" w:themeColor="text1"/>
                <w:sz w:val="18"/>
              </w:rPr>
              <w:t>堺区南瓦町2-29</w:t>
            </w:r>
          </w:p>
          <w:p w14:paraId="6BEC1780" w14:textId="77777777" w:rsidR="000F499C" w:rsidRPr="002F70AA" w:rsidRDefault="000F499C" w:rsidP="000F499C">
            <w:pPr>
              <w:spacing w:line="220" w:lineRule="exact"/>
              <w:ind w:rightChars="-80" w:right="-171"/>
              <w:jc w:val="left"/>
              <w:rPr>
                <w:rFonts w:ascii="ＭＳ 明朝" w:hAnsi="ＭＳ 明朝"/>
                <w:strike/>
                <w:color w:val="000000" w:themeColor="text1"/>
                <w:spacing w:val="-4"/>
                <w:sz w:val="18"/>
                <w:szCs w:val="24"/>
              </w:rPr>
            </w:pPr>
            <w:r w:rsidRPr="002F70AA">
              <w:rPr>
                <w:rFonts w:ascii="ＭＳ 明朝" w:hAnsi="ＭＳ 明朝" w:hint="eastAsia"/>
                <w:color w:val="000000" w:themeColor="text1"/>
                <w:sz w:val="18"/>
              </w:rPr>
              <w:t>堺地方合同庁舎1～3階</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B4E78C4"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072-238-8301</w:t>
            </w:r>
          </w:p>
          <w:p w14:paraId="6C7BED5D" w14:textId="77777777" w:rsidR="000F499C" w:rsidRPr="002F70AA" w:rsidRDefault="000F499C" w:rsidP="000F499C">
            <w:pPr>
              <w:spacing w:line="220" w:lineRule="exact"/>
              <w:jc w:val="center"/>
              <w:rPr>
                <w:rFonts w:ascii="ＭＳ 明朝" w:hAnsi="ＭＳ 明朝"/>
                <w:strike/>
                <w:color w:val="000000" w:themeColor="text1"/>
                <w:kern w:val="0"/>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694DF3C8" w14:textId="77777777" w:rsidR="000F499C" w:rsidRPr="002F70AA" w:rsidRDefault="000F499C" w:rsidP="000F499C">
            <w:pPr>
              <w:spacing w:line="220" w:lineRule="exact"/>
              <w:jc w:val="center"/>
              <w:rPr>
                <w:rFonts w:ascii="ＭＳ 明朝" w:hAnsi="ＭＳ 明朝" w:cs="Arial Unicode MS"/>
                <w:strike/>
                <w:color w:val="000000" w:themeColor="text1"/>
                <w:kern w:val="0"/>
                <w:sz w:val="18"/>
                <w:szCs w:val="18"/>
              </w:rPr>
            </w:pPr>
            <w:r w:rsidRPr="002F70AA">
              <w:rPr>
                <w:rFonts w:ascii="ＭＳ 明朝" w:hAnsi="ＭＳ 明朝" w:cs="Arial Unicode MS" w:hint="eastAsia"/>
                <w:color w:val="000000" w:themeColor="text1"/>
                <w:kern w:val="0"/>
                <w:sz w:val="18"/>
                <w:szCs w:val="18"/>
              </w:rPr>
              <w:t>072-238-8311</w:t>
            </w:r>
          </w:p>
        </w:tc>
        <w:tc>
          <w:tcPr>
            <w:tcW w:w="3458" w:type="dxa"/>
            <w:tcBorders>
              <w:top w:val="nil"/>
              <w:left w:val="single" w:sz="4" w:space="0" w:color="auto"/>
              <w:bottom w:val="single" w:sz="4" w:space="0" w:color="auto"/>
              <w:right w:val="single" w:sz="12" w:space="0" w:color="auto"/>
            </w:tcBorders>
            <w:shd w:val="clear" w:color="auto" w:fill="auto"/>
            <w:vAlign w:val="center"/>
          </w:tcPr>
          <w:p w14:paraId="6E8E282E" w14:textId="77777777" w:rsidR="000F499C" w:rsidRPr="002F70AA" w:rsidRDefault="000F499C" w:rsidP="000F499C">
            <w:pPr>
              <w:spacing w:line="220" w:lineRule="exact"/>
              <w:ind w:leftChars="30" w:left="64" w:rightChars="30" w:right="64"/>
              <w:rPr>
                <w:rFonts w:ascii="ＭＳ 明朝" w:hAnsi="ＭＳ 明朝"/>
                <w:strike/>
                <w:color w:val="000000" w:themeColor="text1"/>
                <w:sz w:val="18"/>
                <w:szCs w:val="18"/>
              </w:rPr>
            </w:pPr>
            <w:r w:rsidRPr="002F70AA">
              <w:rPr>
                <w:rFonts w:ascii="ＭＳ 明朝" w:hAnsi="ＭＳ 明朝" w:hint="eastAsia"/>
                <w:color w:val="000000" w:themeColor="text1"/>
                <w:sz w:val="18"/>
                <w:szCs w:val="18"/>
              </w:rPr>
              <w:t>堺市</w:t>
            </w:r>
          </w:p>
        </w:tc>
      </w:tr>
      <w:tr w:rsidR="000F499C" w:rsidRPr="002F70AA" w14:paraId="23DB757E" w14:textId="77777777" w:rsidTr="003214B4">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7AE3674E"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布　　　施</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00FF1A92"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577-</w:t>
            </w:r>
            <w:r w:rsidRPr="002F70AA">
              <w:rPr>
                <w:rFonts w:ascii="ＭＳ 明朝" w:hAnsi="ＭＳ 明朝"/>
                <w:color w:val="000000" w:themeColor="text1"/>
                <w:sz w:val="18"/>
                <w:szCs w:val="24"/>
              </w:rPr>
              <w:br/>
            </w:r>
            <w:r w:rsidRPr="002F70AA">
              <w:rPr>
                <w:rFonts w:ascii="ＭＳ 明朝" w:hAnsi="ＭＳ 明朝" w:hint="eastAsia"/>
                <w:color w:val="000000" w:themeColor="text1"/>
                <w:sz w:val="18"/>
                <w:szCs w:val="24"/>
              </w:rPr>
              <w:t>0056</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55AAF0A2"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東大阪市長堂1-8-37</w:t>
            </w:r>
          </w:p>
          <w:p w14:paraId="19DE6D64"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イオン布施駅前店4階</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51761E9"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06-6782-4221</w:t>
            </w:r>
          </w:p>
          <w:p w14:paraId="6D13CD2E"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2BB35DFD"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06-6783-6768</w:t>
            </w:r>
          </w:p>
        </w:tc>
        <w:tc>
          <w:tcPr>
            <w:tcW w:w="3458" w:type="dxa"/>
            <w:tcBorders>
              <w:top w:val="nil"/>
              <w:left w:val="single" w:sz="4" w:space="0" w:color="auto"/>
              <w:bottom w:val="single" w:sz="4" w:space="0" w:color="auto"/>
              <w:right w:val="single" w:sz="12" w:space="0" w:color="auto"/>
            </w:tcBorders>
            <w:shd w:val="clear" w:color="auto" w:fill="auto"/>
            <w:vAlign w:val="center"/>
          </w:tcPr>
          <w:p w14:paraId="1B298B8E"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東大阪市、八尾市</w:t>
            </w:r>
          </w:p>
        </w:tc>
      </w:tr>
      <w:tr w:rsidR="000F499C" w:rsidRPr="002F70AA" w14:paraId="3B7D46D2" w14:textId="77777777" w:rsidTr="003214B4">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35373160"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岸　和　田</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216DF81C"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596-</w:t>
            </w:r>
            <w:r w:rsidRPr="002F70AA">
              <w:rPr>
                <w:rFonts w:ascii="ＭＳ 明朝" w:hAnsi="ＭＳ 明朝"/>
                <w:color w:val="000000" w:themeColor="text1"/>
                <w:sz w:val="18"/>
                <w:szCs w:val="24"/>
              </w:rPr>
              <w:br/>
              <w:t>0826</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12D4018C"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岸和田市作才町1264</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A4C1440"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072-431-5541</w:t>
            </w:r>
          </w:p>
          <w:p w14:paraId="03B1C487"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55CD2A63"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072-423-8609</w:t>
            </w:r>
          </w:p>
        </w:tc>
        <w:tc>
          <w:tcPr>
            <w:tcW w:w="3458" w:type="dxa"/>
            <w:tcBorders>
              <w:top w:val="nil"/>
              <w:left w:val="single" w:sz="4" w:space="0" w:color="auto"/>
              <w:bottom w:val="single" w:sz="4" w:space="0" w:color="auto"/>
              <w:right w:val="single" w:sz="12" w:space="0" w:color="auto"/>
            </w:tcBorders>
            <w:shd w:val="clear" w:color="auto" w:fill="auto"/>
            <w:vAlign w:val="center"/>
          </w:tcPr>
          <w:p w14:paraId="3ADFEC69"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岸和田市、貝塚市</w:t>
            </w:r>
          </w:p>
        </w:tc>
      </w:tr>
      <w:tr w:rsidR="000F499C" w:rsidRPr="002F70AA" w14:paraId="72330B66" w14:textId="77777777" w:rsidTr="003214B4">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5012B57D"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池　　　田</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78C95605"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563-</w:t>
            </w:r>
            <w:r w:rsidRPr="002F70AA">
              <w:rPr>
                <w:rFonts w:ascii="ＭＳ 明朝" w:hAnsi="ＭＳ 明朝"/>
                <w:color w:val="000000" w:themeColor="text1"/>
                <w:sz w:val="18"/>
                <w:szCs w:val="24"/>
              </w:rPr>
              <w:br/>
              <w:t>0058</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5EF6074F"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池田市栄本町12-9</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F834787"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072-751-2595</w:t>
            </w:r>
          </w:p>
          <w:p w14:paraId="0A5BDA1E"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00CB5CBC"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072-751-5848</w:t>
            </w:r>
          </w:p>
        </w:tc>
        <w:tc>
          <w:tcPr>
            <w:tcW w:w="3458" w:type="dxa"/>
            <w:tcBorders>
              <w:top w:val="nil"/>
              <w:left w:val="single" w:sz="4" w:space="0" w:color="auto"/>
              <w:bottom w:val="single" w:sz="4" w:space="0" w:color="auto"/>
              <w:right w:val="single" w:sz="12" w:space="0" w:color="auto"/>
            </w:tcBorders>
            <w:shd w:val="clear" w:color="auto" w:fill="auto"/>
            <w:vAlign w:val="center"/>
          </w:tcPr>
          <w:p w14:paraId="14B155BE"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池田市、豊中市、箕面市、豊能郡</w:t>
            </w:r>
          </w:p>
        </w:tc>
      </w:tr>
      <w:tr w:rsidR="000F499C" w:rsidRPr="002F70AA" w14:paraId="0AC12F5F" w14:textId="77777777" w:rsidTr="003214B4">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2B49484C"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泉　大　津</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35674D9F"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595-</w:t>
            </w:r>
            <w:r w:rsidRPr="002F70AA">
              <w:rPr>
                <w:rFonts w:ascii="ＭＳ 明朝" w:hAnsi="ＭＳ 明朝"/>
                <w:color w:val="000000" w:themeColor="text1"/>
                <w:sz w:val="18"/>
                <w:szCs w:val="24"/>
              </w:rPr>
              <w:br/>
              <w:t>0025</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5719A793"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泉大津市旭町22-45</w:t>
            </w:r>
          </w:p>
          <w:p w14:paraId="0E3E91F0"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テクスピア大阪2階</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1716E5F"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0725-32-5181</w:t>
            </w:r>
          </w:p>
          <w:p w14:paraId="47A3DF3E"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74B83838"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0725-22-2226</w:t>
            </w:r>
          </w:p>
        </w:tc>
        <w:tc>
          <w:tcPr>
            <w:tcW w:w="3458" w:type="dxa"/>
            <w:tcBorders>
              <w:top w:val="nil"/>
              <w:left w:val="single" w:sz="4" w:space="0" w:color="auto"/>
              <w:bottom w:val="single" w:sz="4" w:space="0" w:color="auto"/>
              <w:right w:val="single" w:sz="12" w:space="0" w:color="auto"/>
            </w:tcBorders>
            <w:shd w:val="clear" w:color="auto" w:fill="auto"/>
            <w:vAlign w:val="center"/>
          </w:tcPr>
          <w:p w14:paraId="5A51AF5B"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泉大津市、和泉市、高石市、泉北郡忠岡町</w:t>
            </w:r>
          </w:p>
        </w:tc>
      </w:tr>
      <w:tr w:rsidR="000F499C" w:rsidRPr="002F70AA" w14:paraId="3C69C00F" w14:textId="77777777" w:rsidTr="003214B4">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304305E9"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pacing w:val="69"/>
                <w:kern w:val="0"/>
                <w:sz w:val="18"/>
                <w:szCs w:val="24"/>
                <w:fitText w:val="815" w:id="-1020005361"/>
              </w:rPr>
              <w:t>藤井</w:t>
            </w:r>
            <w:r w:rsidRPr="002F70AA">
              <w:rPr>
                <w:rFonts w:ascii="HG丸ｺﾞｼｯｸM-PRO" w:eastAsia="HG丸ｺﾞｼｯｸM-PRO" w:hAnsi="ＭＳ 明朝" w:hint="eastAsia"/>
                <w:color w:val="000000" w:themeColor="text1"/>
                <w:kern w:val="0"/>
                <w:sz w:val="18"/>
                <w:szCs w:val="24"/>
                <w:fitText w:val="815" w:id="-1020005361"/>
              </w:rPr>
              <w:t>寺</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1646908B"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58</w:t>
            </w:r>
            <w:r w:rsidRPr="002F70AA">
              <w:rPr>
                <w:rFonts w:ascii="ＭＳ 明朝" w:hAnsi="ＭＳ 明朝" w:hint="eastAsia"/>
                <w:color w:val="000000" w:themeColor="text1"/>
                <w:sz w:val="18"/>
                <w:szCs w:val="24"/>
              </w:rPr>
              <w:t>3</w:t>
            </w:r>
            <w:r w:rsidRPr="002F70AA">
              <w:rPr>
                <w:rFonts w:ascii="ＭＳ 明朝" w:hAnsi="ＭＳ 明朝"/>
                <w:color w:val="000000" w:themeColor="text1"/>
                <w:sz w:val="18"/>
                <w:szCs w:val="24"/>
              </w:rPr>
              <w:t>-</w:t>
            </w:r>
            <w:r w:rsidRPr="002F70AA">
              <w:rPr>
                <w:rFonts w:ascii="ＭＳ 明朝" w:hAnsi="ＭＳ 明朝"/>
                <w:color w:val="000000" w:themeColor="text1"/>
                <w:sz w:val="18"/>
                <w:szCs w:val="24"/>
              </w:rPr>
              <w:br/>
              <w:t>00</w:t>
            </w:r>
            <w:r w:rsidRPr="002F70AA">
              <w:rPr>
                <w:rFonts w:ascii="ＭＳ 明朝" w:hAnsi="ＭＳ 明朝" w:hint="eastAsia"/>
                <w:color w:val="000000" w:themeColor="text1"/>
                <w:sz w:val="18"/>
                <w:szCs w:val="24"/>
              </w:rPr>
              <w:t>27</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2C23D041"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藤井寺市岡2-10-18</w:t>
            </w:r>
          </w:p>
          <w:p w14:paraId="74F92A72"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DH藤井寺駅前ビル3階</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5DE59A4"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072-955-2570</w:t>
            </w:r>
          </w:p>
          <w:p w14:paraId="0E21B6BB"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3E6BE8B8"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072-955-3770</w:t>
            </w:r>
          </w:p>
        </w:tc>
        <w:tc>
          <w:tcPr>
            <w:tcW w:w="3458" w:type="dxa"/>
            <w:tcBorders>
              <w:top w:val="nil"/>
              <w:left w:val="single" w:sz="4" w:space="0" w:color="auto"/>
              <w:bottom w:val="single" w:sz="4" w:space="0" w:color="auto"/>
              <w:right w:val="single" w:sz="12" w:space="0" w:color="auto"/>
            </w:tcBorders>
            <w:shd w:val="clear" w:color="auto" w:fill="auto"/>
            <w:vAlign w:val="center"/>
          </w:tcPr>
          <w:p w14:paraId="4CCBAAF1"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藤井寺市、松原市、柏原市、羽曳野市</w:t>
            </w:r>
          </w:p>
        </w:tc>
      </w:tr>
      <w:tr w:rsidR="000F499C" w:rsidRPr="002F70AA" w14:paraId="2FA58332" w14:textId="77777777" w:rsidTr="003214B4">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3FF9D77E"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枚　　　方</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6ECCC0A8"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573-</w:t>
            </w:r>
            <w:r w:rsidRPr="002F70AA">
              <w:rPr>
                <w:rFonts w:ascii="ＭＳ 明朝" w:hAnsi="ＭＳ 明朝"/>
                <w:color w:val="000000" w:themeColor="text1"/>
                <w:sz w:val="18"/>
                <w:szCs w:val="24"/>
              </w:rPr>
              <w:br/>
            </w:r>
            <w:r w:rsidRPr="002F70AA">
              <w:rPr>
                <w:rFonts w:ascii="ＭＳ 明朝" w:hAnsi="ＭＳ 明朝" w:hint="eastAsia"/>
                <w:color w:val="000000" w:themeColor="text1"/>
                <w:sz w:val="18"/>
                <w:szCs w:val="24"/>
              </w:rPr>
              <w:t>0031</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4007DC9A" w14:textId="77777777" w:rsidR="000F499C" w:rsidRPr="002F70AA" w:rsidRDefault="000F499C" w:rsidP="000F499C">
            <w:pPr>
              <w:spacing w:line="220" w:lineRule="exact"/>
              <w:jc w:val="left"/>
              <w:rPr>
                <w:rFonts w:ascii="ＭＳ 明朝" w:hAnsi="ＭＳ 明朝"/>
                <w:color w:val="000000" w:themeColor="text1"/>
                <w:sz w:val="18"/>
                <w:szCs w:val="24"/>
              </w:rPr>
            </w:pPr>
            <w:r w:rsidRPr="002F70AA">
              <w:rPr>
                <w:rFonts w:ascii="ＭＳ 明朝" w:hAnsi="ＭＳ 明朝" w:hint="eastAsia"/>
                <w:color w:val="000000" w:themeColor="text1"/>
                <w:sz w:val="18"/>
                <w:szCs w:val="24"/>
              </w:rPr>
              <w:t>枚方市岡本町7-1　　　　　枚方ビオルネ6階</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8A6C542"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072-841-3363</w:t>
            </w:r>
          </w:p>
          <w:p w14:paraId="00EA2921"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32389AA6"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072-841-1101</w:t>
            </w:r>
          </w:p>
        </w:tc>
        <w:tc>
          <w:tcPr>
            <w:tcW w:w="3458" w:type="dxa"/>
            <w:tcBorders>
              <w:top w:val="nil"/>
              <w:left w:val="single" w:sz="4" w:space="0" w:color="auto"/>
              <w:bottom w:val="single" w:sz="4" w:space="0" w:color="auto"/>
              <w:right w:val="single" w:sz="12" w:space="0" w:color="auto"/>
            </w:tcBorders>
            <w:shd w:val="clear" w:color="auto" w:fill="auto"/>
            <w:vAlign w:val="center"/>
          </w:tcPr>
          <w:p w14:paraId="4091ACF8"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枚方市、寝屋川市、交野市</w:t>
            </w:r>
          </w:p>
        </w:tc>
      </w:tr>
      <w:tr w:rsidR="000F499C" w:rsidRPr="002F70AA" w14:paraId="45E0074E" w14:textId="77777777" w:rsidTr="003214B4">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7BA6CFE8"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泉　佐　野</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4982E0B5"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598-</w:t>
            </w:r>
            <w:r w:rsidRPr="002F70AA">
              <w:rPr>
                <w:rFonts w:ascii="ＭＳ 明朝" w:hAnsi="ＭＳ 明朝"/>
                <w:color w:val="000000" w:themeColor="text1"/>
                <w:sz w:val="18"/>
                <w:szCs w:val="24"/>
              </w:rPr>
              <w:br/>
              <w:t>0007</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3CF3491C"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泉佐野市上町2-1-20</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C488A57"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072-463-0565</w:t>
            </w:r>
          </w:p>
          <w:p w14:paraId="65F01D45"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479FCEF6"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072-462-8689</w:t>
            </w:r>
          </w:p>
        </w:tc>
        <w:tc>
          <w:tcPr>
            <w:tcW w:w="3458" w:type="dxa"/>
            <w:tcBorders>
              <w:top w:val="nil"/>
              <w:left w:val="single" w:sz="4" w:space="0" w:color="auto"/>
              <w:bottom w:val="single" w:sz="4" w:space="0" w:color="auto"/>
              <w:right w:val="single" w:sz="12" w:space="0" w:color="auto"/>
            </w:tcBorders>
            <w:shd w:val="clear" w:color="auto" w:fill="auto"/>
            <w:vAlign w:val="center"/>
          </w:tcPr>
          <w:p w14:paraId="58D3869D"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泉佐野市、泉南市、阪南市、泉南郡</w:t>
            </w:r>
          </w:p>
        </w:tc>
      </w:tr>
      <w:tr w:rsidR="000F499C" w:rsidRPr="002F70AA" w14:paraId="1D7383E7" w14:textId="77777777" w:rsidTr="003214B4">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3E85261C"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茨　　　木</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1513D3CB"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567-</w:t>
            </w:r>
            <w:r w:rsidRPr="002F70AA">
              <w:rPr>
                <w:rFonts w:ascii="ＭＳ 明朝" w:hAnsi="ＭＳ 明朝"/>
                <w:color w:val="000000" w:themeColor="text1"/>
                <w:sz w:val="18"/>
                <w:szCs w:val="24"/>
              </w:rPr>
              <w:br/>
              <w:t>0885</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34B0E17F" w14:textId="77777777" w:rsidR="000F499C" w:rsidRPr="002F70AA" w:rsidRDefault="000F499C" w:rsidP="000F499C">
            <w:pPr>
              <w:spacing w:line="220" w:lineRule="exact"/>
              <w:jc w:val="left"/>
              <w:rPr>
                <w:rFonts w:ascii="ＭＳ 明朝" w:hAnsi="ＭＳ 明朝"/>
                <w:color w:val="000000" w:themeColor="text1"/>
                <w:sz w:val="18"/>
                <w:szCs w:val="24"/>
              </w:rPr>
            </w:pPr>
            <w:r w:rsidRPr="002F70AA">
              <w:rPr>
                <w:rFonts w:ascii="ＭＳ 明朝" w:hAnsi="ＭＳ 明朝" w:hint="eastAsia"/>
                <w:color w:val="000000" w:themeColor="text1"/>
                <w:sz w:val="18"/>
                <w:szCs w:val="24"/>
              </w:rPr>
              <w:t>茨木市東中条町1-12</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0C79B4F"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072-623-2551</w:t>
            </w:r>
          </w:p>
          <w:p w14:paraId="049DD4D5"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35FAAC86"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072-623-2896</w:t>
            </w:r>
          </w:p>
        </w:tc>
        <w:tc>
          <w:tcPr>
            <w:tcW w:w="3458" w:type="dxa"/>
            <w:tcBorders>
              <w:top w:val="nil"/>
              <w:left w:val="single" w:sz="4" w:space="0" w:color="auto"/>
              <w:bottom w:val="single" w:sz="4" w:space="0" w:color="auto"/>
              <w:right w:val="single" w:sz="12" w:space="0" w:color="auto"/>
            </w:tcBorders>
            <w:shd w:val="clear" w:color="auto" w:fill="auto"/>
            <w:vAlign w:val="center"/>
          </w:tcPr>
          <w:p w14:paraId="6CB9580B"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茨木市、高槻市、摂津市、三島郡島本町</w:t>
            </w:r>
          </w:p>
        </w:tc>
      </w:tr>
      <w:tr w:rsidR="000F499C" w:rsidRPr="002F70AA" w14:paraId="5BFFAFC1" w14:textId="77777777" w:rsidTr="003214B4">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7397E997"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河 内 長 野</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25E93A4C"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586-</w:t>
            </w:r>
            <w:r w:rsidRPr="002F70AA">
              <w:rPr>
                <w:rFonts w:ascii="ＭＳ 明朝" w:hAnsi="ＭＳ 明朝"/>
                <w:color w:val="000000" w:themeColor="text1"/>
                <w:sz w:val="18"/>
                <w:szCs w:val="24"/>
              </w:rPr>
              <w:br/>
              <w:t>0025</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7F6E3392"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河内長野市昭栄町7-2</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1BD708F"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0721-53-3081</w:t>
            </w:r>
          </w:p>
          <w:p w14:paraId="1B93F5FE"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1650D529"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0721-53-3194</w:t>
            </w:r>
          </w:p>
        </w:tc>
        <w:tc>
          <w:tcPr>
            <w:tcW w:w="3458" w:type="dxa"/>
            <w:tcBorders>
              <w:top w:val="nil"/>
              <w:left w:val="single" w:sz="4" w:space="0" w:color="auto"/>
              <w:bottom w:val="single" w:sz="4" w:space="0" w:color="auto"/>
              <w:right w:val="single" w:sz="12" w:space="0" w:color="auto"/>
            </w:tcBorders>
            <w:shd w:val="clear" w:color="auto" w:fill="auto"/>
            <w:vAlign w:val="center"/>
          </w:tcPr>
          <w:p w14:paraId="360E4F1A" w14:textId="77777777" w:rsidR="000F499C" w:rsidRPr="002F70AA" w:rsidRDefault="000F499C" w:rsidP="000F499C">
            <w:pPr>
              <w:spacing w:line="220" w:lineRule="exact"/>
              <w:ind w:leftChars="30" w:left="64"/>
              <w:rPr>
                <w:rFonts w:ascii="ＭＳ 明朝" w:hAnsi="ＭＳ 明朝"/>
                <w:color w:val="000000" w:themeColor="text1"/>
                <w:sz w:val="18"/>
                <w:szCs w:val="18"/>
              </w:rPr>
            </w:pPr>
            <w:r w:rsidRPr="002F70AA">
              <w:rPr>
                <w:rFonts w:ascii="ＭＳ 明朝" w:hAnsi="ＭＳ 明朝" w:hint="eastAsia"/>
                <w:color w:val="000000" w:themeColor="text1"/>
                <w:sz w:val="18"/>
                <w:szCs w:val="18"/>
              </w:rPr>
              <w:t>河内長野市、富田林市、大阪狭山市、</w:t>
            </w:r>
          </w:p>
          <w:p w14:paraId="5DFD5DAD"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南河内郡</w:t>
            </w:r>
          </w:p>
        </w:tc>
      </w:tr>
      <w:tr w:rsidR="000F499C" w:rsidRPr="000F499C" w14:paraId="69A8A92F" w14:textId="77777777" w:rsidTr="003214B4">
        <w:trPr>
          <w:cantSplit/>
          <w:trHeight w:val="567"/>
        </w:trPr>
        <w:tc>
          <w:tcPr>
            <w:tcW w:w="1365" w:type="dxa"/>
            <w:tcBorders>
              <w:top w:val="nil"/>
              <w:left w:val="single" w:sz="12" w:space="0" w:color="auto"/>
              <w:bottom w:val="single" w:sz="12" w:space="0" w:color="auto"/>
              <w:right w:val="single" w:sz="4" w:space="0" w:color="auto"/>
            </w:tcBorders>
            <w:shd w:val="clear" w:color="auto" w:fill="auto"/>
            <w:vAlign w:val="center"/>
          </w:tcPr>
          <w:p w14:paraId="7B066D41"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門　　　真</w:t>
            </w:r>
          </w:p>
        </w:tc>
        <w:tc>
          <w:tcPr>
            <w:tcW w:w="546" w:type="dxa"/>
            <w:tcBorders>
              <w:top w:val="nil"/>
              <w:left w:val="single" w:sz="4" w:space="0" w:color="auto"/>
              <w:bottom w:val="single" w:sz="12" w:space="0" w:color="auto"/>
              <w:right w:val="single" w:sz="4" w:space="0" w:color="auto"/>
            </w:tcBorders>
            <w:shd w:val="clear" w:color="auto" w:fill="auto"/>
            <w:tcMar>
              <w:top w:w="13" w:type="dxa"/>
              <w:left w:w="13" w:type="dxa"/>
              <w:bottom w:w="0" w:type="dxa"/>
              <w:right w:w="13" w:type="dxa"/>
            </w:tcMar>
            <w:vAlign w:val="center"/>
          </w:tcPr>
          <w:p w14:paraId="409A5744"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571-</w:t>
            </w:r>
            <w:r w:rsidRPr="002F70AA">
              <w:rPr>
                <w:rFonts w:ascii="ＭＳ 明朝" w:hAnsi="ＭＳ 明朝"/>
                <w:color w:val="000000" w:themeColor="text1"/>
                <w:sz w:val="18"/>
                <w:szCs w:val="24"/>
              </w:rPr>
              <w:br/>
            </w:r>
            <w:r w:rsidRPr="002F70AA">
              <w:rPr>
                <w:rFonts w:ascii="ＭＳ 明朝" w:hAnsi="ＭＳ 明朝" w:hint="eastAsia"/>
                <w:color w:val="000000" w:themeColor="text1"/>
                <w:sz w:val="18"/>
                <w:szCs w:val="24"/>
              </w:rPr>
              <w:t>0045</w:t>
            </w:r>
          </w:p>
        </w:tc>
        <w:tc>
          <w:tcPr>
            <w:tcW w:w="2366" w:type="dxa"/>
            <w:tcBorders>
              <w:top w:val="nil"/>
              <w:left w:val="nil"/>
              <w:bottom w:val="single" w:sz="12" w:space="0" w:color="auto"/>
              <w:right w:val="single" w:sz="4" w:space="0" w:color="auto"/>
            </w:tcBorders>
            <w:shd w:val="clear" w:color="auto" w:fill="auto"/>
            <w:tcMar>
              <w:top w:w="13" w:type="dxa"/>
              <w:left w:w="85" w:type="dxa"/>
              <w:bottom w:w="0" w:type="dxa"/>
              <w:right w:w="85" w:type="dxa"/>
            </w:tcMar>
            <w:vAlign w:val="center"/>
          </w:tcPr>
          <w:p w14:paraId="7C12A0E5"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門真市殿島町6-4</w:t>
            </w:r>
          </w:p>
          <w:p w14:paraId="71B35F2F"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守口門真商工会館2階</w:t>
            </w:r>
          </w:p>
        </w:tc>
        <w:tc>
          <w:tcPr>
            <w:tcW w:w="1319" w:type="dxa"/>
            <w:tcBorders>
              <w:top w:val="nil"/>
              <w:left w:val="nil"/>
              <w:bottom w:val="single" w:sz="12" w:space="0" w:color="auto"/>
              <w:right w:val="single" w:sz="4" w:space="0" w:color="auto"/>
            </w:tcBorders>
            <w:shd w:val="clear" w:color="auto" w:fill="auto"/>
            <w:noWrap/>
            <w:tcMar>
              <w:top w:w="13" w:type="dxa"/>
              <w:left w:w="13" w:type="dxa"/>
              <w:bottom w:w="0" w:type="dxa"/>
              <w:right w:w="13" w:type="dxa"/>
            </w:tcMar>
            <w:vAlign w:val="center"/>
          </w:tcPr>
          <w:p w14:paraId="095780CB"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06-6906-6831</w:t>
            </w:r>
          </w:p>
          <w:p w14:paraId="7CF4A2D1"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12" w:space="0" w:color="auto"/>
              <w:right w:val="single" w:sz="4" w:space="0" w:color="auto"/>
            </w:tcBorders>
            <w:shd w:val="clear" w:color="auto" w:fill="auto"/>
            <w:tcMar>
              <w:top w:w="13" w:type="dxa"/>
              <w:left w:w="13" w:type="dxa"/>
              <w:bottom w:w="0" w:type="dxa"/>
              <w:right w:w="13" w:type="dxa"/>
            </w:tcMar>
            <w:vAlign w:val="center"/>
          </w:tcPr>
          <w:p w14:paraId="5017192C"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06-6908-8943</w:t>
            </w:r>
          </w:p>
        </w:tc>
        <w:tc>
          <w:tcPr>
            <w:tcW w:w="3458" w:type="dxa"/>
            <w:tcBorders>
              <w:top w:val="nil"/>
              <w:left w:val="single" w:sz="4" w:space="0" w:color="auto"/>
              <w:bottom w:val="single" w:sz="12" w:space="0" w:color="auto"/>
              <w:right w:val="single" w:sz="12" w:space="0" w:color="auto"/>
            </w:tcBorders>
            <w:shd w:val="clear" w:color="auto" w:fill="auto"/>
            <w:vAlign w:val="center"/>
          </w:tcPr>
          <w:p w14:paraId="212D8088" w14:textId="77777777" w:rsidR="000F499C" w:rsidRPr="007A03EE"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門真市、守口市、大東市、四條畷市</w:t>
            </w:r>
          </w:p>
        </w:tc>
      </w:tr>
    </w:tbl>
    <w:p w14:paraId="73776775" w14:textId="1F6D1234" w:rsidR="000F499C" w:rsidRDefault="001A37CC" w:rsidP="001A37CC">
      <w:pPr>
        <w:spacing w:line="360" w:lineRule="auto"/>
      </w:pPr>
      <w:r w:rsidRPr="00B0638E">
        <w:rPr>
          <w:rFonts w:hint="eastAsia"/>
        </w:rPr>
        <w:t xml:space="preserve"> </w:t>
      </w:r>
    </w:p>
    <w:p w14:paraId="272379E7" w14:textId="66D79AF6" w:rsidR="000F499C" w:rsidRDefault="000F499C">
      <w:pPr>
        <w:widowControl/>
        <w:jc w:val="left"/>
      </w:pPr>
    </w:p>
    <w:p w14:paraId="52CDABC3" w14:textId="77777777" w:rsidR="001A37CC" w:rsidRPr="00B0638E" w:rsidRDefault="001A37CC" w:rsidP="001A37CC">
      <w:pPr>
        <w:spacing w:line="360" w:lineRule="auto"/>
        <w:rPr>
          <w:rFonts w:ascii="ＭＳ 明朝" w:hAnsi="ＭＳ 明朝"/>
          <w:spacing w:val="-14"/>
          <w:sz w:val="22"/>
          <w:szCs w:val="22"/>
        </w:rPr>
      </w:pPr>
    </w:p>
    <w:p w14:paraId="4FADE7E6" w14:textId="77777777" w:rsidR="00B678AD" w:rsidRDefault="00B678AD" w:rsidP="001A37CC">
      <w:pPr>
        <w:spacing w:beforeLines="50" w:before="161"/>
        <w:rPr>
          <w:rFonts w:ascii="ＭＳ 明朝" w:hAnsi="ＭＳ 明朝"/>
          <w:sz w:val="24"/>
        </w:rPr>
      </w:pPr>
    </w:p>
    <w:p w14:paraId="4F6A4937" w14:textId="77777777" w:rsidR="00B678AD" w:rsidRDefault="00B678AD" w:rsidP="001A37CC">
      <w:pPr>
        <w:spacing w:beforeLines="50" w:before="161"/>
        <w:rPr>
          <w:rFonts w:ascii="ＭＳ 明朝" w:hAnsi="ＭＳ 明朝"/>
          <w:sz w:val="24"/>
        </w:rPr>
      </w:pPr>
    </w:p>
    <w:p w14:paraId="5B3665DE" w14:textId="77777777" w:rsidR="00B678AD" w:rsidRDefault="00B678AD" w:rsidP="001A37CC">
      <w:pPr>
        <w:spacing w:beforeLines="50" w:before="161"/>
        <w:rPr>
          <w:rFonts w:ascii="ＭＳ 明朝" w:hAnsi="ＭＳ 明朝"/>
          <w:sz w:val="24"/>
        </w:rPr>
      </w:pPr>
    </w:p>
    <w:p w14:paraId="46C8D942" w14:textId="3B87939B" w:rsidR="001A37CC" w:rsidRPr="00B0638E" w:rsidRDefault="00B678AD" w:rsidP="001A37CC">
      <w:pPr>
        <w:spacing w:beforeLines="50" w:before="161"/>
        <w:rPr>
          <w:rFonts w:ascii="ＭＳ 明朝" w:hAnsi="ＭＳ 明朝"/>
          <w:sz w:val="24"/>
        </w:rPr>
      </w:pPr>
      <w:r>
        <w:rPr>
          <w:rFonts w:ascii="ＭＳ 明朝" w:hAnsi="ＭＳ 明朝"/>
          <w:noProof/>
          <w:sz w:val="24"/>
        </w:rPr>
        <mc:AlternateContent>
          <mc:Choice Requires="wps">
            <w:drawing>
              <wp:anchor distT="0" distB="0" distL="114300" distR="114300" simplePos="0" relativeHeight="251741696" behindDoc="1" locked="0" layoutInCell="1" allowOverlap="1" wp14:anchorId="6AAC36D0" wp14:editId="247D3FBC">
                <wp:simplePos x="0" y="0"/>
                <wp:positionH relativeFrom="column">
                  <wp:posOffset>-3810</wp:posOffset>
                </wp:positionH>
                <wp:positionV relativeFrom="paragraph">
                  <wp:posOffset>-51435</wp:posOffset>
                </wp:positionV>
                <wp:extent cx="6250305" cy="1591945"/>
                <wp:effectExtent l="19050" t="19050" r="17145" b="27305"/>
                <wp:wrapNone/>
                <wp:docPr id="8" name="AutoShape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0305" cy="1591945"/>
                        </a:xfrm>
                        <a:prstGeom prst="foldedCorner">
                          <a:avLst>
                            <a:gd name="adj" fmla="val 9505"/>
                          </a:avLst>
                        </a:prstGeom>
                        <a:solidFill>
                          <a:srgbClr val="FFFF99"/>
                        </a:solidFill>
                        <a:ln w="381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8771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445" o:spid="_x0000_s1026" type="#_x0000_t65" style="position:absolute;left:0;text-align:left;margin-left:-.3pt;margin-top:-4.05pt;width:492.15pt;height:125.3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" adj="19547" fillcolor="#ff9" strokeweight="3pt">
                <v:textbox inset="5.85pt,.7pt,5.85pt,.7pt"/>
              </v:shape>
            </w:pict>
          </mc:Fallback>
        </mc:AlternateContent>
      </w:r>
      <w:r w:rsidR="001A37CC" w:rsidRPr="00B0638E">
        <w:rPr>
          <w:rFonts w:ascii="ＭＳ 明朝" w:hAnsi="ＭＳ 明朝" w:hint="eastAsia"/>
          <w:sz w:val="24"/>
        </w:rPr>
        <w:t xml:space="preserve">　― 冊子「採用と人権－従業員採用の手引」を全文掲載！ ―</w:t>
      </w:r>
    </w:p>
    <w:p w14:paraId="2243863B" w14:textId="5BE00653" w:rsidR="001A37CC" w:rsidRPr="00B0638E" w:rsidRDefault="001A37CC" w:rsidP="001A37CC">
      <w:pPr>
        <w:jc w:val="center"/>
        <w:rPr>
          <w:rFonts w:ascii="HGPｺﾞｼｯｸE" w:eastAsia="HGPｺﾞｼｯｸE"/>
          <w:sz w:val="26"/>
          <w:szCs w:val="26"/>
        </w:rPr>
      </w:pPr>
      <w:r w:rsidRPr="00B0638E">
        <w:rPr>
          <w:rFonts w:ascii="HGPｺﾞｼｯｸE" w:eastAsia="HGPｺﾞｼｯｸE" w:hint="eastAsia"/>
          <w:sz w:val="26"/>
          <w:szCs w:val="26"/>
        </w:rPr>
        <w:t>ホームページ「採用と人権」をご覧ください</w:t>
      </w:r>
    </w:p>
    <w:p w14:paraId="13814354" w14:textId="00F5ABFF" w:rsidR="001A37CC" w:rsidRPr="00B0638E" w:rsidRDefault="001A37CC" w:rsidP="001A37CC">
      <w:pPr>
        <w:ind w:leftChars="105" w:left="225" w:rightChars="-46" w:right="-99" w:firstLineChars="100" w:firstLine="224"/>
        <w:rPr>
          <w:rFonts w:ascii="ＭＳ 明朝" w:hAnsi="ＭＳ 明朝"/>
          <w:sz w:val="22"/>
          <w:szCs w:val="22"/>
        </w:rPr>
      </w:pPr>
      <w:r w:rsidRPr="00B0638E">
        <w:rPr>
          <w:rFonts w:ascii="ＭＳ 明朝" w:hAnsi="ＭＳ 明朝" w:hint="eastAsia"/>
          <w:sz w:val="22"/>
          <w:szCs w:val="22"/>
        </w:rPr>
        <w:t>大阪府では、具体的な人権を踏まえた実務などを掲載した</w:t>
      </w:r>
      <w:r w:rsidRPr="00B0638E">
        <w:rPr>
          <w:rFonts w:ascii="ＭＳ 明朝" w:hAnsi="ＭＳ 明朝" w:hint="eastAsia"/>
          <w:b/>
          <w:sz w:val="22"/>
          <w:szCs w:val="22"/>
        </w:rPr>
        <w:t>冊子「採用と人権－従業員採用の手引」</w:t>
      </w:r>
      <w:r w:rsidRPr="00B0638E">
        <w:rPr>
          <w:rFonts w:ascii="ＭＳ 明朝" w:hAnsi="ＭＳ 明朝" w:hint="eastAsia"/>
          <w:sz w:val="22"/>
          <w:szCs w:val="22"/>
        </w:rPr>
        <w:t>を全文掲載しています。　ぜひダウンロードして、ご活用ください。</w:t>
      </w:r>
    </w:p>
    <w:p w14:paraId="6100A257" w14:textId="77777777" w:rsidR="001A37CC" w:rsidRPr="00B0638E" w:rsidRDefault="001A37CC" w:rsidP="001A37CC">
      <w:pPr>
        <w:tabs>
          <w:tab w:val="left" w:pos="9638"/>
        </w:tabs>
        <w:ind w:leftChars="99" w:left="212" w:rightChars="-6" w:right="-13"/>
      </w:pPr>
      <w:r w:rsidRPr="00B0638E">
        <w:rPr>
          <w:rFonts w:ascii="ＭＳ Ｐ明朝" w:eastAsia="ＭＳ Ｐ明朝" w:hAnsi="ＭＳ Ｐ明朝"/>
        </w:rPr>
        <w:t xml:space="preserve">*** 大阪府ホームページ ｢採用と人権｣ </w:t>
      </w:r>
      <w:r w:rsidRPr="00B0638E">
        <w:rPr>
          <w:rFonts w:hint="eastAsia"/>
        </w:rPr>
        <w:t>〔</w:t>
      </w:r>
      <w:hyperlink r:id="rId38" w:history="1">
        <w:r w:rsidRPr="00C4357E">
          <w:rPr>
            <w:rStyle w:val="ae"/>
          </w:rPr>
          <w:t>https://www.pref.osaka.lg.jp/rosei/koseisaiyo/index.html</w:t>
        </w:r>
      </w:hyperlink>
      <w:r w:rsidRPr="00B0638E">
        <w:rPr>
          <w:rFonts w:hint="eastAsia"/>
        </w:rPr>
        <w:t>〕</w:t>
      </w:r>
    </w:p>
    <w:p w14:paraId="7060BF9D" w14:textId="77777777" w:rsidR="001A37CC" w:rsidRPr="00B0638E" w:rsidRDefault="001A37CC" w:rsidP="001A37CC"/>
    <w:p w14:paraId="4AA3EC56" w14:textId="66BD9F97" w:rsidR="001A37CC" w:rsidRPr="00B0638E" w:rsidRDefault="001A37CC" w:rsidP="001A37CC">
      <w:pPr>
        <w:jc w:val="center"/>
        <w:rPr>
          <w:color w:val="FF0000"/>
        </w:rPr>
      </w:pPr>
    </w:p>
    <w:p w14:paraId="4CA874F4" w14:textId="13A055AD" w:rsidR="00B678AD" w:rsidRDefault="00B678AD" w:rsidP="001A37CC">
      <w:pPr>
        <w:spacing w:before="240"/>
        <w:jc w:val="center"/>
        <w:rPr>
          <w:rFonts w:ascii="HG丸ｺﾞｼｯｸM-PRO" w:eastAsia="HG丸ｺﾞｼｯｸM-PRO"/>
          <w:sz w:val="24"/>
        </w:rPr>
      </w:pPr>
      <w:r>
        <w:rPr>
          <w:noProof/>
          <w:color w:val="0000FF"/>
        </w:rPr>
        <mc:AlternateContent>
          <mc:Choice Requires="wps">
            <w:drawing>
              <wp:anchor distT="0" distB="0" distL="114300" distR="114300" simplePos="0" relativeHeight="251742720" behindDoc="1" locked="0" layoutInCell="1" allowOverlap="1" wp14:anchorId="6BBFAB57" wp14:editId="0ED3F90D">
                <wp:simplePos x="0" y="0"/>
                <wp:positionH relativeFrom="column">
                  <wp:posOffset>0</wp:posOffset>
                </wp:positionH>
                <wp:positionV relativeFrom="paragraph">
                  <wp:posOffset>283845</wp:posOffset>
                </wp:positionV>
                <wp:extent cx="6250305" cy="2606675"/>
                <wp:effectExtent l="0" t="0" r="0" b="0"/>
                <wp:wrapNone/>
                <wp:docPr id="1" name="AutoShape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0305" cy="2606675"/>
                        </a:xfrm>
                        <a:prstGeom prst="foldedCorner">
                          <a:avLst>
                            <a:gd name="adj" fmla="val 14736"/>
                          </a:avLst>
                        </a:prstGeom>
                        <a:noFill/>
                        <a:ln w="38100">
                          <a:solidFill>
                            <a:srgbClr val="000000"/>
                          </a:solidFill>
                          <a:round/>
                          <a:headEnd/>
                          <a:tailEnd/>
                        </a:ln>
                        <a:extLst>
                          <a:ext uri="{909E8E84-426E-40DD-AFC4-6F175D3DCCD1}">
                            <a14:hiddenFill xmlns:a14="http://schemas.microsoft.com/office/drawing/2010/main">
                              <a:solidFill>
                                <a:srgbClr val="CC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3D9DD" id="AutoShape 1446" o:spid="_x0000_s1026" type="#_x0000_t65" style="position:absolute;left:0;text-align:left;margin-left:0;margin-top:22.35pt;width:492.15pt;height:205.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" adj="18417" filled="f" fillcolor="#cff" strokeweight="3pt">
                <v:textbox inset="5.85pt,.7pt,5.85pt,.7pt"/>
              </v:shape>
            </w:pict>
          </mc:Fallback>
        </mc:AlternateContent>
      </w:r>
    </w:p>
    <w:p w14:paraId="0DAE744A" w14:textId="31A2C691" w:rsidR="001A37CC" w:rsidRPr="00B0638E" w:rsidRDefault="001A37CC" w:rsidP="001A37CC">
      <w:pPr>
        <w:spacing w:before="240"/>
        <w:jc w:val="center"/>
        <w:rPr>
          <w:rFonts w:ascii="HG丸ｺﾞｼｯｸM-PRO" w:eastAsia="HG丸ｺﾞｼｯｸM-PRO"/>
          <w:sz w:val="24"/>
        </w:rPr>
      </w:pPr>
      <w:r w:rsidRPr="00B0638E">
        <w:rPr>
          <w:rFonts w:ascii="HG丸ｺﾞｼｯｸM-PRO" w:eastAsia="HG丸ｺﾞｼｯｸM-PRO" w:hint="eastAsia"/>
          <w:sz w:val="24"/>
        </w:rPr>
        <w:t>人権啓発ビデオ貸出のご案内</w:t>
      </w:r>
    </w:p>
    <w:p w14:paraId="78AFF493" w14:textId="7A155C4B" w:rsidR="001A37CC" w:rsidRPr="00B0638E" w:rsidRDefault="001A37CC" w:rsidP="001A37CC"/>
    <w:p w14:paraId="1146A65D" w14:textId="25E5A9A9" w:rsidR="001A37CC" w:rsidRPr="00B0638E" w:rsidRDefault="001A37CC" w:rsidP="001A37CC">
      <w:pPr>
        <w:ind w:firstLineChars="100" w:firstLine="214"/>
        <w:rPr>
          <w:rFonts w:ascii="ＭＳ Ｐ明朝" w:eastAsia="ＭＳ Ｐ明朝" w:hAnsi="ＭＳ Ｐ明朝"/>
        </w:rPr>
      </w:pPr>
      <w:r w:rsidRPr="00B0638E">
        <w:rPr>
          <w:rFonts w:ascii="ＭＳ Ｐ明朝" w:eastAsia="ＭＳ Ｐ明朝" w:hAnsi="ＭＳ Ｐ明朝" w:hint="eastAsia"/>
        </w:rPr>
        <w:t>◎大阪府では、人権啓発に関するビデオテープの貸出をご案内しています。</w:t>
      </w:r>
    </w:p>
    <w:p w14:paraId="5E68F41B" w14:textId="4E3BB564" w:rsidR="001A37CC" w:rsidRPr="00B0638E" w:rsidRDefault="001A37CC" w:rsidP="001A37CC">
      <w:pPr>
        <w:ind w:firstLineChars="200" w:firstLine="428"/>
        <w:rPr>
          <w:rFonts w:ascii="ＭＳ Ｐ明朝" w:eastAsia="ＭＳ Ｐ明朝" w:hAnsi="ＭＳ Ｐ明朝"/>
        </w:rPr>
      </w:pPr>
      <w:r w:rsidRPr="00B0638E">
        <w:rPr>
          <w:rFonts w:ascii="ＭＳ Ｐ明朝" w:eastAsia="ＭＳ Ｐ明朝" w:hAnsi="ＭＳ Ｐ明朝" w:hint="eastAsia"/>
        </w:rPr>
        <w:t>ぜひ企業内研修等にご活用ください。</w:t>
      </w:r>
    </w:p>
    <w:p w14:paraId="7B69A418" w14:textId="630E2D35" w:rsidR="001A37CC" w:rsidRPr="001D0472" w:rsidRDefault="001A37CC" w:rsidP="001A37CC">
      <w:pPr>
        <w:ind w:firstLineChars="200" w:firstLine="428"/>
        <w:rPr>
          <w:rFonts w:ascii="ＭＳ Ｐ明朝" w:eastAsia="ＭＳ Ｐ明朝" w:hAnsi="ＭＳ Ｐ明朝"/>
        </w:rPr>
      </w:pPr>
      <w:r w:rsidRPr="00B0638E">
        <w:rPr>
          <w:rFonts w:ascii="ＭＳ Ｐ明朝" w:eastAsia="ＭＳ Ｐ明朝" w:hAnsi="ＭＳ Ｐ明朝" w:hint="eastAsia"/>
        </w:rPr>
        <w:t>主なビデオテープはホームページ「採用と人</w:t>
      </w:r>
      <w:r w:rsidRPr="001D0472">
        <w:rPr>
          <w:rFonts w:ascii="ＭＳ Ｐ明朝" w:eastAsia="ＭＳ Ｐ明朝" w:hAnsi="ＭＳ Ｐ明朝" w:hint="eastAsia"/>
        </w:rPr>
        <w:t>権」中、DVD・ビデオテープ一覧をご覧ください。</w:t>
      </w:r>
    </w:p>
    <w:p w14:paraId="1EC92954" w14:textId="1C66E081" w:rsidR="001A37CC" w:rsidRPr="001D0472" w:rsidRDefault="001A37CC" w:rsidP="001A37CC">
      <w:pPr>
        <w:ind w:firstLineChars="200" w:firstLine="428"/>
        <w:rPr>
          <w:rFonts w:ascii="ＭＳ Ｐ明朝" w:eastAsia="ＭＳ Ｐ明朝" w:hAnsi="ＭＳ Ｐ明朝"/>
        </w:rPr>
      </w:pPr>
      <w:r w:rsidRPr="001D0472">
        <w:rPr>
          <w:rFonts w:ascii="ＭＳ Ｐ明朝" w:eastAsia="ＭＳ Ｐ明朝" w:hAnsi="ＭＳ Ｐ明朝" w:hint="eastAsia"/>
        </w:rPr>
        <w:t>【貸出に関する問合せ先】</w:t>
      </w:r>
    </w:p>
    <w:p w14:paraId="264331B1" w14:textId="77777777" w:rsidR="001A37CC" w:rsidRPr="001D0472" w:rsidRDefault="001A37CC" w:rsidP="001A37CC">
      <w:pPr>
        <w:ind w:firstLineChars="200" w:firstLine="428"/>
        <w:rPr>
          <w:rFonts w:ascii="ＭＳ Ｐ明朝" w:eastAsia="ＭＳ Ｐ明朝" w:hAnsi="ＭＳ Ｐ明朝"/>
        </w:rPr>
      </w:pPr>
      <w:r w:rsidRPr="001D0472">
        <w:rPr>
          <w:rFonts w:ascii="ＭＳ Ｐ明朝" w:eastAsia="ＭＳ Ｐ明朝" w:hAnsi="ＭＳ Ｐ明朝" w:hint="eastAsia"/>
        </w:rPr>
        <w:t>●大阪府商工労働部雇用推進室労働環境課労政・労働福祉グループ〔電話06-6210-9518〕</w:t>
      </w:r>
    </w:p>
    <w:p w14:paraId="7AD61349" w14:textId="77777777" w:rsidR="001A37CC" w:rsidRPr="001D0472" w:rsidRDefault="001A37CC" w:rsidP="001A37CC">
      <w:pPr>
        <w:ind w:firstLineChars="200" w:firstLine="428"/>
        <w:rPr>
          <w:rFonts w:ascii="ＭＳ Ｐ明朝" w:eastAsia="ＭＳ Ｐ明朝" w:hAnsi="ＭＳ Ｐ明朝"/>
        </w:rPr>
      </w:pPr>
    </w:p>
    <w:p w14:paraId="01AEDC5F" w14:textId="77777777" w:rsidR="001A37CC" w:rsidRPr="00B0638E" w:rsidRDefault="001A37CC" w:rsidP="001A37CC">
      <w:pPr>
        <w:ind w:leftChars="100" w:left="428" w:hangingChars="100" w:hanging="214"/>
        <w:rPr>
          <w:rFonts w:ascii="ＭＳ Ｐ明朝" w:eastAsia="ＭＳ Ｐ明朝" w:hAnsi="ＭＳ Ｐ明朝"/>
        </w:rPr>
      </w:pPr>
      <w:r w:rsidRPr="00B0638E">
        <w:rPr>
          <w:rFonts w:ascii="ＭＳ Ｐ明朝" w:eastAsia="ＭＳ Ｐ明朝" w:hAnsi="ＭＳ Ｐ明朝" w:hint="eastAsia"/>
        </w:rPr>
        <w:t>◎また、下記ハローワークでも人権啓発ビデオの貸出を行っていますので、直接、お問</w:t>
      </w:r>
      <w:r>
        <w:rPr>
          <w:rFonts w:ascii="ＭＳ Ｐ明朝" w:eastAsia="ＭＳ Ｐ明朝" w:hAnsi="ＭＳ Ｐ明朝" w:hint="eastAsia"/>
        </w:rPr>
        <w:t>い</w:t>
      </w:r>
      <w:r w:rsidRPr="00B0638E">
        <w:rPr>
          <w:rFonts w:ascii="ＭＳ Ｐ明朝" w:eastAsia="ＭＳ Ｐ明朝" w:hAnsi="ＭＳ Ｐ明朝" w:hint="eastAsia"/>
        </w:rPr>
        <w:t>合</w:t>
      </w:r>
      <w:r>
        <w:rPr>
          <w:rFonts w:ascii="ＭＳ Ｐ明朝" w:eastAsia="ＭＳ Ｐ明朝" w:hAnsi="ＭＳ Ｐ明朝" w:hint="eastAsia"/>
        </w:rPr>
        <w:t>わ</w:t>
      </w:r>
      <w:r w:rsidRPr="00B0638E">
        <w:rPr>
          <w:rFonts w:ascii="ＭＳ Ｐ明朝" w:eastAsia="ＭＳ Ｐ明朝" w:hAnsi="ＭＳ Ｐ明朝" w:hint="eastAsia"/>
        </w:rPr>
        <w:t>せください。</w:t>
      </w:r>
    </w:p>
    <w:p w14:paraId="2C48DDF0" w14:textId="208B582D" w:rsidR="001A37CC" w:rsidRPr="000823E7" w:rsidRDefault="001A37CC" w:rsidP="001A37CC">
      <w:pPr>
        <w:ind w:firstLineChars="200" w:firstLine="428"/>
        <w:rPr>
          <w:rFonts w:ascii="ＭＳ Ｐ明朝" w:eastAsia="ＭＳ Ｐ明朝" w:hAnsi="ＭＳ Ｐ明朝"/>
        </w:rPr>
      </w:pPr>
      <w:r w:rsidRPr="00B0638E">
        <w:rPr>
          <w:rFonts w:ascii="ＭＳ Ｐ明朝" w:eastAsia="ＭＳ Ｐ明朝" w:hAnsi="ＭＳ Ｐ明朝" w:hint="eastAsia"/>
        </w:rPr>
        <w:t>●ビデオライブラリー設</w:t>
      </w:r>
      <w:r w:rsidRPr="000823E7">
        <w:rPr>
          <w:rFonts w:ascii="ＭＳ Ｐ明朝" w:eastAsia="ＭＳ Ｐ明朝" w:hAnsi="ＭＳ Ｐ明朝" w:hint="eastAsia"/>
        </w:rPr>
        <w:t>置ハローワーク（</w:t>
      </w:r>
      <w:r w:rsidR="00E41A46" w:rsidRPr="000823E7">
        <w:rPr>
          <w:rFonts w:ascii="ＭＳ Ｐ明朝" w:eastAsia="ＭＳ Ｐ明朝" w:hAnsi="ＭＳ Ｐ明朝" w:hint="eastAsia"/>
        </w:rPr>
        <w:t>梅田・</w:t>
      </w:r>
      <w:r w:rsidRPr="000823E7">
        <w:rPr>
          <w:rFonts w:ascii="ＭＳ Ｐ明朝" w:eastAsia="ＭＳ Ｐ明朝" w:hAnsi="ＭＳ Ｐ明朝" w:hint="eastAsia"/>
        </w:rPr>
        <w:t>大阪東・大阪西・淀川・堺）</w:t>
      </w:r>
    </w:p>
    <w:p w14:paraId="0277073A" w14:textId="77777777" w:rsidR="001A37CC" w:rsidRPr="00C1293B" w:rsidRDefault="001A37CC" w:rsidP="001A37CC">
      <w:pPr>
        <w:rPr>
          <w:color w:val="000000"/>
          <w:sz w:val="28"/>
        </w:rPr>
      </w:pPr>
    </w:p>
    <w:p w14:paraId="2630CD1D" w14:textId="18799E0D" w:rsidR="001A37CC" w:rsidRPr="00B0638E" w:rsidRDefault="001A37CC" w:rsidP="001A37CC">
      <w:pPr>
        <w:rPr>
          <w:sz w:val="28"/>
        </w:rPr>
      </w:pPr>
      <w:r w:rsidRPr="00B0638E">
        <w:rPr>
          <w:rFonts w:hint="eastAsia"/>
          <w:sz w:val="28"/>
        </w:rPr>
        <w:t xml:space="preserve">　</w:t>
      </w:r>
    </w:p>
    <w:p w14:paraId="3939A648" w14:textId="77777777" w:rsidR="001A37CC" w:rsidRDefault="001A37CC" w:rsidP="001A37CC">
      <w:pPr>
        <w:rPr>
          <w:sz w:val="28"/>
        </w:rPr>
      </w:pPr>
      <w:r>
        <w:rPr>
          <w:rFonts w:hint="eastAsia"/>
          <w:sz w:val="28"/>
        </w:rPr>
        <w:t xml:space="preserve">　</w:t>
      </w:r>
    </w:p>
    <w:p w14:paraId="73ACDC57" w14:textId="77777777" w:rsidR="001A37CC" w:rsidRDefault="001A37CC" w:rsidP="001A37CC">
      <w:pPr>
        <w:rPr>
          <w:sz w:val="28"/>
        </w:rPr>
      </w:pPr>
    </w:p>
    <w:p w14:paraId="498DDAAF" w14:textId="77777777" w:rsidR="001A37CC" w:rsidRDefault="001A37CC" w:rsidP="001A37CC">
      <w:pPr>
        <w:rPr>
          <w:sz w:val="28"/>
        </w:rPr>
      </w:pPr>
    </w:p>
    <w:p w14:paraId="620B46C3" w14:textId="77777777" w:rsidR="001A37CC" w:rsidRPr="00727649" w:rsidRDefault="001A37CC" w:rsidP="001A37CC">
      <w:pPr>
        <w:rPr>
          <w:sz w:val="28"/>
        </w:rPr>
      </w:pPr>
    </w:p>
    <w:p w14:paraId="65A682DA" w14:textId="77777777" w:rsidR="001A37CC" w:rsidRPr="00B0638E" w:rsidRDefault="001A37CC" w:rsidP="001A37CC">
      <w:pPr>
        <w:rPr>
          <w:sz w:val="28"/>
        </w:rPr>
      </w:pPr>
    </w:p>
    <w:p w14:paraId="3FF6C122" w14:textId="21F1E1C3" w:rsidR="001A37CC" w:rsidRPr="0039790E" w:rsidRDefault="001A37CC" w:rsidP="0039790E">
      <w:pPr>
        <w:ind w:firstLineChars="200" w:firstLine="568"/>
        <w:rPr>
          <w:b/>
          <w:sz w:val="24"/>
        </w:rPr>
      </w:pPr>
      <w:r w:rsidRPr="00B0638E">
        <w:rPr>
          <w:rFonts w:hint="eastAsia"/>
          <w:sz w:val="28"/>
        </w:rPr>
        <w:t xml:space="preserve">　　　　　　</w:t>
      </w:r>
      <w:r w:rsidRPr="00B0638E">
        <w:rPr>
          <w:rFonts w:hint="eastAsia"/>
          <w:b/>
          <w:sz w:val="24"/>
        </w:rPr>
        <w:t>大阪府</w:t>
      </w:r>
      <w:r>
        <w:rPr>
          <w:rFonts w:hint="eastAsia"/>
          <w:b/>
          <w:sz w:val="24"/>
        </w:rPr>
        <w:t>内</w:t>
      </w:r>
      <w:r w:rsidRPr="00B0638E">
        <w:rPr>
          <w:rFonts w:hint="eastAsia"/>
          <w:b/>
          <w:sz w:val="24"/>
        </w:rPr>
        <w:t>大学等就職問題連絡協議会（大就連）</w:t>
      </w:r>
      <w:r w:rsidRPr="001D0472">
        <w:rPr>
          <w:rFonts w:hint="eastAsia"/>
          <w:b/>
          <w:sz w:val="24"/>
        </w:rPr>
        <w:t xml:space="preserve">　</w:t>
      </w:r>
      <w:r w:rsidRPr="000823E7">
        <w:rPr>
          <w:rFonts w:hint="eastAsia"/>
          <w:b/>
          <w:sz w:val="24"/>
        </w:rPr>
        <w:t>202</w:t>
      </w:r>
      <w:r w:rsidR="000F499C">
        <w:rPr>
          <w:b/>
          <w:sz w:val="24"/>
        </w:rPr>
        <w:t>4</w:t>
      </w:r>
      <w:r w:rsidRPr="000823E7">
        <w:rPr>
          <w:rFonts w:hint="eastAsia"/>
          <w:b/>
          <w:sz w:val="24"/>
        </w:rPr>
        <w:t>年</w:t>
      </w:r>
      <w:r w:rsidR="000F499C">
        <w:rPr>
          <w:b/>
          <w:sz w:val="24"/>
        </w:rPr>
        <w:t>3</w:t>
      </w:r>
      <w:r w:rsidRPr="000823E7">
        <w:rPr>
          <w:rFonts w:hint="eastAsia"/>
          <w:b/>
          <w:sz w:val="24"/>
        </w:rPr>
        <w:t>月発行</w:t>
      </w:r>
    </w:p>
    <w:p w14:paraId="785C0A51" w14:textId="77777777" w:rsidR="00633A34" w:rsidRPr="001A37CC" w:rsidRDefault="00633A34" w:rsidP="00AC310B">
      <w:pPr>
        <w:spacing w:line="360" w:lineRule="auto"/>
        <w:rPr>
          <w:b/>
          <w:sz w:val="28"/>
        </w:rPr>
      </w:pPr>
    </w:p>
    <w:sectPr w:rsidR="00633A34" w:rsidRPr="001A37CC" w:rsidSect="00400C57">
      <w:footerReference w:type="default" r:id="rId39"/>
      <w:type w:val="continuous"/>
      <w:pgSz w:w="11906" w:h="16838" w:code="9"/>
      <w:pgMar w:top="1077" w:right="1134" w:bottom="1077" w:left="1134" w:header="851" w:footer="567" w:gutter="0"/>
      <w:cols w:space="425"/>
      <w:docGrid w:type="linesAndChars" w:linePitch="323" w:charSpace="8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D9799" w14:textId="77777777" w:rsidR="00981D08" w:rsidRDefault="00981D08">
      <w:r>
        <w:separator/>
      </w:r>
    </w:p>
  </w:endnote>
  <w:endnote w:type="continuationSeparator" w:id="0">
    <w:p w14:paraId="36272BB8" w14:textId="77777777" w:rsidR="00981D08" w:rsidRDefault="00981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S教科書体">
    <w:panose1 w:val="020206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ｺﾞｼｯｸM">
    <w:panose1 w:val="020B0609000000000000"/>
    <w:charset w:val="80"/>
    <w:family w:val="modern"/>
    <w:pitch w:val="fixed"/>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ＦＡ 丸ゴシックＭ">
    <w:altName w:val="ＭＳ ゴシック"/>
    <w:charset w:val="80"/>
    <w:family w:val="modern"/>
    <w:pitch w:val="fixed"/>
    <w:sig w:usb0="00000001" w:usb1="08070000"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 w:name="MS-Gothic">
    <w:altName w:val="ＭＳ 明朝"/>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4002EFF" w:usb1="C000247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HGP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1929C" w14:textId="77777777" w:rsidR="00981D08" w:rsidRDefault="00981D08">
    <w:pPr>
      <w:pStyle w:val="a8"/>
      <w:jc w:val="center"/>
    </w:pPr>
  </w:p>
  <w:p w14:paraId="1AF26E40" w14:textId="77777777" w:rsidR="00981D08" w:rsidRDefault="00981D08">
    <w:pPr>
      <w:pStyle w:val="a8"/>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2BF1" w14:textId="054F9F16" w:rsidR="00981D08" w:rsidRDefault="00981D08">
    <w:pPr>
      <w:pStyle w:val="a8"/>
      <w:jc w:val="center"/>
    </w:pPr>
    <w:r>
      <w:fldChar w:fldCharType="begin"/>
    </w:r>
    <w:r>
      <w:instrText>PAGE   \* MERGEFORMAT</w:instrText>
    </w:r>
    <w:r>
      <w:fldChar w:fldCharType="separate"/>
    </w:r>
    <w:r w:rsidR="00572D0A" w:rsidRPr="00572D0A">
      <w:rPr>
        <w:noProof/>
        <w:lang w:val="ja-JP"/>
      </w:rPr>
      <w:t>26</w:t>
    </w:r>
    <w:r>
      <w:fldChar w:fldCharType="end"/>
    </w:r>
  </w:p>
  <w:p w14:paraId="4F0CB077" w14:textId="77777777" w:rsidR="00981D08" w:rsidRPr="00F00505" w:rsidRDefault="00981D08" w:rsidP="00F00505">
    <w:pPr>
      <w:pStyle w:val="a8"/>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54736" w14:textId="6354D348" w:rsidR="00981D08" w:rsidRDefault="00981D08">
    <w:pPr>
      <w:pStyle w:val="a8"/>
      <w:jc w:val="center"/>
    </w:pPr>
    <w:r>
      <w:fldChar w:fldCharType="begin"/>
    </w:r>
    <w:r>
      <w:instrText>PAGE   \* MERGEFORMAT</w:instrText>
    </w:r>
    <w:r>
      <w:fldChar w:fldCharType="separate"/>
    </w:r>
    <w:r w:rsidR="00572D0A" w:rsidRPr="00572D0A">
      <w:rPr>
        <w:noProof/>
        <w:lang w:val="ja-JP"/>
      </w:rPr>
      <w:t>37</w:t>
    </w:r>
    <w:r>
      <w:fldChar w:fldCharType="end"/>
    </w:r>
  </w:p>
  <w:p w14:paraId="4559BC02" w14:textId="77777777" w:rsidR="00981D08" w:rsidRDefault="00981D08" w:rsidP="003B6634">
    <w:pPr>
      <w:pStyle w:val="a8"/>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70649" w14:textId="2424D551" w:rsidR="00981D08" w:rsidRDefault="00981D08">
    <w:pPr>
      <w:pStyle w:val="a8"/>
      <w:jc w:val="center"/>
    </w:pPr>
    <w:r>
      <w:fldChar w:fldCharType="begin"/>
    </w:r>
    <w:r>
      <w:instrText>PAGE   \* MERGEFORMAT</w:instrText>
    </w:r>
    <w:r>
      <w:fldChar w:fldCharType="separate"/>
    </w:r>
    <w:r w:rsidR="00572D0A" w:rsidRPr="00572D0A">
      <w:rPr>
        <w:noProof/>
        <w:lang w:val="ja-JP"/>
      </w:rPr>
      <w:t>46</w:t>
    </w:r>
    <w:r>
      <w:fldChar w:fldCharType="end"/>
    </w:r>
  </w:p>
  <w:p w14:paraId="58106A64" w14:textId="77777777" w:rsidR="00981D08" w:rsidRDefault="00981D08" w:rsidP="003B6634">
    <w:pPr>
      <w:pStyle w:val="a8"/>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506923"/>
      <w:docPartObj>
        <w:docPartGallery w:val="Page Numbers (Bottom of Page)"/>
        <w:docPartUnique/>
      </w:docPartObj>
    </w:sdtPr>
    <w:sdtEndPr/>
    <w:sdtContent>
      <w:p w14:paraId="0D9ECB97" w14:textId="179779B1" w:rsidR="001542DC" w:rsidRDefault="001542DC">
        <w:pPr>
          <w:pStyle w:val="a8"/>
          <w:jc w:val="center"/>
        </w:pPr>
        <w:r>
          <w:fldChar w:fldCharType="begin"/>
        </w:r>
        <w:r>
          <w:instrText>PAGE   \* MERGEFORMAT</w:instrText>
        </w:r>
        <w:r>
          <w:fldChar w:fldCharType="separate"/>
        </w:r>
        <w:r>
          <w:rPr>
            <w:lang w:val="ja-JP"/>
          </w:rPr>
          <w:t>2</w:t>
        </w:r>
        <w:r>
          <w:fldChar w:fldCharType="end"/>
        </w:r>
      </w:p>
    </w:sdtContent>
  </w:sdt>
  <w:p w14:paraId="58BB0110" w14:textId="24EA73F8" w:rsidR="00981D08" w:rsidRDefault="00981D08" w:rsidP="00564FD5">
    <w:pPr>
      <w:pStyle w:val="a8"/>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53100" w14:textId="77777777" w:rsidR="00981D08" w:rsidRDefault="00981D08" w:rsidP="00586D06">
    <w:pPr>
      <w:pStyle w:val="a8"/>
      <w:framePr w:wrap="around" w:vAnchor="text" w:hAnchor="margin" w:xAlign="right" w:y="1"/>
      <w:rPr>
        <w:rStyle w:val="aa"/>
      </w:rPr>
    </w:pPr>
  </w:p>
  <w:p w14:paraId="11F5C7E3" w14:textId="77777777" w:rsidR="00981D08" w:rsidRDefault="00981D08" w:rsidP="003B6634">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273D3" w14:textId="77777777" w:rsidR="00981D08" w:rsidRDefault="00981D08" w:rsidP="00564FD5">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38B41" w14:textId="77777777" w:rsidR="00981D08" w:rsidRDefault="00981D08" w:rsidP="00061FB2">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482091E" w14:textId="77777777" w:rsidR="00981D08" w:rsidRDefault="00981D08" w:rsidP="004B570D">
    <w:pPr>
      <w:pStyle w:val="a8"/>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2316A" w14:textId="51A170FE" w:rsidR="00981D08" w:rsidRDefault="00981D08">
    <w:pPr>
      <w:pStyle w:val="a8"/>
      <w:jc w:val="center"/>
    </w:pPr>
    <w:r>
      <w:fldChar w:fldCharType="begin"/>
    </w:r>
    <w:r>
      <w:instrText>PAGE   \* MERGEFORMAT</w:instrText>
    </w:r>
    <w:r>
      <w:fldChar w:fldCharType="separate"/>
    </w:r>
    <w:r w:rsidR="00572D0A" w:rsidRPr="00572D0A">
      <w:rPr>
        <w:noProof/>
        <w:lang w:val="ja-JP"/>
      </w:rPr>
      <w:t>18</w:t>
    </w:r>
    <w:r>
      <w:fldChar w:fldCharType="end"/>
    </w:r>
  </w:p>
  <w:p w14:paraId="04CE87C7" w14:textId="77777777" w:rsidR="00981D08" w:rsidRDefault="00981D08" w:rsidP="003B6634">
    <w:pPr>
      <w:pStyle w:val="a8"/>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F208" w14:textId="77777777" w:rsidR="00C62F2A" w:rsidRDefault="00C62F2A" w:rsidP="00061FB2">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08A1E896" w14:textId="77777777" w:rsidR="00C62F2A" w:rsidRDefault="00C62F2A" w:rsidP="004B570D">
    <w:pPr>
      <w:pStyle w:val="a8"/>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F1E82" w14:textId="77777777" w:rsidR="00C62F2A" w:rsidRDefault="00C62F2A">
    <w:pPr>
      <w:pStyle w:val="a8"/>
      <w:jc w:val="center"/>
    </w:pPr>
    <w:r>
      <w:fldChar w:fldCharType="begin"/>
    </w:r>
    <w:r>
      <w:instrText>PAGE   \* MERGEFORMAT</w:instrText>
    </w:r>
    <w:r>
      <w:fldChar w:fldCharType="separate"/>
    </w:r>
    <w:r w:rsidRPr="00572D0A">
      <w:rPr>
        <w:noProof/>
        <w:lang w:val="ja-JP"/>
      </w:rPr>
      <w:t>18</w:t>
    </w:r>
    <w:r>
      <w:fldChar w:fldCharType="end"/>
    </w:r>
  </w:p>
  <w:p w14:paraId="6E320F01" w14:textId="77777777" w:rsidR="00C62F2A" w:rsidRDefault="00C62F2A" w:rsidP="003B6634">
    <w:pPr>
      <w:pStyle w:val="a8"/>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690D" w14:textId="458E39C5" w:rsidR="00981D08" w:rsidRDefault="00981D08">
    <w:pPr>
      <w:pStyle w:val="a8"/>
      <w:jc w:val="center"/>
    </w:pPr>
    <w:r>
      <w:fldChar w:fldCharType="begin"/>
    </w:r>
    <w:r>
      <w:instrText>PAGE   \* MERGEFORMAT</w:instrText>
    </w:r>
    <w:r>
      <w:fldChar w:fldCharType="separate"/>
    </w:r>
    <w:r w:rsidR="00572D0A" w:rsidRPr="00572D0A">
      <w:rPr>
        <w:noProof/>
        <w:lang w:val="ja-JP"/>
      </w:rPr>
      <w:t>21</w:t>
    </w:r>
    <w:r>
      <w:fldChar w:fldCharType="end"/>
    </w:r>
  </w:p>
  <w:p w14:paraId="649BDE15" w14:textId="77777777" w:rsidR="00981D08" w:rsidRDefault="00981D08" w:rsidP="00C21C49">
    <w:pPr>
      <w:pStyle w:val="a8"/>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B73AA" w14:textId="50702B71" w:rsidR="00981D08" w:rsidRDefault="00981D08">
    <w:pPr>
      <w:pStyle w:val="a8"/>
      <w:jc w:val="center"/>
    </w:pPr>
    <w:r>
      <w:fldChar w:fldCharType="begin"/>
    </w:r>
    <w:r>
      <w:instrText>PAGE   \* MERGEFORMAT</w:instrText>
    </w:r>
    <w:r>
      <w:fldChar w:fldCharType="separate"/>
    </w:r>
    <w:r w:rsidR="00572D0A" w:rsidRPr="00572D0A">
      <w:rPr>
        <w:noProof/>
        <w:lang w:val="ja-JP"/>
      </w:rPr>
      <w:t>23</w:t>
    </w:r>
    <w:r>
      <w:fldChar w:fldCharType="end"/>
    </w:r>
  </w:p>
  <w:p w14:paraId="6090FB20" w14:textId="77777777" w:rsidR="00981D08" w:rsidRDefault="00981D08" w:rsidP="003B6634">
    <w:pPr>
      <w:pStyle w:val="a8"/>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6A9ED" w14:textId="2BAEAB92" w:rsidR="00981D08" w:rsidRDefault="00981D08">
    <w:pPr>
      <w:pStyle w:val="a8"/>
      <w:jc w:val="center"/>
    </w:pPr>
    <w:r>
      <w:fldChar w:fldCharType="begin"/>
    </w:r>
    <w:r>
      <w:instrText>PAGE   \* MERGEFORMAT</w:instrText>
    </w:r>
    <w:r>
      <w:fldChar w:fldCharType="separate"/>
    </w:r>
    <w:r w:rsidR="00572D0A" w:rsidRPr="00572D0A">
      <w:rPr>
        <w:noProof/>
        <w:lang w:val="ja-JP"/>
      </w:rPr>
      <w:t>25</w:t>
    </w:r>
    <w:r>
      <w:fldChar w:fldCharType="end"/>
    </w:r>
  </w:p>
  <w:p w14:paraId="44B1B36D" w14:textId="77777777" w:rsidR="00981D08" w:rsidRDefault="00981D08" w:rsidP="003B6634">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3EDEF" w14:textId="77777777" w:rsidR="00981D08" w:rsidRDefault="00981D08">
      <w:r>
        <w:separator/>
      </w:r>
    </w:p>
  </w:footnote>
  <w:footnote w:type="continuationSeparator" w:id="0">
    <w:p w14:paraId="3A1A6F29" w14:textId="77777777" w:rsidR="00981D08" w:rsidRDefault="00981D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44416"/>
    <w:multiLevelType w:val="hybridMultilevel"/>
    <w:tmpl w:val="3AC4BD58"/>
    <w:lvl w:ilvl="0" w:tplc="E02EF9F2">
      <w:start w:val="1"/>
      <w:numFmt w:val="decimal"/>
      <w:lvlText w:val="(%1)"/>
      <w:lvlJc w:val="left"/>
      <w:pPr>
        <w:ind w:left="1619" w:hanging="360"/>
      </w:pPr>
      <w:rPr>
        <w:rFonts w:hint="default"/>
      </w:rPr>
    </w:lvl>
    <w:lvl w:ilvl="1" w:tplc="04090017" w:tentative="1">
      <w:start w:val="1"/>
      <w:numFmt w:val="aiueoFullWidth"/>
      <w:lvlText w:val="(%2)"/>
      <w:lvlJc w:val="left"/>
      <w:pPr>
        <w:ind w:left="2099" w:hanging="420"/>
      </w:pPr>
    </w:lvl>
    <w:lvl w:ilvl="2" w:tplc="04090011" w:tentative="1">
      <w:start w:val="1"/>
      <w:numFmt w:val="decimalEnclosedCircle"/>
      <w:lvlText w:val="%3"/>
      <w:lvlJc w:val="left"/>
      <w:pPr>
        <w:ind w:left="2519" w:hanging="420"/>
      </w:pPr>
    </w:lvl>
    <w:lvl w:ilvl="3" w:tplc="0409000F" w:tentative="1">
      <w:start w:val="1"/>
      <w:numFmt w:val="decimal"/>
      <w:lvlText w:val="%4."/>
      <w:lvlJc w:val="left"/>
      <w:pPr>
        <w:ind w:left="2939" w:hanging="420"/>
      </w:pPr>
    </w:lvl>
    <w:lvl w:ilvl="4" w:tplc="04090017" w:tentative="1">
      <w:start w:val="1"/>
      <w:numFmt w:val="aiueoFullWidth"/>
      <w:lvlText w:val="(%5)"/>
      <w:lvlJc w:val="left"/>
      <w:pPr>
        <w:ind w:left="3359" w:hanging="420"/>
      </w:pPr>
    </w:lvl>
    <w:lvl w:ilvl="5" w:tplc="04090011" w:tentative="1">
      <w:start w:val="1"/>
      <w:numFmt w:val="decimalEnclosedCircle"/>
      <w:lvlText w:val="%6"/>
      <w:lvlJc w:val="left"/>
      <w:pPr>
        <w:ind w:left="3779" w:hanging="420"/>
      </w:pPr>
    </w:lvl>
    <w:lvl w:ilvl="6" w:tplc="0409000F" w:tentative="1">
      <w:start w:val="1"/>
      <w:numFmt w:val="decimal"/>
      <w:lvlText w:val="%7."/>
      <w:lvlJc w:val="left"/>
      <w:pPr>
        <w:ind w:left="4199" w:hanging="420"/>
      </w:pPr>
    </w:lvl>
    <w:lvl w:ilvl="7" w:tplc="04090017" w:tentative="1">
      <w:start w:val="1"/>
      <w:numFmt w:val="aiueoFullWidth"/>
      <w:lvlText w:val="(%8)"/>
      <w:lvlJc w:val="left"/>
      <w:pPr>
        <w:ind w:left="4619" w:hanging="420"/>
      </w:pPr>
    </w:lvl>
    <w:lvl w:ilvl="8" w:tplc="04090011" w:tentative="1">
      <w:start w:val="1"/>
      <w:numFmt w:val="decimalEnclosedCircle"/>
      <w:lvlText w:val="%9"/>
      <w:lvlJc w:val="left"/>
      <w:pPr>
        <w:ind w:left="5039" w:hanging="420"/>
      </w:pPr>
    </w:lvl>
  </w:abstractNum>
  <w:abstractNum w:abstractNumId="1" w15:restartNumberingAfterBreak="0">
    <w:nsid w:val="0621598F"/>
    <w:multiLevelType w:val="hybridMultilevel"/>
    <w:tmpl w:val="5394C4D8"/>
    <w:lvl w:ilvl="0" w:tplc="04090011">
      <w:start w:val="1"/>
      <w:numFmt w:val="decimalEnclosedCircle"/>
      <w:lvlText w:val="%1"/>
      <w:lvlJc w:val="left"/>
      <w:pPr>
        <w:ind w:left="828" w:hanging="420"/>
      </w:pPr>
    </w:lvl>
    <w:lvl w:ilvl="1" w:tplc="04090017" w:tentative="1">
      <w:start w:val="1"/>
      <w:numFmt w:val="aiueoFullWidth"/>
      <w:lvlText w:val="(%2)"/>
      <w:lvlJc w:val="left"/>
      <w:pPr>
        <w:ind w:left="1248" w:hanging="420"/>
      </w:pPr>
    </w:lvl>
    <w:lvl w:ilvl="2" w:tplc="04090011" w:tentative="1">
      <w:start w:val="1"/>
      <w:numFmt w:val="decimalEnclosedCircle"/>
      <w:lvlText w:val="%3"/>
      <w:lvlJc w:val="left"/>
      <w:pPr>
        <w:ind w:left="1668" w:hanging="420"/>
      </w:pPr>
    </w:lvl>
    <w:lvl w:ilvl="3" w:tplc="0409000F" w:tentative="1">
      <w:start w:val="1"/>
      <w:numFmt w:val="decimal"/>
      <w:lvlText w:val="%4."/>
      <w:lvlJc w:val="left"/>
      <w:pPr>
        <w:ind w:left="2088" w:hanging="420"/>
      </w:pPr>
    </w:lvl>
    <w:lvl w:ilvl="4" w:tplc="04090017" w:tentative="1">
      <w:start w:val="1"/>
      <w:numFmt w:val="aiueoFullWidth"/>
      <w:lvlText w:val="(%5)"/>
      <w:lvlJc w:val="left"/>
      <w:pPr>
        <w:ind w:left="2508" w:hanging="420"/>
      </w:pPr>
    </w:lvl>
    <w:lvl w:ilvl="5" w:tplc="04090011" w:tentative="1">
      <w:start w:val="1"/>
      <w:numFmt w:val="decimalEnclosedCircle"/>
      <w:lvlText w:val="%6"/>
      <w:lvlJc w:val="left"/>
      <w:pPr>
        <w:ind w:left="2928" w:hanging="420"/>
      </w:pPr>
    </w:lvl>
    <w:lvl w:ilvl="6" w:tplc="0409000F" w:tentative="1">
      <w:start w:val="1"/>
      <w:numFmt w:val="decimal"/>
      <w:lvlText w:val="%7."/>
      <w:lvlJc w:val="left"/>
      <w:pPr>
        <w:ind w:left="3348" w:hanging="420"/>
      </w:pPr>
    </w:lvl>
    <w:lvl w:ilvl="7" w:tplc="04090017" w:tentative="1">
      <w:start w:val="1"/>
      <w:numFmt w:val="aiueoFullWidth"/>
      <w:lvlText w:val="(%8)"/>
      <w:lvlJc w:val="left"/>
      <w:pPr>
        <w:ind w:left="3768" w:hanging="420"/>
      </w:pPr>
    </w:lvl>
    <w:lvl w:ilvl="8" w:tplc="04090011" w:tentative="1">
      <w:start w:val="1"/>
      <w:numFmt w:val="decimalEnclosedCircle"/>
      <w:lvlText w:val="%9"/>
      <w:lvlJc w:val="left"/>
      <w:pPr>
        <w:ind w:left="4188" w:hanging="420"/>
      </w:pPr>
    </w:lvl>
  </w:abstractNum>
  <w:abstractNum w:abstractNumId="2" w15:restartNumberingAfterBreak="0">
    <w:nsid w:val="0D383DE5"/>
    <w:multiLevelType w:val="hybridMultilevel"/>
    <w:tmpl w:val="E9EE162E"/>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1E7479E3"/>
    <w:multiLevelType w:val="hybridMultilevel"/>
    <w:tmpl w:val="1E587AFC"/>
    <w:lvl w:ilvl="0" w:tplc="AFF8403A">
      <w:start w:val="1"/>
      <w:numFmt w:val="japaneseCounting"/>
      <w:lvlText w:val="(%1）"/>
      <w:lvlJc w:val="left"/>
      <w:pPr>
        <w:ind w:left="997" w:hanging="855"/>
      </w:pPr>
      <w:rPr>
        <w:rFonts w:ascii="ＭＳ 明朝" w:eastAsia="ＭＳ 明朝" w:hAnsi="ＭＳ 明朝" w:cs="Times New Roman"/>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4" w15:restartNumberingAfterBreak="0">
    <w:nsid w:val="3D693702"/>
    <w:multiLevelType w:val="hybridMultilevel"/>
    <w:tmpl w:val="1A7ED956"/>
    <w:lvl w:ilvl="0" w:tplc="8A488418">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5" w15:restartNumberingAfterBreak="0">
    <w:nsid w:val="461B32C1"/>
    <w:multiLevelType w:val="hybridMultilevel"/>
    <w:tmpl w:val="3D2C4754"/>
    <w:lvl w:ilvl="0" w:tplc="B4246028">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5DE54B7"/>
    <w:multiLevelType w:val="hybridMultilevel"/>
    <w:tmpl w:val="4F083E66"/>
    <w:lvl w:ilvl="0" w:tplc="F0D4A10A">
      <w:start w:val="1"/>
      <w:numFmt w:val="bullet"/>
      <w:lvlText w:val="○"/>
      <w:lvlJc w:val="left"/>
      <w:pPr>
        <w:ind w:left="848" w:hanging="420"/>
      </w:pPr>
      <w:rPr>
        <w:rFonts w:ascii="游明朝" w:eastAsia="游明朝" w:hAnsi="游明朝" w:hint="eastAsia"/>
      </w:rPr>
    </w:lvl>
    <w:lvl w:ilvl="1" w:tplc="0409000B" w:tentative="1">
      <w:start w:val="1"/>
      <w:numFmt w:val="bullet"/>
      <w:lvlText w:val=""/>
      <w:lvlJc w:val="left"/>
      <w:pPr>
        <w:ind w:left="1268" w:hanging="420"/>
      </w:pPr>
      <w:rPr>
        <w:rFonts w:ascii="Wingdings" w:hAnsi="Wingdings" w:hint="default"/>
      </w:rPr>
    </w:lvl>
    <w:lvl w:ilvl="2" w:tplc="0409000D" w:tentative="1">
      <w:start w:val="1"/>
      <w:numFmt w:val="bullet"/>
      <w:lvlText w:val=""/>
      <w:lvlJc w:val="left"/>
      <w:pPr>
        <w:ind w:left="1688" w:hanging="420"/>
      </w:pPr>
      <w:rPr>
        <w:rFonts w:ascii="Wingdings" w:hAnsi="Wingdings" w:hint="default"/>
      </w:rPr>
    </w:lvl>
    <w:lvl w:ilvl="3" w:tplc="04090001" w:tentative="1">
      <w:start w:val="1"/>
      <w:numFmt w:val="bullet"/>
      <w:lvlText w:val=""/>
      <w:lvlJc w:val="left"/>
      <w:pPr>
        <w:ind w:left="2108" w:hanging="420"/>
      </w:pPr>
      <w:rPr>
        <w:rFonts w:ascii="Wingdings" w:hAnsi="Wingdings" w:hint="default"/>
      </w:rPr>
    </w:lvl>
    <w:lvl w:ilvl="4" w:tplc="0409000B" w:tentative="1">
      <w:start w:val="1"/>
      <w:numFmt w:val="bullet"/>
      <w:lvlText w:val=""/>
      <w:lvlJc w:val="left"/>
      <w:pPr>
        <w:ind w:left="2528" w:hanging="420"/>
      </w:pPr>
      <w:rPr>
        <w:rFonts w:ascii="Wingdings" w:hAnsi="Wingdings" w:hint="default"/>
      </w:rPr>
    </w:lvl>
    <w:lvl w:ilvl="5" w:tplc="0409000D" w:tentative="1">
      <w:start w:val="1"/>
      <w:numFmt w:val="bullet"/>
      <w:lvlText w:val=""/>
      <w:lvlJc w:val="left"/>
      <w:pPr>
        <w:ind w:left="2948" w:hanging="420"/>
      </w:pPr>
      <w:rPr>
        <w:rFonts w:ascii="Wingdings" w:hAnsi="Wingdings" w:hint="default"/>
      </w:rPr>
    </w:lvl>
    <w:lvl w:ilvl="6" w:tplc="04090001" w:tentative="1">
      <w:start w:val="1"/>
      <w:numFmt w:val="bullet"/>
      <w:lvlText w:val=""/>
      <w:lvlJc w:val="left"/>
      <w:pPr>
        <w:ind w:left="3368" w:hanging="420"/>
      </w:pPr>
      <w:rPr>
        <w:rFonts w:ascii="Wingdings" w:hAnsi="Wingdings" w:hint="default"/>
      </w:rPr>
    </w:lvl>
    <w:lvl w:ilvl="7" w:tplc="0409000B" w:tentative="1">
      <w:start w:val="1"/>
      <w:numFmt w:val="bullet"/>
      <w:lvlText w:val=""/>
      <w:lvlJc w:val="left"/>
      <w:pPr>
        <w:ind w:left="3788" w:hanging="420"/>
      </w:pPr>
      <w:rPr>
        <w:rFonts w:ascii="Wingdings" w:hAnsi="Wingdings" w:hint="default"/>
      </w:rPr>
    </w:lvl>
    <w:lvl w:ilvl="8" w:tplc="0409000D" w:tentative="1">
      <w:start w:val="1"/>
      <w:numFmt w:val="bullet"/>
      <w:lvlText w:val=""/>
      <w:lvlJc w:val="left"/>
      <w:pPr>
        <w:ind w:left="4208" w:hanging="420"/>
      </w:pPr>
      <w:rPr>
        <w:rFonts w:ascii="Wingdings" w:hAnsi="Wingdings" w:hint="default"/>
      </w:rPr>
    </w:lvl>
  </w:abstractNum>
  <w:abstractNum w:abstractNumId="7" w15:restartNumberingAfterBreak="0">
    <w:nsid w:val="67916C1D"/>
    <w:multiLevelType w:val="hybridMultilevel"/>
    <w:tmpl w:val="D28CF052"/>
    <w:lvl w:ilvl="0" w:tplc="04090011">
      <w:start w:val="1"/>
      <w:numFmt w:val="decimalEnclosedCircle"/>
      <w:lvlText w:val="%1"/>
      <w:lvlJc w:val="left"/>
      <w:pPr>
        <w:ind w:left="838" w:hanging="420"/>
      </w:pPr>
    </w:lvl>
    <w:lvl w:ilvl="1" w:tplc="04090017" w:tentative="1">
      <w:start w:val="1"/>
      <w:numFmt w:val="aiueoFullWidth"/>
      <w:lvlText w:val="(%2)"/>
      <w:lvlJc w:val="left"/>
      <w:pPr>
        <w:ind w:left="1258" w:hanging="420"/>
      </w:pPr>
    </w:lvl>
    <w:lvl w:ilvl="2" w:tplc="04090011" w:tentative="1">
      <w:start w:val="1"/>
      <w:numFmt w:val="decimalEnclosedCircle"/>
      <w:lvlText w:val="%3"/>
      <w:lvlJc w:val="left"/>
      <w:pPr>
        <w:ind w:left="1678" w:hanging="420"/>
      </w:pPr>
    </w:lvl>
    <w:lvl w:ilvl="3" w:tplc="0409000F" w:tentative="1">
      <w:start w:val="1"/>
      <w:numFmt w:val="decimal"/>
      <w:lvlText w:val="%4."/>
      <w:lvlJc w:val="left"/>
      <w:pPr>
        <w:ind w:left="2098" w:hanging="420"/>
      </w:pPr>
    </w:lvl>
    <w:lvl w:ilvl="4" w:tplc="04090017" w:tentative="1">
      <w:start w:val="1"/>
      <w:numFmt w:val="aiueoFullWidth"/>
      <w:lvlText w:val="(%5)"/>
      <w:lvlJc w:val="left"/>
      <w:pPr>
        <w:ind w:left="2518" w:hanging="420"/>
      </w:pPr>
    </w:lvl>
    <w:lvl w:ilvl="5" w:tplc="04090011" w:tentative="1">
      <w:start w:val="1"/>
      <w:numFmt w:val="decimalEnclosedCircle"/>
      <w:lvlText w:val="%6"/>
      <w:lvlJc w:val="left"/>
      <w:pPr>
        <w:ind w:left="2938" w:hanging="420"/>
      </w:pPr>
    </w:lvl>
    <w:lvl w:ilvl="6" w:tplc="0409000F" w:tentative="1">
      <w:start w:val="1"/>
      <w:numFmt w:val="decimal"/>
      <w:lvlText w:val="%7."/>
      <w:lvlJc w:val="left"/>
      <w:pPr>
        <w:ind w:left="3358" w:hanging="420"/>
      </w:pPr>
    </w:lvl>
    <w:lvl w:ilvl="7" w:tplc="04090017" w:tentative="1">
      <w:start w:val="1"/>
      <w:numFmt w:val="aiueoFullWidth"/>
      <w:lvlText w:val="(%8)"/>
      <w:lvlJc w:val="left"/>
      <w:pPr>
        <w:ind w:left="3778" w:hanging="420"/>
      </w:pPr>
    </w:lvl>
    <w:lvl w:ilvl="8" w:tplc="04090011" w:tentative="1">
      <w:start w:val="1"/>
      <w:numFmt w:val="decimalEnclosedCircle"/>
      <w:lvlText w:val="%9"/>
      <w:lvlJc w:val="left"/>
      <w:pPr>
        <w:ind w:left="4198" w:hanging="420"/>
      </w:pPr>
    </w:lvl>
  </w:abstractNum>
  <w:abstractNum w:abstractNumId="8" w15:restartNumberingAfterBreak="0">
    <w:nsid w:val="6ADF3BFE"/>
    <w:multiLevelType w:val="hybridMultilevel"/>
    <w:tmpl w:val="17D81E66"/>
    <w:lvl w:ilvl="0" w:tplc="A7F63A6E">
      <w:start w:val="1"/>
      <w:numFmt w:val="decimalFullWidth"/>
      <w:lvlText w:val="%1．"/>
      <w:lvlJc w:val="left"/>
      <w:pPr>
        <w:ind w:left="555" w:hanging="5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682180A"/>
    <w:multiLevelType w:val="hybridMultilevel"/>
    <w:tmpl w:val="EE7209D0"/>
    <w:lvl w:ilvl="0" w:tplc="194CF336">
      <w:start w:val="1"/>
      <w:numFmt w:val="bullet"/>
      <w:lvlText w:val="‣"/>
      <w:lvlJc w:val="left"/>
      <w:pPr>
        <w:ind w:left="284" w:hanging="284"/>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5"/>
  </w:num>
  <w:num w:numId="4">
    <w:abstractNumId w:val="8"/>
  </w:num>
  <w:num w:numId="5">
    <w:abstractNumId w:val="6"/>
  </w:num>
  <w:num w:numId="6">
    <w:abstractNumId w:val="1"/>
  </w:num>
  <w:num w:numId="7">
    <w:abstractNumId w:val="7"/>
  </w:num>
  <w:num w:numId="8">
    <w:abstractNumId w:val="2"/>
  </w:num>
  <w:num w:numId="9">
    <w:abstractNumId w:val="9"/>
  </w:num>
  <w:num w:numId="1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0"/>
  <w:drawingGridHorizontalSpacing w:val="107"/>
  <w:drawingGridVerticalSpacing w:val="323"/>
  <w:displayHorizontalDrawingGridEvery w:val="2"/>
  <w:characterSpacingControl w:val="compressPunctuation"/>
  <w:hdrShapeDefaults>
    <o:shapedefaults v:ext="edit" spidmax="41985" fillcolor="none [3212]">
      <v:fill color="none [3212]"/>
      <v:stroke weight="1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6B2"/>
    <w:rsid w:val="00000313"/>
    <w:rsid w:val="00001924"/>
    <w:rsid w:val="00002631"/>
    <w:rsid w:val="00004468"/>
    <w:rsid w:val="00005C5B"/>
    <w:rsid w:val="00006817"/>
    <w:rsid w:val="000071CF"/>
    <w:rsid w:val="000078B3"/>
    <w:rsid w:val="00013252"/>
    <w:rsid w:val="000147DA"/>
    <w:rsid w:val="00016552"/>
    <w:rsid w:val="00020671"/>
    <w:rsid w:val="0002650B"/>
    <w:rsid w:val="00026D56"/>
    <w:rsid w:val="00026FCD"/>
    <w:rsid w:val="000308A4"/>
    <w:rsid w:val="00031866"/>
    <w:rsid w:val="00033B8A"/>
    <w:rsid w:val="00037FAC"/>
    <w:rsid w:val="00040513"/>
    <w:rsid w:val="00040852"/>
    <w:rsid w:val="0004168F"/>
    <w:rsid w:val="00043D95"/>
    <w:rsid w:val="00054284"/>
    <w:rsid w:val="00057056"/>
    <w:rsid w:val="00057931"/>
    <w:rsid w:val="00061FB2"/>
    <w:rsid w:val="0006245A"/>
    <w:rsid w:val="00066EFF"/>
    <w:rsid w:val="00070E0E"/>
    <w:rsid w:val="00073D85"/>
    <w:rsid w:val="00080A8C"/>
    <w:rsid w:val="00081178"/>
    <w:rsid w:val="000823E7"/>
    <w:rsid w:val="00083701"/>
    <w:rsid w:val="00084829"/>
    <w:rsid w:val="00085DBE"/>
    <w:rsid w:val="00085F7D"/>
    <w:rsid w:val="0008686B"/>
    <w:rsid w:val="00092134"/>
    <w:rsid w:val="000927EC"/>
    <w:rsid w:val="00092B7B"/>
    <w:rsid w:val="0009318F"/>
    <w:rsid w:val="0009614D"/>
    <w:rsid w:val="000A24F1"/>
    <w:rsid w:val="000A3920"/>
    <w:rsid w:val="000A3A44"/>
    <w:rsid w:val="000A4F33"/>
    <w:rsid w:val="000B0CF8"/>
    <w:rsid w:val="000B192C"/>
    <w:rsid w:val="000B2438"/>
    <w:rsid w:val="000B2EBE"/>
    <w:rsid w:val="000B30F0"/>
    <w:rsid w:val="000B39BE"/>
    <w:rsid w:val="000B3BBD"/>
    <w:rsid w:val="000B61A7"/>
    <w:rsid w:val="000C083F"/>
    <w:rsid w:val="000C3EF7"/>
    <w:rsid w:val="000C602E"/>
    <w:rsid w:val="000C637D"/>
    <w:rsid w:val="000C6D08"/>
    <w:rsid w:val="000C7756"/>
    <w:rsid w:val="000D069D"/>
    <w:rsid w:val="000D088F"/>
    <w:rsid w:val="000D2BF4"/>
    <w:rsid w:val="000D5B80"/>
    <w:rsid w:val="000D6ADC"/>
    <w:rsid w:val="000D751E"/>
    <w:rsid w:val="000D7FDF"/>
    <w:rsid w:val="000E44B4"/>
    <w:rsid w:val="000E757C"/>
    <w:rsid w:val="000F0335"/>
    <w:rsid w:val="000F0F27"/>
    <w:rsid w:val="000F1937"/>
    <w:rsid w:val="000F449E"/>
    <w:rsid w:val="000F499C"/>
    <w:rsid w:val="000F7614"/>
    <w:rsid w:val="0010238E"/>
    <w:rsid w:val="0010249A"/>
    <w:rsid w:val="00103500"/>
    <w:rsid w:val="0010395B"/>
    <w:rsid w:val="0010477F"/>
    <w:rsid w:val="00104AF6"/>
    <w:rsid w:val="00105353"/>
    <w:rsid w:val="001062DD"/>
    <w:rsid w:val="0010724B"/>
    <w:rsid w:val="001160B8"/>
    <w:rsid w:val="00116B1E"/>
    <w:rsid w:val="00117BBA"/>
    <w:rsid w:val="00120CA9"/>
    <w:rsid w:val="00120CFC"/>
    <w:rsid w:val="00123767"/>
    <w:rsid w:val="00124C37"/>
    <w:rsid w:val="00126C6F"/>
    <w:rsid w:val="0013015C"/>
    <w:rsid w:val="00132389"/>
    <w:rsid w:val="00133636"/>
    <w:rsid w:val="0013634E"/>
    <w:rsid w:val="001365B6"/>
    <w:rsid w:val="00136DE1"/>
    <w:rsid w:val="00140354"/>
    <w:rsid w:val="00141B3B"/>
    <w:rsid w:val="00141D43"/>
    <w:rsid w:val="00144000"/>
    <w:rsid w:val="00153C98"/>
    <w:rsid w:val="00154289"/>
    <w:rsid w:val="001542DC"/>
    <w:rsid w:val="00155963"/>
    <w:rsid w:val="00160B09"/>
    <w:rsid w:val="00160CD4"/>
    <w:rsid w:val="001625B7"/>
    <w:rsid w:val="00164E61"/>
    <w:rsid w:val="0016522D"/>
    <w:rsid w:val="00165FC5"/>
    <w:rsid w:val="0016716D"/>
    <w:rsid w:val="00170CC7"/>
    <w:rsid w:val="0017135C"/>
    <w:rsid w:val="00173D7B"/>
    <w:rsid w:val="001749C4"/>
    <w:rsid w:val="00176FC7"/>
    <w:rsid w:val="0017734D"/>
    <w:rsid w:val="001808AD"/>
    <w:rsid w:val="00183B35"/>
    <w:rsid w:val="00191C7E"/>
    <w:rsid w:val="00194588"/>
    <w:rsid w:val="001A0BE1"/>
    <w:rsid w:val="001A1443"/>
    <w:rsid w:val="001A2869"/>
    <w:rsid w:val="001A37CC"/>
    <w:rsid w:val="001A672A"/>
    <w:rsid w:val="001A7D8F"/>
    <w:rsid w:val="001B0E4E"/>
    <w:rsid w:val="001B2419"/>
    <w:rsid w:val="001B3374"/>
    <w:rsid w:val="001B3F95"/>
    <w:rsid w:val="001B4673"/>
    <w:rsid w:val="001B4979"/>
    <w:rsid w:val="001C5B83"/>
    <w:rsid w:val="001C5E97"/>
    <w:rsid w:val="001C7175"/>
    <w:rsid w:val="001D4347"/>
    <w:rsid w:val="001D5A96"/>
    <w:rsid w:val="001D5DB4"/>
    <w:rsid w:val="001D5E0D"/>
    <w:rsid w:val="001D6BE8"/>
    <w:rsid w:val="001E02C0"/>
    <w:rsid w:val="001E22F0"/>
    <w:rsid w:val="001E2D66"/>
    <w:rsid w:val="001E404D"/>
    <w:rsid w:val="001E56C4"/>
    <w:rsid w:val="001E6B88"/>
    <w:rsid w:val="001E6C49"/>
    <w:rsid w:val="001F043C"/>
    <w:rsid w:val="001F0B02"/>
    <w:rsid w:val="001F0EC1"/>
    <w:rsid w:val="001F1E91"/>
    <w:rsid w:val="001F428C"/>
    <w:rsid w:val="001F50BD"/>
    <w:rsid w:val="001F7B6D"/>
    <w:rsid w:val="0020326C"/>
    <w:rsid w:val="00203A9A"/>
    <w:rsid w:val="00204038"/>
    <w:rsid w:val="002048D8"/>
    <w:rsid w:val="0020516B"/>
    <w:rsid w:val="00207C18"/>
    <w:rsid w:val="00210071"/>
    <w:rsid w:val="00211882"/>
    <w:rsid w:val="002217DB"/>
    <w:rsid w:val="00223FB8"/>
    <w:rsid w:val="0022458C"/>
    <w:rsid w:val="00225888"/>
    <w:rsid w:val="00226359"/>
    <w:rsid w:val="00226EDF"/>
    <w:rsid w:val="00227141"/>
    <w:rsid w:val="00230774"/>
    <w:rsid w:val="00230B55"/>
    <w:rsid w:val="00231ACF"/>
    <w:rsid w:val="002321C4"/>
    <w:rsid w:val="00233D56"/>
    <w:rsid w:val="002340DB"/>
    <w:rsid w:val="00234B63"/>
    <w:rsid w:val="00237442"/>
    <w:rsid w:val="00244E24"/>
    <w:rsid w:val="00244F9B"/>
    <w:rsid w:val="00246051"/>
    <w:rsid w:val="0025053B"/>
    <w:rsid w:val="002510F3"/>
    <w:rsid w:val="00252D28"/>
    <w:rsid w:val="002610C1"/>
    <w:rsid w:val="00261BB5"/>
    <w:rsid w:val="00261D0B"/>
    <w:rsid w:val="002646E6"/>
    <w:rsid w:val="00266A4F"/>
    <w:rsid w:val="00267326"/>
    <w:rsid w:val="002674EC"/>
    <w:rsid w:val="00267794"/>
    <w:rsid w:val="002679D7"/>
    <w:rsid w:val="0027033E"/>
    <w:rsid w:val="00270564"/>
    <w:rsid w:val="00271019"/>
    <w:rsid w:val="002729D6"/>
    <w:rsid w:val="0027540A"/>
    <w:rsid w:val="00275883"/>
    <w:rsid w:val="00277BCC"/>
    <w:rsid w:val="0028223C"/>
    <w:rsid w:val="002832E8"/>
    <w:rsid w:val="00283FEF"/>
    <w:rsid w:val="00285FBC"/>
    <w:rsid w:val="00286632"/>
    <w:rsid w:val="00286FFC"/>
    <w:rsid w:val="0028720D"/>
    <w:rsid w:val="0029076D"/>
    <w:rsid w:val="00293600"/>
    <w:rsid w:val="00295517"/>
    <w:rsid w:val="002A03F9"/>
    <w:rsid w:val="002A51C3"/>
    <w:rsid w:val="002A6AC7"/>
    <w:rsid w:val="002A7CF5"/>
    <w:rsid w:val="002B1442"/>
    <w:rsid w:val="002B27B4"/>
    <w:rsid w:val="002B331D"/>
    <w:rsid w:val="002B4163"/>
    <w:rsid w:val="002B41D5"/>
    <w:rsid w:val="002B4724"/>
    <w:rsid w:val="002B496E"/>
    <w:rsid w:val="002B5154"/>
    <w:rsid w:val="002B6044"/>
    <w:rsid w:val="002C01BA"/>
    <w:rsid w:val="002C37A9"/>
    <w:rsid w:val="002C529E"/>
    <w:rsid w:val="002D0DD1"/>
    <w:rsid w:val="002D19D7"/>
    <w:rsid w:val="002D2DEA"/>
    <w:rsid w:val="002D3AB4"/>
    <w:rsid w:val="002D4474"/>
    <w:rsid w:val="002D4D8C"/>
    <w:rsid w:val="002D7584"/>
    <w:rsid w:val="002E44D6"/>
    <w:rsid w:val="002E66CA"/>
    <w:rsid w:val="002E70FB"/>
    <w:rsid w:val="002E72DD"/>
    <w:rsid w:val="002E78B9"/>
    <w:rsid w:val="002E7948"/>
    <w:rsid w:val="002F4516"/>
    <w:rsid w:val="002F618D"/>
    <w:rsid w:val="002F70AA"/>
    <w:rsid w:val="002F7879"/>
    <w:rsid w:val="002F7B1A"/>
    <w:rsid w:val="003001E0"/>
    <w:rsid w:val="0030033E"/>
    <w:rsid w:val="0030254C"/>
    <w:rsid w:val="0030474A"/>
    <w:rsid w:val="0030496D"/>
    <w:rsid w:val="003068EA"/>
    <w:rsid w:val="00307F4A"/>
    <w:rsid w:val="00313130"/>
    <w:rsid w:val="00315440"/>
    <w:rsid w:val="00317981"/>
    <w:rsid w:val="0032020C"/>
    <w:rsid w:val="00321DC1"/>
    <w:rsid w:val="003236F5"/>
    <w:rsid w:val="0032371C"/>
    <w:rsid w:val="00323CDE"/>
    <w:rsid w:val="003301AD"/>
    <w:rsid w:val="003308F6"/>
    <w:rsid w:val="00330DCF"/>
    <w:rsid w:val="0033105C"/>
    <w:rsid w:val="003328F8"/>
    <w:rsid w:val="00333CDF"/>
    <w:rsid w:val="0033592B"/>
    <w:rsid w:val="003360D7"/>
    <w:rsid w:val="0034045D"/>
    <w:rsid w:val="00340FFE"/>
    <w:rsid w:val="00343EAC"/>
    <w:rsid w:val="00344A83"/>
    <w:rsid w:val="00347EB4"/>
    <w:rsid w:val="00352555"/>
    <w:rsid w:val="0035572B"/>
    <w:rsid w:val="0035582D"/>
    <w:rsid w:val="003622A2"/>
    <w:rsid w:val="00363386"/>
    <w:rsid w:val="00366106"/>
    <w:rsid w:val="003663F3"/>
    <w:rsid w:val="0036716E"/>
    <w:rsid w:val="00370159"/>
    <w:rsid w:val="00372B41"/>
    <w:rsid w:val="0037316E"/>
    <w:rsid w:val="00374029"/>
    <w:rsid w:val="00374738"/>
    <w:rsid w:val="003750A5"/>
    <w:rsid w:val="00377EED"/>
    <w:rsid w:val="0038172C"/>
    <w:rsid w:val="003819BD"/>
    <w:rsid w:val="0038247E"/>
    <w:rsid w:val="003836CF"/>
    <w:rsid w:val="00383B26"/>
    <w:rsid w:val="00383B4A"/>
    <w:rsid w:val="003847B4"/>
    <w:rsid w:val="00384840"/>
    <w:rsid w:val="00385262"/>
    <w:rsid w:val="00385A4E"/>
    <w:rsid w:val="00387598"/>
    <w:rsid w:val="0039382F"/>
    <w:rsid w:val="003939D7"/>
    <w:rsid w:val="00394201"/>
    <w:rsid w:val="00394C28"/>
    <w:rsid w:val="003950D1"/>
    <w:rsid w:val="00396C11"/>
    <w:rsid w:val="0039790E"/>
    <w:rsid w:val="00397AFB"/>
    <w:rsid w:val="003A428E"/>
    <w:rsid w:val="003A5A85"/>
    <w:rsid w:val="003A7CB2"/>
    <w:rsid w:val="003B04CF"/>
    <w:rsid w:val="003B0CA9"/>
    <w:rsid w:val="003B2AD1"/>
    <w:rsid w:val="003B2D86"/>
    <w:rsid w:val="003B3E3C"/>
    <w:rsid w:val="003B4636"/>
    <w:rsid w:val="003B4990"/>
    <w:rsid w:val="003B4B60"/>
    <w:rsid w:val="003B54B2"/>
    <w:rsid w:val="003B6634"/>
    <w:rsid w:val="003B7842"/>
    <w:rsid w:val="003C005D"/>
    <w:rsid w:val="003C3130"/>
    <w:rsid w:val="003C3978"/>
    <w:rsid w:val="003C51A2"/>
    <w:rsid w:val="003C582D"/>
    <w:rsid w:val="003C58F6"/>
    <w:rsid w:val="003C6964"/>
    <w:rsid w:val="003C6C24"/>
    <w:rsid w:val="003C7648"/>
    <w:rsid w:val="003D53EC"/>
    <w:rsid w:val="003D7CDB"/>
    <w:rsid w:val="003E0CF4"/>
    <w:rsid w:val="003E69CC"/>
    <w:rsid w:val="003F2715"/>
    <w:rsid w:val="003F3319"/>
    <w:rsid w:val="003F4086"/>
    <w:rsid w:val="003F6662"/>
    <w:rsid w:val="003F6CDC"/>
    <w:rsid w:val="003F7903"/>
    <w:rsid w:val="004003D8"/>
    <w:rsid w:val="00400C57"/>
    <w:rsid w:val="00402FD6"/>
    <w:rsid w:val="00403E58"/>
    <w:rsid w:val="00404956"/>
    <w:rsid w:val="00405EA0"/>
    <w:rsid w:val="00410F82"/>
    <w:rsid w:val="00415CD8"/>
    <w:rsid w:val="00420093"/>
    <w:rsid w:val="004205D0"/>
    <w:rsid w:val="00420FE6"/>
    <w:rsid w:val="00423857"/>
    <w:rsid w:val="0042441C"/>
    <w:rsid w:val="0042677F"/>
    <w:rsid w:val="004270CA"/>
    <w:rsid w:val="004276D5"/>
    <w:rsid w:val="004309A9"/>
    <w:rsid w:val="00430AD5"/>
    <w:rsid w:val="00430FED"/>
    <w:rsid w:val="00432E5E"/>
    <w:rsid w:val="00434AE4"/>
    <w:rsid w:val="004376EF"/>
    <w:rsid w:val="00437EF0"/>
    <w:rsid w:val="00440ADC"/>
    <w:rsid w:val="00440E5F"/>
    <w:rsid w:val="00441944"/>
    <w:rsid w:val="004437A6"/>
    <w:rsid w:val="00444154"/>
    <w:rsid w:val="00460613"/>
    <w:rsid w:val="00460DE3"/>
    <w:rsid w:val="0046497D"/>
    <w:rsid w:val="00464E34"/>
    <w:rsid w:val="00466B46"/>
    <w:rsid w:val="00467E09"/>
    <w:rsid w:val="00470E67"/>
    <w:rsid w:val="0047181D"/>
    <w:rsid w:val="0047375F"/>
    <w:rsid w:val="00473E39"/>
    <w:rsid w:val="0047400B"/>
    <w:rsid w:val="004750CE"/>
    <w:rsid w:val="00475324"/>
    <w:rsid w:val="00485067"/>
    <w:rsid w:val="00485E8F"/>
    <w:rsid w:val="00486BF7"/>
    <w:rsid w:val="0049094A"/>
    <w:rsid w:val="0049118E"/>
    <w:rsid w:val="0049149C"/>
    <w:rsid w:val="00491667"/>
    <w:rsid w:val="00491726"/>
    <w:rsid w:val="00492DFC"/>
    <w:rsid w:val="004933A0"/>
    <w:rsid w:val="00493B78"/>
    <w:rsid w:val="00497D70"/>
    <w:rsid w:val="004A4132"/>
    <w:rsid w:val="004A574F"/>
    <w:rsid w:val="004A673F"/>
    <w:rsid w:val="004B41ED"/>
    <w:rsid w:val="004B570D"/>
    <w:rsid w:val="004B5D0D"/>
    <w:rsid w:val="004B5D37"/>
    <w:rsid w:val="004B6746"/>
    <w:rsid w:val="004C0049"/>
    <w:rsid w:val="004C1191"/>
    <w:rsid w:val="004C2595"/>
    <w:rsid w:val="004C4B96"/>
    <w:rsid w:val="004C55FF"/>
    <w:rsid w:val="004C5A22"/>
    <w:rsid w:val="004D020E"/>
    <w:rsid w:val="004D08D0"/>
    <w:rsid w:val="004D0C93"/>
    <w:rsid w:val="004D4EF2"/>
    <w:rsid w:val="004D756B"/>
    <w:rsid w:val="004F1971"/>
    <w:rsid w:val="004F3CFD"/>
    <w:rsid w:val="004F4F2B"/>
    <w:rsid w:val="004F5D10"/>
    <w:rsid w:val="004F6D8B"/>
    <w:rsid w:val="00501E1C"/>
    <w:rsid w:val="0050797F"/>
    <w:rsid w:val="00510B37"/>
    <w:rsid w:val="0051146D"/>
    <w:rsid w:val="005174FC"/>
    <w:rsid w:val="00520A3E"/>
    <w:rsid w:val="005261EB"/>
    <w:rsid w:val="0053079B"/>
    <w:rsid w:val="005318AE"/>
    <w:rsid w:val="00531E10"/>
    <w:rsid w:val="00534F71"/>
    <w:rsid w:val="00536E27"/>
    <w:rsid w:val="00537A4C"/>
    <w:rsid w:val="00541DBF"/>
    <w:rsid w:val="00542179"/>
    <w:rsid w:val="00544447"/>
    <w:rsid w:val="005458FA"/>
    <w:rsid w:val="00546EAE"/>
    <w:rsid w:val="0054700C"/>
    <w:rsid w:val="005479F1"/>
    <w:rsid w:val="00551E87"/>
    <w:rsid w:val="00553662"/>
    <w:rsid w:val="00553951"/>
    <w:rsid w:val="0056099C"/>
    <w:rsid w:val="00563859"/>
    <w:rsid w:val="00564FD5"/>
    <w:rsid w:val="00566BF1"/>
    <w:rsid w:val="00570116"/>
    <w:rsid w:val="00572D0A"/>
    <w:rsid w:val="00576570"/>
    <w:rsid w:val="00581662"/>
    <w:rsid w:val="005847A6"/>
    <w:rsid w:val="0058692D"/>
    <w:rsid w:val="00586D06"/>
    <w:rsid w:val="0058702A"/>
    <w:rsid w:val="00592DC3"/>
    <w:rsid w:val="005938DA"/>
    <w:rsid w:val="005A093D"/>
    <w:rsid w:val="005A2964"/>
    <w:rsid w:val="005A5769"/>
    <w:rsid w:val="005B1345"/>
    <w:rsid w:val="005B50DB"/>
    <w:rsid w:val="005B7283"/>
    <w:rsid w:val="005C056D"/>
    <w:rsid w:val="005C0B26"/>
    <w:rsid w:val="005C177E"/>
    <w:rsid w:val="005C4148"/>
    <w:rsid w:val="005C6CDB"/>
    <w:rsid w:val="005C6ECF"/>
    <w:rsid w:val="005D3655"/>
    <w:rsid w:val="005D3B28"/>
    <w:rsid w:val="005D516F"/>
    <w:rsid w:val="005D65AA"/>
    <w:rsid w:val="005D665B"/>
    <w:rsid w:val="005E1CAB"/>
    <w:rsid w:val="005E237E"/>
    <w:rsid w:val="005F12B7"/>
    <w:rsid w:val="005F2151"/>
    <w:rsid w:val="005F4003"/>
    <w:rsid w:val="005F5F80"/>
    <w:rsid w:val="005F6B2C"/>
    <w:rsid w:val="005F70C7"/>
    <w:rsid w:val="005F7BD4"/>
    <w:rsid w:val="006014C5"/>
    <w:rsid w:val="0060605E"/>
    <w:rsid w:val="00606E90"/>
    <w:rsid w:val="00607CBA"/>
    <w:rsid w:val="00615C54"/>
    <w:rsid w:val="0062603E"/>
    <w:rsid w:val="00633A34"/>
    <w:rsid w:val="00635C7A"/>
    <w:rsid w:val="00636C0A"/>
    <w:rsid w:val="00637372"/>
    <w:rsid w:val="006411D0"/>
    <w:rsid w:val="006416DC"/>
    <w:rsid w:val="00643914"/>
    <w:rsid w:val="00644182"/>
    <w:rsid w:val="006475BF"/>
    <w:rsid w:val="00651E17"/>
    <w:rsid w:val="006522EB"/>
    <w:rsid w:val="006556AC"/>
    <w:rsid w:val="006566B0"/>
    <w:rsid w:val="00660658"/>
    <w:rsid w:val="00660C57"/>
    <w:rsid w:val="00662056"/>
    <w:rsid w:val="00662610"/>
    <w:rsid w:val="00666964"/>
    <w:rsid w:val="00667F57"/>
    <w:rsid w:val="0067396C"/>
    <w:rsid w:val="006743E9"/>
    <w:rsid w:val="006748F2"/>
    <w:rsid w:val="00676BC7"/>
    <w:rsid w:val="0067770B"/>
    <w:rsid w:val="00680DD2"/>
    <w:rsid w:val="00680E61"/>
    <w:rsid w:val="00680EB1"/>
    <w:rsid w:val="00681155"/>
    <w:rsid w:val="00681826"/>
    <w:rsid w:val="00682E10"/>
    <w:rsid w:val="00685321"/>
    <w:rsid w:val="00686D6D"/>
    <w:rsid w:val="00687309"/>
    <w:rsid w:val="0069195A"/>
    <w:rsid w:val="00693891"/>
    <w:rsid w:val="006948EF"/>
    <w:rsid w:val="0069515F"/>
    <w:rsid w:val="006953E4"/>
    <w:rsid w:val="006959A1"/>
    <w:rsid w:val="00695A22"/>
    <w:rsid w:val="00696C3D"/>
    <w:rsid w:val="006976C8"/>
    <w:rsid w:val="006A1014"/>
    <w:rsid w:val="006A1338"/>
    <w:rsid w:val="006A1343"/>
    <w:rsid w:val="006A16D0"/>
    <w:rsid w:val="006A482B"/>
    <w:rsid w:val="006A6FC3"/>
    <w:rsid w:val="006A750A"/>
    <w:rsid w:val="006B1695"/>
    <w:rsid w:val="006B203A"/>
    <w:rsid w:val="006B3072"/>
    <w:rsid w:val="006C0234"/>
    <w:rsid w:val="006C1FD2"/>
    <w:rsid w:val="006C2B94"/>
    <w:rsid w:val="006D1092"/>
    <w:rsid w:val="006E0110"/>
    <w:rsid w:val="006E0305"/>
    <w:rsid w:val="006E1CD4"/>
    <w:rsid w:val="006E23F7"/>
    <w:rsid w:val="006E2951"/>
    <w:rsid w:val="006F734C"/>
    <w:rsid w:val="006F75B1"/>
    <w:rsid w:val="006F7A2F"/>
    <w:rsid w:val="00703DEC"/>
    <w:rsid w:val="00712A0E"/>
    <w:rsid w:val="0071727E"/>
    <w:rsid w:val="007216EB"/>
    <w:rsid w:val="0072498E"/>
    <w:rsid w:val="0072514E"/>
    <w:rsid w:val="007264D0"/>
    <w:rsid w:val="00726F41"/>
    <w:rsid w:val="00727649"/>
    <w:rsid w:val="007306BE"/>
    <w:rsid w:val="007308DD"/>
    <w:rsid w:val="00730BC7"/>
    <w:rsid w:val="00732D8A"/>
    <w:rsid w:val="00733882"/>
    <w:rsid w:val="00734527"/>
    <w:rsid w:val="00734AB2"/>
    <w:rsid w:val="00735590"/>
    <w:rsid w:val="00736C75"/>
    <w:rsid w:val="00737F4E"/>
    <w:rsid w:val="0074159B"/>
    <w:rsid w:val="00744C06"/>
    <w:rsid w:val="00745494"/>
    <w:rsid w:val="0074695C"/>
    <w:rsid w:val="007507D7"/>
    <w:rsid w:val="00751F2A"/>
    <w:rsid w:val="0075203D"/>
    <w:rsid w:val="00755130"/>
    <w:rsid w:val="00755ADC"/>
    <w:rsid w:val="00755D97"/>
    <w:rsid w:val="007638BF"/>
    <w:rsid w:val="007660E4"/>
    <w:rsid w:val="0076781B"/>
    <w:rsid w:val="0077081E"/>
    <w:rsid w:val="00770D9C"/>
    <w:rsid w:val="00771585"/>
    <w:rsid w:val="0077394D"/>
    <w:rsid w:val="0077654B"/>
    <w:rsid w:val="00777022"/>
    <w:rsid w:val="007808DE"/>
    <w:rsid w:val="0078132E"/>
    <w:rsid w:val="00782476"/>
    <w:rsid w:val="00784735"/>
    <w:rsid w:val="00786D52"/>
    <w:rsid w:val="00786F48"/>
    <w:rsid w:val="00787005"/>
    <w:rsid w:val="00790B5A"/>
    <w:rsid w:val="0079130D"/>
    <w:rsid w:val="00791380"/>
    <w:rsid w:val="00796EAD"/>
    <w:rsid w:val="007A03EE"/>
    <w:rsid w:val="007A1037"/>
    <w:rsid w:val="007A1C8B"/>
    <w:rsid w:val="007A388D"/>
    <w:rsid w:val="007A4010"/>
    <w:rsid w:val="007A4394"/>
    <w:rsid w:val="007A560F"/>
    <w:rsid w:val="007B2C45"/>
    <w:rsid w:val="007B32B4"/>
    <w:rsid w:val="007B3788"/>
    <w:rsid w:val="007B48B9"/>
    <w:rsid w:val="007B49FB"/>
    <w:rsid w:val="007C1D7D"/>
    <w:rsid w:val="007C358A"/>
    <w:rsid w:val="007C477A"/>
    <w:rsid w:val="007C5EC9"/>
    <w:rsid w:val="007C5FC6"/>
    <w:rsid w:val="007C7635"/>
    <w:rsid w:val="007D0074"/>
    <w:rsid w:val="007D02C8"/>
    <w:rsid w:val="007D3350"/>
    <w:rsid w:val="007D4441"/>
    <w:rsid w:val="007D525E"/>
    <w:rsid w:val="007E2B42"/>
    <w:rsid w:val="007E649E"/>
    <w:rsid w:val="007F138F"/>
    <w:rsid w:val="007F184A"/>
    <w:rsid w:val="007F2952"/>
    <w:rsid w:val="0080118A"/>
    <w:rsid w:val="00801F2F"/>
    <w:rsid w:val="008030E6"/>
    <w:rsid w:val="00803834"/>
    <w:rsid w:val="00803C82"/>
    <w:rsid w:val="008043F0"/>
    <w:rsid w:val="00805FBE"/>
    <w:rsid w:val="008063B8"/>
    <w:rsid w:val="00806D0D"/>
    <w:rsid w:val="008078EA"/>
    <w:rsid w:val="00810381"/>
    <w:rsid w:val="008111D5"/>
    <w:rsid w:val="008139ED"/>
    <w:rsid w:val="0081417D"/>
    <w:rsid w:val="00814A50"/>
    <w:rsid w:val="00815038"/>
    <w:rsid w:val="00815F41"/>
    <w:rsid w:val="00816B0C"/>
    <w:rsid w:val="008202B6"/>
    <w:rsid w:val="0082243B"/>
    <w:rsid w:val="00825452"/>
    <w:rsid w:val="00826F31"/>
    <w:rsid w:val="00832C6E"/>
    <w:rsid w:val="00835BC7"/>
    <w:rsid w:val="008364DD"/>
    <w:rsid w:val="00837977"/>
    <w:rsid w:val="00840188"/>
    <w:rsid w:val="008401A0"/>
    <w:rsid w:val="008402B6"/>
    <w:rsid w:val="00840981"/>
    <w:rsid w:val="008426F6"/>
    <w:rsid w:val="00843752"/>
    <w:rsid w:val="00850E41"/>
    <w:rsid w:val="00851BE6"/>
    <w:rsid w:val="00851FAF"/>
    <w:rsid w:val="008542ED"/>
    <w:rsid w:val="00855908"/>
    <w:rsid w:val="008563B6"/>
    <w:rsid w:val="008567BD"/>
    <w:rsid w:val="00856FA5"/>
    <w:rsid w:val="008573B8"/>
    <w:rsid w:val="00860746"/>
    <w:rsid w:val="00862900"/>
    <w:rsid w:val="00862920"/>
    <w:rsid w:val="008646C0"/>
    <w:rsid w:val="00865359"/>
    <w:rsid w:val="008664F7"/>
    <w:rsid w:val="00870824"/>
    <w:rsid w:val="008721F1"/>
    <w:rsid w:val="0087329B"/>
    <w:rsid w:val="00874964"/>
    <w:rsid w:val="00875C68"/>
    <w:rsid w:val="008773A8"/>
    <w:rsid w:val="00880663"/>
    <w:rsid w:val="0088130B"/>
    <w:rsid w:val="008821C8"/>
    <w:rsid w:val="00882673"/>
    <w:rsid w:val="0088795B"/>
    <w:rsid w:val="00887CFE"/>
    <w:rsid w:val="0089063C"/>
    <w:rsid w:val="00892E96"/>
    <w:rsid w:val="0089365D"/>
    <w:rsid w:val="00896136"/>
    <w:rsid w:val="00896E34"/>
    <w:rsid w:val="008A0EBB"/>
    <w:rsid w:val="008A2F02"/>
    <w:rsid w:val="008A577F"/>
    <w:rsid w:val="008A588E"/>
    <w:rsid w:val="008A7B0E"/>
    <w:rsid w:val="008B46BD"/>
    <w:rsid w:val="008B4B8D"/>
    <w:rsid w:val="008B5B8A"/>
    <w:rsid w:val="008B7BC5"/>
    <w:rsid w:val="008C071C"/>
    <w:rsid w:val="008C4762"/>
    <w:rsid w:val="008C73A6"/>
    <w:rsid w:val="008D2018"/>
    <w:rsid w:val="008D5016"/>
    <w:rsid w:val="008D67F8"/>
    <w:rsid w:val="008D79E5"/>
    <w:rsid w:val="008E2965"/>
    <w:rsid w:val="008E3F24"/>
    <w:rsid w:val="008E569F"/>
    <w:rsid w:val="008E74D8"/>
    <w:rsid w:val="008F2F62"/>
    <w:rsid w:val="008F5465"/>
    <w:rsid w:val="008F5488"/>
    <w:rsid w:val="008F72AE"/>
    <w:rsid w:val="00901AA8"/>
    <w:rsid w:val="00903B29"/>
    <w:rsid w:val="00912E0F"/>
    <w:rsid w:val="009173B5"/>
    <w:rsid w:val="00920050"/>
    <w:rsid w:val="00922E0F"/>
    <w:rsid w:val="009245D8"/>
    <w:rsid w:val="009246E2"/>
    <w:rsid w:val="0092572F"/>
    <w:rsid w:val="00931C7F"/>
    <w:rsid w:val="00934D0B"/>
    <w:rsid w:val="00934F48"/>
    <w:rsid w:val="00935660"/>
    <w:rsid w:val="0093697F"/>
    <w:rsid w:val="009423E9"/>
    <w:rsid w:val="0094328E"/>
    <w:rsid w:val="0094674B"/>
    <w:rsid w:val="00947051"/>
    <w:rsid w:val="00947B3E"/>
    <w:rsid w:val="009513F7"/>
    <w:rsid w:val="00951574"/>
    <w:rsid w:val="0095221F"/>
    <w:rsid w:val="00955BC0"/>
    <w:rsid w:val="00957BAD"/>
    <w:rsid w:val="00961138"/>
    <w:rsid w:val="009626D8"/>
    <w:rsid w:val="00962971"/>
    <w:rsid w:val="0096604A"/>
    <w:rsid w:val="00966F94"/>
    <w:rsid w:val="009675A8"/>
    <w:rsid w:val="00970853"/>
    <w:rsid w:val="00971810"/>
    <w:rsid w:val="00975104"/>
    <w:rsid w:val="00975777"/>
    <w:rsid w:val="00975E17"/>
    <w:rsid w:val="0097750C"/>
    <w:rsid w:val="00981D08"/>
    <w:rsid w:val="009853CA"/>
    <w:rsid w:val="00985D40"/>
    <w:rsid w:val="00986632"/>
    <w:rsid w:val="00986BA1"/>
    <w:rsid w:val="009872B0"/>
    <w:rsid w:val="00993D2F"/>
    <w:rsid w:val="00996B47"/>
    <w:rsid w:val="009A328E"/>
    <w:rsid w:val="009A384B"/>
    <w:rsid w:val="009A3C21"/>
    <w:rsid w:val="009A43F7"/>
    <w:rsid w:val="009B04C1"/>
    <w:rsid w:val="009B1578"/>
    <w:rsid w:val="009B16A1"/>
    <w:rsid w:val="009B1903"/>
    <w:rsid w:val="009B3AB1"/>
    <w:rsid w:val="009B418E"/>
    <w:rsid w:val="009C1C62"/>
    <w:rsid w:val="009C2C07"/>
    <w:rsid w:val="009C596B"/>
    <w:rsid w:val="009D05F2"/>
    <w:rsid w:val="009D34E2"/>
    <w:rsid w:val="009D3FB0"/>
    <w:rsid w:val="009D50B4"/>
    <w:rsid w:val="009D6456"/>
    <w:rsid w:val="009E0025"/>
    <w:rsid w:val="009E0AB6"/>
    <w:rsid w:val="009E21C7"/>
    <w:rsid w:val="009E2AE2"/>
    <w:rsid w:val="009E394A"/>
    <w:rsid w:val="009E40C5"/>
    <w:rsid w:val="009F04E1"/>
    <w:rsid w:val="009F08C1"/>
    <w:rsid w:val="00A01C2C"/>
    <w:rsid w:val="00A03021"/>
    <w:rsid w:val="00A031C5"/>
    <w:rsid w:val="00A03413"/>
    <w:rsid w:val="00A044F0"/>
    <w:rsid w:val="00A04E51"/>
    <w:rsid w:val="00A054AC"/>
    <w:rsid w:val="00A065F0"/>
    <w:rsid w:val="00A108DA"/>
    <w:rsid w:val="00A23016"/>
    <w:rsid w:val="00A311C2"/>
    <w:rsid w:val="00A334B1"/>
    <w:rsid w:val="00A35A69"/>
    <w:rsid w:val="00A35B17"/>
    <w:rsid w:val="00A371B3"/>
    <w:rsid w:val="00A3746E"/>
    <w:rsid w:val="00A415DF"/>
    <w:rsid w:val="00A41AD1"/>
    <w:rsid w:val="00A42CEE"/>
    <w:rsid w:val="00A43B06"/>
    <w:rsid w:val="00A447C9"/>
    <w:rsid w:val="00A51330"/>
    <w:rsid w:val="00A527D9"/>
    <w:rsid w:val="00A55392"/>
    <w:rsid w:val="00A616F8"/>
    <w:rsid w:val="00A6174D"/>
    <w:rsid w:val="00A624AD"/>
    <w:rsid w:val="00A63860"/>
    <w:rsid w:val="00A655F3"/>
    <w:rsid w:val="00A65666"/>
    <w:rsid w:val="00A65A35"/>
    <w:rsid w:val="00A65EC4"/>
    <w:rsid w:val="00A661A8"/>
    <w:rsid w:val="00A66BD1"/>
    <w:rsid w:val="00A71F82"/>
    <w:rsid w:val="00A735E0"/>
    <w:rsid w:val="00A7459A"/>
    <w:rsid w:val="00A7712D"/>
    <w:rsid w:val="00A771D0"/>
    <w:rsid w:val="00A80496"/>
    <w:rsid w:val="00A80F96"/>
    <w:rsid w:val="00A857EE"/>
    <w:rsid w:val="00A8653C"/>
    <w:rsid w:val="00A86F23"/>
    <w:rsid w:val="00A87250"/>
    <w:rsid w:val="00A87E83"/>
    <w:rsid w:val="00A909D4"/>
    <w:rsid w:val="00A910BC"/>
    <w:rsid w:val="00A971CE"/>
    <w:rsid w:val="00A9749A"/>
    <w:rsid w:val="00A9781C"/>
    <w:rsid w:val="00AA6B67"/>
    <w:rsid w:val="00AA7812"/>
    <w:rsid w:val="00AA7DBA"/>
    <w:rsid w:val="00AB0153"/>
    <w:rsid w:val="00AB1AF3"/>
    <w:rsid w:val="00AB3111"/>
    <w:rsid w:val="00AB32F6"/>
    <w:rsid w:val="00AB4B75"/>
    <w:rsid w:val="00AB59BD"/>
    <w:rsid w:val="00AB636E"/>
    <w:rsid w:val="00AC066F"/>
    <w:rsid w:val="00AC2AD0"/>
    <w:rsid w:val="00AC310B"/>
    <w:rsid w:val="00AC473B"/>
    <w:rsid w:val="00AC4792"/>
    <w:rsid w:val="00AD028E"/>
    <w:rsid w:val="00AD0E22"/>
    <w:rsid w:val="00AD20AB"/>
    <w:rsid w:val="00AD3BC1"/>
    <w:rsid w:val="00AD41C3"/>
    <w:rsid w:val="00AD720B"/>
    <w:rsid w:val="00AD7D75"/>
    <w:rsid w:val="00AD7F09"/>
    <w:rsid w:val="00AE37B7"/>
    <w:rsid w:val="00AE44CC"/>
    <w:rsid w:val="00AE51C2"/>
    <w:rsid w:val="00AE588E"/>
    <w:rsid w:val="00AE6CBC"/>
    <w:rsid w:val="00AF05CA"/>
    <w:rsid w:val="00AF4C95"/>
    <w:rsid w:val="00AF7BDA"/>
    <w:rsid w:val="00B0193A"/>
    <w:rsid w:val="00B027D8"/>
    <w:rsid w:val="00B047E3"/>
    <w:rsid w:val="00B0638E"/>
    <w:rsid w:val="00B06AE8"/>
    <w:rsid w:val="00B07B61"/>
    <w:rsid w:val="00B11115"/>
    <w:rsid w:val="00B11C2C"/>
    <w:rsid w:val="00B11E75"/>
    <w:rsid w:val="00B12A99"/>
    <w:rsid w:val="00B1314B"/>
    <w:rsid w:val="00B14F23"/>
    <w:rsid w:val="00B1524A"/>
    <w:rsid w:val="00B16BE2"/>
    <w:rsid w:val="00B17CA6"/>
    <w:rsid w:val="00B202C4"/>
    <w:rsid w:val="00B232FE"/>
    <w:rsid w:val="00B30F4F"/>
    <w:rsid w:val="00B313CA"/>
    <w:rsid w:val="00B36D79"/>
    <w:rsid w:val="00B37AB1"/>
    <w:rsid w:val="00B4290A"/>
    <w:rsid w:val="00B42AFF"/>
    <w:rsid w:val="00B42B7C"/>
    <w:rsid w:val="00B563D1"/>
    <w:rsid w:val="00B61A1A"/>
    <w:rsid w:val="00B62F10"/>
    <w:rsid w:val="00B66F8A"/>
    <w:rsid w:val="00B678AD"/>
    <w:rsid w:val="00B71036"/>
    <w:rsid w:val="00B71BF0"/>
    <w:rsid w:val="00B71DDF"/>
    <w:rsid w:val="00B72146"/>
    <w:rsid w:val="00B72586"/>
    <w:rsid w:val="00B774A0"/>
    <w:rsid w:val="00B778A0"/>
    <w:rsid w:val="00B83801"/>
    <w:rsid w:val="00B8644D"/>
    <w:rsid w:val="00B93854"/>
    <w:rsid w:val="00B94B6B"/>
    <w:rsid w:val="00B96945"/>
    <w:rsid w:val="00BA3545"/>
    <w:rsid w:val="00BA3D9A"/>
    <w:rsid w:val="00BA4187"/>
    <w:rsid w:val="00BA4308"/>
    <w:rsid w:val="00BA795E"/>
    <w:rsid w:val="00BB0DCF"/>
    <w:rsid w:val="00BB136F"/>
    <w:rsid w:val="00BB32DD"/>
    <w:rsid w:val="00BB54E1"/>
    <w:rsid w:val="00BB5B48"/>
    <w:rsid w:val="00BB62C3"/>
    <w:rsid w:val="00BC0157"/>
    <w:rsid w:val="00BC4E67"/>
    <w:rsid w:val="00BC65A5"/>
    <w:rsid w:val="00BC7C17"/>
    <w:rsid w:val="00BD636D"/>
    <w:rsid w:val="00BE05BC"/>
    <w:rsid w:val="00BE0B98"/>
    <w:rsid w:val="00BE2648"/>
    <w:rsid w:val="00BE3555"/>
    <w:rsid w:val="00BE3ABF"/>
    <w:rsid w:val="00BE533F"/>
    <w:rsid w:val="00BE57F1"/>
    <w:rsid w:val="00BE7710"/>
    <w:rsid w:val="00BF195B"/>
    <w:rsid w:val="00BF351E"/>
    <w:rsid w:val="00BF38A6"/>
    <w:rsid w:val="00C041E9"/>
    <w:rsid w:val="00C04BBF"/>
    <w:rsid w:val="00C05260"/>
    <w:rsid w:val="00C07256"/>
    <w:rsid w:val="00C07588"/>
    <w:rsid w:val="00C077D0"/>
    <w:rsid w:val="00C07C0B"/>
    <w:rsid w:val="00C10BD0"/>
    <w:rsid w:val="00C1293B"/>
    <w:rsid w:val="00C13040"/>
    <w:rsid w:val="00C13937"/>
    <w:rsid w:val="00C162BA"/>
    <w:rsid w:val="00C175C7"/>
    <w:rsid w:val="00C17EAC"/>
    <w:rsid w:val="00C21A7D"/>
    <w:rsid w:val="00C21C49"/>
    <w:rsid w:val="00C22104"/>
    <w:rsid w:val="00C243EF"/>
    <w:rsid w:val="00C25AAF"/>
    <w:rsid w:val="00C27BAB"/>
    <w:rsid w:val="00C30BA6"/>
    <w:rsid w:val="00C42555"/>
    <w:rsid w:val="00C437E3"/>
    <w:rsid w:val="00C43C33"/>
    <w:rsid w:val="00C443FF"/>
    <w:rsid w:val="00C44E82"/>
    <w:rsid w:val="00C46A08"/>
    <w:rsid w:val="00C474F9"/>
    <w:rsid w:val="00C47E47"/>
    <w:rsid w:val="00C53161"/>
    <w:rsid w:val="00C533FD"/>
    <w:rsid w:val="00C55202"/>
    <w:rsid w:val="00C567E5"/>
    <w:rsid w:val="00C56F1D"/>
    <w:rsid w:val="00C57188"/>
    <w:rsid w:val="00C62F2A"/>
    <w:rsid w:val="00C64561"/>
    <w:rsid w:val="00C6486E"/>
    <w:rsid w:val="00C64EFB"/>
    <w:rsid w:val="00C673BE"/>
    <w:rsid w:val="00C707E8"/>
    <w:rsid w:val="00C70E0E"/>
    <w:rsid w:val="00C71FE0"/>
    <w:rsid w:val="00C75996"/>
    <w:rsid w:val="00C75D77"/>
    <w:rsid w:val="00C7606B"/>
    <w:rsid w:val="00C7796B"/>
    <w:rsid w:val="00C82E0D"/>
    <w:rsid w:val="00C83052"/>
    <w:rsid w:val="00C83162"/>
    <w:rsid w:val="00C8485B"/>
    <w:rsid w:val="00C857E7"/>
    <w:rsid w:val="00C86030"/>
    <w:rsid w:val="00C8653D"/>
    <w:rsid w:val="00C86EBE"/>
    <w:rsid w:val="00C8727D"/>
    <w:rsid w:val="00C877B7"/>
    <w:rsid w:val="00C90943"/>
    <w:rsid w:val="00C92911"/>
    <w:rsid w:val="00C92BC6"/>
    <w:rsid w:val="00C9395B"/>
    <w:rsid w:val="00C948EF"/>
    <w:rsid w:val="00C9760F"/>
    <w:rsid w:val="00CA2098"/>
    <w:rsid w:val="00CA3B8C"/>
    <w:rsid w:val="00CA776E"/>
    <w:rsid w:val="00CB0168"/>
    <w:rsid w:val="00CB1B10"/>
    <w:rsid w:val="00CB3FEB"/>
    <w:rsid w:val="00CB57C7"/>
    <w:rsid w:val="00CC1A09"/>
    <w:rsid w:val="00CC1EB5"/>
    <w:rsid w:val="00CC2177"/>
    <w:rsid w:val="00CC26E6"/>
    <w:rsid w:val="00CC4201"/>
    <w:rsid w:val="00CC4E4B"/>
    <w:rsid w:val="00CC4E9D"/>
    <w:rsid w:val="00CC704D"/>
    <w:rsid w:val="00CD0599"/>
    <w:rsid w:val="00CD1725"/>
    <w:rsid w:val="00CD64E8"/>
    <w:rsid w:val="00CE3124"/>
    <w:rsid w:val="00CE3A3A"/>
    <w:rsid w:val="00CE40DD"/>
    <w:rsid w:val="00CE7AFF"/>
    <w:rsid w:val="00CF11B9"/>
    <w:rsid w:val="00CF2FC0"/>
    <w:rsid w:val="00CF48F7"/>
    <w:rsid w:val="00CF5E28"/>
    <w:rsid w:val="00CF67FA"/>
    <w:rsid w:val="00D0103F"/>
    <w:rsid w:val="00D010D2"/>
    <w:rsid w:val="00D01647"/>
    <w:rsid w:val="00D05CC3"/>
    <w:rsid w:val="00D06CBA"/>
    <w:rsid w:val="00D11333"/>
    <w:rsid w:val="00D11D9E"/>
    <w:rsid w:val="00D143BD"/>
    <w:rsid w:val="00D14BEA"/>
    <w:rsid w:val="00D16AD2"/>
    <w:rsid w:val="00D20268"/>
    <w:rsid w:val="00D20420"/>
    <w:rsid w:val="00D21BBD"/>
    <w:rsid w:val="00D21E56"/>
    <w:rsid w:val="00D2223A"/>
    <w:rsid w:val="00D22B8A"/>
    <w:rsid w:val="00D24789"/>
    <w:rsid w:val="00D26ADC"/>
    <w:rsid w:val="00D27F09"/>
    <w:rsid w:val="00D326AB"/>
    <w:rsid w:val="00D32D22"/>
    <w:rsid w:val="00D3548F"/>
    <w:rsid w:val="00D36D53"/>
    <w:rsid w:val="00D36F8B"/>
    <w:rsid w:val="00D405FC"/>
    <w:rsid w:val="00D40CFC"/>
    <w:rsid w:val="00D41257"/>
    <w:rsid w:val="00D43880"/>
    <w:rsid w:val="00D4395B"/>
    <w:rsid w:val="00D450C0"/>
    <w:rsid w:val="00D472EB"/>
    <w:rsid w:val="00D50210"/>
    <w:rsid w:val="00D510C8"/>
    <w:rsid w:val="00D52715"/>
    <w:rsid w:val="00D548F3"/>
    <w:rsid w:val="00D56B7D"/>
    <w:rsid w:val="00D56C93"/>
    <w:rsid w:val="00D60951"/>
    <w:rsid w:val="00D60F9B"/>
    <w:rsid w:val="00D63E33"/>
    <w:rsid w:val="00D6401D"/>
    <w:rsid w:val="00D64B0B"/>
    <w:rsid w:val="00D7407F"/>
    <w:rsid w:val="00D77C2C"/>
    <w:rsid w:val="00D80C6E"/>
    <w:rsid w:val="00D811E2"/>
    <w:rsid w:val="00D81B92"/>
    <w:rsid w:val="00D83571"/>
    <w:rsid w:val="00D84334"/>
    <w:rsid w:val="00D8579C"/>
    <w:rsid w:val="00D878F6"/>
    <w:rsid w:val="00D87D7B"/>
    <w:rsid w:val="00D91568"/>
    <w:rsid w:val="00D9219F"/>
    <w:rsid w:val="00D93D9C"/>
    <w:rsid w:val="00D93DBD"/>
    <w:rsid w:val="00D95208"/>
    <w:rsid w:val="00D9538A"/>
    <w:rsid w:val="00D9741B"/>
    <w:rsid w:val="00D975F8"/>
    <w:rsid w:val="00D976B2"/>
    <w:rsid w:val="00DA033C"/>
    <w:rsid w:val="00DA492A"/>
    <w:rsid w:val="00DA597D"/>
    <w:rsid w:val="00DA74F8"/>
    <w:rsid w:val="00DB0653"/>
    <w:rsid w:val="00DB1BC4"/>
    <w:rsid w:val="00DB525B"/>
    <w:rsid w:val="00DB5B6B"/>
    <w:rsid w:val="00DB62D3"/>
    <w:rsid w:val="00DB693B"/>
    <w:rsid w:val="00DB6C26"/>
    <w:rsid w:val="00DB6C6E"/>
    <w:rsid w:val="00DC1AA7"/>
    <w:rsid w:val="00DC1BB0"/>
    <w:rsid w:val="00DC1CBC"/>
    <w:rsid w:val="00DC2106"/>
    <w:rsid w:val="00DC71B1"/>
    <w:rsid w:val="00DC73FB"/>
    <w:rsid w:val="00DD519A"/>
    <w:rsid w:val="00DE12A8"/>
    <w:rsid w:val="00DE218A"/>
    <w:rsid w:val="00DE6CC0"/>
    <w:rsid w:val="00DF0A68"/>
    <w:rsid w:val="00DF0AF5"/>
    <w:rsid w:val="00DF1D63"/>
    <w:rsid w:val="00DF3562"/>
    <w:rsid w:val="00DF3A26"/>
    <w:rsid w:val="00DF43A3"/>
    <w:rsid w:val="00DF611A"/>
    <w:rsid w:val="00DF7D31"/>
    <w:rsid w:val="00E00245"/>
    <w:rsid w:val="00E01B0E"/>
    <w:rsid w:val="00E027C5"/>
    <w:rsid w:val="00E06BB4"/>
    <w:rsid w:val="00E124E3"/>
    <w:rsid w:val="00E12BCD"/>
    <w:rsid w:val="00E14B4D"/>
    <w:rsid w:val="00E14DAB"/>
    <w:rsid w:val="00E151A1"/>
    <w:rsid w:val="00E152C5"/>
    <w:rsid w:val="00E1797B"/>
    <w:rsid w:val="00E24180"/>
    <w:rsid w:val="00E24414"/>
    <w:rsid w:val="00E24F24"/>
    <w:rsid w:val="00E25B76"/>
    <w:rsid w:val="00E26E08"/>
    <w:rsid w:val="00E30052"/>
    <w:rsid w:val="00E306D4"/>
    <w:rsid w:val="00E30D42"/>
    <w:rsid w:val="00E31FF6"/>
    <w:rsid w:val="00E35395"/>
    <w:rsid w:val="00E3637D"/>
    <w:rsid w:val="00E373F1"/>
    <w:rsid w:val="00E404BE"/>
    <w:rsid w:val="00E41A46"/>
    <w:rsid w:val="00E4399C"/>
    <w:rsid w:val="00E4574C"/>
    <w:rsid w:val="00E4709C"/>
    <w:rsid w:val="00E5192D"/>
    <w:rsid w:val="00E5281E"/>
    <w:rsid w:val="00E52FEB"/>
    <w:rsid w:val="00E544D4"/>
    <w:rsid w:val="00E56962"/>
    <w:rsid w:val="00E57219"/>
    <w:rsid w:val="00E60701"/>
    <w:rsid w:val="00E627A2"/>
    <w:rsid w:val="00E63365"/>
    <w:rsid w:val="00E65DD3"/>
    <w:rsid w:val="00E67CD5"/>
    <w:rsid w:val="00E703B3"/>
    <w:rsid w:val="00E706A8"/>
    <w:rsid w:val="00E71147"/>
    <w:rsid w:val="00E73FF8"/>
    <w:rsid w:val="00E80F5C"/>
    <w:rsid w:val="00E90B68"/>
    <w:rsid w:val="00E90E11"/>
    <w:rsid w:val="00E90ECF"/>
    <w:rsid w:val="00E9117D"/>
    <w:rsid w:val="00E9152A"/>
    <w:rsid w:val="00E91D3D"/>
    <w:rsid w:val="00E924B1"/>
    <w:rsid w:val="00E9404C"/>
    <w:rsid w:val="00E949AF"/>
    <w:rsid w:val="00E972BE"/>
    <w:rsid w:val="00E979AF"/>
    <w:rsid w:val="00EA35F7"/>
    <w:rsid w:val="00EA4662"/>
    <w:rsid w:val="00EB124B"/>
    <w:rsid w:val="00EB1690"/>
    <w:rsid w:val="00EB7A97"/>
    <w:rsid w:val="00EB7E54"/>
    <w:rsid w:val="00EC1391"/>
    <w:rsid w:val="00EC2617"/>
    <w:rsid w:val="00EC3227"/>
    <w:rsid w:val="00EC4955"/>
    <w:rsid w:val="00EC4B26"/>
    <w:rsid w:val="00EC7006"/>
    <w:rsid w:val="00ED0063"/>
    <w:rsid w:val="00ED04B7"/>
    <w:rsid w:val="00ED2F8C"/>
    <w:rsid w:val="00ED420D"/>
    <w:rsid w:val="00EE04DC"/>
    <w:rsid w:val="00EE2111"/>
    <w:rsid w:val="00EE255F"/>
    <w:rsid w:val="00EE3D63"/>
    <w:rsid w:val="00EE40CB"/>
    <w:rsid w:val="00EE4221"/>
    <w:rsid w:val="00EE5165"/>
    <w:rsid w:val="00EE765B"/>
    <w:rsid w:val="00EF009C"/>
    <w:rsid w:val="00EF0AB0"/>
    <w:rsid w:val="00EF3724"/>
    <w:rsid w:val="00EF7205"/>
    <w:rsid w:val="00EF79F0"/>
    <w:rsid w:val="00F00505"/>
    <w:rsid w:val="00F01B6A"/>
    <w:rsid w:val="00F02406"/>
    <w:rsid w:val="00F0364E"/>
    <w:rsid w:val="00F048B3"/>
    <w:rsid w:val="00F05096"/>
    <w:rsid w:val="00F0535B"/>
    <w:rsid w:val="00F05811"/>
    <w:rsid w:val="00F06B5F"/>
    <w:rsid w:val="00F14543"/>
    <w:rsid w:val="00F15AFA"/>
    <w:rsid w:val="00F16511"/>
    <w:rsid w:val="00F20D5D"/>
    <w:rsid w:val="00F2115C"/>
    <w:rsid w:val="00F21A27"/>
    <w:rsid w:val="00F229DD"/>
    <w:rsid w:val="00F2412C"/>
    <w:rsid w:val="00F2451B"/>
    <w:rsid w:val="00F251A5"/>
    <w:rsid w:val="00F26920"/>
    <w:rsid w:val="00F37CF5"/>
    <w:rsid w:val="00F434A2"/>
    <w:rsid w:val="00F4442A"/>
    <w:rsid w:val="00F44E43"/>
    <w:rsid w:val="00F479CF"/>
    <w:rsid w:val="00F506A8"/>
    <w:rsid w:val="00F5495E"/>
    <w:rsid w:val="00F555E6"/>
    <w:rsid w:val="00F56A64"/>
    <w:rsid w:val="00F57CD1"/>
    <w:rsid w:val="00F614BD"/>
    <w:rsid w:val="00F622A3"/>
    <w:rsid w:val="00F64971"/>
    <w:rsid w:val="00F64E65"/>
    <w:rsid w:val="00F65F0C"/>
    <w:rsid w:val="00F6606E"/>
    <w:rsid w:val="00F6637B"/>
    <w:rsid w:val="00F6714A"/>
    <w:rsid w:val="00F679FA"/>
    <w:rsid w:val="00F718DD"/>
    <w:rsid w:val="00F72278"/>
    <w:rsid w:val="00F72CDF"/>
    <w:rsid w:val="00F77F75"/>
    <w:rsid w:val="00F8738B"/>
    <w:rsid w:val="00F9096A"/>
    <w:rsid w:val="00F925B3"/>
    <w:rsid w:val="00F926BB"/>
    <w:rsid w:val="00F94704"/>
    <w:rsid w:val="00F97665"/>
    <w:rsid w:val="00FA0BDC"/>
    <w:rsid w:val="00FA0BFB"/>
    <w:rsid w:val="00FA0EB9"/>
    <w:rsid w:val="00FA1B30"/>
    <w:rsid w:val="00FA245E"/>
    <w:rsid w:val="00FA33D7"/>
    <w:rsid w:val="00FA6149"/>
    <w:rsid w:val="00FA7B0C"/>
    <w:rsid w:val="00FB2977"/>
    <w:rsid w:val="00FB2A18"/>
    <w:rsid w:val="00FB3A54"/>
    <w:rsid w:val="00FB5A80"/>
    <w:rsid w:val="00FB68DD"/>
    <w:rsid w:val="00FB6976"/>
    <w:rsid w:val="00FB7B85"/>
    <w:rsid w:val="00FC0B5D"/>
    <w:rsid w:val="00FC0D04"/>
    <w:rsid w:val="00FC2D33"/>
    <w:rsid w:val="00FC31DE"/>
    <w:rsid w:val="00FC33BB"/>
    <w:rsid w:val="00FC48A5"/>
    <w:rsid w:val="00FC6089"/>
    <w:rsid w:val="00FD44FC"/>
    <w:rsid w:val="00FD5754"/>
    <w:rsid w:val="00FD5D41"/>
    <w:rsid w:val="00FD736D"/>
    <w:rsid w:val="00FE0EA6"/>
    <w:rsid w:val="00FE1E3A"/>
    <w:rsid w:val="00FE51E5"/>
    <w:rsid w:val="00FE758F"/>
    <w:rsid w:val="00FE7C2C"/>
    <w:rsid w:val="00FF0487"/>
    <w:rsid w:val="00FF1985"/>
    <w:rsid w:val="00FF2800"/>
    <w:rsid w:val="00FF3081"/>
    <w:rsid w:val="00FF5DF9"/>
    <w:rsid w:val="00FF6E47"/>
    <w:rsid w:val="00FF7E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985" fillcolor="none [3212]">
      <v:fill color="none [3212]"/>
      <v:stroke weight="1pt"/>
      <v:textbox inset="5.85pt,.7pt,5.85pt,.7pt"/>
    </o:shapedefaults>
    <o:shapelayout v:ext="edit">
      <o:idmap v:ext="edit" data="1"/>
    </o:shapelayout>
  </w:shapeDefaults>
  <w:decimalSymbol w:val="."/>
  <w:listSeparator w:val=","/>
  <w14:docId w14:val="75C5E1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373F1"/>
    <w:pPr>
      <w:widowControl w:val="0"/>
      <w:jc w:val="both"/>
    </w:pPr>
    <w:rPr>
      <w:kern w:val="2"/>
      <w:sz w:val="21"/>
    </w:rPr>
  </w:style>
  <w:style w:type="paragraph" w:styleId="1">
    <w:name w:val="heading 1"/>
    <w:basedOn w:val="a"/>
    <w:next w:val="a"/>
    <w:qFormat/>
    <w:pPr>
      <w:keepNext/>
      <w:outlineLvl w:val="0"/>
    </w:pPr>
    <w:rPr>
      <w:rFonts w:ascii="Arial" w:eastAsia="ＭＳ ゴシック" w:hAnsi="Arial"/>
      <w:sz w:val="24"/>
      <w:szCs w:val="24"/>
    </w:rPr>
  </w:style>
  <w:style w:type="paragraph" w:styleId="2">
    <w:name w:val="heading 2"/>
    <w:basedOn w:val="a"/>
    <w:next w:val="a"/>
    <w:qFormat/>
    <w:pPr>
      <w:keepNext/>
      <w:outlineLvl w:val="1"/>
    </w:pPr>
    <w:rPr>
      <w:rFonts w:ascii="Arial" w:eastAsia="ＭＳ ゴシック" w:hAnsi="Arial"/>
    </w:rPr>
  </w:style>
  <w:style w:type="paragraph" w:styleId="3">
    <w:name w:val="heading 3"/>
    <w:basedOn w:val="a"/>
    <w:next w:val="a"/>
    <w:qFormat/>
    <w:rsid w:val="00E027C5"/>
    <w:pPr>
      <w:keepNext/>
      <w:ind w:leftChars="400" w:left="400"/>
      <w:outlineLvl w:val="2"/>
    </w:pPr>
    <w:rPr>
      <w:rFonts w:ascii="Arial" w:eastAsia="ＭＳ ゴシック" w:hAnsi="Arial"/>
    </w:rPr>
  </w:style>
  <w:style w:type="paragraph" w:styleId="4">
    <w:name w:val="heading 4"/>
    <w:basedOn w:val="a"/>
    <w:next w:val="a"/>
    <w:qFormat/>
    <w:rsid w:val="004270CA"/>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ＭＳ 明朝" w:hAnsi="Courier New" w:cs="Courier New"/>
      <w:sz w:val="22"/>
      <w:szCs w:val="21"/>
    </w:rPr>
  </w:style>
  <w:style w:type="paragraph" w:styleId="a4">
    <w:name w:val="Body Text"/>
    <w:basedOn w:val="a"/>
    <w:link w:val="a5"/>
  </w:style>
  <w:style w:type="paragraph" w:styleId="a6">
    <w:name w:val="Body Text Indent"/>
    <w:basedOn w:val="a"/>
    <w:pPr>
      <w:ind w:leftChars="400" w:left="851"/>
    </w:pPr>
  </w:style>
  <w:style w:type="paragraph" w:styleId="a7">
    <w:name w:val="Normal Indent"/>
    <w:basedOn w:val="a"/>
    <w:pPr>
      <w:ind w:leftChars="400" w:left="851"/>
    </w:pPr>
  </w:style>
  <w:style w:type="paragraph" w:styleId="a8">
    <w:name w:val="footer"/>
    <w:basedOn w:val="a"/>
    <w:link w:val="a9"/>
    <w:uiPriority w:val="99"/>
    <w:pPr>
      <w:tabs>
        <w:tab w:val="center" w:pos="4252"/>
        <w:tab w:val="right" w:pos="8504"/>
      </w:tabs>
      <w:snapToGrid w:val="0"/>
    </w:pPr>
  </w:style>
  <w:style w:type="character" w:styleId="aa">
    <w:name w:val="page number"/>
    <w:basedOn w:val="a0"/>
  </w:style>
  <w:style w:type="paragraph" w:styleId="ab">
    <w:name w:val="header"/>
    <w:basedOn w:val="a"/>
    <w:link w:val="ac"/>
    <w:uiPriority w:val="99"/>
    <w:pPr>
      <w:tabs>
        <w:tab w:val="center" w:pos="4252"/>
        <w:tab w:val="right" w:pos="8504"/>
      </w:tabs>
      <w:snapToGrid w:val="0"/>
    </w:pPr>
  </w:style>
  <w:style w:type="paragraph" w:styleId="20">
    <w:name w:val="Body Text Indent 2"/>
    <w:basedOn w:val="a"/>
    <w:pPr>
      <w:spacing w:line="300" w:lineRule="exact"/>
      <w:ind w:leftChars="188" w:left="2420" w:hangingChars="1256" w:hanging="2056"/>
    </w:pPr>
    <w:rPr>
      <w:rFonts w:eastAsia="ＭＳ Ｐゴシック"/>
      <w:sz w:val="18"/>
      <w:szCs w:val="24"/>
    </w:rPr>
  </w:style>
  <w:style w:type="paragraph" w:styleId="30">
    <w:name w:val="Body Text Indent 3"/>
    <w:basedOn w:val="a"/>
    <w:pPr>
      <w:spacing w:line="300" w:lineRule="exact"/>
      <w:ind w:leftChars="50" w:left="1452" w:hangingChars="828" w:hanging="1355"/>
    </w:pPr>
    <w:rPr>
      <w:rFonts w:eastAsia="ＭＳ Ｐゴシック"/>
      <w:sz w:val="18"/>
      <w:szCs w:val="24"/>
    </w:rPr>
  </w:style>
  <w:style w:type="paragraph" w:styleId="ad">
    <w:name w:val="Block Text"/>
    <w:basedOn w:val="a"/>
    <w:pPr>
      <w:ind w:left="220" w:rightChars="257" w:right="565" w:hangingChars="100" w:hanging="220"/>
    </w:pPr>
    <w:rPr>
      <w:rFonts w:ascii="HG丸ｺﾞｼｯｸM-PRO" w:eastAsia="HG丸ｺﾞｼｯｸM-PRO"/>
      <w:sz w:val="22"/>
      <w:szCs w:val="24"/>
    </w:rPr>
  </w:style>
  <w:style w:type="character" w:styleId="ae">
    <w:name w:val="Hyperlink"/>
    <w:rPr>
      <w:color w:val="0000FF"/>
      <w:u w:val="single"/>
    </w:rPr>
  </w:style>
  <w:style w:type="paragraph" w:styleId="af">
    <w:name w:val="Note Heading"/>
    <w:basedOn w:val="a"/>
    <w:next w:val="a"/>
    <w:link w:val="af0"/>
    <w:pPr>
      <w:jc w:val="center"/>
    </w:pPr>
    <w:rPr>
      <w:rFonts w:ascii="HG丸ｺﾞｼｯｸM-PRO" w:eastAsia="HG丸ｺﾞｼｯｸM-PRO"/>
      <w:sz w:val="22"/>
      <w:szCs w:val="24"/>
    </w:rPr>
  </w:style>
  <w:style w:type="paragraph" w:styleId="af1">
    <w:name w:val="Closing"/>
    <w:basedOn w:val="a"/>
    <w:pPr>
      <w:jc w:val="right"/>
    </w:pPr>
    <w:rPr>
      <w:rFonts w:ascii="HG丸ｺﾞｼｯｸM-PRO" w:eastAsia="HG丸ｺﾞｼｯｸM-PRO"/>
      <w:sz w:val="22"/>
      <w:szCs w:val="24"/>
    </w:rPr>
  </w:style>
  <w:style w:type="paragraph" w:styleId="Web">
    <w:name w:val="Normal (Web)"/>
    <w:basedOn w:val="a"/>
    <w:rsid w:val="00E027C5"/>
    <w:pPr>
      <w:widowControl/>
      <w:spacing w:before="100" w:beforeAutospacing="1" w:after="100" w:afterAutospacing="1" w:line="336" w:lineRule="atLeast"/>
      <w:ind w:left="600"/>
      <w:jc w:val="left"/>
    </w:pPr>
    <w:rPr>
      <w:rFonts w:ascii="ＭＳ Ｐゴシック" w:eastAsia="ＭＳ Ｐゴシック" w:hAnsi="ＭＳ Ｐゴシック" w:cs="ＭＳ Ｐゴシック"/>
      <w:kern w:val="0"/>
      <w:sz w:val="24"/>
      <w:szCs w:val="24"/>
    </w:rPr>
  </w:style>
  <w:style w:type="character" w:styleId="af2">
    <w:name w:val="Strong"/>
    <w:qFormat/>
    <w:rsid w:val="00B66F8A"/>
    <w:rPr>
      <w:b/>
      <w:bCs/>
    </w:rPr>
  </w:style>
  <w:style w:type="paragraph" w:customStyle="1" w:styleId="bookright">
    <w:name w:val="book right"/>
    <w:basedOn w:val="a"/>
    <w:rsid w:val="004270C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book">
    <w:name w:val="book"/>
    <w:basedOn w:val="a"/>
    <w:rsid w:val="004270C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bookcenter">
    <w:name w:val="book center"/>
    <w:basedOn w:val="a"/>
    <w:rsid w:val="004270C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f3">
    <w:name w:val="注"/>
    <w:basedOn w:val="a"/>
    <w:rsid w:val="001625B7"/>
    <w:pPr>
      <w:topLinePunct/>
      <w:autoSpaceDE w:val="0"/>
      <w:autoSpaceDN w:val="0"/>
      <w:spacing w:line="320" w:lineRule="exact"/>
      <w:ind w:leftChars="288" w:left="582" w:firstLineChars="100" w:firstLine="192"/>
    </w:pPr>
    <w:rPr>
      <w:rFonts w:ascii="ＭＳ Ｐ明朝" w:eastAsia="ＭＳ Ｐ明朝" w:hAnsi="ＭＳ 明朝"/>
      <w:sz w:val="20"/>
      <w:szCs w:val="21"/>
    </w:rPr>
  </w:style>
  <w:style w:type="paragraph" w:styleId="31">
    <w:name w:val="Body Text 3"/>
    <w:basedOn w:val="a"/>
    <w:rsid w:val="000C3EF7"/>
    <w:rPr>
      <w:rFonts w:ascii="ＭＳ Ｐ明朝" w:eastAsia="ＭＳ Ｐ明朝"/>
      <w:sz w:val="16"/>
      <w:szCs w:val="16"/>
    </w:rPr>
  </w:style>
  <w:style w:type="paragraph" w:customStyle="1" w:styleId="Default">
    <w:name w:val="Default"/>
    <w:rsid w:val="006A1014"/>
    <w:pPr>
      <w:widowControl w:val="0"/>
      <w:autoSpaceDE w:val="0"/>
      <w:autoSpaceDN w:val="0"/>
      <w:adjustRightInd w:val="0"/>
    </w:pPr>
    <w:rPr>
      <w:rFonts w:ascii="HGS教科書体" w:eastAsia="HGS教科書体" w:cs="HGS教科書体"/>
      <w:color w:val="000000"/>
      <w:sz w:val="24"/>
      <w:szCs w:val="24"/>
    </w:rPr>
  </w:style>
  <w:style w:type="paragraph" w:customStyle="1" w:styleId="right8">
    <w:name w:val="right8"/>
    <w:basedOn w:val="a"/>
    <w:rsid w:val="00840981"/>
    <w:pPr>
      <w:widowControl/>
      <w:spacing w:after="240"/>
      <w:jc w:val="right"/>
    </w:pPr>
    <w:rPr>
      <w:rFonts w:ascii="ＭＳ Ｐゴシック" w:eastAsia="ＭＳ Ｐゴシック" w:hAnsi="ＭＳ Ｐゴシック" w:cs="ＭＳ Ｐゴシック"/>
      <w:kern w:val="0"/>
      <w:sz w:val="24"/>
      <w:szCs w:val="24"/>
    </w:rPr>
  </w:style>
  <w:style w:type="paragraph" w:customStyle="1" w:styleId="center7">
    <w:name w:val="center7"/>
    <w:basedOn w:val="a"/>
    <w:rsid w:val="00840981"/>
    <w:pPr>
      <w:widowControl/>
      <w:spacing w:after="240"/>
      <w:jc w:val="center"/>
    </w:pPr>
    <w:rPr>
      <w:rFonts w:ascii="ＭＳ Ｐゴシック" w:eastAsia="ＭＳ Ｐゴシック" w:hAnsi="ＭＳ Ｐゴシック" w:cs="ＭＳ Ｐゴシック"/>
      <w:kern w:val="0"/>
      <w:sz w:val="24"/>
      <w:szCs w:val="24"/>
    </w:rPr>
  </w:style>
  <w:style w:type="paragraph" w:styleId="af4">
    <w:name w:val="Balloon Text"/>
    <w:basedOn w:val="a"/>
    <w:semiHidden/>
    <w:rsid w:val="00931C7F"/>
    <w:rPr>
      <w:rFonts w:ascii="Arial" w:eastAsia="ＭＳ ゴシック" w:hAnsi="Arial"/>
      <w:sz w:val="18"/>
      <w:szCs w:val="18"/>
    </w:rPr>
  </w:style>
  <w:style w:type="numbering" w:customStyle="1" w:styleId="10">
    <w:name w:val="リストなし1"/>
    <w:next w:val="a2"/>
    <w:semiHidden/>
    <w:rsid w:val="00D91568"/>
  </w:style>
  <w:style w:type="numbering" w:customStyle="1" w:styleId="21">
    <w:name w:val="リストなし2"/>
    <w:next w:val="a2"/>
    <w:semiHidden/>
    <w:rsid w:val="00A43B06"/>
  </w:style>
  <w:style w:type="character" w:customStyle="1" w:styleId="a9">
    <w:name w:val="フッター (文字)"/>
    <w:link w:val="a8"/>
    <w:uiPriority w:val="99"/>
    <w:rsid w:val="00271019"/>
    <w:rPr>
      <w:kern w:val="2"/>
      <w:sz w:val="21"/>
    </w:rPr>
  </w:style>
  <w:style w:type="character" w:customStyle="1" w:styleId="a5">
    <w:name w:val="本文 (文字)"/>
    <w:link w:val="a4"/>
    <w:rsid w:val="00AD028E"/>
    <w:rPr>
      <w:kern w:val="2"/>
      <w:sz w:val="21"/>
    </w:rPr>
  </w:style>
  <w:style w:type="table" w:styleId="af5">
    <w:name w:val="Table Grid"/>
    <w:basedOn w:val="a1"/>
    <w:rsid w:val="00016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rsid w:val="0072514E"/>
    <w:rPr>
      <w:color w:val="800080"/>
      <w:u w:val="single"/>
    </w:rPr>
  </w:style>
  <w:style w:type="table" w:customStyle="1" w:styleId="11">
    <w:name w:val="表 (格子)1"/>
    <w:basedOn w:val="a1"/>
    <w:next w:val="af5"/>
    <w:uiPriority w:val="59"/>
    <w:rsid w:val="00C8727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ヘッダー (文字)"/>
    <w:link w:val="ab"/>
    <w:uiPriority w:val="99"/>
    <w:rsid w:val="00A447C9"/>
    <w:rPr>
      <w:kern w:val="2"/>
      <w:sz w:val="21"/>
    </w:rPr>
  </w:style>
  <w:style w:type="character" w:styleId="af7">
    <w:name w:val="annotation reference"/>
    <w:rsid w:val="005938DA"/>
    <w:rPr>
      <w:sz w:val="18"/>
      <w:szCs w:val="18"/>
    </w:rPr>
  </w:style>
  <w:style w:type="paragraph" w:styleId="af8">
    <w:name w:val="annotation text"/>
    <w:basedOn w:val="a"/>
    <w:link w:val="af9"/>
    <w:rsid w:val="005938DA"/>
    <w:pPr>
      <w:jc w:val="left"/>
    </w:pPr>
  </w:style>
  <w:style w:type="character" w:customStyle="1" w:styleId="af9">
    <w:name w:val="コメント文字列 (文字)"/>
    <w:link w:val="af8"/>
    <w:rsid w:val="005938DA"/>
    <w:rPr>
      <w:kern w:val="2"/>
      <w:sz w:val="21"/>
    </w:rPr>
  </w:style>
  <w:style w:type="paragraph" w:styleId="afa">
    <w:name w:val="annotation subject"/>
    <w:basedOn w:val="af8"/>
    <w:next w:val="af8"/>
    <w:link w:val="afb"/>
    <w:rsid w:val="005938DA"/>
    <w:rPr>
      <w:b/>
      <w:bCs/>
    </w:rPr>
  </w:style>
  <w:style w:type="character" w:customStyle="1" w:styleId="afb">
    <w:name w:val="コメント内容 (文字)"/>
    <w:link w:val="afa"/>
    <w:rsid w:val="005938DA"/>
    <w:rPr>
      <w:b/>
      <w:bCs/>
      <w:kern w:val="2"/>
      <w:sz w:val="21"/>
    </w:rPr>
  </w:style>
  <w:style w:type="character" w:customStyle="1" w:styleId="af0">
    <w:name w:val="記 (文字)"/>
    <w:link w:val="af"/>
    <w:rsid w:val="00FA0EB9"/>
    <w:rPr>
      <w:rFonts w:ascii="HG丸ｺﾞｼｯｸM-PRO" w:eastAsia="HG丸ｺﾞｼｯｸM-PRO"/>
      <w:kern w:val="2"/>
      <w:sz w:val="22"/>
      <w:szCs w:val="24"/>
    </w:rPr>
  </w:style>
  <w:style w:type="paragraph" w:customStyle="1" w:styleId="afc">
    <w:name w:val="ポイント"/>
    <w:basedOn w:val="a"/>
    <w:rsid w:val="001C7175"/>
    <w:pPr>
      <w:topLinePunct/>
      <w:autoSpaceDE w:val="0"/>
      <w:autoSpaceDN w:val="0"/>
    </w:pPr>
    <w:rPr>
      <w:rFonts w:ascii="ＭＳ Ｐゴシック" w:eastAsia="ＭＳ Ｐゴシック" w:hAnsi="ＭＳ Ｐゴシック"/>
      <w:spacing w:val="4"/>
      <w:szCs w:val="21"/>
    </w:rPr>
  </w:style>
  <w:style w:type="paragraph" w:styleId="afd">
    <w:name w:val="Revision"/>
    <w:hidden/>
    <w:uiPriority w:val="99"/>
    <w:semiHidden/>
    <w:rsid w:val="00084829"/>
    <w:rPr>
      <w:kern w:val="2"/>
      <w:sz w:val="21"/>
    </w:rPr>
  </w:style>
  <w:style w:type="paragraph" w:styleId="afe">
    <w:name w:val="Date"/>
    <w:basedOn w:val="a"/>
    <w:next w:val="a"/>
    <w:link w:val="aff"/>
    <w:rsid w:val="00F01B6A"/>
  </w:style>
  <w:style w:type="character" w:customStyle="1" w:styleId="aff">
    <w:name w:val="日付 (文字)"/>
    <w:link w:val="afe"/>
    <w:rsid w:val="00F01B6A"/>
    <w:rPr>
      <w:kern w:val="2"/>
      <w:sz w:val="21"/>
    </w:rPr>
  </w:style>
  <w:style w:type="character" w:customStyle="1" w:styleId="alytxl1">
    <w:name w:val="aly_tx_l1"/>
    <w:rsid w:val="004F4F2B"/>
    <w:rPr>
      <w:sz w:val="29"/>
      <w:szCs w:val="29"/>
    </w:rPr>
  </w:style>
  <w:style w:type="character" w:styleId="aff0">
    <w:name w:val="Unresolved Mention"/>
    <w:basedOn w:val="a0"/>
    <w:uiPriority w:val="99"/>
    <w:semiHidden/>
    <w:unhideWhenUsed/>
    <w:rsid w:val="000D06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94678">
      <w:bodyDiv w:val="1"/>
      <w:marLeft w:val="0"/>
      <w:marRight w:val="0"/>
      <w:marTop w:val="0"/>
      <w:marBottom w:val="0"/>
      <w:divBdr>
        <w:top w:val="none" w:sz="0" w:space="0" w:color="auto"/>
        <w:left w:val="none" w:sz="0" w:space="0" w:color="auto"/>
        <w:bottom w:val="none" w:sz="0" w:space="0" w:color="auto"/>
        <w:right w:val="none" w:sz="0" w:space="0" w:color="auto"/>
      </w:divBdr>
      <w:divsChild>
        <w:div w:id="1858621299">
          <w:marLeft w:val="0"/>
          <w:marRight w:val="0"/>
          <w:marTop w:val="0"/>
          <w:marBottom w:val="0"/>
          <w:divBdr>
            <w:top w:val="none" w:sz="0" w:space="0" w:color="auto"/>
            <w:left w:val="none" w:sz="0" w:space="0" w:color="auto"/>
            <w:bottom w:val="none" w:sz="0" w:space="0" w:color="auto"/>
            <w:right w:val="none" w:sz="0" w:space="0" w:color="auto"/>
          </w:divBdr>
          <w:divsChild>
            <w:div w:id="1094937147">
              <w:marLeft w:val="0"/>
              <w:marRight w:val="0"/>
              <w:marTop w:val="0"/>
              <w:marBottom w:val="0"/>
              <w:divBdr>
                <w:top w:val="none" w:sz="0" w:space="0" w:color="auto"/>
                <w:left w:val="none" w:sz="0" w:space="0" w:color="auto"/>
                <w:bottom w:val="none" w:sz="0" w:space="0" w:color="auto"/>
                <w:right w:val="none" w:sz="0" w:space="0" w:color="auto"/>
              </w:divBdr>
              <w:divsChild>
                <w:div w:id="627514792">
                  <w:marLeft w:val="300"/>
                  <w:marRight w:val="300"/>
                  <w:marTop w:val="0"/>
                  <w:marBottom w:val="75"/>
                  <w:divBdr>
                    <w:top w:val="none" w:sz="0" w:space="0" w:color="auto"/>
                    <w:left w:val="none" w:sz="0" w:space="0" w:color="auto"/>
                    <w:bottom w:val="none" w:sz="0" w:space="0" w:color="auto"/>
                    <w:right w:val="none" w:sz="0" w:space="0" w:color="auto"/>
                  </w:divBdr>
                  <w:divsChild>
                    <w:div w:id="811095917">
                      <w:marLeft w:val="0"/>
                      <w:marRight w:val="0"/>
                      <w:marTop w:val="0"/>
                      <w:marBottom w:val="0"/>
                      <w:divBdr>
                        <w:top w:val="none" w:sz="0" w:space="0" w:color="auto"/>
                        <w:left w:val="none" w:sz="0" w:space="0" w:color="auto"/>
                        <w:bottom w:val="none" w:sz="0" w:space="0" w:color="auto"/>
                        <w:right w:val="none" w:sz="0" w:space="0" w:color="auto"/>
                      </w:divBdr>
                      <w:divsChild>
                        <w:div w:id="2029528802">
                          <w:marLeft w:val="0"/>
                          <w:marRight w:val="0"/>
                          <w:marTop w:val="0"/>
                          <w:marBottom w:val="0"/>
                          <w:divBdr>
                            <w:top w:val="none" w:sz="0" w:space="0" w:color="auto"/>
                            <w:left w:val="none" w:sz="0" w:space="0" w:color="auto"/>
                            <w:bottom w:val="none" w:sz="0" w:space="0" w:color="auto"/>
                            <w:right w:val="none" w:sz="0" w:space="0" w:color="auto"/>
                          </w:divBdr>
                          <w:divsChild>
                            <w:div w:id="1481507413">
                              <w:marLeft w:val="0"/>
                              <w:marRight w:val="0"/>
                              <w:marTop w:val="0"/>
                              <w:marBottom w:val="0"/>
                              <w:divBdr>
                                <w:top w:val="none" w:sz="0" w:space="0" w:color="auto"/>
                                <w:left w:val="none" w:sz="0" w:space="0" w:color="auto"/>
                                <w:bottom w:val="none" w:sz="0" w:space="0" w:color="auto"/>
                                <w:right w:val="none" w:sz="0" w:space="0" w:color="auto"/>
                              </w:divBdr>
                              <w:divsChild>
                                <w:div w:id="4456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43889">
      <w:bodyDiv w:val="1"/>
      <w:marLeft w:val="0"/>
      <w:marRight w:val="0"/>
      <w:marTop w:val="0"/>
      <w:marBottom w:val="0"/>
      <w:divBdr>
        <w:top w:val="none" w:sz="0" w:space="0" w:color="auto"/>
        <w:left w:val="none" w:sz="0" w:space="0" w:color="auto"/>
        <w:bottom w:val="none" w:sz="0" w:space="0" w:color="auto"/>
        <w:right w:val="none" w:sz="0" w:space="0" w:color="auto"/>
      </w:divBdr>
      <w:divsChild>
        <w:div w:id="409426727">
          <w:marLeft w:val="0"/>
          <w:marRight w:val="0"/>
          <w:marTop w:val="0"/>
          <w:marBottom w:val="0"/>
          <w:divBdr>
            <w:top w:val="none" w:sz="0" w:space="0" w:color="auto"/>
            <w:left w:val="none" w:sz="0" w:space="0" w:color="auto"/>
            <w:bottom w:val="none" w:sz="0" w:space="0" w:color="auto"/>
            <w:right w:val="none" w:sz="0" w:space="0" w:color="auto"/>
          </w:divBdr>
          <w:divsChild>
            <w:div w:id="594438579">
              <w:marLeft w:val="0"/>
              <w:marRight w:val="0"/>
              <w:marTop w:val="0"/>
              <w:marBottom w:val="0"/>
              <w:divBdr>
                <w:top w:val="none" w:sz="0" w:space="0" w:color="auto"/>
                <w:left w:val="none" w:sz="0" w:space="0" w:color="auto"/>
                <w:bottom w:val="none" w:sz="0" w:space="0" w:color="auto"/>
                <w:right w:val="none" w:sz="0" w:space="0" w:color="auto"/>
              </w:divBdr>
              <w:divsChild>
                <w:div w:id="1271934653">
                  <w:marLeft w:val="0"/>
                  <w:marRight w:val="0"/>
                  <w:marTop w:val="0"/>
                  <w:marBottom w:val="0"/>
                  <w:divBdr>
                    <w:top w:val="none" w:sz="0" w:space="0" w:color="auto"/>
                    <w:left w:val="none" w:sz="0" w:space="0" w:color="auto"/>
                    <w:bottom w:val="none" w:sz="0" w:space="0" w:color="auto"/>
                    <w:right w:val="none" w:sz="0" w:space="0" w:color="auto"/>
                  </w:divBdr>
                  <w:divsChild>
                    <w:div w:id="1469668497">
                      <w:marLeft w:val="0"/>
                      <w:marRight w:val="0"/>
                      <w:marTop w:val="0"/>
                      <w:marBottom w:val="0"/>
                      <w:divBdr>
                        <w:top w:val="none" w:sz="0" w:space="0" w:color="auto"/>
                        <w:left w:val="none" w:sz="0" w:space="0" w:color="auto"/>
                        <w:bottom w:val="none" w:sz="0" w:space="0" w:color="auto"/>
                        <w:right w:val="none" w:sz="0" w:space="0" w:color="auto"/>
                      </w:divBdr>
                      <w:divsChild>
                        <w:div w:id="534315420">
                          <w:marLeft w:val="0"/>
                          <w:marRight w:val="0"/>
                          <w:marTop w:val="0"/>
                          <w:marBottom w:val="0"/>
                          <w:divBdr>
                            <w:top w:val="none" w:sz="0" w:space="0" w:color="auto"/>
                            <w:left w:val="none" w:sz="0" w:space="0" w:color="auto"/>
                            <w:bottom w:val="none" w:sz="0" w:space="0" w:color="auto"/>
                            <w:right w:val="none" w:sz="0" w:space="0" w:color="auto"/>
                          </w:divBdr>
                        </w:div>
                        <w:div w:id="181478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432099">
      <w:bodyDiv w:val="1"/>
      <w:marLeft w:val="0"/>
      <w:marRight w:val="0"/>
      <w:marTop w:val="0"/>
      <w:marBottom w:val="0"/>
      <w:divBdr>
        <w:top w:val="none" w:sz="0" w:space="0" w:color="auto"/>
        <w:left w:val="none" w:sz="0" w:space="0" w:color="auto"/>
        <w:bottom w:val="none" w:sz="0" w:space="0" w:color="auto"/>
        <w:right w:val="none" w:sz="0" w:space="0" w:color="auto"/>
      </w:divBdr>
      <w:divsChild>
        <w:div w:id="418455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30894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69785">
              <w:blockQuote w:val="1"/>
              <w:marLeft w:val="720"/>
              <w:marRight w:val="720"/>
              <w:marTop w:val="100"/>
              <w:marBottom w:val="100"/>
              <w:divBdr>
                <w:top w:val="none" w:sz="0" w:space="0" w:color="auto"/>
                <w:left w:val="none" w:sz="0" w:space="0" w:color="auto"/>
                <w:bottom w:val="none" w:sz="0" w:space="0" w:color="auto"/>
                <w:right w:val="none" w:sz="0" w:space="0" w:color="auto"/>
              </w:divBdr>
            </w:div>
            <w:div w:id="366491412">
              <w:blockQuote w:val="1"/>
              <w:marLeft w:val="720"/>
              <w:marRight w:val="720"/>
              <w:marTop w:val="100"/>
              <w:marBottom w:val="100"/>
              <w:divBdr>
                <w:top w:val="none" w:sz="0" w:space="0" w:color="auto"/>
                <w:left w:val="none" w:sz="0" w:space="0" w:color="auto"/>
                <w:bottom w:val="none" w:sz="0" w:space="0" w:color="auto"/>
                <w:right w:val="none" w:sz="0" w:space="0" w:color="auto"/>
              </w:divBdr>
            </w:div>
            <w:div w:id="366493045">
              <w:marLeft w:val="0"/>
              <w:marRight w:val="0"/>
              <w:marTop w:val="0"/>
              <w:marBottom w:val="0"/>
              <w:divBdr>
                <w:top w:val="none" w:sz="0" w:space="0" w:color="auto"/>
                <w:left w:val="none" w:sz="0" w:space="0" w:color="auto"/>
                <w:bottom w:val="none" w:sz="0" w:space="0" w:color="auto"/>
                <w:right w:val="none" w:sz="0" w:space="0" w:color="auto"/>
              </w:divBdr>
            </w:div>
            <w:div w:id="904220655">
              <w:blockQuote w:val="1"/>
              <w:marLeft w:val="720"/>
              <w:marRight w:val="720"/>
              <w:marTop w:val="100"/>
              <w:marBottom w:val="100"/>
              <w:divBdr>
                <w:top w:val="none" w:sz="0" w:space="0" w:color="auto"/>
                <w:left w:val="none" w:sz="0" w:space="0" w:color="auto"/>
                <w:bottom w:val="none" w:sz="0" w:space="0" w:color="auto"/>
                <w:right w:val="none" w:sz="0" w:space="0" w:color="auto"/>
              </w:divBdr>
            </w:div>
            <w:div w:id="947929584">
              <w:blockQuote w:val="1"/>
              <w:marLeft w:val="720"/>
              <w:marRight w:val="720"/>
              <w:marTop w:val="100"/>
              <w:marBottom w:val="100"/>
              <w:divBdr>
                <w:top w:val="none" w:sz="0" w:space="0" w:color="auto"/>
                <w:left w:val="none" w:sz="0" w:space="0" w:color="auto"/>
                <w:bottom w:val="none" w:sz="0" w:space="0" w:color="auto"/>
                <w:right w:val="none" w:sz="0" w:space="0" w:color="auto"/>
              </w:divBdr>
            </w:div>
            <w:div w:id="9805036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53259797">
              <w:marLeft w:val="0"/>
              <w:marRight w:val="0"/>
              <w:marTop w:val="0"/>
              <w:marBottom w:val="0"/>
              <w:divBdr>
                <w:top w:val="none" w:sz="0" w:space="0" w:color="auto"/>
                <w:left w:val="none" w:sz="0" w:space="0" w:color="auto"/>
                <w:bottom w:val="none" w:sz="0" w:space="0" w:color="auto"/>
                <w:right w:val="none" w:sz="0" w:space="0" w:color="auto"/>
              </w:divBdr>
            </w:div>
            <w:div w:id="11550757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990982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48903792">
      <w:bodyDiv w:val="1"/>
      <w:marLeft w:val="0"/>
      <w:marRight w:val="0"/>
      <w:marTop w:val="0"/>
      <w:marBottom w:val="0"/>
      <w:divBdr>
        <w:top w:val="none" w:sz="0" w:space="0" w:color="auto"/>
        <w:left w:val="none" w:sz="0" w:space="0" w:color="auto"/>
        <w:bottom w:val="none" w:sz="0" w:space="0" w:color="auto"/>
        <w:right w:val="none" w:sz="0" w:space="0" w:color="auto"/>
      </w:divBdr>
      <w:divsChild>
        <w:div w:id="1955096374">
          <w:marLeft w:val="0"/>
          <w:marRight w:val="0"/>
          <w:marTop w:val="240"/>
          <w:marBottom w:val="480"/>
          <w:divBdr>
            <w:top w:val="none" w:sz="0" w:space="0" w:color="auto"/>
            <w:left w:val="none" w:sz="0" w:space="0" w:color="auto"/>
            <w:bottom w:val="none" w:sz="0" w:space="0" w:color="auto"/>
            <w:right w:val="none" w:sz="0" w:space="0" w:color="auto"/>
          </w:divBdr>
        </w:div>
      </w:divsChild>
    </w:div>
    <w:div w:id="758719196">
      <w:bodyDiv w:val="1"/>
      <w:marLeft w:val="0"/>
      <w:marRight w:val="0"/>
      <w:marTop w:val="0"/>
      <w:marBottom w:val="0"/>
      <w:divBdr>
        <w:top w:val="none" w:sz="0" w:space="0" w:color="auto"/>
        <w:left w:val="none" w:sz="0" w:space="0" w:color="auto"/>
        <w:bottom w:val="none" w:sz="0" w:space="0" w:color="auto"/>
        <w:right w:val="none" w:sz="0" w:space="0" w:color="auto"/>
      </w:divBdr>
      <w:divsChild>
        <w:div w:id="972835166">
          <w:marLeft w:val="0"/>
          <w:marRight w:val="0"/>
          <w:marTop w:val="0"/>
          <w:marBottom w:val="0"/>
          <w:divBdr>
            <w:top w:val="none" w:sz="0" w:space="0" w:color="auto"/>
            <w:left w:val="none" w:sz="0" w:space="0" w:color="auto"/>
            <w:bottom w:val="none" w:sz="0" w:space="0" w:color="auto"/>
            <w:right w:val="none" w:sz="0" w:space="0" w:color="auto"/>
          </w:divBdr>
          <w:divsChild>
            <w:div w:id="728698185">
              <w:marLeft w:val="0"/>
              <w:marRight w:val="0"/>
              <w:marTop w:val="0"/>
              <w:marBottom w:val="0"/>
              <w:divBdr>
                <w:top w:val="none" w:sz="0" w:space="0" w:color="auto"/>
                <w:left w:val="none" w:sz="0" w:space="0" w:color="auto"/>
                <w:bottom w:val="none" w:sz="0" w:space="0" w:color="auto"/>
                <w:right w:val="none" w:sz="0" w:space="0" w:color="auto"/>
              </w:divBdr>
              <w:divsChild>
                <w:div w:id="1293629498">
                  <w:marLeft w:val="150"/>
                  <w:marRight w:val="150"/>
                  <w:marTop w:val="0"/>
                  <w:marBottom w:val="0"/>
                  <w:divBdr>
                    <w:top w:val="none" w:sz="0" w:space="0" w:color="auto"/>
                    <w:left w:val="none" w:sz="0" w:space="0" w:color="auto"/>
                    <w:bottom w:val="none" w:sz="0" w:space="0" w:color="auto"/>
                    <w:right w:val="none" w:sz="0" w:space="0" w:color="auto"/>
                  </w:divBdr>
                  <w:divsChild>
                    <w:div w:id="151020646">
                      <w:marLeft w:val="240"/>
                      <w:marRight w:val="0"/>
                      <w:marTop w:val="72"/>
                      <w:marBottom w:val="240"/>
                      <w:divBdr>
                        <w:top w:val="none" w:sz="0" w:space="0" w:color="auto"/>
                        <w:left w:val="none" w:sz="0" w:space="0" w:color="auto"/>
                        <w:bottom w:val="none" w:sz="0" w:space="0" w:color="auto"/>
                        <w:right w:val="none" w:sz="0" w:space="0" w:color="auto"/>
                      </w:divBdr>
                      <w:divsChild>
                        <w:div w:id="387920956">
                          <w:marLeft w:val="240"/>
                          <w:marRight w:val="0"/>
                          <w:marTop w:val="0"/>
                          <w:marBottom w:val="0"/>
                          <w:divBdr>
                            <w:top w:val="none" w:sz="0" w:space="0" w:color="auto"/>
                            <w:left w:val="none" w:sz="0" w:space="0" w:color="auto"/>
                            <w:bottom w:val="none" w:sz="0" w:space="0" w:color="auto"/>
                            <w:right w:val="none" w:sz="0" w:space="0" w:color="auto"/>
                          </w:divBdr>
                        </w:div>
                        <w:div w:id="1193617400">
                          <w:marLeft w:val="240"/>
                          <w:marRight w:val="0"/>
                          <w:marTop w:val="0"/>
                          <w:marBottom w:val="0"/>
                          <w:divBdr>
                            <w:top w:val="none" w:sz="0" w:space="0" w:color="auto"/>
                            <w:left w:val="none" w:sz="0" w:space="0" w:color="auto"/>
                            <w:bottom w:val="none" w:sz="0" w:space="0" w:color="auto"/>
                            <w:right w:val="none" w:sz="0" w:space="0" w:color="auto"/>
                          </w:divBdr>
                        </w:div>
                        <w:div w:id="18033819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613971">
      <w:bodyDiv w:val="1"/>
      <w:marLeft w:val="0"/>
      <w:marRight w:val="0"/>
      <w:marTop w:val="0"/>
      <w:marBottom w:val="0"/>
      <w:divBdr>
        <w:top w:val="none" w:sz="0" w:space="0" w:color="auto"/>
        <w:left w:val="none" w:sz="0" w:space="0" w:color="auto"/>
        <w:bottom w:val="none" w:sz="0" w:space="0" w:color="auto"/>
        <w:right w:val="none" w:sz="0" w:space="0" w:color="auto"/>
      </w:divBdr>
      <w:divsChild>
        <w:div w:id="1015427808">
          <w:marLeft w:val="0"/>
          <w:marRight w:val="0"/>
          <w:marTop w:val="0"/>
          <w:marBottom w:val="0"/>
          <w:divBdr>
            <w:top w:val="none" w:sz="0" w:space="0" w:color="auto"/>
            <w:left w:val="none" w:sz="0" w:space="0" w:color="auto"/>
            <w:bottom w:val="none" w:sz="0" w:space="0" w:color="auto"/>
            <w:right w:val="none" w:sz="0" w:space="0" w:color="auto"/>
          </w:divBdr>
          <w:divsChild>
            <w:div w:id="598875840">
              <w:marLeft w:val="0"/>
              <w:marRight w:val="0"/>
              <w:marTop w:val="0"/>
              <w:marBottom w:val="0"/>
              <w:divBdr>
                <w:top w:val="none" w:sz="0" w:space="0" w:color="auto"/>
                <w:left w:val="none" w:sz="0" w:space="0" w:color="auto"/>
                <w:bottom w:val="none" w:sz="0" w:space="0" w:color="auto"/>
                <w:right w:val="none" w:sz="0" w:space="0" w:color="auto"/>
              </w:divBdr>
              <w:divsChild>
                <w:div w:id="505483152">
                  <w:marLeft w:val="150"/>
                  <w:marRight w:val="0"/>
                  <w:marTop w:val="0"/>
                  <w:marBottom w:val="0"/>
                  <w:divBdr>
                    <w:top w:val="none" w:sz="0" w:space="0" w:color="auto"/>
                    <w:left w:val="none" w:sz="0" w:space="0" w:color="auto"/>
                    <w:bottom w:val="none" w:sz="0" w:space="0" w:color="auto"/>
                    <w:right w:val="none" w:sz="0" w:space="0" w:color="auto"/>
                  </w:divBdr>
                  <w:divsChild>
                    <w:div w:id="616987244">
                      <w:marLeft w:val="0"/>
                      <w:marRight w:val="0"/>
                      <w:marTop w:val="0"/>
                      <w:marBottom w:val="0"/>
                      <w:divBdr>
                        <w:top w:val="none" w:sz="0" w:space="0" w:color="auto"/>
                        <w:left w:val="none" w:sz="0" w:space="0" w:color="auto"/>
                        <w:bottom w:val="none" w:sz="0" w:space="0" w:color="auto"/>
                        <w:right w:val="none" w:sz="0" w:space="0" w:color="auto"/>
                      </w:divBdr>
                      <w:divsChild>
                        <w:div w:id="120737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274815">
      <w:bodyDiv w:val="1"/>
      <w:marLeft w:val="0"/>
      <w:marRight w:val="0"/>
      <w:marTop w:val="0"/>
      <w:marBottom w:val="0"/>
      <w:divBdr>
        <w:top w:val="none" w:sz="0" w:space="0" w:color="auto"/>
        <w:left w:val="none" w:sz="0" w:space="0" w:color="auto"/>
        <w:bottom w:val="none" w:sz="0" w:space="0" w:color="auto"/>
        <w:right w:val="none" w:sz="0" w:space="0" w:color="auto"/>
      </w:divBdr>
      <w:divsChild>
        <w:div w:id="348989211">
          <w:marLeft w:val="0"/>
          <w:marRight w:val="0"/>
          <w:marTop w:val="0"/>
          <w:marBottom w:val="0"/>
          <w:divBdr>
            <w:top w:val="none" w:sz="0" w:space="0" w:color="auto"/>
            <w:left w:val="none" w:sz="0" w:space="0" w:color="auto"/>
            <w:bottom w:val="none" w:sz="0" w:space="0" w:color="auto"/>
            <w:right w:val="none" w:sz="0" w:space="0" w:color="auto"/>
          </w:divBdr>
          <w:divsChild>
            <w:div w:id="139884356">
              <w:marLeft w:val="0"/>
              <w:marRight w:val="0"/>
              <w:marTop w:val="0"/>
              <w:marBottom w:val="0"/>
              <w:divBdr>
                <w:top w:val="none" w:sz="0" w:space="0" w:color="auto"/>
                <w:left w:val="none" w:sz="0" w:space="0" w:color="auto"/>
                <w:bottom w:val="none" w:sz="0" w:space="0" w:color="auto"/>
                <w:right w:val="none" w:sz="0" w:space="0" w:color="auto"/>
              </w:divBdr>
              <w:divsChild>
                <w:div w:id="21050946">
                  <w:marLeft w:val="150"/>
                  <w:marRight w:val="150"/>
                  <w:marTop w:val="0"/>
                  <w:marBottom w:val="0"/>
                  <w:divBdr>
                    <w:top w:val="none" w:sz="0" w:space="0" w:color="auto"/>
                    <w:left w:val="none" w:sz="0" w:space="0" w:color="auto"/>
                    <w:bottom w:val="none" w:sz="0" w:space="0" w:color="auto"/>
                    <w:right w:val="none" w:sz="0" w:space="0" w:color="auto"/>
                  </w:divBdr>
                  <w:divsChild>
                    <w:div w:id="1081414757">
                      <w:marLeft w:val="240"/>
                      <w:marRight w:val="0"/>
                      <w:marTop w:val="72"/>
                      <w:marBottom w:val="240"/>
                      <w:divBdr>
                        <w:top w:val="none" w:sz="0" w:space="0" w:color="auto"/>
                        <w:left w:val="none" w:sz="0" w:space="0" w:color="auto"/>
                        <w:bottom w:val="none" w:sz="0" w:space="0" w:color="auto"/>
                        <w:right w:val="none" w:sz="0" w:space="0" w:color="auto"/>
                      </w:divBdr>
                      <w:divsChild>
                        <w:div w:id="1230456486">
                          <w:marLeft w:val="240"/>
                          <w:marRight w:val="0"/>
                          <w:marTop w:val="0"/>
                          <w:marBottom w:val="0"/>
                          <w:divBdr>
                            <w:top w:val="none" w:sz="0" w:space="0" w:color="auto"/>
                            <w:left w:val="none" w:sz="0" w:space="0" w:color="auto"/>
                            <w:bottom w:val="none" w:sz="0" w:space="0" w:color="auto"/>
                            <w:right w:val="none" w:sz="0" w:space="0" w:color="auto"/>
                          </w:divBdr>
                          <w:divsChild>
                            <w:div w:id="1464076337">
                              <w:marLeft w:val="240"/>
                              <w:marRight w:val="0"/>
                              <w:marTop w:val="0"/>
                              <w:marBottom w:val="0"/>
                              <w:divBdr>
                                <w:top w:val="none" w:sz="0" w:space="0" w:color="auto"/>
                                <w:left w:val="none" w:sz="0" w:space="0" w:color="auto"/>
                                <w:bottom w:val="none" w:sz="0" w:space="0" w:color="auto"/>
                                <w:right w:val="none" w:sz="0" w:space="0" w:color="auto"/>
                              </w:divBdr>
                            </w:div>
                            <w:div w:id="1487016483">
                              <w:marLeft w:val="240"/>
                              <w:marRight w:val="0"/>
                              <w:marTop w:val="0"/>
                              <w:marBottom w:val="0"/>
                              <w:divBdr>
                                <w:top w:val="none" w:sz="0" w:space="0" w:color="auto"/>
                                <w:left w:val="none" w:sz="0" w:space="0" w:color="auto"/>
                                <w:bottom w:val="none" w:sz="0" w:space="0" w:color="auto"/>
                                <w:right w:val="none" w:sz="0" w:space="0" w:color="auto"/>
                              </w:divBdr>
                            </w:div>
                            <w:div w:id="1889225298">
                              <w:marLeft w:val="240"/>
                              <w:marRight w:val="0"/>
                              <w:marTop w:val="0"/>
                              <w:marBottom w:val="0"/>
                              <w:divBdr>
                                <w:top w:val="none" w:sz="0" w:space="0" w:color="auto"/>
                                <w:left w:val="none" w:sz="0" w:space="0" w:color="auto"/>
                                <w:bottom w:val="none" w:sz="0" w:space="0" w:color="auto"/>
                                <w:right w:val="none" w:sz="0" w:space="0" w:color="auto"/>
                              </w:divBdr>
                            </w:div>
                          </w:divsChild>
                        </w:div>
                        <w:div w:id="1653481661">
                          <w:marLeft w:val="240"/>
                          <w:marRight w:val="0"/>
                          <w:marTop w:val="0"/>
                          <w:marBottom w:val="0"/>
                          <w:divBdr>
                            <w:top w:val="none" w:sz="0" w:space="0" w:color="auto"/>
                            <w:left w:val="none" w:sz="0" w:space="0" w:color="auto"/>
                            <w:bottom w:val="none" w:sz="0" w:space="0" w:color="auto"/>
                            <w:right w:val="none" w:sz="0" w:space="0" w:color="auto"/>
                          </w:divBdr>
                          <w:divsChild>
                            <w:div w:id="796485445">
                              <w:marLeft w:val="240"/>
                              <w:marRight w:val="0"/>
                              <w:marTop w:val="0"/>
                              <w:marBottom w:val="0"/>
                              <w:divBdr>
                                <w:top w:val="none" w:sz="0" w:space="0" w:color="auto"/>
                                <w:left w:val="none" w:sz="0" w:space="0" w:color="auto"/>
                                <w:bottom w:val="none" w:sz="0" w:space="0" w:color="auto"/>
                                <w:right w:val="none" w:sz="0" w:space="0" w:color="auto"/>
                              </w:divBdr>
                            </w:div>
                            <w:div w:id="1372610197">
                              <w:marLeft w:val="240"/>
                              <w:marRight w:val="0"/>
                              <w:marTop w:val="0"/>
                              <w:marBottom w:val="0"/>
                              <w:divBdr>
                                <w:top w:val="none" w:sz="0" w:space="0" w:color="auto"/>
                                <w:left w:val="none" w:sz="0" w:space="0" w:color="auto"/>
                                <w:bottom w:val="none" w:sz="0" w:space="0" w:color="auto"/>
                                <w:right w:val="none" w:sz="0" w:space="0" w:color="auto"/>
                              </w:divBdr>
                            </w:div>
                            <w:div w:id="1732458125">
                              <w:marLeft w:val="240"/>
                              <w:marRight w:val="0"/>
                              <w:marTop w:val="0"/>
                              <w:marBottom w:val="0"/>
                              <w:divBdr>
                                <w:top w:val="none" w:sz="0" w:space="0" w:color="auto"/>
                                <w:left w:val="none" w:sz="0" w:space="0" w:color="auto"/>
                                <w:bottom w:val="none" w:sz="0" w:space="0" w:color="auto"/>
                                <w:right w:val="none" w:sz="0" w:space="0" w:color="auto"/>
                              </w:divBdr>
                            </w:div>
                          </w:divsChild>
                        </w:div>
                        <w:div w:id="2132898188">
                          <w:marLeft w:val="240"/>
                          <w:marRight w:val="0"/>
                          <w:marTop w:val="0"/>
                          <w:marBottom w:val="0"/>
                          <w:divBdr>
                            <w:top w:val="none" w:sz="0" w:space="0" w:color="auto"/>
                            <w:left w:val="none" w:sz="0" w:space="0" w:color="auto"/>
                            <w:bottom w:val="none" w:sz="0" w:space="0" w:color="auto"/>
                            <w:right w:val="none" w:sz="0" w:space="0" w:color="auto"/>
                          </w:divBdr>
                          <w:divsChild>
                            <w:div w:id="573046820">
                              <w:marLeft w:val="240"/>
                              <w:marRight w:val="0"/>
                              <w:marTop w:val="0"/>
                              <w:marBottom w:val="0"/>
                              <w:divBdr>
                                <w:top w:val="none" w:sz="0" w:space="0" w:color="auto"/>
                                <w:left w:val="none" w:sz="0" w:space="0" w:color="auto"/>
                                <w:bottom w:val="none" w:sz="0" w:space="0" w:color="auto"/>
                                <w:right w:val="none" w:sz="0" w:space="0" w:color="auto"/>
                              </w:divBdr>
                            </w:div>
                            <w:div w:id="1993368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435078">
      <w:bodyDiv w:val="1"/>
      <w:marLeft w:val="0"/>
      <w:marRight w:val="0"/>
      <w:marTop w:val="0"/>
      <w:marBottom w:val="0"/>
      <w:divBdr>
        <w:top w:val="none" w:sz="0" w:space="0" w:color="auto"/>
        <w:left w:val="none" w:sz="0" w:space="0" w:color="auto"/>
        <w:bottom w:val="none" w:sz="0" w:space="0" w:color="auto"/>
        <w:right w:val="none" w:sz="0" w:space="0" w:color="auto"/>
      </w:divBdr>
    </w:div>
    <w:div w:id="1758214550">
      <w:bodyDiv w:val="1"/>
      <w:marLeft w:val="0"/>
      <w:marRight w:val="0"/>
      <w:marTop w:val="0"/>
      <w:marBottom w:val="0"/>
      <w:divBdr>
        <w:top w:val="none" w:sz="0" w:space="0" w:color="auto"/>
        <w:left w:val="none" w:sz="0" w:space="0" w:color="auto"/>
        <w:bottom w:val="none" w:sz="0" w:space="0" w:color="auto"/>
        <w:right w:val="none" w:sz="0" w:space="0" w:color="auto"/>
      </w:divBdr>
      <w:divsChild>
        <w:div w:id="618418668">
          <w:marLeft w:val="0"/>
          <w:marRight w:val="0"/>
          <w:marTop w:val="0"/>
          <w:marBottom w:val="0"/>
          <w:divBdr>
            <w:top w:val="none" w:sz="0" w:space="0" w:color="auto"/>
            <w:left w:val="none" w:sz="0" w:space="0" w:color="auto"/>
            <w:bottom w:val="none" w:sz="0" w:space="0" w:color="auto"/>
            <w:right w:val="none" w:sz="0" w:space="0" w:color="auto"/>
          </w:divBdr>
        </w:div>
      </w:divsChild>
    </w:div>
    <w:div w:id="1895382619">
      <w:bodyDiv w:val="1"/>
      <w:marLeft w:val="0"/>
      <w:marRight w:val="0"/>
      <w:marTop w:val="0"/>
      <w:marBottom w:val="0"/>
      <w:divBdr>
        <w:top w:val="none" w:sz="0" w:space="0" w:color="auto"/>
        <w:left w:val="none" w:sz="0" w:space="0" w:color="auto"/>
        <w:bottom w:val="none" w:sz="0" w:space="0" w:color="auto"/>
        <w:right w:val="none" w:sz="0" w:space="0" w:color="auto"/>
      </w:divBdr>
      <w:divsChild>
        <w:div w:id="104346586">
          <w:marLeft w:val="690"/>
          <w:marRight w:val="0"/>
          <w:marTop w:val="0"/>
          <w:marBottom w:val="0"/>
          <w:divBdr>
            <w:top w:val="none" w:sz="0" w:space="0" w:color="auto"/>
            <w:left w:val="none" w:sz="0" w:space="0" w:color="auto"/>
            <w:bottom w:val="none" w:sz="0" w:space="0" w:color="auto"/>
            <w:right w:val="none" w:sz="0" w:space="0" w:color="auto"/>
          </w:divBdr>
        </w:div>
        <w:div w:id="323583745">
          <w:marLeft w:val="460"/>
          <w:marRight w:val="0"/>
          <w:marTop w:val="0"/>
          <w:marBottom w:val="0"/>
          <w:divBdr>
            <w:top w:val="none" w:sz="0" w:space="0" w:color="auto"/>
            <w:left w:val="none" w:sz="0" w:space="0" w:color="auto"/>
            <w:bottom w:val="none" w:sz="0" w:space="0" w:color="auto"/>
            <w:right w:val="none" w:sz="0" w:space="0" w:color="auto"/>
          </w:divBdr>
        </w:div>
        <w:div w:id="511653443">
          <w:marLeft w:val="460"/>
          <w:marRight w:val="0"/>
          <w:marTop w:val="0"/>
          <w:marBottom w:val="0"/>
          <w:divBdr>
            <w:top w:val="none" w:sz="0" w:space="0" w:color="auto"/>
            <w:left w:val="none" w:sz="0" w:space="0" w:color="auto"/>
            <w:bottom w:val="none" w:sz="0" w:space="0" w:color="auto"/>
            <w:right w:val="none" w:sz="0" w:space="0" w:color="auto"/>
          </w:divBdr>
        </w:div>
        <w:div w:id="571937463">
          <w:marLeft w:val="230"/>
          <w:marRight w:val="0"/>
          <w:marTop w:val="0"/>
          <w:marBottom w:val="0"/>
          <w:divBdr>
            <w:top w:val="none" w:sz="0" w:space="0" w:color="auto"/>
            <w:left w:val="none" w:sz="0" w:space="0" w:color="auto"/>
            <w:bottom w:val="none" w:sz="0" w:space="0" w:color="auto"/>
            <w:right w:val="none" w:sz="0" w:space="0" w:color="auto"/>
          </w:divBdr>
        </w:div>
        <w:div w:id="656615204">
          <w:marLeft w:val="230"/>
          <w:marRight w:val="0"/>
          <w:marTop w:val="0"/>
          <w:marBottom w:val="0"/>
          <w:divBdr>
            <w:top w:val="none" w:sz="0" w:space="0" w:color="auto"/>
            <w:left w:val="none" w:sz="0" w:space="0" w:color="auto"/>
            <w:bottom w:val="none" w:sz="0" w:space="0" w:color="auto"/>
            <w:right w:val="none" w:sz="0" w:space="0" w:color="auto"/>
          </w:divBdr>
        </w:div>
        <w:div w:id="682240563">
          <w:marLeft w:val="460"/>
          <w:marRight w:val="0"/>
          <w:marTop w:val="0"/>
          <w:marBottom w:val="0"/>
          <w:divBdr>
            <w:top w:val="none" w:sz="0" w:space="0" w:color="auto"/>
            <w:left w:val="none" w:sz="0" w:space="0" w:color="auto"/>
            <w:bottom w:val="none" w:sz="0" w:space="0" w:color="auto"/>
            <w:right w:val="none" w:sz="0" w:space="0" w:color="auto"/>
          </w:divBdr>
        </w:div>
        <w:div w:id="851920812">
          <w:marLeft w:val="230"/>
          <w:marRight w:val="0"/>
          <w:marTop w:val="0"/>
          <w:marBottom w:val="0"/>
          <w:divBdr>
            <w:top w:val="none" w:sz="0" w:space="0" w:color="auto"/>
            <w:left w:val="none" w:sz="0" w:space="0" w:color="auto"/>
            <w:bottom w:val="none" w:sz="0" w:space="0" w:color="auto"/>
            <w:right w:val="none" w:sz="0" w:space="0" w:color="auto"/>
          </w:divBdr>
        </w:div>
        <w:div w:id="948052422">
          <w:marLeft w:val="460"/>
          <w:marRight w:val="0"/>
          <w:marTop w:val="0"/>
          <w:marBottom w:val="0"/>
          <w:divBdr>
            <w:top w:val="none" w:sz="0" w:space="0" w:color="auto"/>
            <w:left w:val="none" w:sz="0" w:space="0" w:color="auto"/>
            <w:bottom w:val="none" w:sz="0" w:space="0" w:color="auto"/>
            <w:right w:val="none" w:sz="0" w:space="0" w:color="auto"/>
          </w:divBdr>
        </w:div>
        <w:div w:id="949699245">
          <w:marLeft w:val="460"/>
          <w:marRight w:val="0"/>
          <w:marTop w:val="0"/>
          <w:marBottom w:val="0"/>
          <w:divBdr>
            <w:top w:val="none" w:sz="0" w:space="0" w:color="auto"/>
            <w:left w:val="none" w:sz="0" w:space="0" w:color="auto"/>
            <w:bottom w:val="none" w:sz="0" w:space="0" w:color="auto"/>
            <w:right w:val="none" w:sz="0" w:space="0" w:color="auto"/>
          </w:divBdr>
        </w:div>
        <w:div w:id="968362758">
          <w:marLeft w:val="460"/>
          <w:marRight w:val="0"/>
          <w:marTop w:val="0"/>
          <w:marBottom w:val="0"/>
          <w:divBdr>
            <w:top w:val="none" w:sz="0" w:space="0" w:color="auto"/>
            <w:left w:val="none" w:sz="0" w:space="0" w:color="auto"/>
            <w:bottom w:val="none" w:sz="0" w:space="0" w:color="auto"/>
            <w:right w:val="none" w:sz="0" w:space="0" w:color="auto"/>
          </w:divBdr>
        </w:div>
        <w:div w:id="1160996550">
          <w:marLeft w:val="690"/>
          <w:marRight w:val="0"/>
          <w:marTop w:val="0"/>
          <w:marBottom w:val="0"/>
          <w:divBdr>
            <w:top w:val="none" w:sz="0" w:space="0" w:color="auto"/>
            <w:left w:val="none" w:sz="0" w:space="0" w:color="auto"/>
            <w:bottom w:val="none" w:sz="0" w:space="0" w:color="auto"/>
            <w:right w:val="none" w:sz="0" w:space="0" w:color="auto"/>
          </w:divBdr>
        </w:div>
        <w:div w:id="1168788433">
          <w:marLeft w:val="230"/>
          <w:marRight w:val="0"/>
          <w:marTop w:val="0"/>
          <w:marBottom w:val="0"/>
          <w:divBdr>
            <w:top w:val="none" w:sz="0" w:space="0" w:color="auto"/>
            <w:left w:val="none" w:sz="0" w:space="0" w:color="auto"/>
            <w:bottom w:val="none" w:sz="0" w:space="0" w:color="auto"/>
            <w:right w:val="none" w:sz="0" w:space="0" w:color="auto"/>
          </w:divBdr>
        </w:div>
        <w:div w:id="1809663525">
          <w:marLeft w:val="230"/>
          <w:marRight w:val="0"/>
          <w:marTop w:val="0"/>
          <w:marBottom w:val="0"/>
          <w:divBdr>
            <w:top w:val="none" w:sz="0" w:space="0" w:color="auto"/>
            <w:left w:val="none" w:sz="0" w:space="0" w:color="auto"/>
            <w:bottom w:val="none" w:sz="0" w:space="0" w:color="auto"/>
            <w:right w:val="none" w:sz="0" w:space="0" w:color="auto"/>
          </w:divBdr>
        </w:div>
        <w:div w:id="1904027040">
          <w:marLeft w:val="690"/>
          <w:marRight w:val="0"/>
          <w:marTop w:val="0"/>
          <w:marBottom w:val="0"/>
          <w:divBdr>
            <w:top w:val="none" w:sz="0" w:space="0" w:color="auto"/>
            <w:left w:val="none" w:sz="0" w:space="0" w:color="auto"/>
            <w:bottom w:val="none" w:sz="0" w:space="0" w:color="auto"/>
            <w:right w:val="none" w:sz="0" w:space="0" w:color="auto"/>
          </w:divBdr>
        </w:div>
        <w:div w:id="2021353816">
          <w:marLeft w:val="690"/>
          <w:marRight w:val="0"/>
          <w:marTop w:val="0"/>
          <w:marBottom w:val="0"/>
          <w:divBdr>
            <w:top w:val="none" w:sz="0" w:space="0" w:color="auto"/>
            <w:left w:val="none" w:sz="0" w:space="0" w:color="auto"/>
            <w:bottom w:val="none" w:sz="0" w:space="0" w:color="auto"/>
            <w:right w:val="none" w:sz="0" w:space="0" w:color="auto"/>
          </w:divBdr>
        </w:div>
        <w:div w:id="2027781681">
          <w:marLeft w:val="460"/>
          <w:marRight w:val="0"/>
          <w:marTop w:val="0"/>
          <w:marBottom w:val="0"/>
          <w:divBdr>
            <w:top w:val="none" w:sz="0" w:space="0" w:color="auto"/>
            <w:left w:val="none" w:sz="0" w:space="0" w:color="auto"/>
            <w:bottom w:val="none" w:sz="0" w:space="0" w:color="auto"/>
            <w:right w:val="none" w:sz="0" w:space="0" w:color="auto"/>
          </w:divBdr>
        </w:div>
        <w:div w:id="2050255877">
          <w:marLeft w:val="460"/>
          <w:marRight w:val="0"/>
          <w:marTop w:val="0"/>
          <w:marBottom w:val="0"/>
          <w:divBdr>
            <w:top w:val="none" w:sz="0" w:space="0" w:color="auto"/>
            <w:left w:val="none" w:sz="0" w:space="0" w:color="auto"/>
            <w:bottom w:val="none" w:sz="0" w:space="0" w:color="auto"/>
            <w:right w:val="none" w:sz="0" w:space="0" w:color="auto"/>
          </w:divBdr>
        </w:div>
        <w:div w:id="2103522552">
          <w:marLeft w:val="460"/>
          <w:marRight w:val="0"/>
          <w:marTop w:val="0"/>
          <w:marBottom w:val="0"/>
          <w:divBdr>
            <w:top w:val="none" w:sz="0" w:space="0" w:color="auto"/>
            <w:left w:val="none" w:sz="0" w:space="0" w:color="auto"/>
            <w:bottom w:val="none" w:sz="0" w:space="0" w:color="auto"/>
            <w:right w:val="none" w:sz="0" w:space="0" w:color="auto"/>
          </w:divBdr>
        </w:div>
      </w:divsChild>
    </w:div>
    <w:div w:id="1904831200">
      <w:bodyDiv w:val="1"/>
      <w:marLeft w:val="0"/>
      <w:marRight w:val="0"/>
      <w:marTop w:val="0"/>
      <w:marBottom w:val="0"/>
      <w:divBdr>
        <w:top w:val="none" w:sz="0" w:space="0" w:color="auto"/>
        <w:left w:val="none" w:sz="0" w:space="0" w:color="auto"/>
        <w:bottom w:val="none" w:sz="0" w:space="0" w:color="auto"/>
        <w:right w:val="none" w:sz="0" w:space="0" w:color="auto"/>
      </w:divBdr>
      <w:divsChild>
        <w:div w:id="95442573">
          <w:marLeft w:val="0"/>
          <w:marRight w:val="0"/>
          <w:marTop w:val="0"/>
          <w:marBottom w:val="0"/>
          <w:divBdr>
            <w:top w:val="none" w:sz="0" w:space="0" w:color="auto"/>
            <w:left w:val="none" w:sz="0" w:space="0" w:color="auto"/>
            <w:bottom w:val="none" w:sz="0" w:space="0" w:color="auto"/>
            <w:right w:val="none" w:sz="0" w:space="0" w:color="auto"/>
          </w:divBdr>
          <w:divsChild>
            <w:div w:id="2092967538">
              <w:marLeft w:val="0"/>
              <w:marRight w:val="0"/>
              <w:marTop w:val="0"/>
              <w:marBottom w:val="0"/>
              <w:divBdr>
                <w:top w:val="none" w:sz="0" w:space="0" w:color="auto"/>
                <w:left w:val="none" w:sz="0" w:space="0" w:color="auto"/>
                <w:bottom w:val="none" w:sz="0" w:space="0" w:color="auto"/>
                <w:right w:val="none" w:sz="0" w:space="0" w:color="auto"/>
              </w:divBdr>
              <w:divsChild>
                <w:div w:id="607010230">
                  <w:marLeft w:val="150"/>
                  <w:marRight w:val="150"/>
                  <w:marTop w:val="0"/>
                  <w:marBottom w:val="0"/>
                  <w:divBdr>
                    <w:top w:val="none" w:sz="0" w:space="0" w:color="auto"/>
                    <w:left w:val="none" w:sz="0" w:space="0" w:color="auto"/>
                    <w:bottom w:val="none" w:sz="0" w:space="0" w:color="auto"/>
                    <w:right w:val="none" w:sz="0" w:space="0" w:color="auto"/>
                  </w:divBdr>
                  <w:divsChild>
                    <w:div w:id="267005763">
                      <w:marLeft w:val="240"/>
                      <w:marRight w:val="0"/>
                      <w:marTop w:val="72"/>
                      <w:marBottom w:val="240"/>
                      <w:divBdr>
                        <w:top w:val="none" w:sz="0" w:space="0" w:color="auto"/>
                        <w:left w:val="none" w:sz="0" w:space="0" w:color="auto"/>
                        <w:bottom w:val="none" w:sz="0" w:space="0" w:color="auto"/>
                        <w:right w:val="none" w:sz="0" w:space="0" w:color="auto"/>
                      </w:divBdr>
                      <w:divsChild>
                        <w:div w:id="242109370">
                          <w:marLeft w:val="240"/>
                          <w:marRight w:val="0"/>
                          <w:marTop w:val="0"/>
                          <w:marBottom w:val="0"/>
                          <w:divBdr>
                            <w:top w:val="none" w:sz="0" w:space="0" w:color="auto"/>
                            <w:left w:val="none" w:sz="0" w:space="0" w:color="auto"/>
                            <w:bottom w:val="none" w:sz="0" w:space="0" w:color="auto"/>
                            <w:right w:val="none" w:sz="0" w:space="0" w:color="auto"/>
                          </w:divBdr>
                        </w:div>
                        <w:div w:id="660545263">
                          <w:marLeft w:val="240"/>
                          <w:marRight w:val="0"/>
                          <w:marTop w:val="0"/>
                          <w:marBottom w:val="0"/>
                          <w:divBdr>
                            <w:top w:val="none" w:sz="0" w:space="0" w:color="auto"/>
                            <w:left w:val="none" w:sz="0" w:space="0" w:color="auto"/>
                            <w:bottom w:val="none" w:sz="0" w:space="0" w:color="auto"/>
                            <w:right w:val="none" w:sz="0" w:space="0" w:color="auto"/>
                          </w:divBdr>
                        </w:div>
                        <w:div w:id="832184653">
                          <w:marLeft w:val="240"/>
                          <w:marRight w:val="0"/>
                          <w:marTop w:val="0"/>
                          <w:marBottom w:val="0"/>
                          <w:divBdr>
                            <w:top w:val="none" w:sz="0" w:space="0" w:color="auto"/>
                            <w:left w:val="none" w:sz="0" w:space="0" w:color="auto"/>
                            <w:bottom w:val="none" w:sz="0" w:space="0" w:color="auto"/>
                            <w:right w:val="none" w:sz="0" w:space="0" w:color="auto"/>
                          </w:divBdr>
                        </w:div>
                        <w:div w:id="1197621433">
                          <w:marLeft w:val="240"/>
                          <w:marRight w:val="0"/>
                          <w:marTop w:val="0"/>
                          <w:marBottom w:val="0"/>
                          <w:divBdr>
                            <w:top w:val="none" w:sz="0" w:space="0" w:color="auto"/>
                            <w:left w:val="none" w:sz="0" w:space="0" w:color="auto"/>
                            <w:bottom w:val="none" w:sz="0" w:space="0" w:color="auto"/>
                            <w:right w:val="none" w:sz="0" w:space="0" w:color="auto"/>
                          </w:divBdr>
                        </w:div>
                        <w:div w:id="1494056951">
                          <w:marLeft w:val="240"/>
                          <w:marRight w:val="0"/>
                          <w:marTop w:val="0"/>
                          <w:marBottom w:val="0"/>
                          <w:divBdr>
                            <w:top w:val="none" w:sz="0" w:space="0" w:color="auto"/>
                            <w:left w:val="none" w:sz="0" w:space="0" w:color="auto"/>
                            <w:bottom w:val="none" w:sz="0" w:space="0" w:color="auto"/>
                            <w:right w:val="none" w:sz="0" w:space="0" w:color="auto"/>
                          </w:divBdr>
                        </w:div>
                        <w:div w:id="16871676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5.emf"/><Relationship Id="rId26" Type="http://schemas.openxmlformats.org/officeDocument/2006/relationships/hyperlink" Target="https://www.moj.go.jp/isa/index" TargetMode="External"/><Relationship Id="rId39" Type="http://schemas.openxmlformats.org/officeDocument/2006/relationships/footer" Target="footer14.xml"/><Relationship Id="rId21" Type="http://schemas.openxmlformats.org/officeDocument/2006/relationships/footer" Target="footer6.xml"/><Relationship Id="rId34"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5.xml"/><Relationship Id="rId29" Type="http://schemas.openxmlformats.org/officeDocument/2006/relationships/hyperlink" Target="http://www.cc.matsuyama-u.ac.jp/~tamura/yogohorititu.ht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9.xml"/><Relationship Id="rId32" Type="http://schemas.openxmlformats.org/officeDocument/2006/relationships/image" Target="media/image7.PNG"/><Relationship Id="rId37" Type="http://schemas.openxmlformats.org/officeDocument/2006/relationships/footer" Target="footer1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8.xml"/><Relationship Id="rId28" Type="http://schemas.openxmlformats.org/officeDocument/2006/relationships/image" Target="media/image7.gif"/><Relationship Id="rId36" Type="http://schemas.openxmlformats.org/officeDocument/2006/relationships/footer" Target="footer12.xml"/><Relationship Id="rId10" Type="http://schemas.openxmlformats.org/officeDocument/2006/relationships/footer" Target="footer3.xml"/><Relationship Id="rId19" Type="http://schemas.openxmlformats.org/officeDocument/2006/relationships/image" Target="media/image6.emf"/><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gif"/><Relationship Id="rId22" Type="http://schemas.openxmlformats.org/officeDocument/2006/relationships/footer" Target="footer7.xml"/><Relationship Id="rId27" Type="http://schemas.openxmlformats.org/officeDocument/2006/relationships/hyperlink" Target="https://www.moj.go.jp/isa/applications/procedures/shin_zairyu_koshin10_01.html" TargetMode="External"/><Relationship Id="rId30" Type="http://schemas.openxmlformats.org/officeDocument/2006/relationships/hyperlink" Target="http://www.cc.matsuyama-u.ac.jp/~tamura/yogohorititu.htm" TargetMode="External"/><Relationship Id="rId35" Type="http://schemas.openxmlformats.org/officeDocument/2006/relationships/hyperlink" Target="https://www.mext.go.jp/a_menu/koutou/sangaku2/20220610-mxt_ope01_01.pdf"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footer" Target="footer10.xml"/><Relationship Id="rId33" Type="http://schemas.openxmlformats.org/officeDocument/2006/relationships/image" Target="media/image8.png"/><Relationship Id="rId38" Type="http://schemas.openxmlformats.org/officeDocument/2006/relationships/hyperlink" Target="https://www.pref.osaka.lg.jp/rosei/koseisaiyo/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4E5B4-C9D2-4014-981B-B1FA934F8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65082</Words>
  <Characters>7117</Characters>
  <Application>Microsoft Office Word</Application>
  <DocSecurity>0</DocSecurity>
  <Lines>59</Lines>
  <Paragraphs>144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2024-03-21T00:04:00Z</dcterms:created>
  <dcterms:modified xsi:type="dcterms:W3CDTF">2024-03-29T08:26:00Z</dcterms:modified>
</cp:coreProperties>
</file>