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Times New Roman" w:cs="ＭＳ 明朝"/>
          <w:b/>
          <w:color w:val="000000"/>
          <w:kern w:val="0"/>
          <w:sz w:val="60"/>
          <w:szCs w:val="60"/>
        </w:rPr>
      </w:pPr>
      <w:r w:rsidRPr="008542EE">
        <w:rPr>
          <w:rFonts w:ascii="ＭＳ 明朝" w:eastAsia="ＭＳ 明朝" w:hAnsi="Times New Roman" w:cs="ＭＳ 明朝" w:hint="eastAsia"/>
          <w:b/>
          <w:color w:val="000000"/>
          <w:kern w:val="0"/>
          <w:sz w:val="60"/>
          <w:szCs w:val="60"/>
        </w:rPr>
        <w:t>大阪府海区漁場計画（案）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Times New Roman" w:cs="ＭＳ 明朝"/>
          <w:b/>
          <w:color w:val="000000"/>
          <w:kern w:val="0"/>
          <w:sz w:val="60"/>
          <w:szCs w:val="60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Times New Roman" w:cs="ＭＳ 明朝"/>
          <w:b/>
          <w:color w:val="000000"/>
          <w:kern w:val="0"/>
          <w:sz w:val="50"/>
          <w:szCs w:val="50"/>
        </w:rPr>
      </w:pPr>
      <w:r w:rsidRPr="008542EE">
        <w:rPr>
          <w:rFonts w:ascii="ＭＳ 明朝" w:eastAsia="ＭＳ 明朝" w:hAnsi="Times New Roman" w:cs="ＭＳ 明朝" w:hint="eastAsia"/>
          <w:b/>
          <w:color w:val="000000"/>
          <w:kern w:val="0"/>
          <w:sz w:val="50"/>
          <w:szCs w:val="50"/>
        </w:rPr>
        <w:t>令和３年３月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542EE">
        <w:rPr>
          <w:rFonts w:ascii="ＭＳ 明朝" w:eastAsia="ＭＳ 明朝" w:hAnsi="Times New Roman" w:cs="ＭＳ 明朝" w:hint="eastAsia"/>
          <w:b/>
          <w:color w:val="000000"/>
          <w:kern w:val="0"/>
          <w:sz w:val="50"/>
          <w:szCs w:val="50"/>
        </w:rPr>
        <w:t>大</w:t>
      </w:r>
      <w:r w:rsidRPr="008542EE">
        <w:rPr>
          <w:rFonts w:ascii="ＭＳ 明朝" w:eastAsia="ＭＳ 明朝" w:hAnsi="Times New Roman" w:cs="ＭＳ 明朝"/>
          <w:b/>
          <w:color w:val="000000"/>
          <w:kern w:val="0"/>
          <w:sz w:val="50"/>
          <w:szCs w:val="50"/>
        </w:rPr>
        <w:t xml:space="preserve">  </w:t>
      </w:r>
      <w:r w:rsidRPr="008542EE">
        <w:rPr>
          <w:rFonts w:ascii="ＭＳ 明朝" w:eastAsia="ＭＳ 明朝" w:hAnsi="Times New Roman" w:cs="ＭＳ 明朝" w:hint="eastAsia"/>
          <w:b/>
          <w:color w:val="000000"/>
          <w:kern w:val="0"/>
          <w:sz w:val="50"/>
          <w:szCs w:val="50"/>
        </w:rPr>
        <w:t>阪</w:t>
      </w:r>
      <w:r w:rsidRPr="008542EE">
        <w:rPr>
          <w:rFonts w:ascii="ＭＳ 明朝" w:eastAsia="ＭＳ 明朝" w:hAnsi="Times New Roman" w:cs="ＭＳ 明朝"/>
          <w:b/>
          <w:color w:val="000000"/>
          <w:kern w:val="0"/>
          <w:sz w:val="50"/>
          <w:szCs w:val="50"/>
        </w:rPr>
        <w:t xml:space="preserve">  </w:t>
      </w:r>
      <w:r w:rsidRPr="008542EE">
        <w:rPr>
          <w:rFonts w:ascii="ＭＳ 明朝" w:eastAsia="ＭＳ 明朝" w:hAnsi="Times New Roman" w:cs="ＭＳ 明朝" w:hint="eastAsia"/>
          <w:b/>
          <w:color w:val="000000"/>
          <w:kern w:val="0"/>
          <w:sz w:val="50"/>
          <w:szCs w:val="50"/>
        </w:rPr>
        <w:t>府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8542EE" w:rsidRDefault="008542EE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C3675" w:rsidRPr="008542EE" w:rsidRDefault="006C3675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Times New Roman" w:cs="Times New Roman" w:hint="eastAsia"/>
          <w:kern w:val="0"/>
          <w:sz w:val="24"/>
          <w:szCs w:val="24"/>
        </w:rPr>
      </w:pPr>
    </w:p>
    <w:p w:rsidR="006C3675" w:rsidRDefault="006C3675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48"/>
          <w:szCs w:val="48"/>
        </w:rPr>
      </w:pPr>
    </w:p>
    <w:p w:rsidR="006C3675" w:rsidRDefault="006C3675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48"/>
          <w:szCs w:val="48"/>
        </w:rPr>
      </w:pPr>
    </w:p>
    <w:p w:rsidR="006C3675" w:rsidRDefault="006C3675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48"/>
          <w:szCs w:val="48"/>
        </w:rPr>
      </w:pPr>
    </w:p>
    <w:p w:rsidR="006C3675" w:rsidRDefault="006C3675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ＭＳ 明朝" w:cs="ＭＳ 明朝" w:hint="eastAsia"/>
          <w:b/>
          <w:color w:val="000000"/>
          <w:kern w:val="0"/>
          <w:sz w:val="48"/>
          <w:szCs w:val="48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b/>
          <w:color w:val="000000"/>
          <w:kern w:val="0"/>
          <w:sz w:val="48"/>
          <w:szCs w:val="48"/>
        </w:rPr>
        <w:t>第１種・第２種区画漁業権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720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区第１号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1726"/>
        </w:trPr>
        <w:tc>
          <w:tcPr>
            <w:tcW w:w="2096" w:type="dxa"/>
            <w:vAlign w:val="center"/>
          </w:tcPr>
          <w:p w:rsidR="008542EE" w:rsidRPr="008542EE" w:rsidRDefault="008542EE" w:rsidP="008542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第２種区画漁業</w:t>
            </w:r>
          </w:p>
          <w:p w:rsidR="008542EE" w:rsidRPr="008542EE" w:rsidRDefault="008542EE" w:rsidP="008542EE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第２種区画漁業</w:t>
            </w:r>
          </w:p>
          <w:p w:rsidR="008542EE" w:rsidRPr="008542EE" w:rsidRDefault="008542EE" w:rsidP="008542EE">
            <w:pPr>
              <w:suppressAutoHyphens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第２種区画漁業</w:t>
            </w:r>
          </w:p>
          <w:p w:rsidR="008542EE" w:rsidRPr="008542EE" w:rsidRDefault="008542EE" w:rsidP="008542EE">
            <w:pPr>
              <w:suppressAutoHyphens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第２種区画漁業</w:t>
            </w:r>
          </w:p>
          <w:p w:rsidR="008542EE" w:rsidRPr="008542EE" w:rsidRDefault="008542EE" w:rsidP="008542EE">
            <w:pPr>
              <w:suppressAutoHyphens/>
              <w:wordWrap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第２種区画漁業</w:t>
            </w:r>
          </w:p>
        </w:tc>
        <w:tc>
          <w:tcPr>
            <w:tcW w:w="2096" w:type="dxa"/>
            <w:vAlign w:val="center"/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はまち養殖業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542EE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たい</w:t>
            </w: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542EE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しまあじ養殖業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542EE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さけ・ます養殖業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42EE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ふぐ養殖業</w:t>
            </w:r>
          </w:p>
        </w:tc>
        <w:tc>
          <w:tcPr>
            <w:tcW w:w="4439" w:type="dxa"/>
            <w:vAlign w:val="center"/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１月１日から１２月３１日まで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１月１日から１２月３１日まで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１月１日から１２月３１日まで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１２月１日から翌年３月３１日まで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１月１日から１２月３１日まで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泉南郡岬町多奈川小島地先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次のアから真方位２５２度４０分の線、基点第２７号から真方位３１２度１０分の　　　線、小島漁港南防波堤及び海岸堤防によって囲まれた区域。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基点第２７号　大阪府と和歌山県の境界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　　　　　　小島漁港南防波堤基部中心点から防波堤上北へ１３０メートルの点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大阪府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国又は地方公共団体が施行する公益事業については、漁業上支障があっても不当に拒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１日から</w:t>
      </w:r>
    </w:p>
    <w:p w:rsidR="008542EE" w:rsidRPr="008542EE" w:rsidRDefault="008542EE" w:rsidP="006C3675">
      <w:pPr>
        <w:suppressAutoHyphens/>
        <w:wordWrap w:val="0"/>
        <w:autoSpaceDE w:val="0"/>
        <w:autoSpaceDN w:val="0"/>
        <w:spacing w:line="298" w:lineRule="exact"/>
        <w:ind w:firstLineChars="200" w:firstLine="49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平成４０年８月３１日まで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区第２号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102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のり養殖業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わかめ養殖業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１０月１日から翌年４月３０日まで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１１月１日から翌年５月１５日まで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泉佐野市りんくう往来南地先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次のア、イ、ウ及びエの各点を順次に結んだ線によって囲まれた区域。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基点第２号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護岸法線上の泉佐野市と泉南郡田尻町の境界から真方位４３度、７０メートルの点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基点第２号から真方位３２０度、２８４メートルの点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基点第２号から真方位３２０度、８５４メートルの点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ウ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イから真方位４７度、４４０メートルの点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エ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アから真方位４７度、５２０メートルの点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泉佐野市新町、春日町、本町、元町、野出町、笠松、松原及び羽倉崎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国又は地方公共団体が施行する公益事業については、漁業上支障があっても不当に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拒むことはできない。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１日から</w:t>
      </w:r>
    </w:p>
    <w:p w:rsidR="008542EE" w:rsidRPr="008542EE" w:rsidRDefault="008542EE" w:rsidP="006C3675">
      <w:pPr>
        <w:suppressAutoHyphens/>
        <w:wordWrap w:val="0"/>
        <w:autoSpaceDE w:val="0"/>
        <w:autoSpaceDN w:val="0"/>
        <w:spacing w:line="298" w:lineRule="exact"/>
        <w:ind w:firstLineChars="200" w:firstLine="49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平成３５年８月３１日まで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区第３号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102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わかめ養殖業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かき養殖業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１１月１日から翌年５月１５日まで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１月１日から１２月３１日まで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泉南郡田尻町地先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次のア、イ、ウ及びエの各点を順次に結んだ線によって囲まれた区域。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基点第３号　護岸法線上の泉南郡田尻町と泉南市の境界から真方位４３度、４７メ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ア　　　　　基点第３号から真方位３２０度、５２０メートルの点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イ　　　　　基点第３号から真方位３２０度、１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,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０２０メートルの点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ウ　　　　　イから真方位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５１度、４２０メートル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エ　　　　　アから真方位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５１度、４２０メートル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泉南郡田尻町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国又は地方公共団体が施行する公益事業については、漁業上支障があっても不当に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拒むことはできない。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養殖施設があることを表示するため、標識及び灯火を設置しなければならない。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１日から</w:t>
      </w:r>
    </w:p>
    <w:p w:rsidR="008542EE" w:rsidRPr="008542EE" w:rsidRDefault="008542EE" w:rsidP="006C3675">
      <w:pPr>
        <w:suppressAutoHyphens/>
        <w:wordWrap w:val="0"/>
        <w:autoSpaceDE w:val="0"/>
        <w:autoSpaceDN w:val="0"/>
        <w:spacing w:line="298" w:lineRule="exact"/>
        <w:ind w:firstLineChars="200" w:firstLine="49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平成３５年８月３１日まで</w:t>
      </w:r>
      <w:r w:rsidRPr="008542EE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区第４号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60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わかめ養殖業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１１月１日から翌年５月１５日まで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泉南市りんくう南浜地先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次のア、イ、ウ及びエの各点を順次に結んだ線によって囲まれた区域。ただし、基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点第４号から真方位２９０度及び真方位３０５度の各線、点イと点ウを結んだ線及　　　び点アと点エを結んだ線によって囲まれた区域を除く。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基点第３号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護岸法線上の泉南郡田尻町と泉南市の境界から真方位４３度、４７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基点第４号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岡田漁港北防波堤基部中心点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基点第５号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樽井人工海浜地突堤（人工砂浜東突堤）基部中心点より真方位４３　　　　　　　　　　度、４３２メートルの点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基点第３号から真方位３２０度、５７０メートルの点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基点第３号から真方位３２０度、１，０２０メートルの点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ウ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基点第５号から真方位３２０度、６８３メートルの点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エ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基点第５号から真方位３２０度、２３３メートルの点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泉南市岡田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国又は地方公共団体が施行する公益事業については、漁業上支障があっても不当に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拒むことはできない。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　１日から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平成３５年８月３１日まで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tabs>
          <w:tab w:val="left" w:pos="3402"/>
        </w:tabs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区第５号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60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かき養殖業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１月１日から１２月３１日まで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泉南市りんくう南浜地先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次のア、イ、ウ及びエの各点を順次に結んだ線によって囲まれた区域。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基点第４号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岡田漁港北防波堤基部中心点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基点第５号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樽井人工海浜地突堤（人工砂浜東突堤）基部中心点より真方位４３　　　　　　　　　　度、４３２メートルの点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基点第４号から真方位２９０度、５４０メートルの点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基点第４号から真方位２９０度、９９０メートルの点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ウ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基点第５号から真方位３２０度、６８３メートルの点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エ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基点第５号から真方位３２０度、２３３メートルの点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泉南市岡田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国又は地方公共団体が施行する公益事業については、漁業上支障があっても不当に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拒むことはできない。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　１日から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平成３５年８月３１日まで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区第６号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60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わかめ養殖業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１１月１日から翌年５月１５日まで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泉南市りんくう南浜地先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次のア、イ、ウ及びエの各点を順次に結んだ線によって囲まれた区域。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基点第５号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樽井人工海浜地突堤（人工砂浜東突堤）基部中心点より真方位４３　　　　　　　　　　度、４３２メートルの点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基点第６号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泉南市と阪南市の境界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基点第５号から真方位３２０度、２８３メートルの点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基点第５号から真方位３２０度、６８３メートルの点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ウ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基点第６号から真方位３３０度、９５０メートルの点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エ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基点第６号から真方位３３０度、５５０メートルの点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泉南市樽井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国又は地方公共団体が施行する公益事業については、漁業上支障があっても不当に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拒むことはできない。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　１日から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Century" w:eastAsia="ＭＳ 明朝" w:hAnsi="Century" w:cs="ＭＳ 明朝"/>
          <w:spacing w:val="2"/>
          <w:kern w:val="0"/>
          <w:sz w:val="24"/>
          <w:szCs w:val="24"/>
        </w:rPr>
        <w:t xml:space="preserve">    </w:t>
      </w:r>
      <w:r w:rsidRPr="008542EE">
        <w:rPr>
          <w:rFonts w:ascii="Century" w:eastAsia="ＭＳ 明朝" w:hAnsi="Century" w:cs="ＭＳ 明朝" w:hint="eastAsia"/>
          <w:spacing w:val="2"/>
          <w:kern w:val="0"/>
          <w:sz w:val="24"/>
          <w:szCs w:val="24"/>
        </w:rPr>
        <w:t>平成３５年８月３１日まで</w:t>
      </w:r>
      <w:r w:rsidRPr="008542EE">
        <w:rPr>
          <w:rFonts w:ascii="Century" w:eastAsia="ＭＳ 明朝" w:hAnsi="Times New Roman" w:cs="Times New Roman"/>
          <w:spacing w:val="2"/>
          <w:kern w:val="0"/>
          <w:sz w:val="24"/>
          <w:szCs w:val="24"/>
        </w:rPr>
        <w:br w:type="page"/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１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区第７号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(1)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漁業種類、漁業の名称及び漁業時期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120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0"/>
        <w:gridCol w:w="2074"/>
        <w:gridCol w:w="2074"/>
        <w:gridCol w:w="4392"/>
        <w:gridCol w:w="610"/>
      </w:tblGrid>
      <w:tr w:rsidR="008542EE" w:rsidRPr="008542EE" w:rsidTr="000B0109">
        <w:trPr>
          <w:cantSplit/>
          <w:trHeight w:hRule="exact" w:val="588"/>
        </w:trPr>
        <w:tc>
          <w:tcPr>
            <w:tcW w:w="610" w:type="dxa"/>
            <w:vMerge w:val="restart"/>
            <w:tcBorders>
              <w:top w:val="nil"/>
              <w:left w:val="nil"/>
              <w:right w:val="nil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9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9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9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9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漁業時期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right w:val="nil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9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8542EE" w:rsidRPr="008542EE" w:rsidTr="000B0109">
        <w:trPr>
          <w:cantSplit/>
          <w:trHeight w:val="1652"/>
        </w:trPr>
        <w:tc>
          <w:tcPr>
            <w:tcW w:w="610" w:type="dxa"/>
            <w:vMerge/>
            <w:tcBorders>
              <w:left w:val="nil"/>
              <w:right w:val="nil"/>
            </w:tcBorders>
          </w:tcPr>
          <w:p w:rsidR="008542EE" w:rsidRPr="008542EE" w:rsidRDefault="008542EE" w:rsidP="008542E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Lines="50" w:before="127" w:line="220" w:lineRule="exac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第１種区画漁業</w:t>
            </w:r>
          </w:p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Lines="50" w:before="127" w:line="220" w:lineRule="exac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第１種区画漁業</w:t>
            </w:r>
          </w:p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Lines="50" w:before="127" w:line="220" w:lineRule="exac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第１種区画漁業</w:t>
            </w:r>
          </w:p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Lines="50" w:before="127" w:line="220" w:lineRule="exac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第１種区画漁業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Lines="50" w:before="127" w:line="22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のり養殖業</w:t>
            </w:r>
          </w:p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Lines="50" w:before="127" w:line="22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わかめ養殖業</w:t>
            </w:r>
          </w:p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Lines="50" w:before="127" w:line="220" w:lineRule="exact"/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</w:pPr>
            <w:r w:rsidRPr="008542EE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8542EE">
              <w:rPr>
                <w:rFonts w:ascii="Century" w:eastAsia="ＭＳ 明朝" w:hAnsi="Century" w:cs="Century" w:hint="eastAsia"/>
                <w:spacing w:val="1"/>
                <w:kern w:val="0"/>
                <w:sz w:val="24"/>
                <w:szCs w:val="24"/>
              </w:rPr>
              <w:t>こんぶ養殖業</w:t>
            </w:r>
          </w:p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Lines="50" w:before="127" w:line="22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8542EE">
              <w:rPr>
                <w:rFonts w:ascii="Century" w:eastAsia="ＭＳ 明朝" w:hAnsi="Century" w:cs="Century" w:hint="eastAsia"/>
                <w:spacing w:val="1"/>
                <w:kern w:val="0"/>
                <w:sz w:val="24"/>
                <w:szCs w:val="24"/>
              </w:rPr>
              <w:t>かき養殖業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Lines="50" w:before="127" w:line="22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１０月１日から翌年４月３０日まで</w:t>
            </w:r>
          </w:p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Lines="50" w:before="127" w:line="220" w:lineRule="exact"/>
              <w:rPr>
                <w:rFonts w:ascii="ＭＳ 明朝" w:eastAsia="ＭＳ 明朝" w:hAnsi="Century" w:cs="ＭＳ 明朝"/>
                <w:spacing w:val="2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１１月１日から翌年５月１５日まで</w:t>
            </w:r>
          </w:p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Lines="50" w:before="127" w:line="22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Century" w:eastAsia="ＭＳ 明朝" w:hAnsi="Century" w:cs="Century" w:hint="eastAsia"/>
                <w:spacing w:val="1"/>
                <w:kern w:val="0"/>
                <w:sz w:val="24"/>
                <w:szCs w:val="24"/>
              </w:rPr>
              <w:t>１２月１日から翌年６月３０日まで</w:t>
            </w:r>
          </w:p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Lines="50" w:before="127" w:line="22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Century" w:eastAsia="ＭＳ 明朝" w:hAnsi="Century" w:cs="Century" w:hint="eastAsia"/>
                <w:spacing w:val="1"/>
                <w:kern w:val="0"/>
                <w:sz w:val="24"/>
                <w:szCs w:val="24"/>
              </w:rPr>
              <w:t>１月１日から１２月３１日まで</w:t>
            </w:r>
          </w:p>
        </w:tc>
        <w:tc>
          <w:tcPr>
            <w:tcW w:w="610" w:type="dxa"/>
            <w:vMerge/>
            <w:tcBorders>
              <w:left w:val="nil"/>
              <w:right w:val="nil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9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8542EE" w:rsidRPr="008542EE" w:rsidTr="000B0109">
        <w:trPr>
          <w:cantSplit/>
          <w:trHeight w:hRule="exact" w:val="80"/>
        </w:trPr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8542EE" w:rsidRPr="008542EE" w:rsidRDefault="008542EE" w:rsidP="008542E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42EE" w:rsidRPr="008542EE" w:rsidRDefault="008542EE" w:rsidP="008542E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96" w:lineRule="exact"/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96" w:lineRule="exact"/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9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(2)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阪南市尾崎町地先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(3)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次のウ、エ、オ及びカの各点を順次に結んだ線によって囲まれた区域。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基点第６号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泉南市と阪南市の境界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基点第７号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尾崎港南防波堤基部中心点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基点第６号から真方位２５９度、２１０メートルの点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基点第７号から真方位３７度４５分、５３０メートルの点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ウ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アから真方位３２０度、２５０メートルの点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      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エ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アから真方位３２０度、６００メートルの点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       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オ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イから真方位３２０度、６００メートルの点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カ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イから真方位３２０度、２５０メートルの点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                                                                     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</w:t>
      </w:r>
      <w:r w:rsidRPr="008542EE">
        <w:rPr>
          <w:rFonts w:ascii="Century" w:eastAsia="ＭＳ 明朝" w:hAnsi="Century" w:cs="ＭＳ 明朝" w:hint="eastAsia"/>
          <w:spacing w:val="2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阪南市尾崎町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制限又は条件</w:t>
      </w:r>
    </w:p>
    <w:p w:rsidR="008542EE" w:rsidRPr="008542EE" w:rsidRDefault="008542EE" w:rsidP="006C3675">
      <w:pPr>
        <w:wordWrap w:val="0"/>
        <w:autoSpaceDE w:val="0"/>
        <w:autoSpaceDN w:val="0"/>
        <w:adjustRightInd w:val="0"/>
        <w:spacing w:line="296" w:lineRule="exact"/>
        <w:ind w:left="744" w:hangingChars="300" w:hanging="744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(1)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国又は地方公共団体が施行する公益事業については、漁業上支障があっても不当に拒むことはできない。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(2)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平成３０年９月　１日から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平成３５年８月３１日まで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Century" w:eastAsia="ＭＳ 明朝" w:hAnsi="Century" w:cs="ＭＳ 明朝"/>
          <w:kern w:val="0"/>
          <w:sz w:val="24"/>
          <w:szCs w:val="24"/>
        </w:rPr>
        <w:br w:type="page"/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１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区第８号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(1)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漁業種類、漁業の名称及び漁業時期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120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0"/>
        <w:gridCol w:w="2074"/>
        <w:gridCol w:w="2074"/>
        <w:gridCol w:w="4392"/>
        <w:gridCol w:w="610"/>
      </w:tblGrid>
      <w:tr w:rsidR="008542EE" w:rsidRPr="008542EE" w:rsidTr="000B0109">
        <w:trPr>
          <w:cantSplit/>
          <w:trHeight w:hRule="exact" w:val="588"/>
        </w:trPr>
        <w:tc>
          <w:tcPr>
            <w:tcW w:w="610" w:type="dxa"/>
            <w:vMerge w:val="restart"/>
            <w:tcBorders>
              <w:top w:val="nil"/>
              <w:left w:val="nil"/>
              <w:right w:val="nil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9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9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9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9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漁業時期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right w:val="nil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9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8542EE" w:rsidRPr="008542EE" w:rsidTr="000B0109">
        <w:trPr>
          <w:cantSplit/>
          <w:trHeight w:val="1632"/>
        </w:trPr>
        <w:tc>
          <w:tcPr>
            <w:tcW w:w="610" w:type="dxa"/>
            <w:vMerge/>
            <w:tcBorders>
              <w:left w:val="nil"/>
              <w:right w:val="nil"/>
            </w:tcBorders>
          </w:tcPr>
          <w:p w:rsidR="008542EE" w:rsidRPr="008542EE" w:rsidRDefault="008542EE" w:rsidP="008542E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00" w:lineRule="exact"/>
              <w:rPr>
                <w:rFonts w:ascii="ＭＳ 明朝" w:eastAsia="ＭＳ 明朝" w:hAnsi="Century" w:cs="ＭＳ 明朝"/>
                <w:spacing w:val="2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第１種区画漁業</w:t>
            </w:r>
          </w:p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00" w:lineRule="exact"/>
              <w:rPr>
                <w:rFonts w:ascii="ＭＳ 明朝" w:eastAsia="ＭＳ 明朝" w:hAnsi="Century" w:cs="ＭＳ 明朝"/>
                <w:spacing w:val="2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第１種区画漁業</w:t>
            </w:r>
          </w:p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0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第１種区画漁業</w:t>
            </w:r>
          </w:p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00" w:lineRule="exact"/>
              <w:rPr>
                <w:rFonts w:ascii="ＭＳ 明朝" w:eastAsia="ＭＳ 明朝" w:hAnsi="Century" w:cs="ＭＳ 明朝"/>
                <w:spacing w:val="2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第１種区画漁業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0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のり養殖業</w:t>
            </w:r>
          </w:p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0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わかめ養殖業</w:t>
            </w:r>
          </w:p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0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8542EE">
              <w:rPr>
                <w:rFonts w:ascii="Century" w:eastAsia="ＭＳ 明朝" w:hAnsi="Century" w:cs="Century" w:hint="eastAsia"/>
                <w:spacing w:val="1"/>
                <w:kern w:val="0"/>
                <w:sz w:val="24"/>
                <w:szCs w:val="24"/>
              </w:rPr>
              <w:t>こんぶ養殖業</w:t>
            </w:r>
          </w:p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0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Century" w:eastAsia="ＭＳ 明朝" w:hAnsi="Century" w:cs="Century" w:hint="eastAsia"/>
                <w:spacing w:val="1"/>
                <w:kern w:val="0"/>
                <w:sz w:val="24"/>
                <w:szCs w:val="24"/>
              </w:rPr>
              <w:t>かき養殖業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0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１０月１日から翌年４月３０日まで</w:t>
            </w:r>
          </w:p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0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１１月１日から翌年５月１５日まで</w:t>
            </w:r>
          </w:p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0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Century" w:eastAsia="ＭＳ 明朝" w:hAnsi="Century" w:cs="Century" w:hint="eastAsia"/>
                <w:spacing w:val="1"/>
                <w:kern w:val="0"/>
                <w:sz w:val="24"/>
                <w:szCs w:val="24"/>
              </w:rPr>
              <w:t>１２月１日から翌年６月３０日まで</w:t>
            </w:r>
          </w:p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0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8542EE">
              <w:rPr>
                <w:rFonts w:ascii="Century" w:eastAsia="ＭＳ 明朝" w:hAnsi="Century" w:cs="Century" w:hint="eastAsia"/>
                <w:spacing w:val="1"/>
                <w:kern w:val="0"/>
                <w:sz w:val="24"/>
                <w:szCs w:val="24"/>
              </w:rPr>
              <w:t>１月１日から１２月３１日まで</w:t>
            </w:r>
          </w:p>
        </w:tc>
        <w:tc>
          <w:tcPr>
            <w:tcW w:w="610" w:type="dxa"/>
            <w:vMerge/>
            <w:tcBorders>
              <w:left w:val="nil"/>
              <w:right w:val="nil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9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8542EE" w:rsidRPr="008542EE" w:rsidTr="000B0109">
        <w:trPr>
          <w:cantSplit/>
          <w:trHeight w:hRule="exact" w:val="80"/>
        </w:trPr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8542EE" w:rsidRPr="008542EE" w:rsidRDefault="008542EE" w:rsidP="008542E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42EE" w:rsidRPr="008542EE" w:rsidRDefault="008542EE" w:rsidP="008542E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96" w:lineRule="exact"/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96" w:lineRule="exact"/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8542EE" w:rsidRPr="008542EE" w:rsidRDefault="008542EE" w:rsidP="008542EE">
            <w:pPr>
              <w:wordWrap w:val="0"/>
              <w:autoSpaceDE w:val="0"/>
              <w:autoSpaceDN w:val="0"/>
              <w:adjustRightInd w:val="0"/>
              <w:spacing w:before="176" w:line="29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(2)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阪南市尾崎町地先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(3)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次のイ、ウ、エ及びオの各点を順次に結んだ線によって囲まれた区域。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基点第７号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尾崎港南防波堤基部中心点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基点第８号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阪南市尾崎町と新町の境界（トクサ川川口中央）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基点第７号から真方位２２２度、４３０メートルの点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アから真方位３２０度、６９０メートルの点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ウ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アから真方位３２０度、９９０メートルの点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エ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基点第８号から真方位３２０度、１，０００メートルの点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オ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基点第８号から真方位３２０度、７００メートルの点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</w:t>
      </w:r>
      <w:r w:rsidRPr="008542EE">
        <w:rPr>
          <w:rFonts w:ascii="Century" w:eastAsia="ＭＳ 明朝" w:hAnsi="Century" w:cs="ＭＳ 明朝" w:hint="eastAsia"/>
          <w:spacing w:val="2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阪南市尾崎町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制限又は条件</w:t>
      </w:r>
    </w:p>
    <w:p w:rsidR="008542EE" w:rsidRPr="008542EE" w:rsidRDefault="008542EE" w:rsidP="006C3675">
      <w:pPr>
        <w:wordWrap w:val="0"/>
        <w:autoSpaceDE w:val="0"/>
        <w:autoSpaceDN w:val="0"/>
        <w:adjustRightInd w:val="0"/>
        <w:spacing w:line="296" w:lineRule="exact"/>
        <w:ind w:left="744" w:hangingChars="300" w:hanging="744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(1)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国又は地方公共団体が施行する公益事業については、漁業上支障があっても不当に拒むことはできない。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(2)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平成３０年９月　１日から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Century" w:cs="ＭＳ 明朝"/>
          <w:spacing w:val="2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平成３５年８月３１日まで</w:t>
      </w:r>
    </w:p>
    <w:p w:rsidR="008542EE" w:rsidRPr="008542EE" w:rsidRDefault="008542EE" w:rsidP="008542EE">
      <w:pPr>
        <w:wordWrap w:val="0"/>
        <w:autoSpaceDE w:val="0"/>
        <w:autoSpaceDN w:val="0"/>
        <w:adjustRightInd w:val="0"/>
        <w:spacing w:line="296" w:lineRule="exact"/>
        <w:rPr>
          <w:rFonts w:ascii="Century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Century" w:cs="ＭＳ 明朝"/>
          <w:spacing w:val="2"/>
          <w:kern w:val="0"/>
          <w:sz w:val="24"/>
          <w:szCs w:val="24"/>
        </w:rPr>
        <w:br w:type="page"/>
      </w:r>
      <w:r w:rsidRPr="008542EE">
        <w:rPr>
          <w:rFonts w:ascii="Century" w:eastAsia="ＭＳ 明朝" w:hAnsi="Century" w:cs="ＭＳ 明朝" w:hint="eastAsia"/>
          <w:spacing w:val="2"/>
          <w:kern w:val="0"/>
          <w:sz w:val="24"/>
          <w:szCs w:val="24"/>
        </w:rPr>
        <w:t>１</w:t>
      </w:r>
      <w:r w:rsidRPr="008542EE">
        <w:rPr>
          <w:rFonts w:ascii="Century" w:eastAsia="ＭＳ 明朝" w:hAnsi="Century" w:cs="ＭＳ 明朝"/>
          <w:spacing w:val="2"/>
          <w:kern w:val="0"/>
          <w:sz w:val="24"/>
          <w:szCs w:val="24"/>
        </w:rPr>
        <w:t xml:space="preserve">  </w:t>
      </w:r>
      <w:r w:rsidRPr="008542EE">
        <w:rPr>
          <w:rFonts w:ascii="Century" w:eastAsia="ＭＳ 明朝" w:hAnsi="Century" w:cs="ＭＳ 明朝" w:hint="eastAsia"/>
          <w:spacing w:val="2"/>
          <w:kern w:val="0"/>
          <w:sz w:val="24"/>
          <w:szCs w:val="24"/>
        </w:rPr>
        <w:t>公示番号</w:t>
      </w:r>
      <w:r w:rsidRPr="008542EE">
        <w:rPr>
          <w:rFonts w:ascii="Century" w:eastAsia="ＭＳ 明朝" w:hAnsi="Century" w:cs="ＭＳ 明朝"/>
          <w:spacing w:val="2"/>
          <w:kern w:val="0"/>
          <w:sz w:val="24"/>
          <w:szCs w:val="24"/>
        </w:rPr>
        <w:t xml:space="preserve">      </w:t>
      </w:r>
      <w:r w:rsidRPr="008542EE">
        <w:rPr>
          <w:rFonts w:ascii="Century" w:eastAsia="ＭＳ 明朝" w:hAnsi="Century" w:cs="ＭＳ 明朝" w:hint="eastAsia"/>
          <w:spacing w:val="2"/>
          <w:kern w:val="0"/>
          <w:sz w:val="24"/>
          <w:szCs w:val="24"/>
        </w:rPr>
        <w:t>区第９号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102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  <w:r w:rsidRPr="008542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のり養殖業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わかめ養殖業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１０月１日から翌年４月３０日まで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１１月１日から翌年５月１５日まで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阪南市鳥取地先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次のア、イ、ウ及びエの各点を順次に結んだ線によって囲まれた区域。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基点第９号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西鳥取漁港北防波堤基部中心点から真方位２２２度、１３０メー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基点第１０号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阪南市鳥取と貝掛の境界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基点第９号から真方位３１０度、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３００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基点第９号から真方位３１０度、１，０００メートルの点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ウ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基点第１０号から真方位３２０度、１，０００メートルの点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エ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基点第１０号から真方位３２０度、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３００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阪南市新町及び鳥取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国又は地方公共団体が施行する公益事業については、漁業上支障があっても不当に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拒むことはできない。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　１日から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平成３５年８月３１日まで</w:t>
      </w:r>
      <w:r w:rsidRPr="008542EE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区第１０号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74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  <w:r w:rsidRPr="008542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かき養殖業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１月１日から１２月３１日まで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阪南市新町及び鳥取地先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次のア、イ、ウ及びエの各点を順次に結んだ線によって囲まれた区域。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基点第８号　　　阪南市尾崎町と新町の境界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トクサ川川口中央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基点第８号から真方位３２０度、２００メートルの点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基点第８号から真方位３２０度、２７０メートルの点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ウ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基点第８号から真方位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２４５度、５００メートルの点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エ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基点第８号から真方位２３７度、４６０メートルの点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阪南市新町及び鳥取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国又は地方公共団体が施行する公益事業については、漁業上支障があっても不当に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拒むことはできない。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　１日から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平成３５年８月３１日まで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区第１１号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60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  <w:r w:rsidRPr="008542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かき養殖業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１月１日から１２月３１日まで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阪南市鳥取地先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次のア、イ、ウ及びエの各点を順次に結んだ線によって囲まれた区域。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基点第１０号　　阪南市鳥取と貝掛の境界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基点第１０号から真方位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３２０度、１９５メートルの点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基点第１０号から真方位３２０度、２６５メートルの点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ウ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イから真方位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４５度、１７０メートルの点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エ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アから真方位４５度、１７０メートルの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阪南市新町及び鳥取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国又は地方公共団体が施行する公益事業については、漁業上支障があっても不当に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拒むことはできない。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　１日から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平成３５年８月３１日まで</w:t>
      </w:r>
      <w:r w:rsidRPr="008542EE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区第１２号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131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わかめ養殖業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こんぶ養殖業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かき養殖業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１１月１日から翌年５月１５日まで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１２月１日から翌年６月３０日まで</w:t>
            </w:r>
            <w:r w:rsidRPr="008542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１月１日から１２月３１日まで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阪南市貝掛地先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次のウ、エ、オ及びカの各点を順次に結んだ線によって囲まれた区域。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基点第１０号　　阪南市鳥取と貝掛の境界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基点第１０号から真方位３２０度、４５０メートルの点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基点第１０号から真方位３２０度、７５０メートルの点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ウ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イから真方位２４３度３０分、２００メートルの点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エ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イから真方位２４３度３０分、７７０メートルの点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オ　　　　　　　アから真方位２４３度３０分、７７０メートルの点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カ　　　　　　　アから真方位２４３度３０分、２００メートルの点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  <w:t xml:space="preserve">      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阪南市貝掛、箱作及び箱の浦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国又は地方公共団体が施行する公益事業については、漁業上支障があっても不当に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拒むことはできない。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　１日から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平成３５年８月３１日まで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区第１３号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131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わかめ養殖業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こんぶ養殖業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かき養殖業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１１月１日から翌年５月１５日まで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１２月１日から翌年６月３０日まで</w:t>
            </w:r>
            <w:r w:rsidRPr="008542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１月１日から１２月３１日まで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阪南市箱作地先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次のイ、ウ、エ及びオの各点を順次に結んだ線によって囲まれた区域。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基点第１２号　　下荘漁港西防波堤基部中心点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基点第１３号　　阪南市と泉南郡岬町の境界から真方位３４５度、１２６メートル</w:t>
      </w:r>
      <w:r w:rsidR="006C367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基点第１２号から真方位２４５度、７８０メートルの点（田山川</w:t>
      </w:r>
      <w:r w:rsidR="006C367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河口右岸）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アから真方位３４５度、５８０メートルの点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ウ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アから真方位３４５度、９３０メートルの点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エ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基点第１３号から真方位、３４５度、８７４メートルの点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オ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基点第１３号から真方位、３４５度、５２４メートルの点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FF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阪南市貝掛、箱作及び箱の浦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国又は地方公共団体が施行する公益事業については、漁業上支障があっても不当に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拒むことはできない。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　１日から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平成３５年８月３１日まで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区第１４号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60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  <w:r w:rsidRPr="008542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かき養殖業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１月１日から１２月３１日まで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阪南市箱作地先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次のア、イ、ウ及びエの各点を順次に結んだ線によって囲まれた区域。</w:t>
      </w:r>
    </w:p>
    <w:p w:rsidR="008542EE" w:rsidRPr="008542EE" w:rsidRDefault="008542EE" w:rsidP="006C3675">
      <w:pPr>
        <w:suppressAutoHyphens/>
        <w:wordWrap w:val="0"/>
        <w:autoSpaceDE w:val="0"/>
        <w:autoSpaceDN w:val="0"/>
        <w:spacing w:line="298" w:lineRule="exact"/>
        <w:ind w:firstLineChars="300" w:firstLine="738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基点第１２号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下荘漁港西防波堤基部中心点</w:t>
      </w:r>
    </w:p>
    <w:p w:rsidR="008542EE" w:rsidRPr="008542EE" w:rsidRDefault="008542EE" w:rsidP="006C3675">
      <w:pPr>
        <w:suppressAutoHyphens/>
        <w:wordWrap w:val="0"/>
        <w:autoSpaceDE w:val="0"/>
        <w:autoSpaceDN w:val="0"/>
        <w:spacing w:line="298" w:lineRule="exact"/>
        <w:ind w:firstLineChars="300" w:firstLine="738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基点第１２号から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真方位３１０度、１９０メートルの点</w:t>
      </w:r>
    </w:p>
    <w:p w:rsidR="008542EE" w:rsidRPr="008542EE" w:rsidRDefault="008542EE" w:rsidP="006C3675">
      <w:pPr>
        <w:suppressAutoHyphens/>
        <w:wordWrap w:val="0"/>
        <w:autoSpaceDE w:val="0"/>
        <w:autoSpaceDN w:val="0"/>
        <w:spacing w:line="298" w:lineRule="exact"/>
        <w:ind w:firstLineChars="300" w:firstLine="738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Times New Roman" w:cs="Times New Roman" w:hint="eastAsia"/>
          <w:spacing w:val="4"/>
          <w:kern w:val="0"/>
          <w:sz w:val="24"/>
          <w:szCs w:val="24"/>
        </w:rPr>
        <w:t>基点第１２号から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真方位３１０度、３２０メートルの点</w:t>
      </w:r>
    </w:p>
    <w:p w:rsidR="008542EE" w:rsidRPr="008542EE" w:rsidRDefault="008542EE" w:rsidP="006C3675">
      <w:pPr>
        <w:suppressAutoHyphens/>
        <w:wordWrap w:val="0"/>
        <w:autoSpaceDE w:val="0"/>
        <w:autoSpaceDN w:val="0"/>
        <w:spacing w:line="298" w:lineRule="exact"/>
        <w:ind w:firstLineChars="300" w:firstLine="762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42EE">
        <w:rPr>
          <w:rFonts w:ascii="ＭＳ 明朝" w:eastAsia="ＭＳ 明朝" w:hAnsi="Times New Roman" w:cs="Times New Roman" w:hint="eastAsia"/>
          <w:spacing w:val="4"/>
          <w:kern w:val="0"/>
          <w:sz w:val="24"/>
          <w:szCs w:val="24"/>
        </w:rPr>
        <w:t xml:space="preserve">ウ　　　　　</w:t>
      </w:r>
      <w:r w:rsidRPr="008542EE"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  <w:t xml:space="preserve"> </w:t>
      </w:r>
      <w:r w:rsidRPr="008542EE">
        <w:rPr>
          <w:rFonts w:ascii="ＭＳ 明朝" w:eastAsia="ＭＳ 明朝" w:hAnsi="Times New Roman" w:cs="Times New Roman" w:hint="eastAsia"/>
          <w:spacing w:val="4"/>
          <w:kern w:val="0"/>
          <w:sz w:val="24"/>
          <w:szCs w:val="24"/>
        </w:rPr>
        <w:t>オから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真方位３３０度、２７５メートルの点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Times New Roman" w:cs="Times New Roman" w:hint="eastAsia"/>
          <w:spacing w:val="4"/>
          <w:kern w:val="0"/>
          <w:sz w:val="24"/>
          <w:szCs w:val="24"/>
        </w:rPr>
        <w:t xml:space="preserve">　　　エ　　　　　</w:t>
      </w:r>
      <w:r w:rsidRPr="008542EE"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  <w:t xml:space="preserve"> </w:t>
      </w:r>
      <w:r w:rsidRPr="008542EE">
        <w:rPr>
          <w:rFonts w:ascii="ＭＳ 明朝" w:eastAsia="ＭＳ 明朝" w:hAnsi="Times New Roman" w:cs="Times New Roman" w:hint="eastAsia"/>
          <w:spacing w:val="4"/>
          <w:kern w:val="0"/>
          <w:sz w:val="24"/>
          <w:szCs w:val="24"/>
        </w:rPr>
        <w:t>オから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真方位３３０度、１５０メートルの点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42EE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　オ　　　　　</w:t>
      </w:r>
      <w:r w:rsidRPr="008542EE"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  <w:t xml:space="preserve"> </w:t>
      </w:r>
      <w:r w:rsidRPr="008542EE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基点第１２号から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真方位２４６度３０分、２５８メートルの点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阪南市貝掛、箱作及び箱の浦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国又は地方公共団体が施行する公益事業については、漁業上支障があっても不当に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拒むことはできない。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　１日から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平成３５年８月３１日まで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区第１５号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102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第１種区画漁業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わかめ養殖業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こんぶ養殖業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１１月１日から翌年５月１５日まで</w:t>
            </w:r>
            <w:r w:rsidRPr="008542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１２月１日から翌年６月３０日まで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泉南郡岬町淡輪地先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次のア、イ、ウ及びエの各点を順次に結んだ線によって囲まれた区域。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基点第１３号　　阪南市と泉南郡岬町の境界から真方位３４５度、１２６メートル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基点第１３号から真方位３４５度、１７４メートルの点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基点第１３号から真方位３４５度、８７４メートルの点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ウ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イから真方位２８８度、３７０メートルの点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エ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基点第１３号から真方位２７４度２０分、５８７メートルの点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泉南郡岬町淡輪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国又は地方公共団体が施行する公益事業については、漁業上支障があっても不当に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拒むことはできない。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　１日から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平成３５年８月３１日まで</w:t>
      </w:r>
      <w:r w:rsidRPr="008542EE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区第１６号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102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第１種区画漁業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わかめ養殖業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こんぶ養殖業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１１月１日から翌年５月１５日まで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１２月１日から翌年６月３０日まで</w:t>
            </w:r>
            <w:r w:rsidRPr="008542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泉南郡岬町淡輪地先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次のア、イ、ウ及び基点第１６号の各点を順次に結んだ線と最大高潮時海岸線とに　　　よって囲まれた区域。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基点第１６号　　泉南郡岬町淡輪と深日の境界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基点第１６号から真方位１０２度３０分、３２０メートルの点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基点第１６号から真方位３５８度３０分、５７０メートルの点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ウ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基点第１６号から真方位３３２度３０分、５００メートルの点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泉南郡岬町淡輪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国又は地方公共団体が施行する公益事業については、漁業上支障があっても不当に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拒むことはできない。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　１日から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平成３５年８月３１日まで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区第１７号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102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第１種区画漁業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わかめ養殖業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こんぶ養殖業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１１月１日から翌年５月１５日まで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１２月１日から翌年６月３０日まで</w:t>
            </w:r>
            <w:r w:rsidRPr="008542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泉南郡岬町深日地先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次のア、イ、ウ及びエの各点を順次に結んだ線によって囲まれた区域。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基点第１６号　　泉南郡岬町淡輪と深日の境界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基点第１６号から真方位３３２度３０分、１００メートルの点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基点第１６号から真方位３３２度３０分、３５０メートルの点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ウ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イから真方位２５７度３０分、２５０メートルの点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FF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エ　　　　　　　アから真方位２５７度３０分、２５０メートルの点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泉南郡岬町深日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国又は地方公共団体が施行する公益事業については、漁業上支障があっても不当に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拒むことはできない。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　１日から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平成３５年８月３１日まで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区第１８号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74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Times New Roman" w:cs="Times New Roman" w:hint="eastAsia"/>
                <w:spacing w:val="4"/>
                <w:kern w:val="0"/>
                <w:sz w:val="24"/>
                <w:szCs w:val="24"/>
              </w:rPr>
              <w:t>第１種区画漁業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かき養殖業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１月１日から１２月３１日まで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泉南郡岬町深日地先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次のア、イ、ウ及びエの各点を順次に結んだ線によって囲まれた区域。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基点第１８号　　深日漁港南防波堤基部中心点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基点第１８号から真方位３４１度、１７０メートルの点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基点第１８号から真方位３４１度、２７０メートルの点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ウ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イから真方位３０度、２０メートルの点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FF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エ　　　　　　　アから真方位３０度、２０メートルの点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泉南郡岬町深日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国又は地方公共団体が施行する公益事業については、漁業上支障があっても不当に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拒むことはできない。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　１日から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平成３５年８月３１日まで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区第１９号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60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Times New Roman" w:cs="Times New Roman" w:hint="eastAsia"/>
                <w:spacing w:val="4"/>
                <w:kern w:val="0"/>
                <w:sz w:val="24"/>
                <w:szCs w:val="24"/>
              </w:rPr>
              <w:t>第１種区画漁業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かき養殖業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１月１日から１２月３１日まで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泉南郡岬町深日地先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次のア、イ、ウ及びエの各点を順次に結んだ線によって囲まれた区域。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基点第１９号　　深日港突堤基部中心点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基点第１９号から真方位４８度、４１０メートルの点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アから真方位５６度４０分、１１０メートルの点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ウ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エから真方位５６度４０分、１３０メートルの点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FF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エ　　　　　　　基点第１９号から真方位５４度５０分、３８０メートルの点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泉南郡岬町深日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国又は地方公共団体が施行する公益事業については、漁業上支障があっても不当に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拒むことはできない。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　１日から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平成３５年８月３１日まで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区第２０号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88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  <w:p w:rsidR="008542EE" w:rsidRPr="008542EE" w:rsidRDefault="008542EE" w:rsidP="008542EE">
            <w:pPr>
              <w:suppressAutoHyphens/>
              <w:wordWrap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わかめ養殖業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こんぶ養殖業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１１月１日から翌年６月３０日まで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１２月１日から翌年６月３０日まで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泉南郡岬町多奈川谷川地先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次の基点第２２号、ア、イ及び基点第２３号の各点を順次に結んだ線と最大高潮時　　　海岸線とによって囲まれた区域。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基点第２２号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泉南郡岬町多奈川谷川豊国崎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基点第２３号　　泉南郡岬町多奈川谷川と小島の境界（三石）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基点第２２号から真方位０度、２００メートルの点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基点第２３号から真方位３５０度、２００メートルの点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泉南郡岬町多奈川谷川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 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国又は地方公共団体が施行する公益事業については、漁業上支障があっても不当に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拒むことはできない。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　１日から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平成３５年８月３１日まで</w:t>
      </w:r>
      <w:r w:rsidRPr="008542EE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区第２１号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74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わかめ養殖業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１１月１日から翌年５月１５日まで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泉南郡岬町多奈川小島地先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次のイ、ウ、エ及びオの各点を順次に結んだ線によって囲まれた区域。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基点第２５号　泉南郡岬町多奈川小島明神崎東側海岸堤防西端から東へ６３メート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基点第２５号から真方位９７度、３１０メートルの点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アから真方位０度、５０メートルの点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ウ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アから真方位０度、１５０メートルの点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エ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基点第２５号から真方位０度、１４０メートルの点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オ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基点第２５号から真方位０度、４０メートルの点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平成３０年６月１１日から同年７月１３日まで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泉南郡岬町多奈川小島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国又は地方公共団体が施行する公益事業については、漁業上支障があっても不当に拒むことはできない。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平成３０年９月　１日から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平成３５年８月３１日まで</w:t>
      </w:r>
    </w:p>
    <w:p w:rsidR="008542EE" w:rsidRPr="008542EE" w:rsidRDefault="008542EE" w:rsidP="008542EE">
      <w:pPr>
        <w:autoSpaceDE w:val="0"/>
        <w:autoSpaceDN w:val="0"/>
        <w:adjustRightInd w:val="0"/>
        <w:spacing w:line="260" w:lineRule="exact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autoSpaceDE w:val="0"/>
        <w:autoSpaceDN w:val="0"/>
        <w:adjustRightInd w:val="0"/>
        <w:spacing w:line="260" w:lineRule="exact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autoSpaceDE w:val="0"/>
        <w:autoSpaceDN w:val="0"/>
        <w:adjustRightInd w:val="0"/>
        <w:spacing w:line="260" w:lineRule="exact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autoSpaceDE w:val="0"/>
        <w:autoSpaceDN w:val="0"/>
        <w:adjustRightInd w:val="0"/>
        <w:spacing w:line="260" w:lineRule="exact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autoSpaceDE w:val="0"/>
        <w:autoSpaceDN w:val="0"/>
        <w:adjustRightInd w:val="0"/>
        <w:spacing w:line="260" w:lineRule="exact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autoSpaceDE w:val="0"/>
        <w:autoSpaceDN w:val="0"/>
        <w:adjustRightInd w:val="0"/>
        <w:spacing w:line="260" w:lineRule="exact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autoSpaceDE w:val="0"/>
        <w:autoSpaceDN w:val="0"/>
        <w:adjustRightInd w:val="0"/>
        <w:spacing w:line="260" w:lineRule="exact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autoSpaceDE w:val="0"/>
        <w:autoSpaceDN w:val="0"/>
        <w:adjustRightInd w:val="0"/>
        <w:spacing w:line="260" w:lineRule="exact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autoSpaceDE w:val="0"/>
        <w:autoSpaceDN w:val="0"/>
        <w:adjustRightInd w:val="0"/>
        <w:spacing w:line="260" w:lineRule="exact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tabs>
          <w:tab w:val="left" w:pos="3402"/>
        </w:tabs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区第２２号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:rsidTr="000B0109">
        <w:trPr>
          <w:trHeight w:val="60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かき養殖業</w:t>
            </w: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１月１日から１２月３１日まで</w:t>
            </w:r>
          </w:p>
        </w:tc>
      </w:tr>
    </w:tbl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泉佐野市りんくう往来南地先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次のア、イ、ウ及びエの各点を順次に結んだ線によって囲まれた区域。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基点第１号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阪南港泉佐野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>A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防波堤灯台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基点第１号から真方位２３６度４５分、１，０６５メートルの点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基点第１号から真方位２３２度　０分、１，０４０メートルの点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ウ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基点第１号から真方位２３０度３０分、１，２４０メートルの点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エ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基点第１号から真方位２３４度２５分、１，２６０メートルの点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令和３年８月１日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未定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地元地区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泉佐野市新町、春日町、本町、元町、野出町、笠松、松原及び羽倉崎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６　個別漁業権又は団体漁業権の別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団体漁業権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制限又は条件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国又は地方公共団体が施行する公益事業については、漁業上支障があっても不当に</w:t>
      </w:r>
      <w:r w:rsidR="006C3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bookmarkStart w:id="0" w:name="_GoBack"/>
      <w:bookmarkEnd w:id="0"/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拒むことはできない。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養殖施設のあることを表示するため、標識及び灯火を設置しなければならない。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令和３年８月１日から</w:t>
      </w:r>
    </w:p>
    <w:p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令和５年８月３１日まで</w:t>
      </w:r>
    </w:p>
    <w:p w:rsidR="008542EE" w:rsidRPr="008542EE" w:rsidRDefault="008542EE" w:rsidP="008542EE">
      <w:pPr>
        <w:autoSpaceDE w:val="0"/>
        <w:autoSpaceDN w:val="0"/>
        <w:adjustRightInd w:val="0"/>
        <w:spacing w:line="260" w:lineRule="exact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972A5" w:rsidRDefault="006C3675"/>
    <w:sectPr w:rsidR="006972A5" w:rsidSect="008542EE">
      <w:footerReference w:type="default" r:id="rId6"/>
      <w:pgSz w:w="11906" w:h="16838"/>
      <w:pgMar w:top="1134" w:right="1020" w:bottom="1418" w:left="1020" w:header="720" w:footer="720" w:gutter="0"/>
      <w:pgNumType w:start="1"/>
      <w:cols w:space="720"/>
      <w:noEndnote/>
      <w:docGrid w:type="linesAndChars" w:linePitch="25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EE" w:rsidRDefault="008542EE" w:rsidP="008542EE">
      <w:r>
        <w:separator/>
      </w:r>
    </w:p>
  </w:endnote>
  <w:endnote w:type="continuationSeparator" w:id="0">
    <w:p w:rsidR="008542EE" w:rsidRDefault="008542EE" w:rsidP="0085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C1" w:rsidRDefault="008542EE" w:rsidP="007C39A9">
    <w:pPr>
      <w:pStyle w:val="a5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6C3675" w:rsidRPr="006C3675">
      <w:rPr>
        <w:noProof/>
        <w:lang w:val="ja-JP"/>
      </w:rPr>
      <w:t>23</w:t>
    </w:r>
    <w:r>
      <w:fldChar w:fldCharType="end"/>
    </w:r>
  </w:p>
  <w:p w:rsidR="001969C1" w:rsidRDefault="006C3675" w:rsidP="00FA714F">
    <w:pPr>
      <w:framePr w:wrap="auto" w:vAnchor="text" w:hAnchor="margin" w:xAlign="center" w:y="1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EE" w:rsidRDefault="008542EE" w:rsidP="008542EE">
      <w:r>
        <w:separator/>
      </w:r>
    </w:p>
  </w:footnote>
  <w:footnote w:type="continuationSeparator" w:id="0">
    <w:p w:rsidR="008542EE" w:rsidRDefault="008542EE" w:rsidP="00854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E2"/>
    <w:rsid w:val="0049415E"/>
    <w:rsid w:val="006C3675"/>
    <w:rsid w:val="006D61B7"/>
    <w:rsid w:val="008542EE"/>
    <w:rsid w:val="00B5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FCFBD"/>
  <w15:chartTrackingRefBased/>
  <w15:docId w15:val="{C34DD54C-431B-4984-990D-EC8B689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2EE"/>
  </w:style>
  <w:style w:type="paragraph" w:styleId="a5">
    <w:name w:val="footer"/>
    <w:basedOn w:val="a"/>
    <w:link w:val="a6"/>
    <w:uiPriority w:val="99"/>
    <w:unhideWhenUsed/>
    <w:rsid w:val="00854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2EE"/>
  </w:style>
  <w:style w:type="numbering" w:customStyle="1" w:styleId="1">
    <w:name w:val="リストなし1"/>
    <w:next w:val="a2"/>
    <w:uiPriority w:val="99"/>
    <w:semiHidden/>
    <w:unhideWhenUsed/>
    <w:rsid w:val="008542EE"/>
  </w:style>
  <w:style w:type="paragraph" w:styleId="a7">
    <w:name w:val="Date"/>
    <w:basedOn w:val="a"/>
    <w:next w:val="a"/>
    <w:link w:val="a8"/>
    <w:uiPriority w:val="99"/>
    <w:rsid w:val="008542EE"/>
    <w:pPr>
      <w:suppressAutoHyphens/>
      <w:wordWrap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8">
    <w:name w:val="日付 (文字)"/>
    <w:basedOn w:val="a0"/>
    <w:link w:val="a7"/>
    <w:uiPriority w:val="99"/>
    <w:rsid w:val="008542E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0">
    <w:name w:val="吹き出し1"/>
    <w:basedOn w:val="a"/>
    <w:next w:val="a9"/>
    <w:link w:val="aa"/>
    <w:uiPriority w:val="99"/>
    <w:semiHidden/>
    <w:unhideWhenUsed/>
    <w:rsid w:val="008542EE"/>
    <w:pPr>
      <w:suppressAutoHyphens/>
      <w:wordWrap w:val="0"/>
      <w:autoSpaceDE w:val="0"/>
      <w:autoSpaceDN w:val="0"/>
      <w:adjustRightInd w:val="0"/>
      <w:jc w:val="left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10"/>
    <w:uiPriority w:val="99"/>
    <w:semiHidden/>
    <w:locked/>
    <w:rsid w:val="008542EE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8542E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uiPriority w:val="99"/>
    <w:rsid w:val="008542EE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2"/>
      <w:kern w:val="0"/>
      <w:sz w:val="24"/>
      <w:szCs w:val="24"/>
    </w:rPr>
  </w:style>
  <w:style w:type="paragraph" w:styleId="a9">
    <w:name w:val="Balloon Text"/>
    <w:basedOn w:val="a"/>
    <w:link w:val="11"/>
    <w:uiPriority w:val="99"/>
    <w:semiHidden/>
    <w:unhideWhenUsed/>
    <w:rsid w:val="00854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9"/>
    <w:uiPriority w:val="99"/>
    <w:semiHidden/>
    <w:rsid w:val="00854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2335</Words>
  <Characters>13312</Characters>
  <Application>Microsoft Office Word</Application>
  <DocSecurity>0</DocSecurity>
  <Lines>110</Lines>
  <Paragraphs>31</Paragraphs>
  <ScaleCrop>false</ScaleCrop>
  <Company/>
  <LinksUpToDate>false</LinksUpToDate>
  <CharactersWithSpaces>15616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志津馬　大起</dc:creator>
  <cp:keywords/>
  <dc:description/>
  <cp:lastModifiedBy>志津馬　大起</cp:lastModifiedBy>
  <cp:revision>3</cp:revision>
  <dcterms:created xsi:type="dcterms:W3CDTF">2021-03-04T11:30:00Z</dcterms:created>
  <dcterms:modified xsi:type="dcterms:W3CDTF">2021-03-04T11:39:00Z</dcterms:modified>
</cp:coreProperties>
</file>