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173" w:rsidRPr="00B74295" w:rsidRDefault="008728A7" w:rsidP="009213A4">
      <w:pPr>
        <w:spacing w:line="340" w:lineRule="exact"/>
        <w:jc w:val="center"/>
        <w:rPr>
          <w:rFonts w:ascii="HG丸ｺﾞｼｯｸM-PRO" w:eastAsia="HG丸ｺﾞｼｯｸM-PRO"/>
          <w:kern w:val="0"/>
          <w:sz w:val="28"/>
        </w:rPr>
      </w:pPr>
      <w:r w:rsidRPr="00B74295">
        <w:rPr>
          <w:rFonts w:ascii="HG丸ｺﾞｼｯｸM-PRO" w:eastAsia="HG丸ｺﾞｼｯｸM-PRO" w:hint="eastAsia"/>
          <w:noProof/>
          <w:kern w:val="0"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77093A" wp14:editId="05A9CF2A">
                <wp:simplePos x="0" y="0"/>
                <wp:positionH relativeFrom="column">
                  <wp:align>center</wp:align>
                </wp:positionH>
                <wp:positionV relativeFrom="paragraph">
                  <wp:posOffset>-1146175</wp:posOffset>
                </wp:positionV>
                <wp:extent cx="2028825" cy="581025"/>
                <wp:effectExtent l="3810" t="0" r="0" b="317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4592" w:rsidRPr="00C84592" w:rsidRDefault="00C84592" w:rsidP="00C84592">
                            <w:pPr>
                              <w:jc w:val="center"/>
                              <w:rPr>
                                <w:rFonts w:ascii="ＭＳ 明朝" w:hAnsi="ＭＳ 明朝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77093A" id="Rectangle 3" o:spid="_x0000_s1026" style="position:absolute;left:0;text-align:left;margin-left:0;margin-top:-90.25pt;width:159.75pt;height:45.75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" stroked="f">
                <v:textbox inset="5.85pt,.7pt,5.85pt,.7pt">
                  <w:txbxContent>
                    <w:p w:rsidR="00C84592" w:rsidRPr="00C84592" w:rsidRDefault="00C84592" w:rsidP="00C84592">
                      <w:pPr>
                        <w:jc w:val="center"/>
                        <w:rPr>
                          <w:rFonts w:ascii="ＭＳ 明朝" w:hAnsi="ＭＳ 明朝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87DB8" w:rsidRPr="00B74295">
        <w:rPr>
          <w:rFonts w:ascii="HG丸ｺﾞｼｯｸM-PRO" w:eastAsia="HG丸ｺﾞｼｯｸM-PRO" w:hint="eastAsia"/>
          <w:kern w:val="0"/>
          <w:sz w:val="28"/>
        </w:rPr>
        <w:t>第</w:t>
      </w:r>
      <w:r w:rsidR="00494449">
        <w:rPr>
          <w:rFonts w:ascii="HG丸ｺﾞｼｯｸM-PRO" w:eastAsia="HG丸ｺﾞｼｯｸM-PRO" w:hint="eastAsia"/>
          <w:kern w:val="0"/>
          <w:sz w:val="28"/>
        </w:rPr>
        <w:t>２１</w:t>
      </w:r>
      <w:r w:rsidR="00DD6E40" w:rsidRPr="00B74295">
        <w:rPr>
          <w:rFonts w:ascii="HG丸ｺﾞｼｯｸM-PRO" w:eastAsia="HG丸ｺﾞｼｯｸM-PRO" w:hint="eastAsia"/>
          <w:kern w:val="0"/>
          <w:sz w:val="28"/>
        </w:rPr>
        <w:t>回　大阪府・市町村国民健康保険広域化調整会議</w:t>
      </w:r>
    </w:p>
    <w:p w:rsidR="00E97173" w:rsidRPr="00494449" w:rsidRDefault="00E97173" w:rsidP="00C9289C">
      <w:pPr>
        <w:spacing w:line="340" w:lineRule="exact"/>
        <w:rPr>
          <w:rFonts w:ascii="HG丸ｺﾞｼｯｸM-PRO" w:eastAsia="HG丸ｺﾞｼｯｸM-PRO"/>
          <w:sz w:val="24"/>
        </w:rPr>
      </w:pPr>
    </w:p>
    <w:p w:rsidR="001329C9" w:rsidRPr="00BA3A49" w:rsidRDefault="001329C9" w:rsidP="00C9289C">
      <w:pPr>
        <w:spacing w:line="340" w:lineRule="exact"/>
        <w:rPr>
          <w:rFonts w:ascii="HG丸ｺﾞｼｯｸM-PRO" w:eastAsia="HG丸ｺﾞｼｯｸM-PRO"/>
          <w:sz w:val="24"/>
        </w:rPr>
      </w:pPr>
    </w:p>
    <w:p w:rsidR="0019058A" w:rsidRPr="00BA3A49" w:rsidRDefault="00E97173" w:rsidP="00B80B69">
      <w:pPr>
        <w:spacing w:line="340" w:lineRule="exact"/>
        <w:rPr>
          <w:rFonts w:ascii="HG丸ｺﾞｼｯｸM-PRO" w:eastAsia="HG丸ｺﾞｼｯｸM-PRO"/>
          <w:sz w:val="24"/>
        </w:rPr>
      </w:pPr>
      <w:r w:rsidRPr="00BA3A49">
        <w:rPr>
          <w:rFonts w:ascii="HG丸ｺﾞｼｯｸM-PRO" w:eastAsia="HG丸ｺﾞｼｯｸM-PRO" w:hint="eastAsia"/>
          <w:sz w:val="24"/>
        </w:rPr>
        <w:t xml:space="preserve">　　　　　　　　　　　　　　</w:t>
      </w:r>
      <w:r w:rsidR="007A79E9" w:rsidRPr="00BA3A49">
        <w:rPr>
          <w:rFonts w:ascii="HG丸ｺﾞｼｯｸM-PRO" w:eastAsia="HG丸ｺﾞｼｯｸM-PRO" w:hint="eastAsia"/>
          <w:sz w:val="24"/>
        </w:rPr>
        <w:t xml:space="preserve">　　 </w:t>
      </w:r>
      <w:r w:rsidR="007A79E9" w:rsidRPr="00BA3A49">
        <w:rPr>
          <w:rFonts w:ascii="HG丸ｺﾞｼｯｸM-PRO" w:eastAsia="HG丸ｺﾞｼｯｸM-PRO" w:hint="eastAsia"/>
          <w:sz w:val="24"/>
        </w:rPr>
        <w:tab/>
      </w:r>
      <w:r w:rsidR="00EA4582" w:rsidRPr="00BA3A49">
        <w:rPr>
          <w:rFonts w:ascii="HG丸ｺﾞｼｯｸM-PRO" w:eastAsia="HG丸ｺﾞｼｯｸM-PRO" w:hint="eastAsia"/>
          <w:sz w:val="24"/>
        </w:rPr>
        <w:t xml:space="preserve">　　</w:t>
      </w:r>
      <w:r w:rsidR="00F1707F" w:rsidRPr="00BA3A49">
        <w:rPr>
          <w:rFonts w:ascii="HG丸ｺﾞｼｯｸM-PRO" w:eastAsia="HG丸ｺﾞｼｯｸM-PRO" w:hint="eastAsia"/>
          <w:sz w:val="24"/>
        </w:rPr>
        <w:t xml:space="preserve">　　　</w:t>
      </w:r>
      <w:r w:rsidR="00B80B69" w:rsidRPr="00BA3A49">
        <w:rPr>
          <w:rFonts w:ascii="HG丸ｺﾞｼｯｸM-PRO" w:eastAsia="HG丸ｺﾞｼｯｸM-PRO" w:hint="eastAsia"/>
          <w:sz w:val="24"/>
        </w:rPr>
        <w:t xml:space="preserve">と　き　 </w:t>
      </w:r>
      <w:r w:rsidR="00B24193">
        <w:rPr>
          <w:rFonts w:ascii="HG丸ｺﾞｼｯｸM-PRO" w:eastAsia="HG丸ｺﾞｼｯｸM-PRO" w:hint="eastAsia"/>
          <w:sz w:val="24"/>
        </w:rPr>
        <w:t>令和</w:t>
      </w:r>
      <w:r w:rsidR="00494449">
        <w:rPr>
          <w:rFonts w:ascii="HG丸ｺﾞｼｯｸM-PRO" w:eastAsia="HG丸ｺﾞｼｯｸM-PRO" w:hint="eastAsia"/>
          <w:sz w:val="24"/>
        </w:rPr>
        <w:t>２</w:t>
      </w:r>
      <w:r w:rsidR="00B80B69" w:rsidRPr="00BA3A49">
        <w:rPr>
          <w:rFonts w:ascii="HG丸ｺﾞｼｯｸM-PRO" w:eastAsia="HG丸ｺﾞｼｯｸM-PRO" w:hint="eastAsia"/>
          <w:sz w:val="24"/>
        </w:rPr>
        <w:t>年</w:t>
      </w:r>
      <w:r w:rsidR="00494449">
        <w:rPr>
          <w:rFonts w:ascii="HG丸ｺﾞｼｯｸM-PRO" w:eastAsia="HG丸ｺﾞｼｯｸM-PRO" w:hint="eastAsia"/>
          <w:sz w:val="24"/>
        </w:rPr>
        <w:t>８</w:t>
      </w:r>
      <w:r w:rsidR="00B24193">
        <w:rPr>
          <w:rFonts w:ascii="HG丸ｺﾞｼｯｸM-PRO" w:eastAsia="HG丸ｺﾞｼｯｸM-PRO" w:hint="eastAsia"/>
          <w:sz w:val="24"/>
        </w:rPr>
        <w:t>月</w:t>
      </w:r>
      <w:r w:rsidR="00494449">
        <w:rPr>
          <w:rFonts w:ascii="HG丸ｺﾞｼｯｸM-PRO" w:eastAsia="HG丸ｺﾞｼｯｸM-PRO" w:hint="eastAsia"/>
          <w:sz w:val="24"/>
        </w:rPr>
        <w:t>４</w:t>
      </w:r>
      <w:r w:rsidR="00B80B69" w:rsidRPr="00BA3A49">
        <w:rPr>
          <w:rFonts w:ascii="HG丸ｺﾞｼｯｸM-PRO" w:eastAsia="HG丸ｺﾞｼｯｸM-PRO" w:hint="eastAsia"/>
          <w:sz w:val="24"/>
        </w:rPr>
        <w:t>日（</w:t>
      </w:r>
      <w:r w:rsidR="00494449">
        <w:rPr>
          <w:rFonts w:ascii="HG丸ｺﾞｼｯｸM-PRO" w:eastAsia="HG丸ｺﾞｼｯｸM-PRO" w:hint="eastAsia"/>
          <w:sz w:val="24"/>
        </w:rPr>
        <w:t>火</w:t>
      </w:r>
      <w:r w:rsidR="0019058A">
        <w:rPr>
          <w:rFonts w:ascii="HG丸ｺﾞｼｯｸM-PRO" w:eastAsia="HG丸ｺﾞｼｯｸM-PRO" w:hint="eastAsia"/>
          <w:sz w:val="24"/>
        </w:rPr>
        <w:t>）</w:t>
      </w:r>
    </w:p>
    <w:p w:rsidR="00B80B69" w:rsidRPr="00BA3A49" w:rsidRDefault="00B80B69" w:rsidP="00B24193">
      <w:pPr>
        <w:tabs>
          <w:tab w:val="left" w:pos="4140"/>
        </w:tabs>
        <w:spacing w:line="340" w:lineRule="exact"/>
        <w:ind w:rightChars="-270" w:right="-567"/>
        <w:rPr>
          <w:rFonts w:ascii="HG丸ｺﾞｼｯｸM-PRO" w:eastAsia="HG丸ｺﾞｼｯｸM-PRO"/>
          <w:sz w:val="24"/>
        </w:rPr>
      </w:pPr>
      <w:r w:rsidRPr="00BA3A49">
        <w:rPr>
          <w:rFonts w:ascii="HG丸ｺﾞｼｯｸM-PRO" w:eastAsia="HG丸ｺﾞｼｯｸM-PRO" w:hint="eastAsia"/>
          <w:sz w:val="24"/>
        </w:rPr>
        <w:t xml:space="preserve">　　　　　　　　　　　　　　　　　　　　　    　</w:t>
      </w:r>
      <w:r w:rsidR="00F1707F" w:rsidRPr="00BA3A49">
        <w:rPr>
          <w:rFonts w:ascii="HG丸ｺﾞｼｯｸM-PRO" w:eastAsia="HG丸ｺﾞｼｯｸM-PRO" w:hint="eastAsia"/>
          <w:sz w:val="24"/>
        </w:rPr>
        <w:t xml:space="preserve">　　　</w:t>
      </w:r>
      <w:r w:rsidR="00494449">
        <w:rPr>
          <w:rFonts w:ascii="HG丸ｺﾞｼｯｸM-PRO" w:eastAsia="HG丸ｺﾞｼｯｸM-PRO" w:hint="eastAsia"/>
          <w:sz w:val="24"/>
        </w:rPr>
        <w:t>10</w:t>
      </w:r>
      <w:r w:rsidR="0087492B">
        <w:rPr>
          <w:rFonts w:ascii="HG丸ｺﾞｼｯｸM-PRO" w:eastAsia="HG丸ｺﾞｼｯｸM-PRO" w:hint="eastAsia"/>
          <w:sz w:val="24"/>
        </w:rPr>
        <w:t>時</w:t>
      </w:r>
      <w:r w:rsidRPr="00BA3A49">
        <w:rPr>
          <w:rFonts w:ascii="HG丸ｺﾞｼｯｸM-PRO" w:eastAsia="HG丸ｺﾞｼｯｸM-PRO" w:hint="eastAsia"/>
          <w:sz w:val="24"/>
        </w:rPr>
        <w:t>から</w:t>
      </w:r>
      <w:r w:rsidR="00E339F1">
        <w:rPr>
          <w:rFonts w:ascii="HG丸ｺﾞｼｯｸM-PRO" w:eastAsia="HG丸ｺﾞｼｯｸM-PRO" w:hint="eastAsia"/>
          <w:sz w:val="24"/>
        </w:rPr>
        <w:t>１１</w:t>
      </w:r>
      <w:r w:rsidRPr="00BA3A49">
        <w:rPr>
          <w:rFonts w:ascii="HG丸ｺﾞｼｯｸM-PRO" w:eastAsia="HG丸ｺﾞｼｯｸM-PRO" w:hint="eastAsia"/>
          <w:sz w:val="24"/>
        </w:rPr>
        <w:t>時まで</w:t>
      </w:r>
    </w:p>
    <w:p w:rsidR="00465D54" w:rsidRPr="00132C0C" w:rsidRDefault="00B80B69" w:rsidP="00465D54">
      <w:pPr>
        <w:tabs>
          <w:tab w:val="left" w:pos="4140"/>
        </w:tabs>
        <w:spacing w:line="340" w:lineRule="exact"/>
        <w:jc w:val="left"/>
        <w:rPr>
          <w:rFonts w:ascii="HG丸ｺﾞｼｯｸM-PRO" w:eastAsia="HG丸ｺﾞｼｯｸM-PRO"/>
          <w:sz w:val="24"/>
        </w:rPr>
      </w:pPr>
      <w:r w:rsidRPr="00BA3A49">
        <w:rPr>
          <w:rFonts w:ascii="HG丸ｺﾞｼｯｸM-PRO" w:eastAsia="HG丸ｺﾞｼｯｸM-PRO" w:hint="eastAsia"/>
          <w:sz w:val="24"/>
        </w:rPr>
        <w:t xml:space="preserve">　　　　　　　　　　　　　　　　 　　　</w:t>
      </w:r>
      <w:r w:rsidR="00F1707F" w:rsidRPr="00BA3A49">
        <w:rPr>
          <w:rFonts w:ascii="HG丸ｺﾞｼｯｸM-PRO" w:eastAsia="HG丸ｺﾞｼｯｸM-PRO" w:hint="eastAsia"/>
          <w:sz w:val="24"/>
        </w:rPr>
        <w:t xml:space="preserve">　　　</w:t>
      </w:r>
      <w:r w:rsidRPr="00BA3A49">
        <w:rPr>
          <w:rFonts w:ascii="HG丸ｺﾞｼｯｸM-PRO" w:eastAsia="HG丸ｺﾞｼｯｸM-PRO" w:hint="eastAsia"/>
          <w:sz w:val="24"/>
        </w:rPr>
        <w:t xml:space="preserve">ところ  </w:t>
      </w:r>
      <w:r w:rsidRPr="00132C0C">
        <w:rPr>
          <w:rFonts w:ascii="HG丸ｺﾞｼｯｸM-PRO" w:eastAsia="HG丸ｺﾞｼｯｸM-PRO" w:hint="eastAsia"/>
          <w:sz w:val="24"/>
        </w:rPr>
        <w:t xml:space="preserve"> </w:t>
      </w:r>
      <w:r w:rsidR="00FF0AA9" w:rsidRPr="00132C0C">
        <w:rPr>
          <w:rFonts w:ascii="HG丸ｺﾞｼｯｸM-PRO" w:eastAsia="HG丸ｺﾞｼｯｸM-PRO" w:hint="eastAsia"/>
          <w:sz w:val="24"/>
        </w:rPr>
        <w:t>大阪府</w:t>
      </w:r>
      <w:r w:rsidR="00FE4F6D" w:rsidRPr="00132C0C">
        <w:rPr>
          <w:rFonts w:ascii="HG丸ｺﾞｼｯｸM-PRO" w:eastAsia="HG丸ｺﾞｼｯｸM-PRO" w:hint="eastAsia"/>
          <w:sz w:val="24"/>
        </w:rPr>
        <w:t>新別館南館５階</w:t>
      </w:r>
    </w:p>
    <w:p w:rsidR="00E97173" w:rsidRPr="00132C0C" w:rsidRDefault="00FE4F6D" w:rsidP="00832750">
      <w:pPr>
        <w:tabs>
          <w:tab w:val="left" w:pos="4140"/>
        </w:tabs>
        <w:spacing w:line="340" w:lineRule="exact"/>
        <w:ind w:firstLineChars="2700" w:firstLine="6480"/>
        <w:jc w:val="left"/>
        <w:rPr>
          <w:rFonts w:ascii="HG丸ｺﾞｼｯｸM-PRO" w:eastAsia="HG丸ｺﾞｼｯｸM-PRO"/>
          <w:sz w:val="24"/>
        </w:rPr>
      </w:pPr>
      <w:r w:rsidRPr="00132C0C">
        <w:rPr>
          <w:rFonts w:ascii="HG丸ｺﾞｼｯｸM-PRO" w:eastAsia="HG丸ｺﾞｼｯｸM-PRO" w:hint="eastAsia"/>
          <w:sz w:val="24"/>
        </w:rPr>
        <w:t>マッセ</w:t>
      </w:r>
      <w:r w:rsidR="00014006" w:rsidRPr="00132C0C">
        <w:rPr>
          <w:rFonts w:ascii="HG丸ｺﾞｼｯｸM-PRO" w:eastAsia="HG丸ｺﾞｼｯｸM-PRO" w:hint="eastAsia"/>
          <w:sz w:val="24"/>
        </w:rPr>
        <w:t>OSAKA</w:t>
      </w:r>
      <w:r w:rsidRPr="00132C0C">
        <w:rPr>
          <w:rFonts w:ascii="HG丸ｺﾞｼｯｸM-PRO" w:eastAsia="HG丸ｺﾞｼｯｸM-PRO" w:hint="eastAsia"/>
          <w:sz w:val="24"/>
        </w:rPr>
        <w:t xml:space="preserve">　第</w:t>
      </w:r>
      <w:r w:rsidR="00494449">
        <w:rPr>
          <w:rFonts w:ascii="HG丸ｺﾞｼｯｸM-PRO" w:eastAsia="HG丸ｺﾞｼｯｸM-PRO" w:hint="eastAsia"/>
          <w:sz w:val="24"/>
        </w:rPr>
        <w:t>2</w:t>
      </w:r>
      <w:r w:rsidRPr="00132C0C">
        <w:rPr>
          <w:rFonts w:ascii="HG丸ｺﾞｼｯｸM-PRO" w:eastAsia="HG丸ｺﾞｼｯｸM-PRO" w:hint="eastAsia"/>
          <w:sz w:val="24"/>
        </w:rPr>
        <w:t>研修室</w:t>
      </w:r>
    </w:p>
    <w:p w:rsidR="003F3F3C" w:rsidRPr="00132C0C" w:rsidRDefault="003F3F3C" w:rsidP="00C9289C">
      <w:pPr>
        <w:spacing w:line="340" w:lineRule="exact"/>
        <w:rPr>
          <w:rFonts w:ascii="HG丸ｺﾞｼｯｸM-PRO" w:eastAsia="HG丸ｺﾞｼｯｸM-PRO"/>
          <w:sz w:val="24"/>
        </w:rPr>
      </w:pPr>
    </w:p>
    <w:p w:rsidR="00E97173" w:rsidRPr="00132C0C" w:rsidRDefault="00E97173" w:rsidP="00C9289C">
      <w:pPr>
        <w:spacing w:line="340" w:lineRule="exact"/>
        <w:jc w:val="center"/>
        <w:rPr>
          <w:rFonts w:ascii="HG丸ｺﾞｼｯｸM-PRO" w:eastAsia="HG丸ｺﾞｼｯｸM-PRO"/>
          <w:w w:val="200"/>
          <w:sz w:val="24"/>
        </w:rPr>
      </w:pPr>
      <w:r w:rsidRPr="00132C0C">
        <w:rPr>
          <w:rFonts w:ascii="HG丸ｺﾞｼｯｸM-PRO" w:eastAsia="HG丸ｺﾞｼｯｸM-PRO" w:hint="eastAsia"/>
          <w:w w:val="200"/>
          <w:sz w:val="24"/>
        </w:rPr>
        <w:t>次　 第</w:t>
      </w:r>
    </w:p>
    <w:p w:rsidR="001329C9" w:rsidRPr="00132C0C" w:rsidRDefault="001329C9" w:rsidP="00C9289C">
      <w:pPr>
        <w:spacing w:line="340" w:lineRule="exact"/>
        <w:rPr>
          <w:rFonts w:ascii="HG丸ｺﾞｼｯｸM-PRO" w:eastAsia="HG丸ｺﾞｼｯｸM-PRO"/>
          <w:w w:val="200"/>
          <w:sz w:val="24"/>
        </w:rPr>
      </w:pPr>
    </w:p>
    <w:p w:rsidR="00204FAC" w:rsidRPr="00132C0C" w:rsidRDefault="00E97173" w:rsidP="00204FAC">
      <w:pPr>
        <w:spacing w:line="340" w:lineRule="exact"/>
        <w:rPr>
          <w:rFonts w:ascii="HG丸ｺﾞｼｯｸM-PRO" w:eastAsia="HG丸ｺﾞｼｯｸM-PRO"/>
          <w:sz w:val="24"/>
        </w:rPr>
      </w:pPr>
      <w:r w:rsidRPr="00132C0C">
        <w:rPr>
          <w:rFonts w:ascii="HG丸ｺﾞｼｯｸM-PRO" w:eastAsia="HG丸ｺﾞｼｯｸM-PRO" w:hint="eastAsia"/>
          <w:sz w:val="24"/>
        </w:rPr>
        <w:t xml:space="preserve">　</w:t>
      </w:r>
      <w:bookmarkStart w:id="0" w:name="OLE_LINK1"/>
      <w:bookmarkStart w:id="1" w:name="OLE_LINK3"/>
      <w:r w:rsidR="00204FAC" w:rsidRPr="00132C0C">
        <w:rPr>
          <w:rFonts w:ascii="HG丸ｺﾞｼｯｸM-PRO" w:eastAsia="HG丸ｺﾞｼｯｸM-PRO" w:hint="eastAsia"/>
          <w:sz w:val="24"/>
        </w:rPr>
        <w:t>１　開　会</w:t>
      </w:r>
    </w:p>
    <w:p w:rsidR="00204FAC" w:rsidRPr="00132C0C" w:rsidRDefault="00204FAC" w:rsidP="00204FAC">
      <w:pPr>
        <w:spacing w:line="340" w:lineRule="exact"/>
        <w:rPr>
          <w:rFonts w:ascii="HG丸ｺﾞｼｯｸM-PRO" w:eastAsia="HG丸ｺﾞｼｯｸM-PRO"/>
          <w:sz w:val="24"/>
        </w:rPr>
      </w:pPr>
    </w:p>
    <w:p w:rsidR="005B4AA8" w:rsidRPr="00132C0C" w:rsidRDefault="00204FAC" w:rsidP="005B4AA8">
      <w:pPr>
        <w:kinsoku w:val="0"/>
        <w:overflowPunct w:val="0"/>
        <w:snapToGrid w:val="0"/>
        <w:spacing w:line="340" w:lineRule="exact"/>
        <w:ind w:left="1920" w:right="215" w:hangingChars="800" w:hanging="1920"/>
        <w:rPr>
          <w:rFonts w:ascii="HG丸ｺﾞｼｯｸM-PRO" w:eastAsia="HG丸ｺﾞｼｯｸM-PRO"/>
          <w:sz w:val="24"/>
        </w:rPr>
      </w:pPr>
      <w:r w:rsidRPr="00132C0C">
        <w:rPr>
          <w:rFonts w:ascii="HG丸ｺﾞｼｯｸM-PRO" w:eastAsia="HG丸ｺﾞｼｯｸM-PRO" w:hint="eastAsia"/>
          <w:sz w:val="24"/>
        </w:rPr>
        <w:t xml:space="preserve">　</w:t>
      </w:r>
      <w:bookmarkEnd w:id="0"/>
      <w:bookmarkEnd w:id="1"/>
      <w:r w:rsidR="005B4AA8" w:rsidRPr="00132C0C">
        <w:rPr>
          <w:rFonts w:ascii="HG丸ｺﾞｼｯｸM-PRO" w:eastAsia="HG丸ｺﾞｼｯｸM-PRO" w:hint="eastAsia"/>
          <w:sz w:val="24"/>
        </w:rPr>
        <w:t xml:space="preserve">２　議　題　　　</w:t>
      </w:r>
    </w:p>
    <w:p w:rsidR="005B4AA8" w:rsidRPr="00132C0C" w:rsidRDefault="005B4AA8" w:rsidP="005B4AA8">
      <w:pPr>
        <w:kinsoku w:val="0"/>
        <w:overflowPunct w:val="0"/>
        <w:snapToGrid w:val="0"/>
        <w:spacing w:line="340" w:lineRule="exact"/>
        <w:ind w:leftChars="600" w:left="1744" w:right="215" w:hangingChars="200" w:hanging="484"/>
        <w:rPr>
          <w:rFonts w:ascii="HG丸ｺﾞｼｯｸM-PRO" w:eastAsia="HG丸ｺﾞｼｯｸM-PRO" w:hAnsi="ＭＳ 明朝"/>
          <w:spacing w:val="1"/>
          <w:sz w:val="24"/>
        </w:rPr>
      </w:pPr>
      <w:r w:rsidRPr="00132C0C">
        <w:rPr>
          <w:rFonts w:ascii="HG丸ｺﾞｼｯｸM-PRO" w:eastAsia="HG丸ｺﾞｼｯｸM-PRO" w:hAnsi="ＭＳ 明朝" w:hint="eastAsia"/>
          <w:spacing w:val="1"/>
          <w:sz w:val="24"/>
        </w:rPr>
        <w:t>（１）座長</w:t>
      </w:r>
      <w:r w:rsidR="00750028">
        <w:rPr>
          <w:rFonts w:ascii="HG丸ｺﾞｼｯｸM-PRO" w:eastAsia="HG丸ｺﾞｼｯｸM-PRO" w:hAnsi="ＭＳ 明朝" w:hint="eastAsia"/>
          <w:spacing w:val="1"/>
          <w:sz w:val="24"/>
        </w:rPr>
        <w:t>の選出</w:t>
      </w:r>
      <w:r w:rsidRPr="00132C0C">
        <w:rPr>
          <w:rFonts w:ascii="HG丸ｺﾞｼｯｸM-PRO" w:eastAsia="HG丸ｺﾞｼｯｸM-PRO" w:hAnsi="ＭＳ 明朝" w:hint="eastAsia"/>
          <w:spacing w:val="1"/>
          <w:sz w:val="24"/>
        </w:rPr>
        <w:t>及び副座長の</w:t>
      </w:r>
      <w:r w:rsidR="00750028">
        <w:rPr>
          <w:rFonts w:ascii="HG丸ｺﾞｼｯｸM-PRO" w:eastAsia="HG丸ｺﾞｼｯｸM-PRO" w:hAnsi="ＭＳ 明朝" w:hint="eastAsia"/>
          <w:spacing w:val="1"/>
          <w:sz w:val="24"/>
        </w:rPr>
        <w:t>指名</w:t>
      </w:r>
      <w:r w:rsidRPr="00132C0C">
        <w:rPr>
          <w:rFonts w:ascii="HG丸ｺﾞｼｯｸM-PRO" w:eastAsia="HG丸ｺﾞｼｯｸM-PRO" w:hAnsi="ＭＳ 明朝" w:hint="eastAsia"/>
          <w:spacing w:val="1"/>
          <w:sz w:val="24"/>
        </w:rPr>
        <w:t>について</w:t>
      </w:r>
    </w:p>
    <w:p w:rsidR="005B4AA8" w:rsidRPr="00132C0C" w:rsidRDefault="005B4AA8" w:rsidP="005B4AA8">
      <w:pPr>
        <w:kinsoku w:val="0"/>
        <w:overflowPunct w:val="0"/>
        <w:snapToGrid w:val="0"/>
        <w:spacing w:line="340" w:lineRule="exact"/>
        <w:ind w:leftChars="600" w:left="1744" w:right="215" w:hangingChars="200" w:hanging="484"/>
        <w:rPr>
          <w:rFonts w:ascii="HG丸ｺﾞｼｯｸM-PRO" w:eastAsia="HG丸ｺﾞｼｯｸM-PRO" w:hAnsi="ＭＳ 明朝"/>
          <w:spacing w:val="1"/>
          <w:sz w:val="24"/>
        </w:rPr>
      </w:pPr>
    </w:p>
    <w:p w:rsidR="005B4AA8" w:rsidRPr="00132C0C" w:rsidRDefault="005B4AA8" w:rsidP="005B4AA8">
      <w:pPr>
        <w:kinsoku w:val="0"/>
        <w:overflowPunct w:val="0"/>
        <w:snapToGrid w:val="0"/>
        <w:spacing w:line="340" w:lineRule="exact"/>
        <w:ind w:leftChars="600" w:left="1744" w:right="215" w:hangingChars="200" w:hanging="484"/>
        <w:rPr>
          <w:rFonts w:ascii="HG丸ｺﾞｼｯｸM-PRO" w:eastAsia="HG丸ｺﾞｼｯｸM-PRO" w:hAnsi="ＭＳ 明朝"/>
          <w:spacing w:val="1"/>
          <w:sz w:val="24"/>
        </w:rPr>
      </w:pPr>
      <w:r w:rsidRPr="00132C0C">
        <w:rPr>
          <w:rFonts w:ascii="HG丸ｺﾞｼｯｸM-PRO" w:eastAsia="HG丸ｺﾞｼｯｸM-PRO" w:hAnsi="ＭＳ 明朝" w:hint="eastAsia"/>
          <w:spacing w:val="1"/>
          <w:sz w:val="24"/>
        </w:rPr>
        <w:t>（</w:t>
      </w:r>
      <w:r w:rsidR="00A14E70" w:rsidRPr="00132C0C">
        <w:rPr>
          <w:rFonts w:ascii="HG丸ｺﾞｼｯｸM-PRO" w:eastAsia="HG丸ｺﾞｼｯｸM-PRO" w:hAnsi="ＭＳ 明朝" w:hint="eastAsia"/>
          <w:spacing w:val="1"/>
          <w:sz w:val="24"/>
        </w:rPr>
        <w:t>２</w:t>
      </w:r>
      <w:r w:rsidRPr="00132C0C">
        <w:rPr>
          <w:rFonts w:ascii="HG丸ｺﾞｼｯｸM-PRO" w:eastAsia="HG丸ｺﾞｼｯｸM-PRO" w:hAnsi="ＭＳ 明朝" w:hint="eastAsia"/>
          <w:spacing w:val="1"/>
          <w:sz w:val="24"/>
        </w:rPr>
        <w:t>）</w:t>
      </w:r>
      <w:r w:rsidR="00750028">
        <w:rPr>
          <w:rFonts w:ascii="HG丸ｺﾞｼｯｸM-PRO" w:eastAsia="HG丸ｺﾞｼｯｸM-PRO" w:hAnsi="ＭＳ 明朝" w:hint="eastAsia"/>
          <w:spacing w:val="1"/>
          <w:sz w:val="24"/>
        </w:rPr>
        <w:t>次期大阪府国民健康保険運営方針策定</w:t>
      </w:r>
      <w:bookmarkStart w:id="2" w:name="_GoBack"/>
      <w:bookmarkEnd w:id="2"/>
      <w:r w:rsidR="00494449" w:rsidRPr="00494449">
        <w:rPr>
          <w:rFonts w:ascii="HG丸ｺﾞｼｯｸM-PRO" w:eastAsia="HG丸ｺﾞｼｯｸM-PRO" w:hAnsi="ＭＳ 明朝" w:hint="eastAsia"/>
          <w:spacing w:val="1"/>
          <w:sz w:val="24"/>
        </w:rPr>
        <w:t>について</w:t>
      </w:r>
    </w:p>
    <w:p w:rsidR="005B4AA8" w:rsidRPr="00132C0C" w:rsidRDefault="005B4AA8" w:rsidP="005B4AA8">
      <w:pPr>
        <w:kinsoku w:val="0"/>
        <w:overflowPunct w:val="0"/>
        <w:snapToGrid w:val="0"/>
        <w:spacing w:line="340" w:lineRule="exact"/>
        <w:ind w:leftChars="600" w:left="1744" w:right="215" w:hangingChars="200" w:hanging="484"/>
        <w:rPr>
          <w:rFonts w:ascii="HG丸ｺﾞｼｯｸM-PRO" w:eastAsia="HG丸ｺﾞｼｯｸM-PRO" w:hAnsi="ＭＳ 明朝"/>
          <w:spacing w:val="1"/>
          <w:sz w:val="24"/>
        </w:rPr>
      </w:pPr>
    </w:p>
    <w:p w:rsidR="005B4AA8" w:rsidRPr="00132C0C" w:rsidRDefault="005B4AA8" w:rsidP="005B4AA8">
      <w:pPr>
        <w:kinsoku w:val="0"/>
        <w:overflowPunct w:val="0"/>
        <w:snapToGrid w:val="0"/>
        <w:spacing w:line="340" w:lineRule="exact"/>
        <w:ind w:leftChars="600" w:left="1744" w:right="215" w:hangingChars="200" w:hanging="484"/>
        <w:rPr>
          <w:rFonts w:ascii="HG丸ｺﾞｼｯｸM-PRO" w:eastAsia="HG丸ｺﾞｼｯｸM-PRO" w:hAnsi="ＭＳ 明朝"/>
          <w:spacing w:val="1"/>
          <w:sz w:val="24"/>
        </w:rPr>
      </w:pPr>
      <w:r w:rsidRPr="00132C0C">
        <w:rPr>
          <w:rFonts w:ascii="HG丸ｺﾞｼｯｸM-PRO" w:eastAsia="HG丸ｺﾞｼｯｸM-PRO" w:hAnsi="ＭＳ 明朝" w:hint="eastAsia"/>
          <w:spacing w:val="1"/>
          <w:sz w:val="24"/>
        </w:rPr>
        <w:t>（</w:t>
      </w:r>
      <w:r w:rsidR="00A14E70" w:rsidRPr="00132C0C">
        <w:rPr>
          <w:rFonts w:ascii="HG丸ｺﾞｼｯｸM-PRO" w:eastAsia="HG丸ｺﾞｼｯｸM-PRO" w:hAnsi="ＭＳ 明朝" w:hint="eastAsia"/>
          <w:spacing w:val="1"/>
          <w:sz w:val="24"/>
        </w:rPr>
        <w:t>３</w:t>
      </w:r>
      <w:r w:rsidRPr="00132C0C">
        <w:rPr>
          <w:rFonts w:ascii="HG丸ｺﾞｼｯｸM-PRO" w:eastAsia="HG丸ｺﾞｼｯｸM-PRO" w:hAnsi="ＭＳ 明朝" w:hint="eastAsia"/>
          <w:spacing w:val="1"/>
          <w:sz w:val="24"/>
        </w:rPr>
        <w:t>）その他</w:t>
      </w:r>
    </w:p>
    <w:p w:rsidR="005B4AA8" w:rsidRPr="00132C0C" w:rsidRDefault="005B4AA8" w:rsidP="005B4AA8">
      <w:pPr>
        <w:spacing w:line="340" w:lineRule="exact"/>
        <w:rPr>
          <w:rFonts w:ascii="HG丸ｺﾞｼｯｸM-PRO" w:eastAsia="HG丸ｺﾞｼｯｸM-PRO"/>
          <w:sz w:val="24"/>
        </w:rPr>
      </w:pPr>
    </w:p>
    <w:p w:rsidR="005B4AA8" w:rsidRPr="00132C0C" w:rsidRDefault="005B4AA8" w:rsidP="005B4AA8">
      <w:pPr>
        <w:kinsoku w:val="0"/>
        <w:overflowPunct w:val="0"/>
        <w:snapToGrid w:val="0"/>
        <w:spacing w:line="340" w:lineRule="exact"/>
        <w:ind w:left="1920" w:right="215" w:hangingChars="800" w:hanging="1920"/>
        <w:rPr>
          <w:rFonts w:ascii="HG丸ｺﾞｼｯｸM-PRO" w:eastAsia="HG丸ｺﾞｼｯｸM-PRO" w:hAnsi="ＭＳ 明朝"/>
          <w:sz w:val="24"/>
        </w:rPr>
      </w:pPr>
      <w:r w:rsidRPr="00132C0C">
        <w:rPr>
          <w:rFonts w:ascii="HG丸ｺﾞｼｯｸM-PRO" w:eastAsia="HG丸ｺﾞｼｯｸM-PRO" w:hAnsi="ＭＳ 明朝" w:hint="eastAsia"/>
          <w:sz w:val="24"/>
        </w:rPr>
        <w:t xml:space="preserve">　　３　閉　会</w:t>
      </w:r>
    </w:p>
    <w:p w:rsidR="005B4AA8" w:rsidRPr="00132C0C" w:rsidRDefault="005B4AA8" w:rsidP="005B4AA8">
      <w:pPr>
        <w:spacing w:line="340" w:lineRule="exact"/>
        <w:rPr>
          <w:rFonts w:ascii="HG丸ｺﾞｼｯｸM-PRO" w:eastAsia="HG丸ｺﾞｼｯｸM-PRO" w:hAnsi="ＭＳ 明朝"/>
          <w:sz w:val="24"/>
        </w:rPr>
      </w:pPr>
    </w:p>
    <w:p w:rsidR="005B4AA8" w:rsidRPr="00132C0C" w:rsidRDefault="005B4AA8" w:rsidP="005B4AA8">
      <w:pPr>
        <w:spacing w:line="340" w:lineRule="exact"/>
        <w:rPr>
          <w:rFonts w:ascii="HG丸ｺﾞｼｯｸM-PRO" w:eastAsia="HG丸ｺﾞｼｯｸM-PRO" w:hAnsi="ＭＳ 明朝"/>
          <w:sz w:val="24"/>
        </w:rPr>
      </w:pPr>
    </w:p>
    <w:p w:rsidR="005B4AA8" w:rsidRPr="00132C0C" w:rsidRDefault="005B4AA8" w:rsidP="005B4AA8">
      <w:pPr>
        <w:spacing w:line="340" w:lineRule="exact"/>
        <w:rPr>
          <w:rFonts w:ascii="HG丸ｺﾞｼｯｸM-PRO" w:eastAsia="HG丸ｺﾞｼｯｸM-PRO" w:hAnsi="ＭＳ 明朝"/>
          <w:sz w:val="24"/>
        </w:rPr>
      </w:pPr>
    </w:p>
    <w:p w:rsidR="005B4AA8" w:rsidRPr="00132C0C" w:rsidRDefault="005B4AA8" w:rsidP="005B4AA8">
      <w:pPr>
        <w:spacing w:line="340" w:lineRule="exact"/>
        <w:rPr>
          <w:rFonts w:ascii="HG丸ｺﾞｼｯｸM-PRO" w:eastAsia="HG丸ｺﾞｼｯｸM-PRO" w:hAnsi="ＭＳ 明朝"/>
          <w:sz w:val="24"/>
        </w:rPr>
      </w:pPr>
      <w:r w:rsidRPr="00132C0C">
        <w:rPr>
          <w:rFonts w:ascii="HG丸ｺﾞｼｯｸM-PRO" w:eastAsia="HG丸ｺﾞｼｯｸM-PRO" w:hAnsi="ＭＳ 明朝" w:hint="eastAsia"/>
          <w:sz w:val="24"/>
        </w:rPr>
        <w:t>〔会議資料〕</w:t>
      </w:r>
    </w:p>
    <w:p w:rsidR="005B4AA8" w:rsidRPr="00132C0C" w:rsidRDefault="005B4AA8" w:rsidP="005B4AA8">
      <w:pPr>
        <w:spacing w:line="340" w:lineRule="exact"/>
        <w:rPr>
          <w:rFonts w:ascii="HG丸ｺﾞｼｯｸM-PRO" w:eastAsia="HG丸ｺﾞｼｯｸM-PRO" w:hAnsi="ＭＳ 明朝"/>
          <w:sz w:val="24"/>
        </w:rPr>
      </w:pPr>
      <w:r w:rsidRPr="00132C0C">
        <w:rPr>
          <w:rFonts w:ascii="HG丸ｺﾞｼｯｸM-PRO" w:eastAsia="HG丸ｺﾞｼｯｸM-PRO" w:hAnsi="ＭＳ 明朝" w:hint="eastAsia"/>
          <w:sz w:val="24"/>
        </w:rPr>
        <w:t xml:space="preserve">　　・次第</w:t>
      </w:r>
    </w:p>
    <w:p w:rsidR="005B4AA8" w:rsidRDefault="005B4AA8" w:rsidP="005B4AA8">
      <w:pPr>
        <w:spacing w:line="340" w:lineRule="exact"/>
        <w:ind w:firstLineChars="200" w:firstLine="480"/>
        <w:rPr>
          <w:rFonts w:ascii="HG丸ｺﾞｼｯｸM-PRO" w:eastAsia="HG丸ｺﾞｼｯｸM-PRO" w:hAnsi="ＭＳ 明朝"/>
          <w:sz w:val="24"/>
        </w:rPr>
      </w:pPr>
      <w:r w:rsidRPr="00132C0C">
        <w:rPr>
          <w:rFonts w:ascii="HG丸ｺﾞｼｯｸM-PRO" w:eastAsia="HG丸ｺﾞｼｯｸM-PRO" w:hAnsi="ＭＳ 明朝" w:hint="eastAsia"/>
          <w:sz w:val="24"/>
        </w:rPr>
        <w:t>・</w:t>
      </w:r>
      <w:r w:rsidR="00750028">
        <w:rPr>
          <w:rFonts w:ascii="HG丸ｺﾞｼｯｸM-PRO" w:eastAsia="HG丸ｺﾞｼｯｸM-PRO" w:hAnsi="ＭＳ 明朝" w:hint="eastAsia"/>
          <w:sz w:val="24"/>
        </w:rPr>
        <w:t xml:space="preserve">資料１　</w:t>
      </w:r>
      <w:r w:rsidRPr="00132C0C">
        <w:rPr>
          <w:rFonts w:ascii="HG丸ｺﾞｼｯｸM-PRO" w:eastAsia="HG丸ｺﾞｼｯｸM-PRO" w:hAnsi="ＭＳ 明朝" w:hint="eastAsia"/>
          <w:sz w:val="24"/>
        </w:rPr>
        <w:t>大阪府・市町村国民健康保険広域化調整会議設置要綱</w:t>
      </w:r>
    </w:p>
    <w:p w:rsidR="00E339F1" w:rsidRDefault="00E339F1" w:rsidP="005B4AA8">
      <w:pPr>
        <w:spacing w:line="340" w:lineRule="exact"/>
        <w:ind w:firstLineChars="200" w:firstLine="480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>・</w:t>
      </w:r>
      <w:r w:rsidR="00750028">
        <w:rPr>
          <w:rFonts w:ascii="HG丸ｺﾞｼｯｸM-PRO" w:eastAsia="HG丸ｺﾞｼｯｸM-PRO" w:hAnsi="ＭＳ 明朝" w:hint="eastAsia"/>
          <w:sz w:val="24"/>
        </w:rPr>
        <w:t xml:space="preserve">資料２　</w:t>
      </w:r>
      <w:r>
        <w:rPr>
          <w:rFonts w:ascii="HG丸ｺﾞｼｯｸM-PRO" w:eastAsia="HG丸ｺﾞｼｯｸM-PRO" w:hAnsi="ＭＳ 明朝" w:hint="eastAsia"/>
          <w:sz w:val="24"/>
        </w:rPr>
        <w:t>大阪府国民健康保険運営方針（概要）</w:t>
      </w:r>
    </w:p>
    <w:p w:rsidR="00E339F1" w:rsidRPr="00132C0C" w:rsidRDefault="00E339F1" w:rsidP="005B4AA8">
      <w:pPr>
        <w:spacing w:line="340" w:lineRule="exact"/>
        <w:ind w:firstLineChars="200" w:firstLine="480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>・</w:t>
      </w:r>
      <w:r w:rsidR="00750028">
        <w:rPr>
          <w:rFonts w:ascii="HG丸ｺﾞｼｯｸM-PRO" w:eastAsia="HG丸ｺﾞｼｯｸM-PRO" w:hAnsi="ＭＳ 明朝" w:hint="eastAsia"/>
          <w:sz w:val="24"/>
        </w:rPr>
        <w:t xml:space="preserve">資料３　</w:t>
      </w:r>
      <w:r>
        <w:rPr>
          <w:rFonts w:ascii="HG丸ｺﾞｼｯｸM-PRO" w:eastAsia="HG丸ｺﾞｼｯｸM-PRO" w:hAnsi="ＭＳ 明朝" w:hint="eastAsia"/>
          <w:sz w:val="24"/>
        </w:rPr>
        <w:t>大阪府国民健康保険運営方針</w:t>
      </w:r>
    </w:p>
    <w:p w:rsidR="00416217" w:rsidRPr="00416217" w:rsidRDefault="005B4AA8" w:rsidP="00416217">
      <w:pPr>
        <w:spacing w:line="340" w:lineRule="exact"/>
        <w:ind w:firstLineChars="200" w:firstLine="480"/>
        <w:rPr>
          <w:rFonts w:ascii="HG丸ｺﾞｼｯｸM-PRO" w:eastAsia="HG丸ｺﾞｼｯｸM-PRO" w:hAnsi="ＭＳ 明朝"/>
          <w:sz w:val="24"/>
        </w:rPr>
      </w:pPr>
      <w:r w:rsidRPr="00132C0C">
        <w:rPr>
          <w:rFonts w:ascii="HG丸ｺﾞｼｯｸM-PRO" w:eastAsia="HG丸ｺﾞｼｯｸM-PRO" w:hAnsi="ＭＳ 明朝" w:hint="eastAsia"/>
          <w:sz w:val="24"/>
        </w:rPr>
        <w:t>・</w:t>
      </w:r>
      <w:r w:rsidR="00750028">
        <w:rPr>
          <w:rFonts w:ascii="HG丸ｺﾞｼｯｸM-PRO" w:eastAsia="HG丸ｺﾞｼｯｸM-PRO" w:hAnsi="ＭＳ 明朝" w:hint="eastAsia"/>
          <w:sz w:val="24"/>
        </w:rPr>
        <w:t xml:space="preserve">資料４－１　</w:t>
      </w:r>
      <w:r w:rsidR="00416217" w:rsidRPr="00416217">
        <w:rPr>
          <w:rFonts w:ascii="HG丸ｺﾞｼｯｸM-PRO" w:eastAsia="HG丸ｺﾞｼｯｸM-PRO" w:hAnsi="ＭＳ 明朝" w:hint="eastAsia"/>
          <w:sz w:val="24"/>
        </w:rPr>
        <w:t>都道府県国民健康保険運営方針策定要領（令和２年５月）</w:t>
      </w:r>
    </w:p>
    <w:p w:rsidR="00416217" w:rsidRPr="00416217" w:rsidRDefault="00416217" w:rsidP="00416217">
      <w:pPr>
        <w:spacing w:line="340" w:lineRule="exact"/>
        <w:ind w:firstLineChars="200" w:firstLine="480"/>
        <w:rPr>
          <w:rFonts w:ascii="HG丸ｺﾞｼｯｸM-PRO" w:eastAsia="HG丸ｺﾞｼｯｸM-PRO" w:hAnsi="ＭＳ 明朝"/>
          <w:sz w:val="24"/>
        </w:rPr>
      </w:pPr>
      <w:r w:rsidRPr="00416217">
        <w:rPr>
          <w:rFonts w:ascii="HG丸ｺﾞｼｯｸM-PRO" w:eastAsia="HG丸ｺﾞｼｯｸM-PRO" w:hAnsi="ＭＳ 明朝" w:hint="eastAsia"/>
          <w:sz w:val="24"/>
        </w:rPr>
        <w:t>・</w:t>
      </w:r>
      <w:r w:rsidR="00750028">
        <w:rPr>
          <w:rFonts w:ascii="HG丸ｺﾞｼｯｸM-PRO" w:eastAsia="HG丸ｺﾞｼｯｸM-PRO" w:hAnsi="ＭＳ 明朝" w:hint="eastAsia"/>
          <w:sz w:val="24"/>
        </w:rPr>
        <w:t xml:space="preserve">資料４－２　</w:t>
      </w:r>
      <w:r w:rsidRPr="00416217">
        <w:rPr>
          <w:rFonts w:ascii="HG丸ｺﾞｼｯｸM-PRO" w:eastAsia="HG丸ｺﾞｼｯｸM-PRO" w:hAnsi="ＭＳ 明朝" w:hint="eastAsia"/>
          <w:sz w:val="24"/>
        </w:rPr>
        <w:t>都道府県国民健康保険運営方針策定要領新旧対照表</w:t>
      </w:r>
    </w:p>
    <w:p w:rsidR="00416217" w:rsidRPr="00416217" w:rsidRDefault="00416217" w:rsidP="00416217">
      <w:pPr>
        <w:spacing w:line="340" w:lineRule="exact"/>
        <w:ind w:firstLineChars="200" w:firstLine="480"/>
        <w:rPr>
          <w:rFonts w:ascii="HG丸ｺﾞｼｯｸM-PRO" w:eastAsia="HG丸ｺﾞｼｯｸM-PRO" w:hAnsi="ＭＳ 明朝"/>
          <w:sz w:val="24"/>
        </w:rPr>
      </w:pPr>
      <w:r w:rsidRPr="00416217">
        <w:rPr>
          <w:rFonts w:ascii="HG丸ｺﾞｼｯｸM-PRO" w:eastAsia="HG丸ｺﾞｼｯｸM-PRO" w:hAnsi="ＭＳ 明朝" w:hint="eastAsia"/>
          <w:sz w:val="24"/>
        </w:rPr>
        <w:t>・</w:t>
      </w:r>
      <w:r w:rsidR="00750028">
        <w:rPr>
          <w:rFonts w:ascii="HG丸ｺﾞｼｯｸM-PRO" w:eastAsia="HG丸ｺﾞｼｯｸM-PRO" w:hAnsi="ＭＳ 明朝" w:hint="eastAsia"/>
          <w:sz w:val="24"/>
        </w:rPr>
        <w:t xml:space="preserve">資料５　</w:t>
      </w:r>
      <w:r w:rsidRPr="00416217">
        <w:rPr>
          <w:rFonts w:ascii="HG丸ｺﾞｼｯｸM-PRO" w:eastAsia="HG丸ｺﾞｼｯｸM-PRO" w:hAnsi="ＭＳ 明朝" w:hint="eastAsia"/>
          <w:sz w:val="24"/>
        </w:rPr>
        <w:t>次期大阪府国民健康保険運営方針策定スケジュール</w:t>
      </w:r>
    </w:p>
    <w:p w:rsidR="00416217" w:rsidRDefault="00416217" w:rsidP="00416217">
      <w:pPr>
        <w:spacing w:line="340" w:lineRule="exact"/>
        <w:ind w:firstLineChars="200" w:firstLine="480"/>
        <w:rPr>
          <w:rFonts w:ascii="HG丸ｺﾞｼｯｸM-PRO" w:eastAsia="HG丸ｺﾞｼｯｸM-PRO" w:hAnsi="ＭＳ 明朝"/>
          <w:sz w:val="24"/>
        </w:rPr>
      </w:pPr>
      <w:r w:rsidRPr="00416217">
        <w:rPr>
          <w:rFonts w:ascii="HG丸ｺﾞｼｯｸM-PRO" w:eastAsia="HG丸ｺﾞｼｯｸM-PRO" w:hAnsi="ＭＳ 明朝" w:hint="eastAsia"/>
          <w:sz w:val="24"/>
        </w:rPr>
        <w:t>・</w:t>
      </w:r>
      <w:r w:rsidR="00750028">
        <w:rPr>
          <w:rFonts w:ascii="HG丸ｺﾞｼｯｸM-PRO" w:eastAsia="HG丸ｺﾞｼｯｸM-PRO" w:hAnsi="ＭＳ 明朝" w:hint="eastAsia"/>
          <w:sz w:val="24"/>
        </w:rPr>
        <w:t xml:space="preserve">資料６－１　</w:t>
      </w:r>
      <w:r w:rsidRPr="00416217">
        <w:rPr>
          <w:rFonts w:ascii="HG丸ｺﾞｼｯｸM-PRO" w:eastAsia="HG丸ｺﾞｼｯｸM-PRO" w:hAnsi="ＭＳ 明朝" w:hint="eastAsia"/>
          <w:sz w:val="24"/>
        </w:rPr>
        <w:t>事業運営検討Ｗ・Ｇの検討事項（３年間分）</w:t>
      </w:r>
    </w:p>
    <w:p w:rsidR="00416217" w:rsidRDefault="00416217" w:rsidP="00416217">
      <w:pPr>
        <w:spacing w:line="340" w:lineRule="exact"/>
        <w:ind w:firstLineChars="200" w:firstLine="480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>・</w:t>
      </w:r>
      <w:r w:rsidR="00750028">
        <w:rPr>
          <w:rFonts w:ascii="HG丸ｺﾞｼｯｸM-PRO" w:eastAsia="HG丸ｺﾞｼｯｸM-PRO" w:hAnsi="ＭＳ 明朝" w:hint="eastAsia"/>
          <w:sz w:val="24"/>
        </w:rPr>
        <w:t xml:space="preserve">資料６－２　</w:t>
      </w:r>
      <w:r>
        <w:rPr>
          <w:rFonts w:ascii="HG丸ｺﾞｼｯｸM-PRO" w:eastAsia="HG丸ｺﾞｼｯｸM-PRO" w:hAnsi="ＭＳ 明朝" w:hint="eastAsia"/>
          <w:sz w:val="24"/>
        </w:rPr>
        <w:t>財政</w:t>
      </w:r>
      <w:r w:rsidRPr="00416217">
        <w:rPr>
          <w:rFonts w:ascii="HG丸ｺﾞｼｯｸM-PRO" w:eastAsia="HG丸ｺﾞｼｯｸM-PRO" w:hAnsi="ＭＳ 明朝" w:hint="eastAsia"/>
          <w:sz w:val="24"/>
        </w:rPr>
        <w:t>運営検討Ｗ・Ｇの検討事項（３年間分）</w:t>
      </w:r>
    </w:p>
    <w:p w:rsidR="005B4AA8" w:rsidRPr="00132C0C" w:rsidRDefault="00416217" w:rsidP="00D57354">
      <w:pPr>
        <w:spacing w:line="340" w:lineRule="exact"/>
        <w:ind w:firstLineChars="200" w:firstLine="480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>・</w:t>
      </w:r>
      <w:r w:rsidR="00750028">
        <w:rPr>
          <w:rFonts w:ascii="HG丸ｺﾞｼｯｸM-PRO" w:eastAsia="HG丸ｺﾞｼｯｸM-PRO" w:hAnsi="ＭＳ 明朝" w:hint="eastAsia"/>
          <w:sz w:val="24"/>
        </w:rPr>
        <w:t xml:space="preserve">資料７　</w:t>
      </w:r>
      <w:r w:rsidRPr="00416217">
        <w:rPr>
          <w:rFonts w:ascii="HG丸ｺﾞｼｯｸM-PRO" w:eastAsia="HG丸ｺﾞｼｯｸM-PRO" w:hAnsi="ＭＳ 明朝" w:hint="eastAsia"/>
          <w:sz w:val="24"/>
        </w:rPr>
        <w:t>進行管理全体表</w:t>
      </w:r>
    </w:p>
    <w:p w:rsidR="004F0D0A" w:rsidRPr="00132C0C" w:rsidRDefault="004F0D0A" w:rsidP="004F0D0A">
      <w:pPr>
        <w:spacing w:line="340" w:lineRule="exact"/>
        <w:rPr>
          <w:rFonts w:ascii="HG丸ｺﾞｼｯｸM-PRO" w:eastAsia="HG丸ｺﾞｼｯｸM-PRO" w:hAnsi="ＭＳ 明朝"/>
          <w:sz w:val="24"/>
        </w:rPr>
      </w:pPr>
      <w:r w:rsidRPr="00132C0C">
        <w:rPr>
          <w:rFonts w:ascii="HG丸ｺﾞｼｯｸM-PRO" w:eastAsia="HG丸ｺﾞｼｯｸM-PRO" w:hAnsi="ＭＳ 明朝" w:hint="eastAsia"/>
          <w:sz w:val="24"/>
        </w:rPr>
        <w:t xml:space="preserve">　　・</w:t>
      </w:r>
      <w:r w:rsidR="00750028">
        <w:rPr>
          <w:rFonts w:ascii="HG丸ｺﾞｼｯｸM-PRO" w:eastAsia="HG丸ｺﾞｼｯｸM-PRO" w:hAnsi="ＭＳ 明朝" w:hint="eastAsia"/>
          <w:sz w:val="24"/>
        </w:rPr>
        <w:t xml:space="preserve">資料８　</w:t>
      </w:r>
      <w:r w:rsidRPr="00132C0C">
        <w:rPr>
          <w:rFonts w:ascii="HG丸ｺﾞｼｯｸM-PRO" w:eastAsia="HG丸ｺﾞｼｯｸM-PRO" w:hAnsi="ＭＳ 明朝" w:hint="eastAsia"/>
          <w:sz w:val="24"/>
        </w:rPr>
        <w:t>令和</w:t>
      </w:r>
      <w:r w:rsidR="00416217">
        <w:rPr>
          <w:rFonts w:ascii="HG丸ｺﾞｼｯｸM-PRO" w:eastAsia="HG丸ｺﾞｼｯｸM-PRO" w:hAnsi="ＭＳ 明朝" w:hint="eastAsia"/>
          <w:sz w:val="24"/>
        </w:rPr>
        <w:t>２</w:t>
      </w:r>
      <w:r w:rsidRPr="00132C0C">
        <w:rPr>
          <w:rFonts w:ascii="HG丸ｺﾞｼｯｸM-PRO" w:eastAsia="HG丸ｺﾞｼｯｸM-PRO" w:hAnsi="ＭＳ 明朝" w:hint="eastAsia"/>
          <w:sz w:val="24"/>
        </w:rPr>
        <w:t>年度の府独自インセンティブの仕組みに</w:t>
      </w:r>
      <w:r w:rsidRPr="00132C0C">
        <w:rPr>
          <w:rFonts w:ascii="HG丸ｺﾞｼｯｸM-PRO" w:eastAsia="HG丸ｺﾞｼｯｸM-PRO" w:hAnsi="ＭＳ 明朝"/>
          <w:sz w:val="24"/>
        </w:rPr>
        <w:t>ついて</w:t>
      </w:r>
    </w:p>
    <w:p w:rsidR="004F0D0A" w:rsidRPr="00057CFD" w:rsidRDefault="004F0D0A" w:rsidP="005B4AA8">
      <w:pPr>
        <w:spacing w:line="340" w:lineRule="exact"/>
        <w:rPr>
          <w:rFonts w:ascii="HG丸ｺﾞｼｯｸM-PRO" w:eastAsia="HG丸ｺﾞｼｯｸM-PRO" w:hAnsi="ＭＳ 明朝"/>
          <w:sz w:val="24"/>
        </w:rPr>
      </w:pPr>
    </w:p>
    <w:p w:rsidR="000E2202" w:rsidRPr="004F0D0A" w:rsidRDefault="000E2202" w:rsidP="005B4AA8">
      <w:pPr>
        <w:kinsoku w:val="0"/>
        <w:overflowPunct w:val="0"/>
        <w:snapToGrid w:val="0"/>
        <w:spacing w:line="340" w:lineRule="exact"/>
        <w:ind w:left="1936" w:right="215" w:hangingChars="800" w:hanging="1936"/>
        <w:rPr>
          <w:rFonts w:ascii="HG丸ｺﾞｼｯｸM-PRO" w:eastAsia="HG丸ｺﾞｼｯｸM-PRO" w:hAnsi="ＭＳ 明朝"/>
          <w:spacing w:val="1"/>
          <w:sz w:val="24"/>
        </w:rPr>
      </w:pPr>
    </w:p>
    <w:sectPr w:rsidR="000E2202" w:rsidRPr="004F0D0A" w:rsidSect="001329C9">
      <w:pgSz w:w="11906" w:h="16838" w:code="9"/>
      <w:pgMar w:top="1985" w:right="1134" w:bottom="1134" w:left="1134" w:header="851" w:footer="992" w:gutter="0"/>
      <w:cols w:space="425"/>
      <w:docGrid w:type="lines" w:linePitch="3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1F3" w:rsidRDefault="006041F3">
      <w:r>
        <w:separator/>
      </w:r>
    </w:p>
  </w:endnote>
  <w:endnote w:type="continuationSeparator" w:id="0">
    <w:p w:rsidR="006041F3" w:rsidRDefault="00604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1F3" w:rsidRDefault="006041F3">
      <w:r>
        <w:separator/>
      </w:r>
    </w:p>
  </w:footnote>
  <w:footnote w:type="continuationSeparator" w:id="0">
    <w:p w:rsidR="006041F3" w:rsidRDefault="006041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C1A54"/>
    <w:multiLevelType w:val="hybridMultilevel"/>
    <w:tmpl w:val="2FE27ED0"/>
    <w:lvl w:ilvl="0" w:tplc="7570B094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4"/>
        </w:tabs>
        <w:ind w:left="9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4"/>
        </w:tabs>
        <w:ind w:left="13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4"/>
        </w:tabs>
        <w:ind w:left="17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4"/>
        </w:tabs>
        <w:ind w:left="22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4"/>
        </w:tabs>
        <w:ind w:left="26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4"/>
        </w:tabs>
        <w:ind w:left="30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4"/>
        </w:tabs>
        <w:ind w:left="34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4"/>
        </w:tabs>
        <w:ind w:left="3894" w:hanging="420"/>
      </w:pPr>
      <w:rPr>
        <w:rFonts w:ascii="Wingdings" w:hAnsi="Wingdings" w:hint="default"/>
      </w:rPr>
    </w:lvl>
  </w:abstractNum>
  <w:abstractNum w:abstractNumId="1" w15:restartNumberingAfterBreak="0">
    <w:nsid w:val="790C170F"/>
    <w:multiLevelType w:val="hybridMultilevel"/>
    <w:tmpl w:val="9356B786"/>
    <w:lvl w:ilvl="0" w:tplc="7570B094">
      <w:numFmt w:val="bullet"/>
      <w:lvlText w:val="・"/>
      <w:lvlJc w:val="left"/>
      <w:pPr>
        <w:tabs>
          <w:tab w:val="num" w:pos="1086"/>
        </w:tabs>
        <w:ind w:left="1086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6"/>
        </w:tabs>
        <w:ind w:left="15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6"/>
        </w:tabs>
        <w:ind w:left="19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6"/>
        </w:tabs>
        <w:ind w:left="24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6"/>
        </w:tabs>
        <w:ind w:left="28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6"/>
        </w:tabs>
        <w:ind w:left="32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6"/>
        </w:tabs>
        <w:ind w:left="36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6"/>
        </w:tabs>
        <w:ind w:left="40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6"/>
        </w:tabs>
        <w:ind w:left="4506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91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718"/>
    <w:rsid w:val="00003BDD"/>
    <w:rsid w:val="00003F7C"/>
    <w:rsid w:val="00014006"/>
    <w:rsid w:val="0002548E"/>
    <w:rsid w:val="00042AA5"/>
    <w:rsid w:val="0004399D"/>
    <w:rsid w:val="00056BE9"/>
    <w:rsid w:val="00071A94"/>
    <w:rsid w:val="000727C3"/>
    <w:rsid w:val="000734CB"/>
    <w:rsid w:val="00093891"/>
    <w:rsid w:val="000A0DFE"/>
    <w:rsid w:val="000A1321"/>
    <w:rsid w:val="000C46A1"/>
    <w:rsid w:val="000D752E"/>
    <w:rsid w:val="000E2202"/>
    <w:rsid w:val="000E2CBD"/>
    <w:rsid w:val="000E7241"/>
    <w:rsid w:val="000F5D67"/>
    <w:rsid w:val="00105862"/>
    <w:rsid w:val="00126239"/>
    <w:rsid w:val="001329C9"/>
    <w:rsid w:val="00132C0C"/>
    <w:rsid w:val="0014109A"/>
    <w:rsid w:val="00145315"/>
    <w:rsid w:val="00163755"/>
    <w:rsid w:val="0019058A"/>
    <w:rsid w:val="001A4970"/>
    <w:rsid w:val="001A5C47"/>
    <w:rsid w:val="001B0081"/>
    <w:rsid w:val="001B79EC"/>
    <w:rsid w:val="001D257F"/>
    <w:rsid w:val="001F7644"/>
    <w:rsid w:val="0020272F"/>
    <w:rsid w:val="00204FAC"/>
    <w:rsid w:val="002147EA"/>
    <w:rsid w:val="00227B4F"/>
    <w:rsid w:val="00233A7E"/>
    <w:rsid w:val="00246337"/>
    <w:rsid w:val="00265AAA"/>
    <w:rsid w:val="002B0A7E"/>
    <w:rsid w:val="002C05C7"/>
    <w:rsid w:val="002C72A6"/>
    <w:rsid w:val="002D5219"/>
    <w:rsid w:val="002E617E"/>
    <w:rsid w:val="003000B9"/>
    <w:rsid w:val="00304CA9"/>
    <w:rsid w:val="003076FD"/>
    <w:rsid w:val="00326309"/>
    <w:rsid w:val="00333F76"/>
    <w:rsid w:val="00341456"/>
    <w:rsid w:val="0034252B"/>
    <w:rsid w:val="00346C4A"/>
    <w:rsid w:val="00355211"/>
    <w:rsid w:val="00360086"/>
    <w:rsid w:val="00362947"/>
    <w:rsid w:val="00377EA2"/>
    <w:rsid w:val="00386E8C"/>
    <w:rsid w:val="00390819"/>
    <w:rsid w:val="003A5836"/>
    <w:rsid w:val="003B1372"/>
    <w:rsid w:val="003B25DB"/>
    <w:rsid w:val="003B2729"/>
    <w:rsid w:val="003D018F"/>
    <w:rsid w:val="003D1AD2"/>
    <w:rsid w:val="003D4CDC"/>
    <w:rsid w:val="003D7A3C"/>
    <w:rsid w:val="003E3663"/>
    <w:rsid w:val="003F00AD"/>
    <w:rsid w:val="003F3F3C"/>
    <w:rsid w:val="00404EE1"/>
    <w:rsid w:val="00407CE9"/>
    <w:rsid w:val="004137FA"/>
    <w:rsid w:val="00416217"/>
    <w:rsid w:val="00437240"/>
    <w:rsid w:val="00437F31"/>
    <w:rsid w:val="00451F9B"/>
    <w:rsid w:val="004619E6"/>
    <w:rsid w:val="00465D54"/>
    <w:rsid w:val="00466BFF"/>
    <w:rsid w:val="00475A7F"/>
    <w:rsid w:val="00494449"/>
    <w:rsid w:val="004A0128"/>
    <w:rsid w:val="004C302C"/>
    <w:rsid w:val="004C3FB6"/>
    <w:rsid w:val="004D18B2"/>
    <w:rsid w:val="004E624E"/>
    <w:rsid w:val="004F0D0A"/>
    <w:rsid w:val="004F57D2"/>
    <w:rsid w:val="00542964"/>
    <w:rsid w:val="005576A5"/>
    <w:rsid w:val="005855DE"/>
    <w:rsid w:val="00593D48"/>
    <w:rsid w:val="00595E64"/>
    <w:rsid w:val="00597A9B"/>
    <w:rsid w:val="005B4AA8"/>
    <w:rsid w:val="005C7442"/>
    <w:rsid w:val="005E380A"/>
    <w:rsid w:val="005E4F6F"/>
    <w:rsid w:val="006041F3"/>
    <w:rsid w:val="00612FF3"/>
    <w:rsid w:val="00617F8B"/>
    <w:rsid w:val="00641CA3"/>
    <w:rsid w:val="0065329E"/>
    <w:rsid w:val="00691072"/>
    <w:rsid w:val="0069403F"/>
    <w:rsid w:val="006A1D35"/>
    <w:rsid w:val="006A5930"/>
    <w:rsid w:val="006B3E5A"/>
    <w:rsid w:val="006C032C"/>
    <w:rsid w:val="006D035F"/>
    <w:rsid w:val="006D4DCE"/>
    <w:rsid w:val="006D5DB9"/>
    <w:rsid w:val="006D70B3"/>
    <w:rsid w:val="006F3A3C"/>
    <w:rsid w:val="007220BD"/>
    <w:rsid w:val="00723F64"/>
    <w:rsid w:val="007270D8"/>
    <w:rsid w:val="007446AB"/>
    <w:rsid w:val="0074771E"/>
    <w:rsid w:val="00750028"/>
    <w:rsid w:val="00750D7A"/>
    <w:rsid w:val="00752747"/>
    <w:rsid w:val="00761527"/>
    <w:rsid w:val="0076346F"/>
    <w:rsid w:val="00775EFA"/>
    <w:rsid w:val="00780049"/>
    <w:rsid w:val="0079343D"/>
    <w:rsid w:val="007936A1"/>
    <w:rsid w:val="007A3097"/>
    <w:rsid w:val="007A4413"/>
    <w:rsid w:val="007A79E9"/>
    <w:rsid w:val="007B611C"/>
    <w:rsid w:val="007C6A79"/>
    <w:rsid w:val="007D00F9"/>
    <w:rsid w:val="007F7CFF"/>
    <w:rsid w:val="00801B60"/>
    <w:rsid w:val="008173B2"/>
    <w:rsid w:val="00832750"/>
    <w:rsid w:val="0085231A"/>
    <w:rsid w:val="0085339C"/>
    <w:rsid w:val="00860B35"/>
    <w:rsid w:val="00861D7B"/>
    <w:rsid w:val="0086238E"/>
    <w:rsid w:val="008728A7"/>
    <w:rsid w:val="0087492B"/>
    <w:rsid w:val="00885751"/>
    <w:rsid w:val="008909B7"/>
    <w:rsid w:val="00891F3A"/>
    <w:rsid w:val="00894D6A"/>
    <w:rsid w:val="008950B1"/>
    <w:rsid w:val="008A04EA"/>
    <w:rsid w:val="008B495B"/>
    <w:rsid w:val="008C42A7"/>
    <w:rsid w:val="008D05C4"/>
    <w:rsid w:val="008E2222"/>
    <w:rsid w:val="008E7827"/>
    <w:rsid w:val="00911C51"/>
    <w:rsid w:val="00913D86"/>
    <w:rsid w:val="009213A4"/>
    <w:rsid w:val="00933732"/>
    <w:rsid w:val="00937C3B"/>
    <w:rsid w:val="0094358A"/>
    <w:rsid w:val="009778D6"/>
    <w:rsid w:val="00987280"/>
    <w:rsid w:val="00987DB8"/>
    <w:rsid w:val="009954A3"/>
    <w:rsid w:val="009A24BF"/>
    <w:rsid w:val="009B5C3F"/>
    <w:rsid w:val="009D29A1"/>
    <w:rsid w:val="009E0142"/>
    <w:rsid w:val="009E7D3A"/>
    <w:rsid w:val="00A066AE"/>
    <w:rsid w:val="00A14E70"/>
    <w:rsid w:val="00A6511A"/>
    <w:rsid w:val="00A81252"/>
    <w:rsid w:val="00A919B8"/>
    <w:rsid w:val="00AC3569"/>
    <w:rsid w:val="00AC7B69"/>
    <w:rsid w:val="00AE7980"/>
    <w:rsid w:val="00AE7A2D"/>
    <w:rsid w:val="00B01244"/>
    <w:rsid w:val="00B24193"/>
    <w:rsid w:val="00B35387"/>
    <w:rsid w:val="00B434ED"/>
    <w:rsid w:val="00B51B4B"/>
    <w:rsid w:val="00B55D0B"/>
    <w:rsid w:val="00B61F77"/>
    <w:rsid w:val="00B70C77"/>
    <w:rsid w:val="00B74295"/>
    <w:rsid w:val="00B80B69"/>
    <w:rsid w:val="00B849FD"/>
    <w:rsid w:val="00B87663"/>
    <w:rsid w:val="00B9466E"/>
    <w:rsid w:val="00B9551E"/>
    <w:rsid w:val="00BA3A49"/>
    <w:rsid w:val="00BB27CD"/>
    <w:rsid w:val="00BB6D27"/>
    <w:rsid w:val="00BC4EEC"/>
    <w:rsid w:val="00BD47BB"/>
    <w:rsid w:val="00BE44E7"/>
    <w:rsid w:val="00C03A33"/>
    <w:rsid w:val="00C2565C"/>
    <w:rsid w:val="00C530ED"/>
    <w:rsid w:val="00C5349C"/>
    <w:rsid w:val="00C5777F"/>
    <w:rsid w:val="00C60BED"/>
    <w:rsid w:val="00C62465"/>
    <w:rsid w:val="00C84592"/>
    <w:rsid w:val="00C91ACB"/>
    <w:rsid w:val="00C9289C"/>
    <w:rsid w:val="00C978C8"/>
    <w:rsid w:val="00CA48D6"/>
    <w:rsid w:val="00CA4F24"/>
    <w:rsid w:val="00CB0EE2"/>
    <w:rsid w:val="00CB1EF8"/>
    <w:rsid w:val="00CB5D50"/>
    <w:rsid w:val="00CC0272"/>
    <w:rsid w:val="00CD2806"/>
    <w:rsid w:val="00CE7598"/>
    <w:rsid w:val="00D035BF"/>
    <w:rsid w:val="00D05B0B"/>
    <w:rsid w:val="00D128A4"/>
    <w:rsid w:val="00D20B02"/>
    <w:rsid w:val="00D36401"/>
    <w:rsid w:val="00D44315"/>
    <w:rsid w:val="00D50C3E"/>
    <w:rsid w:val="00D55F18"/>
    <w:rsid w:val="00D57354"/>
    <w:rsid w:val="00D65037"/>
    <w:rsid w:val="00D86110"/>
    <w:rsid w:val="00D86A20"/>
    <w:rsid w:val="00DC48BF"/>
    <w:rsid w:val="00DC4EAA"/>
    <w:rsid w:val="00DC79EF"/>
    <w:rsid w:val="00DD6E40"/>
    <w:rsid w:val="00DE4B54"/>
    <w:rsid w:val="00E16030"/>
    <w:rsid w:val="00E22C40"/>
    <w:rsid w:val="00E339F1"/>
    <w:rsid w:val="00E4502E"/>
    <w:rsid w:val="00E5568D"/>
    <w:rsid w:val="00E57F86"/>
    <w:rsid w:val="00E67E5A"/>
    <w:rsid w:val="00E73E8F"/>
    <w:rsid w:val="00E751D6"/>
    <w:rsid w:val="00E771ED"/>
    <w:rsid w:val="00E901B0"/>
    <w:rsid w:val="00E94CB6"/>
    <w:rsid w:val="00E96FEE"/>
    <w:rsid w:val="00E97173"/>
    <w:rsid w:val="00EA4582"/>
    <w:rsid w:val="00EC334E"/>
    <w:rsid w:val="00EC52D1"/>
    <w:rsid w:val="00EC56D6"/>
    <w:rsid w:val="00ED3768"/>
    <w:rsid w:val="00EE67D1"/>
    <w:rsid w:val="00EF726A"/>
    <w:rsid w:val="00F135D0"/>
    <w:rsid w:val="00F1707F"/>
    <w:rsid w:val="00F23EF6"/>
    <w:rsid w:val="00F30E00"/>
    <w:rsid w:val="00F32D19"/>
    <w:rsid w:val="00F35B38"/>
    <w:rsid w:val="00F40BC9"/>
    <w:rsid w:val="00F42D34"/>
    <w:rsid w:val="00F47EE7"/>
    <w:rsid w:val="00F65FC2"/>
    <w:rsid w:val="00FA575E"/>
    <w:rsid w:val="00FA5788"/>
    <w:rsid w:val="00FB49E8"/>
    <w:rsid w:val="00FB639A"/>
    <w:rsid w:val="00FD3D60"/>
    <w:rsid w:val="00FE2BD9"/>
    <w:rsid w:val="00FE3718"/>
    <w:rsid w:val="00FE4F6D"/>
    <w:rsid w:val="00FF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AA458F0"/>
  <w15:docId w15:val="{EDAD858A-046A-4A51-B02F-232ECE318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C8459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84592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5576A5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CB0EE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D385E-E9EF-4B67-BFDD-CD5B45C20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第１０回　新大阪府障害者計画後継計画検討委員会</vt:lpstr>
      <vt:lpstr>第１０回　新大阪府障害者計画後継計画検討委員会</vt:lpstr>
    </vt:vector>
  </TitlesOfParts>
  <Company>大阪府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第１０回　新大阪府障害者計画後継計画検討委員会</dc:title>
  <dc:creator>職員端末機１３年度９月調達</dc:creator>
  <cp:lastModifiedBy>柿花　啓史</cp:lastModifiedBy>
  <cp:revision>20</cp:revision>
  <cp:lastPrinted>2019-06-12T07:35:00Z</cp:lastPrinted>
  <dcterms:created xsi:type="dcterms:W3CDTF">2018-01-24T13:18:00Z</dcterms:created>
  <dcterms:modified xsi:type="dcterms:W3CDTF">2020-07-30T09:57:00Z</dcterms:modified>
</cp:coreProperties>
</file>