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E6D" w:rsidRPr="00810D93" w:rsidRDefault="00856E6D" w:rsidP="0028076C">
      <w:pPr>
        <w:spacing w:line="180" w:lineRule="exact"/>
        <w:jc w:val="right"/>
        <w:rPr>
          <w:rFonts w:ascii="Meiryo UI" w:eastAsia="Meiryo UI" w:hAnsi="Meiryo UI"/>
          <w:b/>
          <w:sz w:val="18"/>
        </w:rPr>
      </w:pPr>
    </w:p>
    <w:p w:rsidR="0028076C" w:rsidRPr="00810D93" w:rsidRDefault="0028076C" w:rsidP="0028076C">
      <w:pPr>
        <w:spacing w:line="180" w:lineRule="exact"/>
        <w:jc w:val="right"/>
        <w:rPr>
          <w:rFonts w:ascii="Meiryo UI" w:eastAsia="Meiryo UI" w:hAnsi="Meiryo UI"/>
          <w:b/>
          <w:sz w:val="18"/>
        </w:rPr>
      </w:pPr>
    </w:p>
    <w:p w:rsidR="00387E35" w:rsidRPr="00810D93" w:rsidRDefault="0057105A" w:rsidP="00387E35">
      <w:pPr>
        <w:spacing w:line="400" w:lineRule="exact"/>
        <w:jc w:val="center"/>
        <w:rPr>
          <w:rFonts w:ascii="Meiryo UI" w:eastAsia="Meiryo UI" w:hAnsi="Meiryo UI"/>
          <w:b/>
          <w:sz w:val="28"/>
        </w:rPr>
      </w:pPr>
      <w:r w:rsidRPr="00810D93">
        <w:rPr>
          <w:rFonts w:ascii="Meiryo UI" w:eastAsia="Meiryo UI" w:hAnsi="Meiryo UI" w:hint="eastAsia"/>
          <w:b/>
          <w:sz w:val="28"/>
        </w:rPr>
        <w:t xml:space="preserve">  </w:t>
      </w:r>
      <w:r w:rsidR="00387E35" w:rsidRPr="00810D93">
        <w:rPr>
          <w:rFonts w:ascii="Meiryo UI" w:eastAsia="Meiryo UI" w:hAnsi="Meiryo UI" w:hint="eastAsia"/>
          <w:b/>
          <w:sz w:val="28"/>
        </w:rPr>
        <w:t>第４次大阪府子ども読書活動推進計画</w:t>
      </w:r>
      <w:r w:rsidR="00CF1E8E">
        <w:rPr>
          <w:rFonts w:ascii="Meiryo UI" w:eastAsia="Meiryo UI" w:hAnsi="Meiryo UI" w:hint="eastAsia"/>
          <w:b/>
          <w:sz w:val="28"/>
        </w:rPr>
        <w:t>（案）</w:t>
      </w:r>
      <w:r w:rsidR="00A62741" w:rsidRPr="00810D93">
        <w:rPr>
          <w:rFonts w:ascii="Meiryo UI" w:eastAsia="Meiryo UI" w:hAnsi="Meiryo UI" w:hint="eastAsia"/>
          <w:b/>
          <w:sz w:val="28"/>
        </w:rPr>
        <w:t>（概要）</w:t>
      </w:r>
    </w:p>
    <w:p w:rsidR="00E125F6" w:rsidRPr="00810D93" w:rsidRDefault="00B56583" w:rsidP="00B57E9A">
      <w:pPr>
        <w:spacing w:line="400" w:lineRule="exact"/>
        <w:jc w:val="center"/>
        <w:rPr>
          <w:rFonts w:ascii="Meiryo UI" w:eastAsia="Meiryo UI" w:hAnsi="Meiryo UI"/>
          <w:b/>
          <w:sz w:val="28"/>
        </w:rPr>
      </w:pPr>
      <w:r w:rsidRPr="00810D93">
        <w:rPr>
          <w:b/>
          <w:noProof/>
        </w:rPr>
        <mc:AlternateContent>
          <mc:Choice Requires="wps">
            <w:drawing>
              <wp:anchor distT="0" distB="0" distL="114300" distR="114300" simplePos="0" relativeHeight="252188672" behindDoc="0" locked="0" layoutInCell="1" allowOverlap="1" wp14:anchorId="4680A3C9" wp14:editId="501836E7">
                <wp:simplePos x="0" y="0"/>
                <wp:positionH relativeFrom="margin">
                  <wp:posOffset>3961119</wp:posOffset>
                </wp:positionH>
                <wp:positionV relativeFrom="paragraph">
                  <wp:posOffset>51440</wp:posOffset>
                </wp:positionV>
                <wp:extent cx="5816029" cy="238125"/>
                <wp:effectExtent l="38100" t="38100" r="89535" b="123825"/>
                <wp:wrapNone/>
                <wp:docPr id="38" name="角丸四角形 38"/>
                <wp:cNvGraphicFramePr/>
                <a:graphic xmlns:a="http://schemas.openxmlformats.org/drawingml/2006/main">
                  <a:graphicData uri="http://schemas.microsoft.com/office/word/2010/wordprocessingShape">
                    <wps:wsp>
                      <wps:cNvSpPr/>
                      <wps:spPr>
                        <a:xfrm>
                          <a:off x="0" y="0"/>
                          <a:ext cx="5816029" cy="238125"/>
                        </a:xfrm>
                        <a:prstGeom prst="roundRect">
                          <a:avLst/>
                        </a:prstGeom>
                        <a:solidFill>
                          <a:srgbClr val="5B9BD5">
                            <a:lumMod val="20000"/>
                            <a:lumOff val="80000"/>
                          </a:srgbClr>
                        </a:solidFill>
                        <a:ln w="3175"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810D93" w:rsidRPr="0070382B" w:rsidRDefault="00B56583" w:rsidP="00B56583">
                            <w:pPr>
                              <w:spacing w:line="200" w:lineRule="exact"/>
                              <w:jc w:val="left"/>
                              <w:rPr>
                                <w:rFonts w:ascii="Meiryo UI" w:eastAsia="Meiryo UI" w:hAnsi="Meiryo UI"/>
                                <w:b/>
                                <w:sz w:val="18"/>
                              </w:rPr>
                            </w:pPr>
                            <w:r>
                              <w:rPr>
                                <w:rFonts w:ascii="Meiryo UI" w:eastAsia="Meiryo UI" w:hAnsi="Meiryo UI" w:hint="eastAsia"/>
                                <w:b/>
                                <w:sz w:val="18"/>
                              </w:rPr>
                              <w:t>第３</w:t>
                            </w:r>
                            <w:r>
                              <w:rPr>
                                <w:rFonts w:ascii="Meiryo UI" w:eastAsia="Meiryo UI" w:hAnsi="Meiryo UI"/>
                                <w:b/>
                                <w:sz w:val="18"/>
                              </w:rPr>
                              <w:t xml:space="preserve">章　　</w:t>
                            </w:r>
                            <w:r w:rsidR="00810D93" w:rsidRPr="0070382B">
                              <w:rPr>
                                <w:rFonts w:ascii="Meiryo UI" w:eastAsia="Meiryo UI" w:hAnsi="Meiryo UI" w:hint="eastAsia"/>
                                <w:b/>
                                <w:sz w:val="18"/>
                              </w:rPr>
                              <w:t>第</w:t>
                            </w:r>
                            <w:r w:rsidR="00810D93">
                              <w:rPr>
                                <w:rFonts w:ascii="Meiryo UI" w:eastAsia="Meiryo UI" w:hAnsi="Meiryo UI" w:hint="eastAsia"/>
                                <w:b/>
                                <w:sz w:val="18"/>
                              </w:rPr>
                              <w:t>４次計画の</w:t>
                            </w:r>
                            <w:r w:rsidR="00810D93">
                              <w:rPr>
                                <w:rFonts w:ascii="Meiryo UI" w:eastAsia="Meiryo UI" w:hAnsi="Meiryo UI"/>
                                <w:b/>
                                <w:sz w:val="18"/>
                              </w:rPr>
                              <w:t>基本方針と重点的な施策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80A3C9" id="角丸四角形 38" o:spid="_x0000_s1027" style="position:absolute;left:0;text-align:left;margin-left:311.9pt;margin-top:4.05pt;width:457.95pt;height:18.75pt;z-index:25218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" fillcolor="#deebf7" strokecolor="windowText" strokeweight=".25pt">
                <v:stroke joinstyle="miter"/>
                <v:shadow on="t" color="black" opacity="26214f" origin="-.5,-.5" offset=".74836mm,.74836mm"/>
                <v:textbox>
                  <w:txbxContent>
                    <w:p w:rsidR="00810D93" w:rsidRPr="0070382B" w:rsidRDefault="00B56583" w:rsidP="00B56583">
                      <w:pPr>
                        <w:spacing w:line="200" w:lineRule="exact"/>
                        <w:jc w:val="left"/>
                        <w:rPr>
                          <w:rFonts w:ascii="Meiryo UI" w:eastAsia="Meiryo UI" w:hAnsi="Meiryo UI"/>
                          <w:b/>
                          <w:sz w:val="18"/>
                        </w:rPr>
                      </w:pPr>
                      <w:r>
                        <w:rPr>
                          <w:rFonts w:ascii="Meiryo UI" w:eastAsia="Meiryo UI" w:hAnsi="Meiryo UI" w:hint="eastAsia"/>
                          <w:b/>
                          <w:sz w:val="18"/>
                        </w:rPr>
                        <w:t>第３</w:t>
                      </w:r>
                      <w:r>
                        <w:rPr>
                          <w:rFonts w:ascii="Meiryo UI" w:eastAsia="Meiryo UI" w:hAnsi="Meiryo UI"/>
                          <w:b/>
                          <w:sz w:val="18"/>
                        </w:rPr>
                        <w:t xml:space="preserve">章　　</w:t>
                      </w:r>
                      <w:r w:rsidR="00810D93" w:rsidRPr="0070382B">
                        <w:rPr>
                          <w:rFonts w:ascii="Meiryo UI" w:eastAsia="Meiryo UI" w:hAnsi="Meiryo UI" w:hint="eastAsia"/>
                          <w:b/>
                          <w:sz w:val="18"/>
                        </w:rPr>
                        <w:t>第</w:t>
                      </w:r>
                      <w:r w:rsidR="00810D93">
                        <w:rPr>
                          <w:rFonts w:ascii="Meiryo UI" w:eastAsia="Meiryo UI" w:hAnsi="Meiryo UI" w:hint="eastAsia"/>
                          <w:b/>
                          <w:sz w:val="18"/>
                        </w:rPr>
                        <w:t>４次計画の</w:t>
                      </w:r>
                      <w:r w:rsidR="00810D93">
                        <w:rPr>
                          <w:rFonts w:ascii="Meiryo UI" w:eastAsia="Meiryo UI" w:hAnsi="Meiryo UI"/>
                          <w:b/>
                          <w:sz w:val="18"/>
                        </w:rPr>
                        <w:t>基本方針と重点的な施策</w:t>
                      </w:r>
                    </w:p>
                  </w:txbxContent>
                </v:textbox>
                <w10:wrap anchorx="margin"/>
              </v:roundrect>
            </w:pict>
          </mc:Fallback>
        </mc:AlternateContent>
      </w:r>
      <w:r w:rsidR="00FB1D9C" w:rsidRPr="00810D93">
        <w:rPr>
          <w:rFonts w:ascii="Meiryo UI" w:eastAsia="Meiryo UI" w:hAnsi="Meiryo UI"/>
          <w:b/>
          <w:noProof/>
          <w:sz w:val="22"/>
        </w:rPr>
        <mc:AlternateContent>
          <mc:Choice Requires="wps">
            <w:drawing>
              <wp:anchor distT="0" distB="0" distL="114300" distR="114300" simplePos="0" relativeHeight="252175360" behindDoc="0" locked="0" layoutInCell="1" allowOverlap="1" wp14:anchorId="4DC7BA41" wp14:editId="024120C4">
                <wp:simplePos x="0" y="0"/>
                <wp:positionH relativeFrom="column">
                  <wp:posOffset>66675</wp:posOffset>
                </wp:positionH>
                <wp:positionV relativeFrom="paragraph">
                  <wp:posOffset>250825</wp:posOffset>
                </wp:positionV>
                <wp:extent cx="3829050" cy="91440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3829050" cy="914400"/>
                        </a:xfrm>
                        <a:prstGeom prst="rect">
                          <a:avLst/>
                        </a:prstGeom>
                        <a:solidFill>
                          <a:sysClr val="window" lastClr="FFFFFF"/>
                        </a:solidFill>
                        <a:ln w="6350">
                          <a:solidFill>
                            <a:prstClr val="black"/>
                          </a:solidFill>
                        </a:ln>
                      </wps:spPr>
                      <wps:txbx>
                        <w:txbxContent>
                          <w:p w:rsidR="00F5603B" w:rsidRDefault="00A02755" w:rsidP="00A02755">
                            <w:pPr>
                              <w:spacing w:line="240" w:lineRule="exact"/>
                              <w:ind w:left="150" w:hangingChars="100" w:hanging="150"/>
                              <w:jc w:val="left"/>
                              <w:rPr>
                                <w:rFonts w:ascii="Meiryo UI" w:eastAsia="Meiryo UI" w:hAnsi="Meiryo UI"/>
                                <w:sz w:val="15"/>
                                <w:szCs w:val="15"/>
                              </w:rPr>
                            </w:pPr>
                            <w:r>
                              <w:rPr>
                                <w:rFonts w:ascii="Meiryo UI" w:eastAsia="Meiryo UI" w:hAnsi="Meiryo UI" w:hint="eastAsia"/>
                                <w:sz w:val="15"/>
                                <w:szCs w:val="15"/>
                              </w:rPr>
                              <w:t>◆</w:t>
                            </w:r>
                            <w:r w:rsidR="00F5603B" w:rsidRPr="00F5603B">
                              <w:rPr>
                                <w:rFonts w:ascii="Meiryo UI" w:eastAsia="Meiryo UI" w:hAnsi="Meiryo UI" w:hint="eastAsia"/>
                                <w:sz w:val="15"/>
                                <w:szCs w:val="15"/>
                              </w:rPr>
                              <w:t>子どもの読書活動は、「豊かな心」や創造力や表現力等様々な力を育み、社会に出るための基盤を形成するとともに、人生をより深く生きる力</w:t>
                            </w:r>
                            <w:r w:rsidR="00F5603B" w:rsidRPr="00F5603B">
                              <w:rPr>
                                <w:rFonts w:ascii="Meiryo UI" w:eastAsia="Meiryo UI" w:hAnsi="Meiryo UI"/>
                                <w:sz w:val="15"/>
                                <w:szCs w:val="15"/>
                              </w:rPr>
                              <w:t>を身に付ける上で重要なものであり、子ども一人一人に合</w:t>
                            </w:r>
                            <w:r w:rsidR="001E0214">
                              <w:rPr>
                                <w:rFonts w:ascii="Meiryo UI" w:eastAsia="Meiryo UI" w:hAnsi="Meiryo UI"/>
                                <w:sz w:val="15"/>
                                <w:szCs w:val="15"/>
                              </w:rPr>
                              <w:t>った読書活動を行うことができる環境整備の実現に向けて取組</w:t>
                            </w:r>
                            <w:r w:rsidR="001E0214">
                              <w:rPr>
                                <w:rFonts w:ascii="Meiryo UI" w:eastAsia="Meiryo UI" w:hAnsi="Meiryo UI" w:hint="eastAsia"/>
                                <w:sz w:val="15"/>
                                <w:szCs w:val="15"/>
                              </w:rPr>
                              <w:t>む</w:t>
                            </w:r>
                            <w:r w:rsidR="001E0214">
                              <w:rPr>
                                <w:rFonts w:ascii="Meiryo UI" w:eastAsia="Meiryo UI" w:hAnsi="Meiryo UI"/>
                                <w:sz w:val="15"/>
                                <w:szCs w:val="15"/>
                              </w:rPr>
                              <w:t>。</w:t>
                            </w:r>
                          </w:p>
                          <w:p w:rsidR="001E0214" w:rsidRDefault="001E0214" w:rsidP="00A02755">
                            <w:pPr>
                              <w:spacing w:line="240" w:lineRule="exact"/>
                              <w:ind w:left="150" w:hangingChars="100" w:hanging="150"/>
                              <w:jc w:val="left"/>
                              <w:rPr>
                                <w:rFonts w:ascii="Meiryo UI" w:eastAsia="Meiryo UI" w:hAnsi="Meiryo UI"/>
                                <w:sz w:val="15"/>
                                <w:szCs w:val="15"/>
                              </w:rPr>
                            </w:pPr>
                            <w:r>
                              <w:rPr>
                                <w:rFonts w:ascii="Meiryo UI" w:eastAsia="Meiryo UI" w:hAnsi="Meiryo UI" w:hint="eastAsia"/>
                                <w:sz w:val="15"/>
                                <w:szCs w:val="15"/>
                              </w:rPr>
                              <w:t>◆国の読書計画や</w:t>
                            </w:r>
                            <w:r>
                              <w:rPr>
                                <w:rFonts w:ascii="Meiryo UI" w:eastAsia="Meiryo UI" w:hAnsi="Meiryo UI"/>
                                <w:sz w:val="15"/>
                                <w:szCs w:val="15"/>
                              </w:rPr>
                              <w:t>学習指導要領の改訂</w:t>
                            </w:r>
                            <w:r>
                              <w:rPr>
                                <w:rFonts w:ascii="Meiryo UI" w:eastAsia="Meiryo UI" w:hAnsi="Meiryo UI" w:hint="eastAsia"/>
                                <w:sz w:val="15"/>
                                <w:szCs w:val="15"/>
                              </w:rPr>
                              <w:t>など国の動き</w:t>
                            </w:r>
                            <w:r>
                              <w:rPr>
                                <w:rFonts w:ascii="Meiryo UI" w:eastAsia="Meiryo UI" w:hAnsi="Meiryo UI"/>
                                <w:sz w:val="15"/>
                                <w:szCs w:val="15"/>
                              </w:rPr>
                              <w:t>、府のこれまでの</w:t>
                            </w:r>
                            <w:r>
                              <w:rPr>
                                <w:rFonts w:ascii="Meiryo UI" w:eastAsia="Meiryo UI" w:hAnsi="Meiryo UI" w:hint="eastAsia"/>
                                <w:sz w:val="15"/>
                                <w:szCs w:val="15"/>
                              </w:rPr>
                              <w:t>読書活動の</w:t>
                            </w:r>
                            <w:r w:rsidR="008C56AB">
                              <w:rPr>
                                <w:rFonts w:ascii="Meiryo UI" w:eastAsia="Meiryo UI" w:hAnsi="Meiryo UI"/>
                                <w:sz w:val="15"/>
                                <w:szCs w:val="15"/>
                              </w:rPr>
                              <w:t>取組</w:t>
                            </w:r>
                            <w:r>
                              <w:rPr>
                                <w:rFonts w:ascii="Meiryo UI" w:eastAsia="Meiryo UI" w:hAnsi="Meiryo UI" w:hint="eastAsia"/>
                                <w:sz w:val="15"/>
                                <w:szCs w:val="15"/>
                              </w:rPr>
                              <w:t>、</w:t>
                            </w:r>
                            <w:r w:rsidR="008C56AB">
                              <w:rPr>
                                <w:rFonts w:ascii="Meiryo UI" w:eastAsia="Meiryo UI" w:hAnsi="Meiryo UI"/>
                                <w:sz w:val="15"/>
                                <w:szCs w:val="15"/>
                              </w:rPr>
                              <w:t>子どもの読書活動</w:t>
                            </w:r>
                            <w:r>
                              <w:rPr>
                                <w:rFonts w:ascii="Meiryo UI" w:eastAsia="Meiryo UI" w:hAnsi="Meiryo UI"/>
                                <w:sz w:val="15"/>
                                <w:szCs w:val="15"/>
                              </w:rPr>
                              <w:t>を取</w:t>
                            </w:r>
                            <w:r w:rsidR="00810D93">
                              <w:rPr>
                                <w:rFonts w:ascii="Meiryo UI" w:eastAsia="Meiryo UI" w:hAnsi="Meiryo UI"/>
                                <w:sz w:val="15"/>
                                <w:szCs w:val="15"/>
                              </w:rPr>
                              <w:t>巻く社会情勢の変化を踏まえ</w:t>
                            </w:r>
                            <w:r w:rsidR="00810D93">
                              <w:rPr>
                                <w:rFonts w:ascii="Meiryo UI" w:eastAsia="Meiryo UI" w:hAnsi="Meiryo UI" w:hint="eastAsia"/>
                                <w:sz w:val="15"/>
                                <w:szCs w:val="15"/>
                              </w:rPr>
                              <w:t>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7BA41" id="テキスト ボックス 24" o:spid="_x0000_s1028" type="#_x0000_t202" style="position:absolute;left:0;text-align:left;margin-left:5.25pt;margin-top:19.75pt;width:301.5pt;height:1in;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" fillcolor="window" strokeweight=".5pt">
                <v:textbox>
                  <w:txbxContent>
                    <w:p w:rsidR="00F5603B" w:rsidRDefault="00A02755" w:rsidP="00A02755">
                      <w:pPr>
                        <w:spacing w:line="240" w:lineRule="exact"/>
                        <w:ind w:left="150" w:hangingChars="100" w:hanging="150"/>
                        <w:jc w:val="left"/>
                        <w:rPr>
                          <w:rFonts w:ascii="Meiryo UI" w:eastAsia="Meiryo UI" w:hAnsi="Meiryo UI"/>
                          <w:sz w:val="15"/>
                          <w:szCs w:val="15"/>
                        </w:rPr>
                      </w:pPr>
                      <w:r>
                        <w:rPr>
                          <w:rFonts w:ascii="Meiryo UI" w:eastAsia="Meiryo UI" w:hAnsi="Meiryo UI" w:hint="eastAsia"/>
                          <w:sz w:val="15"/>
                          <w:szCs w:val="15"/>
                        </w:rPr>
                        <w:t>◆</w:t>
                      </w:r>
                      <w:r w:rsidR="00F5603B" w:rsidRPr="00F5603B">
                        <w:rPr>
                          <w:rFonts w:ascii="Meiryo UI" w:eastAsia="Meiryo UI" w:hAnsi="Meiryo UI" w:hint="eastAsia"/>
                          <w:sz w:val="15"/>
                          <w:szCs w:val="15"/>
                        </w:rPr>
                        <w:t>子どもの読書活動は、「豊かな心」や創造力や表現力等様々な力を育み、社会に出るための基盤を形成するとともに、人生をより深く生きる力</w:t>
                      </w:r>
                      <w:r w:rsidR="00F5603B" w:rsidRPr="00F5603B">
                        <w:rPr>
                          <w:rFonts w:ascii="Meiryo UI" w:eastAsia="Meiryo UI" w:hAnsi="Meiryo UI"/>
                          <w:sz w:val="15"/>
                          <w:szCs w:val="15"/>
                        </w:rPr>
                        <w:t>を身に付ける上で重要なものであり、子ども一人一人に合</w:t>
                      </w:r>
                      <w:r w:rsidR="001E0214">
                        <w:rPr>
                          <w:rFonts w:ascii="Meiryo UI" w:eastAsia="Meiryo UI" w:hAnsi="Meiryo UI"/>
                          <w:sz w:val="15"/>
                          <w:szCs w:val="15"/>
                        </w:rPr>
                        <w:t>った読書活動を行うことができる環境整備の実現に向けて取組</w:t>
                      </w:r>
                      <w:r w:rsidR="001E0214">
                        <w:rPr>
                          <w:rFonts w:ascii="Meiryo UI" w:eastAsia="Meiryo UI" w:hAnsi="Meiryo UI" w:hint="eastAsia"/>
                          <w:sz w:val="15"/>
                          <w:szCs w:val="15"/>
                        </w:rPr>
                        <w:t>む</w:t>
                      </w:r>
                      <w:r w:rsidR="001E0214">
                        <w:rPr>
                          <w:rFonts w:ascii="Meiryo UI" w:eastAsia="Meiryo UI" w:hAnsi="Meiryo UI"/>
                          <w:sz w:val="15"/>
                          <w:szCs w:val="15"/>
                        </w:rPr>
                        <w:t>。</w:t>
                      </w:r>
                    </w:p>
                    <w:p w:rsidR="001E0214" w:rsidRDefault="001E0214" w:rsidP="00A02755">
                      <w:pPr>
                        <w:spacing w:line="240" w:lineRule="exact"/>
                        <w:ind w:left="150" w:hangingChars="100" w:hanging="150"/>
                        <w:jc w:val="left"/>
                        <w:rPr>
                          <w:rFonts w:ascii="Meiryo UI" w:eastAsia="Meiryo UI" w:hAnsi="Meiryo UI"/>
                          <w:sz w:val="15"/>
                          <w:szCs w:val="15"/>
                        </w:rPr>
                      </w:pPr>
                      <w:r>
                        <w:rPr>
                          <w:rFonts w:ascii="Meiryo UI" w:eastAsia="Meiryo UI" w:hAnsi="Meiryo UI" w:hint="eastAsia"/>
                          <w:sz w:val="15"/>
                          <w:szCs w:val="15"/>
                        </w:rPr>
                        <w:t>◆国の読書計画や</w:t>
                      </w:r>
                      <w:r>
                        <w:rPr>
                          <w:rFonts w:ascii="Meiryo UI" w:eastAsia="Meiryo UI" w:hAnsi="Meiryo UI"/>
                          <w:sz w:val="15"/>
                          <w:szCs w:val="15"/>
                        </w:rPr>
                        <w:t>学習指導要領の改訂</w:t>
                      </w:r>
                      <w:r>
                        <w:rPr>
                          <w:rFonts w:ascii="Meiryo UI" w:eastAsia="Meiryo UI" w:hAnsi="Meiryo UI" w:hint="eastAsia"/>
                          <w:sz w:val="15"/>
                          <w:szCs w:val="15"/>
                        </w:rPr>
                        <w:t>など国の動き</w:t>
                      </w:r>
                      <w:r>
                        <w:rPr>
                          <w:rFonts w:ascii="Meiryo UI" w:eastAsia="Meiryo UI" w:hAnsi="Meiryo UI"/>
                          <w:sz w:val="15"/>
                          <w:szCs w:val="15"/>
                        </w:rPr>
                        <w:t>、府のこれまでの</w:t>
                      </w:r>
                      <w:r>
                        <w:rPr>
                          <w:rFonts w:ascii="Meiryo UI" w:eastAsia="Meiryo UI" w:hAnsi="Meiryo UI" w:hint="eastAsia"/>
                          <w:sz w:val="15"/>
                          <w:szCs w:val="15"/>
                        </w:rPr>
                        <w:t>読書活動の</w:t>
                      </w:r>
                      <w:r w:rsidR="008C56AB">
                        <w:rPr>
                          <w:rFonts w:ascii="Meiryo UI" w:eastAsia="Meiryo UI" w:hAnsi="Meiryo UI"/>
                          <w:sz w:val="15"/>
                          <w:szCs w:val="15"/>
                        </w:rPr>
                        <w:t>取組</w:t>
                      </w:r>
                      <w:r>
                        <w:rPr>
                          <w:rFonts w:ascii="Meiryo UI" w:eastAsia="Meiryo UI" w:hAnsi="Meiryo UI" w:hint="eastAsia"/>
                          <w:sz w:val="15"/>
                          <w:szCs w:val="15"/>
                        </w:rPr>
                        <w:t>、</w:t>
                      </w:r>
                      <w:r w:rsidR="008C56AB">
                        <w:rPr>
                          <w:rFonts w:ascii="Meiryo UI" w:eastAsia="Meiryo UI" w:hAnsi="Meiryo UI"/>
                          <w:sz w:val="15"/>
                          <w:szCs w:val="15"/>
                        </w:rPr>
                        <w:t>子どもの読書活動</w:t>
                      </w:r>
                      <w:r>
                        <w:rPr>
                          <w:rFonts w:ascii="Meiryo UI" w:eastAsia="Meiryo UI" w:hAnsi="Meiryo UI"/>
                          <w:sz w:val="15"/>
                          <w:szCs w:val="15"/>
                        </w:rPr>
                        <w:t>を取</w:t>
                      </w:r>
                      <w:r w:rsidR="00810D93">
                        <w:rPr>
                          <w:rFonts w:ascii="Meiryo UI" w:eastAsia="Meiryo UI" w:hAnsi="Meiryo UI"/>
                          <w:sz w:val="15"/>
                          <w:szCs w:val="15"/>
                        </w:rPr>
                        <w:t>巻く社会情勢の変化を踏まえ</w:t>
                      </w:r>
                      <w:r w:rsidR="00810D93">
                        <w:rPr>
                          <w:rFonts w:ascii="Meiryo UI" w:eastAsia="Meiryo UI" w:hAnsi="Meiryo UI" w:hint="eastAsia"/>
                          <w:sz w:val="15"/>
                          <w:szCs w:val="15"/>
                        </w:rPr>
                        <w:t>る。</w:t>
                      </w:r>
                    </w:p>
                  </w:txbxContent>
                </v:textbox>
              </v:shape>
            </w:pict>
          </mc:Fallback>
        </mc:AlternateContent>
      </w:r>
      <w:r w:rsidR="00FB1D9C" w:rsidRPr="00810D93">
        <w:rPr>
          <w:b/>
          <w:noProof/>
        </w:rPr>
        <mc:AlternateContent>
          <mc:Choice Requires="wps">
            <w:drawing>
              <wp:anchor distT="0" distB="0" distL="114300" distR="114300" simplePos="0" relativeHeight="252176384" behindDoc="0" locked="0" layoutInCell="1" allowOverlap="1" wp14:anchorId="017DDBF7" wp14:editId="546C3B57">
                <wp:simplePos x="0" y="0"/>
                <wp:positionH relativeFrom="margin">
                  <wp:posOffset>66675</wp:posOffset>
                </wp:positionH>
                <wp:positionV relativeFrom="paragraph">
                  <wp:posOffset>50800</wp:posOffset>
                </wp:positionV>
                <wp:extent cx="3829050" cy="238125"/>
                <wp:effectExtent l="38100" t="38100" r="95250" b="123825"/>
                <wp:wrapNone/>
                <wp:docPr id="54" name="角丸四角形 54"/>
                <wp:cNvGraphicFramePr/>
                <a:graphic xmlns:a="http://schemas.openxmlformats.org/drawingml/2006/main">
                  <a:graphicData uri="http://schemas.microsoft.com/office/word/2010/wordprocessingShape">
                    <wps:wsp>
                      <wps:cNvSpPr/>
                      <wps:spPr>
                        <a:xfrm>
                          <a:off x="0" y="0"/>
                          <a:ext cx="3829050" cy="238125"/>
                        </a:xfrm>
                        <a:prstGeom prst="roundRect">
                          <a:avLst/>
                        </a:prstGeom>
                        <a:solidFill>
                          <a:srgbClr val="5B9BD5">
                            <a:lumMod val="20000"/>
                            <a:lumOff val="80000"/>
                          </a:srgbClr>
                        </a:solidFill>
                        <a:ln w="3175"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F474E5" w:rsidRPr="0070382B" w:rsidRDefault="00FB1D9C" w:rsidP="00FB1D9C">
                            <w:pPr>
                              <w:spacing w:line="200" w:lineRule="exact"/>
                              <w:jc w:val="left"/>
                              <w:rPr>
                                <w:rFonts w:ascii="Meiryo UI" w:eastAsia="Meiryo UI" w:hAnsi="Meiryo UI"/>
                                <w:b/>
                                <w:sz w:val="18"/>
                              </w:rPr>
                            </w:pPr>
                            <w:r>
                              <w:rPr>
                                <w:rFonts w:ascii="Meiryo UI" w:eastAsia="Meiryo UI" w:hAnsi="Meiryo UI" w:hint="eastAsia"/>
                                <w:b/>
                                <w:sz w:val="18"/>
                              </w:rPr>
                              <w:t>第</w:t>
                            </w:r>
                            <w:r>
                              <w:rPr>
                                <w:rFonts w:ascii="Meiryo UI" w:eastAsia="Meiryo UI" w:hAnsi="Meiryo UI"/>
                                <w:b/>
                                <w:sz w:val="18"/>
                              </w:rPr>
                              <w:t xml:space="preserve">１章　　</w:t>
                            </w:r>
                            <w:r w:rsidR="00F474E5" w:rsidRPr="0070382B">
                              <w:rPr>
                                <w:rFonts w:ascii="Meiryo UI" w:eastAsia="Meiryo UI" w:hAnsi="Meiryo UI" w:hint="eastAsia"/>
                                <w:b/>
                                <w:sz w:val="18"/>
                              </w:rPr>
                              <w:t>第</w:t>
                            </w:r>
                            <w:r w:rsidR="00F5603B">
                              <w:rPr>
                                <w:rFonts w:ascii="Meiryo UI" w:eastAsia="Meiryo UI" w:hAnsi="Meiryo UI" w:hint="eastAsia"/>
                                <w:b/>
                                <w:sz w:val="18"/>
                              </w:rPr>
                              <w:t>４</w:t>
                            </w:r>
                            <w:r w:rsidR="00F474E5" w:rsidRPr="0070382B">
                              <w:rPr>
                                <w:rFonts w:ascii="Meiryo UI" w:eastAsia="Meiryo UI" w:hAnsi="Meiryo UI" w:hint="eastAsia"/>
                                <w:b/>
                                <w:sz w:val="18"/>
                              </w:rPr>
                              <w:t>次大阪府子ども読書</w:t>
                            </w:r>
                            <w:r w:rsidR="00F474E5" w:rsidRPr="0070382B">
                              <w:rPr>
                                <w:rFonts w:ascii="Meiryo UI" w:eastAsia="Meiryo UI" w:hAnsi="Meiryo UI"/>
                                <w:b/>
                                <w:sz w:val="18"/>
                              </w:rPr>
                              <w:t>活動推進</w:t>
                            </w:r>
                            <w:r w:rsidR="00F474E5" w:rsidRPr="0070382B">
                              <w:rPr>
                                <w:rFonts w:ascii="Meiryo UI" w:eastAsia="Meiryo UI" w:hAnsi="Meiryo UI" w:hint="eastAsia"/>
                                <w:b/>
                                <w:sz w:val="18"/>
                              </w:rPr>
                              <w:t>計画</w:t>
                            </w:r>
                            <w:r w:rsidR="00F5603B">
                              <w:rPr>
                                <w:rFonts w:ascii="Meiryo UI" w:eastAsia="Meiryo UI" w:hAnsi="Meiryo UI" w:hint="eastAsia"/>
                                <w:b/>
                                <w:sz w:val="18"/>
                              </w:rPr>
                              <w:t>の策定にあたって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DDBF7" id="角丸四角形 54" o:spid="_x0000_s1029" style="position:absolute;left:0;text-align:left;margin-left:5.25pt;margin-top:4pt;width:301.5pt;height:18.75pt;z-index:25217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" fillcolor="#deebf7" strokecolor="windowText" strokeweight=".25pt">
                <v:stroke joinstyle="miter"/>
                <v:shadow on="t" color="black" opacity="26214f" origin="-.5,-.5" offset=".74836mm,.74836mm"/>
                <v:textbox>
                  <w:txbxContent>
                    <w:p w:rsidR="00F474E5" w:rsidRPr="0070382B" w:rsidRDefault="00FB1D9C" w:rsidP="00FB1D9C">
                      <w:pPr>
                        <w:spacing w:line="200" w:lineRule="exact"/>
                        <w:jc w:val="left"/>
                        <w:rPr>
                          <w:rFonts w:ascii="Meiryo UI" w:eastAsia="Meiryo UI" w:hAnsi="Meiryo UI"/>
                          <w:b/>
                          <w:sz w:val="18"/>
                        </w:rPr>
                      </w:pPr>
                      <w:r>
                        <w:rPr>
                          <w:rFonts w:ascii="Meiryo UI" w:eastAsia="Meiryo UI" w:hAnsi="Meiryo UI" w:hint="eastAsia"/>
                          <w:b/>
                          <w:sz w:val="18"/>
                        </w:rPr>
                        <w:t>第</w:t>
                      </w:r>
                      <w:r>
                        <w:rPr>
                          <w:rFonts w:ascii="Meiryo UI" w:eastAsia="Meiryo UI" w:hAnsi="Meiryo UI"/>
                          <w:b/>
                          <w:sz w:val="18"/>
                        </w:rPr>
                        <w:t xml:space="preserve">１章　　</w:t>
                      </w:r>
                      <w:r w:rsidR="00F474E5" w:rsidRPr="0070382B">
                        <w:rPr>
                          <w:rFonts w:ascii="Meiryo UI" w:eastAsia="Meiryo UI" w:hAnsi="Meiryo UI" w:hint="eastAsia"/>
                          <w:b/>
                          <w:sz w:val="18"/>
                        </w:rPr>
                        <w:t>第</w:t>
                      </w:r>
                      <w:r w:rsidR="00F5603B">
                        <w:rPr>
                          <w:rFonts w:ascii="Meiryo UI" w:eastAsia="Meiryo UI" w:hAnsi="Meiryo UI" w:hint="eastAsia"/>
                          <w:b/>
                          <w:sz w:val="18"/>
                        </w:rPr>
                        <w:t>４</w:t>
                      </w:r>
                      <w:r w:rsidR="00F474E5" w:rsidRPr="0070382B">
                        <w:rPr>
                          <w:rFonts w:ascii="Meiryo UI" w:eastAsia="Meiryo UI" w:hAnsi="Meiryo UI" w:hint="eastAsia"/>
                          <w:b/>
                          <w:sz w:val="18"/>
                        </w:rPr>
                        <w:t>次大阪府子ども読書</w:t>
                      </w:r>
                      <w:r w:rsidR="00F474E5" w:rsidRPr="0070382B">
                        <w:rPr>
                          <w:rFonts w:ascii="Meiryo UI" w:eastAsia="Meiryo UI" w:hAnsi="Meiryo UI"/>
                          <w:b/>
                          <w:sz w:val="18"/>
                        </w:rPr>
                        <w:t>活動推進</w:t>
                      </w:r>
                      <w:r w:rsidR="00F474E5" w:rsidRPr="0070382B">
                        <w:rPr>
                          <w:rFonts w:ascii="Meiryo UI" w:eastAsia="Meiryo UI" w:hAnsi="Meiryo UI" w:hint="eastAsia"/>
                          <w:b/>
                          <w:sz w:val="18"/>
                        </w:rPr>
                        <w:t>計画</w:t>
                      </w:r>
                      <w:r w:rsidR="00F5603B">
                        <w:rPr>
                          <w:rFonts w:ascii="Meiryo UI" w:eastAsia="Meiryo UI" w:hAnsi="Meiryo UI" w:hint="eastAsia"/>
                          <w:b/>
                          <w:sz w:val="18"/>
                        </w:rPr>
                        <w:t>の策定にあたって</w:t>
                      </w:r>
                    </w:p>
                  </w:txbxContent>
                </v:textbox>
                <w10:wrap anchorx="margin"/>
              </v:roundrect>
            </w:pict>
          </mc:Fallback>
        </mc:AlternateContent>
      </w:r>
    </w:p>
    <w:p w:rsidR="00DF4FD7" w:rsidRDefault="00FE52C2"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258304" behindDoc="0" locked="0" layoutInCell="1" allowOverlap="1" wp14:anchorId="4E88FD37" wp14:editId="7866FC2C">
                <wp:simplePos x="0" y="0"/>
                <wp:positionH relativeFrom="margin">
                  <wp:posOffset>3940855</wp:posOffset>
                </wp:positionH>
                <wp:positionV relativeFrom="paragraph">
                  <wp:posOffset>101600</wp:posOffset>
                </wp:positionV>
                <wp:extent cx="323850" cy="504000"/>
                <wp:effectExtent l="0" t="0" r="0" b="0"/>
                <wp:wrapNone/>
                <wp:docPr id="3" name="角丸四角形 3"/>
                <wp:cNvGraphicFramePr/>
                <a:graphic xmlns:a="http://schemas.openxmlformats.org/drawingml/2006/main">
                  <a:graphicData uri="http://schemas.microsoft.com/office/word/2010/wordprocessingShape">
                    <wps:wsp>
                      <wps:cNvSpPr/>
                      <wps:spPr>
                        <a:xfrm>
                          <a:off x="0" y="0"/>
                          <a:ext cx="323850" cy="504000"/>
                        </a:xfrm>
                        <a:prstGeom prst="roundRect">
                          <a:avLst/>
                        </a:prstGeom>
                        <a:noFill/>
                        <a:ln w="3175" cap="flat" cmpd="sng" algn="ctr">
                          <a:noFill/>
                          <a:prstDash val="solid"/>
                          <a:miter lim="800000"/>
                        </a:ln>
                        <a:effectLst/>
                      </wps:spPr>
                      <wps:txbx>
                        <w:txbxContent>
                          <w:p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基本方針</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88FD37" id="角丸四角形 3" o:spid="_x0000_s1030" style="position:absolute;left:0;text-align:left;margin-left:310.3pt;margin-top:8pt;width:25.5pt;height:39.7pt;z-index:25225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" filled="f" stroked="f" strokeweight=".25pt">
                <v:stroke joinstyle="miter"/>
                <v:textbox style="layout-flow:vertical-ideographic">
                  <w:txbxContent>
                    <w:p w:rsidR="00FE52C2" w:rsidRPr="007101CA" w:rsidRDefault="00FE52C2" w:rsidP="00FE52C2">
                      <w:pPr>
                        <w:spacing w:line="140" w:lineRule="exact"/>
                        <w:rPr>
                          <w:rFonts w:ascii="Meiryo UI" w:eastAsia="Meiryo UI" w:hAnsi="Meiryo UI" w:hint="eastAsia"/>
                          <w:color w:val="FFFFFF" w:themeColor="background1"/>
                          <w:sz w:val="14"/>
                          <w:szCs w:val="14"/>
                        </w:rPr>
                      </w:pPr>
                      <w:r>
                        <w:rPr>
                          <w:rFonts w:ascii="Meiryo UI" w:eastAsia="Meiryo UI" w:hAnsi="Meiryo UI" w:hint="eastAsia"/>
                          <w:color w:val="FFFFFF" w:themeColor="background1"/>
                          <w:sz w:val="14"/>
                          <w:szCs w:val="14"/>
                        </w:rPr>
                        <w:t>基本方針</w:t>
                      </w:r>
                    </w:p>
                  </w:txbxContent>
                </v:textbox>
                <w10:wrap anchorx="margin"/>
              </v:roundrect>
            </w:pict>
          </mc:Fallback>
        </mc:AlternateContent>
      </w:r>
      <w:r w:rsidR="00B56583" w:rsidRPr="00810D93">
        <w:rPr>
          <w:b/>
          <w:noProof/>
        </w:rPr>
        <mc:AlternateContent>
          <mc:Choice Requires="wps">
            <w:drawing>
              <wp:anchor distT="0" distB="0" distL="114300" distR="114300" simplePos="0" relativeHeight="251709440" behindDoc="0" locked="0" layoutInCell="1" allowOverlap="1" wp14:anchorId="33D536D1" wp14:editId="15A4D0BC">
                <wp:simplePos x="0" y="0"/>
                <wp:positionH relativeFrom="margin">
                  <wp:posOffset>4268470</wp:posOffset>
                </wp:positionH>
                <wp:positionV relativeFrom="paragraph">
                  <wp:posOffset>104775</wp:posOffset>
                </wp:positionV>
                <wp:extent cx="5511549" cy="468000"/>
                <wp:effectExtent l="0" t="0" r="13335" b="27305"/>
                <wp:wrapNone/>
                <wp:docPr id="1" name="テキスト ボックス 1"/>
                <wp:cNvGraphicFramePr/>
                <a:graphic xmlns:a="http://schemas.openxmlformats.org/drawingml/2006/main">
                  <a:graphicData uri="http://schemas.microsoft.com/office/word/2010/wordprocessingShape">
                    <wps:wsp>
                      <wps:cNvSpPr txBox="1"/>
                      <wps:spPr>
                        <a:xfrm>
                          <a:off x="0" y="0"/>
                          <a:ext cx="5511549" cy="468000"/>
                        </a:xfrm>
                        <a:prstGeom prst="rect">
                          <a:avLst/>
                        </a:prstGeom>
                        <a:solidFill>
                          <a:sysClr val="window" lastClr="FFFFFF"/>
                        </a:solidFill>
                        <a:ln w="12700">
                          <a:solidFill>
                            <a:srgbClr val="00B0F0"/>
                          </a:solidFill>
                        </a:ln>
                      </wps:spPr>
                      <wps:txbx>
                        <w:txbxContent>
                          <w:p w:rsidR="00686E59" w:rsidRDefault="00F474E5" w:rsidP="00686E59">
                            <w:pPr>
                              <w:spacing w:line="240" w:lineRule="exact"/>
                              <w:ind w:firstLineChars="200" w:firstLine="360"/>
                              <w:jc w:val="left"/>
                              <w:rPr>
                                <w:rFonts w:ascii="Meiryo UI" w:eastAsia="Meiryo UI" w:hAnsi="Meiryo UI"/>
                                <w:b/>
                                <w:sz w:val="18"/>
                              </w:rPr>
                            </w:pPr>
                            <w:r w:rsidRPr="008B615D">
                              <w:rPr>
                                <w:rFonts w:ascii="Meiryo UI" w:eastAsia="Meiryo UI" w:hAnsi="Meiryo UI" w:hint="eastAsia"/>
                                <w:b/>
                                <w:sz w:val="18"/>
                              </w:rPr>
                              <w:t>発達段階や生活の場に応じて、全ての子どもが読書への興味・関心を高め、</w:t>
                            </w:r>
                            <w:r w:rsidR="00686E59">
                              <w:rPr>
                                <w:rFonts w:ascii="Meiryo UI" w:eastAsia="Meiryo UI" w:hAnsi="Meiryo UI" w:hint="eastAsia"/>
                                <w:b/>
                                <w:sz w:val="18"/>
                              </w:rPr>
                              <w:t>必要な</w:t>
                            </w:r>
                            <w:r w:rsidR="00686E59">
                              <w:rPr>
                                <w:rFonts w:ascii="Meiryo UI" w:eastAsia="Meiryo UI" w:hAnsi="Meiryo UI"/>
                                <w:b/>
                                <w:sz w:val="18"/>
                              </w:rPr>
                              <w:t>知識を得るとともに、</w:t>
                            </w:r>
                          </w:p>
                          <w:p w:rsidR="00F474E5" w:rsidRPr="008B615D" w:rsidRDefault="00686E59" w:rsidP="00686E59">
                            <w:pPr>
                              <w:spacing w:line="240" w:lineRule="exact"/>
                              <w:ind w:firstLineChars="200" w:firstLine="360"/>
                              <w:jc w:val="left"/>
                              <w:rPr>
                                <w:rFonts w:ascii="Meiryo UI" w:eastAsia="Meiryo UI" w:hAnsi="Meiryo UI"/>
                                <w:b/>
                                <w:sz w:val="18"/>
                              </w:rPr>
                            </w:pPr>
                            <w:r>
                              <w:rPr>
                                <w:rFonts w:ascii="Meiryo UI" w:eastAsia="Meiryo UI" w:hAnsi="Meiryo UI" w:hint="eastAsia"/>
                                <w:b/>
                                <w:sz w:val="18"/>
                              </w:rPr>
                              <w:t>自ら楽しみ</w:t>
                            </w:r>
                            <w:r>
                              <w:rPr>
                                <w:rFonts w:ascii="Meiryo UI" w:eastAsia="Meiryo UI" w:hAnsi="Meiryo UI"/>
                                <w:b/>
                                <w:sz w:val="18"/>
                              </w:rPr>
                              <w:t>ながら</w:t>
                            </w:r>
                            <w:r>
                              <w:rPr>
                                <w:rFonts w:ascii="Meiryo UI" w:eastAsia="Meiryo UI" w:hAnsi="Meiryo UI" w:hint="eastAsia"/>
                                <w:b/>
                                <w:sz w:val="18"/>
                              </w:rPr>
                              <w:t>読書活動を行うことができる環境整備をするために、</w:t>
                            </w:r>
                            <w:r w:rsidR="00D53259">
                              <w:rPr>
                                <w:rFonts w:ascii="Meiryo UI" w:eastAsia="Meiryo UI" w:hAnsi="Meiryo UI" w:hint="eastAsia"/>
                                <w:b/>
                                <w:sz w:val="18"/>
                              </w:rPr>
                              <w:t>大阪全体で取</w:t>
                            </w:r>
                            <w:r w:rsidR="00B56583">
                              <w:rPr>
                                <w:rFonts w:ascii="Meiryo UI" w:eastAsia="Meiryo UI" w:hAnsi="Meiryo UI" w:hint="eastAsia"/>
                                <w:b/>
                                <w:sz w:val="18"/>
                              </w:rPr>
                              <w:t>組む</w:t>
                            </w:r>
                            <w:r w:rsidR="00B56583">
                              <w:rPr>
                                <w:rFonts w:ascii="Meiryo UI" w:eastAsia="Meiryo UI" w:hAnsi="Meiryo UI"/>
                                <w:b/>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536D1" id="テキスト ボックス 1" o:spid="_x0000_s1031" type="#_x0000_t202" style="position:absolute;left:0;text-align:left;margin-left:336.1pt;margin-top:8.25pt;width:434pt;height:36.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" fillcolor="window" strokecolor="#00b0f0" strokeweight="1pt">
                <v:textbox>
                  <w:txbxContent>
                    <w:p w:rsidR="00686E59" w:rsidRDefault="00F474E5" w:rsidP="00686E59">
                      <w:pPr>
                        <w:spacing w:line="240" w:lineRule="exact"/>
                        <w:ind w:firstLineChars="200" w:firstLine="360"/>
                        <w:jc w:val="left"/>
                        <w:rPr>
                          <w:rFonts w:ascii="Meiryo UI" w:eastAsia="Meiryo UI" w:hAnsi="Meiryo UI"/>
                          <w:b/>
                          <w:sz w:val="18"/>
                        </w:rPr>
                      </w:pPr>
                      <w:r w:rsidRPr="008B615D">
                        <w:rPr>
                          <w:rFonts w:ascii="Meiryo UI" w:eastAsia="Meiryo UI" w:hAnsi="Meiryo UI" w:hint="eastAsia"/>
                          <w:b/>
                          <w:sz w:val="18"/>
                        </w:rPr>
                        <w:t>発達段階や生活の場に応じて、全ての子どもが読書への興味・関心を高め、</w:t>
                      </w:r>
                      <w:r w:rsidR="00686E59">
                        <w:rPr>
                          <w:rFonts w:ascii="Meiryo UI" w:eastAsia="Meiryo UI" w:hAnsi="Meiryo UI" w:hint="eastAsia"/>
                          <w:b/>
                          <w:sz w:val="18"/>
                        </w:rPr>
                        <w:t>必要な</w:t>
                      </w:r>
                      <w:r w:rsidR="00686E59">
                        <w:rPr>
                          <w:rFonts w:ascii="Meiryo UI" w:eastAsia="Meiryo UI" w:hAnsi="Meiryo UI"/>
                          <w:b/>
                          <w:sz w:val="18"/>
                        </w:rPr>
                        <w:t>知識を得るとともに、</w:t>
                      </w:r>
                    </w:p>
                    <w:p w:rsidR="00F474E5" w:rsidRPr="008B615D" w:rsidRDefault="00686E59" w:rsidP="00686E59">
                      <w:pPr>
                        <w:spacing w:line="240" w:lineRule="exact"/>
                        <w:ind w:firstLineChars="200" w:firstLine="360"/>
                        <w:jc w:val="left"/>
                        <w:rPr>
                          <w:rFonts w:ascii="Meiryo UI" w:eastAsia="Meiryo UI" w:hAnsi="Meiryo UI" w:hint="eastAsia"/>
                          <w:b/>
                          <w:sz w:val="18"/>
                        </w:rPr>
                      </w:pPr>
                      <w:r>
                        <w:rPr>
                          <w:rFonts w:ascii="Meiryo UI" w:eastAsia="Meiryo UI" w:hAnsi="Meiryo UI" w:hint="eastAsia"/>
                          <w:b/>
                          <w:sz w:val="18"/>
                        </w:rPr>
                        <w:t>自ら楽しみ</w:t>
                      </w:r>
                      <w:r>
                        <w:rPr>
                          <w:rFonts w:ascii="Meiryo UI" w:eastAsia="Meiryo UI" w:hAnsi="Meiryo UI"/>
                          <w:b/>
                          <w:sz w:val="18"/>
                        </w:rPr>
                        <w:t>ながら</w:t>
                      </w:r>
                      <w:r>
                        <w:rPr>
                          <w:rFonts w:ascii="Meiryo UI" w:eastAsia="Meiryo UI" w:hAnsi="Meiryo UI" w:hint="eastAsia"/>
                          <w:b/>
                          <w:sz w:val="18"/>
                        </w:rPr>
                        <w:t>読書活動を行うことができる環境整備をするために、</w:t>
                      </w:r>
                      <w:r w:rsidR="00D53259">
                        <w:rPr>
                          <w:rFonts w:ascii="Meiryo UI" w:eastAsia="Meiryo UI" w:hAnsi="Meiryo UI" w:hint="eastAsia"/>
                          <w:b/>
                          <w:sz w:val="18"/>
                        </w:rPr>
                        <w:t>大阪全体で取</w:t>
                      </w:r>
                      <w:r w:rsidR="00B56583">
                        <w:rPr>
                          <w:rFonts w:ascii="Meiryo UI" w:eastAsia="Meiryo UI" w:hAnsi="Meiryo UI" w:hint="eastAsia"/>
                          <w:b/>
                          <w:sz w:val="18"/>
                        </w:rPr>
                        <w:t>組む</w:t>
                      </w:r>
                      <w:r w:rsidR="00B56583">
                        <w:rPr>
                          <w:rFonts w:ascii="Meiryo UI" w:eastAsia="Meiryo UI" w:hAnsi="Meiryo UI"/>
                          <w:b/>
                          <w:sz w:val="18"/>
                        </w:rPr>
                        <w:t>。</w:t>
                      </w:r>
                    </w:p>
                  </w:txbxContent>
                </v:textbox>
                <w10:wrap anchorx="margin"/>
              </v:shape>
            </w:pict>
          </mc:Fallback>
        </mc:AlternateContent>
      </w:r>
      <w:r w:rsidR="00B56583">
        <w:rPr>
          <w:rFonts w:ascii="Meiryo UI" w:eastAsia="Meiryo UI" w:hAnsi="Meiryo UI" w:hint="eastAsia"/>
          <w:b/>
          <w:noProof/>
          <w:sz w:val="22"/>
        </w:rPr>
        <mc:AlternateContent>
          <mc:Choice Requires="wps">
            <w:drawing>
              <wp:anchor distT="0" distB="0" distL="114300" distR="114300" simplePos="0" relativeHeight="251808768" behindDoc="0" locked="0" layoutInCell="1" allowOverlap="1">
                <wp:simplePos x="0" y="0"/>
                <wp:positionH relativeFrom="column">
                  <wp:posOffset>3960495</wp:posOffset>
                </wp:positionH>
                <wp:positionV relativeFrom="paragraph">
                  <wp:posOffset>104775</wp:posOffset>
                </wp:positionV>
                <wp:extent cx="268942" cy="468000"/>
                <wp:effectExtent l="0" t="0" r="0" b="8255"/>
                <wp:wrapNone/>
                <wp:docPr id="74" name="角丸四角形 74"/>
                <wp:cNvGraphicFramePr/>
                <a:graphic xmlns:a="http://schemas.openxmlformats.org/drawingml/2006/main">
                  <a:graphicData uri="http://schemas.microsoft.com/office/word/2010/wordprocessingShape">
                    <wps:wsp>
                      <wps:cNvSpPr/>
                      <wps:spPr>
                        <a:xfrm>
                          <a:off x="0" y="0"/>
                          <a:ext cx="268942" cy="468000"/>
                        </a:xfrm>
                        <a:prstGeom prst="roundRect">
                          <a:avLst/>
                        </a:prstGeom>
                        <a:solidFill>
                          <a:schemeClr val="accent1">
                            <a:lumMod val="75000"/>
                          </a:schemeClr>
                        </a:solidFill>
                        <a:ln w="3175">
                          <a:noFill/>
                        </a:ln>
                        <a:effectLst/>
                      </wps:spPr>
                      <wps:style>
                        <a:lnRef idx="2">
                          <a:schemeClr val="accent6"/>
                        </a:lnRef>
                        <a:fillRef idx="1">
                          <a:schemeClr val="lt1"/>
                        </a:fillRef>
                        <a:effectRef idx="0">
                          <a:schemeClr val="accent6"/>
                        </a:effectRef>
                        <a:fontRef idx="minor">
                          <a:schemeClr val="dk1"/>
                        </a:fontRef>
                      </wps:style>
                      <wps:txbx>
                        <w:txbxContent>
                          <w:p w:rsidR="00F474E5" w:rsidRPr="00AB0A2F" w:rsidRDefault="00F474E5" w:rsidP="000B754B">
                            <w:pPr>
                              <w:spacing w:line="120" w:lineRule="exact"/>
                              <w:jc w:val="center"/>
                              <w:rPr>
                                <w:rFonts w:ascii="Meiryo UI" w:eastAsia="Meiryo UI" w:hAnsi="Meiryo UI"/>
                                <w:color w:val="FFFFFF" w:themeColor="background1"/>
                                <w:sz w:val="15"/>
                                <w:szCs w:val="15"/>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4" o:spid="_x0000_s1032" style="position:absolute;left:0;text-align:left;margin-left:311.85pt;margin-top:8.25pt;width:21.2pt;height:36.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" fillcolor="#2e74b5 [2404]" stroked="f" strokeweight=".25pt">
                <v:stroke joinstyle="miter"/>
                <v:textbox style="layout-flow:vertical-ideographic">
                  <w:txbxContent>
                    <w:p w:rsidR="00F474E5" w:rsidRPr="00AB0A2F" w:rsidRDefault="00F474E5" w:rsidP="000B754B">
                      <w:pPr>
                        <w:spacing w:line="120" w:lineRule="exact"/>
                        <w:jc w:val="center"/>
                        <w:rPr>
                          <w:rFonts w:ascii="Meiryo UI" w:eastAsia="Meiryo UI" w:hAnsi="Meiryo UI"/>
                          <w:color w:val="FFFFFF" w:themeColor="background1"/>
                          <w:sz w:val="15"/>
                          <w:szCs w:val="15"/>
                        </w:rPr>
                      </w:pPr>
                    </w:p>
                  </w:txbxContent>
                </v:textbox>
              </v:roundrect>
            </w:pict>
          </mc:Fallback>
        </mc:AlternateContent>
      </w:r>
    </w:p>
    <w:p w:rsidR="00AB493B" w:rsidRDefault="00AB493B" w:rsidP="005C1ADC">
      <w:pPr>
        <w:spacing w:line="400" w:lineRule="exact"/>
        <w:rPr>
          <w:rFonts w:ascii="Meiryo UI" w:eastAsia="Meiryo UI" w:hAnsi="Meiryo UI"/>
          <w:b/>
          <w:sz w:val="22"/>
        </w:rPr>
      </w:pPr>
    </w:p>
    <w:p w:rsidR="00E971F9" w:rsidRDefault="00FE52C2"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260352" behindDoc="0" locked="0" layoutInCell="1" allowOverlap="1" wp14:anchorId="49D453B3" wp14:editId="719BCBB2">
                <wp:simplePos x="0" y="0"/>
                <wp:positionH relativeFrom="margin">
                  <wp:posOffset>3943350</wp:posOffset>
                </wp:positionH>
                <wp:positionV relativeFrom="paragraph">
                  <wp:posOffset>203200</wp:posOffset>
                </wp:positionV>
                <wp:extent cx="323850" cy="723900"/>
                <wp:effectExtent l="0" t="0" r="0" b="0"/>
                <wp:wrapNone/>
                <wp:docPr id="4" name="角丸四角形 4"/>
                <wp:cNvGraphicFramePr/>
                <a:graphic xmlns:a="http://schemas.openxmlformats.org/drawingml/2006/main">
                  <a:graphicData uri="http://schemas.microsoft.com/office/word/2010/wordprocessingShape">
                    <wps:wsp>
                      <wps:cNvSpPr/>
                      <wps:spPr>
                        <a:xfrm>
                          <a:off x="0" y="0"/>
                          <a:ext cx="323850" cy="723900"/>
                        </a:xfrm>
                        <a:prstGeom prst="roundRect">
                          <a:avLst/>
                        </a:prstGeom>
                        <a:noFill/>
                        <a:ln w="3175" cap="flat" cmpd="sng" algn="ctr">
                          <a:noFill/>
                          <a:prstDash val="solid"/>
                          <a:miter lim="800000"/>
                        </a:ln>
                        <a:effectLst/>
                      </wps:spPr>
                      <wps:txbx>
                        <w:txbxContent>
                          <w:p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視</w:t>
                            </w:r>
                            <w:r>
                              <w:rPr>
                                <w:rFonts w:ascii="Meiryo UI" w:eastAsia="Meiryo UI" w:hAnsi="Meiryo UI"/>
                                <w:color w:val="FFFFFF" w:themeColor="background1"/>
                                <w:sz w:val="14"/>
                                <w:szCs w:val="14"/>
                              </w:rPr>
                              <w:t xml:space="preserve">　</w:t>
                            </w:r>
                            <w:r>
                              <w:rPr>
                                <w:rFonts w:ascii="Meiryo UI" w:eastAsia="Meiryo UI" w:hAnsi="Meiryo UI" w:hint="eastAsia"/>
                                <w:color w:val="FFFFFF" w:themeColor="background1"/>
                                <w:sz w:val="14"/>
                                <w:szCs w:val="14"/>
                              </w:rPr>
                              <w:t>点</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453B3" id="角丸四角形 4" o:spid="_x0000_s1033" style="position:absolute;left:0;text-align:left;margin-left:310.5pt;margin-top:16pt;width:25.5pt;height:57pt;z-index:25226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" filled="f" stroked="f" strokeweight=".25pt">
                <v:stroke joinstyle="miter"/>
                <v:textbox style="layout-flow:vertical-ideographic">
                  <w:txbxContent>
                    <w:p w:rsidR="00FE52C2" w:rsidRPr="007101CA" w:rsidRDefault="00FE52C2" w:rsidP="00FE52C2">
                      <w:pPr>
                        <w:spacing w:line="140" w:lineRule="exact"/>
                        <w:rPr>
                          <w:rFonts w:ascii="Meiryo UI" w:eastAsia="Meiryo UI" w:hAnsi="Meiryo UI" w:hint="eastAsia"/>
                          <w:color w:val="FFFFFF" w:themeColor="background1"/>
                          <w:sz w:val="14"/>
                          <w:szCs w:val="14"/>
                        </w:rPr>
                      </w:pPr>
                      <w:r>
                        <w:rPr>
                          <w:rFonts w:ascii="Meiryo UI" w:eastAsia="Meiryo UI" w:hAnsi="Meiryo UI" w:hint="eastAsia"/>
                          <w:color w:val="FFFFFF" w:themeColor="background1"/>
                          <w:sz w:val="14"/>
                          <w:szCs w:val="14"/>
                        </w:rPr>
                        <w:t>視</w:t>
                      </w:r>
                      <w:r>
                        <w:rPr>
                          <w:rFonts w:ascii="Meiryo UI" w:eastAsia="Meiryo UI" w:hAnsi="Meiryo UI"/>
                          <w:color w:val="FFFFFF" w:themeColor="background1"/>
                          <w:sz w:val="14"/>
                          <w:szCs w:val="14"/>
                        </w:rPr>
                        <w:t xml:space="preserve">　</w:t>
                      </w:r>
                      <w:r>
                        <w:rPr>
                          <w:rFonts w:ascii="Meiryo UI" w:eastAsia="Meiryo UI" w:hAnsi="Meiryo UI" w:hint="eastAsia"/>
                          <w:color w:val="FFFFFF" w:themeColor="background1"/>
                          <w:sz w:val="14"/>
                          <w:szCs w:val="14"/>
                        </w:rPr>
                        <w:t>点</w:t>
                      </w:r>
                    </w:p>
                  </w:txbxContent>
                </v:textbox>
                <w10:wrap anchorx="margin"/>
              </v:roundrect>
            </w:pict>
          </mc:Fallback>
        </mc:AlternateContent>
      </w:r>
      <w:r>
        <w:rPr>
          <w:rFonts w:ascii="Meiryo UI" w:eastAsia="Meiryo UI" w:hAnsi="Meiryo UI" w:hint="eastAsia"/>
          <w:b/>
          <w:noProof/>
          <w:sz w:val="22"/>
        </w:rPr>
        <mc:AlternateContent>
          <mc:Choice Requires="wps">
            <w:drawing>
              <wp:anchor distT="0" distB="0" distL="114300" distR="114300" simplePos="0" relativeHeight="251810816" behindDoc="0" locked="0" layoutInCell="1" allowOverlap="1" wp14:anchorId="4B29C7CC" wp14:editId="1CE2B77A">
                <wp:simplePos x="0" y="0"/>
                <wp:positionH relativeFrom="column">
                  <wp:posOffset>3968750</wp:posOffset>
                </wp:positionH>
                <wp:positionV relativeFrom="paragraph">
                  <wp:posOffset>123825</wp:posOffset>
                </wp:positionV>
                <wp:extent cx="260350" cy="563245"/>
                <wp:effectExtent l="0" t="0" r="6350" b="8255"/>
                <wp:wrapNone/>
                <wp:docPr id="75" name="角丸四角形 75"/>
                <wp:cNvGraphicFramePr/>
                <a:graphic xmlns:a="http://schemas.openxmlformats.org/drawingml/2006/main">
                  <a:graphicData uri="http://schemas.microsoft.com/office/word/2010/wordprocessingShape">
                    <wps:wsp>
                      <wps:cNvSpPr/>
                      <wps:spPr>
                        <a:xfrm>
                          <a:off x="0" y="0"/>
                          <a:ext cx="260350" cy="563245"/>
                        </a:xfrm>
                        <a:prstGeom prst="roundRect">
                          <a:avLst/>
                        </a:prstGeom>
                        <a:solidFill>
                          <a:schemeClr val="accent1">
                            <a:lumMod val="75000"/>
                          </a:schemeClr>
                        </a:solidFill>
                        <a:ln w="3175" cap="flat" cmpd="sng" algn="ctr">
                          <a:noFill/>
                          <a:prstDash val="solid"/>
                          <a:miter lim="800000"/>
                        </a:ln>
                        <a:effectLst/>
                      </wps:spPr>
                      <wps:txbx>
                        <w:txbxContent>
                          <w:p w:rsidR="00F474E5" w:rsidRPr="007101CA" w:rsidRDefault="00F474E5" w:rsidP="00BC78CF">
                            <w:pPr>
                              <w:spacing w:line="140" w:lineRule="exact"/>
                              <w:jc w:val="center"/>
                              <w:rPr>
                                <w:rFonts w:ascii="Meiryo UI" w:eastAsia="Meiryo UI" w:hAnsi="Meiryo UI"/>
                                <w:color w:val="FFFFFF" w:themeColor="background1"/>
                                <w:sz w:val="14"/>
                                <w:szCs w:val="1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9C7CC" id="角丸四角形 75" o:spid="_x0000_s1034" style="position:absolute;left:0;text-align:left;margin-left:312.5pt;margin-top:9.75pt;width:20.5pt;height:44.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" fillcolor="#2e74b5 [2404]" stroked="f" strokeweight=".25pt">
                <v:stroke joinstyle="miter"/>
                <v:textbox style="layout-flow:vertical-ideographic">
                  <w:txbxContent>
                    <w:p w:rsidR="00F474E5" w:rsidRPr="007101CA" w:rsidRDefault="00F474E5" w:rsidP="00BC78CF">
                      <w:pPr>
                        <w:spacing w:line="140" w:lineRule="exact"/>
                        <w:jc w:val="center"/>
                        <w:rPr>
                          <w:rFonts w:ascii="Meiryo UI" w:eastAsia="Meiryo UI" w:hAnsi="Meiryo UI"/>
                          <w:color w:val="FFFFFF" w:themeColor="background1"/>
                          <w:sz w:val="14"/>
                          <w:szCs w:val="14"/>
                        </w:rPr>
                      </w:pPr>
                    </w:p>
                  </w:txbxContent>
                </v:textbox>
              </v:roundrect>
            </w:pict>
          </mc:Fallback>
        </mc:AlternateContent>
      </w:r>
      <w:r w:rsidR="00B56583">
        <w:rPr>
          <w:rFonts w:ascii="Meiryo UI" w:eastAsia="Meiryo UI" w:hAnsi="Meiryo UI"/>
          <w:b/>
          <w:noProof/>
          <w:sz w:val="22"/>
        </w:rPr>
        <mc:AlternateContent>
          <mc:Choice Requires="wps">
            <w:drawing>
              <wp:anchor distT="0" distB="0" distL="114300" distR="114300" simplePos="0" relativeHeight="251701247" behindDoc="0" locked="0" layoutInCell="1" allowOverlap="1">
                <wp:simplePos x="0" y="0"/>
                <wp:positionH relativeFrom="margin">
                  <wp:posOffset>4268481</wp:posOffset>
                </wp:positionH>
                <wp:positionV relativeFrom="paragraph">
                  <wp:posOffset>134684</wp:posOffset>
                </wp:positionV>
                <wp:extent cx="5503673" cy="565785"/>
                <wp:effectExtent l="0" t="0" r="1905" b="5715"/>
                <wp:wrapNone/>
                <wp:docPr id="8" name="正方形/長方形 8"/>
                <wp:cNvGraphicFramePr/>
                <a:graphic xmlns:a="http://schemas.openxmlformats.org/drawingml/2006/main">
                  <a:graphicData uri="http://schemas.microsoft.com/office/word/2010/wordprocessingShape">
                    <wps:wsp>
                      <wps:cNvSpPr/>
                      <wps:spPr>
                        <a:xfrm>
                          <a:off x="0" y="0"/>
                          <a:ext cx="5503673" cy="565785"/>
                        </a:xfrm>
                        <a:prstGeom prst="rect">
                          <a:avLst/>
                        </a:prstGeom>
                        <a:solidFill>
                          <a:schemeClr val="accent5">
                            <a:lumMod val="20000"/>
                            <a:lumOff val="80000"/>
                          </a:schemeClr>
                        </a:solidFill>
                        <a:ln>
                          <a:noFill/>
                        </a:ln>
                      </wps:spPr>
                      <wps:style>
                        <a:lnRef idx="2">
                          <a:schemeClr val="accent1"/>
                        </a:lnRef>
                        <a:fillRef idx="1">
                          <a:schemeClr val="lt1"/>
                        </a:fillRef>
                        <a:effectRef idx="0">
                          <a:schemeClr val="accent1"/>
                        </a:effectRef>
                        <a:fontRef idx="minor">
                          <a:schemeClr val="dk1"/>
                        </a:fontRef>
                      </wps:style>
                      <wps:txbx>
                        <w:txbxContent>
                          <w:p w:rsidR="00F474E5" w:rsidRPr="00B77580" w:rsidRDefault="00F474E5" w:rsidP="00680ABA">
                            <w:pPr>
                              <w:spacing w:line="240" w:lineRule="exact"/>
                              <w:jc w:val="left"/>
                              <w:rPr>
                                <w:rFonts w:ascii="Meiryo UI" w:eastAsia="Meiryo UI" w:hAnsi="Meiryo UI"/>
                                <w:b/>
                                <w:sz w:val="18"/>
                              </w:rPr>
                            </w:pPr>
                            <w:r w:rsidRPr="00B77580">
                              <w:rPr>
                                <w:rFonts w:ascii="Meiryo UI" w:eastAsia="Meiryo UI" w:hAnsi="Meiryo UI" w:hint="eastAsia"/>
                                <w:b/>
                                <w:sz w:val="18"/>
                              </w:rPr>
                              <w:t>①</w:t>
                            </w:r>
                            <w:r>
                              <w:rPr>
                                <w:rFonts w:ascii="Meiryo UI" w:eastAsia="Meiryo UI" w:hAnsi="Meiryo UI" w:hint="eastAsia"/>
                                <w:b/>
                                <w:sz w:val="18"/>
                              </w:rPr>
                              <w:t xml:space="preserve"> </w:t>
                            </w:r>
                            <w:r w:rsidRPr="00883DCF">
                              <w:rPr>
                                <w:rFonts w:ascii="Meiryo UI" w:eastAsia="Meiryo UI" w:hAnsi="Meiryo UI" w:hint="eastAsia"/>
                                <w:b/>
                                <w:sz w:val="16"/>
                              </w:rPr>
                              <w:t>発達段階の特徴に沿った読書</w:t>
                            </w:r>
                            <w:r w:rsidRPr="00883DCF">
                              <w:rPr>
                                <w:rFonts w:ascii="Meiryo UI" w:eastAsia="Meiryo UI" w:hAnsi="Meiryo UI"/>
                                <w:b/>
                                <w:sz w:val="16"/>
                              </w:rPr>
                              <w:t>活動推進</w:t>
                            </w:r>
                          </w:p>
                          <w:p w:rsidR="00F474E5" w:rsidRPr="00CE2EBB" w:rsidRDefault="00F474E5" w:rsidP="00680ABA">
                            <w:pPr>
                              <w:spacing w:line="60" w:lineRule="exact"/>
                              <w:ind w:leftChars="200" w:left="420" w:firstLineChars="50" w:firstLine="75"/>
                              <w:jc w:val="left"/>
                              <w:rPr>
                                <w:rFonts w:ascii="Meiryo UI" w:eastAsia="Meiryo UI" w:hAnsi="Meiryo UI"/>
                                <w:sz w:val="15"/>
                                <w:szCs w:val="15"/>
                              </w:rPr>
                            </w:pPr>
                          </w:p>
                          <w:p w:rsidR="00B56583" w:rsidRDefault="00F474E5" w:rsidP="000A2BD9">
                            <w:pPr>
                              <w:spacing w:line="220" w:lineRule="exact"/>
                              <w:ind w:left="180" w:hangingChars="100" w:hanging="180"/>
                              <w:jc w:val="left"/>
                              <w:rPr>
                                <w:rFonts w:ascii="Meiryo UI" w:eastAsia="Meiryo UI" w:hAnsi="Meiryo UI"/>
                                <w:b/>
                                <w:sz w:val="16"/>
                                <w:szCs w:val="16"/>
                              </w:rPr>
                            </w:pPr>
                            <w:r w:rsidRPr="00CE2EBB">
                              <w:rPr>
                                <w:rFonts w:ascii="Meiryo UI" w:eastAsia="Meiryo UI" w:hAnsi="Meiryo UI" w:hint="eastAsia"/>
                                <w:b/>
                                <w:sz w:val="18"/>
                              </w:rPr>
                              <w:t xml:space="preserve">② </w:t>
                            </w:r>
                            <w:r w:rsidRPr="00F179DE">
                              <w:rPr>
                                <w:rFonts w:ascii="Meiryo UI" w:eastAsia="Meiryo UI" w:hAnsi="Meiryo UI" w:hint="eastAsia"/>
                                <w:b/>
                                <w:sz w:val="16"/>
                                <w:szCs w:val="16"/>
                              </w:rPr>
                              <w:t>読書活動ができていない（読書</w:t>
                            </w:r>
                            <w:r w:rsidR="00BA3EEC">
                              <w:rPr>
                                <w:rFonts w:ascii="Meiryo UI" w:eastAsia="Meiryo UI" w:hAnsi="Meiryo UI" w:hint="eastAsia"/>
                                <w:b/>
                                <w:sz w:val="16"/>
                                <w:szCs w:val="16"/>
                              </w:rPr>
                              <w:t>のため</w:t>
                            </w:r>
                            <w:r w:rsidRPr="00F179DE">
                              <w:rPr>
                                <w:rFonts w:ascii="Meiryo UI" w:eastAsia="Meiryo UI" w:hAnsi="Meiryo UI"/>
                                <w:b/>
                                <w:sz w:val="16"/>
                                <w:szCs w:val="16"/>
                              </w:rPr>
                              <w:t>に</w:t>
                            </w:r>
                            <w:r w:rsidRPr="00F179DE">
                              <w:rPr>
                                <w:rFonts w:ascii="Meiryo UI" w:eastAsia="Meiryo UI" w:hAnsi="Meiryo UI" w:hint="eastAsia"/>
                                <w:b/>
                                <w:sz w:val="16"/>
                                <w:szCs w:val="16"/>
                              </w:rPr>
                              <w:t>時間を割かない</w:t>
                            </w:r>
                            <w:r w:rsidRPr="00F179DE">
                              <w:rPr>
                                <w:rFonts w:ascii="Meiryo UI" w:eastAsia="Meiryo UI" w:hAnsi="Meiryo UI"/>
                                <w:b/>
                                <w:sz w:val="16"/>
                                <w:szCs w:val="16"/>
                              </w:rPr>
                              <w:t>・</w:t>
                            </w:r>
                            <w:r w:rsidR="00891345">
                              <w:rPr>
                                <w:rFonts w:ascii="Meiryo UI" w:eastAsia="Meiryo UI" w:hAnsi="Meiryo UI" w:hint="eastAsia"/>
                                <w:b/>
                                <w:sz w:val="16"/>
                                <w:szCs w:val="16"/>
                              </w:rPr>
                              <w:t>興味を</w:t>
                            </w:r>
                            <w:r w:rsidR="00891345">
                              <w:rPr>
                                <w:rFonts w:ascii="Meiryo UI" w:eastAsia="Meiryo UI" w:hAnsi="Meiryo UI"/>
                                <w:b/>
                                <w:sz w:val="16"/>
                                <w:szCs w:val="16"/>
                              </w:rPr>
                              <w:t>持てる</w:t>
                            </w:r>
                            <w:r w:rsidR="00BA3EEC">
                              <w:rPr>
                                <w:rFonts w:ascii="Meiryo UI" w:eastAsia="Meiryo UI" w:hAnsi="Meiryo UI" w:hint="eastAsia"/>
                                <w:b/>
                                <w:sz w:val="16"/>
                                <w:szCs w:val="16"/>
                              </w:rPr>
                              <w:t>ような</w:t>
                            </w:r>
                            <w:r w:rsidR="00891345">
                              <w:rPr>
                                <w:rFonts w:ascii="Meiryo UI" w:eastAsia="Meiryo UI" w:hAnsi="Meiryo UI"/>
                                <w:b/>
                                <w:sz w:val="16"/>
                                <w:szCs w:val="16"/>
                              </w:rPr>
                              <w:t>本がない</w:t>
                            </w:r>
                            <w:r w:rsidRPr="00F179DE">
                              <w:rPr>
                                <w:rFonts w:ascii="Meiryo UI" w:eastAsia="Meiryo UI" w:hAnsi="Meiryo UI" w:hint="eastAsia"/>
                                <w:b/>
                                <w:sz w:val="16"/>
                                <w:szCs w:val="16"/>
                              </w:rPr>
                              <w:t>・本を</w:t>
                            </w:r>
                            <w:r w:rsidR="008C56AB">
                              <w:rPr>
                                <w:rFonts w:ascii="Meiryo UI" w:eastAsia="Meiryo UI" w:hAnsi="Meiryo UI"/>
                                <w:b/>
                                <w:sz w:val="16"/>
                                <w:szCs w:val="16"/>
                              </w:rPr>
                              <w:t>読むことが</w:t>
                            </w:r>
                            <w:r w:rsidR="008C56AB">
                              <w:rPr>
                                <w:rFonts w:ascii="Meiryo UI" w:eastAsia="Meiryo UI" w:hAnsi="Meiryo UI" w:hint="eastAsia"/>
                                <w:b/>
                                <w:sz w:val="16"/>
                                <w:szCs w:val="16"/>
                              </w:rPr>
                              <w:t>面倒</w:t>
                            </w:r>
                            <w:r w:rsidRPr="00F179DE">
                              <w:rPr>
                                <w:rFonts w:ascii="Meiryo UI" w:eastAsia="Meiryo UI" w:hAnsi="Meiryo UI" w:hint="eastAsia"/>
                                <w:b/>
                                <w:sz w:val="16"/>
                                <w:szCs w:val="16"/>
                              </w:rPr>
                              <w:t>）子どもへの読</w:t>
                            </w:r>
                            <w:r w:rsidR="00B56583">
                              <w:rPr>
                                <w:rFonts w:ascii="Meiryo UI" w:eastAsia="Meiryo UI" w:hAnsi="Meiryo UI" w:hint="eastAsia"/>
                                <w:b/>
                                <w:sz w:val="16"/>
                                <w:szCs w:val="16"/>
                              </w:rPr>
                              <w:t xml:space="preserve">  </w:t>
                            </w:r>
                          </w:p>
                          <w:p w:rsidR="00F474E5" w:rsidRPr="00680ABA" w:rsidRDefault="00B56583" w:rsidP="00B56583">
                            <w:pPr>
                              <w:spacing w:line="220" w:lineRule="exact"/>
                              <w:ind w:left="180" w:hangingChars="100" w:hanging="180"/>
                              <w:jc w:val="left"/>
                              <w:rPr>
                                <w:rFonts w:ascii="Meiryo UI" w:eastAsia="Meiryo UI" w:hAnsi="Meiryo UI"/>
                                <w:sz w:val="18"/>
                              </w:rPr>
                            </w:pPr>
                            <w:r>
                              <w:rPr>
                                <w:rFonts w:ascii="Meiryo UI" w:eastAsia="Meiryo UI" w:hAnsi="Meiryo UI"/>
                                <w:b/>
                                <w:sz w:val="18"/>
                              </w:rPr>
                              <w:t xml:space="preserve">   </w:t>
                            </w:r>
                            <w:r w:rsidR="00F474E5" w:rsidRPr="00F179DE">
                              <w:rPr>
                                <w:rFonts w:ascii="Meiryo UI" w:eastAsia="Meiryo UI" w:hAnsi="Meiryo UI" w:hint="eastAsia"/>
                                <w:b/>
                                <w:sz w:val="16"/>
                                <w:szCs w:val="16"/>
                              </w:rPr>
                              <w:t>書環境整備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5" style="position:absolute;left:0;text-align:left;margin-left:336.1pt;margin-top:10.6pt;width:433.35pt;height:44.55pt;z-index:251701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" fillcolor="#d9e2f3 [664]" stroked="f" strokeweight="1pt">
                <v:textbox>
                  <w:txbxContent>
                    <w:p w:rsidR="00F474E5" w:rsidRPr="00B77580" w:rsidRDefault="00F474E5" w:rsidP="00680ABA">
                      <w:pPr>
                        <w:spacing w:line="240" w:lineRule="exact"/>
                        <w:jc w:val="left"/>
                        <w:rPr>
                          <w:rFonts w:ascii="Meiryo UI" w:eastAsia="Meiryo UI" w:hAnsi="Meiryo UI"/>
                          <w:b/>
                          <w:sz w:val="18"/>
                        </w:rPr>
                      </w:pPr>
                      <w:r w:rsidRPr="00B77580">
                        <w:rPr>
                          <w:rFonts w:ascii="Meiryo UI" w:eastAsia="Meiryo UI" w:hAnsi="Meiryo UI" w:hint="eastAsia"/>
                          <w:b/>
                          <w:sz w:val="18"/>
                        </w:rPr>
                        <w:t>①</w:t>
                      </w:r>
                      <w:r>
                        <w:rPr>
                          <w:rFonts w:ascii="Meiryo UI" w:eastAsia="Meiryo UI" w:hAnsi="Meiryo UI" w:hint="eastAsia"/>
                          <w:b/>
                          <w:sz w:val="18"/>
                        </w:rPr>
                        <w:t xml:space="preserve"> </w:t>
                      </w:r>
                      <w:r w:rsidRPr="00883DCF">
                        <w:rPr>
                          <w:rFonts w:ascii="Meiryo UI" w:eastAsia="Meiryo UI" w:hAnsi="Meiryo UI" w:hint="eastAsia"/>
                          <w:b/>
                          <w:sz w:val="16"/>
                        </w:rPr>
                        <w:t>発達段階の特徴に沿った読書</w:t>
                      </w:r>
                      <w:r w:rsidRPr="00883DCF">
                        <w:rPr>
                          <w:rFonts w:ascii="Meiryo UI" w:eastAsia="Meiryo UI" w:hAnsi="Meiryo UI"/>
                          <w:b/>
                          <w:sz w:val="16"/>
                        </w:rPr>
                        <w:t>活動推進</w:t>
                      </w:r>
                    </w:p>
                    <w:p w:rsidR="00F474E5" w:rsidRPr="00CE2EBB" w:rsidRDefault="00F474E5" w:rsidP="00680ABA">
                      <w:pPr>
                        <w:spacing w:line="60" w:lineRule="exact"/>
                        <w:ind w:leftChars="200" w:left="420" w:firstLineChars="50" w:firstLine="75"/>
                        <w:jc w:val="left"/>
                        <w:rPr>
                          <w:rFonts w:ascii="Meiryo UI" w:eastAsia="Meiryo UI" w:hAnsi="Meiryo UI"/>
                          <w:sz w:val="15"/>
                          <w:szCs w:val="15"/>
                        </w:rPr>
                      </w:pPr>
                    </w:p>
                    <w:p w:rsidR="00B56583" w:rsidRDefault="00F474E5" w:rsidP="000A2BD9">
                      <w:pPr>
                        <w:spacing w:line="220" w:lineRule="exact"/>
                        <w:ind w:left="180" w:hangingChars="100" w:hanging="180"/>
                        <w:jc w:val="left"/>
                        <w:rPr>
                          <w:rFonts w:ascii="Meiryo UI" w:eastAsia="Meiryo UI" w:hAnsi="Meiryo UI" w:hint="eastAsia"/>
                          <w:b/>
                          <w:sz w:val="16"/>
                          <w:szCs w:val="16"/>
                        </w:rPr>
                      </w:pPr>
                      <w:r w:rsidRPr="00CE2EBB">
                        <w:rPr>
                          <w:rFonts w:ascii="Meiryo UI" w:eastAsia="Meiryo UI" w:hAnsi="Meiryo UI" w:hint="eastAsia"/>
                          <w:b/>
                          <w:sz w:val="18"/>
                        </w:rPr>
                        <w:t xml:space="preserve">② </w:t>
                      </w:r>
                      <w:r w:rsidRPr="00F179DE">
                        <w:rPr>
                          <w:rFonts w:ascii="Meiryo UI" w:eastAsia="Meiryo UI" w:hAnsi="Meiryo UI" w:hint="eastAsia"/>
                          <w:b/>
                          <w:sz w:val="16"/>
                          <w:szCs w:val="16"/>
                        </w:rPr>
                        <w:t>読書活動ができていない（読書</w:t>
                      </w:r>
                      <w:r w:rsidR="00BA3EEC">
                        <w:rPr>
                          <w:rFonts w:ascii="Meiryo UI" w:eastAsia="Meiryo UI" w:hAnsi="Meiryo UI" w:hint="eastAsia"/>
                          <w:b/>
                          <w:sz w:val="16"/>
                          <w:szCs w:val="16"/>
                        </w:rPr>
                        <w:t>のため</w:t>
                      </w:r>
                      <w:r w:rsidRPr="00F179DE">
                        <w:rPr>
                          <w:rFonts w:ascii="Meiryo UI" w:eastAsia="Meiryo UI" w:hAnsi="Meiryo UI"/>
                          <w:b/>
                          <w:sz w:val="16"/>
                          <w:szCs w:val="16"/>
                        </w:rPr>
                        <w:t>に</w:t>
                      </w:r>
                      <w:r w:rsidRPr="00F179DE">
                        <w:rPr>
                          <w:rFonts w:ascii="Meiryo UI" w:eastAsia="Meiryo UI" w:hAnsi="Meiryo UI" w:hint="eastAsia"/>
                          <w:b/>
                          <w:sz w:val="16"/>
                          <w:szCs w:val="16"/>
                        </w:rPr>
                        <w:t>時間を割かない</w:t>
                      </w:r>
                      <w:r w:rsidRPr="00F179DE">
                        <w:rPr>
                          <w:rFonts w:ascii="Meiryo UI" w:eastAsia="Meiryo UI" w:hAnsi="Meiryo UI"/>
                          <w:b/>
                          <w:sz w:val="16"/>
                          <w:szCs w:val="16"/>
                        </w:rPr>
                        <w:t>・</w:t>
                      </w:r>
                      <w:r w:rsidR="00891345">
                        <w:rPr>
                          <w:rFonts w:ascii="Meiryo UI" w:eastAsia="Meiryo UI" w:hAnsi="Meiryo UI" w:hint="eastAsia"/>
                          <w:b/>
                          <w:sz w:val="16"/>
                          <w:szCs w:val="16"/>
                        </w:rPr>
                        <w:t>興味を</w:t>
                      </w:r>
                      <w:r w:rsidR="00891345">
                        <w:rPr>
                          <w:rFonts w:ascii="Meiryo UI" w:eastAsia="Meiryo UI" w:hAnsi="Meiryo UI"/>
                          <w:b/>
                          <w:sz w:val="16"/>
                          <w:szCs w:val="16"/>
                        </w:rPr>
                        <w:t>持てる</w:t>
                      </w:r>
                      <w:r w:rsidR="00BA3EEC">
                        <w:rPr>
                          <w:rFonts w:ascii="Meiryo UI" w:eastAsia="Meiryo UI" w:hAnsi="Meiryo UI" w:hint="eastAsia"/>
                          <w:b/>
                          <w:sz w:val="16"/>
                          <w:szCs w:val="16"/>
                        </w:rPr>
                        <w:t>ような</w:t>
                      </w:r>
                      <w:r w:rsidR="00891345">
                        <w:rPr>
                          <w:rFonts w:ascii="Meiryo UI" w:eastAsia="Meiryo UI" w:hAnsi="Meiryo UI"/>
                          <w:b/>
                          <w:sz w:val="16"/>
                          <w:szCs w:val="16"/>
                        </w:rPr>
                        <w:t>本がない</w:t>
                      </w:r>
                      <w:r w:rsidRPr="00F179DE">
                        <w:rPr>
                          <w:rFonts w:ascii="Meiryo UI" w:eastAsia="Meiryo UI" w:hAnsi="Meiryo UI" w:hint="eastAsia"/>
                          <w:b/>
                          <w:sz w:val="16"/>
                          <w:szCs w:val="16"/>
                        </w:rPr>
                        <w:t>・本を</w:t>
                      </w:r>
                      <w:r w:rsidR="008C56AB">
                        <w:rPr>
                          <w:rFonts w:ascii="Meiryo UI" w:eastAsia="Meiryo UI" w:hAnsi="Meiryo UI"/>
                          <w:b/>
                          <w:sz w:val="16"/>
                          <w:szCs w:val="16"/>
                        </w:rPr>
                        <w:t>読むことが</w:t>
                      </w:r>
                      <w:r w:rsidR="008C56AB">
                        <w:rPr>
                          <w:rFonts w:ascii="Meiryo UI" w:eastAsia="Meiryo UI" w:hAnsi="Meiryo UI" w:hint="eastAsia"/>
                          <w:b/>
                          <w:sz w:val="16"/>
                          <w:szCs w:val="16"/>
                        </w:rPr>
                        <w:t>面倒</w:t>
                      </w:r>
                      <w:r w:rsidRPr="00F179DE">
                        <w:rPr>
                          <w:rFonts w:ascii="Meiryo UI" w:eastAsia="Meiryo UI" w:hAnsi="Meiryo UI" w:hint="eastAsia"/>
                          <w:b/>
                          <w:sz w:val="16"/>
                          <w:szCs w:val="16"/>
                        </w:rPr>
                        <w:t>）子どもへの読</w:t>
                      </w:r>
                      <w:r w:rsidR="00B56583">
                        <w:rPr>
                          <w:rFonts w:ascii="Meiryo UI" w:eastAsia="Meiryo UI" w:hAnsi="Meiryo UI" w:hint="eastAsia"/>
                          <w:b/>
                          <w:sz w:val="16"/>
                          <w:szCs w:val="16"/>
                        </w:rPr>
                        <w:t xml:space="preserve">  </w:t>
                      </w:r>
                    </w:p>
                    <w:p w:rsidR="00F474E5" w:rsidRPr="00680ABA" w:rsidRDefault="00B56583" w:rsidP="00B56583">
                      <w:pPr>
                        <w:spacing w:line="220" w:lineRule="exact"/>
                        <w:ind w:left="180" w:hangingChars="100" w:hanging="180"/>
                        <w:jc w:val="left"/>
                        <w:rPr>
                          <w:rFonts w:ascii="Meiryo UI" w:eastAsia="Meiryo UI" w:hAnsi="Meiryo UI"/>
                          <w:sz w:val="18"/>
                        </w:rPr>
                      </w:pPr>
                      <w:r>
                        <w:rPr>
                          <w:rFonts w:ascii="Meiryo UI" w:eastAsia="Meiryo UI" w:hAnsi="Meiryo UI"/>
                          <w:b/>
                          <w:sz w:val="18"/>
                        </w:rPr>
                        <w:t xml:space="preserve">   </w:t>
                      </w:r>
                      <w:r w:rsidR="00F474E5" w:rsidRPr="00F179DE">
                        <w:rPr>
                          <w:rFonts w:ascii="Meiryo UI" w:eastAsia="Meiryo UI" w:hAnsi="Meiryo UI" w:hint="eastAsia"/>
                          <w:b/>
                          <w:sz w:val="16"/>
                          <w:szCs w:val="16"/>
                        </w:rPr>
                        <w:t>書環境整備</w:t>
                      </w:r>
                    </w:p>
                  </w:txbxContent>
                </v:textbox>
                <w10:wrap anchorx="margin"/>
              </v:rect>
            </w:pict>
          </mc:Fallback>
        </mc:AlternateContent>
      </w:r>
    </w:p>
    <w:p w:rsidR="00E971F9" w:rsidRDefault="00A02755" w:rsidP="005C1ADC">
      <w:pPr>
        <w:spacing w:line="400" w:lineRule="exact"/>
        <w:rPr>
          <w:rFonts w:ascii="Meiryo UI" w:eastAsia="Meiryo UI" w:hAnsi="Meiryo UI"/>
          <w:b/>
          <w:sz w:val="22"/>
        </w:rPr>
      </w:pPr>
      <w:r>
        <w:rPr>
          <w:noProof/>
        </w:rPr>
        <mc:AlternateContent>
          <mc:Choice Requires="wps">
            <w:drawing>
              <wp:anchor distT="0" distB="0" distL="114300" distR="114300" simplePos="0" relativeHeight="252173312" behindDoc="0" locked="0" layoutInCell="1" allowOverlap="1" wp14:anchorId="22981FEC" wp14:editId="410D60CC">
                <wp:simplePos x="0" y="0"/>
                <wp:positionH relativeFrom="margin">
                  <wp:posOffset>62523</wp:posOffset>
                </wp:positionH>
                <wp:positionV relativeFrom="paragraph">
                  <wp:posOffset>216877</wp:posOffset>
                </wp:positionV>
                <wp:extent cx="3842483" cy="238125"/>
                <wp:effectExtent l="38100" t="38100" r="100965" b="123825"/>
                <wp:wrapNone/>
                <wp:docPr id="21" name="角丸四角形 21"/>
                <wp:cNvGraphicFramePr/>
                <a:graphic xmlns:a="http://schemas.openxmlformats.org/drawingml/2006/main">
                  <a:graphicData uri="http://schemas.microsoft.com/office/word/2010/wordprocessingShape">
                    <wps:wsp>
                      <wps:cNvSpPr/>
                      <wps:spPr>
                        <a:xfrm>
                          <a:off x="0" y="0"/>
                          <a:ext cx="3842483" cy="238125"/>
                        </a:xfrm>
                        <a:prstGeom prst="roundRect">
                          <a:avLst/>
                        </a:prstGeom>
                        <a:solidFill>
                          <a:srgbClr val="5B9BD5">
                            <a:lumMod val="20000"/>
                            <a:lumOff val="80000"/>
                          </a:srgbClr>
                        </a:solidFill>
                        <a:ln w="3175"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F5603B" w:rsidRPr="0070382B" w:rsidRDefault="00FB1D9C" w:rsidP="00FB1D9C">
                            <w:pPr>
                              <w:spacing w:line="200" w:lineRule="exact"/>
                              <w:jc w:val="left"/>
                              <w:rPr>
                                <w:rFonts w:ascii="Meiryo UI" w:eastAsia="Meiryo UI" w:hAnsi="Meiryo UI"/>
                                <w:b/>
                                <w:sz w:val="18"/>
                              </w:rPr>
                            </w:pPr>
                            <w:r>
                              <w:rPr>
                                <w:rFonts w:ascii="Meiryo UI" w:eastAsia="Meiryo UI" w:hAnsi="Meiryo UI" w:hint="eastAsia"/>
                                <w:b/>
                                <w:sz w:val="18"/>
                              </w:rPr>
                              <w:t>第２</w:t>
                            </w:r>
                            <w:r>
                              <w:rPr>
                                <w:rFonts w:ascii="Meiryo UI" w:eastAsia="Meiryo UI" w:hAnsi="Meiryo UI"/>
                                <w:b/>
                                <w:sz w:val="18"/>
                              </w:rPr>
                              <w:t xml:space="preserve">章　　</w:t>
                            </w:r>
                            <w:r w:rsidR="00F5603B" w:rsidRPr="0070382B">
                              <w:rPr>
                                <w:rFonts w:ascii="Meiryo UI" w:eastAsia="Meiryo UI" w:hAnsi="Meiryo UI" w:hint="eastAsia"/>
                                <w:b/>
                                <w:sz w:val="18"/>
                              </w:rPr>
                              <w:t>第</w:t>
                            </w:r>
                            <w:r w:rsidR="00F5603B">
                              <w:rPr>
                                <w:rFonts w:ascii="Meiryo UI" w:eastAsia="Meiryo UI" w:hAnsi="Meiryo UI" w:hint="eastAsia"/>
                                <w:b/>
                                <w:sz w:val="18"/>
                              </w:rPr>
                              <w:t>３</w:t>
                            </w:r>
                            <w:r w:rsidR="00A601F4">
                              <w:rPr>
                                <w:rFonts w:ascii="Meiryo UI" w:eastAsia="Meiryo UI" w:hAnsi="Meiryo UI" w:hint="eastAsia"/>
                                <w:b/>
                                <w:sz w:val="18"/>
                              </w:rPr>
                              <w:t>次</w:t>
                            </w:r>
                            <w:r w:rsidR="00F5603B" w:rsidRPr="0070382B">
                              <w:rPr>
                                <w:rFonts w:ascii="Meiryo UI" w:eastAsia="Meiryo UI" w:hAnsi="Meiryo UI" w:hint="eastAsia"/>
                                <w:b/>
                                <w:sz w:val="18"/>
                              </w:rPr>
                              <w:t>計画</w:t>
                            </w:r>
                            <w:r w:rsidR="00F5603B">
                              <w:rPr>
                                <w:rFonts w:ascii="Meiryo UI" w:eastAsia="Meiryo UI" w:hAnsi="Meiryo UI" w:hint="eastAsia"/>
                                <w:b/>
                                <w:sz w:val="18"/>
                              </w:rPr>
                              <w:t>の</w:t>
                            </w:r>
                            <w:r w:rsidR="00A601F4">
                              <w:rPr>
                                <w:rFonts w:ascii="Meiryo UI" w:eastAsia="Meiryo UI" w:hAnsi="Meiryo UI" w:hint="eastAsia"/>
                                <w:b/>
                                <w:sz w:val="18"/>
                              </w:rPr>
                              <w:t>取組</w:t>
                            </w:r>
                            <w:r>
                              <w:rPr>
                                <w:rFonts w:ascii="Meiryo UI" w:eastAsia="Meiryo UI" w:hAnsi="Meiryo UI" w:hint="eastAsia"/>
                                <w:b/>
                                <w:sz w:val="18"/>
                              </w:rPr>
                              <w:t>結果と課題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81FEC" id="角丸四角形 21" o:spid="_x0000_s1036" style="position:absolute;left:0;text-align:left;margin-left:4.9pt;margin-top:17.1pt;width:302.55pt;height:18.75pt;z-index:25217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" fillcolor="#deebf7" strokecolor="windowText" strokeweight=".25pt">
                <v:stroke joinstyle="miter"/>
                <v:shadow on="t" color="black" opacity="26214f" origin="-.5,-.5" offset=".74836mm,.74836mm"/>
                <v:textbox>
                  <w:txbxContent>
                    <w:p w:rsidR="00F5603B" w:rsidRPr="0070382B" w:rsidRDefault="00FB1D9C" w:rsidP="00FB1D9C">
                      <w:pPr>
                        <w:spacing w:line="200" w:lineRule="exact"/>
                        <w:jc w:val="left"/>
                        <w:rPr>
                          <w:rFonts w:ascii="Meiryo UI" w:eastAsia="Meiryo UI" w:hAnsi="Meiryo UI"/>
                          <w:b/>
                          <w:sz w:val="18"/>
                        </w:rPr>
                      </w:pPr>
                      <w:r>
                        <w:rPr>
                          <w:rFonts w:ascii="Meiryo UI" w:eastAsia="Meiryo UI" w:hAnsi="Meiryo UI" w:hint="eastAsia"/>
                          <w:b/>
                          <w:sz w:val="18"/>
                        </w:rPr>
                        <w:t>第２</w:t>
                      </w:r>
                      <w:r>
                        <w:rPr>
                          <w:rFonts w:ascii="Meiryo UI" w:eastAsia="Meiryo UI" w:hAnsi="Meiryo UI"/>
                          <w:b/>
                          <w:sz w:val="18"/>
                        </w:rPr>
                        <w:t xml:space="preserve">章　　</w:t>
                      </w:r>
                      <w:r w:rsidR="00F5603B" w:rsidRPr="0070382B">
                        <w:rPr>
                          <w:rFonts w:ascii="Meiryo UI" w:eastAsia="Meiryo UI" w:hAnsi="Meiryo UI" w:hint="eastAsia"/>
                          <w:b/>
                          <w:sz w:val="18"/>
                        </w:rPr>
                        <w:t>第</w:t>
                      </w:r>
                      <w:r w:rsidR="00F5603B">
                        <w:rPr>
                          <w:rFonts w:ascii="Meiryo UI" w:eastAsia="Meiryo UI" w:hAnsi="Meiryo UI" w:hint="eastAsia"/>
                          <w:b/>
                          <w:sz w:val="18"/>
                        </w:rPr>
                        <w:t>３</w:t>
                      </w:r>
                      <w:r w:rsidR="00A601F4">
                        <w:rPr>
                          <w:rFonts w:ascii="Meiryo UI" w:eastAsia="Meiryo UI" w:hAnsi="Meiryo UI" w:hint="eastAsia"/>
                          <w:b/>
                          <w:sz w:val="18"/>
                        </w:rPr>
                        <w:t>次</w:t>
                      </w:r>
                      <w:r w:rsidR="00F5603B" w:rsidRPr="0070382B">
                        <w:rPr>
                          <w:rFonts w:ascii="Meiryo UI" w:eastAsia="Meiryo UI" w:hAnsi="Meiryo UI" w:hint="eastAsia"/>
                          <w:b/>
                          <w:sz w:val="18"/>
                        </w:rPr>
                        <w:t>計画</w:t>
                      </w:r>
                      <w:r w:rsidR="00F5603B">
                        <w:rPr>
                          <w:rFonts w:ascii="Meiryo UI" w:eastAsia="Meiryo UI" w:hAnsi="Meiryo UI" w:hint="eastAsia"/>
                          <w:b/>
                          <w:sz w:val="18"/>
                        </w:rPr>
                        <w:t>の</w:t>
                      </w:r>
                      <w:r w:rsidR="00A601F4">
                        <w:rPr>
                          <w:rFonts w:ascii="Meiryo UI" w:eastAsia="Meiryo UI" w:hAnsi="Meiryo UI" w:hint="eastAsia"/>
                          <w:b/>
                          <w:sz w:val="18"/>
                        </w:rPr>
                        <w:t>取組</w:t>
                      </w:r>
                      <w:r>
                        <w:rPr>
                          <w:rFonts w:ascii="Meiryo UI" w:eastAsia="Meiryo UI" w:hAnsi="Meiryo UI" w:hint="eastAsia"/>
                          <w:b/>
                          <w:sz w:val="18"/>
                        </w:rPr>
                        <w:t>結果と課題</w:t>
                      </w:r>
                    </w:p>
                  </w:txbxContent>
                </v:textbox>
                <w10:wrap anchorx="margin"/>
              </v:roundrect>
            </w:pict>
          </mc:Fallback>
        </mc:AlternateContent>
      </w:r>
    </w:p>
    <w:p w:rsidR="00E971F9" w:rsidRDefault="00FE7A3C"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178432" behindDoc="0" locked="0" layoutInCell="1" allowOverlap="1" wp14:anchorId="7FADDFD9" wp14:editId="4C718ABB">
                <wp:simplePos x="0" y="0"/>
                <wp:positionH relativeFrom="margin">
                  <wp:posOffset>3976487</wp:posOffset>
                </wp:positionH>
                <wp:positionV relativeFrom="paragraph">
                  <wp:posOffset>249091</wp:posOffset>
                </wp:positionV>
                <wp:extent cx="253365" cy="706931"/>
                <wp:effectExtent l="0" t="0" r="0" b="0"/>
                <wp:wrapNone/>
                <wp:docPr id="25" name="角丸四角形 25"/>
                <wp:cNvGraphicFramePr/>
                <a:graphic xmlns:a="http://schemas.openxmlformats.org/drawingml/2006/main">
                  <a:graphicData uri="http://schemas.microsoft.com/office/word/2010/wordprocessingShape">
                    <wps:wsp>
                      <wps:cNvSpPr/>
                      <wps:spPr>
                        <a:xfrm>
                          <a:off x="0" y="0"/>
                          <a:ext cx="253365" cy="706931"/>
                        </a:xfrm>
                        <a:prstGeom prst="roundRect">
                          <a:avLst/>
                        </a:prstGeom>
                        <a:solidFill>
                          <a:schemeClr val="accent1">
                            <a:lumMod val="75000"/>
                          </a:schemeClr>
                        </a:solidFill>
                        <a:ln w="3175" cap="flat" cmpd="sng" algn="ctr">
                          <a:noFill/>
                          <a:prstDash val="solid"/>
                          <a:miter lim="800000"/>
                        </a:ln>
                        <a:effectLst/>
                      </wps:spPr>
                      <wps:txbx>
                        <w:txbxContent>
                          <w:p w:rsidR="00CE7250" w:rsidRPr="007101CA" w:rsidRDefault="00CE7250" w:rsidP="00810D93">
                            <w:pPr>
                              <w:spacing w:line="140" w:lineRule="exact"/>
                              <w:rPr>
                                <w:rFonts w:ascii="Meiryo UI" w:eastAsia="Meiryo UI" w:hAnsi="Meiryo UI"/>
                                <w:color w:val="FFFFFF" w:themeColor="background1"/>
                                <w:sz w:val="14"/>
                                <w:szCs w:val="1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DDFD9" id="角丸四角形 25" o:spid="_x0000_s1037" style="position:absolute;left:0;text-align:left;margin-left:313.1pt;margin-top:19.6pt;width:19.95pt;height:55.65pt;z-index:25217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" fillcolor="#2e74b5 [2404]" stroked="f" strokeweight=".25pt">
                <v:stroke joinstyle="miter"/>
                <v:textbox style="layout-flow:vertical-ideographic">
                  <w:txbxContent>
                    <w:p w:rsidR="00CE7250" w:rsidRPr="007101CA" w:rsidRDefault="00CE7250" w:rsidP="00810D93">
                      <w:pPr>
                        <w:spacing w:line="140" w:lineRule="exact"/>
                        <w:rPr>
                          <w:rFonts w:ascii="Meiryo UI" w:eastAsia="Meiryo UI" w:hAnsi="Meiryo UI"/>
                          <w:color w:val="FFFFFF" w:themeColor="background1"/>
                          <w:sz w:val="14"/>
                          <w:szCs w:val="14"/>
                        </w:rPr>
                      </w:pPr>
                    </w:p>
                  </w:txbxContent>
                </v:textbox>
                <w10:wrap anchorx="margin"/>
              </v:roundrect>
            </w:pict>
          </mc:Fallback>
        </mc:AlternateContent>
      </w:r>
      <w:r w:rsidR="00B56583">
        <w:rPr>
          <w:rFonts w:ascii="Meiryo UI" w:eastAsia="Meiryo UI" w:hAnsi="Meiryo UI"/>
          <w:b/>
          <w:noProof/>
          <w:sz w:val="22"/>
        </w:rPr>
        <mc:AlternateContent>
          <mc:Choice Requires="wps">
            <w:drawing>
              <wp:anchor distT="0" distB="0" distL="114300" distR="114300" simplePos="0" relativeHeight="251674597" behindDoc="0" locked="0" layoutInCell="1" allowOverlap="1" wp14:anchorId="0DD66AF0" wp14:editId="75D13DAB">
                <wp:simplePos x="0" y="0"/>
                <wp:positionH relativeFrom="margin">
                  <wp:posOffset>4276090</wp:posOffset>
                </wp:positionH>
                <wp:positionV relativeFrom="paragraph">
                  <wp:posOffset>248920</wp:posOffset>
                </wp:positionV>
                <wp:extent cx="5494997" cy="720000"/>
                <wp:effectExtent l="0" t="0" r="0" b="4445"/>
                <wp:wrapNone/>
                <wp:docPr id="27" name="正方形/長方形 27"/>
                <wp:cNvGraphicFramePr/>
                <a:graphic xmlns:a="http://schemas.openxmlformats.org/drawingml/2006/main">
                  <a:graphicData uri="http://schemas.microsoft.com/office/word/2010/wordprocessingShape">
                    <wps:wsp>
                      <wps:cNvSpPr/>
                      <wps:spPr>
                        <a:xfrm>
                          <a:off x="0" y="0"/>
                          <a:ext cx="5494997" cy="720000"/>
                        </a:xfrm>
                        <a:prstGeom prst="rect">
                          <a:avLst/>
                        </a:prstGeom>
                        <a:solidFill>
                          <a:schemeClr val="accent1">
                            <a:lumMod val="20000"/>
                            <a:lumOff val="80000"/>
                          </a:schemeClr>
                        </a:solidFill>
                        <a:ln>
                          <a:noFill/>
                        </a:ln>
                      </wps:spPr>
                      <wps:style>
                        <a:lnRef idx="2">
                          <a:schemeClr val="accent1"/>
                        </a:lnRef>
                        <a:fillRef idx="1">
                          <a:schemeClr val="lt1"/>
                        </a:fillRef>
                        <a:effectRef idx="0">
                          <a:schemeClr val="accent1"/>
                        </a:effectRef>
                        <a:fontRef idx="minor">
                          <a:schemeClr val="dk1"/>
                        </a:fontRef>
                      </wps:style>
                      <wps:txbx>
                        <w:txbxContent>
                          <w:p w:rsidR="00B56583" w:rsidRPr="00103C43" w:rsidRDefault="00B56583" w:rsidP="00B56583">
                            <w:pPr>
                              <w:spacing w:line="240" w:lineRule="exact"/>
                              <w:rPr>
                                <w:rFonts w:ascii="Meiryo UI" w:eastAsia="Meiryo UI" w:hAnsi="Meiryo UI"/>
                                <w:sz w:val="16"/>
                                <w:szCs w:val="15"/>
                              </w:rPr>
                            </w:pPr>
                            <w:r w:rsidRPr="00103C43">
                              <w:rPr>
                                <w:rFonts w:ascii="Meiryo UI" w:eastAsia="Meiryo UI" w:hAnsi="Meiryo UI" w:hint="eastAsia"/>
                                <w:w w:val="98"/>
                                <w:kern w:val="0"/>
                                <w:sz w:val="16"/>
                                <w:szCs w:val="15"/>
                                <w:fitText w:val="8295" w:id="-1940584959"/>
                              </w:rPr>
                              <w:t>読書</w:t>
                            </w:r>
                            <w:r w:rsidRPr="00103C43">
                              <w:rPr>
                                <w:rFonts w:ascii="Meiryo UI" w:eastAsia="Meiryo UI" w:hAnsi="Meiryo UI"/>
                                <w:w w:val="98"/>
                                <w:kern w:val="0"/>
                                <w:sz w:val="16"/>
                                <w:szCs w:val="15"/>
                                <w:fitText w:val="8295" w:id="-1940584959"/>
                              </w:rPr>
                              <w:t>の概念を広く</w:t>
                            </w:r>
                            <w:r w:rsidRPr="00103C43">
                              <w:rPr>
                                <w:rFonts w:ascii="Meiryo UI" w:eastAsia="Meiryo UI" w:hAnsi="Meiryo UI" w:hint="eastAsia"/>
                                <w:w w:val="98"/>
                                <w:kern w:val="0"/>
                                <w:sz w:val="16"/>
                                <w:szCs w:val="15"/>
                                <w:fitText w:val="8295" w:id="-1940584959"/>
                              </w:rPr>
                              <w:t>捉え</w:t>
                            </w:r>
                            <w:r w:rsidRPr="00103C43">
                              <w:rPr>
                                <w:rFonts w:ascii="Meiryo UI" w:eastAsia="Meiryo UI" w:hAnsi="Meiryo UI"/>
                                <w:w w:val="98"/>
                                <w:kern w:val="0"/>
                                <w:sz w:val="16"/>
                                <w:szCs w:val="15"/>
                                <w:fitText w:val="8295" w:id="-1940584959"/>
                              </w:rPr>
                              <w:t>、子どもが発達段階や生活の場の状況に</w:t>
                            </w:r>
                            <w:r w:rsidR="00367F7C" w:rsidRPr="00103C43">
                              <w:rPr>
                                <w:rFonts w:ascii="Meiryo UI" w:eastAsia="Meiryo UI" w:hAnsi="Meiryo UI" w:hint="eastAsia"/>
                                <w:w w:val="98"/>
                                <w:kern w:val="0"/>
                                <w:sz w:val="16"/>
                                <w:szCs w:val="15"/>
                                <w:fitText w:val="8295" w:id="-1940584959"/>
                              </w:rPr>
                              <w:t>応じて</w:t>
                            </w:r>
                            <w:r w:rsidRPr="00103C43">
                              <w:rPr>
                                <w:rFonts w:ascii="Meiryo UI" w:eastAsia="Meiryo UI" w:hAnsi="Meiryo UI" w:hint="eastAsia"/>
                                <w:w w:val="98"/>
                                <w:kern w:val="0"/>
                                <w:sz w:val="16"/>
                                <w:szCs w:val="15"/>
                                <w:fitText w:val="8295" w:id="-1940584959"/>
                              </w:rPr>
                              <w:t>、</w:t>
                            </w:r>
                            <w:r w:rsidRPr="00103C43">
                              <w:rPr>
                                <w:rFonts w:ascii="Meiryo UI" w:eastAsia="Meiryo UI" w:hAnsi="Meiryo UI"/>
                                <w:w w:val="98"/>
                                <w:kern w:val="0"/>
                                <w:sz w:val="16"/>
                                <w:szCs w:val="15"/>
                                <w:fitText w:val="8295" w:id="-1940584959"/>
                              </w:rPr>
                              <w:t>自分自身に合った読書活動ができるよう「読書</w:t>
                            </w:r>
                            <w:r w:rsidR="00367F7C" w:rsidRPr="00103C43">
                              <w:rPr>
                                <w:rFonts w:ascii="Meiryo UI" w:eastAsia="Meiryo UI" w:hAnsi="Meiryo UI" w:hint="eastAsia"/>
                                <w:w w:val="98"/>
                                <w:kern w:val="0"/>
                                <w:sz w:val="16"/>
                                <w:szCs w:val="15"/>
                                <w:fitText w:val="8295" w:id="-1940584959"/>
                              </w:rPr>
                              <w:t>」</w:t>
                            </w:r>
                            <w:r w:rsidRPr="00103C43">
                              <w:rPr>
                                <w:rFonts w:ascii="Meiryo UI" w:eastAsia="Meiryo UI" w:hAnsi="Meiryo UI"/>
                                <w:w w:val="98"/>
                                <w:kern w:val="0"/>
                                <w:sz w:val="16"/>
                                <w:szCs w:val="15"/>
                                <w:fitText w:val="8295" w:id="-1940584959"/>
                              </w:rPr>
                              <w:t>を位置づけ</w:t>
                            </w:r>
                            <w:r w:rsidRPr="00103C43">
                              <w:rPr>
                                <w:rFonts w:ascii="Meiryo UI" w:eastAsia="Meiryo UI" w:hAnsi="Meiryo UI" w:hint="eastAsia"/>
                                <w:w w:val="98"/>
                                <w:kern w:val="0"/>
                                <w:sz w:val="16"/>
                                <w:szCs w:val="15"/>
                                <w:fitText w:val="8295" w:id="-1940584959"/>
                              </w:rPr>
                              <w:t>る</w:t>
                            </w:r>
                            <w:r w:rsidRPr="00103C43">
                              <w:rPr>
                                <w:rFonts w:ascii="Meiryo UI" w:eastAsia="Meiryo UI" w:hAnsi="Meiryo UI"/>
                                <w:spacing w:val="29"/>
                                <w:w w:val="98"/>
                                <w:kern w:val="0"/>
                                <w:sz w:val="16"/>
                                <w:szCs w:val="15"/>
                                <w:fitText w:val="8295" w:id="-1940584959"/>
                              </w:rPr>
                              <w:t>。</w:t>
                            </w:r>
                          </w:p>
                          <w:p w:rsidR="00CE7250" w:rsidRDefault="000B754B" w:rsidP="000B754B">
                            <w:pPr>
                              <w:spacing w:line="240" w:lineRule="exact"/>
                              <w:jc w:val="left"/>
                              <w:rPr>
                                <w:rFonts w:ascii="Meiryo UI" w:eastAsia="Meiryo UI" w:hAnsi="Meiryo UI"/>
                                <w:sz w:val="16"/>
                                <w:szCs w:val="15"/>
                              </w:rPr>
                            </w:pPr>
                            <w:r w:rsidRPr="00103C43">
                              <w:rPr>
                                <w:rFonts w:ascii="Meiryo UI" w:eastAsia="Meiryo UI" w:hAnsi="Meiryo UI" w:hint="eastAsia"/>
                                <w:sz w:val="16"/>
                                <w:szCs w:val="15"/>
                              </w:rPr>
                              <w:t>・</w:t>
                            </w:r>
                            <w:r w:rsidRPr="00103C43">
                              <w:rPr>
                                <w:rFonts w:ascii="Meiryo UI" w:eastAsia="Meiryo UI" w:hAnsi="Meiryo UI"/>
                                <w:sz w:val="16"/>
                                <w:szCs w:val="15"/>
                              </w:rPr>
                              <w:t xml:space="preserve">　</w:t>
                            </w:r>
                            <w:r w:rsidR="00B56583" w:rsidRPr="00103C43">
                              <w:rPr>
                                <w:rFonts w:ascii="Meiryo UI" w:eastAsia="Meiryo UI" w:hAnsi="Meiryo UI" w:hint="eastAsia"/>
                                <w:sz w:val="16"/>
                                <w:szCs w:val="15"/>
                              </w:rPr>
                              <w:t>本を</w:t>
                            </w:r>
                            <w:r w:rsidR="00CE7250" w:rsidRPr="00103C43">
                              <w:rPr>
                                <w:rFonts w:ascii="Meiryo UI" w:eastAsia="Meiryo UI" w:hAnsi="Meiryo UI" w:hint="eastAsia"/>
                                <w:sz w:val="16"/>
                                <w:szCs w:val="15"/>
                              </w:rPr>
                              <w:t>読んだり</w:t>
                            </w:r>
                            <w:r w:rsidR="00CE7250" w:rsidRPr="00103C43">
                              <w:rPr>
                                <w:rFonts w:ascii="Meiryo UI" w:eastAsia="Meiryo UI" w:hAnsi="Meiryo UI"/>
                                <w:sz w:val="16"/>
                                <w:szCs w:val="15"/>
                              </w:rPr>
                              <w:t>、</w:t>
                            </w:r>
                            <w:r w:rsidR="00A40A77" w:rsidRPr="00103C43">
                              <w:rPr>
                                <w:rFonts w:ascii="Meiryo UI" w:eastAsia="Meiryo UI" w:hAnsi="Meiryo UI" w:hint="eastAsia"/>
                                <w:sz w:val="16"/>
                                <w:szCs w:val="15"/>
                              </w:rPr>
                              <w:t>読んでもらったり、絵画</w:t>
                            </w:r>
                            <w:r w:rsidR="00CE7250" w:rsidRPr="00103C43">
                              <w:rPr>
                                <w:rFonts w:ascii="Meiryo UI" w:eastAsia="Meiryo UI" w:hAnsi="Meiryo UI" w:hint="eastAsia"/>
                                <w:sz w:val="16"/>
                                <w:szCs w:val="15"/>
                              </w:rPr>
                              <w:t>集を見</w:t>
                            </w:r>
                            <w:r w:rsidR="00CE7250">
                              <w:rPr>
                                <w:rFonts w:ascii="Meiryo UI" w:eastAsia="Meiryo UI" w:hAnsi="Meiryo UI" w:hint="eastAsia"/>
                                <w:sz w:val="16"/>
                                <w:szCs w:val="15"/>
                              </w:rPr>
                              <w:t>たり</w:t>
                            </w:r>
                            <w:r w:rsidR="00CE7250">
                              <w:rPr>
                                <w:rFonts w:ascii="Meiryo UI" w:eastAsia="Meiryo UI" w:hAnsi="Meiryo UI"/>
                                <w:sz w:val="16"/>
                                <w:szCs w:val="15"/>
                              </w:rPr>
                              <w:t>、</w:t>
                            </w:r>
                            <w:r w:rsidR="00CE7250">
                              <w:rPr>
                                <w:rFonts w:ascii="Meiryo UI" w:eastAsia="Meiryo UI" w:hAnsi="Meiryo UI" w:hint="eastAsia"/>
                                <w:sz w:val="16"/>
                                <w:szCs w:val="15"/>
                              </w:rPr>
                              <w:t>図表を</w:t>
                            </w:r>
                            <w:r w:rsidR="00CE7250">
                              <w:rPr>
                                <w:rFonts w:ascii="Meiryo UI" w:eastAsia="Meiryo UI" w:hAnsi="Meiryo UI"/>
                                <w:sz w:val="16"/>
                                <w:szCs w:val="15"/>
                              </w:rPr>
                              <w:t>読み取り活用すること</w:t>
                            </w:r>
                            <w:r w:rsidR="00B56583">
                              <w:rPr>
                                <w:rFonts w:ascii="Meiryo UI" w:eastAsia="Meiryo UI" w:hAnsi="Meiryo UI" w:hint="eastAsia"/>
                                <w:sz w:val="16"/>
                                <w:szCs w:val="15"/>
                              </w:rPr>
                              <w:t>も</w:t>
                            </w:r>
                            <w:r w:rsidR="00B56583">
                              <w:rPr>
                                <w:rFonts w:ascii="Meiryo UI" w:eastAsia="Meiryo UI" w:hAnsi="Meiryo UI"/>
                                <w:sz w:val="16"/>
                                <w:szCs w:val="15"/>
                              </w:rPr>
                              <w:t>読書</w:t>
                            </w:r>
                            <w:r w:rsidR="00B56583">
                              <w:rPr>
                                <w:rFonts w:ascii="Meiryo UI" w:eastAsia="Meiryo UI" w:hAnsi="Meiryo UI" w:hint="eastAsia"/>
                                <w:sz w:val="16"/>
                                <w:szCs w:val="15"/>
                              </w:rPr>
                              <w:t>で</w:t>
                            </w:r>
                            <w:r w:rsidR="00B56583">
                              <w:rPr>
                                <w:rFonts w:ascii="Meiryo UI" w:eastAsia="Meiryo UI" w:hAnsi="Meiryo UI"/>
                                <w:sz w:val="16"/>
                                <w:szCs w:val="15"/>
                              </w:rPr>
                              <w:t>ある。</w:t>
                            </w:r>
                          </w:p>
                          <w:p w:rsidR="00B56583" w:rsidRPr="00680ABA" w:rsidRDefault="00B56583" w:rsidP="000B754B">
                            <w:pPr>
                              <w:spacing w:line="240" w:lineRule="exact"/>
                              <w:jc w:val="left"/>
                              <w:rPr>
                                <w:rFonts w:ascii="Meiryo UI" w:eastAsia="Meiryo UI" w:hAnsi="Meiryo UI"/>
                                <w:sz w:val="16"/>
                                <w:szCs w:val="15"/>
                              </w:rPr>
                            </w:pPr>
                            <w:r>
                              <w:rPr>
                                <w:rFonts w:ascii="Meiryo UI" w:eastAsia="Meiryo UI" w:hAnsi="Meiryo UI" w:hint="eastAsia"/>
                                <w:sz w:val="16"/>
                                <w:szCs w:val="15"/>
                              </w:rPr>
                              <w:t>・</w:t>
                            </w:r>
                            <w:r>
                              <w:rPr>
                                <w:rFonts w:ascii="Meiryo UI" w:eastAsia="Meiryo UI" w:hAnsi="Meiryo UI"/>
                                <w:sz w:val="16"/>
                                <w:szCs w:val="15"/>
                              </w:rPr>
                              <w:t xml:space="preserve">　紙媒体だけでなく、電子媒体で本を読むことも読書である。</w:t>
                            </w:r>
                          </w:p>
                          <w:p w:rsidR="00CE7250" w:rsidRPr="00680ABA" w:rsidRDefault="000B754B" w:rsidP="000B754B">
                            <w:pPr>
                              <w:spacing w:line="240" w:lineRule="exact"/>
                              <w:jc w:val="left"/>
                              <w:rPr>
                                <w:rFonts w:ascii="Meiryo UI" w:eastAsia="Meiryo UI" w:hAnsi="Meiryo UI"/>
                                <w:sz w:val="16"/>
                                <w:szCs w:val="15"/>
                              </w:rPr>
                            </w:pPr>
                            <w:r>
                              <w:rPr>
                                <w:rFonts w:ascii="Meiryo UI" w:eastAsia="Meiryo UI" w:hAnsi="Meiryo UI" w:hint="eastAsia"/>
                                <w:sz w:val="16"/>
                                <w:szCs w:val="15"/>
                              </w:rPr>
                              <w:t>・</w:t>
                            </w:r>
                            <w:r>
                              <w:rPr>
                                <w:rFonts w:ascii="Meiryo UI" w:eastAsia="Meiryo UI" w:hAnsi="Meiryo UI"/>
                                <w:sz w:val="16"/>
                                <w:szCs w:val="15"/>
                              </w:rPr>
                              <w:t xml:space="preserve">　</w:t>
                            </w:r>
                            <w:r w:rsidR="00B56583">
                              <w:rPr>
                                <w:rFonts w:ascii="Meiryo UI" w:eastAsia="Meiryo UI" w:hAnsi="Meiryo UI" w:hint="eastAsia"/>
                                <w:sz w:val="16"/>
                                <w:szCs w:val="15"/>
                              </w:rPr>
                              <w:t>本を</w:t>
                            </w:r>
                            <w:r w:rsidR="00CE7250">
                              <w:rPr>
                                <w:rFonts w:ascii="Meiryo UI" w:eastAsia="Meiryo UI" w:hAnsi="Meiryo UI" w:hint="eastAsia"/>
                                <w:sz w:val="16"/>
                                <w:szCs w:val="15"/>
                              </w:rPr>
                              <w:t>1冊</w:t>
                            </w:r>
                            <w:r w:rsidR="00B56583">
                              <w:rPr>
                                <w:rFonts w:ascii="Meiryo UI" w:eastAsia="Meiryo UI" w:hAnsi="Meiryo UI" w:hint="eastAsia"/>
                                <w:sz w:val="16"/>
                                <w:szCs w:val="15"/>
                              </w:rPr>
                              <w:t>全て</w:t>
                            </w:r>
                            <w:r w:rsidR="00CE7250">
                              <w:rPr>
                                <w:rFonts w:ascii="Meiryo UI" w:eastAsia="Meiryo UI" w:hAnsi="Meiryo UI" w:hint="eastAsia"/>
                                <w:sz w:val="16"/>
                                <w:szCs w:val="15"/>
                              </w:rPr>
                              <w:t>読むことだけでなく</w:t>
                            </w:r>
                            <w:r w:rsidR="00CE7250">
                              <w:rPr>
                                <w:rFonts w:ascii="Meiryo UI" w:eastAsia="Meiryo UI" w:hAnsi="Meiryo UI"/>
                                <w:sz w:val="16"/>
                                <w:szCs w:val="15"/>
                              </w:rPr>
                              <w:t>、</w:t>
                            </w:r>
                            <w:r w:rsidR="00CE7250">
                              <w:rPr>
                                <w:rFonts w:ascii="Meiryo UI" w:eastAsia="Meiryo UI" w:hAnsi="Meiryo UI" w:hint="eastAsia"/>
                                <w:sz w:val="16"/>
                                <w:szCs w:val="15"/>
                              </w:rPr>
                              <w:t>自分の興味や関心のある箇所を読んで知識を得たり</w:t>
                            </w:r>
                            <w:r w:rsidR="008C56AB">
                              <w:rPr>
                                <w:rFonts w:ascii="Meiryo UI" w:eastAsia="Meiryo UI" w:hAnsi="Meiryo UI" w:hint="eastAsia"/>
                                <w:sz w:val="16"/>
                                <w:szCs w:val="15"/>
                              </w:rPr>
                              <w:t>心に留める</w:t>
                            </w:r>
                            <w:r w:rsidR="00CE7250">
                              <w:rPr>
                                <w:rFonts w:ascii="Meiryo UI" w:eastAsia="Meiryo UI" w:hAnsi="Meiryo UI" w:hint="eastAsia"/>
                                <w:sz w:val="16"/>
                                <w:szCs w:val="15"/>
                              </w:rPr>
                              <w:t>こと</w:t>
                            </w:r>
                            <w:r w:rsidR="00B56583">
                              <w:rPr>
                                <w:rFonts w:ascii="Meiryo UI" w:eastAsia="Meiryo UI" w:hAnsi="Meiryo UI" w:hint="eastAsia"/>
                                <w:sz w:val="16"/>
                                <w:szCs w:val="15"/>
                              </w:rPr>
                              <w:t>も</w:t>
                            </w:r>
                            <w:r w:rsidR="00B56583">
                              <w:rPr>
                                <w:rFonts w:ascii="Meiryo UI" w:eastAsia="Meiryo UI" w:hAnsi="Meiryo UI"/>
                                <w:sz w:val="16"/>
                                <w:szCs w:val="15"/>
                              </w:rPr>
                              <w:t>読書である</w:t>
                            </w:r>
                            <w:r w:rsidR="00B56583">
                              <w:rPr>
                                <w:rFonts w:ascii="Meiryo UI" w:eastAsia="Meiryo UI" w:hAnsi="Meiryo UI" w:hint="eastAsia"/>
                                <w:sz w:val="16"/>
                                <w:szCs w:val="15"/>
                              </w:rPr>
                              <w:t>。</w:t>
                            </w:r>
                          </w:p>
                          <w:p w:rsidR="00CE7250" w:rsidRPr="00680ABA" w:rsidRDefault="00CE7250" w:rsidP="00CE7250">
                            <w:pPr>
                              <w:spacing w:line="100" w:lineRule="exact"/>
                              <w:jc w:val="center"/>
                              <w:rPr>
                                <w:rFonts w:ascii="Meiryo UI" w:eastAsia="Meiryo UI" w:hAnsi="Meiryo UI"/>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66AF0" id="正方形/長方形 27" o:spid="_x0000_s1037" style="position:absolute;left:0;text-align:left;margin-left:336.7pt;margin-top:19.6pt;width:432.7pt;height:56.7pt;z-index:2516745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" fillcolor="#deeaf6 [660]" stroked="f" strokeweight="1pt">
                <v:textbox>
                  <w:txbxContent>
                    <w:p w:rsidR="00B56583" w:rsidRPr="00103C43" w:rsidRDefault="00B56583" w:rsidP="00B56583">
                      <w:pPr>
                        <w:spacing w:line="240" w:lineRule="exact"/>
                        <w:rPr>
                          <w:rFonts w:ascii="Meiryo UI" w:eastAsia="Meiryo UI" w:hAnsi="Meiryo UI"/>
                          <w:sz w:val="16"/>
                          <w:szCs w:val="15"/>
                        </w:rPr>
                      </w:pPr>
                      <w:r w:rsidRPr="00103C43">
                        <w:rPr>
                          <w:rFonts w:ascii="Meiryo UI" w:eastAsia="Meiryo UI" w:hAnsi="Meiryo UI" w:hint="eastAsia"/>
                          <w:w w:val="98"/>
                          <w:kern w:val="0"/>
                          <w:sz w:val="16"/>
                          <w:szCs w:val="15"/>
                          <w:fitText w:val="8295" w:id="-1940584959"/>
                        </w:rPr>
                        <w:t>読書</w:t>
                      </w:r>
                      <w:r w:rsidRPr="00103C43">
                        <w:rPr>
                          <w:rFonts w:ascii="Meiryo UI" w:eastAsia="Meiryo UI" w:hAnsi="Meiryo UI"/>
                          <w:w w:val="98"/>
                          <w:kern w:val="0"/>
                          <w:sz w:val="16"/>
                          <w:szCs w:val="15"/>
                          <w:fitText w:val="8295" w:id="-1940584959"/>
                        </w:rPr>
                        <w:t>の概念を広く</w:t>
                      </w:r>
                      <w:r w:rsidRPr="00103C43">
                        <w:rPr>
                          <w:rFonts w:ascii="Meiryo UI" w:eastAsia="Meiryo UI" w:hAnsi="Meiryo UI" w:hint="eastAsia"/>
                          <w:w w:val="98"/>
                          <w:kern w:val="0"/>
                          <w:sz w:val="16"/>
                          <w:szCs w:val="15"/>
                          <w:fitText w:val="8295" w:id="-1940584959"/>
                        </w:rPr>
                        <w:t>捉え</w:t>
                      </w:r>
                      <w:r w:rsidRPr="00103C43">
                        <w:rPr>
                          <w:rFonts w:ascii="Meiryo UI" w:eastAsia="Meiryo UI" w:hAnsi="Meiryo UI"/>
                          <w:w w:val="98"/>
                          <w:kern w:val="0"/>
                          <w:sz w:val="16"/>
                          <w:szCs w:val="15"/>
                          <w:fitText w:val="8295" w:id="-1940584959"/>
                        </w:rPr>
                        <w:t>、子どもが発達段階や生活の場の状況に</w:t>
                      </w:r>
                      <w:r w:rsidR="00367F7C" w:rsidRPr="00103C43">
                        <w:rPr>
                          <w:rFonts w:ascii="Meiryo UI" w:eastAsia="Meiryo UI" w:hAnsi="Meiryo UI" w:hint="eastAsia"/>
                          <w:w w:val="98"/>
                          <w:kern w:val="0"/>
                          <w:sz w:val="16"/>
                          <w:szCs w:val="15"/>
                          <w:fitText w:val="8295" w:id="-1940584959"/>
                        </w:rPr>
                        <w:t>応じて</w:t>
                      </w:r>
                      <w:r w:rsidRPr="00103C43">
                        <w:rPr>
                          <w:rFonts w:ascii="Meiryo UI" w:eastAsia="Meiryo UI" w:hAnsi="Meiryo UI" w:hint="eastAsia"/>
                          <w:w w:val="98"/>
                          <w:kern w:val="0"/>
                          <w:sz w:val="16"/>
                          <w:szCs w:val="15"/>
                          <w:fitText w:val="8295" w:id="-1940584959"/>
                        </w:rPr>
                        <w:t>、</w:t>
                      </w:r>
                      <w:r w:rsidRPr="00103C43">
                        <w:rPr>
                          <w:rFonts w:ascii="Meiryo UI" w:eastAsia="Meiryo UI" w:hAnsi="Meiryo UI"/>
                          <w:w w:val="98"/>
                          <w:kern w:val="0"/>
                          <w:sz w:val="16"/>
                          <w:szCs w:val="15"/>
                          <w:fitText w:val="8295" w:id="-1940584959"/>
                        </w:rPr>
                        <w:t>自分自身に合った読書活動ができるよう「読書</w:t>
                      </w:r>
                      <w:r w:rsidR="00367F7C" w:rsidRPr="00103C43">
                        <w:rPr>
                          <w:rFonts w:ascii="Meiryo UI" w:eastAsia="Meiryo UI" w:hAnsi="Meiryo UI" w:hint="eastAsia"/>
                          <w:w w:val="98"/>
                          <w:kern w:val="0"/>
                          <w:sz w:val="16"/>
                          <w:szCs w:val="15"/>
                          <w:fitText w:val="8295" w:id="-1940584959"/>
                        </w:rPr>
                        <w:t>」</w:t>
                      </w:r>
                      <w:r w:rsidRPr="00103C43">
                        <w:rPr>
                          <w:rFonts w:ascii="Meiryo UI" w:eastAsia="Meiryo UI" w:hAnsi="Meiryo UI"/>
                          <w:w w:val="98"/>
                          <w:kern w:val="0"/>
                          <w:sz w:val="16"/>
                          <w:szCs w:val="15"/>
                          <w:fitText w:val="8295" w:id="-1940584959"/>
                        </w:rPr>
                        <w:t>を位置づけ</w:t>
                      </w:r>
                      <w:r w:rsidRPr="00103C43">
                        <w:rPr>
                          <w:rFonts w:ascii="Meiryo UI" w:eastAsia="Meiryo UI" w:hAnsi="Meiryo UI" w:hint="eastAsia"/>
                          <w:w w:val="98"/>
                          <w:kern w:val="0"/>
                          <w:sz w:val="16"/>
                          <w:szCs w:val="15"/>
                          <w:fitText w:val="8295" w:id="-1940584959"/>
                        </w:rPr>
                        <w:t>る</w:t>
                      </w:r>
                      <w:r w:rsidRPr="00103C43">
                        <w:rPr>
                          <w:rFonts w:ascii="Meiryo UI" w:eastAsia="Meiryo UI" w:hAnsi="Meiryo UI"/>
                          <w:spacing w:val="29"/>
                          <w:w w:val="98"/>
                          <w:kern w:val="0"/>
                          <w:sz w:val="16"/>
                          <w:szCs w:val="15"/>
                          <w:fitText w:val="8295" w:id="-1940584959"/>
                        </w:rPr>
                        <w:t>。</w:t>
                      </w:r>
                    </w:p>
                    <w:p w:rsidR="00CE7250" w:rsidRDefault="000B754B" w:rsidP="000B754B">
                      <w:pPr>
                        <w:spacing w:line="240" w:lineRule="exact"/>
                        <w:jc w:val="left"/>
                        <w:rPr>
                          <w:rFonts w:ascii="Meiryo UI" w:eastAsia="Meiryo UI" w:hAnsi="Meiryo UI"/>
                          <w:sz w:val="16"/>
                          <w:szCs w:val="15"/>
                        </w:rPr>
                      </w:pPr>
                      <w:r w:rsidRPr="00103C43">
                        <w:rPr>
                          <w:rFonts w:ascii="Meiryo UI" w:eastAsia="Meiryo UI" w:hAnsi="Meiryo UI" w:hint="eastAsia"/>
                          <w:sz w:val="16"/>
                          <w:szCs w:val="15"/>
                        </w:rPr>
                        <w:t>・</w:t>
                      </w:r>
                      <w:r w:rsidRPr="00103C43">
                        <w:rPr>
                          <w:rFonts w:ascii="Meiryo UI" w:eastAsia="Meiryo UI" w:hAnsi="Meiryo UI"/>
                          <w:sz w:val="16"/>
                          <w:szCs w:val="15"/>
                        </w:rPr>
                        <w:t xml:space="preserve">　</w:t>
                      </w:r>
                      <w:r w:rsidR="00B56583" w:rsidRPr="00103C43">
                        <w:rPr>
                          <w:rFonts w:ascii="Meiryo UI" w:eastAsia="Meiryo UI" w:hAnsi="Meiryo UI" w:hint="eastAsia"/>
                          <w:sz w:val="16"/>
                          <w:szCs w:val="15"/>
                        </w:rPr>
                        <w:t>本を</w:t>
                      </w:r>
                      <w:r w:rsidR="00CE7250" w:rsidRPr="00103C43">
                        <w:rPr>
                          <w:rFonts w:ascii="Meiryo UI" w:eastAsia="Meiryo UI" w:hAnsi="Meiryo UI" w:hint="eastAsia"/>
                          <w:sz w:val="16"/>
                          <w:szCs w:val="15"/>
                        </w:rPr>
                        <w:t>読んだり</w:t>
                      </w:r>
                      <w:r w:rsidR="00CE7250" w:rsidRPr="00103C43">
                        <w:rPr>
                          <w:rFonts w:ascii="Meiryo UI" w:eastAsia="Meiryo UI" w:hAnsi="Meiryo UI"/>
                          <w:sz w:val="16"/>
                          <w:szCs w:val="15"/>
                        </w:rPr>
                        <w:t>、</w:t>
                      </w:r>
                      <w:r w:rsidR="00A40A77" w:rsidRPr="00103C43">
                        <w:rPr>
                          <w:rFonts w:ascii="Meiryo UI" w:eastAsia="Meiryo UI" w:hAnsi="Meiryo UI" w:hint="eastAsia"/>
                          <w:sz w:val="16"/>
                          <w:szCs w:val="15"/>
                        </w:rPr>
                        <w:t>読んでもらったり、絵画</w:t>
                      </w:r>
                      <w:r w:rsidR="00CE7250" w:rsidRPr="00103C43">
                        <w:rPr>
                          <w:rFonts w:ascii="Meiryo UI" w:eastAsia="Meiryo UI" w:hAnsi="Meiryo UI" w:hint="eastAsia"/>
                          <w:sz w:val="16"/>
                          <w:szCs w:val="15"/>
                        </w:rPr>
                        <w:t>集を見</w:t>
                      </w:r>
                      <w:r w:rsidR="00CE7250">
                        <w:rPr>
                          <w:rFonts w:ascii="Meiryo UI" w:eastAsia="Meiryo UI" w:hAnsi="Meiryo UI" w:hint="eastAsia"/>
                          <w:sz w:val="16"/>
                          <w:szCs w:val="15"/>
                        </w:rPr>
                        <w:t>たり</w:t>
                      </w:r>
                      <w:r w:rsidR="00CE7250">
                        <w:rPr>
                          <w:rFonts w:ascii="Meiryo UI" w:eastAsia="Meiryo UI" w:hAnsi="Meiryo UI"/>
                          <w:sz w:val="16"/>
                          <w:szCs w:val="15"/>
                        </w:rPr>
                        <w:t>、</w:t>
                      </w:r>
                      <w:r w:rsidR="00CE7250">
                        <w:rPr>
                          <w:rFonts w:ascii="Meiryo UI" w:eastAsia="Meiryo UI" w:hAnsi="Meiryo UI" w:hint="eastAsia"/>
                          <w:sz w:val="16"/>
                          <w:szCs w:val="15"/>
                        </w:rPr>
                        <w:t>図表を</w:t>
                      </w:r>
                      <w:r w:rsidR="00CE7250">
                        <w:rPr>
                          <w:rFonts w:ascii="Meiryo UI" w:eastAsia="Meiryo UI" w:hAnsi="Meiryo UI"/>
                          <w:sz w:val="16"/>
                          <w:szCs w:val="15"/>
                        </w:rPr>
                        <w:t>読み取り活用すること</w:t>
                      </w:r>
                      <w:r w:rsidR="00B56583">
                        <w:rPr>
                          <w:rFonts w:ascii="Meiryo UI" w:eastAsia="Meiryo UI" w:hAnsi="Meiryo UI" w:hint="eastAsia"/>
                          <w:sz w:val="16"/>
                          <w:szCs w:val="15"/>
                        </w:rPr>
                        <w:t>も</w:t>
                      </w:r>
                      <w:r w:rsidR="00B56583">
                        <w:rPr>
                          <w:rFonts w:ascii="Meiryo UI" w:eastAsia="Meiryo UI" w:hAnsi="Meiryo UI"/>
                          <w:sz w:val="16"/>
                          <w:szCs w:val="15"/>
                        </w:rPr>
                        <w:t>読書</w:t>
                      </w:r>
                      <w:r w:rsidR="00B56583">
                        <w:rPr>
                          <w:rFonts w:ascii="Meiryo UI" w:eastAsia="Meiryo UI" w:hAnsi="Meiryo UI" w:hint="eastAsia"/>
                          <w:sz w:val="16"/>
                          <w:szCs w:val="15"/>
                        </w:rPr>
                        <w:t>で</w:t>
                      </w:r>
                      <w:r w:rsidR="00B56583">
                        <w:rPr>
                          <w:rFonts w:ascii="Meiryo UI" w:eastAsia="Meiryo UI" w:hAnsi="Meiryo UI"/>
                          <w:sz w:val="16"/>
                          <w:szCs w:val="15"/>
                        </w:rPr>
                        <w:t>ある。</w:t>
                      </w:r>
                    </w:p>
                    <w:p w:rsidR="00B56583" w:rsidRPr="00680ABA" w:rsidRDefault="00B56583" w:rsidP="000B754B">
                      <w:pPr>
                        <w:spacing w:line="240" w:lineRule="exact"/>
                        <w:jc w:val="left"/>
                        <w:rPr>
                          <w:rFonts w:ascii="Meiryo UI" w:eastAsia="Meiryo UI" w:hAnsi="Meiryo UI"/>
                          <w:sz w:val="16"/>
                          <w:szCs w:val="15"/>
                        </w:rPr>
                      </w:pPr>
                      <w:r>
                        <w:rPr>
                          <w:rFonts w:ascii="Meiryo UI" w:eastAsia="Meiryo UI" w:hAnsi="Meiryo UI" w:hint="eastAsia"/>
                          <w:sz w:val="16"/>
                          <w:szCs w:val="15"/>
                        </w:rPr>
                        <w:t>・</w:t>
                      </w:r>
                      <w:r>
                        <w:rPr>
                          <w:rFonts w:ascii="Meiryo UI" w:eastAsia="Meiryo UI" w:hAnsi="Meiryo UI"/>
                          <w:sz w:val="16"/>
                          <w:szCs w:val="15"/>
                        </w:rPr>
                        <w:t xml:space="preserve">　紙媒体だけでなく、電子媒体で本を読むことも読書である。</w:t>
                      </w:r>
                    </w:p>
                    <w:p w:rsidR="00CE7250" w:rsidRPr="00680ABA" w:rsidRDefault="000B754B" w:rsidP="000B754B">
                      <w:pPr>
                        <w:spacing w:line="240" w:lineRule="exact"/>
                        <w:jc w:val="left"/>
                        <w:rPr>
                          <w:rFonts w:ascii="Meiryo UI" w:eastAsia="Meiryo UI" w:hAnsi="Meiryo UI"/>
                          <w:sz w:val="16"/>
                          <w:szCs w:val="15"/>
                        </w:rPr>
                      </w:pPr>
                      <w:r>
                        <w:rPr>
                          <w:rFonts w:ascii="Meiryo UI" w:eastAsia="Meiryo UI" w:hAnsi="Meiryo UI" w:hint="eastAsia"/>
                          <w:sz w:val="16"/>
                          <w:szCs w:val="15"/>
                        </w:rPr>
                        <w:t>・</w:t>
                      </w:r>
                      <w:r>
                        <w:rPr>
                          <w:rFonts w:ascii="Meiryo UI" w:eastAsia="Meiryo UI" w:hAnsi="Meiryo UI"/>
                          <w:sz w:val="16"/>
                          <w:szCs w:val="15"/>
                        </w:rPr>
                        <w:t xml:space="preserve">　</w:t>
                      </w:r>
                      <w:r w:rsidR="00B56583">
                        <w:rPr>
                          <w:rFonts w:ascii="Meiryo UI" w:eastAsia="Meiryo UI" w:hAnsi="Meiryo UI" w:hint="eastAsia"/>
                          <w:sz w:val="16"/>
                          <w:szCs w:val="15"/>
                        </w:rPr>
                        <w:t>本を</w:t>
                      </w:r>
                      <w:r w:rsidR="00CE7250">
                        <w:rPr>
                          <w:rFonts w:ascii="Meiryo UI" w:eastAsia="Meiryo UI" w:hAnsi="Meiryo UI" w:hint="eastAsia"/>
                          <w:sz w:val="16"/>
                          <w:szCs w:val="15"/>
                        </w:rPr>
                        <w:t>1冊</w:t>
                      </w:r>
                      <w:r w:rsidR="00B56583">
                        <w:rPr>
                          <w:rFonts w:ascii="Meiryo UI" w:eastAsia="Meiryo UI" w:hAnsi="Meiryo UI" w:hint="eastAsia"/>
                          <w:sz w:val="16"/>
                          <w:szCs w:val="15"/>
                        </w:rPr>
                        <w:t>全て</w:t>
                      </w:r>
                      <w:r w:rsidR="00CE7250">
                        <w:rPr>
                          <w:rFonts w:ascii="Meiryo UI" w:eastAsia="Meiryo UI" w:hAnsi="Meiryo UI" w:hint="eastAsia"/>
                          <w:sz w:val="16"/>
                          <w:szCs w:val="15"/>
                        </w:rPr>
                        <w:t>読むことだけでなく</w:t>
                      </w:r>
                      <w:r w:rsidR="00CE7250">
                        <w:rPr>
                          <w:rFonts w:ascii="Meiryo UI" w:eastAsia="Meiryo UI" w:hAnsi="Meiryo UI"/>
                          <w:sz w:val="16"/>
                          <w:szCs w:val="15"/>
                        </w:rPr>
                        <w:t>、</w:t>
                      </w:r>
                      <w:r w:rsidR="00CE7250">
                        <w:rPr>
                          <w:rFonts w:ascii="Meiryo UI" w:eastAsia="Meiryo UI" w:hAnsi="Meiryo UI" w:hint="eastAsia"/>
                          <w:sz w:val="16"/>
                          <w:szCs w:val="15"/>
                        </w:rPr>
                        <w:t>自分の興味や関心のある箇所を読んで知識を得たり</w:t>
                      </w:r>
                      <w:r w:rsidR="008C56AB">
                        <w:rPr>
                          <w:rFonts w:ascii="Meiryo UI" w:eastAsia="Meiryo UI" w:hAnsi="Meiryo UI" w:hint="eastAsia"/>
                          <w:sz w:val="16"/>
                          <w:szCs w:val="15"/>
                        </w:rPr>
                        <w:t>心に留める</w:t>
                      </w:r>
                      <w:r w:rsidR="00CE7250">
                        <w:rPr>
                          <w:rFonts w:ascii="Meiryo UI" w:eastAsia="Meiryo UI" w:hAnsi="Meiryo UI" w:hint="eastAsia"/>
                          <w:sz w:val="16"/>
                          <w:szCs w:val="15"/>
                        </w:rPr>
                        <w:t>こと</w:t>
                      </w:r>
                      <w:r w:rsidR="00B56583">
                        <w:rPr>
                          <w:rFonts w:ascii="Meiryo UI" w:eastAsia="Meiryo UI" w:hAnsi="Meiryo UI" w:hint="eastAsia"/>
                          <w:sz w:val="16"/>
                          <w:szCs w:val="15"/>
                        </w:rPr>
                        <w:t>も</w:t>
                      </w:r>
                      <w:r w:rsidR="00B56583">
                        <w:rPr>
                          <w:rFonts w:ascii="Meiryo UI" w:eastAsia="Meiryo UI" w:hAnsi="Meiryo UI"/>
                          <w:sz w:val="16"/>
                          <w:szCs w:val="15"/>
                        </w:rPr>
                        <w:t>読書である</w:t>
                      </w:r>
                      <w:r w:rsidR="00B56583">
                        <w:rPr>
                          <w:rFonts w:ascii="Meiryo UI" w:eastAsia="Meiryo UI" w:hAnsi="Meiryo UI" w:hint="eastAsia"/>
                          <w:sz w:val="16"/>
                          <w:szCs w:val="15"/>
                        </w:rPr>
                        <w:t>。</w:t>
                      </w:r>
                    </w:p>
                    <w:p w:rsidR="00CE7250" w:rsidRPr="00680ABA" w:rsidRDefault="00CE7250" w:rsidP="00CE7250">
                      <w:pPr>
                        <w:spacing w:line="100" w:lineRule="exact"/>
                        <w:jc w:val="center"/>
                        <w:rPr>
                          <w:rFonts w:ascii="Meiryo UI" w:eastAsia="Meiryo UI" w:hAnsi="Meiryo UI"/>
                          <w:sz w:val="18"/>
                        </w:rPr>
                      </w:pPr>
                    </w:p>
                  </w:txbxContent>
                </v:textbox>
                <w10:wrap anchorx="margin"/>
              </v:rect>
            </w:pict>
          </mc:Fallback>
        </mc:AlternateContent>
      </w:r>
      <w:r w:rsidR="00A02755" w:rsidRPr="00480073">
        <w:rPr>
          <w:rFonts w:ascii="Meiryo UI" w:eastAsia="Meiryo UI" w:hAnsi="Meiryo UI"/>
          <w:b/>
          <w:noProof/>
          <w:sz w:val="22"/>
        </w:rPr>
        <mc:AlternateContent>
          <mc:Choice Requires="wps">
            <w:drawing>
              <wp:anchor distT="0" distB="0" distL="114300" distR="114300" simplePos="0" relativeHeight="251675622" behindDoc="0" locked="0" layoutInCell="1" allowOverlap="1" wp14:anchorId="3A9C7BA5" wp14:editId="2040446E">
                <wp:simplePos x="0" y="0"/>
                <wp:positionH relativeFrom="margin">
                  <wp:posOffset>66674</wp:posOffset>
                </wp:positionH>
                <wp:positionV relativeFrom="paragraph">
                  <wp:posOffset>28575</wp:posOffset>
                </wp:positionV>
                <wp:extent cx="3838575" cy="4838065"/>
                <wp:effectExtent l="0" t="0" r="28575" b="19685"/>
                <wp:wrapNone/>
                <wp:docPr id="35" name="テキスト ボックス 35"/>
                <wp:cNvGraphicFramePr/>
                <a:graphic xmlns:a="http://schemas.openxmlformats.org/drawingml/2006/main">
                  <a:graphicData uri="http://schemas.microsoft.com/office/word/2010/wordprocessingShape">
                    <wps:wsp>
                      <wps:cNvSpPr txBox="1"/>
                      <wps:spPr>
                        <a:xfrm>
                          <a:off x="0" y="0"/>
                          <a:ext cx="3838575" cy="4838065"/>
                        </a:xfrm>
                        <a:prstGeom prst="rect">
                          <a:avLst/>
                        </a:prstGeom>
                        <a:solidFill>
                          <a:schemeClr val="bg1"/>
                        </a:solidFill>
                        <a:ln w="6350">
                          <a:solidFill>
                            <a:prstClr val="black"/>
                          </a:solidFill>
                        </a:ln>
                      </wps:spPr>
                      <wps:txbx>
                        <w:txbxContent>
                          <w:p w:rsidR="00A02755" w:rsidRDefault="00A02755" w:rsidP="006F61BA">
                            <w:pPr>
                              <w:spacing w:line="240" w:lineRule="exact"/>
                              <w:ind w:left="150" w:hangingChars="100" w:hanging="150"/>
                              <w:rPr>
                                <w:rFonts w:ascii="Meiryo UI" w:eastAsia="Meiryo UI" w:hAnsi="Meiryo UI"/>
                                <w:sz w:val="15"/>
                                <w:szCs w:val="15"/>
                              </w:rPr>
                            </w:pPr>
                          </w:p>
                          <w:p w:rsidR="00FB1D9C" w:rsidRPr="00FB1D9C" w:rsidRDefault="00FB1D9C" w:rsidP="006F61BA">
                            <w:pPr>
                              <w:spacing w:line="240" w:lineRule="exact"/>
                              <w:ind w:left="160" w:hangingChars="100" w:hanging="160"/>
                              <w:rPr>
                                <w:rFonts w:ascii="Meiryo UI" w:eastAsia="Meiryo UI" w:hAnsi="Meiryo UI"/>
                                <w:b/>
                                <w:sz w:val="15"/>
                                <w:szCs w:val="15"/>
                              </w:rPr>
                            </w:pPr>
                            <w:r w:rsidRPr="00FB1D9C">
                              <w:rPr>
                                <w:rFonts w:ascii="Meiryo UI" w:eastAsia="Meiryo UI" w:hAnsi="Meiryo UI" w:hint="eastAsia"/>
                                <w:b/>
                                <w:sz w:val="16"/>
                                <w:szCs w:val="15"/>
                              </w:rPr>
                              <w:t>第</w:t>
                            </w:r>
                            <w:r w:rsidRPr="00FB1D9C">
                              <w:rPr>
                                <w:rFonts w:ascii="Meiryo UI" w:eastAsia="Meiryo UI" w:hAnsi="Meiryo UI"/>
                                <w:b/>
                                <w:sz w:val="16"/>
                                <w:szCs w:val="15"/>
                              </w:rPr>
                              <w:t>１　第３次計画における取組と成果</w:t>
                            </w:r>
                          </w:p>
                          <w:p w:rsidR="00B56583" w:rsidRDefault="00FB1D9C" w:rsidP="006F61BA">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00F474E5" w:rsidRPr="008B615D">
                              <w:rPr>
                                <w:rFonts w:ascii="Meiryo UI" w:eastAsia="Meiryo UI" w:hAnsi="Meiryo UI" w:hint="eastAsia"/>
                                <w:sz w:val="15"/>
                                <w:szCs w:val="15"/>
                              </w:rPr>
                              <w:t>◆</w:t>
                            </w:r>
                            <w:r w:rsidR="00A02755">
                              <w:rPr>
                                <w:rFonts w:ascii="Meiryo UI" w:eastAsia="Meiryo UI" w:hAnsi="Meiryo UI" w:hint="eastAsia"/>
                                <w:sz w:val="15"/>
                                <w:szCs w:val="15"/>
                              </w:rPr>
                              <w:t>「</w:t>
                            </w:r>
                            <w:r w:rsidR="00B56583">
                              <w:rPr>
                                <w:rFonts w:ascii="Meiryo UI" w:eastAsia="Meiryo UI" w:hAnsi="Meiryo UI" w:hint="eastAsia"/>
                                <w:sz w:val="15"/>
                                <w:szCs w:val="15"/>
                              </w:rPr>
                              <w:t>本</w:t>
                            </w:r>
                            <w:r w:rsidR="00403D08">
                              <w:rPr>
                                <w:rFonts w:ascii="Meiryo UI" w:eastAsia="Meiryo UI" w:hAnsi="Meiryo UI" w:hint="eastAsia"/>
                                <w:sz w:val="15"/>
                                <w:szCs w:val="15"/>
                              </w:rPr>
                              <w:t>と</w:t>
                            </w:r>
                            <w:r w:rsidR="00B56583">
                              <w:rPr>
                                <w:rFonts w:ascii="Meiryo UI" w:eastAsia="Meiryo UI" w:hAnsi="Meiryo UI"/>
                                <w:sz w:val="15"/>
                                <w:szCs w:val="15"/>
                              </w:rPr>
                              <w:t>出合う</w:t>
                            </w:r>
                            <w:r w:rsidR="00A02755">
                              <w:rPr>
                                <w:rFonts w:ascii="Meiryo UI" w:eastAsia="Meiryo UI" w:hAnsi="Meiryo UI" w:hint="eastAsia"/>
                                <w:sz w:val="15"/>
                                <w:szCs w:val="15"/>
                              </w:rPr>
                              <w:t>きっかけづくり」「</w:t>
                            </w:r>
                            <w:r w:rsidR="00B56583">
                              <w:rPr>
                                <w:rFonts w:ascii="Meiryo UI" w:eastAsia="Meiryo UI" w:hAnsi="Meiryo UI" w:hint="eastAsia"/>
                                <w:sz w:val="15"/>
                                <w:szCs w:val="15"/>
                              </w:rPr>
                              <w:t>本を</w:t>
                            </w:r>
                            <w:r w:rsidR="00B56583">
                              <w:rPr>
                                <w:rFonts w:ascii="Meiryo UI" w:eastAsia="Meiryo UI" w:hAnsi="Meiryo UI"/>
                                <w:sz w:val="15"/>
                                <w:szCs w:val="15"/>
                              </w:rPr>
                              <w:t>読む</w:t>
                            </w:r>
                            <w:r w:rsidR="00A02755">
                              <w:rPr>
                                <w:rFonts w:ascii="Meiryo UI" w:eastAsia="Meiryo UI" w:hAnsi="Meiryo UI"/>
                                <w:sz w:val="15"/>
                                <w:szCs w:val="15"/>
                              </w:rPr>
                              <w:t>習慣化</w:t>
                            </w:r>
                            <w:r w:rsidR="00A02755">
                              <w:rPr>
                                <w:rFonts w:ascii="Meiryo UI" w:eastAsia="Meiryo UI" w:hAnsi="Meiryo UI" w:hint="eastAsia"/>
                                <w:sz w:val="15"/>
                                <w:szCs w:val="15"/>
                              </w:rPr>
                              <w:t>」「</w:t>
                            </w:r>
                            <w:r w:rsidR="00B56583">
                              <w:rPr>
                                <w:rFonts w:ascii="Meiryo UI" w:eastAsia="Meiryo UI" w:hAnsi="Meiryo UI" w:hint="eastAsia"/>
                                <w:sz w:val="15"/>
                                <w:szCs w:val="15"/>
                              </w:rPr>
                              <w:t>読む</w:t>
                            </w:r>
                            <w:r w:rsidR="00B56583">
                              <w:rPr>
                                <w:rFonts w:ascii="Meiryo UI" w:eastAsia="Meiryo UI" w:hAnsi="Meiryo UI"/>
                                <w:sz w:val="15"/>
                                <w:szCs w:val="15"/>
                              </w:rPr>
                              <w:t>力、</w:t>
                            </w:r>
                            <w:r w:rsidR="00A02755">
                              <w:rPr>
                                <w:rFonts w:ascii="Meiryo UI" w:eastAsia="Meiryo UI" w:hAnsi="Meiryo UI"/>
                                <w:sz w:val="15"/>
                                <w:szCs w:val="15"/>
                              </w:rPr>
                              <w:t>考える力の育成」「読書環境を支える</w:t>
                            </w:r>
                            <w:r w:rsidR="00B56583">
                              <w:rPr>
                                <w:rFonts w:ascii="Meiryo UI" w:eastAsia="Meiryo UI" w:hAnsi="Meiryo UI" w:hint="eastAsia"/>
                                <w:sz w:val="15"/>
                                <w:szCs w:val="15"/>
                              </w:rPr>
                              <w:t xml:space="preserve">　</w:t>
                            </w:r>
                          </w:p>
                          <w:p w:rsidR="00F474E5" w:rsidRPr="00B56583" w:rsidRDefault="00B56583" w:rsidP="006F61BA">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00A02755">
                              <w:rPr>
                                <w:rFonts w:ascii="Meiryo UI" w:eastAsia="Meiryo UI" w:hAnsi="Meiryo UI" w:hint="eastAsia"/>
                                <w:sz w:val="15"/>
                                <w:szCs w:val="15"/>
                              </w:rPr>
                              <w:t>体制づくり</w:t>
                            </w:r>
                            <w:r w:rsidR="00A02755">
                              <w:rPr>
                                <w:rFonts w:ascii="Meiryo UI" w:eastAsia="Meiryo UI" w:hAnsi="Meiryo UI"/>
                                <w:sz w:val="15"/>
                                <w:szCs w:val="15"/>
                              </w:rPr>
                              <w:t>」</w:t>
                            </w:r>
                            <w:r w:rsidR="00A02755">
                              <w:rPr>
                                <w:rFonts w:ascii="Meiryo UI" w:eastAsia="Meiryo UI" w:hAnsi="Meiryo UI" w:hint="eastAsia"/>
                                <w:sz w:val="15"/>
                                <w:szCs w:val="15"/>
                              </w:rPr>
                              <w:t>の</w:t>
                            </w:r>
                            <w:r w:rsidR="00A02755">
                              <w:rPr>
                                <w:rFonts w:ascii="Meiryo UI" w:eastAsia="Meiryo UI" w:hAnsi="Meiryo UI"/>
                                <w:sz w:val="15"/>
                                <w:szCs w:val="15"/>
                              </w:rPr>
                              <w:t>４つ</w:t>
                            </w:r>
                            <w:r w:rsidR="00F474E5" w:rsidRPr="008B615D">
                              <w:rPr>
                                <w:rFonts w:ascii="Meiryo UI" w:eastAsia="Meiryo UI" w:hAnsi="Meiryo UI"/>
                                <w:sz w:val="15"/>
                                <w:szCs w:val="15"/>
                              </w:rPr>
                              <w:t>の</w:t>
                            </w:r>
                            <w:r w:rsidR="00F474E5" w:rsidRPr="008B615D">
                              <w:rPr>
                                <w:rFonts w:ascii="Meiryo UI" w:eastAsia="Meiryo UI" w:hAnsi="Meiryo UI" w:hint="eastAsia"/>
                                <w:sz w:val="15"/>
                                <w:szCs w:val="15"/>
                              </w:rPr>
                              <w:t>項目</w:t>
                            </w:r>
                            <w:r w:rsidR="00FB1D9C">
                              <w:rPr>
                                <w:rFonts w:ascii="Meiryo UI" w:eastAsia="Meiryo UI" w:hAnsi="Meiryo UI" w:hint="eastAsia"/>
                                <w:sz w:val="15"/>
                                <w:szCs w:val="15"/>
                              </w:rPr>
                              <w:t>を</w:t>
                            </w:r>
                            <w:r w:rsidR="00FB1D9C">
                              <w:rPr>
                                <w:rFonts w:ascii="Meiryo UI" w:eastAsia="Meiryo UI" w:hAnsi="Meiryo UI"/>
                                <w:sz w:val="15"/>
                                <w:szCs w:val="15"/>
                              </w:rPr>
                              <w:t>柱に</w:t>
                            </w:r>
                            <w:r w:rsidR="00F474E5" w:rsidRPr="008B615D">
                              <w:rPr>
                                <w:rFonts w:ascii="Meiryo UI" w:eastAsia="Meiryo UI" w:hAnsi="Meiryo UI"/>
                                <w:sz w:val="15"/>
                                <w:szCs w:val="15"/>
                              </w:rPr>
                              <w:t>取組を</w:t>
                            </w:r>
                            <w:r w:rsidR="00A02755">
                              <w:rPr>
                                <w:rFonts w:ascii="Meiryo UI" w:eastAsia="Meiryo UI" w:hAnsi="Meiryo UI" w:hint="eastAsia"/>
                                <w:sz w:val="15"/>
                                <w:szCs w:val="15"/>
                              </w:rPr>
                              <w:t>実施</w:t>
                            </w:r>
                            <w:r w:rsidR="00A02755">
                              <w:rPr>
                                <w:rFonts w:ascii="Meiryo UI" w:eastAsia="Meiryo UI" w:hAnsi="Meiryo UI"/>
                                <w:sz w:val="15"/>
                                <w:szCs w:val="15"/>
                              </w:rPr>
                              <w:t>。</w:t>
                            </w:r>
                          </w:p>
                          <w:p w:rsidR="00B56583" w:rsidRDefault="00FB1D9C" w:rsidP="00DC40D3">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00F474E5" w:rsidRPr="00BE7213">
                              <w:rPr>
                                <w:rFonts w:ascii="Meiryo UI" w:eastAsia="Meiryo UI" w:hAnsi="Meiryo UI" w:hint="eastAsia"/>
                                <w:sz w:val="15"/>
                                <w:szCs w:val="15"/>
                              </w:rPr>
                              <w:t>◆</w:t>
                            </w:r>
                            <w:r w:rsidR="00F474E5">
                              <w:rPr>
                                <w:rFonts w:ascii="Meiryo UI" w:eastAsia="Meiryo UI" w:hAnsi="Meiryo UI" w:hint="eastAsia"/>
                                <w:sz w:val="15"/>
                                <w:szCs w:val="15"/>
                              </w:rPr>
                              <w:t>成果</w:t>
                            </w:r>
                            <w:r w:rsidR="00F474E5">
                              <w:rPr>
                                <w:rFonts w:ascii="Meiryo UI" w:eastAsia="Meiryo UI" w:hAnsi="Meiryo UI"/>
                                <w:sz w:val="15"/>
                                <w:szCs w:val="15"/>
                              </w:rPr>
                              <w:t>指標</w:t>
                            </w:r>
                            <w:r w:rsidR="00F474E5">
                              <w:rPr>
                                <w:rFonts w:ascii="Meiryo UI" w:eastAsia="Meiryo UI" w:hAnsi="Meiryo UI" w:hint="eastAsia"/>
                                <w:sz w:val="15"/>
                                <w:szCs w:val="15"/>
                              </w:rPr>
                              <w:t>（「読書が好き」な子どもの割合</w:t>
                            </w:r>
                            <w:r w:rsidR="00A02755">
                              <w:rPr>
                                <w:rFonts w:ascii="Meiryo UI" w:eastAsia="Meiryo UI" w:hAnsi="Meiryo UI" w:hint="eastAsia"/>
                                <w:sz w:val="15"/>
                                <w:szCs w:val="15"/>
                              </w:rPr>
                              <w:t>を全国平均</w:t>
                            </w:r>
                            <w:r w:rsidR="00A02755">
                              <w:rPr>
                                <w:rFonts w:ascii="Meiryo UI" w:eastAsia="Meiryo UI" w:hAnsi="Meiryo UI"/>
                                <w:sz w:val="15"/>
                                <w:szCs w:val="15"/>
                              </w:rPr>
                              <w:t>以上とする</w:t>
                            </w:r>
                            <w:r w:rsidR="00F474E5">
                              <w:rPr>
                                <w:rFonts w:ascii="Meiryo UI" w:eastAsia="Meiryo UI" w:hAnsi="Meiryo UI" w:hint="eastAsia"/>
                                <w:sz w:val="15"/>
                                <w:szCs w:val="15"/>
                              </w:rPr>
                              <w:t>）は達成できなかったが、</w:t>
                            </w:r>
                            <w:r w:rsidR="00A02755">
                              <w:rPr>
                                <w:rFonts w:ascii="Meiryo UI" w:eastAsia="Meiryo UI" w:hAnsi="Meiryo UI" w:hint="eastAsia"/>
                                <w:sz w:val="15"/>
                                <w:szCs w:val="15"/>
                              </w:rPr>
                              <w:t>第</w:t>
                            </w:r>
                            <w:r w:rsidR="00B56583">
                              <w:rPr>
                                <w:rFonts w:ascii="Meiryo UI" w:eastAsia="Meiryo UI" w:hAnsi="Meiryo UI" w:hint="eastAsia"/>
                                <w:sz w:val="15"/>
                                <w:szCs w:val="15"/>
                              </w:rPr>
                              <w:t xml:space="preserve">　</w:t>
                            </w:r>
                          </w:p>
                          <w:p w:rsidR="00F474E5" w:rsidRDefault="00B56583" w:rsidP="00DC40D3">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00A02755">
                              <w:rPr>
                                <w:rFonts w:ascii="Meiryo UI" w:eastAsia="Meiryo UI" w:hAnsi="Meiryo UI" w:hint="eastAsia"/>
                                <w:sz w:val="15"/>
                                <w:szCs w:val="15"/>
                              </w:rPr>
                              <w:t>3</w:t>
                            </w:r>
                            <w:r w:rsidR="008C56AB">
                              <w:rPr>
                                <w:rFonts w:ascii="Meiryo UI" w:eastAsia="Meiryo UI" w:hAnsi="Meiryo UI" w:hint="eastAsia"/>
                                <w:sz w:val="15"/>
                                <w:szCs w:val="15"/>
                              </w:rPr>
                              <w:t>次</w:t>
                            </w:r>
                            <w:r w:rsidR="00F474E5">
                              <w:rPr>
                                <w:rFonts w:ascii="Meiryo UI" w:eastAsia="Meiryo UI" w:hAnsi="Meiryo UI" w:hint="eastAsia"/>
                                <w:sz w:val="15"/>
                                <w:szCs w:val="15"/>
                              </w:rPr>
                              <w:t>計画</w:t>
                            </w:r>
                            <w:r w:rsidR="00F474E5">
                              <w:rPr>
                                <w:rFonts w:ascii="Meiryo UI" w:eastAsia="Meiryo UI" w:hAnsi="Meiryo UI"/>
                                <w:sz w:val="15"/>
                                <w:szCs w:val="15"/>
                              </w:rPr>
                              <w:t>に</w:t>
                            </w:r>
                            <w:r w:rsidR="00A02755">
                              <w:rPr>
                                <w:rFonts w:ascii="Meiryo UI" w:eastAsia="Meiryo UI" w:hAnsi="Meiryo UI" w:hint="eastAsia"/>
                                <w:sz w:val="15"/>
                                <w:szCs w:val="15"/>
                              </w:rPr>
                              <w:t>基づく</w:t>
                            </w:r>
                            <w:r w:rsidR="00F474E5">
                              <w:rPr>
                                <w:rFonts w:ascii="Meiryo UI" w:eastAsia="Meiryo UI" w:hAnsi="Meiryo UI" w:hint="eastAsia"/>
                                <w:sz w:val="15"/>
                                <w:szCs w:val="15"/>
                              </w:rPr>
                              <w:t>取組を</w:t>
                            </w:r>
                            <w:r w:rsidR="00F474E5">
                              <w:rPr>
                                <w:rFonts w:ascii="Meiryo UI" w:eastAsia="Meiryo UI" w:hAnsi="Meiryo UI"/>
                                <w:sz w:val="15"/>
                                <w:szCs w:val="15"/>
                              </w:rPr>
                              <w:t>実施した結果、</w:t>
                            </w:r>
                            <w:r w:rsidR="00A02755">
                              <w:rPr>
                                <w:rFonts w:ascii="Meiryo UI" w:eastAsia="Meiryo UI" w:hAnsi="Meiryo UI" w:hint="eastAsia"/>
                                <w:sz w:val="15"/>
                                <w:szCs w:val="15"/>
                              </w:rPr>
                              <w:t>全国平均との差を縮めることができた。</w:t>
                            </w: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Pr="00FB1D9C" w:rsidRDefault="00FB1D9C" w:rsidP="00FB1D9C">
                            <w:pPr>
                              <w:spacing w:line="0" w:lineRule="atLeast"/>
                              <w:ind w:left="20" w:hangingChars="100" w:hanging="20"/>
                              <w:rPr>
                                <w:rFonts w:ascii="Meiryo UI" w:eastAsia="Meiryo UI" w:hAnsi="Meiryo UI"/>
                                <w:sz w:val="2"/>
                                <w:szCs w:val="15"/>
                              </w:rPr>
                            </w:pPr>
                          </w:p>
                          <w:p w:rsidR="00FB1D9C" w:rsidRDefault="00FB1D9C" w:rsidP="00DC40D3">
                            <w:pPr>
                              <w:spacing w:line="240" w:lineRule="exact"/>
                              <w:ind w:left="160" w:hangingChars="100" w:hanging="160"/>
                              <w:rPr>
                                <w:rFonts w:ascii="Meiryo UI" w:eastAsia="Meiryo UI" w:hAnsi="Meiryo UI"/>
                                <w:b/>
                                <w:sz w:val="16"/>
                                <w:szCs w:val="15"/>
                              </w:rPr>
                            </w:pPr>
                            <w:r w:rsidRPr="00FB1D9C">
                              <w:rPr>
                                <w:rFonts w:ascii="Meiryo UI" w:eastAsia="Meiryo UI" w:hAnsi="Meiryo UI" w:hint="eastAsia"/>
                                <w:b/>
                                <w:sz w:val="16"/>
                                <w:szCs w:val="15"/>
                              </w:rPr>
                              <w:t>第</w:t>
                            </w:r>
                            <w:r w:rsidRPr="00FB1D9C">
                              <w:rPr>
                                <w:rFonts w:ascii="Meiryo UI" w:eastAsia="Meiryo UI" w:hAnsi="Meiryo UI"/>
                                <w:b/>
                                <w:sz w:val="16"/>
                                <w:szCs w:val="15"/>
                              </w:rPr>
                              <w:t xml:space="preserve">２　</w:t>
                            </w:r>
                            <w:r w:rsidRPr="00FB1D9C">
                              <w:rPr>
                                <w:rFonts w:ascii="Meiryo UI" w:eastAsia="Meiryo UI" w:hAnsi="Meiryo UI" w:hint="eastAsia"/>
                                <w:b/>
                                <w:sz w:val="16"/>
                                <w:szCs w:val="15"/>
                              </w:rPr>
                              <w:t>子ども</w:t>
                            </w:r>
                            <w:r w:rsidRPr="00FB1D9C">
                              <w:rPr>
                                <w:rFonts w:ascii="Meiryo UI" w:eastAsia="Meiryo UI" w:hAnsi="Meiryo UI"/>
                                <w:b/>
                                <w:sz w:val="16"/>
                                <w:szCs w:val="15"/>
                              </w:rPr>
                              <w:t>の読書活動の現状と課題</w:t>
                            </w:r>
                          </w:p>
                          <w:p w:rsidR="00FB1D9C" w:rsidRPr="00FB1D9C" w:rsidRDefault="00FB1D9C" w:rsidP="00FB1D9C">
                            <w:pPr>
                              <w:spacing w:line="240" w:lineRule="exact"/>
                              <w:ind w:left="160" w:hangingChars="100" w:hanging="160"/>
                              <w:rPr>
                                <w:rFonts w:ascii="Meiryo UI" w:eastAsia="Meiryo UI" w:hAnsi="Meiryo UI"/>
                                <w:sz w:val="15"/>
                                <w:szCs w:val="15"/>
                              </w:rPr>
                            </w:pPr>
                            <w:r>
                              <w:rPr>
                                <w:rFonts w:ascii="Meiryo UI" w:eastAsia="Meiryo UI" w:hAnsi="Meiryo UI" w:hint="eastAsia"/>
                                <w:b/>
                                <w:sz w:val="16"/>
                                <w:szCs w:val="15"/>
                              </w:rPr>
                              <w:t xml:space="preserve">　</w:t>
                            </w:r>
                            <w:r w:rsidRPr="00FB1D9C">
                              <w:rPr>
                                <w:rFonts w:ascii="Meiryo UI" w:eastAsia="Meiryo UI" w:hAnsi="Meiryo UI" w:hint="eastAsia"/>
                                <w:sz w:val="15"/>
                                <w:szCs w:val="15"/>
                              </w:rPr>
                              <w:t>◆「読書をしない」主な理由は以下のとおり（</w:t>
                            </w:r>
                            <w:r w:rsidRPr="00FB1D9C">
                              <w:rPr>
                                <w:rFonts w:ascii="Meiryo UI" w:eastAsia="Meiryo UI" w:hAnsi="Meiryo UI"/>
                                <w:sz w:val="15"/>
                                <w:szCs w:val="15"/>
                              </w:rPr>
                              <w:t>R1読書調査結果）</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「時間がない」</w:t>
                            </w:r>
                            <w:r w:rsidRPr="00FB1D9C">
                              <w:rPr>
                                <w:rFonts w:ascii="Meiryo UI" w:eastAsia="Meiryo UI" w:hAnsi="Meiryo UI"/>
                                <w:sz w:val="15"/>
                                <w:szCs w:val="15"/>
                              </w:rPr>
                              <w:t xml:space="preserve"> 　　　 ➡ 読書時間を確保できない、読書のために時間を割かない</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「読みたい本がない」</w:t>
                            </w:r>
                            <w:r w:rsidRPr="00FB1D9C">
                              <w:rPr>
                                <w:rFonts w:ascii="Meiryo UI" w:eastAsia="Meiryo UI" w:hAnsi="Meiryo UI"/>
                                <w:sz w:val="15"/>
                                <w:szCs w:val="15"/>
                              </w:rPr>
                              <w:t xml:space="preserve"> ➡ 興味を持てるような本がない</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「読むのがめんどう」</w:t>
                            </w:r>
                            <w:r w:rsidRPr="00FB1D9C">
                              <w:rPr>
                                <w:rFonts w:ascii="Meiryo UI" w:eastAsia="Meiryo UI" w:hAnsi="Meiryo UI"/>
                                <w:sz w:val="15"/>
                                <w:szCs w:val="15"/>
                              </w:rPr>
                              <w:t xml:space="preserve">  </w:t>
                            </w:r>
                            <w:r w:rsidR="007672C6" w:rsidRPr="007672C6">
                              <w:rPr>
                                <w:rFonts w:ascii="Meiryo UI" w:eastAsia="Meiryo UI" w:hAnsi="Meiryo UI"/>
                                <w:sz w:val="4"/>
                                <w:szCs w:val="4"/>
                              </w:rPr>
                              <w:t xml:space="preserve"> </w:t>
                            </w:r>
                            <w:r w:rsidRPr="00FB1D9C">
                              <w:rPr>
                                <w:rFonts w:ascii="Meiryo UI" w:eastAsia="Meiryo UI" w:hAnsi="Meiryo UI"/>
                                <w:sz w:val="15"/>
                                <w:szCs w:val="15"/>
                              </w:rPr>
                              <w:t>➡ 本を読むことが面倒、文字を読むことが苦手</w:t>
                            </w:r>
                          </w:p>
                          <w:p w:rsidR="00FB1D9C" w:rsidRPr="00FB1D9C" w:rsidRDefault="00FB1D9C" w:rsidP="00FB1D9C">
                            <w:pPr>
                              <w:spacing w:line="0" w:lineRule="atLeast"/>
                              <w:ind w:left="80" w:hangingChars="100" w:hanging="80"/>
                              <w:rPr>
                                <w:rFonts w:ascii="Meiryo UI" w:eastAsia="Meiryo UI" w:hAnsi="Meiryo UI"/>
                                <w:sz w:val="8"/>
                                <w:szCs w:val="15"/>
                              </w:rPr>
                            </w:pP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Pr="00FB1D9C">
                              <w:rPr>
                                <w:rFonts w:ascii="Meiryo UI" w:eastAsia="Meiryo UI" w:hAnsi="Meiryo UI" w:hint="eastAsia"/>
                                <w:sz w:val="15"/>
                                <w:szCs w:val="15"/>
                              </w:rPr>
                              <w:t>◆上記理由の分析結果</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部活や塾などで、読書をする時間がない。</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どの年代も、インターネット利用時間が増加している。</w:t>
                            </w:r>
                          </w:p>
                          <w:p w:rsid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読書に興味や必要性を感じていない、インターネットでの</w:t>
                            </w:r>
                            <w:r w:rsidRPr="00FB1D9C">
                              <w:rPr>
                                <w:rFonts w:ascii="Meiryo UI" w:eastAsia="Meiryo UI" w:hAnsi="Meiryo UI"/>
                                <w:sz w:val="15"/>
                                <w:szCs w:val="15"/>
                              </w:rPr>
                              <w:t>SNSやゲーム、動画視聴など、</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sz w:val="15"/>
                                <w:szCs w:val="15"/>
                              </w:rPr>
                              <w:t xml:space="preserve">    </w:t>
                            </w:r>
                            <w:r w:rsidRPr="00FB1D9C">
                              <w:rPr>
                                <w:rFonts w:ascii="Meiryo UI" w:eastAsia="Meiryo UI" w:hAnsi="Meiryo UI" w:hint="eastAsia"/>
                                <w:sz w:val="9"/>
                                <w:szCs w:val="15"/>
                              </w:rPr>
                              <w:t xml:space="preserve"> </w:t>
                            </w:r>
                            <w:r w:rsidRPr="00FB1D9C">
                              <w:rPr>
                                <w:rFonts w:ascii="Meiryo UI" w:eastAsia="Meiryo UI" w:hAnsi="Meiryo UI"/>
                                <w:sz w:val="15"/>
                                <w:szCs w:val="15"/>
                              </w:rPr>
                              <w:t>興味・関心が他のところに向いていて読書のために時間を割かない中高生が多い。</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本を読むことが面倒、文字を読むことが苦手な子どもが出てくる。</w:t>
                            </w:r>
                          </w:p>
                          <w:p w:rsidR="00FB1D9C" w:rsidRPr="00FB1D9C" w:rsidRDefault="00FB1D9C" w:rsidP="00FB1D9C">
                            <w:pPr>
                              <w:spacing w:line="0" w:lineRule="atLeast"/>
                              <w:ind w:left="80" w:hangingChars="100" w:hanging="80"/>
                              <w:rPr>
                                <w:rFonts w:ascii="Meiryo UI" w:eastAsia="Meiryo UI" w:hAnsi="Meiryo UI"/>
                                <w:sz w:val="8"/>
                                <w:szCs w:val="8"/>
                              </w:rPr>
                            </w:pP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00BD2A6D">
                              <w:rPr>
                                <w:rFonts w:ascii="Meiryo UI" w:eastAsia="Meiryo UI" w:hAnsi="Meiryo UI" w:hint="eastAsia"/>
                                <w:sz w:val="15"/>
                                <w:szCs w:val="15"/>
                              </w:rPr>
                              <w:t>◆現状と課題を踏まえた</w:t>
                            </w:r>
                            <w:r w:rsidR="005F6C62">
                              <w:rPr>
                                <w:rFonts w:ascii="Meiryo UI" w:eastAsia="Meiryo UI" w:hAnsi="Meiryo UI" w:hint="eastAsia"/>
                                <w:sz w:val="15"/>
                                <w:szCs w:val="15"/>
                              </w:rPr>
                              <w:t>施策</w:t>
                            </w:r>
                            <w:r w:rsidR="005F6C62">
                              <w:rPr>
                                <w:rFonts w:ascii="Meiryo UI" w:eastAsia="Meiryo UI" w:hAnsi="Meiryo UI"/>
                                <w:sz w:val="15"/>
                                <w:szCs w:val="15"/>
                              </w:rPr>
                              <w:t>の</w:t>
                            </w:r>
                            <w:r w:rsidR="00BD2A6D">
                              <w:rPr>
                                <w:rFonts w:ascii="Meiryo UI" w:eastAsia="Meiryo UI" w:hAnsi="Meiryo UI"/>
                                <w:sz w:val="15"/>
                                <w:szCs w:val="15"/>
                              </w:rPr>
                              <w:t>方向性</w:t>
                            </w:r>
                          </w:p>
                          <w:p w:rsid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sidRPr="00FB1D9C">
                              <w:rPr>
                                <w:rFonts w:ascii="Meiryo UI" w:eastAsia="Meiryo UI" w:hAnsi="Meiryo UI" w:hint="eastAsia"/>
                                <w:sz w:val="11"/>
                                <w:szCs w:val="15"/>
                              </w:rPr>
                              <w:t xml:space="preserve"> </w:t>
                            </w:r>
                            <w:r w:rsidRPr="00FB1D9C">
                              <w:rPr>
                                <w:rFonts w:ascii="Meiryo UI" w:eastAsia="Meiryo UI" w:hAnsi="Meiryo UI" w:hint="eastAsia"/>
                                <w:sz w:val="15"/>
                                <w:szCs w:val="15"/>
                              </w:rPr>
                              <w:t>読書のために時間を割かない、興味を持てるような本がない、本を読むことが面倒など、発達</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5"/>
                                <w:szCs w:val="15"/>
                              </w:rPr>
                              <w:t xml:space="preserve"> </w:t>
                            </w:r>
                            <w:r w:rsidRPr="00FB1D9C">
                              <w:rPr>
                                <w:rFonts w:ascii="Meiryo UI" w:eastAsia="Meiryo UI" w:hAnsi="Meiryo UI" w:hint="eastAsia"/>
                                <w:sz w:val="15"/>
                                <w:szCs w:val="15"/>
                              </w:rPr>
                              <w:t>段階によって異なる理由で読書活動ができていない子どもがいることを踏まえた方策を講じる。</w:t>
                            </w:r>
                          </w:p>
                          <w:p w:rsidR="00A86963"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sidRPr="00FB1D9C">
                              <w:rPr>
                                <w:rFonts w:ascii="Meiryo UI" w:eastAsia="Meiryo UI" w:hAnsi="Meiryo UI" w:hint="eastAsia"/>
                                <w:sz w:val="7"/>
                                <w:szCs w:val="15"/>
                              </w:rPr>
                              <w:t xml:space="preserve">　</w:t>
                            </w:r>
                            <w:r w:rsidRPr="00FB1D9C">
                              <w:rPr>
                                <w:rFonts w:ascii="Meiryo UI" w:eastAsia="Meiryo UI" w:hAnsi="Meiryo UI" w:hint="eastAsia"/>
                                <w:sz w:val="15"/>
                                <w:szCs w:val="15"/>
                              </w:rPr>
                              <w:t>第３次計画で行った発達段階や生活の場に応じた環境整備を基礎とし、第４次計画で</w:t>
                            </w:r>
                          </w:p>
                          <w:p w:rsidR="00FB1D9C" w:rsidRDefault="00A86963" w:rsidP="00FB1D9C">
                            <w:pPr>
                              <w:spacing w:line="240" w:lineRule="exact"/>
                              <w:ind w:left="150" w:hangingChars="100" w:hanging="150"/>
                              <w:rPr>
                                <w:rFonts w:ascii="Meiryo UI" w:eastAsia="Meiryo UI" w:hAnsi="Meiryo UI"/>
                                <w:sz w:val="15"/>
                                <w:szCs w:val="15"/>
                              </w:rPr>
                            </w:pPr>
                            <w:r>
                              <w:rPr>
                                <w:rFonts w:ascii="Meiryo UI" w:eastAsia="Meiryo UI" w:hAnsi="Meiryo UI"/>
                                <w:sz w:val="15"/>
                                <w:szCs w:val="15"/>
                              </w:rPr>
                              <w:t xml:space="preserve">   </w:t>
                            </w:r>
                            <w:r w:rsidRPr="00A86963">
                              <w:rPr>
                                <w:rFonts w:ascii="Meiryo UI" w:eastAsia="Meiryo UI" w:hAnsi="Meiryo UI"/>
                                <w:sz w:val="11"/>
                                <w:szCs w:val="15"/>
                              </w:rPr>
                              <w:t xml:space="preserve">  </w:t>
                            </w:r>
                            <w:r w:rsidR="00FB1D9C" w:rsidRPr="00FB1D9C">
                              <w:rPr>
                                <w:rFonts w:ascii="Meiryo UI" w:eastAsia="Meiryo UI" w:hAnsi="Meiryo UI" w:hint="eastAsia"/>
                                <w:sz w:val="15"/>
                                <w:szCs w:val="15"/>
                              </w:rPr>
                              <w:t>は、発達段階ごとの特徴を更に考慮しつつ、子ども一人一人に合った読書活動を進めるた</w:t>
                            </w:r>
                            <w:r w:rsidR="00FB1D9C">
                              <w:rPr>
                                <w:rFonts w:ascii="Meiryo UI" w:eastAsia="Meiryo UI" w:hAnsi="Meiryo UI" w:hint="eastAsia"/>
                                <w:sz w:val="15"/>
                                <w:szCs w:val="15"/>
                              </w:rPr>
                              <w:t xml:space="preserve">　</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A86963">
                              <w:rPr>
                                <w:rFonts w:ascii="Meiryo UI" w:eastAsia="Meiryo UI" w:hAnsi="Meiryo UI" w:hint="eastAsia"/>
                                <w:sz w:val="7"/>
                                <w:szCs w:val="15"/>
                              </w:rPr>
                              <w:t xml:space="preserve"> </w:t>
                            </w:r>
                            <w:r>
                              <w:rPr>
                                <w:rFonts w:ascii="Meiryo UI" w:eastAsia="Meiryo UI" w:hAnsi="Meiryo UI" w:hint="eastAsia"/>
                                <w:sz w:val="15"/>
                                <w:szCs w:val="15"/>
                              </w:rPr>
                              <w:t>めの取組</w:t>
                            </w:r>
                            <w:r w:rsidRPr="00FB1D9C">
                              <w:rPr>
                                <w:rFonts w:ascii="Meiryo UI" w:eastAsia="Meiryo UI" w:hAnsi="Meiryo UI" w:hint="eastAsia"/>
                                <w:sz w:val="15"/>
                                <w:szCs w:val="15"/>
                              </w:rPr>
                              <w:t>を一層拡大する。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C7BA5" id="_x0000_t202" coordsize="21600,21600" o:spt="202" path="m,l,21600r21600,l21600,xe">
                <v:stroke joinstyle="miter"/>
                <v:path gradientshapeok="t" o:connecttype="rect"/>
              </v:shapetype>
              <v:shape id="テキスト ボックス 35" o:spid="_x0000_s1039" type="#_x0000_t202" style="position:absolute;left:0;text-align:left;margin-left:5.25pt;margin-top:2.25pt;width:302.25pt;height:380.95pt;z-index:2516756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" fillcolor="white [3212]" strokeweight=".5pt">
                <v:textbox>
                  <w:txbxContent>
                    <w:p w:rsidR="00A02755" w:rsidRDefault="00A02755" w:rsidP="006F61BA">
                      <w:pPr>
                        <w:spacing w:line="240" w:lineRule="exact"/>
                        <w:ind w:left="150" w:hangingChars="100" w:hanging="150"/>
                        <w:rPr>
                          <w:rFonts w:ascii="Meiryo UI" w:eastAsia="Meiryo UI" w:hAnsi="Meiryo UI"/>
                          <w:sz w:val="15"/>
                          <w:szCs w:val="15"/>
                        </w:rPr>
                      </w:pPr>
                    </w:p>
                    <w:p w:rsidR="00FB1D9C" w:rsidRPr="00FB1D9C" w:rsidRDefault="00FB1D9C" w:rsidP="006F61BA">
                      <w:pPr>
                        <w:spacing w:line="240" w:lineRule="exact"/>
                        <w:ind w:left="160" w:hangingChars="100" w:hanging="160"/>
                        <w:rPr>
                          <w:rFonts w:ascii="Meiryo UI" w:eastAsia="Meiryo UI" w:hAnsi="Meiryo UI"/>
                          <w:b/>
                          <w:sz w:val="15"/>
                          <w:szCs w:val="15"/>
                        </w:rPr>
                      </w:pPr>
                      <w:r w:rsidRPr="00FB1D9C">
                        <w:rPr>
                          <w:rFonts w:ascii="Meiryo UI" w:eastAsia="Meiryo UI" w:hAnsi="Meiryo UI" w:hint="eastAsia"/>
                          <w:b/>
                          <w:sz w:val="16"/>
                          <w:szCs w:val="15"/>
                        </w:rPr>
                        <w:t>第</w:t>
                      </w:r>
                      <w:r w:rsidRPr="00FB1D9C">
                        <w:rPr>
                          <w:rFonts w:ascii="Meiryo UI" w:eastAsia="Meiryo UI" w:hAnsi="Meiryo UI"/>
                          <w:b/>
                          <w:sz w:val="16"/>
                          <w:szCs w:val="15"/>
                        </w:rPr>
                        <w:t>１　第３次計画における取組と成果</w:t>
                      </w:r>
                    </w:p>
                    <w:p w:rsidR="00B56583" w:rsidRDefault="00FB1D9C" w:rsidP="006F61BA">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00F474E5" w:rsidRPr="008B615D">
                        <w:rPr>
                          <w:rFonts w:ascii="Meiryo UI" w:eastAsia="Meiryo UI" w:hAnsi="Meiryo UI" w:hint="eastAsia"/>
                          <w:sz w:val="15"/>
                          <w:szCs w:val="15"/>
                        </w:rPr>
                        <w:t>◆</w:t>
                      </w:r>
                      <w:r w:rsidR="00A02755">
                        <w:rPr>
                          <w:rFonts w:ascii="Meiryo UI" w:eastAsia="Meiryo UI" w:hAnsi="Meiryo UI" w:hint="eastAsia"/>
                          <w:sz w:val="15"/>
                          <w:szCs w:val="15"/>
                        </w:rPr>
                        <w:t>「</w:t>
                      </w:r>
                      <w:r w:rsidR="00B56583">
                        <w:rPr>
                          <w:rFonts w:ascii="Meiryo UI" w:eastAsia="Meiryo UI" w:hAnsi="Meiryo UI" w:hint="eastAsia"/>
                          <w:sz w:val="15"/>
                          <w:szCs w:val="15"/>
                        </w:rPr>
                        <w:t>本</w:t>
                      </w:r>
                      <w:r w:rsidR="00403D08">
                        <w:rPr>
                          <w:rFonts w:ascii="Meiryo UI" w:eastAsia="Meiryo UI" w:hAnsi="Meiryo UI" w:hint="eastAsia"/>
                          <w:sz w:val="15"/>
                          <w:szCs w:val="15"/>
                        </w:rPr>
                        <w:t>と</w:t>
                      </w:r>
                      <w:r w:rsidR="00B56583">
                        <w:rPr>
                          <w:rFonts w:ascii="Meiryo UI" w:eastAsia="Meiryo UI" w:hAnsi="Meiryo UI"/>
                          <w:sz w:val="15"/>
                          <w:szCs w:val="15"/>
                        </w:rPr>
                        <w:t>出合う</w:t>
                      </w:r>
                      <w:r w:rsidR="00A02755">
                        <w:rPr>
                          <w:rFonts w:ascii="Meiryo UI" w:eastAsia="Meiryo UI" w:hAnsi="Meiryo UI" w:hint="eastAsia"/>
                          <w:sz w:val="15"/>
                          <w:szCs w:val="15"/>
                        </w:rPr>
                        <w:t>きっかけづくり」「</w:t>
                      </w:r>
                      <w:r w:rsidR="00B56583">
                        <w:rPr>
                          <w:rFonts w:ascii="Meiryo UI" w:eastAsia="Meiryo UI" w:hAnsi="Meiryo UI" w:hint="eastAsia"/>
                          <w:sz w:val="15"/>
                          <w:szCs w:val="15"/>
                        </w:rPr>
                        <w:t>本を</w:t>
                      </w:r>
                      <w:r w:rsidR="00B56583">
                        <w:rPr>
                          <w:rFonts w:ascii="Meiryo UI" w:eastAsia="Meiryo UI" w:hAnsi="Meiryo UI"/>
                          <w:sz w:val="15"/>
                          <w:szCs w:val="15"/>
                        </w:rPr>
                        <w:t>読む</w:t>
                      </w:r>
                      <w:r w:rsidR="00A02755">
                        <w:rPr>
                          <w:rFonts w:ascii="Meiryo UI" w:eastAsia="Meiryo UI" w:hAnsi="Meiryo UI"/>
                          <w:sz w:val="15"/>
                          <w:szCs w:val="15"/>
                        </w:rPr>
                        <w:t>習慣化</w:t>
                      </w:r>
                      <w:r w:rsidR="00A02755">
                        <w:rPr>
                          <w:rFonts w:ascii="Meiryo UI" w:eastAsia="Meiryo UI" w:hAnsi="Meiryo UI" w:hint="eastAsia"/>
                          <w:sz w:val="15"/>
                          <w:szCs w:val="15"/>
                        </w:rPr>
                        <w:t>」「</w:t>
                      </w:r>
                      <w:r w:rsidR="00B56583">
                        <w:rPr>
                          <w:rFonts w:ascii="Meiryo UI" w:eastAsia="Meiryo UI" w:hAnsi="Meiryo UI" w:hint="eastAsia"/>
                          <w:sz w:val="15"/>
                          <w:szCs w:val="15"/>
                        </w:rPr>
                        <w:t>読む</w:t>
                      </w:r>
                      <w:r w:rsidR="00B56583">
                        <w:rPr>
                          <w:rFonts w:ascii="Meiryo UI" w:eastAsia="Meiryo UI" w:hAnsi="Meiryo UI"/>
                          <w:sz w:val="15"/>
                          <w:szCs w:val="15"/>
                        </w:rPr>
                        <w:t>力、</w:t>
                      </w:r>
                      <w:r w:rsidR="00A02755">
                        <w:rPr>
                          <w:rFonts w:ascii="Meiryo UI" w:eastAsia="Meiryo UI" w:hAnsi="Meiryo UI"/>
                          <w:sz w:val="15"/>
                          <w:szCs w:val="15"/>
                        </w:rPr>
                        <w:t>考える力の育成」「読書環境を支える</w:t>
                      </w:r>
                      <w:r w:rsidR="00B56583">
                        <w:rPr>
                          <w:rFonts w:ascii="Meiryo UI" w:eastAsia="Meiryo UI" w:hAnsi="Meiryo UI" w:hint="eastAsia"/>
                          <w:sz w:val="15"/>
                          <w:szCs w:val="15"/>
                        </w:rPr>
                        <w:t xml:space="preserve">　</w:t>
                      </w:r>
                    </w:p>
                    <w:p w:rsidR="00F474E5" w:rsidRPr="00B56583" w:rsidRDefault="00B56583" w:rsidP="006F61BA">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00A02755">
                        <w:rPr>
                          <w:rFonts w:ascii="Meiryo UI" w:eastAsia="Meiryo UI" w:hAnsi="Meiryo UI" w:hint="eastAsia"/>
                          <w:sz w:val="15"/>
                          <w:szCs w:val="15"/>
                        </w:rPr>
                        <w:t>体制づくり</w:t>
                      </w:r>
                      <w:r w:rsidR="00A02755">
                        <w:rPr>
                          <w:rFonts w:ascii="Meiryo UI" w:eastAsia="Meiryo UI" w:hAnsi="Meiryo UI"/>
                          <w:sz w:val="15"/>
                          <w:szCs w:val="15"/>
                        </w:rPr>
                        <w:t>」</w:t>
                      </w:r>
                      <w:r w:rsidR="00A02755">
                        <w:rPr>
                          <w:rFonts w:ascii="Meiryo UI" w:eastAsia="Meiryo UI" w:hAnsi="Meiryo UI" w:hint="eastAsia"/>
                          <w:sz w:val="15"/>
                          <w:szCs w:val="15"/>
                        </w:rPr>
                        <w:t>の</w:t>
                      </w:r>
                      <w:r w:rsidR="00A02755">
                        <w:rPr>
                          <w:rFonts w:ascii="Meiryo UI" w:eastAsia="Meiryo UI" w:hAnsi="Meiryo UI"/>
                          <w:sz w:val="15"/>
                          <w:szCs w:val="15"/>
                        </w:rPr>
                        <w:t>４つ</w:t>
                      </w:r>
                      <w:r w:rsidR="00F474E5" w:rsidRPr="008B615D">
                        <w:rPr>
                          <w:rFonts w:ascii="Meiryo UI" w:eastAsia="Meiryo UI" w:hAnsi="Meiryo UI"/>
                          <w:sz w:val="15"/>
                          <w:szCs w:val="15"/>
                        </w:rPr>
                        <w:t>の</w:t>
                      </w:r>
                      <w:r w:rsidR="00F474E5" w:rsidRPr="008B615D">
                        <w:rPr>
                          <w:rFonts w:ascii="Meiryo UI" w:eastAsia="Meiryo UI" w:hAnsi="Meiryo UI" w:hint="eastAsia"/>
                          <w:sz w:val="15"/>
                          <w:szCs w:val="15"/>
                        </w:rPr>
                        <w:t>項目</w:t>
                      </w:r>
                      <w:r w:rsidR="00FB1D9C">
                        <w:rPr>
                          <w:rFonts w:ascii="Meiryo UI" w:eastAsia="Meiryo UI" w:hAnsi="Meiryo UI" w:hint="eastAsia"/>
                          <w:sz w:val="15"/>
                          <w:szCs w:val="15"/>
                        </w:rPr>
                        <w:t>を</w:t>
                      </w:r>
                      <w:r w:rsidR="00FB1D9C">
                        <w:rPr>
                          <w:rFonts w:ascii="Meiryo UI" w:eastAsia="Meiryo UI" w:hAnsi="Meiryo UI"/>
                          <w:sz w:val="15"/>
                          <w:szCs w:val="15"/>
                        </w:rPr>
                        <w:t>柱に</w:t>
                      </w:r>
                      <w:r w:rsidR="00F474E5" w:rsidRPr="008B615D">
                        <w:rPr>
                          <w:rFonts w:ascii="Meiryo UI" w:eastAsia="Meiryo UI" w:hAnsi="Meiryo UI"/>
                          <w:sz w:val="15"/>
                          <w:szCs w:val="15"/>
                        </w:rPr>
                        <w:t>取組を</w:t>
                      </w:r>
                      <w:r w:rsidR="00A02755">
                        <w:rPr>
                          <w:rFonts w:ascii="Meiryo UI" w:eastAsia="Meiryo UI" w:hAnsi="Meiryo UI" w:hint="eastAsia"/>
                          <w:sz w:val="15"/>
                          <w:szCs w:val="15"/>
                        </w:rPr>
                        <w:t>実施</w:t>
                      </w:r>
                      <w:r w:rsidR="00A02755">
                        <w:rPr>
                          <w:rFonts w:ascii="Meiryo UI" w:eastAsia="Meiryo UI" w:hAnsi="Meiryo UI"/>
                          <w:sz w:val="15"/>
                          <w:szCs w:val="15"/>
                        </w:rPr>
                        <w:t>。</w:t>
                      </w:r>
                    </w:p>
                    <w:p w:rsidR="00B56583" w:rsidRDefault="00FB1D9C" w:rsidP="00DC40D3">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00F474E5" w:rsidRPr="00BE7213">
                        <w:rPr>
                          <w:rFonts w:ascii="Meiryo UI" w:eastAsia="Meiryo UI" w:hAnsi="Meiryo UI" w:hint="eastAsia"/>
                          <w:sz w:val="15"/>
                          <w:szCs w:val="15"/>
                        </w:rPr>
                        <w:t>◆</w:t>
                      </w:r>
                      <w:r w:rsidR="00F474E5">
                        <w:rPr>
                          <w:rFonts w:ascii="Meiryo UI" w:eastAsia="Meiryo UI" w:hAnsi="Meiryo UI" w:hint="eastAsia"/>
                          <w:sz w:val="15"/>
                          <w:szCs w:val="15"/>
                        </w:rPr>
                        <w:t>成果</w:t>
                      </w:r>
                      <w:r w:rsidR="00F474E5">
                        <w:rPr>
                          <w:rFonts w:ascii="Meiryo UI" w:eastAsia="Meiryo UI" w:hAnsi="Meiryo UI"/>
                          <w:sz w:val="15"/>
                          <w:szCs w:val="15"/>
                        </w:rPr>
                        <w:t>指標</w:t>
                      </w:r>
                      <w:r w:rsidR="00F474E5">
                        <w:rPr>
                          <w:rFonts w:ascii="Meiryo UI" w:eastAsia="Meiryo UI" w:hAnsi="Meiryo UI" w:hint="eastAsia"/>
                          <w:sz w:val="15"/>
                          <w:szCs w:val="15"/>
                        </w:rPr>
                        <w:t>（「読書が好き」な子どもの割合</w:t>
                      </w:r>
                      <w:r w:rsidR="00A02755">
                        <w:rPr>
                          <w:rFonts w:ascii="Meiryo UI" w:eastAsia="Meiryo UI" w:hAnsi="Meiryo UI" w:hint="eastAsia"/>
                          <w:sz w:val="15"/>
                          <w:szCs w:val="15"/>
                        </w:rPr>
                        <w:t>を全国平均</w:t>
                      </w:r>
                      <w:r w:rsidR="00A02755">
                        <w:rPr>
                          <w:rFonts w:ascii="Meiryo UI" w:eastAsia="Meiryo UI" w:hAnsi="Meiryo UI"/>
                          <w:sz w:val="15"/>
                          <w:szCs w:val="15"/>
                        </w:rPr>
                        <w:t>以上とする</w:t>
                      </w:r>
                      <w:r w:rsidR="00F474E5">
                        <w:rPr>
                          <w:rFonts w:ascii="Meiryo UI" w:eastAsia="Meiryo UI" w:hAnsi="Meiryo UI" w:hint="eastAsia"/>
                          <w:sz w:val="15"/>
                          <w:szCs w:val="15"/>
                        </w:rPr>
                        <w:t>）は達成できなかったが、</w:t>
                      </w:r>
                      <w:r w:rsidR="00A02755">
                        <w:rPr>
                          <w:rFonts w:ascii="Meiryo UI" w:eastAsia="Meiryo UI" w:hAnsi="Meiryo UI" w:hint="eastAsia"/>
                          <w:sz w:val="15"/>
                          <w:szCs w:val="15"/>
                        </w:rPr>
                        <w:t>第</w:t>
                      </w:r>
                      <w:r w:rsidR="00B56583">
                        <w:rPr>
                          <w:rFonts w:ascii="Meiryo UI" w:eastAsia="Meiryo UI" w:hAnsi="Meiryo UI" w:hint="eastAsia"/>
                          <w:sz w:val="15"/>
                          <w:szCs w:val="15"/>
                        </w:rPr>
                        <w:t xml:space="preserve">　</w:t>
                      </w:r>
                    </w:p>
                    <w:p w:rsidR="00F474E5" w:rsidRDefault="00B56583" w:rsidP="00DC40D3">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00A02755">
                        <w:rPr>
                          <w:rFonts w:ascii="Meiryo UI" w:eastAsia="Meiryo UI" w:hAnsi="Meiryo UI" w:hint="eastAsia"/>
                          <w:sz w:val="15"/>
                          <w:szCs w:val="15"/>
                        </w:rPr>
                        <w:t>3</w:t>
                      </w:r>
                      <w:r w:rsidR="008C56AB">
                        <w:rPr>
                          <w:rFonts w:ascii="Meiryo UI" w:eastAsia="Meiryo UI" w:hAnsi="Meiryo UI" w:hint="eastAsia"/>
                          <w:sz w:val="15"/>
                          <w:szCs w:val="15"/>
                        </w:rPr>
                        <w:t>次</w:t>
                      </w:r>
                      <w:r w:rsidR="00F474E5">
                        <w:rPr>
                          <w:rFonts w:ascii="Meiryo UI" w:eastAsia="Meiryo UI" w:hAnsi="Meiryo UI" w:hint="eastAsia"/>
                          <w:sz w:val="15"/>
                          <w:szCs w:val="15"/>
                        </w:rPr>
                        <w:t>計画</w:t>
                      </w:r>
                      <w:r w:rsidR="00F474E5">
                        <w:rPr>
                          <w:rFonts w:ascii="Meiryo UI" w:eastAsia="Meiryo UI" w:hAnsi="Meiryo UI"/>
                          <w:sz w:val="15"/>
                          <w:szCs w:val="15"/>
                        </w:rPr>
                        <w:t>に</w:t>
                      </w:r>
                      <w:r w:rsidR="00A02755">
                        <w:rPr>
                          <w:rFonts w:ascii="Meiryo UI" w:eastAsia="Meiryo UI" w:hAnsi="Meiryo UI" w:hint="eastAsia"/>
                          <w:sz w:val="15"/>
                          <w:szCs w:val="15"/>
                        </w:rPr>
                        <w:t>基づく</w:t>
                      </w:r>
                      <w:r w:rsidR="00F474E5">
                        <w:rPr>
                          <w:rFonts w:ascii="Meiryo UI" w:eastAsia="Meiryo UI" w:hAnsi="Meiryo UI" w:hint="eastAsia"/>
                          <w:sz w:val="15"/>
                          <w:szCs w:val="15"/>
                        </w:rPr>
                        <w:t>取組を</w:t>
                      </w:r>
                      <w:r w:rsidR="00F474E5">
                        <w:rPr>
                          <w:rFonts w:ascii="Meiryo UI" w:eastAsia="Meiryo UI" w:hAnsi="Meiryo UI"/>
                          <w:sz w:val="15"/>
                          <w:szCs w:val="15"/>
                        </w:rPr>
                        <w:t>実施した結果、</w:t>
                      </w:r>
                      <w:r w:rsidR="00A02755">
                        <w:rPr>
                          <w:rFonts w:ascii="Meiryo UI" w:eastAsia="Meiryo UI" w:hAnsi="Meiryo UI" w:hint="eastAsia"/>
                          <w:sz w:val="15"/>
                          <w:szCs w:val="15"/>
                        </w:rPr>
                        <w:t>全国平均との差を縮めることができた。</w:t>
                      </w: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Default="00FB1D9C" w:rsidP="00DC40D3">
                      <w:pPr>
                        <w:spacing w:line="240" w:lineRule="exact"/>
                        <w:ind w:left="150" w:hangingChars="100" w:hanging="150"/>
                        <w:rPr>
                          <w:rFonts w:ascii="Meiryo UI" w:eastAsia="Meiryo UI" w:hAnsi="Meiryo UI"/>
                          <w:sz w:val="15"/>
                          <w:szCs w:val="15"/>
                        </w:rPr>
                      </w:pPr>
                    </w:p>
                    <w:p w:rsidR="00FB1D9C" w:rsidRPr="00FB1D9C" w:rsidRDefault="00FB1D9C" w:rsidP="00FB1D9C">
                      <w:pPr>
                        <w:spacing w:line="0" w:lineRule="atLeast"/>
                        <w:ind w:left="20" w:hangingChars="100" w:hanging="20"/>
                        <w:rPr>
                          <w:rFonts w:ascii="Meiryo UI" w:eastAsia="Meiryo UI" w:hAnsi="Meiryo UI"/>
                          <w:sz w:val="2"/>
                          <w:szCs w:val="15"/>
                        </w:rPr>
                      </w:pPr>
                    </w:p>
                    <w:p w:rsidR="00FB1D9C" w:rsidRDefault="00FB1D9C" w:rsidP="00DC40D3">
                      <w:pPr>
                        <w:spacing w:line="240" w:lineRule="exact"/>
                        <w:ind w:left="160" w:hangingChars="100" w:hanging="160"/>
                        <w:rPr>
                          <w:rFonts w:ascii="Meiryo UI" w:eastAsia="Meiryo UI" w:hAnsi="Meiryo UI"/>
                          <w:b/>
                          <w:sz w:val="16"/>
                          <w:szCs w:val="15"/>
                        </w:rPr>
                      </w:pPr>
                      <w:r w:rsidRPr="00FB1D9C">
                        <w:rPr>
                          <w:rFonts w:ascii="Meiryo UI" w:eastAsia="Meiryo UI" w:hAnsi="Meiryo UI" w:hint="eastAsia"/>
                          <w:b/>
                          <w:sz w:val="16"/>
                          <w:szCs w:val="15"/>
                        </w:rPr>
                        <w:t>第</w:t>
                      </w:r>
                      <w:r w:rsidRPr="00FB1D9C">
                        <w:rPr>
                          <w:rFonts w:ascii="Meiryo UI" w:eastAsia="Meiryo UI" w:hAnsi="Meiryo UI"/>
                          <w:b/>
                          <w:sz w:val="16"/>
                          <w:szCs w:val="15"/>
                        </w:rPr>
                        <w:t xml:space="preserve">２　</w:t>
                      </w:r>
                      <w:r w:rsidRPr="00FB1D9C">
                        <w:rPr>
                          <w:rFonts w:ascii="Meiryo UI" w:eastAsia="Meiryo UI" w:hAnsi="Meiryo UI" w:hint="eastAsia"/>
                          <w:b/>
                          <w:sz w:val="16"/>
                          <w:szCs w:val="15"/>
                        </w:rPr>
                        <w:t>子ども</w:t>
                      </w:r>
                      <w:r w:rsidRPr="00FB1D9C">
                        <w:rPr>
                          <w:rFonts w:ascii="Meiryo UI" w:eastAsia="Meiryo UI" w:hAnsi="Meiryo UI"/>
                          <w:b/>
                          <w:sz w:val="16"/>
                          <w:szCs w:val="15"/>
                        </w:rPr>
                        <w:t>の読書活動の現状と課題</w:t>
                      </w:r>
                    </w:p>
                    <w:p w:rsidR="00FB1D9C" w:rsidRPr="00FB1D9C" w:rsidRDefault="00FB1D9C" w:rsidP="00FB1D9C">
                      <w:pPr>
                        <w:spacing w:line="240" w:lineRule="exact"/>
                        <w:ind w:left="160" w:hangingChars="100" w:hanging="160"/>
                        <w:rPr>
                          <w:rFonts w:ascii="Meiryo UI" w:eastAsia="Meiryo UI" w:hAnsi="Meiryo UI"/>
                          <w:sz w:val="15"/>
                          <w:szCs w:val="15"/>
                        </w:rPr>
                      </w:pPr>
                      <w:r>
                        <w:rPr>
                          <w:rFonts w:ascii="Meiryo UI" w:eastAsia="Meiryo UI" w:hAnsi="Meiryo UI" w:hint="eastAsia"/>
                          <w:b/>
                          <w:sz w:val="16"/>
                          <w:szCs w:val="15"/>
                        </w:rPr>
                        <w:t xml:space="preserve">　</w:t>
                      </w:r>
                      <w:r w:rsidRPr="00FB1D9C">
                        <w:rPr>
                          <w:rFonts w:ascii="Meiryo UI" w:eastAsia="Meiryo UI" w:hAnsi="Meiryo UI" w:hint="eastAsia"/>
                          <w:sz w:val="15"/>
                          <w:szCs w:val="15"/>
                        </w:rPr>
                        <w:t>◆「読書をしない」主な理由は以下のとおり（</w:t>
                      </w:r>
                      <w:r w:rsidRPr="00FB1D9C">
                        <w:rPr>
                          <w:rFonts w:ascii="Meiryo UI" w:eastAsia="Meiryo UI" w:hAnsi="Meiryo UI"/>
                          <w:sz w:val="15"/>
                          <w:szCs w:val="15"/>
                        </w:rPr>
                        <w:t>R1読書調査結果）</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「時間がない」</w:t>
                      </w:r>
                      <w:r w:rsidRPr="00FB1D9C">
                        <w:rPr>
                          <w:rFonts w:ascii="Meiryo UI" w:eastAsia="Meiryo UI" w:hAnsi="Meiryo UI"/>
                          <w:sz w:val="15"/>
                          <w:szCs w:val="15"/>
                        </w:rPr>
                        <w:t xml:space="preserve"> 　　　 ➡ 読書時間を確保できない、読書のために時間を割かない</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「読みたい本がない」</w:t>
                      </w:r>
                      <w:r w:rsidRPr="00FB1D9C">
                        <w:rPr>
                          <w:rFonts w:ascii="Meiryo UI" w:eastAsia="Meiryo UI" w:hAnsi="Meiryo UI"/>
                          <w:sz w:val="15"/>
                          <w:szCs w:val="15"/>
                        </w:rPr>
                        <w:t xml:space="preserve"> ➡ 興味を持てるような本がない</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「読むのがめんどう」</w:t>
                      </w:r>
                      <w:r w:rsidRPr="00FB1D9C">
                        <w:rPr>
                          <w:rFonts w:ascii="Meiryo UI" w:eastAsia="Meiryo UI" w:hAnsi="Meiryo UI"/>
                          <w:sz w:val="15"/>
                          <w:szCs w:val="15"/>
                        </w:rPr>
                        <w:t xml:space="preserve">  </w:t>
                      </w:r>
                      <w:r w:rsidR="007672C6" w:rsidRPr="007672C6">
                        <w:rPr>
                          <w:rFonts w:ascii="Meiryo UI" w:eastAsia="Meiryo UI" w:hAnsi="Meiryo UI"/>
                          <w:sz w:val="4"/>
                          <w:szCs w:val="4"/>
                        </w:rPr>
                        <w:t xml:space="preserve"> </w:t>
                      </w:r>
                      <w:r w:rsidRPr="00FB1D9C">
                        <w:rPr>
                          <w:rFonts w:ascii="Meiryo UI" w:eastAsia="Meiryo UI" w:hAnsi="Meiryo UI"/>
                          <w:sz w:val="15"/>
                          <w:szCs w:val="15"/>
                        </w:rPr>
                        <w:t>➡ 本を読むことが面倒、文字を読むことが苦手</w:t>
                      </w:r>
                    </w:p>
                    <w:p w:rsidR="00FB1D9C" w:rsidRPr="00FB1D9C" w:rsidRDefault="00FB1D9C" w:rsidP="00FB1D9C">
                      <w:pPr>
                        <w:spacing w:line="0" w:lineRule="atLeast"/>
                        <w:ind w:left="80" w:hangingChars="100" w:hanging="80"/>
                        <w:rPr>
                          <w:rFonts w:ascii="Meiryo UI" w:eastAsia="Meiryo UI" w:hAnsi="Meiryo UI"/>
                          <w:sz w:val="8"/>
                          <w:szCs w:val="15"/>
                        </w:rPr>
                      </w:pP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Pr="00FB1D9C">
                        <w:rPr>
                          <w:rFonts w:ascii="Meiryo UI" w:eastAsia="Meiryo UI" w:hAnsi="Meiryo UI" w:hint="eastAsia"/>
                          <w:sz w:val="15"/>
                          <w:szCs w:val="15"/>
                        </w:rPr>
                        <w:t>◆上記理由の分析結果</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部活や塾などで、読書をする時間がない。</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どの年代も、インターネット利用時間が増加している。</w:t>
                      </w:r>
                    </w:p>
                    <w:p w:rsid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読書に興味や必要性を感じていない、インターネットでの</w:t>
                      </w:r>
                      <w:r w:rsidRPr="00FB1D9C">
                        <w:rPr>
                          <w:rFonts w:ascii="Meiryo UI" w:eastAsia="Meiryo UI" w:hAnsi="Meiryo UI"/>
                          <w:sz w:val="15"/>
                          <w:szCs w:val="15"/>
                        </w:rPr>
                        <w:t>SNSやゲーム、動画視聴など、</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sz w:val="15"/>
                          <w:szCs w:val="15"/>
                        </w:rPr>
                        <w:t xml:space="preserve">    </w:t>
                      </w:r>
                      <w:r w:rsidRPr="00FB1D9C">
                        <w:rPr>
                          <w:rFonts w:ascii="Meiryo UI" w:eastAsia="Meiryo UI" w:hAnsi="Meiryo UI" w:hint="eastAsia"/>
                          <w:sz w:val="9"/>
                          <w:szCs w:val="15"/>
                        </w:rPr>
                        <w:t xml:space="preserve"> </w:t>
                      </w:r>
                      <w:r w:rsidRPr="00FB1D9C">
                        <w:rPr>
                          <w:rFonts w:ascii="Meiryo UI" w:eastAsia="Meiryo UI" w:hAnsi="Meiryo UI"/>
                          <w:sz w:val="15"/>
                          <w:szCs w:val="15"/>
                        </w:rPr>
                        <w:t>興味・関心が他のところに向いていて読書のために時間を割かない中高生が多い。</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Pr>
                          <w:rFonts w:ascii="Meiryo UI" w:eastAsia="Meiryo UI" w:hAnsi="Meiryo UI" w:hint="eastAsia"/>
                          <w:sz w:val="15"/>
                          <w:szCs w:val="15"/>
                        </w:rPr>
                        <w:t xml:space="preserve"> </w:t>
                      </w:r>
                      <w:r w:rsidRPr="00FB1D9C">
                        <w:rPr>
                          <w:rFonts w:ascii="Meiryo UI" w:eastAsia="Meiryo UI" w:hAnsi="Meiryo UI" w:hint="eastAsia"/>
                          <w:sz w:val="15"/>
                          <w:szCs w:val="15"/>
                        </w:rPr>
                        <w:t>本を読むことが面倒、文字を読むことが苦手な子どもが出てくる。</w:t>
                      </w:r>
                    </w:p>
                    <w:p w:rsidR="00FB1D9C" w:rsidRPr="00FB1D9C" w:rsidRDefault="00FB1D9C" w:rsidP="00FB1D9C">
                      <w:pPr>
                        <w:spacing w:line="0" w:lineRule="atLeast"/>
                        <w:ind w:left="80" w:hangingChars="100" w:hanging="80"/>
                        <w:rPr>
                          <w:rFonts w:ascii="Meiryo UI" w:eastAsia="Meiryo UI" w:hAnsi="Meiryo UI"/>
                          <w:sz w:val="8"/>
                          <w:szCs w:val="8"/>
                        </w:rPr>
                      </w:pP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sidR="00BD2A6D">
                        <w:rPr>
                          <w:rFonts w:ascii="Meiryo UI" w:eastAsia="Meiryo UI" w:hAnsi="Meiryo UI" w:hint="eastAsia"/>
                          <w:sz w:val="15"/>
                          <w:szCs w:val="15"/>
                        </w:rPr>
                        <w:t>◆現状と課題を踏まえた</w:t>
                      </w:r>
                      <w:r w:rsidR="005F6C62">
                        <w:rPr>
                          <w:rFonts w:ascii="Meiryo UI" w:eastAsia="Meiryo UI" w:hAnsi="Meiryo UI" w:hint="eastAsia"/>
                          <w:sz w:val="15"/>
                          <w:szCs w:val="15"/>
                        </w:rPr>
                        <w:t>施策</w:t>
                      </w:r>
                      <w:r w:rsidR="005F6C62">
                        <w:rPr>
                          <w:rFonts w:ascii="Meiryo UI" w:eastAsia="Meiryo UI" w:hAnsi="Meiryo UI"/>
                          <w:sz w:val="15"/>
                          <w:szCs w:val="15"/>
                        </w:rPr>
                        <w:t>の</w:t>
                      </w:r>
                      <w:r w:rsidR="00BD2A6D">
                        <w:rPr>
                          <w:rFonts w:ascii="Meiryo UI" w:eastAsia="Meiryo UI" w:hAnsi="Meiryo UI"/>
                          <w:sz w:val="15"/>
                          <w:szCs w:val="15"/>
                        </w:rPr>
                        <w:t>方向性</w:t>
                      </w:r>
                    </w:p>
                    <w:p w:rsid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sidRPr="00FB1D9C">
                        <w:rPr>
                          <w:rFonts w:ascii="Meiryo UI" w:eastAsia="Meiryo UI" w:hAnsi="Meiryo UI" w:hint="eastAsia"/>
                          <w:sz w:val="11"/>
                          <w:szCs w:val="15"/>
                        </w:rPr>
                        <w:t xml:space="preserve"> </w:t>
                      </w:r>
                      <w:r w:rsidRPr="00FB1D9C">
                        <w:rPr>
                          <w:rFonts w:ascii="Meiryo UI" w:eastAsia="Meiryo UI" w:hAnsi="Meiryo UI" w:hint="eastAsia"/>
                          <w:sz w:val="15"/>
                          <w:szCs w:val="15"/>
                        </w:rPr>
                        <w:t>読書のために時間を割かない、興味を持てるような本がない、本を読むことが面倒など、発達</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5"/>
                          <w:szCs w:val="15"/>
                        </w:rPr>
                        <w:t xml:space="preserve"> </w:t>
                      </w:r>
                      <w:r w:rsidRPr="00FB1D9C">
                        <w:rPr>
                          <w:rFonts w:ascii="Meiryo UI" w:eastAsia="Meiryo UI" w:hAnsi="Meiryo UI" w:hint="eastAsia"/>
                          <w:sz w:val="15"/>
                          <w:szCs w:val="15"/>
                        </w:rPr>
                        <w:t>段階によって異なる理由で読書活動ができていない子どもがいることを踏まえた方策を講じる。</w:t>
                      </w:r>
                    </w:p>
                    <w:p w:rsidR="00A86963"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r w:rsidRPr="00FB1D9C">
                        <w:rPr>
                          <w:rFonts w:ascii="Meiryo UI" w:eastAsia="Meiryo UI" w:hAnsi="Meiryo UI" w:hint="eastAsia"/>
                          <w:sz w:val="15"/>
                          <w:szCs w:val="15"/>
                        </w:rPr>
                        <w:t>・</w:t>
                      </w:r>
                      <w:r w:rsidRPr="00FB1D9C">
                        <w:rPr>
                          <w:rFonts w:ascii="Meiryo UI" w:eastAsia="Meiryo UI" w:hAnsi="Meiryo UI" w:hint="eastAsia"/>
                          <w:sz w:val="7"/>
                          <w:szCs w:val="15"/>
                        </w:rPr>
                        <w:t xml:space="preserve">　</w:t>
                      </w:r>
                      <w:r w:rsidRPr="00FB1D9C">
                        <w:rPr>
                          <w:rFonts w:ascii="Meiryo UI" w:eastAsia="Meiryo UI" w:hAnsi="Meiryo UI" w:hint="eastAsia"/>
                          <w:sz w:val="15"/>
                          <w:szCs w:val="15"/>
                        </w:rPr>
                        <w:t>第３次計画で行った発達段階や生活の場に応じた環境整備を基礎とし、第４次計画で</w:t>
                      </w:r>
                    </w:p>
                    <w:p w:rsidR="00FB1D9C" w:rsidRDefault="00A86963" w:rsidP="00FB1D9C">
                      <w:pPr>
                        <w:spacing w:line="240" w:lineRule="exact"/>
                        <w:ind w:left="150" w:hangingChars="100" w:hanging="150"/>
                        <w:rPr>
                          <w:rFonts w:ascii="Meiryo UI" w:eastAsia="Meiryo UI" w:hAnsi="Meiryo UI"/>
                          <w:sz w:val="15"/>
                          <w:szCs w:val="15"/>
                        </w:rPr>
                      </w:pPr>
                      <w:r>
                        <w:rPr>
                          <w:rFonts w:ascii="Meiryo UI" w:eastAsia="Meiryo UI" w:hAnsi="Meiryo UI"/>
                          <w:sz w:val="15"/>
                          <w:szCs w:val="15"/>
                        </w:rPr>
                        <w:t xml:space="preserve">   </w:t>
                      </w:r>
                      <w:r w:rsidRPr="00A86963">
                        <w:rPr>
                          <w:rFonts w:ascii="Meiryo UI" w:eastAsia="Meiryo UI" w:hAnsi="Meiryo UI"/>
                          <w:sz w:val="11"/>
                          <w:szCs w:val="15"/>
                        </w:rPr>
                        <w:t xml:space="preserve">  </w:t>
                      </w:r>
                      <w:r w:rsidR="00FB1D9C" w:rsidRPr="00FB1D9C">
                        <w:rPr>
                          <w:rFonts w:ascii="Meiryo UI" w:eastAsia="Meiryo UI" w:hAnsi="Meiryo UI" w:hint="eastAsia"/>
                          <w:sz w:val="15"/>
                          <w:szCs w:val="15"/>
                        </w:rPr>
                        <w:t>は、発達段階ごとの特徴を更に考慮しつつ、子ども一人一人に合った読書活動を進めるた</w:t>
                      </w:r>
                      <w:r w:rsidR="00FB1D9C">
                        <w:rPr>
                          <w:rFonts w:ascii="Meiryo UI" w:eastAsia="Meiryo UI" w:hAnsi="Meiryo UI" w:hint="eastAsia"/>
                          <w:sz w:val="15"/>
                          <w:szCs w:val="15"/>
                        </w:rPr>
                        <w:t xml:space="preserve">　</w:t>
                      </w:r>
                    </w:p>
                    <w:p w:rsidR="00FB1D9C" w:rsidRPr="00FB1D9C" w:rsidRDefault="00FB1D9C" w:rsidP="00FB1D9C">
                      <w:pPr>
                        <w:spacing w:line="240" w:lineRule="exact"/>
                        <w:ind w:left="150" w:hangingChars="100" w:hanging="150"/>
                        <w:rPr>
                          <w:rFonts w:ascii="Meiryo UI" w:eastAsia="Meiryo UI" w:hAnsi="Meiryo UI"/>
                          <w:sz w:val="15"/>
                          <w:szCs w:val="15"/>
                        </w:rPr>
                      </w:pPr>
                      <w:r>
                        <w:rPr>
                          <w:rFonts w:ascii="Meiryo UI" w:eastAsia="Meiryo UI" w:hAnsi="Meiryo UI" w:hint="eastAsia"/>
                          <w:sz w:val="15"/>
                          <w:szCs w:val="15"/>
                        </w:rPr>
                        <w:t xml:space="preserve">　</w:t>
                      </w:r>
                      <w:r>
                        <w:rPr>
                          <w:rFonts w:ascii="Meiryo UI" w:eastAsia="Meiryo UI" w:hAnsi="Meiryo UI"/>
                          <w:sz w:val="15"/>
                          <w:szCs w:val="15"/>
                        </w:rPr>
                        <w:t xml:space="preserve">　　</w:t>
                      </w:r>
                      <w:bookmarkStart w:id="1" w:name="_GoBack"/>
                      <w:r w:rsidRPr="00A86963">
                        <w:rPr>
                          <w:rFonts w:ascii="Meiryo UI" w:eastAsia="Meiryo UI" w:hAnsi="Meiryo UI" w:hint="eastAsia"/>
                          <w:sz w:val="7"/>
                          <w:szCs w:val="15"/>
                        </w:rPr>
                        <w:t xml:space="preserve"> </w:t>
                      </w:r>
                      <w:bookmarkEnd w:id="1"/>
                      <w:r>
                        <w:rPr>
                          <w:rFonts w:ascii="Meiryo UI" w:eastAsia="Meiryo UI" w:hAnsi="Meiryo UI" w:hint="eastAsia"/>
                          <w:sz w:val="15"/>
                          <w:szCs w:val="15"/>
                        </w:rPr>
                        <w:t>めの取組</w:t>
                      </w:r>
                      <w:r w:rsidRPr="00FB1D9C">
                        <w:rPr>
                          <w:rFonts w:ascii="Meiryo UI" w:eastAsia="Meiryo UI" w:hAnsi="Meiryo UI" w:hint="eastAsia"/>
                          <w:sz w:val="15"/>
                          <w:szCs w:val="15"/>
                        </w:rPr>
                        <w:t>を一層拡大する。</w:t>
                      </w:r>
                    </w:p>
                  </w:txbxContent>
                </v:textbox>
                <w10:wrap anchorx="margin"/>
              </v:shape>
            </w:pict>
          </mc:Fallback>
        </mc:AlternateContent>
      </w:r>
    </w:p>
    <w:p w:rsidR="00E971F9" w:rsidRDefault="00B56583"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184576" behindDoc="0" locked="0" layoutInCell="1" allowOverlap="1" wp14:anchorId="7C402479" wp14:editId="43C41DCF">
                <wp:simplePos x="0" y="0"/>
                <wp:positionH relativeFrom="margin">
                  <wp:posOffset>3895725</wp:posOffset>
                </wp:positionH>
                <wp:positionV relativeFrom="paragraph">
                  <wp:posOffset>50800</wp:posOffset>
                </wp:positionV>
                <wp:extent cx="438150" cy="714375"/>
                <wp:effectExtent l="0" t="0" r="0" b="0"/>
                <wp:wrapNone/>
                <wp:docPr id="36" name="角丸四角形 36"/>
                <wp:cNvGraphicFramePr/>
                <a:graphic xmlns:a="http://schemas.openxmlformats.org/drawingml/2006/main">
                  <a:graphicData uri="http://schemas.microsoft.com/office/word/2010/wordprocessingShape">
                    <wps:wsp>
                      <wps:cNvSpPr/>
                      <wps:spPr>
                        <a:xfrm>
                          <a:off x="0" y="0"/>
                          <a:ext cx="438150" cy="714375"/>
                        </a:xfrm>
                        <a:prstGeom prst="roundRect">
                          <a:avLst/>
                        </a:prstGeom>
                        <a:noFill/>
                        <a:ln w="3175" cap="flat" cmpd="sng" algn="ctr">
                          <a:noFill/>
                          <a:prstDash val="solid"/>
                          <a:miter lim="800000"/>
                        </a:ln>
                        <a:effectLst/>
                      </wps:spPr>
                      <wps:txbx>
                        <w:txbxContent>
                          <w:p w:rsidR="00FE52C2" w:rsidRDefault="00FE52C2" w:rsidP="005B102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読書</w:t>
                            </w:r>
                            <w:r>
                              <w:rPr>
                                <w:rFonts w:ascii="Meiryo UI" w:eastAsia="Meiryo UI" w:hAnsi="Meiryo UI"/>
                                <w:color w:val="FFFFFF" w:themeColor="background1"/>
                                <w:sz w:val="14"/>
                                <w:szCs w:val="14"/>
                              </w:rPr>
                              <w:t>の</w:t>
                            </w:r>
                          </w:p>
                          <w:p w:rsidR="001E0214" w:rsidRPr="007101CA" w:rsidRDefault="00FE52C2" w:rsidP="005B102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　</w:t>
                            </w:r>
                            <w:r>
                              <w:rPr>
                                <w:rFonts w:ascii="Meiryo UI" w:eastAsia="Meiryo UI" w:hAnsi="Meiryo UI"/>
                                <w:color w:val="FFFFFF" w:themeColor="background1"/>
                                <w:sz w:val="14"/>
                                <w:szCs w:val="14"/>
                              </w:rPr>
                              <w:t>位置づけ</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402479" id="角丸四角形 36" o:spid="_x0000_s1040" style="position:absolute;left:0;text-align:left;margin-left:306.75pt;margin-top:4pt;width:34.5pt;height:56.25pt;z-index:25218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" filled="f" stroked="f" strokeweight=".25pt">
                <v:stroke joinstyle="miter"/>
                <v:textbox style="layout-flow:vertical-ideographic">
                  <w:txbxContent>
                    <w:p w:rsidR="00FE52C2" w:rsidRDefault="00FE52C2" w:rsidP="005B102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読書</w:t>
                      </w:r>
                      <w:r>
                        <w:rPr>
                          <w:rFonts w:ascii="Meiryo UI" w:eastAsia="Meiryo UI" w:hAnsi="Meiryo UI"/>
                          <w:color w:val="FFFFFF" w:themeColor="background1"/>
                          <w:sz w:val="14"/>
                          <w:szCs w:val="14"/>
                        </w:rPr>
                        <w:t>の</w:t>
                      </w:r>
                    </w:p>
                    <w:p w:rsidR="001E0214" w:rsidRPr="007101CA" w:rsidRDefault="00FE52C2" w:rsidP="005B1022">
                      <w:pPr>
                        <w:spacing w:line="140" w:lineRule="exact"/>
                        <w:rPr>
                          <w:rFonts w:ascii="Meiryo UI" w:eastAsia="Meiryo UI" w:hAnsi="Meiryo UI" w:hint="eastAsia"/>
                          <w:color w:val="FFFFFF" w:themeColor="background1"/>
                          <w:sz w:val="14"/>
                          <w:szCs w:val="14"/>
                        </w:rPr>
                      </w:pPr>
                      <w:r>
                        <w:rPr>
                          <w:rFonts w:ascii="Meiryo UI" w:eastAsia="Meiryo UI" w:hAnsi="Meiryo UI" w:hint="eastAsia"/>
                          <w:color w:val="FFFFFF" w:themeColor="background1"/>
                          <w:sz w:val="14"/>
                          <w:szCs w:val="14"/>
                        </w:rPr>
                        <w:t xml:space="preserve">　</w:t>
                      </w:r>
                      <w:r>
                        <w:rPr>
                          <w:rFonts w:ascii="Meiryo UI" w:eastAsia="Meiryo UI" w:hAnsi="Meiryo UI"/>
                          <w:color w:val="FFFFFF" w:themeColor="background1"/>
                          <w:sz w:val="14"/>
                          <w:szCs w:val="14"/>
                        </w:rPr>
                        <w:t>位置づけ</w:t>
                      </w:r>
                    </w:p>
                  </w:txbxContent>
                </v:textbox>
                <w10:wrap anchorx="margin"/>
              </v:roundrect>
            </w:pict>
          </mc:Fallback>
        </mc:AlternateContent>
      </w:r>
    </w:p>
    <w:p w:rsidR="00E971F9" w:rsidRDefault="00E971F9" w:rsidP="005C1ADC">
      <w:pPr>
        <w:spacing w:line="400" w:lineRule="exact"/>
        <w:rPr>
          <w:rFonts w:ascii="Meiryo UI" w:eastAsia="Meiryo UI" w:hAnsi="Meiryo UI"/>
          <w:b/>
          <w:sz w:val="22"/>
        </w:rPr>
      </w:pPr>
    </w:p>
    <w:p w:rsidR="00421333" w:rsidRDefault="00FE7A3C" w:rsidP="005C1ADC">
      <w:pPr>
        <w:spacing w:line="400" w:lineRule="exact"/>
        <w:rPr>
          <w:rFonts w:ascii="Meiryo UI" w:eastAsia="Meiryo UI" w:hAnsi="Meiryo UI"/>
          <w:b/>
          <w:sz w:val="22"/>
        </w:rPr>
      </w:pPr>
      <w:r w:rsidRPr="00810D93">
        <w:rPr>
          <w:rFonts w:ascii="Meiryo UI" w:eastAsia="Meiryo UI" w:hAnsi="Meiryo UI"/>
          <w:b/>
          <w:noProof/>
          <w:sz w:val="22"/>
        </w:rPr>
        <mc:AlternateContent>
          <mc:Choice Requires="wps">
            <w:drawing>
              <wp:anchor distT="0" distB="0" distL="114300" distR="114300" simplePos="0" relativeHeight="252186624" behindDoc="1" locked="0" layoutInCell="1" allowOverlap="1" wp14:anchorId="23B76920" wp14:editId="4E48AE4A">
                <wp:simplePos x="0" y="0"/>
                <wp:positionH relativeFrom="margin">
                  <wp:posOffset>4297680</wp:posOffset>
                </wp:positionH>
                <wp:positionV relativeFrom="paragraph">
                  <wp:posOffset>255841</wp:posOffset>
                </wp:positionV>
                <wp:extent cx="5431790" cy="34290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5431790" cy="342900"/>
                        </a:xfrm>
                        <a:prstGeom prst="rect">
                          <a:avLst/>
                        </a:prstGeom>
                        <a:noFill/>
                        <a:ln w="6350" cap="flat" cmpd="sng" algn="ctr">
                          <a:noFill/>
                          <a:prstDash val="solid"/>
                          <a:miter lim="800000"/>
                        </a:ln>
                        <a:effectLst/>
                      </wps:spPr>
                      <wps:txbx>
                        <w:txbxContent>
                          <w:p w:rsidR="00810D93" w:rsidRPr="00890A62" w:rsidRDefault="00810D93" w:rsidP="00883DCF">
                            <w:pPr>
                              <w:spacing w:line="240" w:lineRule="exact"/>
                              <w:ind w:firstLineChars="100" w:firstLine="160"/>
                              <w:jc w:val="left"/>
                              <w:rPr>
                                <w:rFonts w:ascii="Meiryo UI" w:eastAsia="Meiryo UI" w:hAnsi="Meiryo UI"/>
                                <w:sz w:val="16"/>
                              </w:rPr>
                            </w:pPr>
                            <w:r w:rsidRPr="00890A62">
                              <w:rPr>
                                <w:rFonts w:ascii="Meiryo UI" w:eastAsia="Meiryo UI" w:hAnsi="Meiryo UI" w:hint="eastAsia"/>
                                <w:sz w:val="16"/>
                              </w:rPr>
                              <w:t>令和</w:t>
                            </w:r>
                            <w:r w:rsidRPr="00890A62">
                              <w:rPr>
                                <w:rFonts w:ascii="Meiryo UI" w:eastAsia="Meiryo UI" w:hAnsi="Meiryo UI"/>
                                <w:sz w:val="16"/>
                              </w:rPr>
                              <w:t>3年</w:t>
                            </w:r>
                            <w:r w:rsidRPr="00890A62">
                              <w:rPr>
                                <w:rFonts w:ascii="Meiryo UI" w:eastAsia="Meiryo UI" w:hAnsi="Meiryo UI" w:hint="eastAsia"/>
                                <w:sz w:val="16"/>
                              </w:rPr>
                              <w:t>度から令和7年度までの</w:t>
                            </w:r>
                            <w:r w:rsidR="009022A1" w:rsidRPr="00890A62">
                              <w:rPr>
                                <w:rFonts w:ascii="Meiryo UI" w:eastAsia="Meiryo UI" w:hAnsi="Meiryo UI" w:hint="eastAsia"/>
                                <w:sz w:val="16"/>
                              </w:rPr>
                              <w:t>おおむ</w:t>
                            </w:r>
                            <w:r w:rsidRPr="00890A62">
                              <w:rPr>
                                <w:rFonts w:ascii="Meiryo UI" w:eastAsia="Meiryo UI" w:hAnsi="Meiryo UI"/>
                                <w:sz w:val="16"/>
                              </w:rPr>
                              <w:t>ね5年間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76920" id="正方形/長方形 37" o:spid="_x0000_s1040" style="position:absolute;left:0;text-align:left;margin-left:338.4pt;margin-top:20.15pt;width:427.7pt;height:27pt;z-index:-25112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" filled="f" stroked="f" strokeweight=".5pt">
                <v:textbox>
                  <w:txbxContent>
                    <w:p w:rsidR="00810D93" w:rsidRPr="00890A62" w:rsidRDefault="00810D93" w:rsidP="00883DCF">
                      <w:pPr>
                        <w:spacing w:line="240" w:lineRule="exact"/>
                        <w:ind w:firstLineChars="100" w:firstLine="160"/>
                        <w:jc w:val="left"/>
                        <w:rPr>
                          <w:rFonts w:ascii="Meiryo UI" w:eastAsia="Meiryo UI" w:hAnsi="Meiryo UI"/>
                          <w:sz w:val="16"/>
                        </w:rPr>
                      </w:pPr>
                      <w:r w:rsidRPr="00890A62">
                        <w:rPr>
                          <w:rFonts w:ascii="Meiryo UI" w:eastAsia="Meiryo UI" w:hAnsi="Meiryo UI" w:hint="eastAsia"/>
                          <w:sz w:val="16"/>
                        </w:rPr>
                        <w:t>令和</w:t>
                      </w:r>
                      <w:r w:rsidRPr="00890A62">
                        <w:rPr>
                          <w:rFonts w:ascii="Meiryo UI" w:eastAsia="Meiryo UI" w:hAnsi="Meiryo UI"/>
                          <w:sz w:val="16"/>
                        </w:rPr>
                        <w:t>3年</w:t>
                      </w:r>
                      <w:r w:rsidRPr="00890A62">
                        <w:rPr>
                          <w:rFonts w:ascii="Meiryo UI" w:eastAsia="Meiryo UI" w:hAnsi="Meiryo UI" w:hint="eastAsia"/>
                          <w:sz w:val="16"/>
                        </w:rPr>
                        <w:t>度から令和7年度までの</w:t>
                      </w:r>
                      <w:r w:rsidR="009022A1" w:rsidRPr="00890A62">
                        <w:rPr>
                          <w:rFonts w:ascii="Meiryo UI" w:eastAsia="Meiryo UI" w:hAnsi="Meiryo UI" w:hint="eastAsia"/>
                          <w:sz w:val="16"/>
                        </w:rPr>
                        <w:t>おおむ</w:t>
                      </w:r>
                      <w:r w:rsidRPr="00890A62">
                        <w:rPr>
                          <w:rFonts w:ascii="Meiryo UI" w:eastAsia="Meiryo UI" w:hAnsi="Meiryo UI"/>
                          <w:sz w:val="16"/>
                        </w:rPr>
                        <w:t>ね5年間</w:t>
                      </w:r>
                    </w:p>
                  </w:txbxContent>
                </v:textbox>
                <w10:wrap anchorx="margin"/>
              </v:rect>
            </w:pict>
          </mc:Fallback>
        </mc:AlternateContent>
      </w:r>
      <w:r>
        <w:rPr>
          <w:rFonts w:ascii="Meiryo UI" w:eastAsia="Meiryo UI" w:hAnsi="Meiryo UI" w:hint="eastAsia"/>
          <w:b/>
          <w:noProof/>
          <w:sz w:val="22"/>
        </w:rPr>
        <mc:AlternateContent>
          <mc:Choice Requires="wps">
            <w:drawing>
              <wp:anchor distT="0" distB="0" distL="114300" distR="114300" simplePos="0" relativeHeight="252190720" behindDoc="0" locked="0" layoutInCell="1" allowOverlap="1" wp14:anchorId="4D0975D6" wp14:editId="7EFA6768">
                <wp:simplePos x="0" y="0"/>
                <wp:positionH relativeFrom="column">
                  <wp:posOffset>3968750</wp:posOffset>
                </wp:positionH>
                <wp:positionV relativeFrom="paragraph">
                  <wp:posOffset>227965</wp:posOffset>
                </wp:positionV>
                <wp:extent cx="260985" cy="396000"/>
                <wp:effectExtent l="0" t="0" r="5715" b="4445"/>
                <wp:wrapNone/>
                <wp:docPr id="39" name="角丸四角形 39"/>
                <wp:cNvGraphicFramePr/>
                <a:graphic xmlns:a="http://schemas.openxmlformats.org/drawingml/2006/main">
                  <a:graphicData uri="http://schemas.microsoft.com/office/word/2010/wordprocessingShape">
                    <wps:wsp>
                      <wps:cNvSpPr/>
                      <wps:spPr>
                        <a:xfrm>
                          <a:off x="0" y="0"/>
                          <a:ext cx="260985" cy="396000"/>
                        </a:xfrm>
                        <a:prstGeom prst="roundRect">
                          <a:avLst/>
                        </a:prstGeom>
                        <a:solidFill>
                          <a:srgbClr val="5B9BD5">
                            <a:lumMod val="75000"/>
                          </a:srgbClr>
                        </a:solidFill>
                        <a:ln w="3175" cap="flat" cmpd="sng" algn="ctr">
                          <a:noFill/>
                          <a:prstDash val="solid"/>
                          <a:miter lim="800000"/>
                        </a:ln>
                        <a:effectLst/>
                      </wps:spPr>
                      <wps:txbx>
                        <w:txbxContent>
                          <w:p w:rsidR="00810D93" w:rsidRPr="007101CA" w:rsidRDefault="00810D93" w:rsidP="00810D93">
                            <w:pPr>
                              <w:spacing w:line="180" w:lineRule="exact"/>
                              <w:jc w:val="center"/>
                              <w:rPr>
                                <w:rFonts w:ascii="Meiryo UI" w:eastAsia="Meiryo UI" w:hAnsi="Meiryo UI"/>
                                <w:color w:val="FFFFFF" w:themeColor="background1"/>
                                <w:sz w:val="14"/>
                                <w:szCs w:val="1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975D6" id="角丸四角形 39" o:spid="_x0000_s1042" style="position:absolute;left:0;text-align:left;margin-left:312.5pt;margin-top:17.95pt;width:20.55pt;height:31.2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" fillcolor="#2e75b6" stroked="f" strokeweight=".25pt">
                <v:stroke joinstyle="miter"/>
                <v:textbox style="layout-flow:vertical-ideographic">
                  <w:txbxContent>
                    <w:p w:rsidR="00810D93" w:rsidRPr="007101CA" w:rsidRDefault="00810D93" w:rsidP="00810D93">
                      <w:pPr>
                        <w:spacing w:line="180" w:lineRule="exact"/>
                        <w:jc w:val="center"/>
                        <w:rPr>
                          <w:rFonts w:ascii="Meiryo UI" w:eastAsia="Meiryo UI" w:hAnsi="Meiryo UI"/>
                          <w:color w:val="FFFFFF" w:themeColor="background1"/>
                          <w:sz w:val="14"/>
                          <w:szCs w:val="14"/>
                        </w:rPr>
                      </w:pPr>
                    </w:p>
                  </w:txbxContent>
                </v:textbox>
              </v:roundrect>
            </w:pict>
          </mc:Fallback>
        </mc:AlternateContent>
      </w:r>
      <w:r w:rsidR="00FB1D9C">
        <w:rPr>
          <w:rFonts w:ascii="Meiryo UI" w:eastAsia="Meiryo UI" w:hAnsi="Meiryo UI"/>
          <w:b/>
          <w:noProof/>
          <w:sz w:val="28"/>
        </w:rPr>
        <w:drawing>
          <wp:anchor distT="0" distB="0" distL="114300" distR="114300" simplePos="0" relativeHeight="252244992" behindDoc="0" locked="0" layoutInCell="1" allowOverlap="1">
            <wp:simplePos x="0" y="0"/>
            <wp:positionH relativeFrom="column">
              <wp:posOffset>2108209</wp:posOffset>
            </wp:positionH>
            <wp:positionV relativeFrom="paragraph">
              <wp:posOffset>231140</wp:posOffset>
            </wp:positionV>
            <wp:extent cx="1723462" cy="1037004"/>
            <wp:effectExtent l="0" t="0" r="0" b="0"/>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3462" cy="10370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1D9C" w:rsidRPr="007672C6">
        <w:rPr>
          <w:rFonts w:ascii="Meiryo UI" w:eastAsia="Meiryo UI" w:hAnsi="Meiryo UI"/>
          <w:b/>
          <w:noProof/>
          <w:color w:val="000000" w:themeColor="text1"/>
          <w:sz w:val="28"/>
        </w:rPr>
        <w:drawing>
          <wp:anchor distT="0" distB="0" distL="114300" distR="114300" simplePos="0" relativeHeight="252181504" behindDoc="0" locked="0" layoutInCell="1" allowOverlap="1">
            <wp:simplePos x="0" y="0"/>
            <wp:positionH relativeFrom="column">
              <wp:posOffset>309880</wp:posOffset>
            </wp:positionH>
            <wp:positionV relativeFrom="paragraph">
              <wp:posOffset>228600</wp:posOffset>
            </wp:positionV>
            <wp:extent cx="1731645" cy="1028700"/>
            <wp:effectExtent l="0" t="0" r="1905"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164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1333" w:rsidRDefault="0040029C"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262400" behindDoc="0" locked="0" layoutInCell="1" allowOverlap="1" wp14:anchorId="49D453B3" wp14:editId="719BCBB2">
                <wp:simplePos x="0" y="0"/>
                <wp:positionH relativeFrom="margin">
                  <wp:posOffset>3867016</wp:posOffset>
                </wp:positionH>
                <wp:positionV relativeFrom="paragraph">
                  <wp:posOffset>8890</wp:posOffset>
                </wp:positionV>
                <wp:extent cx="466725" cy="342900"/>
                <wp:effectExtent l="0" t="0" r="0" b="0"/>
                <wp:wrapNone/>
                <wp:docPr id="9" name="角丸四角形 9"/>
                <wp:cNvGraphicFramePr/>
                <a:graphic xmlns:a="http://schemas.openxmlformats.org/drawingml/2006/main">
                  <a:graphicData uri="http://schemas.microsoft.com/office/word/2010/wordprocessingShape">
                    <wps:wsp>
                      <wps:cNvSpPr/>
                      <wps:spPr>
                        <a:xfrm>
                          <a:off x="0" y="0"/>
                          <a:ext cx="466725" cy="342900"/>
                        </a:xfrm>
                        <a:prstGeom prst="roundRect">
                          <a:avLst/>
                        </a:prstGeom>
                        <a:noFill/>
                        <a:ln w="3175" cap="flat" cmpd="sng" algn="ctr">
                          <a:noFill/>
                          <a:prstDash val="solid"/>
                          <a:miter lim="800000"/>
                        </a:ln>
                        <a:effectLst/>
                      </wps:spPr>
                      <wps:txbx>
                        <w:txbxContent>
                          <w:p w:rsidR="00FE52C2"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計画</w:t>
                            </w:r>
                          </w:p>
                          <w:p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期間</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453B3" id="角丸四角形 9" o:spid="_x0000_s1043" style="position:absolute;left:0;text-align:left;margin-left:304.5pt;margin-top:.7pt;width:36.75pt;height:27pt;z-index:25226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" filled="f" stroked="f" strokeweight=".25pt">
                <v:stroke joinstyle="miter"/>
                <v:textbox style="layout-flow:vertical-ideographic">
                  <w:txbxContent>
                    <w:p w:rsidR="00FE52C2"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計画</w:t>
                      </w:r>
                    </w:p>
                    <w:p w:rsidR="00FE52C2" w:rsidRPr="007101CA" w:rsidRDefault="00FE52C2" w:rsidP="00FE52C2">
                      <w:pPr>
                        <w:spacing w:line="140" w:lineRule="exact"/>
                        <w:rPr>
                          <w:rFonts w:ascii="Meiryo UI" w:eastAsia="Meiryo UI" w:hAnsi="Meiryo UI" w:hint="eastAsia"/>
                          <w:color w:val="FFFFFF" w:themeColor="background1"/>
                          <w:sz w:val="14"/>
                          <w:szCs w:val="14"/>
                        </w:rPr>
                      </w:pPr>
                      <w:r>
                        <w:rPr>
                          <w:rFonts w:ascii="Meiryo UI" w:eastAsia="Meiryo UI" w:hAnsi="Meiryo UI" w:hint="eastAsia"/>
                          <w:color w:val="FFFFFF" w:themeColor="background1"/>
                          <w:sz w:val="14"/>
                          <w:szCs w:val="14"/>
                        </w:rPr>
                        <w:t>期間</w:t>
                      </w:r>
                    </w:p>
                  </w:txbxContent>
                </v:textbox>
                <w10:wrap anchorx="margin"/>
              </v:roundrect>
            </w:pict>
          </mc:Fallback>
        </mc:AlternateContent>
      </w:r>
    </w:p>
    <w:p w:rsidR="00421333" w:rsidRDefault="00103C43"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2158976" behindDoc="1" locked="0" layoutInCell="1" allowOverlap="1" wp14:anchorId="7CEB6A9D" wp14:editId="6E65F335">
                <wp:simplePos x="0" y="0"/>
                <wp:positionH relativeFrom="margin">
                  <wp:posOffset>4323921</wp:posOffset>
                </wp:positionH>
                <wp:positionV relativeFrom="paragraph">
                  <wp:posOffset>159045</wp:posOffset>
                </wp:positionV>
                <wp:extent cx="5446395" cy="864000"/>
                <wp:effectExtent l="0" t="0" r="1905" b="0"/>
                <wp:wrapNone/>
                <wp:docPr id="13" name="正方形/長方形 13"/>
                <wp:cNvGraphicFramePr/>
                <a:graphic xmlns:a="http://schemas.openxmlformats.org/drawingml/2006/main">
                  <a:graphicData uri="http://schemas.microsoft.com/office/word/2010/wordprocessingShape">
                    <wps:wsp>
                      <wps:cNvSpPr/>
                      <wps:spPr>
                        <a:xfrm>
                          <a:off x="0" y="0"/>
                          <a:ext cx="5446395" cy="864000"/>
                        </a:xfrm>
                        <a:prstGeom prst="rect">
                          <a:avLst/>
                        </a:prstGeom>
                        <a:solidFill>
                          <a:schemeClr val="accent1">
                            <a:lumMod val="20000"/>
                            <a:lumOff val="80000"/>
                          </a:schemeClr>
                        </a:solidFill>
                        <a:ln w="6350" cap="flat" cmpd="sng" algn="ctr">
                          <a:noFill/>
                          <a:prstDash val="solid"/>
                          <a:miter lim="800000"/>
                        </a:ln>
                        <a:effectLst/>
                      </wps:spPr>
                      <wps:txbx>
                        <w:txbxContent>
                          <w:p w:rsidR="00AF412E" w:rsidRPr="00103C43" w:rsidRDefault="00EB7534" w:rsidP="00103C43">
                            <w:pPr>
                              <w:spacing w:line="220" w:lineRule="exact"/>
                              <w:jc w:val="left"/>
                              <w:rPr>
                                <w:rFonts w:ascii="Meiryo UI" w:eastAsia="Meiryo UI" w:hAnsi="Meiryo UI"/>
                                <w:sz w:val="15"/>
                                <w:szCs w:val="15"/>
                              </w:rPr>
                            </w:pPr>
                            <w:r w:rsidRPr="00217ABD">
                              <w:rPr>
                                <w:rFonts w:ascii="Meiryo UI" w:eastAsia="Meiryo UI" w:hAnsi="Meiryo UI" w:hint="eastAsia"/>
                                <w:sz w:val="15"/>
                                <w:szCs w:val="15"/>
                              </w:rPr>
                              <w:t>読書のため</w:t>
                            </w:r>
                            <w:r w:rsidR="000A2BD9">
                              <w:rPr>
                                <w:rFonts w:ascii="Meiryo UI" w:eastAsia="Meiryo UI" w:hAnsi="Meiryo UI" w:hint="eastAsia"/>
                                <w:sz w:val="15"/>
                                <w:szCs w:val="15"/>
                              </w:rPr>
                              <w:t>に時間を割かない、興味を持てるような本がない、本を読むことが面倒</w:t>
                            </w:r>
                            <w:r w:rsidRPr="00217ABD">
                              <w:rPr>
                                <w:rFonts w:ascii="Meiryo UI" w:eastAsia="Meiryo UI" w:hAnsi="Meiryo UI" w:hint="eastAsia"/>
                                <w:sz w:val="15"/>
                                <w:szCs w:val="15"/>
                              </w:rPr>
                              <w:t>など、発達段階によって異なる理由で読書活動ができていない</w:t>
                            </w:r>
                            <w:r w:rsidR="00A011B6" w:rsidRPr="00217ABD">
                              <w:rPr>
                                <w:rFonts w:ascii="Meiryo UI" w:eastAsia="Meiryo UI" w:hAnsi="Meiryo UI" w:hint="eastAsia"/>
                                <w:sz w:val="15"/>
                                <w:szCs w:val="15"/>
                              </w:rPr>
                              <w:t>子ども</w:t>
                            </w:r>
                            <w:r w:rsidR="000A2BD9">
                              <w:rPr>
                                <w:rFonts w:ascii="Meiryo UI" w:eastAsia="Meiryo UI" w:hAnsi="Meiryo UI" w:hint="eastAsia"/>
                                <w:sz w:val="15"/>
                                <w:szCs w:val="15"/>
                              </w:rPr>
                              <w:t>を減らすという観点から、不読率の改善を成果指標に掲げる</w:t>
                            </w:r>
                            <w:r w:rsidR="00200D96" w:rsidRPr="00217ABD">
                              <w:rPr>
                                <w:rFonts w:ascii="Meiryo UI" w:eastAsia="Meiryo UI" w:hAnsi="Meiryo UI" w:hint="eastAsia"/>
                                <w:sz w:val="15"/>
                                <w:szCs w:val="15"/>
                              </w:rPr>
                              <w:t>。</w:t>
                            </w:r>
                          </w:p>
                          <w:p w:rsidR="00103C43" w:rsidRPr="00B905EE" w:rsidRDefault="00103C43" w:rsidP="000E27CD">
                            <w:pPr>
                              <w:spacing w:line="240" w:lineRule="exact"/>
                              <w:jc w:val="left"/>
                              <w:rPr>
                                <w:rFonts w:ascii="Meiryo UI" w:eastAsia="Meiryo UI" w:hAnsi="Meiryo UI"/>
                                <w:b/>
                                <w:sz w:val="16"/>
                              </w:rPr>
                            </w:pPr>
                            <w:r w:rsidRPr="00B905EE">
                              <w:rPr>
                                <w:rFonts w:ascii="Meiryo UI" w:eastAsia="Meiryo UI" w:hAnsi="Meiryo UI" w:hint="eastAsia"/>
                                <w:b/>
                                <w:sz w:val="16"/>
                              </w:rPr>
                              <w:t>計画</w:t>
                            </w:r>
                            <w:r w:rsidRPr="00B905EE">
                              <w:rPr>
                                <w:rFonts w:ascii="Meiryo UI" w:eastAsia="Meiryo UI" w:hAnsi="Meiryo UI"/>
                                <w:b/>
                                <w:sz w:val="16"/>
                              </w:rPr>
                              <w:t>期間最終年度までに</w:t>
                            </w:r>
                            <w:r w:rsidR="00040A4C" w:rsidRPr="00B905EE">
                              <w:rPr>
                                <w:rFonts w:ascii="Meiryo UI" w:eastAsia="Meiryo UI" w:hAnsi="Meiryo UI" w:hint="eastAsia"/>
                                <w:b/>
                                <w:sz w:val="16"/>
                              </w:rPr>
                              <w:t>「本を</w:t>
                            </w:r>
                            <w:r w:rsidR="00040A4C" w:rsidRPr="00B905EE">
                              <w:rPr>
                                <w:rFonts w:ascii="Meiryo UI" w:eastAsia="Meiryo UI" w:hAnsi="Meiryo UI"/>
                                <w:b/>
                                <w:sz w:val="16"/>
                              </w:rPr>
                              <w:t>全く読まない子ども」</w:t>
                            </w:r>
                            <w:r w:rsidR="002833B2" w:rsidRPr="00B905EE">
                              <w:rPr>
                                <w:rFonts w:ascii="Meiryo UI" w:eastAsia="Meiryo UI" w:hAnsi="Meiryo UI" w:hint="eastAsia"/>
                                <w:b/>
                                <w:sz w:val="16"/>
                              </w:rPr>
                              <w:t>（不読率</w:t>
                            </w:r>
                            <w:r w:rsidR="002833B2" w:rsidRPr="00B905EE">
                              <w:rPr>
                                <w:rFonts w:ascii="Meiryo UI" w:eastAsia="Meiryo UI" w:hAnsi="Meiryo UI"/>
                                <w:b/>
                                <w:sz w:val="16"/>
                              </w:rPr>
                              <w:t>）</w:t>
                            </w:r>
                            <w:r w:rsidR="00040A4C" w:rsidRPr="00B905EE">
                              <w:rPr>
                                <w:rFonts w:ascii="Meiryo UI" w:eastAsia="Meiryo UI" w:hAnsi="Meiryo UI" w:hint="eastAsia"/>
                                <w:b/>
                                <w:sz w:val="16"/>
                              </w:rPr>
                              <w:t>の割合</w:t>
                            </w:r>
                            <w:r w:rsidR="00040A4C" w:rsidRPr="00B905EE">
                              <w:rPr>
                                <w:rFonts w:ascii="Meiryo UI" w:eastAsia="Meiryo UI" w:hAnsi="Meiryo UI"/>
                                <w:b/>
                                <w:sz w:val="16"/>
                              </w:rPr>
                              <w:t>を</w:t>
                            </w:r>
                            <w:r w:rsidR="00040A4C" w:rsidRPr="00B905EE">
                              <w:rPr>
                                <w:rFonts w:ascii="Meiryo UI" w:eastAsia="Meiryo UI" w:hAnsi="Meiryo UI" w:hint="eastAsia"/>
                                <w:b/>
                                <w:sz w:val="16"/>
                              </w:rPr>
                              <w:t>全国</w:t>
                            </w:r>
                            <w:r w:rsidR="00040A4C" w:rsidRPr="00B905EE">
                              <w:rPr>
                                <w:rFonts w:ascii="Meiryo UI" w:eastAsia="Meiryo UI" w:hAnsi="Meiryo UI"/>
                                <w:b/>
                                <w:sz w:val="16"/>
                              </w:rPr>
                              <w:t>平均</w:t>
                            </w:r>
                          </w:p>
                          <w:p w:rsidR="00040A4C" w:rsidRPr="00B905EE" w:rsidRDefault="00103C43" w:rsidP="000E27CD">
                            <w:pPr>
                              <w:spacing w:line="240" w:lineRule="exact"/>
                              <w:jc w:val="left"/>
                              <w:rPr>
                                <w:rFonts w:ascii="Meiryo UI" w:eastAsia="Meiryo UI" w:hAnsi="Meiryo UI"/>
                                <w:sz w:val="14"/>
                                <w:szCs w:val="14"/>
                              </w:rPr>
                            </w:pPr>
                            <w:r w:rsidRPr="00B905EE">
                              <w:rPr>
                                <w:rFonts w:ascii="Meiryo UI" w:eastAsia="Meiryo UI" w:hAnsi="Meiryo UI" w:hint="eastAsia"/>
                                <w:b/>
                                <w:sz w:val="16"/>
                              </w:rPr>
                              <w:t>（</w:t>
                            </w:r>
                            <w:r w:rsidR="00C92E41" w:rsidRPr="00B905EE">
                              <w:rPr>
                                <w:rFonts w:ascii="Meiryo UI" w:eastAsia="Meiryo UI" w:hAnsi="Meiryo UI"/>
                                <w:b/>
                                <w:sz w:val="16"/>
                              </w:rPr>
                              <w:t>令和元年度</w:t>
                            </w:r>
                            <w:r w:rsidR="00C92E41" w:rsidRPr="00B905EE">
                              <w:rPr>
                                <w:rFonts w:ascii="Meiryo UI" w:eastAsia="Meiryo UI" w:hAnsi="Meiryo UI" w:hint="eastAsia"/>
                                <w:b/>
                                <w:sz w:val="16"/>
                              </w:rPr>
                              <w:t>：</w:t>
                            </w:r>
                            <w:r w:rsidRPr="00B905EE">
                              <w:rPr>
                                <w:rFonts w:ascii="Meiryo UI" w:eastAsia="Meiryo UI" w:hAnsi="Meiryo UI"/>
                                <w:b/>
                                <w:sz w:val="16"/>
                              </w:rPr>
                              <w:t>小学６年生18.7％、中学３年生34.8％※）</w:t>
                            </w:r>
                            <w:r w:rsidR="00040A4C" w:rsidRPr="00B905EE">
                              <w:rPr>
                                <w:rFonts w:ascii="Meiryo UI" w:eastAsia="Meiryo UI" w:hAnsi="Meiryo UI"/>
                                <w:b/>
                                <w:sz w:val="16"/>
                              </w:rPr>
                              <w:t>以下とする</w:t>
                            </w:r>
                            <w:r w:rsidRPr="00B905EE">
                              <w:rPr>
                                <w:rFonts w:ascii="Meiryo UI" w:eastAsia="Meiryo UI" w:hAnsi="Meiryo UI" w:hint="eastAsia"/>
                                <w:b/>
                                <w:sz w:val="16"/>
                              </w:rPr>
                              <w:t>。</w:t>
                            </w:r>
                          </w:p>
                          <w:p w:rsidR="00200D96" w:rsidRPr="00103C43" w:rsidRDefault="00040A4C" w:rsidP="000E27CD">
                            <w:pPr>
                              <w:spacing w:line="240" w:lineRule="exact"/>
                              <w:ind w:firstLineChars="100" w:firstLine="120"/>
                              <w:jc w:val="left"/>
                              <w:rPr>
                                <w:rFonts w:ascii="Meiryo UI" w:eastAsia="Meiryo UI" w:hAnsi="Meiryo UI"/>
                                <w:b/>
                                <w:sz w:val="14"/>
                                <w:u w:val="single"/>
                              </w:rPr>
                            </w:pPr>
                            <w:r w:rsidRPr="00103C43">
                              <w:rPr>
                                <w:rFonts w:ascii="Meiryo UI" w:eastAsia="Meiryo UI" w:hAnsi="Meiryo UI" w:hint="eastAsia"/>
                                <w:sz w:val="12"/>
                                <w:szCs w:val="14"/>
                              </w:rPr>
                              <w:t>※</w:t>
                            </w:r>
                            <w:r w:rsidR="00200D96" w:rsidRPr="00103C43">
                              <w:rPr>
                                <w:rFonts w:ascii="Meiryo UI" w:eastAsia="Meiryo UI" w:hAnsi="Meiryo UI" w:hint="eastAsia"/>
                                <w:sz w:val="12"/>
                                <w:szCs w:val="14"/>
                              </w:rPr>
                              <w:t>全国学力・学習状況調査結果</w:t>
                            </w:r>
                            <w:r w:rsidRPr="00103C43">
                              <w:rPr>
                                <w:rFonts w:ascii="Meiryo UI" w:eastAsia="Meiryo UI" w:hAnsi="Meiryo UI" w:hint="eastAsia"/>
                                <w:sz w:val="12"/>
                                <w:szCs w:val="14"/>
                              </w:rPr>
                              <w:t>（文部科学省</w:t>
                            </w:r>
                            <w:r w:rsidR="00200D96" w:rsidRPr="00103C43">
                              <w:rPr>
                                <w:rFonts w:ascii="Meiryo UI" w:eastAsia="Meiryo UI" w:hAnsi="Meiryo UI" w:hint="eastAsia"/>
                                <w:sz w:val="12"/>
                                <w:szCs w:val="14"/>
                              </w:rPr>
                              <w:t>）</w:t>
                            </w:r>
                            <w:r w:rsidRPr="00103C43">
                              <w:rPr>
                                <w:rFonts w:ascii="Meiryo UI" w:eastAsia="Meiryo UI" w:hAnsi="Meiryo UI" w:hint="eastAsia"/>
                                <w:sz w:val="12"/>
                                <w:szCs w:val="14"/>
                              </w:rPr>
                              <w:t xml:space="preserve">による数値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B6A9D" id="正方形/長方形 13" o:spid="_x0000_s1043" style="position:absolute;left:0;text-align:left;margin-left:340.45pt;margin-top:12.5pt;width:428.85pt;height:68.05pt;z-index:-25115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" fillcolor="#deeaf6 [660]" stroked="f" strokeweight=".5pt">
                <v:textbox>
                  <w:txbxContent>
                    <w:p w:rsidR="00AF412E" w:rsidRPr="00103C43" w:rsidRDefault="00EB7534" w:rsidP="00103C43">
                      <w:pPr>
                        <w:spacing w:line="220" w:lineRule="exact"/>
                        <w:jc w:val="left"/>
                        <w:rPr>
                          <w:rFonts w:ascii="Meiryo UI" w:eastAsia="Meiryo UI" w:hAnsi="Meiryo UI"/>
                          <w:sz w:val="15"/>
                          <w:szCs w:val="15"/>
                        </w:rPr>
                      </w:pPr>
                      <w:r w:rsidRPr="00217ABD">
                        <w:rPr>
                          <w:rFonts w:ascii="Meiryo UI" w:eastAsia="Meiryo UI" w:hAnsi="Meiryo UI" w:hint="eastAsia"/>
                          <w:sz w:val="15"/>
                          <w:szCs w:val="15"/>
                        </w:rPr>
                        <w:t>読書のため</w:t>
                      </w:r>
                      <w:r w:rsidR="000A2BD9">
                        <w:rPr>
                          <w:rFonts w:ascii="Meiryo UI" w:eastAsia="Meiryo UI" w:hAnsi="Meiryo UI" w:hint="eastAsia"/>
                          <w:sz w:val="15"/>
                          <w:szCs w:val="15"/>
                        </w:rPr>
                        <w:t>に時間を割かない、興味を持てるような本がない、本を読むことが面倒</w:t>
                      </w:r>
                      <w:r w:rsidRPr="00217ABD">
                        <w:rPr>
                          <w:rFonts w:ascii="Meiryo UI" w:eastAsia="Meiryo UI" w:hAnsi="Meiryo UI" w:hint="eastAsia"/>
                          <w:sz w:val="15"/>
                          <w:szCs w:val="15"/>
                        </w:rPr>
                        <w:t>など、発達段階によって異なる理由で読書活動ができていない</w:t>
                      </w:r>
                      <w:r w:rsidR="00A011B6" w:rsidRPr="00217ABD">
                        <w:rPr>
                          <w:rFonts w:ascii="Meiryo UI" w:eastAsia="Meiryo UI" w:hAnsi="Meiryo UI" w:hint="eastAsia"/>
                          <w:sz w:val="15"/>
                          <w:szCs w:val="15"/>
                        </w:rPr>
                        <w:t>子ども</w:t>
                      </w:r>
                      <w:r w:rsidR="000A2BD9">
                        <w:rPr>
                          <w:rFonts w:ascii="Meiryo UI" w:eastAsia="Meiryo UI" w:hAnsi="Meiryo UI" w:hint="eastAsia"/>
                          <w:sz w:val="15"/>
                          <w:szCs w:val="15"/>
                        </w:rPr>
                        <w:t>を減らすという観点から、不読率の改善を成果指標に掲げる</w:t>
                      </w:r>
                      <w:r w:rsidR="00200D96" w:rsidRPr="00217ABD">
                        <w:rPr>
                          <w:rFonts w:ascii="Meiryo UI" w:eastAsia="Meiryo UI" w:hAnsi="Meiryo UI" w:hint="eastAsia"/>
                          <w:sz w:val="15"/>
                          <w:szCs w:val="15"/>
                        </w:rPr>
                        <w:t>。</w:t>
                      </w:r>
                    </w:p>
                    <w:p w:rsidR="00103C43" w:rsidRPr="00B905EE" w:rsidRDefault="00103C43" w:rsidP="000E27CD">
                      <w:pPr>
                        <w:spacing w:line="240" w:lineRule="exact"/>
                        <w:jc w:val="left"/>
                        <w:rPr>
                          <w:rFonts w:ascii="Meiryo UI" w:eastAsia="Meiryo UI" w:hAnsi="Meiryo UI"/>
                          <w:b/>
                          <w:sz w:val="16"/>
                        </w:rPr>
                      </w:pPr>
                      <w:r w:rsidRPr="00B905EE">
                        <w:rPr>
                          <w:rFonts w:ascii="Meiryo UI" w:eastAsia="Meiryo UI" w:hAnsi="Meiryo UI" w:hint="eastAsia"/>
                          <w:b/>
                          <w:sz w:val="16"/>
                        </w:rPr>
                        <w:t>計画</w:t>
                      </w:r>
                      <w:r w:rsidRPr="00B905EE">
                        <w:rPr>
                          <w:rFonts w:ascii="Meiryo UI" w:eastAsia="Meiryo UI" w:hAnsi="Meiryo UI"/>
                          <w:b/>
                          <w:sz w:val="16"/>
                        </w:rPr>
                        <w:t>期間最終年度までに</w:t>
                      </w:r>
                      <w:r w:rsidR="00040A4C" w:rsidRPr="00B905EE">
                        <w:rPr>
                          <w:rFonts w:ascii="Meiryo UI" w:eastAsia="Meiryo UI" w:hAnsi="Meiryo UI" w:hint="eastAsia"/>
                          <w:b/>
                          <w:sz w:val="16"/>
                        </w:rPr>
                        <w:t>「本を</w:t>
                      </w:r>
                      <w:r w:rsidR="00040A4C" w:rsidRPr="00B905EE">
                        <w:rPr>
                          <w:rFonts w:ascii="Meiryo UI" w:eastAsia="Meiryo UI" w:hAnsi="Meiryo UI"/>
                          <w:b/>
                          <w:sz w:val="16"/>
                        </w:rPr>
                        <w:t>全く読まない子ども」</w:t>
                      </w:r>
                      <w:r w:rsidR="002833B2" w:rsidRPr="00B905EE">
                        <w:rPr>
                          <w:rFonts w:ascii="Meiryo UI" w:eastAsia="Meiryo UI" w:hAnsi="Meiryo UI" w:hint="eastAsia"/>
                          <w:b/>
                          <w:sz w:val="16"/>
                        </w:rPr>
                        <w:t>（不読率</w:t>
                      </w:r>
                      <w:r w:rsidR="002833B2" w:rsidRPr="00B905EE">
                        <w:rPr>
                          <w:rFonts w:ascii="Meiryo UI" w:eastAsia="Meiryo UI" w:hAnsi="Meiryo UI"/>
                          <w:b/>
                          <w:sz w:val="16"/>
                        </w:rPr>
                        <w:t>）</w:t>
                      </w:r>
                      <w:r w:rsidR="00040A4C" w:rsidRPr="00B905EE">
                        <w:rPr>
                          <w:rFonts w:ascii="Meiryo UI" w:eastAsia="Meiryo UI" w:hAnsi="Meiryo UI" w:hint="eastAsia"/>
                          <w:b/>
                          <w:sz w:val="16"/>
                        </w:rPr>
                        <w:t>の割合</w:t>
                      </w:r>
                      <w:r w:rsidR="00040A4C" w:rsidRPr="00B905EE">
                        <w:rPr>
                          <w:rFonts w:ascii="Meiryo UI" w:eastAsia="Meiryo UI" w:hAnsi="Meiryo UI"/>
                          <w:b/>
                          <w:sz w:val="16"/>
                        </w:rPr>
                        <w:t>を</w:t>
                      </w:r>
                      <w:r w:rsidR="00040A4C" w:rsidRPr="00B905EE">
                        <w:rPr>
                          <w:rFonts w:ascii="Meiryo UI" w:eastAsia="Meiryo UI" w:hAnsi="Meiryo UI" w:hint="eastAsia"/>
                          <w:b/>
                          <w:sz w:val="16"/>
                        </w:rPr>
                        <w:t>全国</w:t>
                      </w:r>
                      <w:r w:rsidR="00040A4C" w:rsidRPr="00B905EE">
                        <w:rPr>
                          <w:rFonts w:ascii="Meiryo UI" w:eastAsia="Meiryo UI" w:hAnsi="Meiryo UI"/>
                          <w:b/>
                          <w:sz w:val="16"/>
                        </w:rPr>
                        <w:t>平均</w:t>
                      </w:r>
                    </w:p>
                    <w:p w:rsidR="00040A4C" w:rsidRPr="00B905EE" w:rsidRDefault="00103C43" w:rsidP="000E27CD">
                      <w:pPr>
                        <w:spacing w:line="240" w:lineRule="exact"/>
                        <w:jc w:val="left"/>
                        <w:rPr>
                          <w:rFonts w:ascii="Meiryo UI" w:eastAsia="Meiryo UI" w:hAnsi="Meiryo UI"/>
                          <w:sz w:val="14"/>
                          <w:szCs w:val="14"/>
                        </w:rPr>
                      </w:pPr>
                      <w:r w:rsidRPr="00B905EE">
                        <w:rPr>
                          <w:rFonts w:ascii="Meiryo UI" w:eastAsia="Meiryo UI" w:hAnsi="Meiryo UI" w:hint="eastAsia"/>
                          <w:b/>
                          <w:sz w:val="16"/>
                        </w:rPr>
                        <w:t>（</w:t>
                      </w:r>
                      <w:r w:rsidR="00C92E41" w:rsidRPr="00B905EE">
                        <w:rPr>
                          <w:rFonts w:ascii="Meiryo UI" w:eastAsia="Meiryo UI" w:hAnsi="Meiryo UI"/>
                          <w:b/>
                          <w:sz w:val="16"/>
                        </w:rPr>
                        <w:t>令和元年度</w:t>
                      </w:r>
                      <w:r w:rsidR="00C92E41" w:rsidRPr="00B905EE">
                        <w:rPr>
                          <w:rFonts w:ascii="Meiryo UI" w:eastAsia="Meiryo UI" w:hAnsi="Meiryo UI" w:hint="eastAsia"/>
                          <w:b/>
                          <w:sz w:val="16"/>
                        </w:rPr>
                        <w:t>：</w:t>
                      </w:r>
                      <w:r w:rsidRPr="00B905EE">
                        <w:rPr>
                          <w:rFonts w:ascii="Meiryo UI" w:eastAsia="Meiryo UI" w:hAnsi="Meiryo UI"/>
                          <w:b/>
                          <w:sz w:val="16"/>
                        </w:rPr>
                        <w:t>小学６年生18.7％、中学３年生34.8％※）</w:t>
                      </w:r>
                      <w:r w:rsidR="00040A4C" w:rsidRPr="00B905EE">
                        <w:rPr>
                          <w:rFonts w:ascii="Meiryo UI" w:eastAsia="Meiryo UI" w:hAnsi="Meiryo UI"/>
                          <w:b/>
                          <w:sz w:val="16"/>
                        </w:rPr>
                        <w:t>以下とする</w:t>
                      </w:r>
                      <w:r w:rsidRPr="00B905EE">
                        <w:rPr>
                          <w:rFonts w:ascii="Meiryo UI" w:eastAsia="Meiryo UI" w:hAnsi="Meiryo UI" w:hint="eastAsia"/>
                          <w:b/>
                          <w:sz w:val="16"/>
                        </w:rPr>
                        <w:t>。</w:t>
                      </w:r>
                    </w:p>
                    <w:p w:rsidR="00200D96" w:rsidRPr="00103C43" w:rsidRDefault="00040A4C" w:rsidP="000E27CD">
                      <w:pPr>
                        <w:spacing w:line="240" w:lineRule="exact"/>
                        <w:ind w:firstLineChars="100" w:firstLine="120"/>
                        <w:jc w:val="left"/>
                        <w:rPr>
                          <w:rFonts w:ascii="Meiryo UI" w:eastAsia="Meiryo UI" w:hAnsi="Meiryo UI"/>
                          <w:b/>
                          <w:sz w:val="14"/>
                          <w:u w:val="single"/>
                        </w:rPr>
                      </w:pPr>
                      <w:r w:rsidRPr="00103C43">
                        <w:rPr>
                          <w:rFonts w:ascii="Meiryo UI" w:eastAsia="Meiryo UI" w:hAnsi="Meiryo UI" w:hint="eastAsia"/>
                          <w:sz w:val="12"/>
                          <w:szCs w:val="14"/>
                        </w:rPr>
                        <w:t>※</w:t>
                      </w:r>
                      <w:r w:rsidR="00200D96" w:rsidRPr="00103C43">
                        <w:rPr>
                          <w:rFonts w:ascii="Meiryo UI" w:eastAsia="Meiryo UI" w:hAnsi="Meiryo UI" w:hint="eastAsia"/>
                          <w:sz w:val="12"/>
                          <w:szCs w:val="14"/>
                        </w:rPr>
                        <w:t>全国学力・学習状況調査結果</w:t>
                      </w:r>
                      <w:r w:rsidRPr="00103C43">
                        <w:rPr>
                          <w:rFonts w:ascii="Meiryo UI" w:eastAsia="Meiryo UI" w:hAnsi="Meiryo UI" w:hint="eastAsia"/>
                          <w:sz w:val="12"/>
                          <w:szCs w:val="14"/>
                        </w:rPr>
                        <w:t>（文部科学省</w:t>
                      </w:r>
                      <w:r w:rsidR="00200D96" w:rsidRPr="00103C43">
                        <w:rPr>
                          <w:rFonts w:ascii="Meiryo UI" w:eastAsia="Meiryo UI" w:hAnsi="Meiryo UI" w:hint="eastAsia"/>
                          <w:sz w:val="12"/>
                          <w:szCs w:val="14"/>
                        </w:rPr>
                        <w:t>）</w:t>
                      </w:r>
                      <w:r w:rsidRPr="00103C43">
                        <w:rPr>
                          <w:rFonts w:ascii="Meiryo UI" w:eastAsia="Meiryo UI" w:hAnsi="Meiryo UI" w:hint="eastAsia"/>
                          <w:sz w:val="12"/>
                          <w:szCs w:val="14"/>
                        </w:rPr>
                        <w:t xml:space="preserve">による数値　</w:t>
                      </w:r>
                    </w:p>
                  </w:txbxContent>
                </v:textbox>
                <w10:wrap anchorx="margin"/>
              </v:rect>
            </w:pict>
          </mc:Fallback>
        </mc:AlternateContent>
      </w:r>
      <w:r w:rsidR="00FE52C2">
        <w:rPr>
          <w:rFonts w:ascii="Meiryo UI" w:eastAsia="Meiryo UI" w:hAnsi="Meiryo UI" w:hint="eastAsia"/>
          <w:b/>
          <w:noProof/>
          <w:sz w:val="22"/>
        </w:rPr>
        <mc:AlternateContent>
          <mc:Choice Requires="wps">
            <w:drawing>
              <wp:anchor distT="0" distB="0" distL="114300" distR="114300" simplePos="0" relativeHeight="252264448" behindDoc="0" locked="0" layoutInCell="1" allowOverlap="1" wp14:anchorId="49D453B3" wp14:editId="719BCBB2">
                <wp:simplePos x="0" y="0"/>
                <wp:positionH relativeFrom="margin">
                  <wp:posOffset>3943350</wp:posOffset>
                </wp:positionH>
                <wp:positionV relativeFrom="paragraph">
                  <wp:posOffset>224790</wp:posOffset>
                </wp:positionV>
                <wp:extent cx="314325" cy="809625"/>
                <wp:effectExtent l="0" t="0" r="0" b="0"/>
                <wp:wrapNone/>
                <wp:docPr id="16" name="角丸四角形 16"/>
                <wp:cNvGraphicFramePr/>
                <a:graphic xmlns:a="http://schemas.openxmlformats.org/drawingml/2006/main">
                  <a:graphicData uri="http://schemas.microsoft.com/office/word/2010/wordprocessingShape">
                    <wps:wsp>
                      <wps:cNvSpPr/>
                      <wps:spPr>
                        <a:xfrm>
                          <a:off x="0" y="0"/>
                          <a:ext cx="314325" cy="809625"/>
                        </a:xfrm>
                        <a:prstGeom prst="roundRect">
                          <a:avLst/>
                        </a:prstGeom>
                        <a:noFill/>
                        <a:ln w="3175" cap="flat" cmpd="sng" algn="ctr">
                          <a:noFill/>
                          <a:prstDash val="solid"/>
                          <a:miter lim="800000"/>
                        </a:ln>
                        <a:effectLst/>
                      </wps:spPr>
                      <wps:txbx>
                        <w:txbxContent>
                          <w:p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成　果　</w:t>
                            </w:r>
                            <w:r>
                              <w:rPr>
                                <w:rFonts w:ascii="Meiryo UI" w:eastAsia="Meiryo UI" w:hAnsi="Meiryo UI"/>
                                <w:color w:val="FFFFFF" w:themeColor="background1"/>
                                <w:sz w:val="14"/>
                                <w:szCs w:val="14"/>
                              </w:rPr>
                              <w:t>指</w:t>
                            </w:r>
                            <w:r>
                              <w:rPr>
                                <w:rFonts w:ascii="Meiryo UI" w:eastAsia="Meiryo UI" w:hAnsi="Meiryo UI" w:hint="eastAsia"/>
                                <w:color w:val="FFFFFF" w:themeColor="background1"/>
                                <w:sz w:val="14"/>
                                <w:szCs w:val="14"/>
                              </w:rPr>
                              <w:t xml:space="preserve">　</w:t>
                            </w:r>
                            <w:r>
                              <w:rPr>
                                <w:rFonts w:ascii="Meiryo UI" w:eastAsia="Meiryo UI" w:hAnsi="Meiryo UI"/>
                                <w:color w:val="FFFFFF" w:themeColor="background1"/>
                                <w:sz w:val="14"/>
                                <w:szCs w:val="14"/>
                              </w:rPr>
                              <w:t>標</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453B3" id="角丸四角形 16" o:spid="_x0000_s1044" style="position:absolute;left:0;text-align:left;margin-left:310.5pt;margin-top:17.7pt;width:24.75pt;height:63.75pt;z-index:25226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" filled="f" stroked="f" strokeweight=".25pt">
                <v:stroke joinstyle="miter"/>
                <v:textbox style="layout-flow:vertical-ideographic">
                  <w:txbxContent>
                    <w:p w:rsidR="00FE52C2" w:rsidRPr="007101CA" w:rsidRDefault="00FE52C2" w:rsidP="00FE52C2">
                      <w:pPr>
                        <w:spacing w:line="140" w:lineRule="exact"/>
                        <w:rPr>
                          <w:rFonts w:ascii="Meiryo UI" w:eastAsia="Meiryo UI" w:hAnsi="Meiryo UI" w:hint="eastAsia"/>
                          <w:color w:val="FFFFFF" w:themeColor="background1"/>
                          <w:sz w:val="14"/>
                          <w:szCs w:val="14"/>
                        </w:rPr>
                      </w:pPr>
                      <w:bookmarkStart w:id="1" w:name="_GoBack"/>
                      <w:r>
                        <w:rPr>
                          <w:rFonts w:ascii="Meiryo UI" w:eastAsia="Meiryo UI" w:hAnsi="Meiryo UI" w:hint="eastAsia"/>
                          <w:color w:val="FFFFFF" w:themeColor="background1"/>
                          <w:sz w:val="14"/>
                          <w:szCs w:val="14"/>
                        </w:rPr>
                        <w:t xml:space="preserve">成　果　</w:t>
                      </w:r>
                      <w:r>
                        <w:rPr>
                          <w:rFonts w:ascii="Meiryo UI" w:eastAsia="Meiryo UI" w:hAnsi="Meiryo UI"/>
                          <w:color w:val="FFFFFF" w:themeColor="background1"/>
                          <w:sz w:val="14"/>
                          <w:szCs w:val="14"/>
                        </w:rPr>
                        <w:t>指</w:t>
                      </w:r>
                      <w:r>
                        <w:rPr>
                          <w:rFonts w:ascii="Meiryo UI" w:eastAsia="Meiryo UI" w:hAnsi="Meiryo UI" w:hint="eastAsia"/>
                          <w:color w:val="FFFFFF" w:themeColor="background1"/>
                          <w:sz w:val="14"/>
                          <w:szCs w:val="14"/>
                        </w:rPr>
                        <w:t xml:space="preserve">　</w:t>
                      </w:r>
                      <w:r>
                        <w:rPr>
                          <w:rFonts w:ascii="Meiryo UI" w:eastAsia="Meiryo UI" w:hAnsi="Meiryo UI"/>
                          <w:color w:val="FFFFFF" w:themeColor="background1"/>
                          <w:sz w:val="14"/>
                          <w:szCs w:val="14"/>
                        </w:rPr>
                        <w:t>標</w:t>
                      </w:r>
                      <w:bookmarkEnd w:id="1"/>
                    </w:p>
                  </w:txbxContent>
                </v:textbox>
                <w10:wrap anchorx="margin"/>
              </v:roundrect>
            </w:pict>
          </mc:Fallback>
        </mc:AlternateContent>
      </w:r>
      <w:r w:rsidR="00FE52C2">
        <w:rPr>
          <w:rFonts w:ascii="Meiryo UI" w:eastAsia="Meiryo UI" w:hAnsi="Meiryo UI" w:hint="eastAsia"/>
          <w:b/>
          <w:noProof/>
          <w:sz w:val="22"/>
        </w:rPr>
        <mc:AlternateContent>
          <mc:Choice Requires="wps">
            <w:drawing>
              <wp:anchor distT="0" distB="0" distL="114300" distR="114300" simplePos="0" relativeHeight="252161024" behindDoc="0" locked="0" layoutInCell="1" allowOverlap="1" wp14:anchorId="3CA27BF7" wp14:editId="407A82AE">
                <wp:simplePos x="0" y="0"/>
                <wp:positionH relativeFrom="column">
                  <wp:posOffset>3962400</wp:posOffset>
                </wp:positionH>
                <wp:positionV relativeFrom="paragraph">
                  <wp:posOffset>149225</wp:posOffset>
                </wp:positionV>
                <wp:extent cx="267970" cy="895350"/>
                <wp:effectExtent l="0" t="0" r="0" b="0"/>
                <wp:wrapNone/>
                <wp:docPr id="14" name="角丸四角形 14"/>
                <wp:cNvGraphicFramePr/>
                <a:graphic xmlns:a="http://schemas.openxmlformats.org/drawingml/2006/main">
                  <a:graphicData uri="http://schemas.microsoft.com/office/word/2010/wordprocessingShape">
                    <wps:wsp>
                      <wps:cNvSpPr/>
                      <wps:spPr>
                        <a:xfrm>
                          <a:off x="0" y="0"/>
                          <a:ext cx="267970" cy="895350"/>
                        </a:xfrm>
                        <a:prstGeom prst="roundRect">
                          <a:avLst/>
                        </a:prstGeom>
                        <a:solidFill>
                          <a:srgbClr val="5B9BD5">
                            <a:lumMod val="75000"/>
                          </a:srgbClr>
                        </a:solidFill>
                        <a:ln w="3175" cap="flat" cmpd="sng" algn="ctr">
                          <a:noFill/>
                          <a:prstDash val="solid"/>
                          <a:miter lim="800000"/>
                        </a:ln>
                        <a:effectLst/>
                      </wps:spPr>
                      <wps:txbx>
                        <w:txbxContent>
                          <w:p w:rsidR="009179F7" w:rsidRPr="007101CA" w:rsidRDefault="00FE52C2" w:rsidP="009179F7">
                            <w:pPr>
                              <w:spacing w:line="180" w:lineRule="exact"/>
                              <w:jc w:val="center"/>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　</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27BF7" id="角丸四角形 14" o:spid="_x0000_s1045" style="position:absolute;left:0;text-align:left;margin-left:312pt;margin-top:11.75pt;width:21.1pt;height:70.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" fillcolor="#2e75b6" stroked="f" strokeweight=".25pt">
                <v:stroke joinstyle="miter"/>
                <v:textbox style="layout-flow:vertical-ideographic">
                  <w:txbxContent>
                    <w:p w:rsidR="009179F7" w:rsidRPr="007101CA" w:rsidRDefault="00FE52C2" w:rsidP="009179F7">
                      <w:pPr>
                        <w:spacing w:line="180" w:lineRule="exact"/>
                        <w:jc w:val="center"/>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　</w:t>
                      </w:r>
                    </w:p>
                  </w:txbxContent>
                </v:textbox>
              </v:roundrect>
            </w:pict>
          </mc:Fallback>
        </mc:AlternateContent>
      </w:r>
    </w:p>
    <w:tbl>
      <w:tblPr>
        <w:tblStyle w:val="a7"/>
        <w:tblpPr w:leftFromText="142" w:rightFromText="142" w:vertAnchor="text" w:horzAnchor="margin" w:tblpXSpec="right" w:tblpY="242"/>
        <w:tblW w:w="2410" w:type="dxa"/>
        <w:tblLook w:val="04A0" w:firstRow="1" w:lastRow="0" w:firstColumn="1" w:lastColumn="0" w:noHBand="0" w:noVBand="1"/>
      </w:tblPr>
      <w:tblGrid>
        <w:gridCol w:w="617"/>
        <w:gridCol w:w="942"/>
        <w:gridCol w:w="851"/>
      </w:tblGrid>
      <w:tr w:rsidR="00FE7A3C" w:rsidTr="00FE7A3C">
        <w:tc>
          <w:tcPr>
            <w:tcW w:w="617" w:type="dxa"/>
          </w:tcPr>
          <w:p w:rsidR="00FE7A3C" w:rsidRDefault="00FE7A3C" w:rsidP="00FE7A3C">
            <w:pPr>
              <w:spacing w:line="240" w:lineRule="exact"/>
              <w:jc w:val="left"/>
              <w:rPr>
                <w:rFonts w:ascii="Meiryo UI" w:eastAsia="Meiryo UI" w:hAnsi="Meiryo UI"/>
                <w:sz w:val="14"/>
                <w:szCs w:val="14"/>
              </w:rPr>
            </w:pPr>
          </w:p>
        </w:tc>
        <w:tc>
          <w:tcPr>
            <w:tcW w:w="942" w:type="dxa"/>
            <w:vAlign w:val="center"/>
          </w:tcPr>
          <w:p w:rsidR="00FE7A3C" w:rsidRDefault="00FE7A3C" w:rsidP="00FE7A3C">
            <w:pPr>
              <w:spacing w:line="240" w:lineRule="exact"/>
              <w:jc w:val="center"/>
              <w:rPr>
                <w:rFonts w:ascii="Meiryo UI" w:eastAsia="Meiryo UI" w:hAnsi="Meiryo UI"/>
                <w:sz w:val="14"/>
                <w:szCs w:val="14"/>
              </w:rPr>
            </w:pPr>
            <w:r>
              <w:rPr>
                <w:rFonts w:ascii="Meiryo UI" w:eastAsia="Meiryo UI" w:hAnsi="Meiryo UI" w:hint="eastAsia"/>
                <w:sz w:val="14"/>
                <w:szCs w:val="14"/>
              </w:rPr>
              <w:t>小６</w:t>
            </w:r>
          </w:p>
        </w:tc>
        <w:tc>
          <w:tcPr>
            <w:tcW w:w="851" w:type="dxa"/>
            <w:vAlign w:val="center"/>
          </w:tcPr>
          <w:p w:rsidR="00FE7A3C" w:rsidRDefault="00FE7A3C" w:rsidP="00FE7A3C">
            <w:pPr>
              <w:spacing w:line="240" w:lineRule="exact"/>
              <w:jc w:val="center"/>
              <w:rPr>
                <w:rFonts w:ascii="Meiryo UI" w:eastAsia="Meiryo UI" w:hAnsi="Meiryo UI"/>
                <w:sz w:val="14"/>
                <w:szCs w:val="14"/>
              </w:rPr>
            </w:pPr>
            <w:r>
              <w:rPr>
                <w:rFonts w:ascii="Meiryo UI" w:eastAsia="Meiryo UI" w:hAnsi="Meiryo UI" w:hint="eastAsia"/>
                <w:sz w:val="14"/>
                <w:szCs w:val="14"/>
              </w:rPr>
              <w:t>中３</w:t>
            </w:r>
          </w:p>
        </w:tc>
      </w:tr>
      <w:tr w:rsidR="00FE7A3C" w:rsidTr="00594415">
        <w:tc>
          <w:tcPr>
            <w:tcW w:w="617" w:type="dxa"/>
          </w:tcPr>
          <w:p w:rsidR="00FE7A3C" w:rsidRDefault="00FE7A3C" w:rsidP="00FE7A3C">
            <w:pPr>
              <w:spacing w:line="240" w:lineRule="exact"/>
              <w:jc w:val="left"/>
              <w:rPr>
                <w:rFonts w:ascii="Meiryo UI" w:eastAsia="Meiryo UI" w:hAnsi="Meiryo UI"/>
                <w:sz w:val="14"/>
                <w:szCs w:val="14"/>
              </w:rPr>
            </w:pPr>
            <w:r>
              <w:rPr>
                <w:rFonts w:ascii="Meiryo UI" w:eastAsia="Meiryo UI" w:hAnsi="Meiryo UI" w:hint="eastAsia"/>
                <w:sz w:val="14"/>
                <w:szCs w:val="14"/>
              </w:rPr>
              <w:t>全国</w:t>
            </w:r>
          </w:p>
        </w:tc>
        <w:tc>
          <w:tcPr>
            <w:tcW w:w="942" w:type="dxa"/>
            <w:shd w:val="clear" w:color="auto" w:fill="FFFFFF" w:themeFill="background1"/>
            <w:vAlign w:val="center"/>
          </w:tcPr>
          <w:p w:rsidR="00FE7A3C" w:rsidRDefault="00FE7A3C" w:rsidP="00FE7A3C">
            <w:pPr>
              <w:spacing w:line="240" w:lineRule="exact"/>
              <w:jc w:val="right"/>
              <w:rPr>
                <w:rFonts w:ascii="Meiryo UI" w:eastAsia="Meiryo UI" w:hAnsi="Meiryo UI"/>
                <w:sz w:val="14"/>
                <w:szCs w:val="14"/>
              </w:rPr>
            </w:pPr>
            <w:r>
              <w:rPr>
                <w:rFonts w:ascii="Meiryo UI" w:eastAsia="Meiryo UI" w:hAnsi="Meiryo UI" w:hint="eastAsia"/>
                <w:sz w:val="14"/>
                <w:szCs w:val="14"/>
              </w:rPr>
              <w:t>18.7％</w:t>
            </w:r>
          </w:p>
        </w:tc>
        <w:tc>
          <w:tcPr>
            <w:tcW w:w="851" w:type="dxa"/>
            <w:shd w:val="clear" w:color="auto" w:fill="FFFFFF" w:themeFill="background1"/>
            <w:vAlign w:val="center"/>
          </w:tcPr>
          <w:p w:rsidR="00FE7A3C" w:rsidRDefault="00FE7A3C" w:rsidP="00FE7A3C">
            <w:pPr>
              <w:spacing w:line="240" w:lineRule="exact"/>
              <w:jc w:val="right"/>
              <w:rPr>
                <w:rFonts w:ascii="Meiryo UI" w:eastAsia="Meiryo UI" w:hAnsi="Meiryo UI"/>
                <w:sz w:val="14"/>
                <w:szCs w:val="14"/>
              </w:rPr>
            </w:pPr>
            <w:r>
              <w:rPr>
                <w:rFonts w:ascii="Meiryo UI" w:eastAsia="Meiryo UI" w:hAnsi="Meiryo UI" w:hint="eastAsia"/>
                <w:sz w:val="14"/>
                <w:szCs w:val="14"/>
              </w:rPr>
              <w:t>34.8％</w:t>
            </w:r>
          </w:p>
        </w:tc>
      </w:tr>
      <w:tr w:rsidR="00FE7A3C" w:rsidTr="00594415">
        <w:tc>
          <w:tcPr>
            <w:tcW w:w="617" w:type="dxa"/>
          </w:tcPr>
          <w:p w:rsidR="00FE7A3C" w:rsidRDefault="00FE7A3C" w:rsidP="00FE7A3C">
            <w:pPr>
              <w:spacing w:line="240" w:lineRule="exact"/>
              <w:jc w:val="left"/>
              <w:rPr>
                <w:rFonts w:ascii="Meiryo UI" w:eastAsia="Meiryo UI" w:hAnsi="Meiryo UI"/>
                <w:sz w:val="14"/>
                <w:szCs w:val="14"/>
              </w:rPr>
            </w:pPr>
            <w:r>
              <w:rPr>
                <w:rFonts w:ascii="Meiryo UI" w:eastAsia="Meiryo UI" w:hAnsi="Meiryo UI" w:hint="eastAsia"/>
                <w:sz w:val="14"/>
                <w:szCs w:val="14"/>
              </w:rPr>
              <w:t>大阪</w:t>
            </w:r>
          </w:p>
        </w:tc>
        <w:tc>
          <w:tcPr>
            <w:tcW w:w="942" w:type="dxa"/>
            <w:shd w:val="clear" w:color="auto" w:fill="FFFFFF" w:themeFill="background1"/>
            <w:vAlign w:val="center"/>
          </w:tcPr>
          <w:p w:rsidR="00FE7A3C" w:rsidRDefault="00FE7A3C" w:rsidP="00FE7A3C">
            <w:pPr>
              <w:spacing w:line="240" w:lineRule="exact"/>
              <w:jc w:val="right"/>
              <w:rPr>
                <w:rFonts w:ascii="Meiryo UI" w:eastAsia="Meiryo UI" w:hAnsi="Meiryo UI"/>
                <w:sz w:val="14"/>
                <w:szCs w:val="14"/>
              </w:rPr>
            </w:pPr>
            <w:r>
              <w:rPr>
                <w:rFonts w:ascii="Meiryo UI" w:eastAsia="Meiryo UI" w:hAnsi="Meiryo UI"/>
                <w:b/>
                <w:noProof/>
                <w:sz w:val="22"/>
              </w:rPr>
              <mc:AlternateContent>
                <mc:Choice Requires="wps">
                  <w:drawing>
                    <wp:anchor distT="0" distB="0" distL="114300" distR="114300" simplePos="0" relativeHeight="252247040" behindDoc="0" locked="0" layoutInCell="1" allowOverlap="1" wp14:anchorId="142E934C" wp14:editId="59D58FC4">
                      <wp:simplePos x="0" y="0"/>
                      <wp:positionH relativeFrom="column">
                        <wp:posOffset>-128270</wp:posOffset>
                      </wp:positionH>
                      <wp:positionV relativeFrom="paragraph">
                        <wp:posOffset>109220</wp:posOffset>
                      </wp:positionV>
                      <wp:extent cx="1590675" cy="2000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590675" cy="2000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A3EEC" w:rsidRPr="009934B3" w:rsidRDefault="00BA3EEC" w:rsidP="00BA3EEC">
                                  <w:pPr>
                                    <w:spacing w:line="160" w:lineRule="exact"/>
                                    <w:rPr>
                                      <w:rFonts w:ascii="Meiryo UI" w:eastAsia="Meiryo UI" w:hAnsi="Meiryo UI"/>
                                      <w:sz w:val="12"/>
                                    </w:rPr>
                                  </w:pPr>
                                  <w:r>
                                    <w:rPr>
                                      <w:rFonts w:ascii="Meiryo UI" w:eastAsia="Meiryo UI" w:hAnsi="Meiryo UI" w:hint="eastAsia"/>
                                      <w:sz w:val="12"/>
                                    </w:rPr>
                                    <w:t>R1</w:t>
                                  </w:r>
                                  <w:r w:rsidRPr="009934B3">
                                    <w:rPr>
                                      <w:rFonts w:ascii="Meiryo UI" w:eastAsia="Meiryo UI" w:hAnsi="Meiryo UI" w:hint="eastAsia"/>
                                      <w:sz w:val="12"/>
                                    </w:rPr>
                                    <w:t>全国学力・学習状況調査結果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E934C" id="テキスト ボックス 20" o:spid="_x0000_s1047" type="#_x0000_t202" style="position:absolute;left:0;text-align:left;margin-left:-10.1pt;margin-top:8.6pt;width:125.25pt;height:15.7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" filled="f" stroked="f" strokeweight="1pt">
                      <v:textbox>
                        <w:txbxContent>
                          <w:p w:rsidR="00BA3EEC" w:rsidRPr="009934B3" w:rsidRDefault="00BA3EEC" w:rsidP="00BA3EEC">
                            <w:pPr>
                              <w:spacing w:line="160" w:lineRule="exact"/>
                              <w:rPr>
                                <w:rFonts w:ascii="Meiryo UI" w:eastAsia="Meiryo UI" w:hAnsi="Meiryo UI"/>
                                <w:sz w:val="12"/>
                              </w:rPr>
                            </w:pPr>
                            <w:r>
                              <w:rPr>
                                <w:rFonts w:ascii="Meiryo UI" w:eastAsia="Meiryo UI" w:hAnsi="Meiryo UI" w:hint="eastAsia"/>
                                <w:sz w:val="12"/>
                              </w:rPr>
                              <w:t>R1</w:t>
                            </w:r>
                            <w:r w:rsidRPr="009934B3">
                              <w:rPr>
                                <w:rFonts w:ascii="Meiryo UI" w:eastAsia="Meiryo UI" w:hAnsi="Meiryo UI" w:hint="eastAsia"/>
                                <w:sz w:val="12"/>
                              </w:rPr>
                              <w:t>全国学力・学習状況調査結果</w:t>
                            </w:r>
                          </w:p>
                        </w:txbxContent>
                      </v:textbox>
                    </v:shape>
                  </w:pict>
                </mc:Fallback>
              </mc:AlternateContent>
            </w:r>
            <w:r>
              <w:rPr>
                <w:rFonts w:ascii="Meiryo UI" w:eastAsia="Meiryo UI" w:hAnsi="Meiryo UI" w:hint="eastAsia"/>
                <w:sz w:val="14"/>
                <w:szCs w:val="14"/>
              </w:rPr>
              <w:t>24.4％</w:t>
            </w:r>
          </w:p>
        </w:tc>
        <w:tc>
          <w:tcPr>
            <w:tcW w:w="851" w:type="dxa"/>
            <w:shd w:val="clear" w:color="auto" w:fill="FFFFFF" w:themeFill="background1"/>
            <w:vAlign w:val="center"/>
          </w:tcPr>
          <w:p w:rsidR="00FE7A3C" w:rsidRDefault="00FE7A3C" w:rsidP="00FE7A3C">
            <w:pPr>
              <w:spacing w:line="240" w:lineRule="exact"/>
              <w:jc w:val="right"/>
              <w:rPr>
                <w:rFonts w:ascii="Meiryo UI" w:eastAsia="Meiryo UI" w:hAnsi="Meiryo UI"/>
                <w:sz w:val="14"/>
                <w:szCs w:val="14"/>
              </w:rPr>
            </w:pPr>
            <w:r>
              <w:rPr>
                <w:rFonts w:ascii="Meiryo UI" w:eastAsia="Meiryo UI" w:hAnsi="Meiryo UI" w:hint="eastAsia"/>
                <w:sz w:val="14"/>
                <w:szCs w:val="14"/>
              </w:rPr>
              <w:t>44.8％</w:t>
            </w:r>
          </w:p>
        </w:tc>
      </w:tr>
    </w:tbl>
    <w:p w:rsidR="00F65352" w:rsidRDefault="00F65352" w:rsidP="005C1ADC">
      <w:pPr>
        <w:spacing w:line="400" w:lineRule="exact"/>
        <w:rPr>
          <w:rFonts w:ascii="Meiryo UI" w:eastAsia="Meiryo UI" w:hAnsi="Meiryo UI"/>
          <w:b/>
          <w:sz w:val="22"/>
        </w:rPr>
      </w:pPr>
    </w:p>
    <w:p w:rsidR="00BF24CE" w:rsidRDefault="00BF24CE" w:rsidP="005C1ADC">
      <w:pPr>
        <w:spacing w:line="400" w:lineRule="exact"/>
        <w:rPr>
          <w:rFonts w:ascii="Meiryo UI" w:eastAsia="Meiryo UI" w:hAnsi="Meiryo UI"/>
          <w:b/>
          <w:sz w:val="22"/>
        </w:rPr>
      </w:pPr>
    </w:p>
    <w:p w:rsidR="00887B8A" w:rsidRDefault="00887B8A" w:rsidP="005C1ADC">
      <w:pPr>
        <w:spacing w:line="400" w:lineRule="exact"/>
        <w:rPr>
          <w:rFonts w:ascii="Meiryo UI" w:eastAsia="Meiryo UI" w:hAnsi="Meiryo UI"/>
          <w:b/>
          <w:sz w:val="22"/>
        </w:rPr>
      </w:pPr>
    </w:p>
    <w:p w:rsidR="00887B8A" w:rsidRDefault="005C42E2"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2146688" behindDoc="0" locked="0" layoutInCell="1" allowOverlap="1" wp14:anchorId="48462B12" wp14:editId="46EF2C21">
                <wp:simplePos x="0" y="0"/>
                <wp:positionH relativeFrom="margin">
                  <wp:posOffset>8767363</wp:posOffset>
                </wp:positionH>
                <wp:positionV relativeFrom="paragraph">
                  <wp:posOffset>80228</wp:posOffset>
                </wp:positionV>
                <wp:extent cx="1003219" cy="284480"/>
                <wp:effectExtent l="0" t="0" r="6985" b="1270"/>
                <wp:wrapNone/>
                <wp:docPr id="69" name="フローチャート: 端子 69"/>
                <wp:cNvGraphicFramePr/>
                <a:graphic xmlns:a="http://schemas.openxmlformats.org/drawingml/2006/main">
                  <a:graphicData uri="http://schemas.microsoft.com/office/word/2010/wordprocessingShape">
                    <wps:wsp>
                      <wps:cNvSpPr/>
                      <wps:spPr>
                        <a:xfrm>
                          <a:off x="0" y="0"/>
                          <a:ext cx="1003219" cy="284480"/>
                        </a:xfrm>
                        <a:prstGeom prst="flowChartTerminator">
                          <a:avLst/>
                        </a:prstGeom>
                        <a:solidFill>
                          <a:srgbClr val="5B9BD5">
                            <a:lumMod val="60000"/>
                            <a:lumOff val="40000"/>
                          </a:srgbClr>
                        </a:solidFill>
                        <a:ln w="12700" cap="flat" cmpd="sng" algn="ctr">
                          <a:noFill/>
                          <a:prstDash val="solid"/>
                          <a:miter lim="800000"/>
                        </a:ln>
                        <a:effectLst/>
                      </wps:spPr>
                      <wps:txb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本に学ぶ</w:t>
                            </w:r>
                          </w:p>
                          <w:p w:rsidR="00F474E5" w:rsidRPr="008E2730" w:rsidRDefault="00F474E5" w:rsidP="008D1662">
                            <w:pPr>
                              <w:spacing w:line="160" w:lineRule="exact"/>
                              <w:jc w:val="center"/>
                              <w:rPr>
                                <w:rFonts w:ascii="Meiryo UI" w:eastAsia="Meiryo UI" w:hAnsi="Meiryo UI"/>
                                <w:b/>
                                <w:sz w:val="16"/>
                                <w:szCs w:val="16"/>
                              </w:rPr>
                            </w:pPr>
                          </w:p>
                          <w:p w:rsidR="00F474E5" w:rsidRPr="008D1662" w:rsidRDefault="00F474E5" w:rsidP="008D1662">
                            <w:pPr>
                              <w:spacing w:line="160" w:lineRule="exact"/>
                              <w:jc w:val="center"/>
                              <w:rPr>
                                <w:rFonts w:ascii="Meiryo UI" w:eastAsia="Meiryo UI" w:hAnsi="Meiryo U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62B12" id="_x0000_t116" coordsize="21600,21600" o:spt="116" path="m3475,qx,10800,3475,21600l18125,21600qx21600,10800,18125,xe">
                <v:stroke joinstyle="miter"/>
                <v:path gradientshapeok="t" o:connecttype="rect" textboxrect="1018,3163,20582,18437"/>
              </v:shapetype>
              <v:shape id="フローチャート: 端子 69" o:spid="_x0000_s1048" type="#_x0000_t116" style="position:absolute;left:0;text-align:left;margin-left:690.35pt;margin-top:6.3pt;width:79pt;height:22.4pt;z-index:25214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" fillcolor="#9dc3e6" stroked="f" strokeweight="1pt">
                <v:textbo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本に学ぶ</w:t>
                      </w:r>
                    </w:p>
                    <w:p w:rsidR="00F474E5" w:rsidRPr="008E2730" w:rsidRDefault="00F474E5" w:rsidP="008D1662">
                      <w:pPr>
                        <w:spacing w:line="160" w:lineRule="exact"/>
                        <w:jc w:val="center"/>
                        <w:rPr>
                          <w:rFonts w:ascii="Meiryo UI" w:eastAsia="Meiryo UI" w:hAnsi="Meiryo UI"/>
                          <w:b/>
                          <w:sz w:val="16"/>
                          <w:szCs w:val="16"/>
                        </w:rPr>
                      </w:pPr>
                    </w:p>
                    <w:p w:rsidR="00F474E5" w:rsidRPr="008D1662" w:rsidRDefault="00F474E5" w:rsidP="008D1662">
                      <w:pPr>
                        <w:spacing w:line="160" w:lineRule="exact"/>
                        <w:jc w:val="center"/>
                        <w:rPr>
                          <w:rFonts w:ascii="Meiryo UI" w:eastAsia="Meiryo UI" w:hAnsi="Meiryo UI"/>
                          <w:b/>
                          <w:sz w:val="16"/>
                          <w:szCs w:val="16"/>
                        </w:rPr>
                      </w:pP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40544" behindDoc="0" locked="0" layoutInCell="1" allowOverlap="1" wp14:anchorId="08AE2AFA" wp14:editId="1CB369AD">
                <wp:simplePos x="0" y="0"/>
                <wp:positionH relativeFrom="margin">
                  <wp:posOffset>4485394</wp:posOffset>
                </wp:positionH>
                <wp:positionV relativeFrom="paragraph">
                  <wp:posOffset>76200</wp:posOffset>
                </wp:positionV>
                <wp:extent cx="985777" cy="283845"/>
                <wp:effectExtent l="0" t="0" r="5080" b="1905"/>
                <wp:wrapNone/>
                <wp:docPr id="53" name="フローチャート: 端子 53"/>
                <wp:cNvGraphicFramePr/>
                <a:graphic xmlns:a="http://schemas.openxmlformats.org/drawingml/2006/main">
                  <a:graphicData uri="http://schemas.microsoft.com/office/word/2010/wordprocessingShape">
                    <wps:wsp>
                      <wps:cNvSpPr/>
                      <wps:spPr>
                        <a:xfrm>
                          <a:off x="0" y="0"/>
                          <a:ext cx="985777" cy="283845"/>
                        </a:xfrm>
                        <a:prstGeom prst="flowChartTerminator">
                          <a:avLst/>
                        </a:prstGeom>
                        <a:solidFill>
                          <a:srgbClr val="5B9BD5">
                            <a:lumMod val="60000"/>
                            <a:lumOff val="40000"/>
                          </a:srgbClr>
                        </a:solidFill>
                        <a:ln w="12700" cap="flat" cmpd="sng" algn="ctr">
                          <a:noFill/>
                          <a:prstDash val="solid"/>
                          <a:miter lim="800000"/>
                        </a:ln>
                        <a:effectLst/>
                      </wps:spPr>
                      <wps:txb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ことばを知り</w:t>
                            </w:r>
                          </w:p>
                          <w:p w:rsidR="00F474E5" w:rsidRPr="008D1662" w:rsidRDefault="00F474E5" w:rsidP="008D1662">
                            <w:pPr>
                              <w:spacing w:line="160" w:lineRule="exact"/>
                              <w:jc w:val="center"/>
                              <w:rPr>
                                <w:rFonts w:ascii="Meiryo UI" w:eastAsia="Meiryo UI" w:hAnsi="Meiryo U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E2AFA" id="フローチャート: 端子 53" o:spid="_x0000_s1049" type="#_x0000_t116" style="position:absolute;left:0;text-align:left;margin-left:353.2pt;margin-top:6pt;width:77.6pt;height:22.35pt;z-index:25214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" fillcolor="#9dc3e6" stroked="f" strokeweight="1pt">
                <v:textbo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ことばを知り</w:t>
                      </w:r>
                    </w:p>
                    <w:p w:rsidR="00F474E5" w:rsidRPr="008D1662" w:rsidRDefault="00F474E5" w:rsidP="008D1662">
                      <w:pPr>
                        <w:spacing w:line="160" w:lineRule="exact"/>
                        <w:jc w:val="center"/>
                        <w:rPr>
                          <w:rFonts w:ascii="Meiryo UI" w:eastAsia="Meiryo UI" w:hAnsi="Meiryo UI"/>
                          <w:b/>
                          <w:sz w:val="16"/>
                          <w:szCs w:val="16"/>
                        </w:rPr>
                      </w:pPr>
                    </w:p>
                  </w:txbxContent>
                </v:textbox>
                <w10:wrap anchorx="margin"/>
              </v:shape>
            </w:pict>
          </mc:Fallback>
        </mc:AlternateContent>
      </w:r>
      <w:r w:rsidR="00FE7A3C">
        <w:rPr>
          <w:rFonts w:ascii="Meiryo UI" w:eastAsia="Meiryo UI" w:hAnsi="Meiryo UI" w:hint="eastAsia"/>
          <w:b/>
          <w:noProof/>
          <w:sz w:val="22"/>
        </w:rPr>
        <mc:AlternateContent>
          <mc:Choice Requires="wps">
            <w:drawing>
              <wp:anchor distT="0" distB="0" distL="114300" distR="114300" simplePos="0" relativeHeight="252167168" behindDoc="0" locked="0" layoutInCell="1" allowOverlap="1" wp14:anchorId="688F4A84" wp14:editId="5C2A8C7C">
                <wp:simplePos x="0" y="0"/>
                <wp:positionH relativeFrom="column">
                  <wp:posOffset>3970962</wp:posOffset>
                </wp:positionH>
                <wp:positionV relativeFrom="paragraph">
                  <wp:posOffset>76201</wp:posOffset>
                </wp:positionV>
                <wp:extent cx="260350" cy="1375710"/>
                <wp:effectExtent l="0" t="0" r="6350" b="0"/>
                <wp:wrapNone/>
                <wp:docPr id="76" name="角丸四角形 76"/>
                <wp:cNvGraphicFramePr/>
                <a:graphic xmlns:a="http://schemas.openxmlformats.org/drawingml/2006/main">
                  <a:graphicData uri="http://schemas.microsoft.com/office/word/2010/wordprocessingShape">
                    <wps:wsp>
                      <wps:cNvSpPr/>
                      <wps:spPr>
                        <a:xfrm>
                          <a:off x="0" y="0"/>
                          <a:ext cx="260350" cy="1375710"/>
                        </a:xfrm>
                        <a:prstGeom prst="roundRect">
                          <a:avLst/>
                        </a:prstGeom>
                        <a:solidFill>
                          <a:schemeClr val="accent1">
                            <a:lumMod val="75000"/>
                          </a:schemeClr>
                        </a:solidFill>
                        <a:ln w="3175" cap="flat" cmpd="sng" algn="ctr">
                          <a:noFill/>
                          <a:prstDash val="solid"/>
                          <a:miter lim="800000"/>
                        </a:ln>
                        <a:effectLst/>
                      </wps:spPr>
                      <wps:txbx>
                        <w:txbxContent>
                          <w:p w:rsidR="00F474E5" w:rsidRPr="007101CA" w:rsidRDefault="00F474E5" w:rsidP="00AD6805">
                            <w:pPr>
                              <w:spacing w:line="140" w:lineRule="exact"/>
                              <w:jc w:val="center"/>
                              <w:rPr>
                                <w:rFonts w:ascii="Meiryo UI" w:eastAsia="Meiryo UI" w:hAnsi="Meiryo UI"/>
                                <w:color w:val="FFFFFF" w:themeColor="background1"/>
                                <w:sz w:val="14"/>
                                <w:szCs w:val="1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8F4A84" id="角丸四角形 76" o:spid="_x0000_s1050" style="position:absolute;left:0;text-align:left;margin-left:312.65pt;margin-top:6pt;width:20.5pt;height:108.3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" fillcolor="#2e74b5 [2404]" stroked="f" strokeweight=".25pt">
                <v:stroke joinstyle="miter"/>
                <v:textbox style="layout-flow:vertical-ideographic">
                  <w:txbxContent>
                    <w:p w:rsidR="00F474E5" w:rsidRPr="007101CA" w:rsidRDefault="00F474E5" w:rsidP="00AD6805">
                      <w:pPr>
                        <w:spacing w:line="140" w:lineRule="exact"/>
                        <w:jc w:val="center"/>
                        <w:rPr>
                          <w:rFonts w:ascii="Meiryo UI" w:eastAsia="Meiryo UI" w:hAnsi="Meiryo UI"/>
                          <w:color w:val="FFFFFF" w:themeColor="background1"/>
                          <w:sz w:val="14"/>
                          <w:szCs w:val="14"/>
                        </w:rPr>
                      </w:pPr>
                    </w:p>
                  </w:txbxContent>
                </v:textbox>
              </v:roundrect>
            </w:pict>
          </mc:Fallback>
        </mc:AlternateContent>
      </w:r>
      <w:r w:rsidR="00FE7A3C">
        <w:rPr>
          <w:rFonts w:ascii="Meiryo UI" w:eastAsia="Meiryo UI" w:hAnsi="Meiryo UI"/>
          <w:b/>
          <w:noProof/>
          <w:sz w:val="22"/>
        </w:rPr>
        <mc:AlternateContent>
          <mc:Choice Requires="wps">
            <w:drawing>
              <wp:anchor distT="0" distB="0" distL="114300" distR="114300" simplePos="0" relativeHeight="252144640" behindDoc="0" locked="0" layoutInCell="1" allowOverlap="1" wp14:anchorId="59B4897B" wp14:editId="7E0B0B92">
                <wp:simplePos x="0" y="0"/>
                <wp:positionH relativeFrom="margin">
                  <wp:posOffset>7696200</wp:posOffset>
                </wp:positionH>
                <wp:positionV relativeFrom="paragraph">
                  <wp:posOffset>83542</wp:posOffset>
                </wp:positionV>
                <wp:extent cx="1017905" cy="291465"/>
                <wp:effectExtent l="0" t="0" r="0" b="0"/>
                <wp:wrapNone/>
                <wp:docPr id="58" name="フローチャート: 端子 58"/>
                <wp:cNvGraphicFramePr/>
                <a:graphic xmlns:a="http://schemas.openxmlformats.org/drawingml/2006/main">
                  <a:graphicData uri="http://schemas.microsoft.com/office/word/2010/wordprocessingShape">
                    <wps:wsp>
                      <wps:cNvSpPr/>
                      <wps:spPr>
                        <a:xfrm>
                          <a:off x="0" y="0"/>
                          <a:ext cx="1017905" cy="291465"/>
                        </a:xfrm>
                        <a:prstGeom prst="flowChartTerminator">
                          <a:avLst/>
                        </a:prstGeom>
                        <a:solidFill>
                          <a:srgbClr val="5B9BD5">
                            <a:lumMod val="60000"/>
                            <a:lumOff val="40000"/>
                          </a:srgbClr>
                        </a:solidFill>
                        <a:ln w="12700" cap="flat" cmpd="sng" algn="ctr">
                          <a:noFill/>
                          <a:prstDash val="solid"/>
                          <a:miter lim="800000"/>
                        </a:ln>
                        <a:effectLst/>
                      </wps:spPr>
                      <wps:txbx>
                        <w:txbxContent>
                          <w:p w:rsidR="00F474E5" w:rsidRPr="008E2730" w:rsidRDefault="00F474E5" w:rsidP="00866EBC">
                            <w:pPr>
                              <w:spacing w:line="160" w:lineRule="exact"/>
                              <w:jc w:val="center"/>
                              <w:rPr>
                                <w:rFonts w:ascii="Meiryo UI" w:eastAsia="Meiryo UI" w:hAnsi="Meiryo UI"/>
                                <w:b/>
                                <w:sz w:val="16"/>
                                <w:szCs w:val="16"/>
                              </w:rPr>
                            </w:pPr>
                            <w:r>
                              <w:rPr>
                                <w:rFonts w:ascii="Meiryo UI" w:eastAsia="Meiryo UI" w:hAnsi="Meiryo UI" w:hint="eastAsia"/>
                                <w:b/>
                                <w:sz w:val="16"/>
                                <w:szCs w:val="16"/>
                              </w:rPr>
                              <w:t>本に</w:t>
                            </w:r>
                            <w:r>
                              <w:rPr>
                                <w:rFonts w:ascii="Meiryo UI" w:eastAsia="Meiryo UI" w:hAnsi="Meiryo UI"/>
                                <w:b/>
                                <w:sz w:val="16"/>
                                <w:szCs w:val="16"/>
                              </w:rPr>
                              <w:t>親しみ</w:t>
                            </w:r>
                          </w:p>
                          <w:p w:rsidR="00F474E5" w:rsidRPr="008D1662" w:rsidRDefault="00F474E5" w:rsidP="008D1662">
                            <w:pPr>
                              <w:spacing w:line="160" w:lineRule="exact"/>
                              <w:jc w:val="center"/>
                              <w:rPr>
                                <w:rFonts w:ascii="Meiryo UI" w:eastAsia="Meiryo UI" w:hAnsi="Meiryo U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4897B" id="フローチャート: 端子 58" o:spid="_x0000_s1051" type="#_x0000_t116" style="position:absolute;left:0;text-align:left;margin-left:606pt;margin-top:6.6pt;width:80.15pt;height:22.95pt;z-index:25214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" fillcolor="#9dc3e6" stroked="f" strokeweight="1pt">
                <v:textbox>
                  <w:txbxContent>
                    <w:p w:rsidR="00F474E5" w:rsidRPr="008E2730" w:rsidRDefault="00F474E5" w:rsidP="00866EBC">
                      <w:pPr>
                        <w:spacing w:line="160" w:lineRule="exact"/>
                        <w:jc w:val="center"/>
                        <w:rPr>
                          <w:rFonts w:ascii="Meiryo UI" w:eastAsia="Meiryo UI" w:hAnsi="Meiryo UI"/>
                          <w:b/>
                          <w:sz w:val="16"/>
                          <w:szCs w:val="16"/>
                        </w:rPr>
                      </w:pPr>
                      <w:r>
                        <w:rPr>
                          <w:rFonts w:ascii="Meiryo UI" w:eastAsia="Meiryo UI" w:hAnsi="Meiryo UI" w:hint="eastAsia"/>
                          <w:b/>
                          <w:sz w:val="16"/>
                          <w:szCs w:val="16"/>
                        </w:rPr>
                        <w:t>本に</w:t>
                      </w:r>
                      <w:r>
                        <w:rPr>
                          <w:rFonts w:ascii="Meiryo UI" w:eastAsia="Meiryo UI" w:hAnsi="Meiryo UI"/>
                          <w:b/>
                          <w:sz w:val="16"/>
                          <w:szCs w:val="16"/>
                        </w:rPr>
                        <w:t>親しみ</w:t>
                      </w:r>
                    </w:p>
                    <w:p w:rsidR="00F474E5" w:rsidRPr="008D1662" w:rsidRDefault="00F474E5" w:rsidP="008D1662">
                      <w:pPr>
                        <w:spacing w:line="160" w:lineRule="exact"/>
                        <w:jc w:val="center"/>
                        <w:rPr>
                          <w:rFonts w:ascii="Meiryo UI" w:eastAsia="Meiryo UI" w:hAnsi="Meiryo UI"/>
                          <w:b/>
                          <w:sz w:val="16"/>
                          <w:szCs w:val="16"/>
                        </w:rPr>
                      </w:pP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42592" behindDoc="0" locked="0" layoutInCell="1" allowOverlap="1" wp14:anchorId="5F61C7E6" wp14:editId="453EBDF6">
                <wp:simplePos x="0" y="0"/>
                <wp:positionH relativeFrom="margin">
                  <wp:posOffset>6654165</wp:posOffset>
                </wp:positionH>
                <wp:positionV relativeFrom="paragraph">
                  <wp:posOffset>87630</wp:posOffset>
                </wp:positionV>
                <wp:extent cx="972185" cy="283845"/>
                <wp:effectExtent l="0" t="0" r="0" b="1905"/>
                <wp:wrapNone/>
                <wp:docPr id="55" name="フローチャート: 端子 55"/>
                <wp:cNvGraphicFramePr/>
                <a:graphic xmlns:a="http://schemas.openxmlformats.org/drawingml/2006/main">
                  <a:graphicData uri="http://schemas.microsoft.com/office/word/2010/wordprocessingShape">
                    <wps:wsp>
                      <wps:cNvSpPr/>
                      <wps:spPr>
                        <a:xfrm>
                          <a:off x="0" y="0"/>
                          <a:ext cx="972185" cy="283845"/>
                        </a:xfrm>
                        <a:prstGeom prst="flowChartTerminator">
                          <a:avLst/>
                        </a:prstGeom>
                        <a:solidFill>
                          <a:srgbClr val="5B9BD5">
                            <a:lumMod val="60000"/>
                            <a:lumOff val="40000"/>
                          </a:srgbClr>
                        </a:solidFill>
                        <a:ln w="12700" cap="flat" cmpd="sng" algn="ctr">
                          <a:noFill/>
                          <a:prstDash val="solid"/>
                          <a:miter lim="800000"/>
                        </a:ln>
                        <a:effectLst/>
                      </wps:spPr>
                      <wps:txb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本に</w:t>
                            </w:r>
                            <w:r>
                              <w:rPr>
                                <w:rFonts w:ascii="Meiryo UI" w:eastAsia="Meiryo UI" w:hAnsi="Meiryo UI"/>
                                <w:b/>
                                <w:sz w:val="16"/>
                                <w:szCs w:val="16"/>
                              </w:rPr>
                              <w:t>出合い</w:t>
                            </w:r>
                          </w:p>
                          <w:p w:rsidR="00F474E5" w:rsidRPr="008E2730" w:rsidRDefault="00F474E5" w:rsidP="008D1662">
                            <w:pPr>
                              <w:spacing w:line="160" w:lineRule="exact"/>
                              <w:jc w:val="center"/>
                              <w:rPr>
                                <w:rFonts w:ascii="Meiryo UI" w:eastAsia="Meiryo UI" w:hAnsi="Meiryo UI"/>
                                <w:b/>
                                <w:sz w:val="16"/>
                                <w:szCs w:val="16"/>
                              </w:rPr>
                            </w:pPr>
                          </w:p>
                          <w:p w:rsidR="00F474E5" w:rsidRPr="008D1662" w:rsidRDefault="00F474E5" w:rsidP="008D1662">
                            <w:pPr>
                              <w:spacing w:line="160" w:lineRule="exact"/>
                              <w:jc w:val="center"/>
                              <w:rPr>
                                <w:rFonts w:ascii="Meiryo UI" w:eastAsia="Meiryo UI" w:hAnsi="Meiryo U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1C7E6" id="フローチャート: 端子 55" o:spid="_x0000_s1052" type="#_x0000_t116" style="position:absolute;left:0;text-align:left;margin-left:523.95pt;margin-top:6.9pt;width:76.55pt;height:22.35pt;z-index:25214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" fillcolor="#9dc3e6" stroked="f" strokeweight="1pt">
                <v:textbox>
                  <w:txbxContent>
                    <w:p w:rsidR="00F474E5" w:rsidRPr="008E2730" w:rsidRDefault="00F474E5" w:rsidP="008D1662">
                      <w:pPr>
                        <w:spacing w:line="160" w:lineRule="exact"/>
                        <w:jc w:val="center"/>
                        <w:rPr>
                          <w:rFonts w:ascii="Meiryo UI" w:eastAsia="Meiryo UI" w:hAnsi="Meiryo UI"/>
                          <w:b/>
                          <w:sz w:val="16"/>
                          <w:szCs w:val="16"/>
                        </w:rPr>
                      </w:pPr>
                      <w:r>
                        <w:rPr>
                          <w:rFonts w:ascii="Meiryo UI" w:eastAsia="Meiryo UI" w:hAnsi="Meiryo UI" w:hint="eastAsia"/>
                          <w:b/>
                          <w:sz w:val="16"/>
                          <w:szCs w:val="16"/>
                        </w:rPr>
                        <w:t>本に</w:t>
                      </w:r>
                      <w:r>
                        <w:rPr>
                          <w:rFonts w:ascii="Meiryo UI" w:eastAsia="Meiryo UI" w:hAnsi="Meiryo UI"/>
                          <w:b/>
                          <w:sz w:val="16"/>
                          <w:szCs w:val="16"/>
                        </w:rPr>
                        <w:t>出合い</w:t>
                      </w:r>
                    </w:p>
                    <w:p w:rsidR="00F474E5" w:rsidRPr="008E2730" w:rsidRDefault="00F474E5" w:rsidP="008D1662">
                      <w:pPr>
                        <w:spacing w:line="160" w:lineRule="exact"/>
                        <w:jc w:val="center"/>
                        <w:rPr>
                          <w:rFonts w:ascii="Meiryo UI" w:eastAsia="Meiryo UI" w:hAnsi="Meiryo UI"/>
                          <w:b/>
                          <w:sz w:val="16"/>
                          <w:szCs w:val="16"/>
                        </w:rPr>
                      </w:pPr>
                    </w:p>
                    <w:p w:rsidR="00F474E5" w:rsidRPr="008D1662" w:rsidRDefault="00F474E5" w:rsidP="008D1662">
                      <w:pPr>
                        <w:spacing w:line="160" w:lineRule="exact"/>
                        <w:jc w:val="center"/>
                        <w:rPr>
                          <w:rFonts w:ascii="Meiryo UI" w:eastAsia="Meiryo UI" w:hAnsi="Meiryo UI"/>
                          <w:b/>
                          <w:sz w:val="16"/>
                          <w:szCs w:val="16"/>
                        </w:rPr>
                      </w:pP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38496" behindDoc="0" locked="0" layoutInCell="1" allowOverlap="1">
                <wp:simplePos x="0" y="0"/>
                <wp:positionH relativeFrom="margin">
                  <wp:posOffset>5569585</wp:posOffset>
                </wp:positionH>
                <wp:positionV relativeFrom="paragraph">
                  <wp:posOffset>79732</wp:posOffset>
                </wp:positionV>
                <wp:extent cx="1001395" cy="283845"/>
                <wp:effectExtent l="0" t="0" r="8255" b="1905"/>
                <wp:wrapNone/>
                <wp:docPr id="46" name="フローチャート: 端子 46"/>
                <wp:cNvGraphicFramePr/>
                <a:graphic xmlns:a="http://schemas.openxmlformats.org/drawingml/2006/main">
                  <a:graphicData uri="http://schemas.microsoft.com/office/word/2010/wordprocessingShape">
                    <wps:wsp>
                      <wps:cNvSpPr/>
                      <wps:spPr>
                        <a:xfrm>
                          <a:off x="0" y="0"/>
                          <a:ext cx="1001395" cy="283845"/>
                        </a:xfrm>
                        <a:prstGeom prst="flowChartTerminator">
                          <a:avLst/>
                        </a:prstGeom>
                        <a:solidFill>
                          <a:schemeClr val="accent1">
                            <a:lumMod val="60000"/>
                            <a:lumOff val="40000"/>
                          </a:schemeClr>
                        </a:solidFill>
                        <a:ln>
                          <a:noFill/>
                        </a:ln>
                      </wps:spPr>
                      <wps:style>
                        <a:lnRef idx="2">
                          <a:schemeClr val="accent6"/>
                        </a:lnRef>
                        <a:fillRef idx="1">
                          <a:schemeClr val="lt1"/>
                        </a:fillRef>
                        <a:effectRef idx="0">
                          <a:schemeClr val="accent6"/>
                        </a:effectRef>
                        <a:fontRef idx="minor">
                          <a:schemeClr val="dk1"/>
                        </a:fontRef>
                      </wps:style>
                      <wps:txbx>
                        <w:txbxContent>
                          <w:p w:rsidR="00F474E5" w:rsidRPr="008D1662" w:rsidRDefault="00F474E5" w:rsidP="008D1662">
                            <w:pPr>
                              <w:spacing w:line="160" w:lineRule="exact"/>
                              <w:jc w:val="center"/>
                              <w:rPr>
                                <w:rFonts w:ascii="Meiryo UI" w:eastAsia="Meiryo UI" w:hAnsi="Meiryo UI"/>
                                <w:b/>
                                <w:sz w:val="16"/>
                                <w:szCs w:val="16"/>
                              </w:rPr>
                            </w:pPr>
                            <w:r w:rsidRPr="008E2730">
                              <w:rPr>
                                <w:rFonts w:ascii="Meiryo UI" w:eastAsia="Meiryo UI" w:hAnsi="Meiryo UI" w:hint="eastAsia"/>
                                <w:b/>
                                <w:sz w:val="16"/>
                                <w:szCs w:val="16"/>
                              </w:rPr>
                              <w:t>本にひかれ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端子 46" o:spid="_x0000_s1053" type="#_x0000_t116" style="position:absolute;left:0;text-align:left;margin-left:438.55pt;margin-top:6.3pt;width:78.85pt;height:22.35pt;z-index:25213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" fillcolor="#9cc2e5 [1940]" stroked="f" strokeweight="1pt">
                <v:textbox>
                  <w:txbxContent>
                    <w:p w:rsidR="00F474E5" w:rsidRPr="008D1662" w:rsidRDefault="00F474E5" w:rsidP="008D1662">
                      <w:pPr>
                        <w:spacing w:line="160" w:lineRule="exact"/>
                        <w:jc w:val="center"/>
                        <w:rPr>
                          <w:rFonts w:ascii="Meiryo UI" w:eastAsia="Meiryo UI" w:hAnsi="Meiryo UI"/>
                          <w:b/>
                          <w:sz w:val="16"/>
                          <w:szCs w:val="16"/>
                        </w:rPr>
                      </w:pPr>
                      <w:r w:rsidRPr="008E2730">
                        <w:rPr>
                          <w:rFonts w:ascii="Meiryo UI" w:eastAsia="Meiryo UI" w:hAnsi="Meiryo UI" w:hint="eastAsia"/>
                          <w:b/>
                          <w:sz w:val="16"/>
                          <w:szCs w:val="16"/>
                        </w:rPr>
                        <w:t>本にひかれ</w:t>
                      </w:r>
                    </w:p>
                  </w:txbxContent>
                </v:textbox>
                <w10:wrap anchorx="margin"/>
              </v:shape>
            </w:pict>
          </mc:Fallback>
        </mc:AlternateContent>
      </w:r>
    </w:p>
    <w:p w:rsidR="00887B8A" w:rsidRDefault="00367F7C"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266496" behindDoc="0" locked="0" layoutInCell="1" allowOverlap="1" wp14:anchorId="1FD1882A" wp14:editId="44616B74">
                <wp:simplePos x="0" y="0"/>
                <wp:positionH relativeFrom="margin">
                  <wp:posOffset>3933825</wp:posOffset>
                </wp:positionH>
                <wp:positionV relativeFrom="paragraph">
                  <wp:posOffset>107950</wp:posOffset>
                </wp:positionV>
                <wp:extent cx="333375" cy="859155"/>
                <wp:effectExtent l="0" t="0" r="0" b="0"/>
                <wp:wrapNone/>
                <wp:docPr id="22" name="角丸四角形 22"/>
                <wp:cNvGraphicFramePr/>
                <a:graphic xmlns:a="http://schemas.openxmlformats.org/drawingml/2006/main">
                  <a:graphicData uri="http://schemas.microsoft.com/office/word/2010/wordprocessingShape">
                    <wps:wsp>
                      <wps:cNvSpPr/>
                      <wps:spPr>
                        <a:xfrm>
                          <a:off x="0" y="0"/>
                          <a:ext cx="333375" cy="859155"/>
                        </a:xfrm>
                        <a:prstGeom prst="roundRect">
                          <a:avLst/>
                        </a:prstGeom>
                        <a:noFill/>
                        <a:ln w="3175" cap="flat" cmpd="sng" algn="ctr">
                          <a:noFill/>
                          <a:prstDash val="solid"/>
                          <a:miter lim="800000"/>
                        </a:ln>
                        <a:effectLst/>
                      </wps:spPr>
                      <wps:txbx>
                        <w:txbxContent>
                          <w:p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 xml:space="preserve">取　組　</w:t>
                            </w:r>
                            <w:r>
                              <w:rPr>
                                <w:rFonts w:ascii="Meiryo UI" w:eastAsia="Meiryo UI" w:hAnsi="Meiryo UI"/>
                                <w:color w:val="FFFFFF" w:themeColor="background1"/>
                                <w:sz w:val="14"/>
                                <w:szCs w:val="14"/>
                              </w:rPr>
                              <w:t>の</w:t>
                            </w:r>
                            <w:r>
                              <w:rPr>
                                <w:rFonts w:ascii="Meiryo UI" w:eastAsia="Meiryo UI" w:hAnsi="Meiryo UI" w:hint="eastAsia"/>
                                <w:color w:val="FFFFFF" w:themeColor="background1"/>
                                <w:sz w:val="14"/>
                                <w:szCs w:val="14"/>
                              </w:rPr>
                              <w:t xml:space="preserve">　</w:t>
                            </w:r>
                            <w:r>
                              <w:rPr>
                                <w:rFonts w:ascii="Meiryo UI" w:eastAsia="Meiryo UI" w:hAnsi="Meiryo UI"/>
                                <w:color w:val="FFFFFF" w:themeColor="background1"/>
                                <w:sz w:val="14"/>
                                <w:szCs w:val="14"/>
                              </w:rPr>
                              <w:t>柱</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1882A" id="角丸四角形 22" o:spid="_x0000_s1054" style="position:absolute;left:0;text-align:left;margin-left:309.75pt;margin-top:8.5pt;width:26.25pt;height:67.65pt;z-index:25226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" filled="f" stroked="f" strokeweight=".25pt">
                <v:stroke joinstyle="miter"/>
                <v:textbox style="layout-flow:vertical-ideographic">
                  <w:txbxContent>
                    <w:p w:rsidR="00FE52C2" w:rsidRPr="007101CA" w:rsidRDefault="00FE52C2" w:rsidP="00FE52C2">
                      <w:pPr>
                        <w:spacing w:line="140" w:lineRule="exact"/>
                        <w:rPr>
                          <w:rFonts w:ascii="Meiryo UI" w:eastAsia="Meiryo UI" w:hAnsi="Meiryo UI" w:hint="eastAsia"/>
                          <w:color w:val="FFFFFF" w:themeColor="background1"/>
                          <w:sz w:val="14"/>
                          <w:szCs w:val="14"/>
                        </w:rPr>
                      </w:pPr>
                      <w:r>
                        <w:rPr>
                          <w:rFonts w:ascii="Meiryo UI" w:eastAsia="Meiryo UI" w:hAnsi="Meiryo UI" w:hint="eastAsia"/>
                          <w:color w:val="FFFFFF" w:themeColor="background1"/>
                          <w:sz w:val="14"/>
                          <w:szCs w:val="14"/>
                        </w:rPr>
                        <w:t xml:space="preserve">取　組　</w:t>
                      </w:r>
                      <w:r>
                        <w:rPr>
                          <w:rFonts w:ascii="Meiryo UI" w:eastAsia="Meiryo UI" w:hAnsi="Meiryo UI"/>
                          <w:color w:val="FFFFFF" w:themeColor="background1"/>
                          <w:sz w:val="14"/>
                          <w:szCs w:val="14"/>
                        </w:rPr>
                        <w:t>の</w:t>
                      </w:r>
                      <w:r>
                        <w:rPr>
                          <w:rFonts w:ascii="Meiryo UI" w:eastAsia="Meiryo UI" w:hAnsi="Meiryo UI" w:hint="eastAsia"/>
                          <w:color w:val="FFFFFF" w:themeColor="background1"/>
                          <w:sz w:val="14"/>
                          <w:szCs w:val="14"/>
                        </w:rPr>
                        <w:t xml:space="preserve">　</w:t>
                      </w:r>
                      <w:r>
                        <w:rPr>
                          <w:rFonts w:ascii="Meiryo UI" w:eastAsia="Meiryo UI" w:hAnsi="Meiryo UI"/>
                          <w:color w:val="FFFFFF" w:themeColor="background1"/>
                          <w:sz w:val="14"/>
                          <w:szCs w:val="14"/>
                        </w:rPr>
                        <w:t>柱</w:t>
                      </w:r>
                    </w:p>
                  </w:txbxContent>
                </v:textbox>
                <w10:wrap anchorx="margin"/>
              </v:roundrect>
            </w:pict>
          </mc:Fallback>
        </mc:AlternateContent>
      </w:r>
      <w:r>
        <w:rPr>
          <w:rFonts w:ascii="Meiryo UI" w:eastAsia="Meiryo UI" w:hAnsi="Meiryo UI" w:hint="eastAsia"/>
          <w:b/>
          <w:noProof/>
          <w:sz w:val="22"/>
        </w:rPr>
        <mc:AlternateContent>
          <mc:Choice Requires="wps">
            <w:drawing>
              <wp:anchor distT="0" distB="0" distL="114300" distR="114300" simplePos="0" relativeHeight="251705343" behindDoc="0" locked="0" layoutInCell="1" allowOverlap="1" wp14:anchorId="3AC50D92" wp14:editId="34A66BC9">
                <wp:simplePos x="0" y="0"/>
                <wp:positionH relativeFrom="margin">
                  <wp:posOffset>4227195</wp:posOffset>
                </wp:positionH>
                <wp:positionV relativeFrom="paragraph">
                  <wp:posOffset>92710</wp:posOffset>
                </wp:positionV>
                <wp:extent cx="321945" cy="537210"/>
                <wp:effectExtent l="0" t="0" r="0" b="0"/>
                <wp:wrapNone/>
                <wp:docPr id="78" name="角丸四角形 78"/>
                <wp:cNvGraphicFramePr/>
                <a:graphic xmlns:a="http://schemas.openxmlformats.org/drawingml/2006/main">
                  <a:graphicData uri="http://schemas.microsoft.com/office/word/2010/wordprocessingShape">
                    <wps:wsp>
                      <wps:cNvSpPr/>
                      <wps:spPr>
                        <a:xfrm>
                          <a:off x="0" y="0"/>
                          <a:ext cx="321945" cy="537210"/>
                        </a:xfrm>
                        <a:prstGeom prst="round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8C56AB" w:rsidRPr="00CD41E8" w:rsidRDefault="008C56AB" w:rsidP="008C56AB">
                            <w:pPr>
                              <w:spacing w:line="140" w:lineRule="exact"/>
                              <w:jc w:val="center"/>
                              <w:rPr>
                                <w:rFonts w:ascii="Meiryo UI" w:eastAsia="Meiryo UI" w:hAnsi="Meiryo UI"/>
                                <w:sz w:val="14"/>
                                <w:szCs w:val="14"/>
                              </w:rPr>
                            </w:pPr>
                            <w:r>
                              <w:rPr>
                                <w:rFonts w:ascii="Meiryo UI" w:eastAsia="Meiryo UI" w:hAnsi="Meiryo UI" w:hint="eastAsia"/>
                                <w:sz w:val="14"/>
                                <w:szCs w:val="14"/>
                              </w:rPr>
                              <w:t>めざす姿</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C50D92" id="角丸四角形 78" o:spid="_x0000_s1055" style="position:absolute;left:0;text-align:left;margin-left:332.85pt;margin-top:7.3pt;width:25.35pt;height:42.3pt;z-index:2517053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" filled="f" stroked="f" strokeweight="1pt">
                <v:stroke joinstyle="miter"/>
                <v:textbox style="layout-flow:vertical-ideographic">
                  <w:txbxContent>
                    <w:p w:rsidR="008C56AB" w:rsidRPr="00CD41E8" w:rsidRDefault="008C56AB" w:rsidP="008C56AB">
                      <w:pPr>
                        <w:spacing w:line="140" w:lineRule="exact"/>
                        <w:jc w:val="center"/>
                        <w:rPr>
                          <w:rFonts w:ascii="Meiryo UI" w:eastAsia="Meiryo UI" w:hAnsi="Meiryo UI"/>
                          <w:sz w:val="14"/>
                          <w:szCs w:val="14"/>
                        </w:rPr>
                      </w:pPr>
                      <w:r>
                        <w:rPr>
                          <w:rFonts w:ascii="Meiryo UI" w:eastAsia="Meiryo UI" w:hAnsi="Meiryo UI" w:hint="eastAsia"/>
                          <w:sz w:val="14"/>
                          <w:szCs w:val="14"/>
                        </w:rPr>
                        <w:t>めざす姿</w:t>
                      </w:r>
                    </w:p>
                  </w:txbxContent>
                </v:textbox>
                <w10:wrap anchorx="margin"/>
              </v:roundrect>
            </w:pict>
          </mc:Fallback>
        </mc:AlternateContent>
      </w:r>
      <w:r w:rsidR="00FE52C2">
        <w:rPr>
          <w:rFonts w:ascii="Meiryo UI" w:eastAsia="Meiryo UI" w:hAnsi="Meiryo UI"/>
          <w:b/>
          <w:noProof/>
          <w:sz w:val="22"/>
        </w:rPr>
        <mc:AlternateContent>
          <mc:Choice Requires="wps">
            <w:drawing>
              <wp:anchor distT="0" distB="0" distL="114300" distR="114300" simplePos="0" relativeHeight="252153856" behindDoc="0" locked="0" layoutInCell="1" allowOverlap="1" wp14:anchorId="5749F00A" wp14:editId="4A8A84F0">
                <wp:simplePos x="0" y="0"/>
                <wp:positionH relativeFrom="margin">
                  <wp:posOffset>7705725</wp:posOffset>
                </wp:positionH>
                <wp:positionV relativeFrom="paragraph">
                  <wp:posOffset>165100</wp:posOffset>
                </wp:positionV>
                <wp:extent cx="1007745" cy="939165"/>
                <wp:effectExtent l="0" t="0" r="1905" b="0"/>
                <wp:wrapNone/>
                <wp:docPr id="10" name="テキスト ボックス 10"/>
                <wp:cNvGraphicFramePr/>
                <a:graphic xmlns:a="http://schemas.openxmlformats.org/drawingml/2006/main">
                  <a:graphicData uri="http://schemas.microsoft.com/office/word/2010/wordprocessingShape">
                    <wps:wsp>
                      <wps:cNvSpPr txBox="1"/>
                      <wps:spPr>
                        <a:xfrm>
                          <a:off x="0" y="0"/>
                          <a:ext cx="1007745" cy="939165"/>
                        </a:xfrm>
                        <a:prstGeom prst="rect">
                          <a:avLst/>
                        </a:prstGeom>
                        <a:solidFill>
                          <a:srgbClr val="5B9BD5">
                            <a:lumMod val="20000"/>
                            <a:lumOff val="80000"/>
                          </a:srgbClr>
                        </a:solidFill>
                        <a:ln w="6350">
                          <a:noFill/>
                        </a:ln>
                      </wps:spPr>
                      <wps:txbx>
                        <w:txbxContent>
                          <w:p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読書を</w:t>
                            </w:r>
                            <w:r w:rsidRPr="007D2B38">
                              <w:rPr>
                                <w:rFonts w:ascii="Meiryo UI" w:eastAsia="Meiryo UI" w:hAnsi="Meiryo UI"/>
                                <w:sz w:val="14"/>
                                <w:szCs w:val="14"/>
                              </w:rPr>
                              <w:t>身近に捉え</w:t>
                            </w:r>
                            <w:r>
                              <w:rPr>
                                <w:rFonts w:ascii="Meiryo UI" w:eastAsia="Meiryo UI" w:hAnsi="Meiryo UI" w:hint="eastAsia"/>
                                <w:sz w:val="14"/>
                                <w:szCs w:val="14"/>
                              </w:rPr>
                              <w:t>る</w:t>
                            </w:r>
                          </w:p>
                          <w:p w:rsidR="001F0AC6" w:rsidRPr="009E3555" w:rsidRDefault="001F0AC6" w:rsidP="00D53259">
                            <w:pPr>
                              <w:spacing w:line="180" w:lineRule="exact"/>
                              <w:ind w:left="65" w:hangingChars="50" w:hanging="65"/>
                              <w:jc w:val="left"/>
                              <w:rPr>
                                <w:rFonts w:ascii="Meiryo UI" w:eastAsia="Meiryo UI" w:hAnsi="Meiryo UI"/>
                                <w:sz w:val="13"/>
                                <w:szCs w:val="13"/>
                              </w:rPr>
                            </w:pPr>
                            <w:r w:rsidRPr="009E3555">
                              <w:rPr>
                                <w:rFonts w:ascii="Meiryo UI" w:eastAsia="Meiryo UI" w:hAnsi="Meiryo UI" w:hint="eastAsia"/>
                                <w:sz w:val="13"/>
                                <w:szCs w:val="13"/>
                              </w:rPr>
                              <w:t>・自らが好きな時に自由に本を読む</w:t>
                            </w:r>
                          </w:p>
                          <w:p w:rsidR="001F0AC6" w:rsidRPr="00367F7C" w:rsidRDefault="001F0AC6" w:rsidP="00FE7A3C">
                            <w:pPr>
                              <w:spacing w:line="0" w:lineRule="atLeast"/>
                              <w:jc w:val="left"/>
                              <w:rPr>
                                <w:rFonts w:ascii="Meiryo UI" w:eastAsia="Meiryo UI" w:hAnsi="Meiryo UI"/>
                                <w:sz w:val="4"/>
                                <w:szCs w:val="14"/>
                              </w:rPr>
                            </w:pPr>
                          </w:p>
                          <w:p w:rsidR="00B23A54" w:rsidRDefault="00B23A54" w:rsidP="00D53259">
                            <w:pPr>
                              <w:spacing w:line="180" w:lineRule="exact"/>
                              <w:jc w:val="left"/>
                              <w:rPr>
                                <w:rFonts w:ascii="Meiryo UI" w:eastAsia="Meiryo UI" w:hAnsi="Meiryo UI"/>
                                <w:sz w:val="14"/>
                                <w:szCs w:val="14"/>
                              </w:rPr>
                            </w:pPr>
                            <w:r>
                              <w:rPr>
                                <w:rFonts w:ascii="Meiryo UI" w:eastAsia="Meiryo UI" w:hAnsi="Meiryo UI" w:hint="eastAsia"/>
                                <w:sz w:val="14"/>
                                <w:szCs w:val="14"/>
                              </w:rPr>
                              <w:t>子ども</w:t>
                            </w:r>
                            <w:r>
                              <w:rPr>
                                <w:rFonts w:ascii="Meiryo UI" w:eastAsia="Meiryo UI" w:hAnsi="Meiryo UI"/>
                                <w:sz w:val="14"/>
                                <w:szCs w:val="14"/>
                              </w:rPr>
                              <w:t>が</w:t>
                            </w:r>
                            <w:r>
                              <w:rPr>
                                <w:rFonts w:ascii="Meiryo UI" w:eastAsia="Meiryo UI" w:hAnsi="Meiryo UI" w:hint="eastAsia"/>
                                <w:sz w:val="14"/>
                                <w:szCs w:val="14"/>
                              </w:rPr>
                              <w:t>自ら本を</w:t>
                            </w:r>
                            <w:r w:rsidRPr="007D2B38">
                              <w:rPr>
                                <w:rFonts w:ascii="Meiryo UI" w:eastAsia="Meiryo UI" w:hAnsi="Meiryo UI"/>
                                <w:sz w:val="14"/>
                                <w:szCs w:val="14"/>
                              </w:rPr>
                              <w:t>読むようになる</w:t>
                            </w:r>
                            <w:r w:rsidR="00BA3EEC">
                              <w:rPr>
                                <w:rFonts w:ascii="Meiryo UI" w:eastAsia="Meiryo UI" w:hAnsi="Meiryo UI" w:hint="eastAsia"/>
                                <w:sz w:val="14"/>
                                <w:szCs w:val="14"/>
                              </w:rPr>
                              <w:t>取組</w:t>
                            </w:r>
                          </w:p>
                          <w:p w:rsidR="00F474E5" w:rsidRPr="00B23A54" w:rsidRDefault="00F474E5" w:rsidP="0064608C">
                            <w:pPr>
                              <w:spacing w:line="240" w:lineRule="exact"/>
                              <w:jc w:val="left"/>
                              <w:rPr>
                                <w:rFonts w:ascii="Meiryo UI" w:eastAsia="Meiryo UI" w:hAnsi="Meiryo UI"/>
                                <w:color w:val="FF0000"/>
                                <w:sz w:val="14"/>
                                <w:szCs w:val="14"/>
                              </w:rPr>
                            </w:pPr>
                          </w:p>
                          <w:p w:rsidR="00F474E5" w:rsidRPr="007D2B38" w:rsidRDefault="00F474E5" w:rsidP="0064608C">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9F00A" id="テキスト ボックス 10" o:spid="_x0000_s1056" type="#_x0000_t202" style="position:absolute;left:0;text-align:left;margin-left:606.75pt;margin-top:13pt;width:79.35pt;height:73.95pt;z-index:25215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" fillcolor="#deebf7" stroked="f" strokeweight=".5pt">
                <v:textbox>
                  <w:txbxContent>
                    <w:p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読書を</w:t>
                      </w:r>
                      <w:r w:rsidRPr="007D2B38">
                        <w:rPr>
                          <w:rFonts w:ascii="Meiryo UI" w:eastAsia="Meiryo UI" w:hAnsi="Meiryo UI"/>
                          <w:sz w:val="14"/>
                          <w:szCs w:val="14"/>
                        </w:rPr>
                        <w:t>身近に捉え</w:t>
                      </w:r>
                      <w:r>
                        <w:rPr>
                          <w:rFonts w:ascii="Meiryo UI" w:eastAsia="Meiryo UI" w:hAnsi="Meiryo UI" w:hint="eastAsia"/>
                          <w:sz w:val="14"/>
                          <w:szCs w:val="14"/>
                        </w:rPr>
                        <w:t>る</w:t>
                      </w:r>
                    </w:p>
                    <w:p w:rsidR="001F0AC6" w:rsidRPr="009E3555" w:rsidRDefault="001F0AC6" w:rsidP="00D53259">
                      <w:pPr>
                        <w:spacing w:line="180" w:lineRule="exact"/>
                        <w:ind w:left="65" w:hangingChars="50" w:hanging="65"/>
                        <w:jc w:val="left"/>
                        <w:rPr>
                          <w:rFonts w:ascii="Meiryo UI" w:eastAsia="Meiryo UI" w:hAnsi="Meiryo UI"/>
                          <w:sz w:val="13"/>
                          <w:szCs w:val="13"/>
                        </w:rPr>
                      </w:pPr>
                      <w:r w:rsidRPr="009E3555">
                        <w:rPr>
                          <w:rFonts w:ascii="Meiryo UI" w:eastAsia="Meiryo UI" w:hAnsi="Meiryo UI" w:hint="eastAsia"/>
                          <w:sz w:val="13"/>
                          <w:szCs w:val="13"/>
                        </w:rPr>
                        <w:t>・自らが好きな時に自由に本を読む</w:t>
                      </w:r>
                    </w:p>
                    <w:p w:rsidR="001F0AC6" w:rsidRPr="00367F7C" w:rsidRDefault="001F0AC6" w:rsidP="00FE7A3C">
                      <w:pPr>
                        <w:spacing w:line="0" w:lineRule="atLeast"/>
                        <w:jc w:val="left"/>
                        <w:rPr>
                          <w:rFonts w:ascii="Meiryo UI" w:eastAsia="Meiryo UI" w:hAnsi="Meiryo UI"/>
                          <w:sz w:val="4"/>
                          <w:szCs w:val="14"/>
                        </w:rPr>
                      </w:pPr>
                    </w:p>
                    <w:p w:rsidR="00B23A54" w:rsidRDefault="00B23A54" w:rsidP="00D53259">
                      <w:pPr>
                        <w:spacing w:line="180" w:lineRule="exact"/>
                        <w:jc w:val="left"/>
                        <w:rPr>
                          <w:rFonts w:ascii="Meiryo UI" w:eastAsia="Meiryo UI" w:hAnsi="Meiryo UI"/>
                          <w:sz w:val="14"/>
                          <w:szCs w:val="14"/>
                        </w:rPr>
                      </w:pPr>
                      <w:r>
                        <w:rPr>
                          <w:rFonts w:ascii="Meiryo UI" w:eastAsia="Meiryo UI" w:hAnsi="Meiryo UI" w:hint="eastAsia"/>
                          <w:sz w:val="14"/>
                          <w:szCs w:val="14"/>
                        </w:rPr>
                        <w:t>子ども</w:t>
                      </w:r>
                      <w:r>
                        <w:rPr>
                          <w:rFonts w:ascii="Meiryo UI" w:eastAsia="Meiryo UI" w:hAnsi="Meiryo UI"/>
                          <w:sz w:val="14"/>
                          <w:szCs w:val="14"/>
                        </w:rPr>
                        <w:t>が</w:t>
                      </w:r>
                      <w:r>
                        <w:rPr>
                          <w:rFonts w:ascii="Meiryo UI" w:eastAsia="Meiryo UI" w:hAnsi="Meiryo UI" w:hint="eastAsia"/>
                          <w:sz w:val="14"/>
                          <w:szCs w:val="14"/>
                        </w:rPr>
                        <w:t>自ら本を</w:t>
                      </w:r>
                      <w:r w:rsidRPr="007D2B38">
                        <w:rPr>
                          <w:rFonts w:ascii="Meiryo UI" w:eastAsia="Meiryo UI" w:hAnsi="Meiryo UI"/>
                          <w:sz w:val="14"/>
                          <w:szCs w:val="14"/>
                        </w:rPr>
                        <w:t>読むようになる</w:t>
                      </w:r>
                      <w:r w:rsidR="00BA3EEC">
                        <w:rPr>
                          <w:rFonts w:ascii="Meiryo UI" w:eastAsia="Meiryo UI" w:hAnsi="Meiryo UI" w:hint="eastAsia"/>
                          <w:sz w:val="14"/>
                          <w:szCs w:val="14"/>
                        </w:rPr>
                        <w:t>取組</w:t>
                      </w:r>
                    </w:p>
                    <w:p w:rsidR="00F474E5" w:rsidRPr="00B23A54" w:rsidRDefault="00F474E5" w:rsidP="0064608C">
                      <w:pPr>
                        <w:spacing w:line="240" w:lineRule="exact"/>
                        <w:jc w:val="left"/>
                        <w:rPr>
                          <w:rFonts w:ascii="Meiryo UI" w:eastAsia="Meiryo UI" w:hAnsi="Meiryo UI"/>
                          <w:color w:val="FF0000"/>
                          <w:sz w:val="14"/>
                          <w:szCs w:val="14"/>
                        </w:rPr>
                      </w:pPr>
                    </w:p>
                    <w:p w:rsidR="00F474E5" w:rsidRPr="007D2B38" w:rsidRDefault="00F474E5" w:rsidP="0064608C">
                      <w:pPr>
                        <w:rPr>
                          <w:sz w:val="14"/>
                          <w:szCs w:val="14"/>
                        </w:rPr>
                      </w:pP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55904" behindDoc="0" locked="0" layoutInCell="1" allowOverlap="1" wp14:anchorId="671DA1C9" wp14:editId="76D48597">
                <wp:simplePos x="0" y="0"/>
                <wp:positionH relativeFrom="margin">
                  <wp:posOffset>8765540</wp:posOffset>
                </wp:positionH>
                <wp:positionV relativeFrom="paragraph">
                  <wp:posOffset>168275</wp:posOffset>
                </wp:positionV>
                <wp:extent cx="1007745" cy="873125"/>
                <wp:effectExtent l="0" t="0" r="1905" b="3175"/>
                <wp:wrapNone/>
                <wp:docPr id="11" name="テキスト ボックス 11"/>
                <wp:cNvGraphicFramePr/>
                <a:graphic xmlns:a="http://schemas.openxmlformats.org/drawingml/2006/main">
                  <a:graphicData uri="http://schemas.microsoft.com/office/word/2010/wordprocessingShape">
                    <wps:wsp>
                      <wps:cNvSpPr txBox="1"/>
                      <wps:spPr>
                        <a:xfrm>
                          <a:off x="0" y="0"/>
                          <a:ext cx="1007745" cy="873125"/>
                        </a:xfrm>
                        <a:prstGeom prst="rect">
                          <a:avLst/>
                        </a:prstGeom>
                        <a:solidFill>
                          <a:srgbClr val="5B9BD5">
                            <a:lumMod val="20000"/>
                            <a:lumOff val="80000"/>
                          </a:srgbClr>
                        </a:solidFill>
                        <a:ln w="6350">
                          <a:noFill/>
                        </a:ln>
                      </wps:spPr>
                      <wps:txbx>
                        <w:txbxContent>
                          <w:p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本の</w:t>
                            </w:r>
                            <w:r w:rsidRPr="007D2B38">
                              <w:rPr>
                                <w:rFonts w:ascii="Meiryo UI" w:eastAsia="Meiryo UI" w:hAnsi="Meiryo UI"/>
                                <w:sz w:val="14"/>
                                <w:szCs w:val="14"/>
                              </w:rPr>
                              <w:t>内容</w:t>
                            </w:r>
                            <w:r w:rsidRPr="007D2B38">
                              <w:rPr>
                                <w:rFonts w:ascii="Meiryo UI" w:eastAsia="Meiryo UI" w:hAnsi="Meiryo UI" w:hint="eastAsia"/>
                                <w:sz w:val="14"/>
                                <w:szCs w:val="14"/>
                              </w:rPr>
                              <w:t>を読み取る</w:t>
                            </w:r>
                          </w:p>
                          <w:p w:rsidR="001F0AC6" w:rsidRPr="009E3555" w:rsidRDefault="001F0AC6" w:rsidP="00D53259">
                            <w:pPr>
                              <w:spacing w:line="180" w:lineRule="exact"/>
                              <w:ind w:left="65" w:hangingChars="50" w:hanging="65"/>
                              <w:jc w:val="left"/>
                              <w:rPr>
                                <w:rFonts w:ascii="Meiryo UI" w:eastAsia="Meiryo UI" w:hAnsi="Meiryo UI"/>
                                <w:sz w:val="13"/>
                                <w:szCs w:val="13"/>
                              </w:rPr>
                            </w:pPr>
                            <w:r w:rsidRPr="009E3555">
                              <w:rPr>
                                <w:rFonts w:ascii="Meiryo UI" w:eastAsia="Meiryo UI" w:hAnsi="Meiryo UI" w:hint="eastAsia"/>
                                <w:sz w:val="13"/>
                                <w:szCs w:val="13"/>
                              </w:rPr>
                              <w:t>・必要な情報</w:t>
                            </w:r>
                            <w:r w:rsidRPr="009E3555">
                              <w:rPr>
                                <w:rFonts w:ascii="Meiryo UI" w:eastAsia="Meiryo UI" w:hAnsi="Meiryo UI"/>
                                <w:sz w:val="13"/>
                                <w:szCs w:val="13"/>
                              </w:rPr>
                              <w:t>を</w:t>
                            </w:r>
                            <w:r w:rsidRPr="009E3555">
                              <w:rPr>
                                <w:rFonts w:ascii="Meiryo UI" w:eastAsia="Meiryo UI" w:hAnsi="Meiryo UI" w:hint="eastAsia"/>
                                <w:sz w:val="13"/>
                                <w:szCs w:val="13"/>
                              </w:rPr>
                              <w:t>活用する</w:t>
                            </w:r>
                          </w:p>
                          <w:p w:rsidR="009E3555" w:rsidRDefault="009E3555" w:rsidP="00D53259">
                            <w:pPr>
                              <w:spacing w:line="180" w:lineRule="exact"/>
                              <w:jc w:val="left"/>
                              <w:rPr>
                                <w:rFonts w:ascii="Meiryo UI" w:eastAsia="Meiryo UI" w:hAnsi="Meiryo UI"/>
                                <w:sz w:val="14"/>
                                <w:szCs w:val="14"/>
                              </w:rPr>
                            </w:pPr>
                          </w:p>
                          <w:p w:rsidR="00FE7A3C" w:rsidRPr="00367F7C" w:rsidRDefault="00FE7A3C" w:rsidP="00FE7A3C">
                            <w:pPr>
                              <w:spacing w:line="0" w:lineRule="atLeast"/>
                              <w:jc w:val="left"/>
                              <w:rPr>
                                <w:rFonts w:ascii="Meiryo UI" w:eastAsia="Meiryo UI" w:hAnsi="Meiryo UI"/>
                                <w:sz w:val="4"/>
                                <w:szCs w:val="14"/>
                              </w:rPr>
                            </w:pPr>
                          </w:p>
                          <w:p w:rsidR="000603B7" w:rsidRPr="00B23A54" w:rsidRDefault="00B23A54" w:rsidP="00D53259">
                            <w:pPr>
                              <w:spacing w:line="180" w:lineRule="exact"/>
                              <w:jc w:val="left"/>
                              <w:rPr>
                                <w:rFonts w:ascii="Meiryo UI" w:eastAsia="Meiryo UI" w:hAnsi="Meiryo UI"/>
                                <w:sz w:val="14"/>
                                <w:szCs w:val="14"/>
                              </w:rPr>
                            </w:pPr>
                            <w:r w:rsidRPr="007D2B38">
                              <w:rPr>
                                <w:rFonts w:ascii="Meiryo UI" w:eastAsia="Meiryo UI" w:hAnsi="Meiryo UI" w:hint="eastAsia"/>
                                <w:sz w:val="14"/>
                                <w:szCs w:val="14"/>
                              </w:rPr>
                              <w:t>読む力、読み取る力、考える</w:t>
                            </w:r>
                            <w:r w:rsidRPr="007D2B38">
                              <w:rPr>
                                <w:rFonts w:ascii="Meiryo UI" w:eastAsia="Meiryo UI" w:hAnsi="Meiryo UI"/>
                                <w:sz w:val="14"/>
                                <w:szCs w:val="14"/>
                              </w:rPr>
                              <w:t>力</w:t>
                            </w:r>
                            <w:r w:rsidRPr="007D2B38">
                              <w:rPr>
                                <w:rFonts w:ascii="Meiryo UI" w:eastAsia="Meiryo UI" w:hAnsi="Meiryo UI" w:hint="eastAsia"/>
                                <w:sz w:val="14"/>
                                <w:szCs w:val="14"/>
                              </w:rPr>
                              <w:t>を育成</w:t>
                            </w:r>
                            <w:r w:rsidRPr="007D2B38">
                              <w:rPr>
                                <w:rFonts w:ascii="Meiryo UI" w:eastAsia="Meiryo UI" w:hAnsi="Meiryo UI"/>
                                <w:sz w:val="14"/>
                                <w:szCs w:val="14"/>
                              </w:rPr>
                              <w:t>するための</w:t>
                            </w:r>
                            <w:r w:rsidR="00BA3EEC">
                              <w:rPr>
                                <w:rFonts w:ascii="Meiryo UI" w:eastAsia="Meiryo UI" w:hAnsi="Meiryo UI" w:hint="eastAsia"/>
                                <w:sz w:val="14"/>
                                <w:szCs w:val="14"/>
                              </w:rPr>
                              <w:t>取組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DA1C9" id="テキスト ボックス 11" o:spid="_x0000_s1057" type="#_x0000_t202" style="position:absolute;left:0;text-align:left;margin-left:690.2pt;margin-top:13.25pt;width:79.35pt;height:68.75pt;z-index:25215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" fillcolor="#deebf7" stroked="f" strokeweight=".5pt">
                <v:textbox>
                  <w:txbxContent>
                    <w:p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本の</w:t>
                      </w:r>
                      <w:r w:rsidRPr="007D2B38">
                        <w:rPr>
                          <w:rFonts w:ascii="Meiryo UI" w:eastAsia="Meiryo UI" w:hAnsi="Meiryo UI"/>
                          <w:sz w:val="14"/>
                          <w:szCs w:val="14"/>
                        </w:rPr>
                        <w:t>内容</w:t>
                      </w:r>
                      <w:r w:rsidRPr="007D2B38">
                        <w:rPr>
                          <w:rFonts w:ascii="Meiryo UI" w:eastAsia="Meiryo UI" w:hAnsi="Meiryo UI" w:hint="eastAsia"/>
                          <w:sz w:val="14"/>
                          <w:szCs w:val="14"/>
                        </w:rPr>
                        <w:t>を読み取る</w:t>
                      </w:r>
                    </w:p>
                    <w:p w:rsidR="001F0AC6" w:rsidRPr="009E3555" w:rsidRDefault="001F0AC6" w:rsidP="00D53259">
                      <w:pPr>
                        <w:spacing w:line="180" w:lineRule="exact"/>
                        <w:ind w:left="65" w:hangingChars="50" w:hanging="65"/>
                        <w:jc w:val="left"/>
                        <w:rPr>
                          <w:rFonts w:ascii="Meiryo UI" w:eastAsia="Meiryo UI" w:hAnsi="Meiryo UI"/>
                          <w:sz w:val="13"/>
                          <w:szCs w:val="13"/>
                        </w:rPr>
                      </w:pPr>
                      <w:r w:rsidRPr="009E3555">
                        <w:rPr>
                          <w:rFonts w:ascii="Meiryo UI" w:eastAsia="Meiryo UI" w:hAnsi="Meiryo UI" w:hint="eastAsia"/>
                          <w:sz w:val="13"/>
                          <w:szCs w:val="13"/>
                        </w:rPr>
                        <w:t>・必要な情報</w:t>
                      </w:r>
                      <w:r w:rsidRPr="009E3555">
                        <w:rPr>
                          <w:rFonts w:ascii="Meiryo UI" w:eastAsia="Meiryo UI" w:hAnsi="Meiryo UI"/>
                          <w:sz w:val="13"/>
                          <w:szCs w:val="13"/>
                        </w:rPr>
                        <w:t>を</w:t>
                      </w:r>
                      <w:r w:rsidRPr="009E3555">
                        <w:rPr>
                          <w:rFonts w:ascii="Meiryo UI" w:eastAsia="Meiryo UI" w:hAnsi="Meiryo UI" w:hint="eastAsia"/>
                          <w:sz w:val="13"/>
                          <w:szCs w:val="13"/>
                        </w:rPr>
                        <w:t>活用する</w:t>
                      </w:r>
                    </w:p>
                    <w:p w:rsidR="009E3555" w:rsidRDefault="009E3555" w:rsidP="00D53259">
                      <w:pPr>
                        <w:spacing w:line="180" w:lineRule="exact"/>
                        <w:jc w:val="left"/>
                        <w:rPr>
                          <w:rFonts w:ascii="Meiryo UI" w:eastAsia="Meiryo UI" w:hAnsi="Meiryo UI"/>
                          <w:sz w:val="14"/>
                          <w:szCs w:val="14"/>
                        </w:rPr>
                      </w:pPr>
                    </w:p>
                    <w:p w:rsidR="00FE7A3C" w:rsidRPr="00367F7C" w:rsidRDefault="00FE7A3C" w:rsidP="00FE7A3C">
                      <w:pPr>
                        <w:spacing w:line="0" w:lineRule="atLeast"/>
                        <w:jc w:val="left"/>
                        <w:rPr>
                          <w:rFonts w:ascii="Meiryo UI" w:eastAsia="Meiryo UI" w:hAnsi="Meiryo UI" w:hint="eastAsia"/>
                          <w:sz w:val="4"/>
                          <w:szCs w:val="14"/>
                        </w:rPr>
                      </w:pPr>
                    </w:p>
                    <w:p w:rsidR="000603B7" w:rsidRPr="00B23A54" w:rsidRDefault="00B23A54" w:rsidP="00D53259">
                      <w:pPr>
                        <w:spacing w:line="180" w:lineRule="exact"/>
                        <w:jc w:val="left"/>
                        <w:rPr>
                          <w:rFonts w:ascii="Meiryo UI" w:eastAsia="Meiryo UI" w:hAnsi="Meiryo UI"/>
                          <w:sz w:val="14"/>
                          <w:szCs w:val="14"/>
                        </w:rPr>
                      </w:pPr>
                      <w:r w:rsidRPr="007D2B38">
                        <w:rPr>
                          <w:rFonts w:ascii="Meiryo UI" w:eastAsia="Meiryo UI" w:hAnsi="Meiryo UI" w:hint="eastAsia"/>
                          <w:sz w:val="14"/>
                          <w:szCs w:val="14"/>
                        </w:rPr>
                        <w:t>読む力、読み取る力、考える</w:t>
                      </w:r>
                      <w:r w:rsidRPr="007D2B38">
                        <w:rPr>
                          <w:rFonts w:ascii="Meiryo UI" w:eastAsia="Meiryo UI" w:hAnsi="Meiryo UI"/>
                          <w:sz w:val="14"/>
                          <w:szCs w:val="14"/>
                        </w:rPr>
                        <w:t>力</w:t>
                      </w:r>
                      <w:r w:rsidRPr="007D2B38">
                        <w:rPr>
                          <w:rFonts w:ascii="Meiryo UI" w:eastAsia="Meiryo UI" w:hAnsi="Meiryo UI" w:hint="eastAsia"/>
                          <w:sz w:val="14"/>
                          <w:szCs w:val="14"/>
                        </w:rPr>
                        <w:t>を育成</w:t>
                      </w:r>
                      <w:r w:rsidRPr="007D2B38">
                        <w:rPr>
                          <w:rFonts w:ascii="Meiryo UI" w:eastAsia="Meiryo UI" w:hAnsi="Meiryo UI"/>
                          <w:sz w:val="14"/>
                          <w:szCs w:val="14"/>
                        </w:rPr>
                        <w:t>するための</w:t>
                      </w:r>
                      <w:r w:rsidR="00BA3EEC">
                        <w:rPr>
                          <w:rFonts w:ascii="Meiryo UI" w:eastAsia="Meiryo UI" w:hAnsi="Meiryo UI" w:hint="eastAsia"/>
                          <w:sz w:val="14"/>
                          <w:szCs w:val="14"/>
                        </w:rPr>
                        <w:t>取組</w:t>
                      </w: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51808" behindDoc="0" locked="0" layoutInCell="1" allowOverlap="1" wp14:anchorId="4761581D" wp14:editId="7C7E2307">
                <wp:simplePos x="0" y="0"/>
                <wp:positionH relativeFrom="margin">
                  <wp:posOffset>6649085</wp:posOffset>
                </wp:positionH>
                <wp:positionV relativeFrom="paragraph">
                  <wp:posOffset>164465</wp:posOffset>
                </wp:positionV>
                <wp:extent cx="1007745" cy="946785"/>
                <wp:effectExtent l="0" t="0" r="1905" b="5715"/>
                <wp:wrapNone/>
                <wp:docPr id="7" name="テキスト ボックス 7"/>
                <wp:cNvGraphicFramePr/>
                <a:graphic xmlns:a="http://schemas.openxmlformats.org/drawingml/2006/main">
                  <a:graphicData uri="http://schemas.microsoft.com/office/word/2010/wordprocessingShape">
                    <wps:wsp>
                      <wps:cNvSpPr txBox="1"/>
                      <wps:spPr>
                        <a:xfrm>
                          <a:off x="0" y="0"/>
                          <a:ext cx="1007745" cy="946785"/>
                        </a:xfrm>
                        <a:prstGeom prst="rect">
                          <a:avLst/>
                        </a:prstGeom>
                        <a:solidFill>
                          <a:srgbClr val="5B9BD5">
                            <a:lumMod val="20000"/>
                            <a:lumOff val="80000"/>
                          </a:srgbClr>
                        </a:solidFill>
                        <a:ln w="6350">
                          <a:noFill/>
                        </a:ln>
                      </wps:spPr>
                      <wps:txbx>
                        <w:txbxContent>
                          <w:p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楽しい</w:t>
                            </w:r>
                            <w:r w:rsidRPr="007D2B38">
                              <w:rPr>
                                <w:rFonts w:ascii="Meiryo UI" w:eastAsia="Meiryo UI" w:hAnsi="Meiryo UI"/>
                                <w:sz w:val="14"/>
                                <w:szCs w:val="14"/>
                              </w:rPr>
                              <w:t>本</w:t>
                            </w:r>
                            <w:r w:rsidRPr="007D2B38">
                              <w:rPr>
                                <w:rFonts w:ascii="Meiryo UI" w:eastAsia="Meiryo UI" w:hAnsi="Meiryo UI" w:hint="eastAsia"/>
                                <w:sz w:val="14"/>
                                <w:szCs w:val="14"/>
                              </w:rPr>
                              <w:t>と出合う</w:t>
                            </w:r>
                          </w:p>
                          <w:p w:rsidR="001F0AC6" w:rsidRPr="007D2B38" w:rsidRDefault="001F0AC6" w:rsidP="00D53259">
                            <w:pPr>
                              <w:spacing w:line="180" w:lineRule="exact"/>
                              <w:ind w:left="70" w:hangingChars="50" w:hanging="70"/>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新たな発見が</w:t>
                            </w:r>
                            <w:r w:rsidRPr="007D2B38">
                              <w:rPr>
                                <w:rFonts w:ascii="Meiryo UI" w:eastAsia="Meiryo UI" w:hAnsi="Meiryo UI"/>
                                <w:sz w:val="14"/>
                                <w:szCs w:val="14"/>
                              </w:rPr>
                              <w:t>できる</w:t>
                            </w:r>
                            <w:r w:rsidRPr="007D2B38">
                              <w:rPr>
                                <w:rFonts w:ascii="Meiryo UI" w:eastAsia="Meiryo UI" w:hAnsi="Meiryo UI" w:hint="eastAsia"/>
                                <w:sz w:val="14"/>
                                <w:szCs w:val="14"/>
                              </w:rPr>
                              <w:t>本と出合う</w:t>
                            </w:r>
                          </w:p>
                          <w:p w:rsidR="001F0AC6" w:rsidRPr="00367F7C" w:rsidRDefault="001F0AC6" w:rsidP="00FE7A3C">
                            <w:pPr>
                              <w:spacing w:line="0" w:lineRule="atLeast"/>
                              <w:jc w:val="left"/>
                              <w:rPr>
                                <w:rFonts w:ascii="Meiryo UI" w:eastAsia="Meiryo UI" w:hAnsi="Meiryo UI"/>
                                <w:sz w:val="4"/>
                                <w:szCs w:val="14"/>
                              </w:rPr>
                            </w:pPr>
                          </w:p>
                          <w:p w:rsidR="00B23A54" w:rsidRDefault="00B23A54" w:rsidP="00D53259">
                            <w:pPr>
                              <w:spacing w:line="180" w:lineRule="exact"/>
                              <w:jc w:val="left"/>
                              <w:rPr>
                                <w:rFonts w:ascii="Meiryo UI" w:eastAsia="Meiryo UI" w:hAnsi="Meiryo UI"/>
                                <w:sz w:val="14"/>
                                <w:szCs w:val="14"/>
                              </w:rPr>
                            </w:pPr>
                            <w:r w:rsidRPr="007D2B38">
                              <w:rPr>
                                <w:rFonts w:ascii="Meiryo UI" w:eastAsia="Meiryo UI" w:hAnsi="Meiryo UI" w:hint="eastAsia"/>
                                <w:sz w:val="14"/>
                                <w:szCs w:val="14"/>
                              </w:rPr>
                              <w:t>読書は良いと思える</w:t>
                            </w:r>
                            <w:r w:rsidRPr="007D2B38">
                              <w:rPr>
                                <w:rFonts w:ascii="Meiryo UI" w:eastAsia="Meiryo UI" w:hAnsi="Meiryo UI"/>
                                <w:sz w:val="14"/>
                                <w:szCs w:val="14"/>
                              </w:rPr>
                              <w:t>本と出合うための</w:t>
                            </w:r>
                            <w:r w:rsidR="00BA3EEC">
                              <w:rPr>
                                <w:rFonts w:ascii="Meiryo UI" w:eastAsia="Meiryo UI" w:hAnsi="Meiryo UI" w:hint="eastAsia"/>
                                <w:sz w:val="14"/>
                                <w:szCs w:val="14"/>
                              </w:rPr>
                              <w:t>取組</w:t>
                            </w:r>
                          </w:p>
                          <w:p w:rsidR="001F0AC6" w:rsidRPr="00B23A54" w:rsidRDefault="001F0AC6" w:rsidP="006A2DDE">
                            <w:pPr>
                              <w:spacing w:line="240" w:lineRule="exact"/>
                              <w:jc w:val="left"/>
                              <w:rPr>
                                <w:rFonts w:ascii="Meiryo UI" w:eastAsia="Meiryo UI" w:hAnsi="Meiryo U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1581D" id="テキスト ボックス 7" o:spid="_x0000_s1058" type="#_x0000_t202" style="position:absolute;left:0;text-align:left;margin-left:523.55pt;margin-top:12.95pt;width:79.35pt;height:74.55pt;z-index:25215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" fillcolor="#deebf7" stroked="f" strokeweight=".5pt">
                <v:textbox>
                  <w:txbxContent>
                    <w:p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楽しい</w:t>
                      </w:r>
                      <w:r w:rsidRPr="007D2B38">
                        <w:rPr>
                          <w:rFonts w:ascii="Meiryo UI" w:eastAsia="Meiryo UI" w:hAnsi="Meiryo UI"/>
                          <w:sz w:val="14"/>
                          <w:szCs w:val="14"/>
                        </w:rPr>
                        <w:t>本</w:t>
                      </w:r>
                      <w:r w:rsidRPr="007D2B38">
                        <w:rPr>
                          <w:rFonts w:ascii="Meiryo UI" w:eastAsia="Meiryo UI" w:hAnsi="Meiryo UI" w:hint="eastAsia"/>
                          <w:sz w:val="14"/>
                          <w:szCs w:val="14"/>
                        </w:rPr>
                        <w:t>と出合う</w:t>
                      </w:r>
                    </w:p>
                    <w:p w:rsidR="001F0AC6" w:rsidRPr="007D2B38" w:rsidRDefault="001F0AC6" w:rsidP="00D53259">
                      <w:pPr>
                        <w:spacing w:line="180" w:lineRule="exact"/>
                        <w:ind w:left="70" w:hangingChars="50" w:hanging="70"/>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新たな発見が</w:t>
                      </w:r>
                      <w:r w:rsidRPr="007D2B38">
                        <w:rPr>
                          <w:rFonts w:ascii="Meiryo UI" w:eastAsia="Meiryo UI" w:hAnsi="Meiryo UI"/>
                          <w:sz w:val="14"/>
                          <w:szCs w:val="14"/>
                        </w:rPr>
                        <w:t>できる</w:t>
                      </w:r>
                      <w:r w:rsidRPr="007D2B38">
                        <w:rPr>
                          <w:rFonts w:ascii="Meiryo UI" w:eastAsia="Meiryo UI" w:hAnsi="Meiryo UI" w:hint="eastAsia"/>
                          <w:sz w:val="14"/>
                          <w:szCs w:val="14"/>
                        </w:rPr>
                        <w:t>本と出合う</w:t>
                      </w:r>
                    </w:p>
                    <w:p w:rsidR="001F0AC6" w:rsidRPr="00367F7C" w:rsidRDefault="001F0AC6" w:rsidP="00FE7A3C">
                      <w:pPr>
                        <w:spacing w:line="0" w:lineRule="atLeast"/>
                        <w:jc w:val="left"/>
                        <w:rPr>
                          <w:rFonts w:ascii="Meiryo UI" w:eastAsia="Meiryo UI" w:hAnsi="Meiryo UI"/>
                          <w:sz w:val="4"/>
                          <w:szCs w:val="14"/>
                        </w:rPr>
                      </w:pPr>
                    </w:p>
                    <w:p w:rsidR="00B23A54" w:rsidRDefault="00B23A54" w:rsidP="00D53259">
                      <w:pPr>
                        <w:spacing w:line="180" w:lineRule="exact"/>
                        <w:jc w:val="left"/>
                        <w:rPr>
                          <w:rFonts w:ascii="Meiryo UI" w:eastAsia="Meiryo UI" w:hAnsi="Meiryo UI"/>
                          <w:sz w:val="14"/>
                          <w:szCs w:val="14"/>
                        </w:rPr>
                      </w:pPr>
                      <w:r w:rsidRPr="007D2B38">
                        <w:rPr>
                          <w:rFonts w:ascii="Meiryo UI" w:eastAsia="Meiryo UI" w:hAnsi="Meiryo UI" w:hint="eastAsia"/>
                          <w:sz w:val="14"/>
                          <w:szCs w:val="14"/>
                        </w:rPr>
                        <w:t>読書は良いと思える</w:t>
                      </w:r>
                      <w:r w:rsidRPr="007D2B38">
                        <w:rPr>
                          <w:rFonts w:ascii="Meiryo UI" w:eastAsia="Meiryo UI" w:hAnsi="Meiryo UI"/>
                          <w:sz w:val="14"/>
                          <w:szCs w:val="14"/>
                        </w:rPr>
                        <w:t>本と出合うための</w:t>
                      </w:r>
                      <w:r w:rsidR="00BA3EEC">
                        <w:rPr>
                          <w:rFonts w:ascii="Meiryo UI" w:eastAsia="Meiryo UI" w:hAnsi="Meiryo UI" w:hint="eastAsia"/>
                          <w:sz w:val="14"/>
                          <w:szCs w:val="14"/>
                        </w:rPr>
                        <w:t>取組</w:t>
                      </w:r>
                    </w:p>
                    <w:p w:rsidR="001F0AC6" w:rsidRPr="00B23A54" w:rsidRDefault="001F0AC6" w:rsidP="006A2DDE">
                      <w:pPr>
                        <w:spacing w:line="240" w:lineRule="exact"/>
                        <w:jc w:val="left"/>
                        <w:rPr>
                          <w:rFonts w:ascii="Meiryo UI" w:eastAsia="Meiryo UI" w:hAnsi="Meiryo UI"/>
                          <w:sz w:val="14"/>
                          <w:szCs w:val="14"/>
                        </w:rPr>
                      </w:pP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47712" behindDoc="0" locked="0" layoutInCell="1" allowOverlap="1">
                <wp:simplePos x="0" y="0"/>
                <wp:positionH relativeFrom="margin">
                  <wp:posOffset>5563235</wp:posOffset>
                </wp:positionH>
                <wp:positionV relativeFrom="paragraph">
                  <wp:posOffset>161925</wp:posOffset>
                </wp:positionV>
                <wp:extent cx="1007745" cy="1005840"/>
                <wp:effectExtent l="0" t="0" r="1905" b="3810"/>
                <wp:wrapNone/>
                <wp:docPr id="2" name="テキスト ボックス 2"/>
                <wp:cNvGraphicFramePr/>
                <a:graphic xmlns:a="http://schemas.openxmlformats.org/drawingml/2006/main">
                  <a:graphicData uri="http://schemas.microsoft.com/office/word/2010/wordprocessingShape">
                    <wps:wsp>
                      <wps:cNvSpPr txBox="1"/>
                      <wps:spPr>
                        <a:xfrm>
                          <a:off x="0" y="0"/>
                          <a:ext cx="1007745" cy="1005840"/>
                        </a:xfrm>
                        <a:prstGeom prst="rect">
                          <a:avLst/>
                        </a:prstGeom>
                        <a:solidFill>
                          <a:schemeClr val="accent1">
                            <a:lumMod val="20000"/>
                            <a:lumOff val="80000"/>
                          </a:schemeClr>
                        </a:solidFill>
                        <a:ln w="6350">
                          <a:noFill/>
                        </a:ln>
                      </wps:spPr>
                      <wps:txbx>
                        <w:txbxContent>
                          <w:p w:rsidR="001F0AC6" w:rsidRPr="001F0AC6" w:rsidRDefault="001F0AC6" w:rsidP="00D53259">
                            <w:pPr>
                              <w:spacing w:line="180" w:lineRule="exact"/>
                              <w:jc w:val="left"/>
                              <w:rPr>
                                <w:rFonts w:ascii="Meiryo UI" w:eastAsia="Meiryo UI" w:hAnsi="Meiryo UI"/>
                                <w:sz w:val="13"/>
                                <w:szCs w:val="13"/>
                              </w:rPr>
                            </w:pPr>
                            <w:r w:rsidRPr="001F0AC6">
                              <w:rPr>
                                <w:rFonts w:ascii="Meiryo UI" w:eastAsia="Meiryo UI" w:hAnsi="Meiryo UI" w:hint="eastAsia"/>
                                <w:sz w:val="13"/>
                                <w:szCs w:val="13"/>
                              </w:rPr>
                              <w:t>・本で物語を楽しみたい</w:t>
                            </w:r>
                          </w:p>
                          <w:p w:rsidR="001F0AC6" w:rsidRPr="001F0AC6" w:rsidRDefault="001F0AC6" w:rsidP="00D53259">
                            <w:pPr>
                              <w:spacing w:line="180" w:lineRule="exact"/>
                              <w:jc w:val="left"/>
                              <w:rPr>
                                <w:rFonts w:ascii="Meiryo UI" w:eastAsia="Meiryo UI" w:hAnsi="Meiryo UI"/>
                                <w:sz w:val="13"/>
                                <w:szCs w:val="13"/>
                              </w:rPr>
                            </w:pPr>
                            <w:r w:rsidRPr="001F0AC6">
                              <w:rPr>
                                <w:rFonts w:ascii="Meiryo UI" w:eastAsia="Meiryo UI" w:hAnsi="Meiryo UI" w:hint="eastAsia"/>
                                <w:sz w:val="13"/>
                                <w:szCs w:val="13"/>
                              </w:rPr>
                              <w:t>・本で何かを知りたい、</w:t>
                            </w:r>
                          </w:p>
                          <w:p w:rsidR="006A2DDE" w:rsidRDefault="001F0AC6" w:rsidP="00D53259">
                            <w:pPr>
                              <w:spacing w:line="180" w:lineRule="exact"/>
                              <w:ind w:firstLineChars="50" w:firstLine="65"/>
                              <w:jc w:val="left"/>
                              <w:rPr>
                                <w:rFonts w:ascii="Meiryo UI" w:eastAsia="Meiryo UI" w:hAnsi="Meiryo UI"/>
                                <w:sz w:val="13"/>
                                <w:szCs w:val="13"/>
                              </w:rPr>
                            </w:pPr>
                            <w:r w:rsidRPr="001F0AC6">
                              <w:rPr>
                                <w:rFonts w:ascii="Meiryo UI" w:eastAsia="Meiryo UI" w:hAnsi="Meiryo UI" w:hint="eastAsia"/>
                                <w:sz w:val="13"/>
                                <w:szCs w:val="13"/>
                              </w:rPr>
                              <w:t>調べたい</w:t>
                            </w:r>
                          </w:p>
                          <w:p w:rsidR="00D53259" w:rsidRPr="00367F7C" w:rsidRDefault="00D53259" w:rsidP="00FE7A3C">
                            <w:pPr>
                              <w:spacing w:line="0" w:lineRule="atLeast"/>
                              <w:jc w:val="left"/>
                              <w:rPr>
                                <w:rFonts w:ascii="Meiryo UI" w:eastAsia="Meiryo UI" w:hAnsi="Meiryo UI"/>
                                <w:sz w:val="4"/>
                                <w:szCs w:val="14"/>
                              </w:rPr>
                            </w:pPr>
                          </w:p>
                          <w:p w:rsidR="00B23A54" w:rsidRPr="00B23A54" w:rsidRDefault="00BA3EEC" w:rsidP="00D53259">
                            <w:pPr>
                              <w:spacing w:line="180" w:lineRule="exact"/>
                              <w:jc w:val="left"/>
                              <w:rPr>
                                <w:rFonts w:ascii="Meiryo UI" w:eastAsia="Meiryo UI" w:hAnsi="Meiryo UI"/>
                                <w:sz w:val="14"/>
                                <w:szCs w:val="14"/>
                              </w:rPr>
                            </w:pPr>
                            <w:r>
                              <w:rPr>
                                <w:rFonts w:ascii="Meiryo UI" w:eastAsia="Meiryo UI" w:hAnsi="Meiryo UI" w:hint="eastAsia"/>
                                <w:sz w:val="14"/>
                                <w:szCs w:val="14"/>
                              </w:rPr>
                              <w:t>子どもが本に対して心惹かれるための取組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59" type="#_x0000_t202" style="position:absolute;left:0;text-align:left;margin-left:438.05pt;margin-top:12.75pt;width:79.35pt;height:79.2pt;z-index:25214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" fillcolor="#deeaf6 [660]" stroked="f" strokeweight=".5pt">
                <v:textbox>
                  <w:txbxContent>
                    <w:p w:rsidR="001F0AC6" w:rsidRPr="001F0AC6" w:rsidRDefault="001F0AC6" w:rsidP="00D53259">
                      <w:pPr>
                        <w:spacing w:line="180" w:lineRule="exact"/>
                        <w:jc w:val="left"/>
                        <w:rPr>
                          <w:rFonts w:ascii="Meiryo UI" w:eastAsia="Meiryo UI" w:hAnsi="Meiryo UI"/>
                          <w:sz w:val="13"/>
                          <w:szCs w:val="13"/>
                        </w:rPr>
                      </w:pPr>
                      <w:r w:rsidRPr="001F0AC6">
                        <w:rPr>
                          <w:rFonts w:ascii="Meiryo UI" w:eastAsia="Meiryo UI" w:hAnsi="Meiryo UI" w:hint="eastAsia"/>
                          <w:sz w:val="13"/>
                          <w:szCs w:val="13"/>
                        </w:rPr>
                        <w:t>・本で物語を楽しみたい</w:t>
                      </w:r>
                    </w:p>
                    <w:p w:rsidR="001F0AC6" w:rsidRPr="001F0AC6" w:rsidRDefault="001F0AC6" w:rsidP="00D53259">
                      <w:pPr>
                        <w:spacing w:line="180" w:lineRule="exact"/>
                        <w:jc w:val="left"/>
                        <w:rPr>
                          <w:rFonts w:ascii="Meiryo UI" w:eastAsia="Meiryo UI" w:hAnsi="Meiryo UI"/>
                          <w:sz w:val="13"/>
                          <w:szCs w:val="13"/>
                        </w:rPr>
                      </w:pPr>
                      <w:r w:rsidRPr="001F0AC6">
                        <w:rPr>
                          <w:rFonts w:ascii="Meiryo UI" w:eastAsia="Meiryo UI" w:hAnsi="Meiryo UI" w:hint="eastAsia"/>
                          <w:sz w:val="13"/>
                          <w:szCs w:val="13"/>
                        </w:rPr>
                        <w:t>・本で何かを知りたい、</w:t>
                      </w:r>
                    </w:p>
                    <w:p w:rsidR="006A2DDE" w:rsidRDefault="001F0AC6" w:rsidP="00D53259">
                      <w:pPr>
                        <w:spacing w:line="180" w:lineRule="exact"/>
                        <w:ind w:firstLineChars="50" w:firstLine="65"/>
                        <w:jc w:val="left"/>
                        <w:rPr>
                          <w:rFonts w:ascii="Meiryo UI" w:eastAsia="Meiryo UI" w:hAnsi="Meiryo UI"/>
                          <w:sz w:val="13"/>
                          <w:szCs w:val="13"/>
                        </w:rPr>
                      </w:pPr>
                      <w:r w:rsidRPr="001F0AC6">
                        <w:rPr>
                          <w:rFonts w:ascii="Meiryo UI" w:eastAsia="Meiryo UI" w:hAnsi="Meiryo UI" w:hint="eastAsia"/>
                          <w:sz w:val="13"/>
                          <w:szCs w:val="13"/>
                        </w:rPr>
                        <w:t>調べたい</w:t>
                      </w:r>
                    </w:p>
                    <w:p w:rsidR="00D53259" w:rsidRPr="00367F7C" w:rsidRDefault="00D53259" w:rsidP="00FE7A3C">
                      <w:pPr>
                        <w:spacing w:line="0" w:lineRule="atLeast"/>
                        <w:jc w:val="left"/>
                        <w:rPr>
                          <w:rFonts w:ascii="Meiryo UI" w:eastAsia="Meiryo UI" w:hAnsi="Meiryo UI"/>
                          <w:sz w:val="4"/>
                          <w:szCs w:val="14"/>
                        </w:rPr>
                      </w:pPr>
                    </w:p>
                    <w:p w:rsidR="00B23A54" w:rsidRPr="00B23A54" w:rsidRDefault="00BA3EEC" w:rsidP="00D53259">
                      <w:pPr>
                        <w:spacing w:line="180" w:lineRule="exact"/>
                        <w:jc w:val="left"/>
                        <w:rPr>
                          <w:rFonts w:ascii="Meiryo UI" w:eastAsia="Meiryo UI" w:hAnsi="Meiryo UI"/>
                          <w:sz w:val="14"/>
                          <w:szCs w:val="14"/>
                        </w:rPr>
                      </w:pPr>
                      <w:r>
                        <w:rPr>
                          <w:rFonts w:ascii="Meiryo UI" w:eastAsia="Meiryo UI" w:hAnsi="Meiryo UI" w:hint="eastAsia"/>
                          <w:sz w:val="14"/>
                          <w:szCs w:val="14"/>
                        </w:rPr>
                        <w:t>子どもが本に対して心惹かれるための取組</w:t>
                      </w:r>
                    </w:p>
                  </w:txbxContent>
                </v:textbox>
                <w10:wrap anchorx="margin"/>
              </v:shape>
            </w:pict>
          </mc:Fallback>
        </mc:AlternateContent>
      </w:r>
      <w:r w:rsidR="00FE7A3C">
        <w:rPr>
          <w:rFonts w:ascii="Meiryo UI" w:eastAsia="Meiryo UI" w:hAnsi="Meiryo UI"/>
          <w:b/>
          <w:noProof/>
          <w:sz w:val="22"/>
        </w:rPr>
        <mc:AlternateContent>
          <mc:Choice Requires="wps">
            <w:drawing>
              <wp:anchor distT="0" distB="0" distL="114300" distR="114300" simplePos="0" relativeHeight="252149760" behindDoc="0" locked="0" layoutInCell="1" allowOverlap="1" wp14:anchorId="762DCDCF" wp14:editId="563D66DF">
                <wp:simplePos x="0" y="0"/>
                <wp:positionH relativeFrom="margin">
                  <wp:posOffset>4486275</wp:posOffset>
                </wp:positionH>
                <wp:positionV relativeFrom="paragraph">
                  <wp:posOffset>164165</wp:posOffset>
                </wp:positionV>
                <wp:extent cx="1007745" cy="1005840"/>
                <wp:effectExtent l="0" t="0" r="1905" b="3810"/>
                <wp:wrapNone/>
                <wp:docPr id="6" name="テキスト ボックス 6"/>
                <wp:cNvGraphicFramePr/>
                <a:graphic xmlns:a="http://schemas.openxmlformats.org/drawingml/2006/main">
                  <a:graphicData uri="http://schemas.microsoft.com/office/word/2010/wordprocessingShape">
                    <wps:wsp>
                      <wps:cNvSpPr txBox="1"/>
                      <wps:spPr>
                        <a:xfrm>
                          <a:off x="0" y="0"/>
                          <a:ext cx="1007745" cy="1005840"/>
                        </a:xfrm>
                        <a:prstGeom prst="rect">
                          <a:avLst/>
                        </a:prstGeom>
                        <a:solidFill>
                          <a:srgbClr val="5B9BD5">
                            <a:lumMod val="20000"/>
                            <a:lumOff val="80000"/>
                          </a:srgbClr>
                        </a:solidFill>
                        <a:ln w="6350">
                          <a:noFill/>
                        </a:ln>
                      </wps:spPr>
                      <wps:txbx>
                        <w:txbxContent>
                          <w:p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文字</w:t>
                            </w:r>
                            <w:r>
                              <w:rPr>
                                <w:rFonts w:ascii="Meiryo UI" w:eastAsia="Meiryo UI" w:hAnsi="Meiryo UI" w:hint="eastAsia"/>
                                <w:sz w:val="14"/>
                                <w:szCs w:val="14"/>
                              </w:rPr>
                              <w:t>やことば</w:t>
                            </w:r>
                            <w:r w:rsidRPr="007D2B38">
                              <w:rPr>
                                <w:rFonts w:ascii="Meiryo UI" w:eastAsia="Meiryo UI" w:hAnsi="Meiryo UI" w:hint="eastAsia"/>
                                <w:sz w:val="14"/>
                                <w:szCs w:val="14"/>
                              </w:rPr>
                              <w:t>を知る</w:t>
                            </w:r>
                          </w:p>
                          <w:p w:rsidR="001F0AC6"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ことばを聞きとる</w:t>
                            </w:r>
                          </w:p>
                          <w:p w:rsidR="001F0AC6" w:rsidRDefault="001F0AC6" w:rsidP="00D53259">
                            <w:pPr>
                              <w:spacing w:line="180" w:lineRule="exact"/>
                              <w:jc w:val="left"/>
                              <w:rPr>
                                <w:rFonts w:ascii="Meiryo UI" w:eastAsia="Meiryo UI" w:hAnsi="Meiryo UI"/>
                                <w:sz w:val="14"/>
                                <w:szCs w:val="14"/>
                              </w:rPr>
                            </w:pPr>
                          </w:p>
                          <w:p w:rsidR="00D53259" w:rsidRPr="00367F7C" w:rsidRDefault="00D53259" w:rsidP="00FE7A3C">
                            <w:pPr>
                              <w:spacing w:line="0" w:lineRule="atLeast"/>
                              <w:jc w:val="left"/>
                              <w:rPr>
                                <w:rFonts w:ascii="Meiryo UI" w:eastAsia="Meiryo UI" w:hAnsi="Meiryo UI"/>
                                <w:sz w:val="4"/>
                                <w:szCs w:val="14"/>
                              </w:rPr>
                            </w:pPr>
                          </w:p>
                          <w:p w:rsidR="00B23A54" w:rsidRDefault="00B23A54" w:rsidP="00D53259">
                            <w:pPr>
                              <w:spacing w:line="180" w:lineRule="exact"/>
                              <w:jc w:val="left"/>
                              <w:rPr>
                                <w:rFonts w:ascii="Meiryo UI" w:eastAsia="Meiryo UI" w:hAnsi="Meiryo UI"/>
                                <w:sz w:val="14"/>
                                <w:szCs w:val="14"/>
                              </w:rPr>
                            </w:pPr>
                            <w:r w:rsidRPr="007D2B38">
                              <w:rPr>
                                <w:rFonts w:ascii="Meiryo UI" w:eastAsia="Meiryo UI" w:hAnsi="Meiryo UI" w:hint="eastAsia"/>
                                <w:sz w:val="14"/>
                                <w:szCs w:val="14"/>
                              </w:rPr>
                              <w:t>子ども</w:t>
                            </w:r>
                            <w:r w:rsidRPr="007D2B38">
                              <w:rPr>
                                <w:rFonts w:ascii="Meiryo UI" w:eastAsia="Meiryo UI" w:hAnsi="Meiryo UI"/>
                                <w:sz w:val="14"/>
                                <w:szCs w:val="14"/>
                              </w:rPr>
                              <w:t>が</w:t>
                            </w:r>
                            <w:r w:rsidRPr="007D2B38">
                              <w:rPr>
                                <w:rFonts w:ascii="Meiryo UI" w:eastAsia="Meiryo UI" w:hAnsi="Meiryo UI" w:hint="eastAsia"/>
                                <w:sz w:val="14"/>
                                <w:szCs w:val="14"/>
                              </w:rPr>
                              <w:t>文字</w:t>
                            </w:r>
                            <w:r w:rsidRPr="007D2B38">
                              <w:rPr>
                                <w:rFonts w:ascii="Meiryo UI" w:eastAsia="Meiryo UI" w:hAnsi="Meiryo UI"/>
                                <w:sz w:val="14"/>
                                <w:szCs w:val="14"/>
                              </w:rPr>
                              <w:t>・</w:t>
                            </w:r>
                            <w:r w:rsidR="00BA3EEC">
                              <w:rPr>
                                <w:rFonts w:ascii="Meiryo UI" w:eastAsia="Meiryo UI" w:hAnsi="Meiryo UI" w:hint="eastAsia"/>
                                <w:sz w:val="14"/>
                                <w:szCs w:val="14"/>
                              </w:rPr>
                              <w:t>ことばを知るための取組</w:t>
                            </w:r>
                          </w:p>
                          <w:p w:rsidR="006A2DDE" w:rsidRPr="00B23A54" w:rsidRDefault="006A2DDE" w:rsidP="0064608C">
                            <w:pPr>
                              <w:spacing w:line="220" w:lineRule="exact"/>
                              <w:jc w:val="left"/>
                              <w:rPr>
                                <w:rFonts w:ascii="Meiryo UI" w:eastAsia="Meiryo UI" w:hAnsi="Meiryo U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DCDCF" id="テキスト ボックス 6" o:spid="_x0000_s1060" type="#_x0000_t202" style="position:absolute;left:0;text-align:left;margin-left:353.25pt;margin-top:12.95pt;width:79.35pt;height:79.2pt;z-index:25214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" fillcolor="#deebf7" stroked="f" strokeweight=".5pt">
                <v:textbox>
                  <w:txbxContent>
                    <w:p w:rsidR="001F0AC6" w:rsidRPr="007D2B38"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文字</w:t>
                      </w:r>
                      <w:r>
                        <w:rPr>
                          <w:rFonts w:ascii="Meiryo UI" w:eastAsia="Meiryo UI" w:hAnsi="Meiryo UI" w:hint="eastAsia"/>
                          <w:sz w:val="14"/>
                          <w:szCs w:val="14"/>
                        </w:rPr>
                        <w:t>やことば</w:t>
                      </w:r>
                      <w:r w:rsidRPr="007D2B38">
                        <w:rPr>
                          <w:rFonts w:ascii="Meiryo UI" w:eastAsia="Meiryo UI" w:hAnsi="Meiryo UI" w:hint="eastAsia"/>
                          <w:sz w:val="14"/>
                          <w:szCs w:val="14"/>
                        </w:rPr>
                        <w:t>を知る</w:t>
                      </w:r>
                    </w:p>
                    <w:p w:rsidR="001F0AC6" w:rsidRDefault="001F0AC6" w:rsidP="00D53259">
                      <w:pPr>
                        <w:spacing w:line="180" w:lineRule="exact"/>
                        <w:jc w:val="left"/>
                        <w:rPr>
                          <w:rFonts w:ascii="Meiryo UI" w:eastAsia="Meiryo UI" w:hAnsi="Meiryo UI"/>
                          <w:sz w:val="14"/>
                          <w:szCs w:val="14"/>
                        </w:rPr>
                      </w:pPr>
                      <w:r>
                        <w:rPr>
                          <w:rFonts w:ascii="Meiryo UI" w:eastAsia="Meiryo UI" w:hAnsi="Meiryo UI" w:hint="eastAsia"/>
                          <w:sz w:val="14"/>
                          <w:szCs w:val="14"/>
                        </w:rPr>
                        <w:t>・</w:t>
                      </w:r>
                      <w:r w:rsidRPr="007D2B38">
                        <w:rPr>
                          <w:rFonts w:ascii="Meiryo UI" w:eastAsia="Meiryo UI" w:hAnsi="Meiryo UI" w:hint="eastAsia"/>
                          <w:sz w:val="14"/>
                          <w:szCs w:val="14"/>
                        </w:rPr>
                        <w:t>ことばを聞きとる</w:t>
                      </w:r>
                    </w:p>
                    <w:p w:rsidR="001F0AC6" w:rsidRDefault="001F0AC6" w:rsidP="00D53259">
                      <w:pPr>
                        <w:spacing w:line="180" w:lineRule="exact"/>
                        <w:jc w:val="left"/>
                        <w:rPr>
                          <w:rFonts w:ascii="Meiryo UI" w:eastAsia="Meiryo UI" w:hAnsi="Meiryo UI"/>
                          <w:sz w:val="14"/>
                          <w:szCs w:val="14"/>
                        </w:rPr>
                      </w:pPr>
                    </w:p>
                    <w:p w:rsidR="00D53259" w:rsidRPr="00367F7C" w:rsidRDefault="00D53259" w:rsidP="00FE7A3C">
                      <w:pPr>
                        <w:spacing w:line="0" w:lineRule="atLeast"/>
                        <w:jc w:val="left"/>
                        <w:rPr>
                          <w:rFonts w:ascii="Meiryo UI" w:eastAsia="Meiryo UI" w:hAnsi="Meiryo UI"/>
                          <w:sz w:val="4"/>
                          <w:szCs w:val="14"/>
                        </w:rPr>
                      </w:pPr>
                    </w:p>
                    <w:p w:rsidR="00B23A54" w:rsidRDefault="00B23A54" w:rsidP="00D53259">
                      <w:pPr>
                        <w:spacing w:line="180" w:lineRule="exact"/>
                        <w:jc w:val="left"/>
                        <w:rPr>
                          <w:rFonts w:ascii="Meiryo UI" w:eastAsia="Meiryo UI" w:hAnsi="Meiryo UI"/>
                          <w:sz w:val="14"/>
                          <w:szCs w:val="14"/>
                        </w:rPr>
                      </w:pPr>
                      <w:r w:rsidRPr="007D2B38">
                        <w:rPr>
                          <w:rFonts w:ascii="Meiryo UI" w:eastAsia="Meiryo UI" w:hAnsi="Meiryo UI" w:hint="eastAsia"/>
                          <w:sz w:val="14"/>
                          <w:szCs w:val="14"/>
                        </w:rPr>
                        <w:t>子ども</w:t>
                      </w:r>
                      <w:r w:rsidRPr="007D2B38">
                        <w:rPr>
                          <w:rFonts w:ascii="Meiryo UI" w:eastAsia="Meiryo UI" w:hAnsi="Meiryo UI"/>
                          <w:sz w:val="14"/>
                          <w:szCs w:val="14"/>
                        </w:rPr>
                        <w:t>が</w:t>
                      </w:r>
                      <w:r w:rsidRPr="007D2B38">
                        <w:rPr>
                          <w:rFonts w:ascii="Meiryo UI" w:eastAsia="Meiryo UI" w:hAnsi="Meiryo UI" w:hint="eastAsia"/>
                          <w:sz w:val="14"/>
                          <w:szCs w:val="14"/>
                        </w:rPr>
                        <w:t>文字</w:t>
                      </w:r>
                      <w:r w:rsidRPr="007D2B38">
                        <w:rPr>
                          <w:rFonts w:ascii="Meiryo UI" w:eastAsia="Meiryo UI" w:hAnsi="Meiryo UI"/>
                          <w:sz w:val="14"/>
                          <w:szCs w:val="14"/>
                        </w:rPr>
                        <w:t>・</w:t>
                      </w:r>
                      <w:r w:rsidR="00BA3EEC">
                        <w:rPr>
                          <w:rFonts w:ascii="Meiryo UI" w:eastAsia="Meiryo UI" w:hAnsi="Meiryo UI" w:hint="eastAsia"/>
                          <w:sz w:val="14"/>
                          <w:szCs w:val="14"/>
                        </w:rPr>
                        <w:t>ことばを知るための取組</w:t>
                      </w:r>
                    </w:p>
                    <w:p w:rsidR="006A2DDE" w:rsidRPr="00B23A54" w:rsidRDefault="006A2DDE" w:rsidP="0064608C">
                      <w:pPr>
                        <w:spacing w:line="220" w:lineRule="exact"/>
                        <w:jc w:val="left"/>
                        <w:rPr>
                          <w:rFonts w:ascii="Meiryo UI" w:eastAsia="Meiryo UI" w:hAnsi="Meiryo UI"/>
                          <w:sz w:val="14"/>
                          <w:szCs w:val="14"/>
                        </w:rPr>
                      </w:pPr>
                    </w:p>
                  </w:txbxContent>
                </v:textbox>
                <w10:wrap anchorx="margin"/>
              </v:shape>
            </w:pict>
          </mc:Fallback>
        </mc:AlternateContent>
      </w:r>
    </w:p>
    <w:p w:rsidR="00BF24CE" w:rsidRDefault="00367F7C"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1677672" behindDoc="0" locked="0" layoutInCell="1" allowOverlap="1" wp14:anchorId="04034A18" wp14:editId="0D3E3D7C">
                <wp:simplePos x="0" y="0"/>
                <wp:positionH relativeFrom="margin">
                  <wp:posOffset>4195982</wp:posOffset>
                </wp:positionH>
                <wp:positionV relativeFrom="paragraph">
                  <wp:posOffset>245110</wp:posOffset>
                </wp:positionV>
                <wp:extent cx="378069" cy="539391"/>
                <wp:effectExtent l="0" t="0" r="3175" b="0"/>
                <wp:wrapNone/>
                <wp:docPr id="15" name="角丸四角形 15"/>
                <wp:cNvGraphicFramePr/>
                <a:graphic xmlns:a="http://schemas.openxmlformats.org/drawingml/2006/main">
                  <a:graphicData uri="http://schemas.microsoft.com/office/word/2010/wordprocessingShape">
                    <wps:wsp>
                      <wps:cNvSpPr/>
                      <wps:spPr>
                        <a:xfrm>
                          <a:off x="0" y="0"/>
                          <a:ext cx="378069" cy="539391"/>
                        </a:xfrm>
                        <a:prstGeom prst="roundRect">
                          <a:avLst/>
                        </a:prstGeom>
                        <a:ln>
                          <a:noFill/>
                        </a:ln>
                      </wps:spPr>
                      <wps:style>
                        <a:lnRef idx="2">
                          <a:schemeClr val="accent1"/>
                        </a:lnRef>
                        <a:fillRef idx="1">
                          <a:schemeClr val="lt1"/>
                        </a:fillRef>
                        <a:effectRef idx="0">
                          <a:schemeClr val="accent1"/>
                        </a:effectRef>
                        <a:fontRef idx="minor">
                          <a:schemeClr val="dk1"/>
                        </a:fontRef>
                      </wps:style>
                      <wps:txbx>
                        <w:txbxContent>
                          <w:p w:rsidR="00B70221" w:rsidRPr="00CD41E8" w:rsidRDefault="00B70221" w:rsidP="00B70221">
                            <w:pPr>
                              <w:spacing w:line="140" w:lineRule="exact"/>
                              <w:jc w:val="center"/>
                              <w:rPr>
                                <w:rFonts w:ascii="Meiryo UI" w:eastAsia="Meiryo UI" w:hAnsi="Meiryo UI"/>
                                <w:sz w:val="14"/>
                                <w:szCs w:val="14"/>
                              </w:rPr>
                            </w:pPr>
                            <w:r w:rsidRPr="00CD41E8">
                              <w:rPr>
                                <w:rFonts w:ascii="Meiryo UI" w:eastAsia="Meiryo UI" w:hAnsi="Meiryo UI" w:hint="eastAsia"/>
                                <w:sz w:val="14"/>
                                <w:szCs w:val="14"/>
                              </w:rPr>
                              <w:t>府の</w:t>
                            </w:r>
                            <w:r w:rsidR="00EB7534">
                              <w:rPr>
                                <w:rFonts w:ascii="Meiryo UI" w:eastAsia="Meiryo UI" w:hAnsi="Meiryo UI" w:hint="eastAsia"/>
                                <w:sz w:val="14"/>
                                <w:szCs w:val="14"/>
                              </w:rPr>
                              <w:t>取組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34A18" id="角丸四角形 15" o:spid="_x0000_s1061" style="position:absolute;left:0;text-align:left;margin-left:330.4pt;margin-top:19.3pt;width:29.75pt;height:42.45pt;z-index:251677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" fillcolor="white [3201]" stroked="f" strokeweight="1pt">
                <v:stroke joinstyle="miter"/>
                <v:textbox style="layout-flow:vertical-ideographic">
                  <w:txbxContent>
                    <w:p w:rsidR="00B70221" w:rsidRPr="00CD41E8" w:rsidRDefault="00B70221" w:rsidP="00B70221">
                      <w:pPr>
                        <w:spacing w:line="140" w:lineRule="exact"/>
                        <w:jc w:val="center"/>
                        <w:rPr>
                          <w:rFonts w:ascii="Meiryo UI" w:eastAsia="Meiryo UI" w:hAnsi="Meiryo UI"/>
                          <w:sz w:val="14"/>
                          <w:szCs w:val="14"/>
                        </w:rPr>
                      </w:pPr>
                      <w:r w:rsidRPr="00CD41E8">
                        <w:rPr>
                          <w:rFonts w:ascii="Meiryo UI" w:eastAsia="Meiryo UI" w:hAnsi="Meiryo UI" w:hint="eastAsia"/>
                          <w:sz w:val="14"/>
                          <w:szCs w:val="14"/>
                        </w:rPr>
                        <w:t>府の</w:t>
                      </w:r>
                      <w:r w:rsidR="00EB7534">
                        <w:rPr>
                          <w:rFonts w:ascii="Meiryo UI" w:eastAsia="Meiryo UI" w:hAnsi="Meiryo UI" w:hint="eastAsia"/>
                          <w:sz w:val="14"/>
                          <w:szCs w:val="14"/>
                        </w:rPr>
                        <w:t>取組</w:t>
                      </w:r>
                    </w:p>
                  </w:txbxContent>
                </v:textbox>
                <w10:wrap anchorx="margin"/>
              </v:roundrect>
            </w:pict>
          </mc:Fallback>
        </mc:AlternateContent>
      </w:r>
    </w:p>
    <w:p w:rsidR="00BF24CE" w:rsidRDefault="00367F7C"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166144" behindDoc="0" locked="0" layoutInCell="1" allowOverlap="1">
                <wp:simplePos x="0" y="0"/>
                <wp:positionH relativeFrom="margin">
                  <wp:posOffset>4312285</wp:posOffset>
                </wp:positionH>
                <wp:positionV relativeFrom="paragraph">
                  <wp:posOffset>59055</wp:posOffset>
                </wp:positionV>
                <wp:extent cx="5476875" cy="17145"/>
                <wp:effectExtent l="0" t="0" r="28575" b="20955"/>
                <wp:wrapNone/>
                <wp:docPr id="19" name="直線コネクタ 19"/>
                <wp:cNvGraphicFramePr/>
                <a:graphic xmlns:a="http://schemas.openxmlformats.org/drawingml/2006/main">
                  <a:graphicData uri="http://schemas.microsoft.com/office/word/2010/wordprocessingShape">
                    <wps:wsp>
                      <wps:cNvCnPr/>
                      <wps:spPr>
                        <a:xfrm>
                          <a:off x="0" y="0"/>
                          <a:ext cx="5476875" cy="171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6AE4A" id="直線コネクタ 19" o:spid="_x0000_s1026" style="position:absolute;left:0;text-align:left;z-index:25216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9.55pt,4.65pt" to="77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" strokecolor="#5b9bd5 [3204]" strokeweight=".5pt">
                <v:stroke joinstyle="miter"/>
                <w10:wrap anchorx="margin"/>
              </v:line>
            </w:pict>
          </mc:Fallback>
        </mc:AlternateContent>
      </w:r>
    </w:p>
    <w:p w:rsidR="00F65352" w:rsidRDefault="00367F7C"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2249088" behindDoc="0" locked="0" layoutInCell="1" allowOverlap="1" wp14:anchorId="0FC3E183" wp14:editId="68AF1A28">
                <wp:simplePos x="0" y="0"/>
                <wp:positionH relativeFrom="margin">
                  <wp:posOffset>4330460</wp:posOffset>
                </wp:positionH>
                <wp:positionV relativeFrom="paragraph">
                  <wp:posOffset>207513</wp:posOffset>
                </wp:positionV>
                <wp:extent cx="5399561" cy="242570"/>
                <wp:effectExtent l="0" t="0" r="10795" b="24130"/>
                <wp:wrapNone/>
                <wp:docPr id="87" name="角丸四角形 87"/>
                <wp:cNvGraphicFramePr/>
                <a:graphic xmlns:a="http://schemas.openxmlformats.org/drawingml/2006/main">
                  <a:graphicData uri="http://schemas.microsoft.com/office/word/2010/wordprocessingShape">
                    <wps:wsp>
                      <wps:cNvSpPr/>
                      <wps:spPr>
                        <a:xfrm>
                          <a:off x="0" y="0"/>
                          <a:ext cx="5399561" cy="242570"/>
                        </a:xfrm>
                        <a:prstGeom prst="roundRect">
                          <a:avLst>
                            <a:gd name="adj" fmla="val 12001"/>
                          </a:avLst>
                        </a:prstGeom>
                        <a:solidFill>
                          <a:sysClr val="window" lastClr="FFFFFF"/>
                        </a:solidFill>
                        <a:ln w="12700" cap="flat" cmpd="sng" algn="ctr">
                          <a:solidFill>
                            <a:srgbClr val="00B0F0"/>
                          </a:solidFill>
                          <a:prstDash val="solid"/>
                          <a:miter lim="800000"/>
                        </a:ln>
                        <a:effectLst/>
                      </wps:spPr>
                      <wps:txbx>
                        <w:txbxContent>
                          <w:p w:rsidR="00BA3EEC" w:rsidRPr="0005619B" w:rsidRDefault="00BA3EEC" w:rsidP="005C2319">
                            <w:pPr>
                              <w:spacing w:line="200" w:lineRule="exact"/>
                              <w:jc w:val="center"/>
                              <w:rPr>
                                <w:rFonts w:ascii="Meiryo UI" w:eastAsia="Meiryo UI" w:hAnsi="Meiryo UI"/>
                                <w:sz w:val="15"/>
                                <w:szCs w:val="11"/>
                              </w:rPr>
                            </w:pPr>
                            <w:r w:rsidRPr="005C2319">
                              <w:rPr>
                                <w:rFonts w:ascii="Meiryo UI" w:eastAsia="Meiryo UI" w:hAnsi="Meiryo UI" w:hint="eastAsia"/>
                                <w:spacing w:val="1"/>
                                <w:w w:val="94"/>
                                <w:kern w:val="0"/>
                                <w:sz w:val="15"/>
                                <w:szCs w:val="11"/>
                                <w:fitText w:val="8046" w:id="-1940584958"/>
                              </w:rPr>
                              <w:t>発達段階ごとの特徴</w:t>
                            </w:r>
                            <w:r w:rsidR="00403D08" w:rsidRPr="005C2319">
                              <w:rPr>
                                <w:rFonts w:ascii="Meiryo UI" w:eastAsia="Meiryo UI" w:hAnsi="Meiryo UI" w:hint="eastAsia"/>
                                <w:spacing w:val="1"/>
                                <w:w w:val="94"/>
                                <w:kern w:val="0"/>
                                <w:sz w:val="15"/>
                                <w:szCs w:val="11"/>
                                <w:fitText w:val="8046" w:id="-1940584958"/>
                              </w:rPr>
                              <w:t>(</w:t>
                            </w:r>
                            <w:r w:rsidR="005C2319" w:rsidRPr="005C2319">
                              <w:rPr>
                                <w:rFonts w:ascii="Meiryo UI" w:eastAsia="Meiryo UI" w:hAnsi="Meiryo UI" w:hint="eastAsia"/>
                                <w:spacing w:val="1"/>
                                <w:w w:val="99"/>
                                <w:kern w:val="0"/>
                                <w:sz w:val="15"/>
                                <w:szCs w:val="11"/>
                                <w:fitText w:val="8046" w:id="-1940584958"/>
                              </w:rPr>
                              <w:t>資料</w:t>
                            </w:r>
                            <w:r w:rsidR="00534322" w:rsidRPr="005C2319">
                              <w:rPr>
                                <w:rFonts w:ascii="Meiryo UI" w:eastAsia="Meiryo UI" w:hAnsi="Meiryo UI" w:hint="eastAsia"/>
                                <w:spacing w:val="1"/>
                                <w:w w:val="94"/>
                                <w:kern w:val="0"/>
                                <w:sz w:val="15"/>
                                <w:szCs w:val="11"/>
                                <w:fitText w:val="8046" w:id="-1940584958"/>
                              </w:rPr>
                              <w:t>1-4</w:t>
                            </w:r>
                            <w:r w:rsidR="00403D08" w:rsidRPr="005C2319">
                              <w:rPr>
                                <w:rFonts w:ascii="Meiryo UI" w:eastAsia="Meiryo UI" w:hAnsi="Meiryo UI"/>
                                <w:spacing w:val="1"/>
                                <w:w w:val="94"/>
                                <w:kern w:val="0"/>
                                <w:sz w:val="15"/>
                                <w:szCs w:val="11"/>
                                <w:fitText w:val="8046" w:id="-1940584958"/>
                              </w:rPr>
                              <w:t>参照</w:t>
                            </w:r>
                            <w:r w:rsidR="00403D08" w:rsidRPr="005C2319">
                              <w:rPr>
                                <w:rFonts w:ascii="Meiryo UI" w:eastAsia="Meiryo UI" w:hAnsi="Meiryo UI" w:hint="eastAsia"/>
                                <w:spacing w:val="1"/>
                                <w:w w:val="94"/>
                                <w:kern w:val="0"/>
                                <w:sz w:val="15"/>
                                <w:szCs w:val="11"/>
                                <w:fitText w:val="8046" w:id="-1940584958"/>
                              </w:rPr>
                              <w:t>)</w:t>
                            </w:r>
                            <w:r w:rsidRPr="005C2319">
                              <w:rPr>
                                <w:rFonts w:ascii="Meiryo UI" w:eastAsia="Meiryo UI" w:hAnsi="Meiryo UI" w:hint="eastAsia"/>
                                <w:spacing w:val="1"/>
                                <w:w w:val="94"/>
                                <w:kern w:val="0"/>
                                <w:sz w:val="15"/>
                                <w:szCs w:val="11"/>
                                <w:fitText w:val="8046" w:id="-1940584958"/>
                              </w:rPr>
                              <w:t>を踏まえ</w:t>
                            </w:r>
                            <w:r w:rsidR="00FE52C2" w:rsidRPr="005C2319">
                              <w:rPr>
                                <w:rFonts w:ascii="Meiryo UI" w:eastAsia="Meiryo UI" w:hAnsi="Meiryo UI" w:hint="eastAsia"/>
                                <w:spacing w:val="1"/>
                                <w:w w:val="94"/>
                                <w:kern w:val="0"/>
                                <w:sz w:val="15"/>
                                <w:szCs w:val="11"/>
                                <w:fitText w:val="8046" w:id="-1940584958"/>
                              </w:rPr>
                              <w:t>、</w:t>
                            </w:r>
                            <w:r w:rsidRPr="005C2319">
                              <w:rPr>
                                <w:rFonts w:ascii="Meiryo UI" w:eastAsia="Meiryo UI" w:hAnsi="Meiryo UI" w:hint="eastAsia"/>
                                <w:spacing w:val="1"/>
                                <w:w w:val="94"/>
                                <w:kern w:val="0"/>
                                <w:sz w:val="15"/>
                                <w:szCs w:val="11"/>
                                <w:fitText w:val="8046" w:id="-1940584958"/>
                              </w:rPr>
                              <w:t>生活の場</w:t>
                            </w:r>
                            <w:r w:rsidR="00403D08" w:rsidRPr="005C2319">
                              <w:rPr>
                                <w:rFonts w:ascii="Meiryo UI" w:eastAsia="Meiryo UI" w:hAnsi="Meiryo UI" w:hint="eastAsia"/>
                                <w:spacing w:val="1"/>
                                <w:w w:val="94"/>
                                <w:kern w:val="0"/>
                                <w:sz w:val="15"/>
                                <w:szCs w:val="11"/>
                                <w:fitText w:val="8046" w:id="-1940584958"/>
                              </w:rPr>
                              <w:t>(</w:t>
                            </w:r>
                            <w:r w:rsidR="00FE52C2" w:rsidRPr="005C2319">
                              <w:rPr>
                                <w:rFonts w:ascii="Meiryo UI" w:eastAsia="Meiryo UI" w:hAnsi="Meiryo UI"/>
                                <w:spacing w:val="1"/>
                                <w:w w:val="94"/>
                                <w:kern w:val="0"/>
                                <w:sz w:val="15"/>
                                <w:szCs w:val="11"/>
                                <w:fitText w:val="8046" w:id="-1940584958"/>
                              </w:rPr>
                              <w:t>家庭、</w:t>
                            </w:r>
                            <w:r w:rsidR="00FE52C2" w:rsidRPr="005C2319">
                              <w:rPr>
                                <w:rFonts w:ascii="Meiryo UI" w:eastAsia="Meiryo UI" w:hAnsi="Meiryo UI" w:hint="eastAsia"/>
                                <w:spacing w:val="1"/>
                                <w:w w:val="94"/>
                                <w:kern w:val="0"/>
                                <w:sz w:val="15"/>
                                <w:szCs w:val="11"/>
                                <w:fitText w:val="8046" w:id="-1940584958"/>
                              </w:rPr>
                              <w:t>学校</w:t>
                            </w:r>
                            <w:r w:rsidR="00403D08" w:rsidRPr="005C2319">
                              <w:rPr>
                                <w:rFonts w:ascii="Meiryo UI" w:eastAsia="Meiryo UI" w:hAnsi="Meiryo UI"/>
                                <w:spacing w:val="1"/>
                                <w:w w:val="94"/>
                                <w:kern w:val="0"/>
                                <w:sz w:val="15"/>
                                <w:szCs w:val="11"/>
                                <w:fitText w:val="8046" w:id="-1940584958"/>
                              </w:rPr>
                              <w:t>、地域</w:t>
                            </w:r>
                            <w:r w:rsidR="003200E9" w:rsidRPr="005C2319">
                              <w:rPr>
                                <w:rFonts w:ascii="Meiryo UI" w:eastAsia="Meiryo UI" w:hAnsi="Meiryo UI" w:hint="eastAsia"/>
                                <w:spacing w:val="1"/>
                                <w:w w:val="94"/>
                                <w:kern w:val="0"/>
                                <w:sz w:val="15"/>
                                <w:szCs w:val="11"/>
                                <w:fitText w:val="8046" w:id="-1940584958"/>
                              </w:rPr>
                              <w:t>等</w:t>
                            </w:r>
                            <w:r w:rsidR="00403D08" w:rsidRPr="005C2319">
                              <w:rPr>
                                <w:rFonts w:ascii="Meiryo UI" w:eastAsia="Meiryo UI" w:hAnsi="Meiryo UI"/>
                                <w:spacing w:val="1"/>
                                <w:w w:val="94"/>
                                <w:kern w:val="0"/>
                                <w:sz w:val="15"/>
                                <w:szCs w:val="11"/>
                                <w:fitText w:val="8046" w:id="-1940584958"/>
                              </w:rPr>
                              <w:t>)</w:t>
                            </w:r>
                            <w:r w:rsidRPr="005C2319">
                              <w:rPr>
                                <w:rFonts w:ascii="Meiryo UI" w:eastAsia="Meiryo UI" w:hAnsi="Meiryo UI" w:hint="eastAsia"/>
                                <w:spacing w:val="1"/>
                                <w:w w:val="94"/>
                                <w:kern w:val="0"/>
                                <w:sz w:val="15"/>
                                <w:szCs w:val="11"/>
                                <w:fitText w:val="8046" w:id="-1940584958"/>
                              </w:rPr>
                              <w:t>に</w:t>
                            </w:r>
                            <w:r w:rsidR="00367F7C" w:rsidRPr="005C2319">
                              <w:rPr>
                                <w:rFonts w:ascii="Meiryo UI" w:eastAsia="Meiryo UI" w:hAnsi="Meiryo UI" w:hint="eastAsia"/>
                                <w:spacing w:val="1"/>
                                <w:w w:val="94"/>
                                <w:kern w:val="0"/>
                                <w:sz w:val="15"/>
                                <w:szCs w:val="11"/>
                                <w:fitText w:val="8046" w:id="-1940584958"/>
                              </w:rPr>
                              <w:t>おいて</w:t>
                            </w:r>
                            <w:r w:rsidRPr="005C2319">
                              <w:rPr>
                                <w:rFonts w:ascii="Meiryo UI" w:eastAsia="Meiryo UI" w:hAnsi="Meiryo UI" w:hint="eastAsia"/>
                                <w:spacing w:val="1"/>
                                <w:w w:val="94"/>
                                <w:kern w:val="0"/>
                                <w:sz w:val="15"/>
                                <w:szCs w:val="11"/>
                                <w:fitText w:val="8046" w:id="-1940584958"/>
                              </w:rPr>
                              <w:t>、読書環境の整備のための具体的な方策に取組</w:t>
                            </w:r>
                            <w:r w:rsidR="00FE52C2" w:rsidRPr="005C2319">
                              <w:rPr>
                                <w:rFonts w:ascii="Meiryo UI" w:eastAsia="Meiryo UI" w:hAnsi="Meiryo UI" w:hint="eastAsia"/>
                                <w:spacing w:val="1"/>
                                <w:w w:val="94"/>
                                <w:kern w:val="0"/>
                                <w:sz w:val="15"/>
                                <w:szCs w:val="11"/>
                                <w:fitText w:val="8046" w:id="-1940584958"/>
                              </w:rPr>
                              <w:t>む</w:t>
                            </w:r>
                            <w:r w:rsidR="00FE52C2" w:rsidRPr="005C2319">
                              <w:rPr>
                                <w:rFonts w:ascii="Meiryo UI" w:eastAsia="Meiryo UI" w:hAnsi="Meiryo UI" w:hint="eastAsia"/>
                                <w:spacing w:val="-2"/>
                                <w:w w:val="94"/>
                                <w:kern w:val="0"/>
                                <w:sz w:val="15"/>
                                <w:szCs w:val="11"/>
                                <w:fitText w:val="8046" w:id="-1940584958"/>
                              </w:rPr>
                              <w:t>。</w:t>
                            </w:r>
                            <w:r w:rsidRPr="0005619B">
                              <w:rPr>
                                <w:rFonts w:ascii="Meiryo UI" w:eastAsia="Meiryo UI" w:hAnsi="Meiryo UI" w:hint="eastAsia"/>
                                <w:sz w:val="15"/>
                                <w:szCs w:val="11"/>
                              </w:rPr>
                              <w:t>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C3E183" id="角丸四角形 87" o:spid="_x0000_s1061" style="position:absolute;left:0;text-align:left;margin-left:341pt;margin-top:16.35pt;width:425.15pt;height:19.1pt;z-index:25224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" fillcolor="window" strokecolor="#00b0f0" strokeweight="1pt">
                <v:stroke joinstyle="miter"/>
                <v:textbox>
                  <w:txbxContent>
                    <w:p w:rsidR="00BA3EEC" w:rsidRPr="0005619B" w:rsidRDefault="00BA3EEC" w:rsidP="005C2319">
                      <w:pPr>
                        <w:spacing w:line="200" w:lineRule="exact"/>
                        <w:jc w:val="center"/>
                        <w:rPr>
                          <w:rFonts w:ascii="Meiryo UI" w:eastAsia="Meiryo UI" w:hAnsi="Meiryo UI"/>
                          <w:sz w:val="15"/>
                          <w:szCs w:val="11"/>
                        </w:rPr>
                      </w:pPr>
                      <w:r w:rsidRPr="005C2319">
                        <w:rPr>
                          <w:rFonts w:ascii="Meiryo UI" w:eastAsia="Meiryo UI" w:hAnsi="Meiryo UI" w:hint="eastAsia"/>
                          <w:spacing w:val="1"/>
                          <w:w w:val="94"/>
                          <w:kern w:val="0"/>
                          <w:sz w:val="15"/>
                          <w:szCs w:val="11"/>
                          <w:fitText w:val="8046" w:id="-1940584958"/>
                        </w:rPr>
                        <w:t>発達段階ごとの特徴</w:t>
                      </w:r>
                      <w:r w:rsidR="00403D08" w:rsidRPr="005C2319">
                        <w:rPr>
                          <w:rFonts w:ascii="Meiryo UI" w:eastAsia="Meiryo UI" w:hAnsi="Meiryo UI" w:hint="eastAsia"/>
                          <w:spacing w:val="1"/>
                          <w:w w:val="94"/>
                          <w:kern w:val="0"/>
                          <w:sz w:val="15"/>
                          <w:szCs w:val="11"/>
                          <w:fitText w:val="8046" w:id="-1940584958"/>
                        </w:rPr>
                        <w:t>(</w:t>
                      </w:r>
                      <w:r w:rsidR="005C2319" w:rsidRPr="005C2319">
                        <w:rPr>
                          <w:rFonts w:ascii="Meiryo UI" w:eastAsia="Meiryo UI" w:hAnsi="Meiryo UI" w:hint="eastAsia"/>
                          <w:spacing w:val="1"/>
                          <w:w w:val="99"/>
                          <w:kern w:val="0"/>
                          <w:sz w:val="15"/>
                          <w:szCs w:val="11"/>
                          <w:fitText w:val="8046" w:id="-1940584958"/>
                        </w:rPr>
                        <w:t>資料</w:t>
                      </w:r>
                      <w:r w:rsidR="00534322" w:rsidRPr="005C2319">
                        <w:rPr>
                          <w:rFonts w:ascii="Meiryo UI" w:eastAsia="Meiryo UI" w:hAnsi="Meiryo UI" w:hint="eastAsia"/>
                          <w:spacing w:val="1"/>
                          <w:w w:val="94"/>
                          <w:kern w:val="0"/>
                          <w:sz w:val="15"/>
                          <w:szCs w:val="11"/>
                          <w:fitText w:val="8046" w:id="-1940584958"/>
                        </w:rPr>
                        <w:t>1-4</w:t>
                      </w:r>
                      <w:r w:rsidR="00403D08" w:rsidRPr="005C2319">
                        <w:rPr>
                          <w:rFonts w:ascii="Meiryo UI" w:eastAsia="Meiryo UI" w:hAnsi="Meiryo UI"/>
                          <w:spacing w:val="1"/>
                          <w:w w:val="94"/>
                          <w:kern w:val="0"/>
                          <w:sz w:val="15"/>
                          <w:szCs w:val="11"/>
                          <w:fitText w:val="8046" w:id="-1940584958"/>
                        </w:rPr>
                        <w:t>参照</w:t>
                      </w:r>
                      <w:r w:rsidR="00403D08" w:rsidRPr="005C2319">
                        <w:rPr>
                          <w:rFonts w:ascii="Meiryo UI" w:eastAsia="Meiryo UI" w:hAnsi="Meiryo UI" w:hint="eastAsia"/>
                          <w:spacing w:val="1"/>
                          <w:w w:val="94"/>
                          <w:kern w:val="0"/>
                          <w:sz w:val="15"/>
                          <w:szCs w:val="11"/>
                          <w:fitText w:val="8046" w:id="-1940584958"/>
                        </w:rPr>
                        <w:t>)</w:t>
                      </w:r>
                      <w:r w:rsidRPr="005C2319">
                        <w:rPr>
                          <w:rFonts w:ascii="Meiryo UI" w:eastAsia="Meiryo UI" w:hAnsi="Meiryo UI" w:hint="eastAsia"/>
                          <w:spacing w:val="1"/>
                          <w:w w:val="94"/>
                          <w:kern w:val="0"/>
                          <w:sz w:val="15"/>
                          <w:szCs w:val="11"/>
                          <w:fitText w:val="8046" w:id="-1940584958"/>
                        </w:rPr>
                        <w:t>を踏まえ</w:t>
                      </w:r>
                      <w:r w:rsidR="00FE52C2" w:rsidRPr="005C2319">
                        <w:rPr>
                          <w:rFonts w:ascii="Meiryo UI" w:eastAsia="Meiryo UI" w:hAnsi="Meiryo UI" w:hint="eastAsia"/>
                          <w:spacing w:val="1"/>
                          <w:w w:val="94"/>
                          <w:kern w:val="0"/>
                          <w:sz w:val="15"/>
                          <w:szCs w:val="11"/>
                          <w:fitText w:val="8046" w:id="-1940584958"/>
                        </w:rPr>
                        <w:t>、</w:t>
                      </w:r>
                      <w:r w:rsidRPr="005C2319">
                        <w:rPr>
                          <w:rFonts w:ascii="Meiryo UI" w:eastAsia="Meiryo UI" w:hAnsi="Meiryo UI" w:hint="eastAsia"/>
                          <w:spacing w:val="1"/>
                          <w:w w:val="94"/>
                          <w:kern w:val="0"/>
                          <w:sz w:val="15"/>
                          <w:szCs w:val="11"/>
                          <w:fitText w:val="8046" w:id="-1940584958"/>
                        </w:rPr>
                        <w:t>生活の場</w:t>
                      </w:r>
                      <w:r w:rsidR="00403D08" w:rsidRPr="005C2319">
                        <w:rPr>
                          <w:rFonts w:ascii="Meiryo UI" w:eastAsia="Meiryo UI" w:hAnsi="Meiryo UI" w:hint="eastAsia"/>
                          <w:spacing w:val="1"/>
                          <w:w w:val="94"/>
                          <w:kern w:val="0"/>
                          <w:sz w:val="15"/>
                          <w:szCs w:val="11"/>
                          <w:fitText w:val="8046" w:id="-1940584958"/>
                        </w:rPr>
                        <w:t>(</w:t>
                      </w:r>
                      <w:r w:rsidR="00FE52C2" w:rsidRPr="005C2319">
                        <w:rPr>
                          <w:rFonts w:ascii="Meiryo UI" w:eastAsia="Meiryo UI" w:hAnsi="Meiryo UI"/>
                          <w:spacing w:val="1"/>
                          <w:w w:val="94"/>
                          <w:kern w:val="0"/>
                          <w:sz w:val="15"/>
                          <w:szCs w:val="11"/>
                          <w:fitText w:val="8046" w:id="-1940584958"/>
                        </w:rPr>
                        <w:t>家庭、</w:t>
                      </w:r>
                      <w:r w:rsidR="00FE52C2" w:rsidRPr="005C2319">
                        <w:rPr>
                          <w:rFonts w:ascii="Meiryo UI" w:eastAsia="Meiryo UI" w:hAnsi="Meiryo UI" w:hint="eastAsia"/>
                          <w:spacing w:val="1"/>
                          <w:w w:val="94"/>
                          <w:kern w:val="0"/>
                          <w:sz w:val="15"/>
                          <w:szCs w:val="11"/>
                          <w:fitText w:val="8046" w:id="-1940584958"/>
                        </w:rPr>
                        <w:t>学校</w:t>
                      </w:r>
                      <w:r w:rsidR="00403D08" w:rsidRPr="005C2319">
                        <w:rPr>
                          <w:rFonts w:ascii="Meiryo UI" w:eastAsia="Meiryo UI" w:hAnsi="Meiryo UI"/>
                          <w:spacing w:val="1"/>
                          <w:w w:val="94"/>
                          <w:kern w:val="0"/>
                          <w:sz w:val="15"/>
                          <w:szCs w:val="11"/>
                          <w:fitText w:val="8046" w:id="-1940584958"/>
                        </w:rPr>
                        <w:t>、地域</w:t>
                      </w:r>
                      <w:r w:rsidR="003200E9" w:rsidRPr="005C2319">
                        <w:rPr>
                          <w:rFonts w:ascii="Meiryo UI" w:eastAsia="Meiryo UI" w:hAnsi="Meiryo UI" w:hint="eastAsia"/>
                          <w:spacing w:val="1"/>
                          <w:w w:val="94"/>
                          <w:kern w:val="0"/>
                          <w:sz w:val="15"/>
                          <w:szCs w:val="11"/>
                          <w:fitText w:val="8046" w:id="-1940584958"/>
                        </w:rPr>
                        <w:t>等</w:t>
                      </w:r>
                      <w:r w:rsidR="00403D08" w:rsidRPr="005C2319">
                        <w:rPr>
                          <w:rFonts w:ascii="Meiryo UI" w:eastAsia="Meiryo UI" w:hAnsi="Meiryo UI"/>
                          <w:spacing w:val="1"/>
                          <w:w w:val="94"/>
                          <w:kern w:val="0"/>
                          <w:sz w:val="15"/>
                          <w:szCs w:val="11"/>
                          <w:fitText w:val="8046" w:id="-1940584958"/>
                        </w:rPr>
                        <w:t>)</w:t>
                      </w:r>
                      <w:r w:rsidRPr="005C2319">
                        <w:rPr>
                          <w:rFonts w:ascii="Meiryo UI" w:eastAsia="Meiryo UI" w:hAnsi="Meiryo UI" w:hint="eastAsia"/>
                          <w:spacing w:val="1"/>
                          <w:w w:val="94"/>
                          <w:kern w:val="0"/>
                          <w:sz w:val="15"/>
                          <w:szCs w:val="11"/>
                          <w:fitText w:val="8046" w:id="-1940584958"/>
                        </w:rPr>
                        <w:t>に</w:t>
                      </w:r>
                      <w:r w:rsidR="00367F7C" w:rsidRPr="005C2319">
                        <w:rPr>
                          <w:rFonts w:ascii="Meiryo UI" w:eastAsia="Meiryo UI" w:hAnsi="Meiryo UI" w:hint="eastAsia"/>
                          <w:spacing w:val="1"/>
                          <w:w w:val="94"/>
                          <w:kern w:val="0"/>
                          <w:sz w:val="15"/>
                          <w:szCs w:val="11"/>
                          <w:fitText w:val="8046" w:id="-1940584958"/>
                        </w:rPr>
                        <w:t>おいて</w:t>
                      </w:r>
                      <w:r w:rsidRPr="005C2319">
                        <w:rPr>
                          <w:rFonts w:ascii="Meiryo UI" w:eastAsia="Meiryo UI" w:hAnsi="Meiryo UI" w:hint="eastAsia"/>
                          <w:spacing w:val="1"/>
                          <w:w w:val="94"/>
                          <w:kern w:val="0"/>
                          <w:sz w:val="15"/>
                          <w:szCs w:val="11"/>
                          <w:fitText w:val="8046" w:id="-1940584958"/>
                        </w:rPr>
                        <w:t>、読書環境の整備のための具体的な方策に取組</w:t>
                      </w:r>
                      <w:r w:rsidR="00FE52C2" w:rsidRPr="005C2319">
                        <w:rPr>
                          <w:rFonts w:ascii="Meiryo UI" w:eastAsia="Meiryo UI" w:hAnsi="Meiryo UI" w:hint="eastAsia"/>
                          <w:spacing w:val="1"/>
                          <w:w w:val="94"/>
                          <w:kern w:val="0"/>
                          <w:sz w:val="15"/>
                          <w:szCs w:val="11"/>
                          <w:fitText w:val="8046" w:id="-1940584958"/>
                        </w:rPr>
                        <w:t>む</w:t>
                      </w:r>
                      <w:r w:rsidR="00FE52C2" w:rsidRPr="005C2319">
                        <w:rPr>
                          <w:rFonts w:ascii="Meiryo UI" w:eastAsia="Meiryo UI" w:hAnsi="Meiryo UI" w:hint="eastAsia"/>
                          <w:spacing w:val="-2"/>
                          <w:w w:val="94"/>
                          <w:kern w:val="0"/>
                          <w:sz w:val="15"/>
                          <w:szCs w:val="11"/>
                          <w:fitText w:val="8046" w:id="-1940584958"/>
                        </w:rPr>
                        <w:t>。</w:t>
                      </w:r>
                      <w:r w:rsidRPr="0005619B">
                        <w:rPr>
                          <w:rFonts w:ascii="Meiryo UI" w:eastAsia="Meiryo UI" w:hAnsi="Meiryo UI" w:hint="eastAsia"/>
                          <w:sz w:val="15"/>
                          <w:szCs w:val="11"/>
                        </w:rPr>
                        <w:t>む。</w:t>
                      </w:r>
                    </w:p>
                  </w:txbxContent>
                </v:textbox>
                <w10:wrap anchorx="margin"/>
              </v:roundrect>
            </w:pict>
          </mc:Fallback>
        </mc:AlternateContent>
      </w:r>
    </w:p>
    <w:p w:rsidR="00F65352" w:rsidRDefault="00FE52C2" w:rsidP="005C1ADC">
      <w:pPr>
        <w:spacing w:line="400" w:lineRule="exac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679722" behindDoc="0" locked="0" layoutInCell="1" allowOverlap="1" wp14:anchorId="6D32BC01" wp14:editId="4E637689">
                <wp:simplePos x="0" y="0"/>
                <wp:positionH relativeFrom="margin">
                  <wp:posOffset>4267200</wp:posOffset>
                </wp:positionH>
                <wp:positionV relativeFrom="paragraph">
                  <wp:posOffset>200660</wp:posOffset>
                </wp:positionV>
                <wp:extent cx="5638800" cy="1230630"/>
                <wp:effectExtent l="0" t="0" r="0" b="7620"/>
                <wp:wrapNone/>
                <wp:docPr id="62" name="正方形/長方形 62"/>
                <wp:cNvGraphicFramePr/>
                <a:graphic xmlns:a="http://schemas.openxmlformats.org/drawingml/2006/main">
                  <a:graphicData uri="http://schemas.microsoft.com/office/word/2010/wordprocessingShape">
                    <wps:wsp>
                      <wps:cNvSpPr/>
                      <wps:spPr>
                        <a:xfrm>
                          <a:off x="0" y="0"/>
                          <a:ext cx="5638800" cy="1230630"/>
                        </a:xfrm>
                        <a:prstGeom prst="rect">
                          <a:avLst/>
                        </a:prstGeom>
                        <a:noFill/>
                        <a:ln w="6350" cap="flat" cmpd="sng" algn="ctr">
                          <a:noFill/>
                          <a:prstDash val="solid"/>
                          <a:miter lim="800000"/>
                        </a:ln>
                        <a:effectLst/>
                      </wps:spPr>
                      <wps:txbx>
                        <w:txbxContent>
                          <w:p w:rsidR="00F474E5" w:rsidRPr="00AF412E" w:rsidRDefault="00F474E5" w:rsidP="00F5603B">
                            <w:pPr>
                              <w:spacing w:line="240" w:lineRule="exact"/>
                              <w:rPr>
                                <w:rFonts w:ascii="Meiryo UI" w:eastAsia="Meiryo UI" w:hAnsi="Meiryo UI"/>
                                <w:sz w:val="15"/>
                                <w:szCs w:val="15"/>
                              </w:rPr>
                            </w:pPr>
                            <w:r w:rsidRPr="00AF412E">
                              <w:rPr>
                                <w:rFonts w:ascii="Meiryo UI" w:eastAsia="Meiryo UI" w:hAnsi="Meiryo UI" w:hint="eastAsia"/>
                                <w:sz w:val="15"/>
                                <w:szCs w:val="15"/>
                              </w:rPr>
                              <w:t>①</w:t>
                            </w:r>
                            <w:r w:rsidR="00F5603B">
                              <w:rPr>
                                <w:rFonts w:ascii="Meiryo UI" w:eastAsia="Meiryo UI" w:hAnsi="Meiryo UI" w:hint="eastAsia"/>
                                <w:sz w:val="15"/>
                                <w:szCs w:val="15"/>
                              </w:rPr>
                              <w:t xml:space="preserve">　</w:t>
                            </w:r>
                            <w:r w:rsidRPr="00AF412E">
                              <w:rPr>
                                <w:rFonts w:ascii="Meiryo UI" w:eastAsia="Meiryo UI" w:hAnsi="Meiryo UI" w:hint="eastAsia"/>
                                <w:sz w:val="15"/>
                                <w:szCs w:val="15"/>
                              </w:rPr>
                              <w:t xml:space="preserve">読書活動普及・啓発 </w:t>
                            </w:r>
                            <w:r w:rsidR="00F5603B">
                              <w:rPr>
                                <w:rFonts w:ascii="Meiryo UI" w:eastAsia="Meiryo UI" w:hAnsi="Meiryo UI"/>
                                <w:sz w:val="15"/>
                                <w:szCs w:val="15"/>
                              </w:rPr>
                              <w:t>（</w:t>
                            </w:r>
                            <w:r w:rsidR="00F5603B">
                              <w:rPr>
                                <w:rFonts w:ascii="Meiryo UI" w:eastAsia="Meiryo UI" w:hAnsi="Meiryo UI" w:hint="eastAsia"/>
                                <w:sz w:val="15"/>
                                <w:szCs w:val="15"/>
                              </w:rPr>
                              <w:t>えほんのひろば</w:t>
                            </w:r>
                            <w:r w:rsidR="00F5603B">
                              <w:rPr>
                                <w:rFonts w:ascii="Meiryo UI" w:eastAsia="Meiryo UI" w:hAnsi="Meiryo UI"/>
                                <w:sz w:val="15"/>
                                <w:szCs w:val="15"/>
                              </w:rPr>
                              <w:t>・ビブリオバトル大会</w:t>
                            </w:r>
                            <w:r w:rsidR="00F5603B">
                              <w:rPr>
                                <w:rFonts w:ascii="Meiryo UI" w:eastAsia="Meiryo UI" w:hAnsi="Meiryo UI" w:hint="eastAsia"/>
                                <w:sz w:val="15"/>
                                <w:szCs w:val="15"/>
                              </w:rPr>
                              <w:t>等</w:t>
                            </w:r>
                            <w:r w:rsidR="00F5603B">
                              <w:rPr>
                                <w:rFonts w:ascii="Meiryo UI" w:eastAsia="Meiryo UI" w:hAnsi="Meiryo UI"/>
                                <w:sz w:val="15"/>
                                <w:szCs w:val="15"/>
                              </w:rPr>
                              <w:t>子供向けイベントの実施、</w:t>
                            </w:r>
                            <w:r w:rsidR="00F5603B">
                              <w:rPr>
                                <w:rFonts w:ascii="Meiryo UI" w:eastAsia="Meiryo UI" w:hAnsi="Meiryo UI" w:hint="eastAsia"/>
                                <w:sz w:val="15"/>
                                <w:szCs w:val="15"/>
                              </w:rPr>
                              <w:t>SNS</w:t>
                            </w:r>
                            <w:r w:rsidR="00F5603B">
                              <w:rPr>
                                <w:rFonts w:ascii="Meiryo UI" w:eastAsia="Meiryo UI" w:hAnsi="Meiryo UI"/>
                                <w:sz w:val="15"/>
                                <w:szCs w:val="15"/>
                              </w:rPr>
                              <w:t>やミニコミ誌を活用した</w:t>
                            </w:r>
                            <w:r w:rsidR="00F5603B">
                              <w:rPr>
                                <w:rFonts w:ascii="Meiryo UI" w:eastAsia="Meiryo UI" w:hAnsi="Meiryo UI" w:hint="eastAsia"/>
                                <w:sz w:val="15"/>
                                <w:szCs w:val="15"/>
                              </w:rPr>
                              <w:t>啓発</w:t>
                            </w:r>
                            <w:r w:rsidR="00F5603B">
                              <w:rPr>
                                <w:rFonts w:ascii="Meiryo UI" w:eastAsia="Meiryo UI" w:hAnsi="Meiryo UI"/>
                                <w:sz w:val="15"/>
                                <w:szCs w:val="15"/>
                              </w:rPr>
                              <w:t>の実施</w:t>
                            </w:r>
                            <w:r w:rsidR="006E7320">
                              <w:rPr>
                                <w:rFonts w:ascii="Meiryo UI" w:eastAsia="Meiryo UI" w:hAnsi="Meiryo UI" w:hint="eastAsia"/>
                                <w:sz w:val="15"/>
                                <w:szCs w:val="15"/>
                              </w:rPr>
                              <w:t>等</w:t>
                            </w:r>
                            <w:r w:rsidR="00F5603B">
                              <w:rPr>
                                <w:rFonts w:ascii="Meiryo UI" w:eastAsia="Meiryo UI" w:hAnsi="Meiryo UI"/>
                                <w:sz w:val="15"/>
                                <w:szCs w:val="15"/>
                              </w:rPr>
                              <w:t>）</w:t>
                            </w:r>
                          </w:p>
                          <w:p w:rsidR="00F474E5" w:rsidRPr="00AF412E" w:rsidRDefault="00F474E5" w:rsidP="00F5603B">
                            <w:pPr>
                              <w:spacing w:line="240" w:lineRule="exact"/>
                              <w:rPr>
                                <w:rFonts w:ascii="Meiryo UI" w:eastAsia="Meiryo UI" w:hAnsi="Meiryo UI"/>
                                <w:sz w:val="15"/>
                                <w:szCs w:val="15"/>
                              </w:rPr>
                            </w:pPr>
                            <w:r w:rsidRPr="00AF412E">
                              <w:rPr>
                                <w:rFonts w:ascii="Meiryo UI" w:eastAsia="Meiryo UI" w:hAnsi="Meiryo UI" w:hint="eastAsia"/>
                                <w:sz w:val="15"/>
                                <w:szCs w:val="15"/>
                              </w:rPr>
                              <w:t>②</w:t>
                            </w:r>
                            <w:r w:rsidR="00F5603B">
                              <w:rPr>
                                <w:rFonts w:ascii="Meiryo UI" w:eastAsia="Meiryo UI" w:hAnsi="Meiryo UI" w:hint="eastAsia"/>
                                <w:sz w:val="15"/>
                                <w:szCs w:val="15"/>
                              </w:rPr>
                              <w:t xml:space="preserve">　</w:t>
                            </w:r>
                            <w:r w:rsidRPr="00AF412E">
                              <w:rPr>
                                <w:rFonts w:ascii="Meiryo UI" w:eastAsia="Meiryo UI" w:hAnsi="Meiryo UI" w:hint="eastAsia"/>
                                <w:sz w:val="15"/>
                                <w:szCs w:val="15"/>
                              </w:rPr>
                              <w:t>乳幼児</w:t>
                            </w:r>
                            <w:r w:rsidR="00B97200">
                              <w:rPr>
                                <w:rFonts w:ascii="Meiryo UI" w:eastAsia="Meiryo UI" w:hAnsi="Meiryo UI" w:hint="eastAsia"/>
                                <w:sz w:val="15"/>
                                <w:szCs w:val="15"/>
                              </w:rPr>
                              <w:t>の</w:t>
                            </w:r>
                            <w:r w:rsidR="00B97200">
                              <w:rPr>
                                <w:rFonts w:ascii="Meiryo UI" w:eastAsia="Meiryo UI" w:hAnsi="Meiryo UI"/>
                                <w:sz w:val="15"/>
                                <w:szCs w:val="15"/>
                              </w:rPr>
                              <w:t>時</w:t>
                            </w:r>
                            <w:r w:rsidRPr="00AF412E">
                              <w:rPr>
                                <w:rFonts w:ascii="Meiryo UI" w:eastAsia="Meiryo UI" w:hAnsi="Meiryo UI" w:hint="eastAsia"/>
                                <w:sz w:val="15"/>
                                <w:szCs w:val="15"/>
                              </w:rPr>
                              <w:t>期の保護者や教育保育施設への読書活動支援</w:t>
                            </w:r>
                            <w:r w:rsidR="007F1572">
                              <w:rPr>
                                <w:rFonts w:ascii="Meiryo UI" w:eastAsia="Meiryo UI" w:hAnsi="Meiryo UI" w:hint="eastAsia"/>
                                <w:sz w:val="15"/>
                                <w:szCs w:val="15"/>
                              </w:rPr>
                              <w:t xml:space="preserve">　</w:t>
                            </w:r>
                            <w:r w:rsidR="00F5603B">
                              <w:rPr>
                                <w:rFonts w:ascii="Meiryo UI" w:eastAsia="Meiryo UI" w:hAnsi="Meiryo UI"/>
                                <w:sz w:val="15"/>
                                <w:szCs w:val="15"/>
                              </w:rPr>
                              <w:t>（</w:t>
                            </w:r>
                            <w:r w:rsidR="006E7320">
                              <w:rPr>
                                <w:rFonts w:ascii="Meiryo UI" w:eastAsia="Meiryo UI" w:hAnsi="Meiryo UI" w:hint="eastAsia"/>
                                <w:sz w:val="15"/>
                                <w:szCs w:val="15"/>
                              </w:rPr>
                              <w:t>貸出し用図書セットの充実</w:t>
                            </w:r>
                            <w:r w:rsidR="006E7320">
                              <w:rPr>
                                <w:rFonts w:ascii="Meiryo UI" w:eastAsia="Meiryo UI" w:hAnsi="Meiryo UI"/>
                                <w:sz w:val="15"/>
                                <w:szCs w:val="15"/>
                              </w:rPr>
                              <w:t>、ボランティア養成講座の実施等</w:t>
                            </w:r>
                            <w:r w:rsidR="00F5603B">
                              <w:rPr>
                                <w:rFonts w:ascii="Meiryo UI" w:eastAsia="Meiryo UI" w:hAnsi="Meiryo UI"/>
                                <w:sz w:val="15"/>
                                <w:szCs w:val="15"/>
                              </w:rPr>
                              <w:t>）</w:t>
                            </w:r>
                          </w:p>
                          <w:p w:rsidR="00F474E5" w:rsidRPr="00AF412E" w:rsidRDefault="00F474E5" w:rsidP="00F5603B">
                            <w:pPr>
                              <w:spacing w:line="240" w:lineRule="exact"/>
                              <w:rPr>
                                <w:rFonts w:ascii="Meiryo UI" w:eastAsia="Meiryo UI" w:hAnsi="Meiryo UI"/>
                                <w:sz w:val="15"/>
                                <w:szCs w:val="15"/>
                              </w:rPr>
                            </w:pPr>
                            <w:r w:rsidRPr="00AF412E">
                              <w:rPr>
                                <w:rFonts w:ascii="Meiryo UI" w:eastAsia="Meiryo UI" w:hAnsi="Meiryo UI" w:hint="eastAsia"/>
                                <w:sz w:val="15"/>
                                <w:szCs w:val="15"/>
                              </w:rPr>
                              <w:t>③</w:t>
                            </w:r>
                            <w:r w:rsidR="00F5603B">
                              <w:rPr>
                                <w:rFonts w:ascii="Meiryo UI" w:eastAsia="Meiryo UI" w:hAnsi="Meiryo UI" w:hint="eastAsia"/>
                                <w:sz w:val="15"/>
                                <w:szCs w:val="15"/>
                              </w:rPr>
                              <w:t xml:space="preserve">　</w:t>
                            </w:r>
                            <w:r w:rsidR="00BA047E">
                              <w:rPr>
                                <w:rFonts w:ascii="Meiryo UI" w:eastAsia="Meiryo UI" w:hAnsi="Meiryo UI" w:hint="eastAsia"/>
                                <w:sz w:val="15"/>
                                <w:szCs w:val="15"/>
                              </w:rPr>
                              <w:t>インターネットを活用した</w:t>
                            </w:r>
                            <w:r w:rsidR="00FE52C2">
                              <w:rPr>
                                <w:rFonts w:ascii="Meiryo UI" w:eastAsia="Meiryo UI" w:hAnsi="Meiryo UI" w:hint="eastAsia"/>
                                <w:sz w:val="15"/>
                                <w:szCs w:val="15"/>
                              </w:rPr>
                              <w:t>取組</w:t>
                            </w:r>
                            <w:r w:rsidR="006E7320">
                              <w:rPr>
                                <w:rFonts w:ascii="Meiryo UI" w:eastAsia="Meiryo UI" w:hAnsi="Meiryo UI" w:hint="eastAsia"/>
                                <w:sz w:val="15"/>
                                <w:szCs w:val="15"/>
                              </w:rPr>
                              <w:t xml:space="preserve">　</w:t>
                            </w:r>
                            <w:r w:rsidR="006E7320">
                              <w:rPr>
                                <w:rFonts w:ascii="Meiryo UI" w:eastAsia="Meiryo UI" w:hAnsi="Meiryo UI"/>
                                <w:sz w:val="15"/>
                                <w:szCs w:val="15"/>
                              </w:rPr>
                              <w:t>（</w:t>
                            </w:r>
                            <w:r w:rsidR="006E7320">
                              <w:rPr>
                                <w:rFonts w:ascii="Meiryo UI" w:eastAsia="Meiryo UI" w:hAnsi="Meiryo UI" w:hint="eastAsia"/>
                                <w:sz w:val="15"/>
                                <w:szCs w:val="15"/>
                              </w:rPr>
                              <w:t>府公式Twitterでのおすすめ本紹介</w:t>
                            </w:r>
                            <w:r w:rsidR="00FE52C2">
                              <w:rPr>
                                <w:rFonts w:ascii="Meiryo UI" w:eastAsia="Meiryo UI" w:hAnsi="Meiryo UI" w:hint="eastAsia"/>
                                <w:sz w:val="15"/>
                                <w:szCs w:val="15"/>
                              </w:rPr>
                              <w:t>、</w:t>
                            </w:r>
                            <w:r w:rsidR="00FE52C2">
                              <w:rPr>
                                <w:rFonts w:ascii="Meiryo UI" w:eastAsia="Meiryo UI" w:hAnsi="Meiryo UI"/>
                                <w:sz w:val="15"/>
                                <w:szCs w:val="15"/>
                              </w:rPr>
                              <w:t>読書イベントの</w:t>
                            </w:r>
                            <w:r w:rsidR="00FE52C2">
                              <w:rPr>
                                <w:rFonts w:ascii="Meiryo UI" w:eastAsia="Meiryo UI" w:hAnsi="Meiryo UI" w:hint="eastAsia"/>
                                <w:sz w:val="15"/>
                                <w:szCs w:val="15"/>
                              </w:rPr>
                              <w:t>動画</w:t>
                            </w:r>
                            <w:r w:rsidR="00FE52C2">
                              <w:rPr>
                                <w:rFonts w:ascii="Meiryo UI" w:eastAsia="Meiryo UI" w:hAnsi="Meiryo UI"/>
                                <w:sz w:val="15"/>
                                <w:szCs w:val="15"/>
                              </w:rPr>
                              <w:t>配信</w:t>
                            </w:r>
                            <w:r w:rsidR="006E7320">
                              <w:rPr>
                                <w:rFonts w:ascii="Meiryo UI" w:eastAsia="Meiryo UI" w:hAnsi="Meiryo UI" w:hint="eastAsia"/>
                                <w:sz w:val="15"/>
                                <w:szCs w:val="15"/>
                              </w:rPr>
                              <w:t>等</w:t>
                            </w:r>
                            <w:r w:rsidR="006E7320">
                              <w:rPr>
                                <w:rFonts w:ascii="Meiryo UI" w:eastAsia="Meiryo UI" w:hAnsi="Meiryo UI"/>
                                <w:sz w:val="15"/>
                                <w:szCs w:val="15"/>
                              </w:rPr>
                              <w:t>）</w:t>
                            </w:r>
                          </w:p>
                          <w:p w:rsidR="00F474E5" w:rsidRPr="00047CD0" w:rsidRDefault="001057F6" w:rsidP="00F5603B">
                            <w:pPr>
                              <w:spacing w:line="240" w:lineRule="exact"/>
                              <w:rPr>
                                <w:rFonts w:ascii="Meiryo UI" w:eastAsia="Meiryo UI" w:hAnsi="Meiryo UI"/>
                                <w:sz w:val="15"/>
                                <w:szCs w:val="15"/>
                              </w:rPr>
                            </w:pPr>
                            <w:r w:rsidRPr="00047CD0">
                              <w:rPr>
                                <w:rFonts w:ascii="Meiryo UI" w:eastAsia="Meiryo UI" w:hAnsi="Meiryo UI" w:hint="eastAsia"/>
                                <w:sz w:val="15"/>
                                <w:szCs w:val="15"/>
                              </w:rPr>
                              <w:t>④</w:t>
                            </w:r>
                            <w:r w:rsidR="00F5603B">
                              <w:rPr>
                                <w:rFonts w:ascii="Meiryo UI" w:eastAsia="Meiryo UI" w:hAnsi="Meiryo UI" w:hint="eastAsia"/>
                                <w:sz w:val="15"/>
                                <w:szCs w:val="15"/>
                              </w:rPr>
                              <w:t xml:space="preserve">　</w:t>
                            </w:r>
                            <w:r w:rsidRPr="00047CD0">
                              <w:rPr>
                                <w:rFonts w:ascii="Meiryo UI" w:eastAsia="Meiryo UI" w:hAnsi="Meiryo UI" w:hint="eastAsia"/>
                                <w:sz w:val="15"/>
                                <w:szCs w:val="15"/>
                              </w:rPr>
                              <w:t>支援が必要な子ども</w:t>
                            </w:r>
                            <w:r w:rsidR="00A51310">
                              <w:rPr>
                                <w:rFonts w:ascii="Meiryo UI" w:eastAsia="Meiryo UI" w:hAnsi="Meiryo UI" w:hint="eastAsia"/>
                                <w:sz w:val="15"/>
                                <w:szCs w:val="15"/>
                              </w:rPr>
                              <w:t>への読書環境づくり</w:t>
                            </w:r>
                            <w:r w:rsidR="006E7320">
                              <w:rPr>
                                <w:rFonts w:ascii="Meiryo UI" w:eastAsia="Meiryo UI" w:hAnsi="Meiryo UI" w:hint="eastAsia"/>
                                <w:sz w:val="15"/>
                                <w:szCs w:val="15"/>
                              </w:rPr>
                              <w:t xml:space="preserve">　</w:t>
                            </w:r>
                            <w:r w:rsidR="006E7320">
                              <w:rPr>
                                <w:rFonts w:ascii="Meiryo UI" w:eastAsia="Meiryo UI" w:hAnsi="Meiryo UI"/>
                                <w:sz w:val="15"/>
                                <w:szCs w:val="15"/>
                              </w:rPr>
                              <w:t>（</w:t>
                            </w:r>
                            <w:r w:rsidR="006E7320">
                              <w:rPr>
                                <w:rFonts w:ascii="Meiryo UI" w:eastAsia="Meiryo UI" w:hAnsi="Meiryo UI" w:hint="eastAsia"/>
                                <w:sz w:val="15"/>
                                <w:szCs w:val="15"/>
                              </w:rPr>
                              <w:t>府立</w:t>
                            </w:r>
                            <w:r w:rsidR="00FE52C2">
                              <w:rPr>
                                <w:rFonts w:ascii="Meiryo UI" w:eastAsia="Meiryo UI" w:hAnsi="Meiryo UI" w:hint="eastAsia"/>
                                <w:sz w:val="15"/>
                                <w:szCs w:val="15"/>
                              </w:rPr>
                              <w:t>中央</w:t>
                            </w:r>
                            <w:r w:rsidR="006E7320">
                              <w:rPr>
                                <w:rFonts w:ascii="Meiryo UI" w:eastAsia="Meiryo UI" w:hAnsi="Meiryo UI" w:hint="eastAsia"/>
                                <w:sz w:val="15"/>
                                <w:szCs w:val="15"/>
                              </w:rPr>
                              <w:t>図書館</w:t>
                            </w:r>
                            <w:r w:rsidR="006E7320">
                              <w:rPr>
                                <w:rFonts w:ascii="Meiryo UI" w:eastAsia="Meiryo UI" w:hAnsi="Meiryo UI"/>
                                <w:sz w:val="15"/>
                                <w:szCs w:val="15"/>
                              </w:rPr>
                              <w:t>における点字図書</w:t>
                            </w:r>
                            <w:r w:rsidR="006E7320">
                              <w:rPr>
                                <w:rFonts w:ascii="Meiryo UI" w:eastAsia="Meiryo UI" w:hAnsi="Meiryo UI" w:hint="eastAsia"/>
                                <w:sz w:val="15"/>
                                <w:szCs w:val="15"/>
                              </w:rPr>
                              <w:t>等の</w:t>
                            </w:r>
                            <w:r w:rsidR="006E7320">
                              <w:rPr>
                                <w:rFonts w:ascii="Meiryo UI" w:eastAsia="Meiryo UI" w:hAnsi="Meiryo UI"/>
                                <w:sz w:val="15"/>
                                <w:szCs w:val="15"/>
                              </w:rPr>
                              <w:t>充実、</w:t>
                            </w:r>
                            <w:r w:rsidR="006E7320">
                              <w:rPr>
                                <w:rFonts w:ascii="Meiryo UI" w:eastAsia="Meiryo UI" w:hAnsi="Meiryo UI" w:hint="eastAsia"/>
                                <w:sz w:val="15"/>
                                <w:szCs w:val="15"/>
                              </w:rPr>
                              <w:t>子どもの状況に応じた</w:t>
                            </w:r>
                            <w:r w:rsidR="006E7320">
                              <w:rPr>
                                <w:rFonts w:ascii="Meiryo UI" w:eastAsia="Meiryo UI" w:hAnsi="Meiryo UI"/>
                                <w:sz w:val="15"/>
                                <w:szCs w:val="15"/>
                              </w:rPr>
                              <w:t>おはなし会等の実施等）</w:t>
                            </w:r>
                          </w:p>
                          <w:p w:rsidR="00F474E5" w:rsidRPr="00047CD0" w:rsidRDefault="00F474E5" w:rsidP="00F5603B">
                            <w:pPr>
                              <w:spacing w:line="240" w:lineRule="exact"/>
                              <w:rPr>
                                <w:rFonts w:ascii="Meiryo UI" w:eastAsia="Meiryo UI" w:hAnsi="Meiryo UI"/>
                                <w:sz w:val="15"/>
                                <w:szCs w:val="15"/>
                              </w:rPr>
                            </w:pPr>
                            <w:r w:rsidRPr="00047CD0">
                              <w:rPr>
                                <w:rFonts w:ascii="Meiryo UI" w:eastAsia="Meiryo UI" w:hAnsi="Meiryo UI" w:hint="eastAsia"/>
                                <w:sz w:val="15"/>
                                <w:szCs w:val="15"/>
                              </w:rPr>
                              <w:t>⑤</w:t>
                            </w:r>
                            <w:r w:rsidR="00F5603B">
                              <w:rPr>
                                <w:rFonts w:ascii="Meiryo UI" w:eastAsia="Meiryo UI" w:hAnsi="Meiryo UI" w:hint="eastAsia"/>
                                <w:sz w:val="15"/>
                                <w:szCs w:val="15"/>
                              </w:rPr>
                              <w:t xml:space="preserve">　</w:t>
                            </w:r>
                            <w:r w:rsidRPr="00047CD0">
                              <w:rPr>
                                <w:rFonts w:ascii="Meiryo UI" w:eastAsia="Meiryo UI" w:hAnsi="Meiryo UI" w:hint="eastAsia"/>
                                <w:sz w:val="15"/>
                                <w:szCs w:val="15"/>
                              </w:rPr>
                              <w:t>子どもに本を届けるネットワークの整備</w:t>
                            </w:r>
                            <w:r w:rsidR="007F1572">
                              <w:rPr>
                                <w:rFonts w:ascii="Meiryo UI" w:eastAsia="Meiryo UI" w:hAnsi="Meiryo UI" w:hint="eastAsia"/>
                                <w:sz w:val="15"/>
                                <w:szCs w:val="15"/>
                              </w:rPr>
                              <w:t xml:space="preserve">　</w:t>
                            </w:r>
                            <w:r w:rsidR="006E7320">
                              <w:rPr>
                                <w:rFonts w:ascii="Meiryo UI" w:eastAsia="Meiryo UI" w:hAnsi="Meiryo UI"/>
                                <w:sz w:val="15"/>
                                <w:szCs w:val="15"/>
                              </w:rPr>
                              <w:t>（</w:t>
                            </w:r>
                            <w:r w:rsidR="006E7320">
                              <w:rPr>
                                <w:rFonts w:ascii="Meiryo UI" w:eastAsia="Meiryo UI" w:hAnsi="Meiryo UI" w:hint="eastAsia"/>
                                <w:sz w:val="15"/>
                                <w:szCs w:val="15"/>
                              </w:rPr>
                              <w:t>特別貸出用図書セットの貸</w:t>
                            </w:r>
                            <w:bookmarkStart w:id="0" w:name="_GoBack"/>
                            <w:bookmarkEnd w:id="0"/>
                            <w:r w:rsidR="006E7320">
                              <w:rPr>
                                <w:rFonts w:ascii="Meiryo UI" w:eastAsia="Meiryo UI" w:hAnsi="Meiryo UI" w:hint="eastAsia"/>
                                <w:sz w:val="15"/>
                                <w:szCs w:val="15"/>
                              </w:rPr>
                              <w:t>出</w:t>
                            </w:r>
                            <w:r w:rsidR="006E7320">
                              <w:rPr>
                                <w:rFonts w:ascii="Meiryo UI" w:eastAsia="Meiryo UI" w:hAnsi="Meiryo UI"/>
                                <w:sz w:val="15"/>
                                <w:szCs w:val="15"/>
                              </w:rPr>
                              <w:t>、おすすめ本</w:t>
                            </w:r>
                            <w:r w:rsidR="006E7320">
                              <w:rPr>
                                <w:rFonts w:ascii="Meiryo UI" w:eastAsia="Meiryo UI" w:hAnsi="Meiryo UI" w:hint="eastAsia"/>
                                <w:sz w:val="15"/>
                                <w:szCs w:val="15"/>
                              </w:rPr>
                              <w:t>紹介冊子の作成等</w:t>
                            </w:r>
                            <w:r w:rsidR="006E7320">
                              <w:rPr>
                                <w:rFonts w:ascii="Meiryo UI" w:eastAsia="Meiryo UI" w:hAnsi="Meiryo UI"/>
                                <w:sz w:val="15"/>
                                <w:szCs w:val="15"/>
                              </w:rPr>
                              <w:t>）</w:t>
                            </w:r>
                          </w:p>
                          <w:p w:rsidR="00F474E5" w:rsidRPr="00AF412E" w:rsidRDefault="00F474E5" w:rsidP="00F5603B">
                            <w:pPr>
                              <w:spacing w:line="240" w:lineRule="exact"/>
                              <w:rPr>
                                <w:rFonts w:ascii="Meiryo UI" w:eastAsia="Meiryo UI" w:hAnsi="Meiryo UI"/>
                                <w:sz w:val="15"/>
                                <w:szCs w:val="15"/>
                              </w:rPr>
                            </w:pPr>
                            <w:r w:rsidRPr="00AF412E">
                              <w:rPr>
                                <w:rFonts w:ascii="Meiryo UI" w:eastAsia="Meiryo UI" w:hAnsi="Meiryo UI" w:hint="eastAsia"/>
                                <w:sz w:val="15"/>
                                <w:szCs w:val="15"/>
                              </w:rPr>
                              <w:t>⑥</w:t>
                            </w:r>
                            <w:r w:rsidR="00F5603B">
                              <w:rPr>
                                <w:rFonts w:ascii="Meiryo UI" w:eastAsia="Meiryo UI" w:hAnsi="Meiryo UI" w:hint="eastAsia"/>
                                <w:sz w:val="15"/>
                                <w:szCs w:val="15"/>
                              </w:rPr>
                              <w:t xml:space="preserve">　</w:t>
                            </w:r>
                            <w:r w:rsidRPr="00AF412E">
                              <w:rPr>
                                <w:rFonts w:ascii="Meiryo UI" w:eastAsia="Meiryo UI" w:hAnsi="Meiryo UI" w:hint="eastAsia"/>
                                <w:sz w:val="15"/>
                                <w:szCs w:val="15"/>
                              </w:rPr>
                              <w:t>子どもの読書活動を進めるための組織の設置</w:t>
                            </w:r>
                            <w:r w:rsidR="007F1572" w:rsidRPr="00AF412E">
                              <w:rPr>
                                <w:rFonts w:ascii="Meiryo UI" w:eastAsia="Meiryo UI" w:hAnsi="Meiryo UI" w:hint="eastAsia"/>
                                <w:sz w:val="15"/>
                                <w:szCs w:val="15"/>
                              </w:rPr>
                              <w:t>（庁内子ども読書活動推進会議（</w:t>
                            </w:r>
                            <w:r w:rsidR="007F1572" w:rsidRPr="00AF412E">
                              <w:rPr>
                                <w:rFonts w:ascii="Meiryo UI" w:eastAsia="Meiryo UI" w:hAnsi="Meiryo UI"/>
                                <w:sz w:val="15"/>
                                <w:szCs w:val="15"/>
                              </w:rPr>
                              <w:t>WG）</w:t>
                            </w:r>
                            <w:r w:rsidR="00FE52C2">
                              <w:rPr>
                                <w:rFonts w:ascii="Meiryo UI" w:eastAsia="Meiryo UI" w:hAnsi="Meiryo UI" w:hint="eastAsia"/>
                                <w:sz w:val="15"/>
                                <w:szCs w:val="15"/>
                              </w:rPr>
                              <w:t>、</w:t>
                            </w:r>
                            <w:r w:rsidR="00FE52C2">
                              <w:rPr>
                                <w:rFonts w:ascii="Meiryo UI" w:eastAsia="Meiryo UI" w:hAnsi="Meiryo UI"/>
                                <w:sz w:val="15"/>
                                <w:szCs w:val="15"/>
                              </w:rPr>
                              <w:t>大阪府社会教育委員会議</w:t>
                            </w:r>
                            <w:r w:rsidR="007F1572" w:rsidRPr="00AF412E">
                              <w:rPr>
                                <w:rFonts w:ascii="Meiryo UI" w:eastAsia="Meiryo UI" w:hAnsi="Meiryo UI"/>
                                <w:sz w:val="15"/>
                                <w:szCs w:val="15"/>
                              </w:rPr>
                              <w:t>）</w:t>
                            </w:r>
                          </w:p>
                          <w:p w:rsidR="00F474E5" w:rsidRPr="007101CA" w:rsidRDefault="00AF412E" w:rsidP="00F5603B">
                            <w:pPr>
                              <w:spacing w:line="240" w:lineRule="exact"/>
                              <w:rPr>
                                <w:rFonts w:ascii="Meiryo UI" w:eastAsia="Meiryo UI" w:hAnsi="Meiryo UI"/>
                                <w:sz w:val="15"/>
                                <w:szCs w:val="15"/>
                              </w:rPr>
                            </w:pPr>
                            <w:r w:rsidRPr="00AF412E">
                              <w:rPr>
                                <w:rFonts w:ascii="Meiryo UI" w:eastAsia="Meiryo UI" w:hAnsi="Meiryo UI" w:hint="eastAsia"/>
                                <w:sz w:val="15"/>
                                <w:szCs w:val="15"/>
                              </w:rPr>
                              <w:t>⑦</w:t>
                            </w:r>
                            <w:r w:rsidR="00F5603B">
                              <w:rPr>
                                <w:rFonts w:ascii="Meiryo UI" w:eastAsia="Meiryo UI" w:hAnsi="Meiryo UI" w:hint="eastAsia"/>
                                <w:sz w:val="15"/>
                                <w:szCs w:val="15"/>
                              </w:rPr>
                              <w:t xml:space="preserve">　</w:t>
                            </w:r>
                            <w:r w:rsidRPr="00AF412E">
                              <w:rPr>
                                <w:rFonts w:ascii="Meiryo UI" w:eastAsia="Meiryo UI" w:hAnsi="Meiryo UI" w:hint="eastAsia"/>
                                <w:sz w:val="15"/>
                                <w:szCs w:val="15"/>
                              </w:rPr>
                              <w:t>電子書籍</w:t>
                            </w:r>
                            <w:r w:rsidRPr="00AF412E">
                              <w:rPr>
                                <w:rFonts w:ascii="Meiryo UI" w:eastAsia="Meiryo UI" w:hAnsi="Meiryo UI"/>
                                <w:sz w:val="15"/>
                                <w:szCs w:val="15"/>
                              </w:rPr>
                              <w:t>の</w:t>
                            </w:r>
                            <w:r w:rsidR="00047CD0">
                              <w:rPr>
                                <w:rFonts w:ascii="Meiryo UI" w:eastAsia="Meiryo UI" w:hAnsi="Meiryo UI" w:hint="eastAsia"/>
                                <w:sz w:val="15"/>
                                <w:szCs w:val="15"/>
                              </w:rPr>
                              <w:t>活用</w:t>
                            </w:r>
                            <w:r w:rsidRPr="00AF412E">
                              <w:rPr>
                                <w:rFonts w:ascii="Meiryo UI" w:eastAsia="Meiryo UI" w:hAnsi="Meiryo UI"/>
                                <w:sz w:val="15"/>
                                <w:szCs w:val="15"/>
                              </w:rPr>
                              <w:t>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2BC01" id="正方形/長方形 62" o:spid="_x0000_s1063" style="position:absolute;left:0;text-align:left;margin-left:336pt;margin-top:15.8pt;width:444pt;height:96.9pt;z-index:2516797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" filled="f" stroked="f" strokeweight=".5pt">
                <v:textbox>
                  <w:txbxContent>
                    <w:p w:rsidR="00F474E5" w:rsidRPr="00AF412E" w:rsidRDefault="00F474E5" w:rsidP="00F5603B">
                      <w:pPr>
                        <w:spacing w:line="240" w:lineRule="exact"/>
                        <w:rPr>
                          <w:rFonts w:ascii="Meiryo UI" w:eastAsia="Meiryo UI" w:hAnsi="Meiryo UI"/>
                          <w:sz w:val="15"/>
                          <w:szCs w:val="15"/>
                        </w:rPr>
                      </w:pPr>
                      <w:r w:rsidRPr="00AF412E">
                        <w:rPr>
                          <w:rFonts w:ascii="Meiryo UI" w:eastAsia="Meiryo UI" w:hAnsi="Meiryo UI" w:hint="eastAsia"/>
                          <w:sz w:val="15"/>
                          <w:szCs w:val="15"/>
                        </w:rPr>
                        <w:t>①</w:t>
                      </w:r>
                      <w:r w:rsidR="00F5603B">
                        <w:rPr>
                          <w:rFonts w:ascii="Meiryo UI" w:eastAsia="Meiryo UI" w:hAnsi="Meiryo UI" w:hint="eastAsia"/>
                          <w:sz w:val="15"/>
                          <w:szCs w:val="15"/>
                        </w:rPr>
                        <w:t xml:space="preserve">　</w:t>
                      </w:r>
                      <w:r w:rsidRPr="00AF412E">
                        <w:rPr>
                          <w:rFonts w:ascii="Meiryo UI" w:eastAsia="Meiryo UI" w:hAnsi="Meiryo UI" w:hint="eastAsia"/>
                          <w:sz w:val="15"/>
                          <w:szCs w:val="15"/>
                        </w:rPr>
                        <w:t xml:space="preserve">読書活動普及・啓発 </w:t>
                      </w:r>
                      <w:r w:rsidR="00F5603B">
                        <w:rPr>
                          <w:rFonts w:ascii="Meiryo UI" w:eastAsia="Meiryo UI" w:hAnsi="Meiryo UI"/>
                          <w:sz w:val="15"/>
                          <w:szCs w:val="15"/>
                        </w:rPr>
                        <w:t>（</w:t>
                      </w:r>
                      <w:r w:rsidR="00F5603B">
                        <w:rPr>
                          <w:rFonts w:ascii="Meiryo UI" w:eastAsia="Meiryo UI" w:hAnsi="Meiryo UI" w:hint="eastAsia"/>
                          <w:sz w:val="15"/>
                          <w:szCs w:val="15"/>
                        </w:rPr>
                        <w:t>えほんのひろば</w:t>
                      </w:r>
                      <w:r w:rsidR="00F5603B">
                        <w:rPr>
                          <w:rFonts w:ascii="Meiryo UI" w:eastAsia="Meiryo UI" w:hAnsi="Meiryo UI"/>
                          <w:sz w:val="15"/>
                          <w:szCs w:val="15"/>
                        </w:rPr>
                        <w:t>・ビブリオバトル大会</w:t>
                      </w:r>
                      <w:r w:rsidR="00F5603B">
                        <w:rPr>
                          <w:rFonts w:ascii="Meiryo UI" w:eastAsia="Meiryo UI" w:hAnsi="Meiryo UI" w:hint="eastAsia"/>
                          <w:sz w:val="15"/>
                          <w:szCs w:val="15"/>
                        </w:rPr>
                        <w:t>等</w:t>
                      </w:r>
                      <w:r w:rsidR="00F5603B">
                        <w:rPr>
                          <w:rFonts w:ascii="Meiryo UI" w:eastAsia="Meiryo UI" w:hAnsi="Meiryo UI"/>
                          <w:sz w:val="15"/>
                          <w:szCs w:val="15"/>
                        </w:rPr>
                        <w:t>子供向けイベントの実施、</w:t>
                      </w:r>
                      <w:r w:rsidR="00F5603B">
                        <w:rPr>
                          <w:rFonts w:ascii="Meiryo UI" w:eastAsia="Meiryo UI" w:hAnsi="Meiryo UI" w:hint="eastAsia"/>
                          <w:sz w:val="15"/>
                          <w:szCs w:val="15"/>
                        </w:rPr>
                        <w:t>SNS</w:t>
                      </w:r>
                      <w:r w:rsidR="00F5603B">
                        <w:rPr>
                          <w:rFonts w:ascii="Meiryo UI" w:eastAsia="Meiryo UI" w:hAnsi="Meiryo UI"/>
                          <w:sz w:val="15"/>
                          <w:szCs w:val="15"/>
                        </w:rPr>
                        <w:t>やミニコミ誌を活用した</w:t>
                      </w:r>
                      <w:r w:rsidR="00F5603B">
                        <w:rPr>
                          <w:rFonts w:ascii="Meiryo UI" w:eastAsia="Meiryo UI" w:hAnsi="Meiryo UI" w:hint="eastAsia"/>
                          <w:sz w:val="15"/>
                          <w:szCs w:val="15"/>
                        </w:rPr>
                        <w:t>啓発</w:t>
                      </w:r>
                      <w:r w:rsidR="00F5603B">
                        <w:rPr>
                          <w:rFonts w:ascii="Meiryo UI" w:eastAsia="Meiryo UI" w:hAnsi="Meiryo UI"/>
                          <w:sz w:val="15"/>
                          <w:szCs w:val="15"/>
                        </w:rPr>
                        <w:t>の実施</w:t>
                      </w:r>
                      <w:r w:rsidR="006E7320">
                        <w:rPr>
                          <w:rFonts w:ascii="Meiryo UI" w:eastAsia="Meiryo UI" w:hAnsi="Meiryo UI" w:hint="eastAsia"/>
                          <w:sz w:val="15"/>
                          <w:szCs w:val="15"/>
                        </w:rPr>
                        <w:t>等</w:t>
                      </w:r>
                      <w:r w:rsidR="00F5603B">
                        <w:rPr>
                          <w:rFonts w:ascii="Meiryo UI" w:eastAsia="Meiryo UI" w:hAnsi="Meiryo UI"/>
                          <w:sz w:val="15"/>
                          <w:szCs w:val="15"/>
                        </w:rPr>
                        <w:t>）</w:t>
                      </w:r>
                    </w:p>
                    <w:p w:rsidR="00F474E5" w:rsidRPr="00AF412E" w:rsidRDefault="00F474E5" w:rsidP="00F5603B">
                      <w:pPr>
                        <w:spacing w:line="240" w:lineRule="exact"/>
                        <w:rPr>
                          <w:rFonts w:ascii="Meiryo UI" w:eastAsia="Meiryo UI" w:hAnsi="Meiryo UI"/>
                          <w:sz w:val="15"/>
                          <w:szCs w:val="15"/>
                        </w:rPr>
                      </w:pPr>
                      <w:r w:rsidRPr="00AF412E">
                        <w:rPr>
                          <w:rFonts w:ascii="Meiryo UI" w:eastAsia="Meiryo UI" w:hAnsi="Meiryo UI" w:hint="eastAsia"/>
                          <w:sz w:val="15"/>
                          <w:szCs w:val="15"/>
                        </w:rPr>
                        <w:t>②</w:t>
                      </w:r>
                      <w:r w:rsidR="00F5603B">
                        <w:rPr>
                          <w:rFonts w:ascii="Meiryo UI" w:eastAsia="Meiryo UI" w:hAnsi="Meiryo UI" w:hint="eastAsia"/>
                          <w:sz w:val="15"/>
                          <w:szCs w:val="15"/>
                        </w:rPr>
                        <w:t xml:space="preserve">　</w:t>
                      </w:r>
                      <w:r w:rsidRPr="00AF412E">
                        <w:rPr>
                          <w:rFonts w:ascii="Meiryo UI" w:eastAsia="Meiryo UI" w:hAnsi="Meiryo UI" w:hint="eastAsia"/>
                          <w:sz w:val="15"/>
                          <w:szCs w:val="15"/>
                        </w:rPr>
                        <w:t>乳幼児</w:t>
                      </w:r>
                      <w:r w:rsidR="00B97200">
                        <w:rPr>
                          <w:rFonts w:ascii="Meiryo UI" w:eastAsia="Meiryo UI" w:hAnsi="Meiryo UI" w:hint="eastAsia"/>
                          <w:sz w:val="15"/>
                          <w:szCs w:val="15"/>
                        </w:rPr>
                        <w:t>の</w:t>
                      </w:r>
                      <w:r w:rsidR="00B97200">
                        <w:rPr>
                          <w:rFonts w:ascii="Meiryo UI" w:eastAsia="Meiryo UI" w:hAnsi="Meiryo UI"/>
                          <w:sz w:val="15"/>
                          <w:szCs w:val="15"/>
                        </w:rPr>
                        <w:t>時</w:t>
                      </w:r>
                      <w:bookmarkStart w:id="1" w:name="_GoBack"/>
                      <w:bookmarkEnd w:id="1"/>
                      <w:r w:rsidRPr="00AF412E">
                        <w:rPr>
                          <w:rFonts w:ascii="Meiryo UI" w:eastAsia="Meiryo UI" w:hAnsi="Meiryo UI" w:hint="eastAsia"/>
                          <w:sz w:val="15"/>
                          <w:szCs w:val="15"/>
                        </w:rPr>
                        <w:t>期の保護者や教育保育施設への読書活動支援</w:t>
                      </w:r>
                      <w:r w:rsidR="007F1572">
                        <w:rPr>
                          <w:rFonts w:ascii="Meiryo UI" w:eastAsia="Meiryo UI" w:hAnsi="Meiryo UI" w:hint="eastAsia"/>
                          <w:sz w:val="15"/>
                          <w:szCs w:val="15"/>
                        </w:rPr>
                        <w:t xml:space="preserve">　</w:t>
                      </w:r>
                      <w:r w:rsidR="00F5603B">
                        <w:rPr>
                          <w:rFonts w:ascii="Meiryo UI" w:eastAsia="Meiryo UI" w:hAnsi="Meiryo UI"/>
                          <w:sz w:val="15"/>
                          <w:szCs w:val="15"/>
                        </w:rPr>
                        <w:t>（</w:t>
                      </w:r>
                      <w:r w:rsidR="006E7320">
                        <w:rPr>
                          <w:rFonts w:ascii="Meiryo UI" w:eastAsia="Meiryo UI" w:hAnsi="Meiryo UI" w:hint="eastAsia"/>
                          <w:sz w:val="15"/>
                          <w:szCs w:val="15"/>
                        </w:rPr>
                        <w:t>貸出し用図書セットの充実</w:t>
                      </w:r>
                      <w:r w:rsidR="006E7320">
                        <w:rPr>
                          <w:rFonts w:ascii="Meiryo UI" w:eastAsia="Meiryo UI" w:hAnsi="Meiryo UI"/>
                          <w:sz w:val="15"/>
                          <w:szCs w:val="15"/>
                        </w:rPr>
                        <w:t>、ボランティア養成講座の実施等</w:t>
                      </w:r>
                      <w:r w:rsidR="00F5603B">
                        <w:rPr>
                          <w:rFonts w:ascii="Meiryo UI" w:eastAsia="Meiryo UI" w:hAnsi="Meiryo UI"/>
                          <w:sz w:val="15"/>
                          <w:szCs w:val="15"/>
                        </w:rPr>
                        <w:t>）</w:t>
                      </w:r>
                    </w:p>
                    <w:p w:rsidR="00F474E5" w:rsidRPr="00AF412E" w:rsidRDefault="00F474E5" w:rsidP="00F5603B">
                      <w:pPr>
                        <w:spacing w:line="240" w:lineRule="exact"/>
                        <w:rPr>
                          <w:rFonts w:ascii="Meiryo UI" w:eastAsia="Meiryo UI" w:hAnsi="Meiryo UI"/>
                          <w:sz w:val="15"/>
                          <w:szCs w:val="15"/>
                        </w:rPr>
                      </w:pPr>
                      <w:r w:rsidRPr="00AF412E">
                        <w:rPr>
                          <w:rFonts w:ascii="Meiryo UI" w:eastAsia="Meiryo UI" w:hAnsi="Meiryo UI" w:hint="eastAsia"/>
                          <w:sz w:val="15"/>
                          <w:szCs w:val="15"/>
                        </w:rPr>
                        <w:t>③</w:t>
                      </w:r>
                      <w:r w:rsidR="00F5603B">
                        <w:rPr>
                          <w:rFonts w:ascii="Meiryo UI" w:eastAsia="Meiryo UI" w:hAnsi="Meiryo UI" w:hint="eastAsia"/>
                          <w:sz w:val="15"/>
                          <w:szCs w:val="15"/>
                        </w:rPr>
                        <w:t xml:space="preserve">　</w:t>
                      </w:r>
                      <w:r w:rsidR="00BA047E">
                        <w:rPr>
                          <w:rFonts w:ascii="Meiryo UI" w:eastAsia="Meiryo UI" w:hAnsi="Meiryo UI" w:hint="eastAsia"/>
                          <w:sz w:val="15"/>
                          <w:szCs w:val="15"/>
                        </w:rPr>
                        <w:t>インターネットを活用した</w:t>
                      </w:r>
                      <w:r w:rsidR="00FE52C2">
                        <w:rPr>
                          <w:rFonts w:ascii="Meiryo UI" w:eastAsia="Meiryo UI" w:hAnsi="Meiryo UI" w:hint="eastAsia"/>
                          <w:sz w:val="15"/>
                          <w:szCs w:val="15"/>
                        </w:rPr>
                        <w:t>取組</w:t>
                      </w:r>
                      <w:r w:rsidR="006E7320">
                        <w:rPr>
                          <w:rFonts w:ascii="Meiryo UI" w:eastAsia="Meiryo UI" w:hAnsi="Meiryo UI" w:hint="eastAsia"/>
                          <w:sz w:val="15"/>
                          <w:szCs w:val="15"/>
                        </w:rPr>
                        <w:t xml:space="preserve">　</w:t>
                      </w:r>
                      <w:r w:rsidR="006E7320">
                        <w:rPr>
                          <w:rFonts w:ascii="Meiryo UI" w:eastAsia="Meiryo UI" w:hAnsi="Meiryo UI"/>
                          <w:sz w:val="15"/>
                          <w:szCs w:val="15"/>
                        </w:rPr>
                        <w:t>（</w:t>
                      </w:r>
                      <w:r w:rsidR="006E7320">
                        <w:rPr>
                          <w:rFonts w:ascii="Meiryo UI" w:eastAsia="Meiryo UI" w:hAnsi="Meiryo UI" w:hint="eastAsia"/>
                          <w:sz w:val="15"/>
                          <w:szCs w:val="15"/>
                        </w:rPr>
                        <w:t>府公式Twitterでのおすすめ本紹介</w:t>
                      </w:r>
                      <w:r w:rsidR="00FE52C2">
                        <w:rPr>
                          <w:rFonts w:ascii="Meiryo UI" w:eastAsia="Meiryo UI" w:hAnsi="Meiryo UI" w:hint="eastAsia"/>
                          <w:sz w:val="15"/>
                          <w:szCs w:val="15"/>
                        </w:rPr>
                        <w:t>、</w:t>
                      </w:r>
                      <w:r w:rsidR="00FE52C2">
                        <w:rPr>
                          <w:rFonts w:ascii="Meiryo UI" w:eastAsia="Meiryo UI" w:hAnsi="Meiryo UI"/>
                          <w:sz w:val="15"/>
                          <w:szCs w:val="15"/>
                        </w:rPr>
                        <w:t>読書イベントの</w:t>
                      </w:r>
                      <w:r w:rsidR="00FE52C2">
                        <w:rPr>
                          <w:rFonts w:ascii="Meiryo UI" w:eastAsia="Meiryo UI" w:hAnsi="Meiryo UI" w:hint="eastAsia"/>
                          <w:sz w:val="15"/>
                          <w:szCs w:val="15"/>
                        </w:rPr>
                        <w:t>動画</w:t>
                      </w:r>
                      <w:r w:rsidR="00FE52C2">
                        <w:rPr>
                          <w:rFonts w:ascii="Meiryo UI" w:eastAsia="Meiryo UI" w:hAnsi="Meiryo UI"/>
                          <w:sz w:val="15"/>
                          <w:szCs w:val="15"/>
                        </w:rPr>
                        <w:t>配信</w:t>
                      </w:r>
                      <w:r w:rsidR="006E7320">
                        <w:rPr>
                          <w:rFonts w:ascii="Meiryo UI" w:eastAsia="Meiryo UI" w:hAnsi="Meiryo UI" w:hint="eastAsia"/>
                          <w:sz w:val="15"/>
                          <w:szCs w:val="15"/>
                        </w:rPr>
                        <w:t>等</w:t>
                      </w:r>
                      <w:r w:rsidR="006E7320">
                        <w:rPr>
                          <w:rFonts w:ascii="Meiryo UI" w:eastAsia="Meiryo UI" w:hAnsi="Meiryo UI"/>
                          <w:sz w:val="15"/>
                          <w:szCs w:val="15"/>
                        </w:rPr>
                        <w:t>）</w:t>
                      </w:r>
                    </w:p>
                    <w:p w:rsidR="00F474E5" w:rsidRPr="00047CD0" w:rsidRDefault="001057F6" w:rsidP="00F5603B">
                      <w:pPr>
                        <w:spacing w:line="240" w:lineRule="exact"/>
                        <w:rPr>
                          <w:rFonts w:ascii="Meiryo UI" w:eastAsia="Meiryo UI" w:hAnsi="Meiryo UI"/>
                          <w:sz w:val="15"/>
                          <w:szCs w:val="15"/>
                        </w:rPr>
                      </w:pPr>
                      <w:r w:rsidRPr="00047CD0">
                        <w:rPr>
                          <w:rFonts w:ascii="Meiryo UI" w:eastAsia="Meiryo UI" w:hAnsi="Meiryo UI" w:hint="eastAsia"/>
                          <w:sz w:val="15"/>
                          <w:szCs w:val="15"/>
                        </w:rPr>
                        <w:t>④</w:t>
                      </w:r>
                      <w:r w:rsidR="00F5603B">
                        <w:rPr>
                          <w:rFonts w:ascii="Meiryo UI" w:eastAsia="Meiryo UI" w:hAnsi="Meiryo UI" w:hint="eastAsia"/>
                          <w:sz w:val="15"/>
                          <w:szCs w:val="15"/>
                        </w:rPr>
                        <w:t xml:space="preserve">　</w:t>
                      </w:r>
                      <w:r w:rsidRPr="00047CD0">
                        <w:rPr>
                          <w:rFonts w:ascii="Meiryo UI" w:eastAsia="Meiryo UI" w:hAnsi="Meiryo UI" w:hint="eastAsia"/>
                          <w:sz w:val="15"/>
                          <w:szCs w:val="15"/>
                        </w:rPr>
                        <w:t>支援が必要な子ども</w:t>
                      </w:r>
                      <w:r w:rsidR="00A51310">
                        <w:rPr>
                          <w:rFonts w:ascii="Meiryo UI" w:eastAsia="Meiryo UI" w:hAnsi="Meiryo UI" w:hint="eastAsia"/>
                          <w:sz w:val="15"/>
                          <w:szCs w:val="15"/>
                        </w:rPr>
                        <w:t>への読書環境づくり</w:t>
                      </w:r>
                      <w:r w:rsidR="006E7320">
                        <w:rPr>
                          <w:rFonts w:ascii="Meiryo UI" w:eastAsia="Meiryo UI" w:hAnsi="Meiryo UI" w:hint="eastAsia"/>
                          <w:sz w:val="15"/>
                          <w:szCs w:val="15"/>
                        </w:rPr>
                        <w:t xml:space="preserve">　</w:t>
                      </w:r>
                      <w:r w:rsidR="006E7320">
                        <w:rPr>
                          <w:rFonts w:ascii="Meiryo UI" w:eastAsia="Meiryo UI" w:hAnsi="Meiryo UI"/>
                          <w:sz w:val="15"/>
                          <w:szCs w:val="15"/>
                        </w:rPr>
                        <w:t>（</w:t>
                      </w:r>
                      <w:r w:rsidR="006E7320">
                        <w:rPr>
                          <w:rFonts w:ascii="Meiryo UI" w:eastAsia="Meiryo UI" w:hAnsi="Meiryo UI" w:hint="eastAsia"/>
                          <w:sz w:val="15"/>
                          <w:szCs w:val="15"/>
                        </w:rPr>
                        <w:t>府立</w:t>
                      </w:r>
                      <w:r w:rsidR="00FE52C2">
                        <w:rPr>
                          <w:rFonts w:ascii="Meiryo UI" w:eastAsia="Meiryo UI" w:hAnsi="Meiryo UI" w:hint="eastAsia"/>
                          <w:sz w:val="15"/>
                          <w:szCs w:val="15"/>
                        </w:rPr>
                        <w:t>中央</w:t>
                      </w:r>
                      <w:r w:rsidR="006E7320">
                        <w:rPr>
                          <w:rFonts w:ascii="Meiryo UI" w:eastAsia="Meiryo UI" w:hAnsi="Meiryo UI" w:hint="eastAsia"/>
                          <w:sz w:val="15"/>
                          <w:szCs w:val="15"/>
                        </w:rPr>
                        <w:t>図書館</w:t>
                      </w:r>
                      <w:r w:rsidR="006E7320">
                        <w:rPr>
                          <w:rFonts w:ascii="Meiryo UI" w:eastAsia="Meiryo UI" w:hAnsi="Meiryo UI"/>
                          <w:sz w:val="15"/>
                          <w:szCs w:val="15"/>
                        </w:rPr>
                        <w:t>における点字図書</w:t>
                      </w:r>
                      <w:r w:rsidR="006E7320">
                        <w:rPr>
                          <w:rFonts w:ascii="Meiryo UI" w:eastAsia="Meiryo UI" w:hAnsi="Meiryo UI" w:hint="eastAsia"/>
                          <w:sz w:val="15"/>
                          <w:szCs w:val="15"/>
                        </w:rPr>
                        <w:t>等の</w:t>
                      </w:r>
                      <w:r w:rsidR="006E7320">
                        <w:rPr>
                          <w:rFonts w:ascii="Meiryo UI" w:eastAsia="Meiryo UI" w:hAnsi="Meiryo UI"/>
                          <w:sz w:val="15"/>
                          <w:szCs w:val="15"/>
                        </w:rPr>
                        <w:t>充実、</w:t>
                      </w:r>
                      <w:r w:rsidR="006E7320">
                        <w:rPr>
                          <w:rFonts w:ascii="Meiryo UI" w:eastAsia="Meiryo UI" w:hAnsi="Meiryo UI" w:hint="eastAsia"/>
                          <w:sz w:val="15"/>
                          <w:szCs w:val="15"/>
                        </w:rPr>
                        <w:t>子どもの状況に応じた</w:t>
                      </w:r>
                      <w:r w:rsidR="006E7320">
                        <w:rPr>
                          <w:rFonts w:ascii="Meiryo UI" w:eastAsia="Meiryo UI" w:hAnsi="Meiryo UI"/>
                          <w:sz w:val="15"/>
                          <w:szCs w:val="15"/>
                        </w:rPr>
                        <w:t>おはなし会等の実施等）</w:t>
                      </w:r>
                    </w:p>
                    <w:p w:rsidR="00F474E5" w:rsidRPr="00047CD0" w:rsidRDefault="00F474E5" w:rsidP="00F5603B">
                      <w:pPr>
                        <w:spacing w:line="240" w:lineRule="exact"/>
                        <w:rPr>
                          <w:rFonts w:ascii="Meiryo UI" w:eastAsia="Meiryo UI" w:hAnsi="Meiryo UI"/>
                          <w:sz w:val="15"/>
                          <w:szCs w:val="15"/>
                        </w:rPr>
                      </w:pPr>
                      <w:r w:rsidRPr="00047CD0">
                        <w:rPr>
                          <w:rFonts w:ascii="Meiryo UI" w:eastAsia="Meiryo UI" w:hAnsi="Meiryo UI" w:hint="eastAsia"/>
                          <w:sz w:val="15"/>
                          <w:szCs w:val="15"/>
                        </w:rPr>
                        <w:t>⑤</w:t>
                      </w:r>
                      <w:r w:rsidR="00F5603B">
                        <w:rPr>
                          <w:rFonts w:ascii="Meiryo UI" w:eastAsia="Meiryo UI" w:hAnsi="Meiryo UI" w:hint="eastAsia"/>
                          <w:sz w:val="15"/>
                          <w:szCs w:val="15"/>
                        </w:rPr>
                        <w:t xml:space="preserve">　</w:t>
                      </w:r>
                      <w:r w:rsidRPr="00047CD0">
                        <w:rPr>
                          <w:rFonts w:ascii="Meiryo UI" w:eastAsia="Meiryo UI" w:hAnsi="Meiryo UI" w:hint="eastAsia"/>
                          <w:sz w:val="15"/>
                          <w:szCs w:val="15"/>
                        </w:rPr>
                        <w:t>子どもに本を届けるネットワークの整備</w:t>
                      </w:r>
                      <w:r w:rsidR="007F1572">
                        <w:rPr>
                          <w:rFonts w:ascii="Meiryo UI" w:eastAsia="Meiryo UI" w:hAnsi="Meiryo UI" w:hint="eastAsia"/>
                          <w:sz w:val="15"/>
                          <w:szCs w:val="15"/>
                        </w:rPr>
                        <w:t xml:space="preserve">　</w:t>
                      </w:r>
                      <w:r w:rsidR="006E7320">
                        <w:rPr>
                          <w:rFonts w:ascii="Meiryo UI" w:eastAsia="Meiryo UI" w:hAnsi="Meiryo UI"/>
                          <w:sz w:val="15"/>
                          <w:szCs w:val="15"/>
                        </w:rPr>
                        <w:t>（</w:t>
                      </w:r>
                      <w:r w:rsidR="006E7320">
                        <w:rPr>
                          <w:rFonts w:ascii="Meiryo UI" w:eastAsia="Meiryo UI" w:hAnsi="Meiryo UI" w:hint="eastAsia"/>
                          <w:sz w:val="15"/>
                          <w:szCs w:val="15"/>
                        </w:rPr>
                        <w:t>特別貸出用図書セットの貸出</w:t>
                      </w:r>
                      <w:r w:rsidR="006E7320">
                        <w:rPr>
                          <w:rFonts w:ascii="Meiryo UI" w:eastAsia="Meiryo UI" w:hAnsi="Meiryo UI"/>
                          <w:sz w:val="15"/>
                          <w:szCs w:val="15"/>
                        </w:rPr>
                        <w:t>、おすすめ本</w:t>
                      </w:r>
                      <w:r w:rsidR="006E7320">
                        <w:rPr>
                          <w:rFonts w:ascii="Meiryo UI" w:eastAsia="Meiryo UI" w:hAnsi="Meiryo UI" w:hint="eastAsia"/>
                          <w:sz w:val="15"/>
                          <w:szCs w:val="15"/>
                        </w:rPr>
                        <w:t>紹介冊子の作成等</w:t>
                      </w:r>
                      <w:r w:rsidR="006E7320">
                        <w:rPr>
                          <w:rFonts w:ascii="Meiryo UI" w:eastAsia="Meiryo UI" w:hAnsi="Meiryo UI"/>
                          <w:sz w:val="15"/>
                          <w:szCs w:val="15"/>
                        </w:rPr>
                        <w:t>）</w:t>
                      </w:r>
                    </w:p>
                    <w:p w:rsidR="00F474E5" w:rsidRPr="00AF412E" w:rsidRDefault="00F474E5" w:rsidP="00F5603B">
                      <w:pPr>
                        <w:spacing w:line="240" w:lineRule="exact"/>
                        <w:rPr>
                          <w:rFonts w:ascii="Meiryo UI" w:eastAsia="Meiryo UI" w:hAnsi="Meiryo UI"/>
                          <w:sz w:val="15"/>
                          <w:szCs w:val="15"/>
                        </w:rPr>
                      </w:pPr>
                      <w:r w:rsidRPr="00AF412E">
                        <w:rPr>
                          <w:rFonts w:ascii="Meiryo UI" w:eastAsia="Meiryo UI" w:hAnsi="Meiryo UI" w:hint="eastAsia"/>
                          <w:sz w:val="15"/>
                          <w:szCs w:val="15"/>
                        </w:rPr>
                        <w:t>⑥</w:t>
                      </w:r>
                      <w:r w:rsidR="00F5603B">
                        <w:rPr>
                          <w:rFonts w:ascii="Meiryo UI" w:eastAsia="Meiryo UI" w:hAnsi="Meiryo UI" w:hint="eastAsia"/>
                          <w:sz w:val="15"/>
                          <w:szCs w:val="15"/>
                        </w:rPr>
                        <w:t xml:space="preserve">　</w:t>
                      </w:r>
                      <w:r w:rsidRPr="00AF412E">
                        <w:rPr>
                          <w:rFonts w:ascii="Meiryo UI" w:eastAsia="Meiryo UI" w:hAnsi="Meiryo UI" w:hint="eastAsia"/>
                          <w:sz w:val="15"/>
                          <w:szCs w:val="15"/>
                        </w:rPr>
                        <w:t>子どもの読書活動を進めるための組織の設置</w:t>
                      </w:r>
                      <w:r w:rsidR="007F1572" w:rsidRPr="00AF412E">
                        <w:rPr>
                          <w:rFonts w:ascii="Meiryo UI" w:eastAsia="Meiryo UI" w:hAnsi="Meiryo UI" w:hint="eastAsia"/>
                          <w:sz w:val="15"/>
                          <w:szCs w:val="15"/>
                        </w:rPr>
                        <w:t>（庁内子ども読書活動推進会議（</w:t>
                      </w:r>
                      <w:r w:rsidR="007F1572" w:rsidRPr="00AF412E">
                        <w:rPr>
                          <w:rFonts w:ascii="Meiryo UI" w:eastAsia="Meiryo UI" w:hAnsi="Meiryo UI"/>
                          <w:sz w:val="15"/>
                          <w:szCs w:val="15"/>
                        </w:rPr>
                        <w:t>WG）</w:t>
                      </w:r>
                      <w:r w:rsidR="00FE52C2">
                        <w:rPr>
                          <w:rFonts w:ascii="Meiryo UI" w:eastAsia="Meiryo UI" w:hAnsi="Meiryo UI" w:hint="eastAsia"/>
                          <w:sz w:val="15"/>
                          <w:szCs w:val="15"/>
                        </w:rPr>
                        <w:t>、</w:t>
                      </w:r>
                      <w:r w:rsidR="00FE52C2">
                        <w:rPr>
                          <w:rFonts w:ascii="Meiryo UI" w:eastAsia="Meiryo UI" w:hAnsi="Meiryo UI"/>
                          <w:sz w:val="15"/>
                          <w:szCs w:val="15"/>
                        </w:rPr>
                        <w:t>大阪府社会教育委員会議</w:t>
                      </w:r>
                      <w:r w:rsidR="007F1572" w:rsidRPr="00AF412E">
                        <w:rPr>
                          <w:rFonts w:ascii="Meiryo UI" w:eastAsia="Meiryo UI" w:hAnsi="Meiryo UI"/>
                          <w:sz w:val="15"/>
                          <w:szCs w:val="15"/>
                        </w:rPr>
                        <w:t>）</w:t>
                      </w:r>
                    </w:p>
                    <w:p w:rsidR="00F474E5" w:rsidRPr="007101CA" w:rsidRDefault="00AF412E" w:rsidP="00F5603B">
                      <w:pPr>
                        <w:spacing w:line="240" w:lineRule="exact"/>
                        <w:rPr>
                          <w:rFonts w:ascii="Meiryo UI" w:eastAsia="Meiryo UI" w:hAnsi="Meiryo UI"/>
                          <w:sz w:val="15"/>
                          <w:szCs w:val="15"/>
                        </w:rPr>
                      </w:pPr>
                      <w:r w:rsidRPr="00AF412E">
                        <w:rPr>
                          <w:rFonts w:ascii="Meiryo UI" w:eastAsia="Meiryo UI" w:hAnsi="Meiryo UI" w:hint="eastAsia"/>
                          <w:sz w:val="15"/>
                          <w:szCs w:val="15"/>
                        </w:rPr>
                        <w:t>⑦</w:t>
                      </w:r>
                      <w:r w:rsidR="00F5603B">
                        <w:rPr>
                          <w:rFonts w:ascii="Meiryo UI" w:eastAsia="Meiryo UI" w:hAnsi="Meiryo UI" w:hint="eastAsia"/>
                          <w:sz w:val="15"/>
                          <w:szCs w:val="15"/>
                        </w:rPr>
                        <w:t xml:space="preserve">　</w:t>
                      </w:r>
                      <w:r w:rsidRPr="00AF412E">
                        <w:rPr>
                          <w:rFonts w:ascii="Meiryo UI" w:eastAsia="Meiryo UI" w:hAnsi="Meiryo UI" w:hint="eastAsia"/>
                          <w:sz w:val="15"/>
                          <w:szCs w:val="15"/>
                        </w:rPr>
                        <w:t>電子書籍</w:t>
                      </w:r>
                      <w:r w:rsidRPr="00AF412E">
                        <w:rPr>
                          <w:rFonts w:ascii="Meiryo UI" w:eastAsia="Meiryo UI" w:hAnsi="Meiryo UI"/>
                          <w:sz w:val="15"/>
                          <w:szCs w:val="15"/>
                        </w:rPr>
                        <w:t>の</w:t>
                      </w:r>
                      <w:r w:rsidR="00047CD0">
                        <w:rPr>
                          <w:rFonts w:ascii="Meiryo UI" w:eastAsia="Meiryo UI" w:hAnsi="Meiryo UI" w:hint="eastAsia"/>
                          <w:sz w:val="15"/>
                          <w:szCs w:val="15"/>
                        </w:rPr>
                        <w:t>活用</w:t>
                      </w:r>
                      <w:r w:rsidRPr="00AF412E">
                        <w:rPr>
                          <w:rFonts w:ascii="Meiryo UI" w:eastAsia="Meiryo UI" w:hAnsi="Meiryo UI"/>
                          <w:sz w:val="15"/>
                          <w:szCs w:val="15"/>
                        </w:rPr>
                        <w:t>検討</w:t>
                      </w:r>
                    </w:p>
                  </w:txbxContent>
                </v:textbox>
                <w10:wrap anchorx="margin"/>
              </v:rect>
            </w:pict>
          </mc:Fallback>
        </mc:AlternateContent>
      </w:r>
    </w:p>
    <w:p w:rsidR="00F65352" w:rsidRDefault="00FE52C2" w:rsidP="005C1ADC">
      <w:pPr>
        <w:spacing w:line="400" w:lineRule="exac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2268544" behindDoc="0" locked="0" layoutInCell="1" allowOverlap="1" wp14:anchorId="1FD1882A" wp14:editId="44616B74">
                <wp:simplePos x="0" y="0"/>
                <wp:positionH relativeFrom="margin">
                  <wp:posOffset>3943350</wp:posOffset>
                </wp:positionH>
                <wp:positionV relativeFrom="paragraph">
                  <wp:posOffset>95250</wp:posOffset>
                </wp:positionV>
                <wp:extent cx="314325" cy="857250"/>
                <wp:effectExtent l="0" t="0" r="0" b="0"/>
                <wp:wrapNone/>
                <wp:docPr id="31" name="角丸四角形 31"/>
                <wp:cNvGraphicFramePr/>
                <a:graphic xmlns:a="http://schemas.openxmlformats.org/drawingml/2006/main">
                  <a:graphicData uri="http://schemas.microsoft.com/office/word/2010/wordprocessingShape">
                    <wps:wsp>
                      <wps:cNvSpPr/>
                      <wps:spPr>
                        <a:xfrm>
                          <a:off x="0" y="0"/>
                          <a:ext cx="314325" cy="857250"/>
                        </a:xfrm>
                        <a:prstGeom prst="roundRect">
                          <a:avLst/>
                        </a:prstGeom>
                        <a:noFill/>
                        <a:ln w="3175" cap="flat" cmpd="sng" algn="ctr">
                          <a:noFill/>
                          <a:prstDash val="solid"/>
                          <a:miter lim="800000"/>
                        </a:ln>
                        <a:effectLst/>
                      </wps:spPr>
                      <wps:txbx>
                        <w:txbxContent>
                          <w:p w:rsidR="00FE52C2" w:rsidRPr="007101CA" w:rsidRDefault="00FE52C2" w:rsidP="00FE52C2">
                            <w:pPr>
                              <w:spacing w:line="140" w:lineRule="exact"/>
                              <w:rPr>
                                <w:rFonts w:ascii="Meiryo UI" w:eastAsia="Meiryo UI" w:hAnsi="Meiryo UI"/>
                                <w:color w:val="FFFFFF" w:themeColor="background1"/>
                                <w:sz w:val="14"/>
                                <w:szCs w:val="14"/>
                              </w:rPr>
                            </w:pPr>
                            <w:r>
                              <w:rPr>
                                <w:rFonts w:ascii="Meiryo UI" w:eastAsia="Meiryo UI" w:hAnsi="Meiryo UI" w:hint="eastAsia"/>
                                <w:color w:val="FFFFFF" w:themeColor="background1"/>
                                <w:sz w:val="14"/>
                                <w:szCs w:val="14"/>
                              </w:rPr>
                              <w:t>府</w:t>
                            </w:r>
                            <w:r>
                              <w:rPr>
                                <w:rFonts w:ascii="Meiryo UI" w:eastAsia="Meiryo UI" w:hAnsi="Meiryo UI"/>
                                <w:color w:val="FFFFFF" w:themeColor="background1"/>
                                <w:sz w:val="14"/>
                                <w:szCs w:val="14"/>
                              </w:rPr>
                              <w:t>の重点的な</w:t>
                            </w:r>
                            <w:r>
                              <w:rPr>
                                <w:rFonts w:ascii="Meiryo UI" w:eastAsia="Meiryo UI" w:hAnsi="Meiryo UI" w:hint="eastAsia"/>
                                <w:color w:val="FFFFFF" w:themeColor="background1"/>
                                <w:sz w:val="14"/>
                                <w:szCs w:val="14"/>
                              </w:rPr>
                              <w:t>施策</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1882A" id="角丸四角形 31" o:spid="_x0000_s1064" style="position:absolute;left:0;text-align:left;margin-left:310.5pt;margin-top:7.5pt;width:24.75pt;height:67.5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" filled="f" stroked="f" strokeweight=".25pt">
                <v:stroke joinstyle="miter"/>
                <v:textbox style="layout-flow:vertical-ideographic">
                  <w:txbxContent>
                    <w:p w:rsidR="00FE52C2" w:rsidRPr="007101CA" w:rsidRDefault="00FE52C2" w:rsidP="00FE52C2">
                      <w:pPr>
                        <w:spacing w:line="140" w:lineRule="exact"/>
                        <w:rPr>
                          <w:rFonts w:ascii="Meiryo UI" w:eastAsia="Meiryo UI" w:hAnsi="Meiryo UI" w:hint="eastAsia"/>
                          <w:color w:val="FFFFFF" w:themeColor="background1"/>
                          <w:sz w:val="14"/>
                          <w:szCs w:val="14"/>
                        </w:rPr>
                      </w:pPr>
                      <w:r>
                        <w:rPr>
                          <w:rFonts w:ascii="Meiryo UI" w:eastAsia="Meiryo UI" w:hAnsi="Meiryo UI" w:hint="eastAsia"/>
                          <w:color w:val="FFFFFF" w:themeColor="background1"/>
                          <w:sz w:val="14"/>
                          <w:szCs w:val="14"/>
                        </w:rPr>
                        <w:t>府</w:t>
                      </w:r>
                      <w:r>
                        <w:rPr>
                          <w:rFonts w:ascii="Meiryo UI" w:eastAsia="Meiryo UI" w:hAnsi="Meiryo UI"/>
                          <w:color w:val="FFFFFF" w:themeColor="background1"/>
                          <w:sz w:val="14"/>
                          <w:szCs w:val="14"/>
                        </w:rPr>
                        <w:t>の重点的な</w:t>
                      </w:r>
                      <w:r>
                        <w:rPr>
                          <w:rFonts w:ascii="Meiryo UI" w:eastAsia="Meiryo UI" w:hAnsi="Meiryo UI" w:hint="eastAsia"/>
                          <w:color w:val="FFFFFF" w:themeColor="background1"/>
                          <w:sz w:val="14"/>
                          <w:szCs w:val="14"/>
                        </w:rPr>
                        <w:t>施策</w:t>
                      </w:r>
                    </w:p>
                  </w:txbxContent>
                </v:textbox>
                <w10:wrap anchorx="margin"/>
              </v:roundrect>
            </w:pict>
          </mc:Fallback>
        </mc:AlternateContent>
      </w:r>
      <w:r w:rsidR="00BA3EEC">
        <w:rPr>
          <w:rFonts w:ascii="Meiryo UI" w:eastAsia="Meiryo UI" w:hAnsi="Meiryo UI" w:hint="eastAsia"/>
          <w:b/>
          <w:noProof/>
          <w:sz w:val="22"/>
        </w:rPr>
        <mc:AlternateContent>
          <mc:Choice Requires="wps">
            <w:drawing>
              <wp:anchor distT="0" distB="0" distL="114300" distR="114300" simplePos="0" relativeHeight="251932672" behindDoc="0" locked="0" layoutInCell="1" allowOverlap="1" wp14:anchorId="13BB1A33" wp14:editId="0BE8C942">
                <wp:simplePos x="0" y="0"/>
                <wp:positionH relativeFrom="column">
                  <wp:posOffset>3971925</wp:posOffset>
                </wp:positionH>
                <wp:positionV relativeFrom="paragraph">
                  <wp:posOffset>8890</wp:posOffset>
                </wp:positionV>
                <wp:extent cx="253365" cy="1080000"/>
                <wp:effectExtent l="0" t="0" r="0" b="6350"/>
                <wp:wrapNone/>
                <wp:docPr id="23" name="角丸四角形 23"/>
                <wp:cNvGraphicFramePr/>
                <a:graphic xmlns:a="http://schemas.openxmlformats.org/drawingml/2006/main">
                  <a:graphicData uri="http://schemas.microsoft.com/office/word/2010/wordprocessingShape">
                    <wps:wsp>
                      <wps:cNvSpPr/>
                      <wps:spPr>
                        <a:xfrm>
                          <a:off x="0" y="0"/>
                          <a:ext cx="253365" cy="1080000"/>
                        </a:xfrm>
                        <a:prstGeom prst="roundRect">
                          <a:avLst/>
                        </a:prstGeom>
                        <a:solidFill>
                          <a:schemeClr val="accent1">
                            <a:lumMod val="75000"/>
                          </a:schemeClr>
                        </a:solidFill>
                        <a:ln w="3175" cap="flat" cmpd="sng" algn="ctr">
                          <a:noFill/>
                          <a:prstDash val="solid"/>
                          <a:miter lim="800000"/>
                        </a:ln>
                        <a:effectLst/>
                      </wps:spPr>
                      <wps:txbx>
                        <w:txbxContent>
                          <w:p w:rsidR="00F474E5" w:rsidRPr="007101CA" w:rsidRDefault="00F474E5" w:rsidP="003C1DD0">
                            <w:pPr>
                              <w:spacing w:line="180" w:lineRule="exact"/>
                              <w:jc w:val="center"/>
                              <w:rPr>
                                <w:rFonts w:ascii="Meiryo UI" w:eastAsia="Meiryo UI" w:hAnsi="Meiryo UI"/>
                                <w:color w:val="FFFFFF" w:themeColor="background1"/>
                                <w:sz w:val="14"/>
                                <w:szCs w:val="1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B1A33" id="角丸四角形 23" o:spid="_x0000_s1065" style="position:absolute;left:0;text-align:left;margin-left:312.75pt;margin-top:.7pt;width:19.95pt;height:85.0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" fillcolor="#2e74b5 [2404]" stroked="f" strokeweight=".25pt">
                <v:stroke joinstyle="miter"/>
                <v:textbox style="layout-flow:vertical-ideographic">
                  <w:txbxContent>
                    <w:p w:rsidR="00F474E5" w:rsidRPr="007101CA" w:rsidRDefault="00F474E5" w:rsidP="003C1DD0">
                      <w:pPr>
                        <w:spacing w:line="180" w:lineRule="exact"/>
                        <w:jc w:val="center"/>
                        <w:rPr>
                          <w:rFonts w:ascii="Meiryo UI" w:eastAsia="Meiryo UI" w:hAnsi="Meiryo UI"/>
                          <w:color w:val="FFFFFF" w:themeColor="background1"/>
                          <w:sz w:val="14"/>
                          <w:szCs w:val="14"/>
                        </w:rPr>
                      </w:pPr>
                    </w:p>
                  </w:txbxContent>
                </v:textbox>
              </v:roundrect>
            </w:pict>
          </mc:Fallback>
        </mc:AlternateContent>
      </w:r>
    </w:p>
    <w:p w:rsidR="00421333" w:rsidRDefault="00421333" w:rsidP="005C1ADC">
      <w:pPr>
        <w:spacing w:line="400" w:lineRule="exact"/>
        <w:rPr>
          <w:rFonts w:ascii="Meiryo UI" w:eastAsia="Meiryo UI" w:hAnsi="Meiryo UI"/>
          <w:b/>
          <w:sz w:val="22"/>
        </w:rPr>
      </w:pPr>
    </w:p>
    <w:p w:rsidR="00421333" w:rsidRDefault="00421333" w:rsidP="005C1ADC">
      <w:pPr>
        <w:spacing w:line="400" w:lineRule="exact"/>
        <w:rPr>
          <w:rFonts w:ascii="Meiryo UI" w:eastAsia="Meiryo UI" w:hAnsi="Meiryo UI"/>
          <w:b/>
          <w:sz w:val="22"/>
        </w:rPr>
      </w:pPr>
    </w:p>
    <w:p w:rsidR="00045CBE" w:rsidRDefault="00CF1E8E" w:rsidP="00045CBE">
      <w:pPr>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2269568" behindDoc="0" locked="0" layoutInCell="1" allowOverlap="1">
                <wp:simplePos x="0" y="0"/>
                <wp:positionH relativeFrom="margin">
                  <wp:posOffset>8876665</wp:posOffset>
                </wp:positionH>
                <wp:positionV relativeFrom="margin">
                  <wp:posOffset>6615430</wp:posOffset>
                </wp:positionV>
                <wp:extent cx="854015" cy="235861"/>
                <wp:effectExtent l="0" t="0" r="3810" b="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854015" cy="235861"/>
                        </a:xfrm>
                        <a:prstGeom prst="rect">
                          <a:avLst/>
                        </a:prstGeom>
                        <a:solidFill>
                          <a:schemeClr val="lt1"/>
                        </a:solidFill>
                        <a:ln w="6350">
                          <a:noFill/>
                        </a:ln>
                      </wps:spPr>
                      <wps:txbx>
                        <w:txbxContent>
                          <w:sdt>
                            <w:sdtPr>
                              <w:rPr>
                                <w:sz w:val="16"/>
                              </w:rPr>
                              <w:id w:val="653730531"/>
                              <w:docPartObj>
                                <w:docPartGallery w:val="Page Numbers (Bottom of Page)"/>
                                <w:docPartUnique/>
                              </w:docPartObj>
                            </w:sdtPr>
                            <w:sdtEndPr>
                              <w:rPr>
                                <w:rFonts w:ascii="ＭＳ Ｐ明朝" w:eastAsia="ＭＳ Ｐ明朝" w:hAnsi="ＭＳ Ｐ明朝" w:hint="eastAsia"/>
                              </w:rPr>
                            </w:sdtEndPr>
                            <w:sdtContent>
                              <w:p w:rsidR="0090731A" w:rsidRPr="00D918CB" w:rsidRDefault="0090731A" w:rsidP="00F716DD">
                                <w:pPr>
                                  <w:pStyle w:val="a5"/>
                                  <w:jc w:val="right"/>
                                  <w:rPr>
                                    <w:rFonts w:ascii="ＭＳ Ｐ明朝" w:eastAsia="ＭＳ Ｐ明朝" w:hAnsi="ＭＳ Ｐ明朝"/>
                                    <w:sz w:val="16"/>
                                  </w:rPr>
                                </w:pPr>
                                <w:r w:rsidRPr="00D918CB">
                                  <w:rPr>
                                    <w:rFonts w:ascii="ＭＳ Ｐ明朝" w:eastAsia="ＭＳ Ｐ明朝" w:hAnsi="ＭＳ Ｐ明朝" w:hint="eastAsia"/>
                                    <w:sz w:val="16"/>
                                  </w:rPr>
                                  <w:t>１－３</w:t>
                                </w:r>
                              </w:p>
                            </w:sdtContent>
                          </w:sdt>
                          <w:p w:rsidR="00CF1E8E" w:rsidRPr="00D918CB" w:rsidRDefault="00CF1E8E" w:rsidP="00F716DD">
                            <w:pPr>
                              <w:spacing w:line="200" w:lineRule="exact"/>
                              <w:jc w:val="right"/>
                              <w:rPr>
                                <w:rFonts w:ascii="ＭＳ 明朝" w:eastAsia="ＭＳ 明朝" w:hAnsi="ＭＳ 明朝"/>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 o:spid="_x0000_s1065" type="#_x0000_t202" style="position:absolute;margin-left:698.95pt;margin-top:520.9pt;width:67.25pt;height:18.55pt;z-index:2522695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" fillcolor="white [3201]" stroked="f" strokeweight=".5pt">
                <v:textbox>
                  <w:txbxContent>
                    <w:sdt>
                      <w:sdtPr>
                        <w:rPr>
                          <w:sz w:val="16"/>
                        </w:rPr>
                        <w:id w:val="653730531"/>
                        <w:docPartObj>
                          <w:docPartGallery w:val="Page Numbers (Bottom of Page)"/>
                          <w:docPartUnique/>
                        </w:docPartObj>
                      </w:sdtPr>
                      <w:sdtEndPr>
                        <w:rPr>
                          <w:rFonts w:ascii="ＭＳ Ｐ明朝" w:eastAsia="ＭＳ Ｐ明朝" w:hAnsi="ＭＳ Ｐ明朝" w:hint="eastAsia"/>
                        </w:rPr>
                      </w:sdtEndPr>
                      <w:sdtContent>
                        <w:p w:rsidR="0090731A" w:rsidRPr="00D918CB" w:rsidRDefault="0090731A" w:rsidP="00F716DD">
                          <w:pPr>
                            <w:pStyle w:val="a5"/>
                            <w:jc w:val="right"/>
                            <w:rPr>
                              <w:rFonts w:ascii="ＭＳ Ｐ明朝" w:eastAsia="ＭＳ Ｐ明朝" w:hAnsi="ＭＳ Ｐ明朝"/>
                              <w:sz w:val="16"/>
                            </w:rPr>
                          </w:pPr>
                          <w:r w:rsidRPr="00D918CB">
                            <w:rPr>
                              <w:rFonts w:ascii="ＭＳ Ｐ明朝" w:eastAsia="ＭＳ Ｐ明朝" w:hAnsi="ＭＳ Ｐ明朝" w:hint="eastAsia"/>
                              <w:sz w:val="16"/>
                            </w:rPr>
                            <w:t>１－３</w:t>
                          </w:r>
                        </w:p>
                      </w:sdtContent>
                    </w:sdt>
                    <w:p w:rsidR="00CF1E8E" w:rsidRPr="00D918CB" w:rsidRDefault="00CF1E8E" w:rsidP="00F716DD">
                      <w:pPr>
                        <w:spacing w:line="200" w:lineRule="exact"/>
                        <w:jc w:val="right"/>
                        <w:rPr>
                          <w:rFonts w:ascii="ＭＳ 明朝" w:eastAsia="ＭＳ 明朝" w:hAnsi="ＭＳ 明朝"/>
                          <w:sz w:val="12"/>
                        </w:rPr>
                      </w:pPr>
                    </w:p>
                  </w:txbxContent>
                </v:textbox>
                <w10:wrap type="square" anchorx="margin" anchory="margin"/>
              </v:shape>
            </w:pict>
          </mc:Fallback>
        </mc:AlternateContent>
      </w:r>
    </w:p>
    <w:p w:rsidR="000B754B" w:rsidRPr="00385B9F" w:rsidRDefault="000B754B" w:rsidP="000B754B">
      <w:pPr>
        <w:spacing w:line="340" w:lineRule="exact"/>
        <w:rPr>
          <w:rFonts w:ascii="Meiryo UI" w:eastAsia="Meiryo UI" w:hAnsi="Meiryo UI"/>
        </w:rPr>
      </w:pPr>
      <w:r>
        <w:rPr>
          <w:rFonts w:ascii="Meiryo UI" w:eastAsia="Meiryo UI" w:hAnsi="Meiryo UI" w:hint="eastAsia"/>
        </w:rPr>
        <w:lastRenderedPageBreak/>
        <w:t>【発達段階ごとの特徴と取組</w:t>
      </w:r>
      <w:r w:rsidRPr="00385B9F">
        <w:rPr>
          <w:rFonts w:ascii="Meiryo UI" w:eastAsia="Meiryo UI" w:hAnsi="Meiryo UI" w:hint="eastAsia"/>
        </w:rPr>
        <w:t>の柱】</w:t>
      </w:r>
    </w:p>
    <w:p w:rsidR="000B754B" w:rsidRPr="00F6223A" w:rsidRDefault="000B754B" w:rsidP="00F6223A">
      <w:pPr>
        <w:spacing w:line="260" w:lineRule="exact"/>
        <w:ind w:leftChars="100" w:left="210" w:firstLineChars="100" w:firstLine="160"/>
        <w:jc w:val="left"/>
        <w:rPr>
          <w:rFonts w:ascii="Meiryo UI" w:eastAsia="Meiryo UI" w:hAnsi="Meiryo UI"/>
          <w:sz w:val="16"/>
        </w:rPr>
      </w:pPr>
      <w:r w:rsidRPr="00D271B1">
        <w:rPr>
          <w:rFonts w:ascii="Meiryo UI" w:eastAsia="Meiryo UI" w:hAnsi="Meiryo UI" w:hint="eastAsia"/>
          <w:sz w:val="16"/>
        </w:rPr>
        <w:t>読書に関する発達段階ごとの特徴として、以下の表のような傾向があることを踏まえつつ</w:t>
      </w:r>
      <w:r>
        <w:rPr>
          <w:rFonts w:ascii="Meiryo UI" w:eastAsia="Meiryo UI" w:hAnsi="Meiryo UI" w:hint="eastAsia"/>
          <w:sz w:val="16"/>
        </w:rPr>
        <w:t>、乳幼児</w:t>
      </w:r>
      <w:r w:rsidR="00F6223A">
        <w:rPr>
          <w:rFonts w:ascii="Meiryo UI" w:eastAsia="Meiryo UI" w:hAnsi="Meiryo UI" w:hint="eastAsia"/>
          <w:sz w:val="16"/>
        </w:rPr>
        <w:t>の時</w:t>
      </w:r>
      <w:r>
        <w:rPr>
          <w:rFonts w:ascii="Meiryo UI" w:eastAsia="Meiryo UI" w:hAnsi="Meiryo UI" w:hint="eastAsia"/>
          <w:sz w:val="16"/>
        </w:rPr>
        <w:t>期、小学生</w:t>
      </w:r>
      <w:r w:rsidR="00F6223A">
        <w:rPr>
          <w:rFonts w:ascii="Meiryo UI" w:eastAsia="Meiryo UI" w:hAnsi="Meiryo UI" w:hint="eastAsia"/>
          <w:sz w:val="16"/>
        </w:rPr>
        <w:t>の時</w:t>
      </w:r>
      <w:r>
        <w:rPr>
          <w:rFonts w:ascii="Meiryo UI" w:eastAsia="Meiryo UI" w:hAnsi="Meiryo UI" w:hint="eastAsia"/>
          <w:sz w:val="16"/>
        </w:rPr>
        <w:t>期、中学生</w:t>
      </w:r>
      <w:r w:rsidR="00F6223A">
        <w:rPr>
          <w:rFonts w:ascii="Meiryo UI" w:eastAsia="Meiryo UI" w:hAnsi="Meiryo UI" w:hint="eastAsia"/>
          <w:sz w:val="16"/>
        </w:rPr>
        <w:t>の時</w:t>
      </w:r>
      <w:r>
        <w:rPr>
          <w:rFonts w:ascii="Meiryo UI" w:eastAsia="Meiryo UI" w:hAnsi="Meiryo UI" w:hint="eastAsia"/>
          <w:sz w:val="16"/>
        </w:rPr>
        <w:t>期、高校生</w:t>
      </w:r>
      <w:r w:rsidR="00F6223A">
        <w:rPr>
          <w:rFonts w:ascii="Meiryo UI" w:eastAsia="Meiryo UI" w:hAnsi="Meiryo UI" w:hint="eastAsia"/>
          <w:sz w:val="16"/>
        </w:rPr>
        <w:t>の時</w:t>
      </w:r>
      <w:r>
        <w:rPr>
          <w:rFonts w:ascii="Meiryo UI" w:eastAsia="Meiryo UI" w:hAnsi="Meiryo UI" w:hint="eastAsia"/>
          <w:sz w:val="16"/>
        </w:rPr>
        <w:t>期の子ども</w:t>
      </w:r>
      <w:r w:rsidR="00A40A77">
        <w:rPr>
          <w:rFonts w:ascii="Meiryo UI" w:eastAsia="Meiryo UI" w:hAnsi="Meiryo UI" w:hint="eastAsia"/>
          <w:sz w:val="16"/>
        </w:rPr>
        <w:t>一</w:t>
      </w:r>
      <w:r>
        <w:rPr>
          <w:rFonts w:ascii="Meiryo UI" w:eastAsia="Meiryo UI" w:hAnsi="Meiryo UI" w:hint="eastAsia"/>
          <w:sz w:val="16"/>
        </w:rPr>
        <w:t>人一人の</w:t>
      </w:r>
      <w:r w:rsidRPr="00D271B1">
        <w:rPr>
          <w:rFonts w:ascii="Meiryo UI" w:eastAsia="Meiryo UI" w:hAnsi="Meiryo UI" w:hint="eastAsia"/>
          <w:sz w:val="16"/>
        </w:rPr>
        <w:t>発達段階や生活の場に応じて、全ての子どもが読書への興味・関心を高め、必要な知識を得るとともに、自ら楽しみながら読書活動を行うことができる環境整備をするために、大阪全体で取組むことが重要となります。</w:t>
      </w:r>
    </w:p>
    <w:p w:rsidR="000B754B" w:rsidRPr="00385B9F" w:rsidRDefault="007672C6" w:rsidP="000B754B">
      <w:pPr>
        <w:spacing w:line="260" w:lineRule="exact"/>
        <w:ind w:firstLineChars="200" w:firstLine="280"/>
        <w:jc w:val="left"/>
        <w:rPr>
          <w:rFonts w:ascii="Meiryo UI" w:eastAsia="Meiryo UI" w:hAnsi="Meiryo UI"/>
          <w:sz w:val="16"/>
        </w:rPr>
      </w:pPr>
      <w:r w:rsidRPr="007672C6">
        <w:rPr>
          <w:rFonts w:ascii="Meiryo UI" w:eastAsia="Meiryo UI" w:hAnsi="Meiryo UI" w:hint="eastAsia"/>
          <w:noProof/>
          <w:sz w:val="14"/>
        </w:rPr>
        <mc:AlternateContent>
          <mc:Choice Requires="wps">
            <w:drawing>
              <wp:anchor distT="0" distB="0" distL="114300" distR="114300" simplePos="0" relativeHeight="252256256" behindDoc="0" locked="0" layoutInCell="1" allowOverlap="1" wp14:anchorId="2A09D40F" wp14:editId="56190529">
                <wp:simplePos x="0" y="0"/>
                <wp:positionH relativeFrom="margin">
                  <wp:posOffset>62230</wp:posOffset>
                </wp:positionH>
                <wp:positionV relativeFrom="paragraph">
                  <wp:posOffset>24263</wp:posOffset>
                </wp:positionV>
                <wp:extent cx="450816" cy="784225"/>
                <wp:effectExtent l="0" t="128905" r="0" b="0"/>
                <wp:wrapNone/>
                <wp:docPr id="107" name="フローチャート: 他ページ結合子 107"/>
                <wp:cNvGraphicFramePr/>
                <a:graphic xmlns:a="http://schemas.openxmlformats.org/drawingml/2006/main">
                  <a:graphicData uri="http://schemas.microsoft.com/office/word/2010/wordprocessingShape">
                    <wps:wsp>
                      <wps:cNvSpPr/>
                      <wps:spPr>
                        <a:xfrm rot="16200000">
                          <a:off x="0" y="0"/>
                          <a:ext cx="450816" cy="784225"/>
                        </a:xfrm>
                        <a:prstGeom prst="flowChartOffpageConnector">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062C" w:rsidRPr="00AA062C" w:rsidRDefault="00AA062C" w:rsidP="00AA062C">
                            <w:pPr>
                              <w:spacing w:line="240" w:lineRule="exac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5つの柱</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9D40F" id="_x0000_t177" coordsize="21600,21600" o:spt="177" path="m,l21600,r,17255l10800,21600,,17255xe">
                <v:stroke joinstyle="miter"/>
                <v:path gradientshapeok="t" o:connecttype="rect" textboxrect="0,0,21600,17255"/>
              </v:shapetype>
              <v:shape id="フローチャート: 他ページ結合子 107" o:spid="_x0000_s1066" type="#_x0000_t177" style="position:absolute;left:0;text-align:left;margin-left:4.9pt;margin-top:1.9pt;width:35.5pt;height:61.75pt;rotation:-90;z-index:25225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" filled="f" stroked="f" strokeweight="1pt">
                <v:textbox>
                  <w:txbxContent>
                    <w:p w:rsidR="00AA062C" w:rsidRPr="00AA062C" w:rsidRDefault="00AA062C" w:rsidP="00AA062C">
                      <w:pPr>
                        <w:spacing w:line="240" w:lineRule="exac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5つの柱</w:t>
                      </w:r>
                    </w:p>
                  </w:txbxContent>
                </v:textbox>
                <w10:wrap anchorx="margin"/>
              </v:shape>
            </w:pict>
          </mc:Fallback>
        </mc:AlternateContent>
      </w:r>
      <w:r w:rsidR="00AA062C" w:rsidRPr="007672C6">
        <w:rPr>
          <w:rFonts w:ascii="Meiryo UI" w:eastAsia="Meiryo UI" w:hAnsi="Meiryo UI" w:hint="eastAsia"/>
          <w:noProof/>
          <w:sz w:val="14"/>
        </w:rPr>
        <mc:AlternateContent>
          <mc:Choice Requires="wps">
            <w:drawing>
              <wp:anchor distT="0" distB="0" distL="114300" distR="114300" simplePos="0" relativeHeight="252254208" behindDoc="0" locked="0" layoutInCell="1" allowOverlap="1" wp14:anchorId="199EE2F1" wp14:editId="7F74E7F3">
                <wp:simplePos x="0" y="0"/>
                <wp:positionH relativeFrom="margin">
                  <wp:posOffset>88815</wp:posOffset>
                </wp:positionH>
                <wp:positionV relativeFrom="paragraph">
                  <wp:posOffset>101515</wp:posOffset>
                </wp:positionV>
                <wp:extent cx="307070" cy="488950"/>
                <wp:effectExtent l="4128" t="0" r="0" b="21273"/>
                <wp:wrapNone/>
                <wp:docPr id="106" name="フローチャート: 他ページ結合子 106"/>
                <wp:cNvGraphicFramePr/>
                <a:graphic xmlns:a="http://schemas.openxmlformats.org/drawingml/2006/main">
                  <a:graphicData uri="http://schemas.microsoft.com/office/word/2010/wordprocessingShape">
                    <wps:wsp>
                      <wps:cNvSpPr/>
                      <wps:spPr>
                        <a:xfrm rot="16200000">
                          <a:off x="0" y="0"/>
                          <a:ext cx="307070" cy="488950"/>
                        </a:xfrm>
                        <a:prstGeom prst="flowChartOffpageConnector">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A062C" w:rsidRPr="00AA062C" w:rsidRDefault="00AA062C" w:rsidP="00AA062C">
                            <w:pPr>
                              <w:spacing w:line="240" w:lineRule="exact"/>
                              <w:rPr>
                                <w:rFonts w:ascii="Meiryo UI" w:eastAsia="Meiryo UI" w:hAnsi="Meiryo UI"/>
                                <w:color w:val="000000" w:themeColor="text1"/>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EE2F1" id="フローチャート: 他ページ結合子 106" o:spid="_x0000_s1067" type="#_x0000_t177" style="position:absolute;left:0;text-align:left;margin-left:7pt;margin-top:8pt;width:24.2pt;height:38.5pt;rotation:-90;z-index:25225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" fillcolor="#bdd6ee [1300]" strokecolor="#1f4d78 [1604]" strokeweight="1pt">
                <v:textbox>
                  <w:txbxContent>
                    <w:p w:rsidR="00AA062C" w:rsidRPr="00AA062C" w:rsidRDefault="00AA062C" w:rsidP="00AA062C">
                      <w:pPr>
                        <w:spacing w:line="240" w:lineRule="exact"/>
                        <w:rPr>
                          <w:rFonts w:ascii="Meiryo UI" w:eastAsia="Meiryo UI" w:hAnsi="Meiryo UI"/>
                          <w:color w:val="000000" w:themeColor="text1"/>
                        </w:rPr>
                      </w:pPr>
                    </w:p>
                  </w:txbxContent>
                </v:textbox>
                <w10:wrap anchorx="margin"/>
              </v:shape>
            </w:pict>
          </mc:Fallback>
        </mc:AlternateContent>
      </w:r>
      <w:r w:rsidRPr="007672C6">
        <w:rPr>
          <w:rFonts w:ascii="Meiryo UI" w:eastAsia="Meiryo UI" w:hAnsi="Meiryo UI" w:hint="eastAsia"/>
          <w:sz w:val="14"/>
        </w:rPr>
        <w:t xml:space="preserve">　</w:t>
      </w:r>
      <w:r w:rsidR="000B754B" w:rsidRPr="00D271B1">
        <w:rPr>
          <w:rFonts w:ascii="Meiryo UI" w:eastAsia="Meiryo UI" w:hAnsi="Meiryo UI" w:hint="eastAsia"/>
          <w:sz w:val="16"/>
        </w:rPr>
        <w:t>なお、支援が必要な子どもについても、一人一人の状況に応じて、読書環境の整備のための具体的な方策に取組みます。</w:t>
      </w:r>
    </w:p>
    <w:p w:rsidR="000B754B" w:rsidRPr="00385B9F" w:rsidRDefault="000B754B" w:rsidP="000B754B">
      <w:pPr>
        <w:spacing w:line="240" w:lineRule="exact"/>
        <w:jc w:val="left"/>
        <w:rPr>
          <w:rFonts w:ascii="ＭＳ 明朝" w:eastAsia="ＭＳ 明朝" w:hAnsi="ＭＳ 明朝"/>
          <w:sz w:val="22"/>
        </w:rPr>
      </w:pPr>
      <w:r w:rsidRPr="00385B9F">
        <w:rPr>
          <w:rFonts w:ascii="Meiryo UI" w:eastAsia="Meiryo UI" w:hAnsi="Meiryo UI"/>
          <w:noProof/>
          <w:sz w:val="22"/>
        </w:rPr>
        <mc:AlternateContent>
          <mc:Choice Requires="wps">
            <w:drawing>
              <wp:anchor distT="0" distB="0" distL="114300" distR="114300" simplePos="0" relativeHeight="252195840" behindDoc="0" locked="0" layoutInCell="1" allowOverlap="1" wp14:anchorId="19607244" wp14:editId="240C64BC">
                <wp:simplePos x="0" y="0"/>
                <wp:positionH relativeFrom="column">
                  <wp:posOffset>499745</wp:posOffset>
                </wp:positionH>
                <wp:positionV relativeFrom="paragraph">
                  <wp:posOffset>392430</wp:posOffset>
                </wp:positionV>
                <wp:extent cx="1799590" cy="467995"/>
                <wp:effectExtent l="0" t="0" r="0" b="8255"/>
                <wp:wrapNone/>
                <wp:docPr id="101" name="テキスト ボックス 101"/>
                <wp:cNvGraphicFramePr/>
                <a:graphic xmlns:a="http://schemas.openxmlformats.org/drawingml/2006/main">
                  <a:graphicData uri="http://schemas.microsoft.com/office/word/2010/wordprocessingShape">
                    <wps:wsp>
                      <wps:cNvSpPr txBox="1"/>
                      <wps:spPr>
                        <a:xfrm>
                          <a:off x="0" y="0"/>
                          <a:ext cx="1799590" cy="467995"/>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・文字や</w:t>
                            </w:r>
                            <w:r w:rsidRPr="002E08B8">
                              <w:rPr>
                                <w:rFonts w:ascii="Meiryo UI" w:eastAsia="Meiryo UI" w:hAnsi="Meiryo UI"/>
                                <w:sz w:val="16"/>
                              </w:rPr>
                              <w:t>ことばを</w:t>
                            </w:r>
                            <w:r w:rsidRPr="002E08B8">
                              <w:rPr>
                                <w:rFonts w:ascii="Meiryo UI" w:eastAsia="Meiryo UI" w:hAnsi="Meiryo UI" w:hint="eastAsia"/>
                                <w:sz w:val="16"/>
                              </w:rPr>
                              <w:t>知る</w:t>
                            </w:r>
                          </w:p>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・ことばを聞きとる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07244" id="テキスト ボックス 101" o:spid="_x0000_s1066" type="#_x0000_t202" style="position:absolute;margin-left:39.35pt;margin-top:30.9pt;width:141.7pt;height:36.8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" fillcolor="#dae3f3" stroked="f" strokeweight=".5pt">
                <v:textbox>
                  <w:txbxContent>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・文字や</w:t>
                      </w:r>
                      <w:r w:rsidRPr="002E08B8">
                        <w:rPr>
                          <w:rFonts w:ascii="Meiryo UI" w:eastAsia="Meiryo UI" w:hAnsi="Meiryo UI"/>
                          <w:sz w:val="16"/>
                        </w:rPr>
                        <w:t>ことばを</w:t>
                      </w:r>
                      <w:r w:rsidRPr="002E08B8">
                        <w:rPr>
                          <w:rFonts w:ascii="Meiryo UI" w:eastAsia="Meiryo UI" w:hAnsi="Meiryo UI" w:hint="eastAsia"/>
                          <w:sz w:val="16"/>
                        </w:rPr>
                        <w:t>知る</w:t>
                      </w:r>
                    </w:p>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・ことばを聞きとる</w:t>
                      </w:r>
                    </w:p>
                  </w:txbxContent>
                </v:textbox>
              </v:shape>
            </w:pict>
          </mc:Fallback>
        </mc:AlternateContent>
      </w:r>
      <w:r w:rsidRPr="00385B9F">
        <w:rPr>
          <w:rFonts w:ascii="Meiryo UI" w:eastAsia="Meiryo UI" w:hAnsi="Meiryo UI"/>
          <w:noProof/>
          <w:sz w:val="22"/>
        </w:rPr>
        <mc:AlternateContent>
          <mc:Choice Requires="wps">
            <w:drawing>
              <wp:anchor distT="0" distB="0" distL="114300" distR="114300" simplePos="0" relativeHeight="252197888" behindDoc="0" locked="0" layoutInCell="1" allowOverlap="1" wp14:anchorId="0A814576" wp14:editId="1C526615">
                <wp:simplePos x="0" y="0"/>
                <wp:positionH relativeFrom="margin">
                  <wp:posOffset>2354580</wp:posOffset>
                </wp:positionH>
                <wp:positionV relativeFrom="paragraph">
                  <wp:posOffset>385445</wp:posOffset>
                </wp:positionV>
                <wp:extent cx="1799590" cy="467995"/>
                <wp:effectExtent l="0" t="0" r="0" b="8255"/>
                <wp:wrapNone/>
                <wp:docPr id="97" name="テキスト ボックス 97"/>
                <wp:cNvGraphicFramePr/>
                <a:graphic xmlns:a="http://schemas.openxmlformats.org/drawingml/2006/main">
                  <a:graphicData uri="http://schemas.microsoft.com/office/word/2010/wordprocessingShape">
                    <wps:wsp>
                      <wps:cNvSpPr txBox="1"/>
                      <wps:spPr>
                        <a:xfrm>
                          <a:off x="0" y="0"/>
                          <a:ext cx="1799590" cy="467995"/>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w:t>
                            </w:r>
                            <w:r w:rsidRPr="002E08B8">
                              <w:rPr>
                                <w:rFonts w:ascii="Meiryo UI" w:eastAsia="Meiryo UI" w:hAnsi="Meiryo UI"/>
                                <w:sz w:val="16"/>
                              </w:rPr>
                              <w:t>本で物語を楽しみたい</w:t>
                            </w:r>
                          </w:p>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w:t>
                            </w:r>
                            <w:r w:rsidRPr="002E08B8">
                              <w:rPr>
                                <w:rFonts w:ascii="Meiryo UI" w:eastAsia="Meiryo UI" w:hAnsi="Meiryo UI"/>
                                <w:sz w:val="16"/>
                              </w:rPr>
                              <w:t>本で何かを</w:t>
                            </w:r>
                            <w:r w:rsidRPr="002E08B8">
                              <w:rPr>
                                <w:rFonts w:ascii="Meiryo UI" w:eastAsia="Meiryo UI" w:hAnsi="Meiryo UI" w:hint="eastAsia"/>
                                <w:sz w:val="16"/>
                              </w:rPr>
                              <w:t>知りたい</w:t>
                            </w:r>
                            <w:r w:rsidRPr="002E08B8">
                              <w:rPr>
                                <w:rFonts w:ascii="Meiryo UI" w:eastAsia="Meiryo UI" w:hAnsi="Meiryo UI"/>
                                <w:sz w:val="16"/>
                              </w:rPr>
                              <w:t>、調べたい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14576" id="テキスト ボックス 97" o:spid="_x0000_s1067" type="#_x0000_t202" style="position:absolute;margin-left:185.4pt;margin-top:30.35pt;width:141.7pt;height:36.85pt;z-index:25219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" fillcolor="#dae3f3" stroked="f" strokeweight=".5pt">
                <v:textbox>
                  <w:txbxContent>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w:t>
                      </w:r>
                      <w:r w:rsidRPr="002E08B8">
                        <w:rPr>
                          <w:rFonts w:ascii="Meiryo UI" w:eastAsia="Meiryo UI" w:hAnsi="Meiryo UI"/>
                          <w:sz w:val="16"/>
                        </w:rPr>
                        <w:t>本で物語を楽しみたい</w:t>
                      </w:r>
                    </w:p>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w:t>
                      </w:r>
                      <w:r w:rsidRPr="002E08B8">
                        <w:rPr>
                          <w:rFonts w:ascii="Meiryo UI" w:eastAsia="Meiryo UI" w:hAnsi="Meiryo UI"/>
                          <w:sz w:val="16"/>
                        </w:rPr>
                        <w:t>本で何かを</w:t>
                      </w:r>
                      <w:r w:rsidRPr="002E08B8">
                        <w:rPr>
                          <w:rFonts w:ascii="Meiryo UI" w:eastAsia="Meiryo UI" w:hAnsi="Meiryo UI" w:hint="eastAsia"/>
                          <w:sz w:val="16"/>
                        </w:rPr>
                        <w:t>知りたい</w:t>
                      </w:r>
                      <w:r w:rsidRPr="002E08B8">
                        <w:rPr>
                          <w:rFonts w:ascii="Meiryo UI" w:eastAsia="Meiryo UI" w:hAnsi="Meiryo UI"/>
                          <w:sz w:val="16"/>
                        </w:rPr>
                        <w:t>、調べたい</w:t>
                      </w:r>
                    </w:p>
                  </w:txbxContent>
                </v:textbox>
                <w10:wrap anchorx="margin"/>
              </v:shape>
            </w:pict>
          </mc:Fallback>
        </mc:AlternateContent>
      </w:r>
      <w:r w:rsidRPr="00385B9F">
        <w:rPr>
          <w:rFonts w:ascii="Meiryo UI" w:eastAsia="Meiryo UI" w:hAnsi="Meiryo UI"/>
          <w:noProof/>
          <w:sz w:val="22"/>
        </w:rPr>
        <mc:AlternateContent>
          <mc:Choice Requires="wps">
            <w:drawing>
              <wp:anchor distT="0" distB="0" distL="114300" distR="114300" simplePos="0" relativeHeight="252208128" behindDoc="0" locked="0" layoutInCell="1" allowOverlap="1" wp14:anchorId="2022FF89" wp14:editId="79B1DE51">
                <wp:simplePos x="0" y="0"/>
                <wp:positionH relativeFrom="margin">
                  <wp:posOffset>6093460</wp:posOffset>
                </wp:positionH>
                <wp:positionV relativeFrom="paragraph">
                  <wp:posOffset>383540</wp:posOffset>
                </wp:positionV>
                <wp:extent cx="1799590" cy="467995"/>
                <wp:effectExtent l="0" t="0" r="0" b="8255"/>
                <wp:wrapNone/>
                <wp:docPr id="95" name="テキスト ボックス 95"/>
                <wp:cNvGraphicFramePr/>
                <a:graphic xmlns:a="http://schemas.openxmlformats.org/drawingml/2006/main">
                  <a:graphicData uri="http://schemas.microsoft.com/office/word/2010/wordprocessingShape">
                    <wps:wsp>
                      <wps:cNvSpPr txBox="1"/>
                      <wps:spPr>
                        <a:xfrm>
                          <a:off x="0" y="0"/>
                          <a:ext cx="1799590" cy="467995"/>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rPr>
                                <w:rFonts w:ascii="Meiryo UI" w:eastAsia="Meiryo UI" w:hAnsi="Meiryo UI"/>
                                <w:sz w:val="16"/>
                                <w:szCs w:val="18"/>
                              </w:rPr>
                            </w:pPr>
                            <w:r w:rsidRPr="002E08B8">
                              <w:rPr>
                                <w:rFonts w:ascii="Meiryo UI" w:eastAsia="Meiryo UI" w:hAnsi="Meiryo UI" w:hint="eastAsia"/>
                                <w:sz w:val="16"/>
                                <w:szCs w:val="18"/>
                              </w:rPr>
                              <w:t>・読書を身近に捉える</w:t>
                            </w:r>
                          </w:p>
                          <w:p w:rsidR="000B754B" w:rsidRPr="002E08B8" w:rsidRDefault="000B754B" w:rsidP="000B754B">
                            <w:pPr>
                              <w:spacing w:line="300" w:lineRule="exact"/>
                              <w:rPr>
                                <w:rFonts w:ascii="Meiryo UI" w:eastAsia="Meiryo UI" w:hAnsi="Meiryo UI"/>
                                <w:sz w:val="16"/>
                                <w:szCs w:val="18"/>
                              </w:rPr>
                            </w:pPr>
                            <w:r w:rsidRPr="002E08B8">
                              <w:rPr>
                                <w:rFonts w:ascii="Meiryo UI" w:eastAsia="Meiryo UI" w:hAnsi="Meiryo UI" w:hint="eastAsia"/>
                                <w:sz w:val="16"/>
                                <w:szCs w:val="18"/>
                              </w:rPr>
                              <w:t>・自ら好きな時に自由に本を読む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2FF89" id="テキスト ボックス 95" o:spid="_x0000_s1068" type="#_x0000_t202" style="position:absolute;margin-left:479.8pt;margin-top:30.2pt;width:141.7pt;height:36.85pt;z-index:25220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" fillcolor="#dae3f3" stroked="f" strokeweight=".5pt">
                <v:textbox>
                  <w:txbxContent>
                    <w:p w:rsidR="000B754B" w:rsidRPr="002E08B8" w:rsidRDefault="000B754B" w:rsidP="000B754B">
                      <w:pPr>
                        <w:spacing w:line="300" w:lineRule="exact"/>
                        <w:rPr>
                          <w:rFonts w:ascii="Meiryo UI" w:eastAsia="Meiryo UI" w:hAnsi="Meiryo UI"/>
                          <w:sz w:val="16"/>
                          <w:szCs w:val="18"/>
                        </w:rPr>
                      </w:pPr>
                      <w:r w:rsidRPr="002E08B8">
                        <w:rPr>
                          <w:rFonts w:ascii="Meiryo UI" w:eastAsia="Meiryo UI" w:hAnsi="Meiryo UI" w:hint="eastAsia"/>
                          <w:sz w:val="16"/>
                          <w:szCs w:val="18"/>
                        </w:rPr>
                        <w:t>・読書を身近に捉える</w:t>
                      </w:r>
                    </w:p>
                    <w:p w:rsidR="000B754B" w:rsidRPr="002E08B8" w:rsidRDefault="000B754B" w:rsidP="000B754B">
                      <w:pPr>
                        <w:spacing w:line="300" w:lineRule="exact"/>
                        <w:rPr>
                          <w:rFonts w:ascii="Meiryo UI" w:eastAsia="Meiryo UI" w:hAnsi="Meiryo UI"/>
                          <w:sz w:val="16"/>
                          <w:szCs w:val="18"/>
                        </w:rPr>
                      </w:pPr>
                      <w:r w:rsidRPr="002E08B8">
                        <w:rPr>
                          <w:rFonts w:ascii="Meiryo UI" w:eastAsia="Meiryo UI" w:hAnsi="Meiryo UI" w:hint="eastAsia"/>
                          <w:sz w:val="16"/>
                          <w:szCs w:val="18"/>
                        </w:rPr>
                        <w:t>・自ら好きな時に自由に本を読む</w:t>
                      </w:r>
                    </w:p>
                  </w:txbxContent>
                </v:textbox>
                <w10:wrap anchorx="margin"/>
              </v:shape>
            </w:pict>
          </mc:Fallback>
        </mc:AlternateContent>
      </w:r>
      <w:r w:rsidRPr="00385B9F">
        <w:rPr>
          <w:rFonts w:ascii="Meiryo UI" w:eastAsia="Meiryo UI" w:hAnsi="Meiryo UI"/>
          <w:noProof/>
          <w:sz w:val="28"/>
        </w:rPr>
        <mc:AlternateContent>
          <mc:Choice Requires="wps">
            <w:drawing>
              <wp:anchor distT="0" distB="0" distL="114300" distR="114300" simplePos="0" relativeHeight="252198912" behindDoc="0" locked="0" layoutInCell="1" allowOverlap="1" wp14:anchorId="37AAC86E" wp14:editId="2DD7F94E">
                <wp:simplePos x="0" y="0"/>
                <wp:positionH relativeFrom="margin">
                  <wp:posOffset>2362200</wp:posOffset>
                </wp:positionH>
                <wp:positionV relativeFrom="paragraph">
                  <wp:posOffset>21590</wp:posOffset>
                </wp:positionV>
                <wp:extent cx="1799590" cy="323850"/>
                <wp:effectExtent l="0" t="0" r="0" b="0"/>
                <wp:wrapNone/>
                <wp:docPr id="100" name="テキスト ボックス 100"/>
                <wp:cNvGraphicFramePr/>
                <a:graphic xmlns:a="http://schemas.openxmlformats.org/drawingml/2006/main">
                  <a:graphicData uri="http://schemas.microsoft.com/office/word/2010/wordprocessingShape">
                    <wps:wsp>
                      <wps:cNvSpPr txBox="1"/>
                      <wps:spPr>
                        <a:xfrm>
                          <a:off x="0" y="0"/>
                          <a:ext cx="1799590" cy="323850"/>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w:t>
                            </w:r>
                            <w:r w:rsidRPr="002E08B8">
                              <w:rPr>
                                <w:rFonts w:ascii="Meiryo UI" w:eastAsia="Meiryo UI" w:hAnsi="Meiryo UI"/>
                                <w:sz w:val="18"/>
                                <w:szCs w:val="28"/>
                              </w:rPr>
                              <w:t>ひかれ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AC86E" id="テキスト ボックス 100" o:spid="_x0000_s1069" type="#_x0000_t202" style="position:absolute;margin-left:186pt;margin-top:1.7pt;width:141.7pt;height:25.5pt;z-index:25219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" fillcolor="#dae3f3" stroked="f" strokeweight=".5pt">
                <v:textbo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w:t>
                      </w:r>
                      <w:r w:rsidRPr="002E08B8">
                        <w:rPr>
                          <w:rFonts w:ascii="Meiryo UI" w:eastAsia="Meiryo UI" w:hAnsi="Meiryo UI"/>
                          <w:sz w:val="18"/>
                          <w:szCs w:val="28"/>
                        </w:rPr>
                        <w:t>ひかれ</w:t>
                      </w:r>
                    </w:p>
                  </w:txbxContent>
                </v:textbox>
                <w10:wrap anchorx="margin"/>
              </v:shape>
            </w:pict>
          </mc:Fallback>
        </mc:AlternateContent>
      </w:r>
      <w:r w:rsidRPr="00385B9F">
        <w:rPr>
          <w:rFonts w:ascii="Meiryo UI" w:eastAsia="Meiryo UI" w:hAnsi="Meiryo UI"/>
          <w:noProof/>
          <w:sz w:val="28"/>
        </w:rPr>
        <mc:AlternateContent>
          <mc:Choice Requires="wps">
            <w:drawing>
              <wp:anchor distT="0" distB="0" distL="114300" distR="114300" simplePos="0" relativeHeight="252194816" behindDoc="0" locked="0" layoutInCell="1" allowOverlap="1" wp14:anchorId="5183FAE7" wp14:editId="4F3D5A64">
                <wp:simplePos x="0" y="0"/>
                <wp:positionH relativeFrom="column">
                  <wp:posOffset>493395</wp:posOffset>
                </wp:positionH>
                <wp:positionV relativeFrom="paragraph">
                  <wp:posOffset>26035</wp:posOffset>
                </wp:positionV>
                <wp:extent cx="1799590" cy="323850"/>
                <wp:effectExtent l="0" t="0" r="0" b="0"/>
                <wp:wrapNone/>
                <wp:docPr id="102" name="テキスト ボックス 102"/>
                <wp:cNvGraphicFramePr/>
                <a:graphic xmlns:a="http://schemas.openxmlformats.org/drawingml/2006/main">
                  <a:graphicData uri="http://schemas.microsoft.com/office/word/2010/wordprocessingShape">
                    <wps:wsp>
                      <wps:cNvSpPr txBox="1"/>
                      <wps:spPr>
                        <a:xfrm>
                          <a:off x="0" y="0"/>
                          <a:ext cx="1799590" cy="323850"/>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ことばを知り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3FAE7" id="テキスト ボックス 102" o:spid="_x0000_s1070" type="#_x0000_t202" style="position:absolute;margin-left:38.85pt;margin-top:2.05pt;width:141.7pt;height:25.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" fillcolor="#dae3f3" stroked="f" strokeweight=".5pt">
                <v:textbo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ことばを知り</w:t>
                      </w:r>
                    </w:p>
                  </w:txbxContent>
                </v:textbox>
              </v:shape>
            </w:pict>
          </mc:Fallback>
        </mc:AlternateContent>
      </w:r>
      <w:r w:rsidRPr="00385B9F">
        <w:rPr>
          <w:rFonts w:ascii="Meiryo UI" w:eastAsia="Meiryo UI" w:hAnsi="Meiryo UI"/>
          <w:noProof/>
          <w:sz w:val="28"/>
        </w:rPr>
        <mc:AlternateContent>
          <mc:Choice Requires="wps">
            <w:drawing>
              <wp:anchor distT="0" distB="0" distL="114300" distR="114300" simplePos="0" relativeHeight="252204032" behindDoc="0" locked="0" layoutInCell="1" allowOverlap="1" wp14:anchorId="7FC18C6F" wp14:editId="3F3583EC">
                <wp:simplePos x="0" y="0"/>
                <wp:positionH relativeFrom="column">
                  <wp:posOffset>4229735</wp:posOffset>
                </wp:positionH>
                <wp:positionV relativeFrom="paragraph">
                  <wp:posOffset>24765</wp:posOffset>
                </wp:positionV>
                <wp:extent cx="1799590" cy="323850"/>
                <wp:effectExtent l="0" t="0" r="0" b="0"/>
                <wp:wrapNone/>
                <wp:docPr id="99" name="テキスト ボックス 99"/>
                <wp:cNvGraphicFramePr/>
                <a:graphic xmlns:a="http://schemas.openxmlformats.org/drawingml/2006/main">
                  <a:graphicData uri="http://schemas.microsoft.com/office/word/2010/wordprocessingShape">
                    <wps:wsp>
                      <wps:cNvSpPr txBox="1"/>
                      <wps:spPr>
                        <a:xfrm>
                          <a:off x="0" y="0"/>
                          <a:ext cx="1799590" cy="323850"/>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w:t>
                            </w:r>
                            <w:r w:rsidRPr="002E08B8">
                              <w:rPr>
                                <w:rFonts w:ascii="Meiryo UI" w:eastAsia="Meiryo UI" w:hAnsi="Meiryo UI"/>
                                <w:sz w:val="18"/>
                                <w:szCs w:val="28"/>
                              </w:rPr>
                              <w:t>出合い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18C6F" id="テキスト ボックス 99" o:spid="_x0000_s1071" type="#_x0000_t202" style="position:absolute;margin-left:333.05pt;margin-top:1.95pt;width:141.7pt;height:25.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" fillcolor="#dae3f3" stroked="f" strokeweight=".5pt">
                <v:textbo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w:t>
                      </w:r>
                      <w:r w:rsidRPr="002E08B8">
                        <w:rPr>
                          <w:rFonts w:ascii="Meiryo UI" w:eastAsia="Meiryo UI" w:hAnsi="Meiryo UI"/>
                          <w:sz w:val="18"/>
                          <w:szCs w:val="28"/>
                        </w:rPr>
                        <w:t>出合い</w:t>
                      </w:r>
                    </w:p>
                  </w:txbxContent>
                </v:textbox>
              </v:shape>
            </w:pict>
          </mc:Fallback>
        </mc:AlternateContent>
      </w:r>
      <w:r w:rsidRPr="00385B9F">
        <w:rPr>
          <w:rFonts w:ascii="Meiryo UI" w:eastAsia="Meiryo UI" w:hAnsi="Meiryo UI"/>
          <w:noProof/>
          <w:sz w:val="28"/>
        </w:rPr>
        <mc:AlternateContent>
          <mc:Choice Requires="wps">
            <w:drawing>
              <wp:anchor distT="0" distB="0" distL="114300" distR="114300" simplePos="0" relativeHeight="252205056" behindDoc="0" locked="0" layoutInCell="1" allowOverlap="1" wp14:anchorId="0312C97B" wp14:editId="02C837DF">
                <wp:simplePos x="0" y="0"/>
                <wp:positionH relativeFrom="column">
                  <wp:posOffset>6096000</wp:posOffset>
                </wp:positionH>
                <wp:positionV relativeFrom="paragraph">
                  <wp:posOffset>18415</wp:posOffset>
                </wp:positionV>
                <wp:extent cx="1799590" cy="323850"/>
                <wp:effectExtent l="0" t="0" r="0" b="0"/>
                <wp:wrapNone/>
                <wp:docPr id="96" name="テキスト ボックス 96"/>
                <wp:cNvGraphicFramePr/>
                <a:graphic xmlns:a="http://schemas.openxmlformats.org/drawingml/2006/main">
                  <a:graphicData uri="http://schemas.microsoft.com/office/word/2010/wordprocessingShape">
                    <wps:wsp>
                      <wps:cNvSpPr txBox="1"/>
                      <wps:spPr>
                        <a:xfrm>
                          <a:off x="0" y="0"/>
                          <a:ext cx="1799590" cy="323850"/>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本に親しみ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2C97B" id="テキスト ボックス 96" o:spid="_x0000_s1072" type="#_x0000_t202" style="position:absolute;margin-left:480pt;margin-top:1.45pt;width:141.7pt;height:25.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" fillcolor="#dae3f3" stroked="f" strokeweight=".5pt">
                <v:textbo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本に親しみ</w:t>
                      </w:r>
                    </w:p>
                  </w:txbxContent>
                </v:textbox>
              </v:shape>
            </w:pict>
          </mc:Fallback>
        </mc:AlternateContent>
      </w:r>
      <w:r w:rsidRPr="00385B9F">
        <w:rPr>
          <w:rFonts w:ascii="Meiryo UI" w:eastAsia="Meiryo UI" w:hAnsi="Meiryo UI"/>
          <w:noProof/>
          <w:sz w:val="28"/>
        </w:rPr>
        <mc:AlternateContent>
          <mc:Choice Requires="wps">
            <w:drawing>
              <wp:anchor distT="0" distB="0" distL="114300" distR="114300" simplePos="0" relativeHeight="252219392" behindDoc="0" locked="0" layoutInCell="1" allowOverlap="1" wp14:anchorId="561424BA" wp14:editId="5DD1E5AE">
                <wp:simplePos x="0" y="0"/>
                <wp:positionH relativeFrom="margin">
                  <wp:posOffset>7978140</wp:posOffset>
                </wp:positionH>
                <wp:positionV relativeFrom="paragraph">
                  <wp:posOffset>11430</wp:posOffset>
                </wp:positionV>
                <wp:extent cx="1799590" cy="323850"/>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1799590" cy="323850"/>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w:t>
                            </w:r>
                            <w:r w:rsidRPr="002E08B8">
                              <w:rPr>
                                <w:rFonts w:ascii="Meiryo UI" w:eastAsia="Meiryo UI" w:hAnsi="Meiryo UI"/>
                                <w:sz w:val="18"/>
                                <w:szCs w:val="28"/>
                              </w:rPr>
                              <w:t>学ぶ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424BA" id="テキスト ボックス 103" o:spid="_x0000_s1073" type="#_x0000_t202" style="position:absolute;margin-left:628.2pt;margin-top:.9pt;width:141.7pt;height:25.5pt;z-index:25221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" fillcolor="#dae3f3" stroked="f" strokeweight=".5pt">
                <v:textbox>
                  <w:txbxContent>
                    <w:p w:rsidR="000B754B" w:rsidRPr="002E08B8" w:rsidRDefault="000B754B" w:rsidP="000B754B">
                      <w:pPr>
                        <w:spacing w:line="300" w:lineRule="exact"/>
                        <w:jc w:val="center"/>
                        <w:rPr>
                          <w:rFonts w:ascii="Meiryo UI" w:eastAsia="Meiryo UI" w:hAnsi="Meiryo UI"/>
                          <w:sz w:val="18"/>
                          <w:szCs w:val="28"/>
                        </w:rPr>
                      </w:pPr>
                      <w:r w:rsidRPr="002E08B8">
                        <w:rPr>
                          <w:rFonts w:ascii="Meiryo UI" w:eastAsia="Meiryo UI" w:hAnsi="Meiryo UI" w:hint="eastAsia"/>
                          <w:sz w:val="18"/>
                          <w:szCs w:val="28"/>
                        </w:rPr>
                        <w:t>本に</w:t>
                      </w:r>
                      <w:r w:rsidRPr="002E08B8">
                        <w:rPr>
                          <w:rFonts w:ascii="Meiryo UI" w:eastAsia="Meiryo UI" w:hAnsi="Meiryo UI"/>
                          <w:sz w:val="18"/>
                          <w:szCs w:val="28"/>
                        </w:rPr>
                        <w:t>学ぶ</w:t>
                      </w:r>
                    </w:p>
                  </w:txbxContent>
                </v:textbox>
                <w10:wrap anchorx="margin"/>
              </v:shape>
            </w:pict>
          </mc:Fallback>
        </mc:AlternateContent>
      </w:r>
      <w:r w:rsidRPr="00385B9F">
        <w:rPr>
          <w:rFonts w:ascii="Meiryo UI" w:eastAsia="Meiryo UI" w:hAnsi="Meiryo UI"/>
          <w:noProof/>
          <w:sz w:val="22"/>
        </w:rPr>
        <mc:AlternateContent>
          <mc:Choice Requires="wps">
            <w:drawing>
              <wp:anchor distT="0" distB="0" distL="114300" distR="114300" simplePos="0" relativeHeight="252220416" behindDoc="0" locked="0" layoutInCell="1" allowOverlap="1" wp14:anchorId="58652EE8" wp14:editId="3CC56D4C">
                <wp:simplePos x="0" y="0"/>
                <wp:positionH relativeFrom="margin">
                  <wp:posOffset>7978140</wp:posOffset>
                </wp:positionH>
                <wp:positionV relativeFrom="paragraph">
                  <wp:posOffset>374650</wp:posOffset>
                </wp:positionV>
                <wp:extent cx="1799590" cy="467995"/>
                <wp:effectExtent l="0" t="0" r="0" b="8255"/>
                <wp:wrapNone/>
                <wp:docPr id="104" name="テキスト ボックス 104"/>
                <wp:cNvGraphicFramePr/>
                <a:graphic xmlns:a="http://schemas.openxmlformats.org/drawingml/2006/main">
                  <a:graphicData uri="http://schemas.microsoft.com/office/word/2010/wordprocessingShape">
                    <wps:wsp>
                      <wps:cNvSpPr txBox="1"/>
                      <wps:spPr>
                        <a:xfrm>
                          <a:off x="0" y="0"/>
                          <a:ext cx="1799590" cy="467995"/>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・本の内容を読み取る</w:t>
                            </w:r>
                          </w:p>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・必要な情報を活用する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52EE8" id="テキスト ボックス 104" o:spid="_x0000_s1074" type="#_x0000_t202" style="position:absolute;margin-left:628.2pt;margin-top:29.5pt;width:141.7pt;height:36.85pt;z-index:25222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" fillcolor="#dae3f3" stroked="f" strokeweight=".5pt">
                <v:textbox>
                  <w:txbxContent>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・本の内容を読み取る</w:t>
                      </w:r>
                    </w:p>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・必要な情報を活用する</w:t>
                      </w:r>
                    </w:p>
                  </w:txbxContent>
                </v:textbox>
                <w10:wrap anchorx="margin"/>
              </v:shape>
            </w:pict>
          </mc:Fallback>
        </mc:AlternateContent>
      </w:r>
      <w:r w:rsidRPr="00385B9F">
        <w:rPr>
          <w:rFonts w:ascii="Meiryo UI" w:eastAsia="Meiryo UI" w:hAnsi="Meiryo UI"/>
          <w:noProof/>
          <w:sz w:val="24"/>
        </w:rPr>
        <mc:AlternateContent>
          <mc:Choice Requires="wps">
            <w:drawing>
              <wp:anchor distT="0" distB="0" distL="114300" distR="114300" simplePos="0" relativeHeight="252211200" behindDoc="0" locked="0" layoutInCell="1" allowOverlap="1" wp14:anchorId="7CFECF7A" wp14:editId="566A777A">
                <wp:simplePos x="0" y="0"/>
                <wp:positionH relativeFrom="column">
                  <wp:posOffset>11153899</wp:posOffset>
                </wp:positionH>
                <wp:positionV relativeFrom="paragraph">
                  <wp:posOffset>1089561</wp:posOffset>
                </wp:positionV>
                <wp:extent cx="35626" cy="6618778"/>
                <wp:effectExtent l="19050" t="19050" r="21590" b="0"/>
                <wp:wrapNone/>
                <wp:docPr id="83" name="直線コネクタ 83"/>
                <wp:cNvGraphicFramePr/>
                <a:graphic xmlns:a="http://schemas.openxmlformats.org/drawingml/2006/main">
                  <a:graphicData uri="http://schemas.microsoft.com/office/word/2010/wordprocessingShape">
                    <wps:wsp>
                      <wps:cNvCnPr/>
                      <wps:spPr>
                        <a:xfrm>
                          <a:off x="0" y="0"/>
                          <a:ext cx="35626" cy="6618778"/>
                        </a:xfrm>
                        <a:prstGeom prst="line">
                          <a:avLst/>
                        </a:prstGeom>
                        <a:noFill/>
                        <a:ln w="38100" cap="flat" cmpd="sng" algn="ctr">
                          <a:solidFill>
                            <a:srgbClr val="4472C4">
                              <a:lumMod val="40000"/>
                              <a:lumOff val="6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4439B7" id="直線コネクタ 83" o:spid="_x0000_s1026" style="position:absolute;left:0;text-align:lef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8.25pt,85.8pt" to="881.05pt,6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" strokecolor="#b4c7e7" strokeweight="3pt">
                <v:stroke dashstyle="dash" joinstyle="miter"/>
              </v:line>
            </w:pict>
          </mc:Fallback>
        </mc:AlternateContent>
      </w:r>
      <w:r w:rsidRPr="00385B9F">
        <w:rPr>
          <w:rFonts w:ascii="Meiryo UI" w:eastAsia="Meiryo UI" w:hAnsi="Meiryo UI"/>
          <w:b/>
          <w:noProof/>
          <w:sz w:val="24"/>
        </w:rPr>
        <mc:AlternateContent>
          <mc:Choice Requires="wps">
            <w:drawing>
              <wp:anchor distT="0" distB="0" distL="114300" distR="114300" simplePos="0" relativeHeight="252218368" behindDoc="0" locked="0" layoutInCell="1" allowOverlap="1" wp14:anchorId="4D765C69" wp14:editId="50C400DC">
                <wp:simplePos x="0" y="0"/>
                <wp:positionH relativeFrom="margin">
                  <wp:posOffset>6204643</wp:posOffset>
                </wp:positionH>
                <wp:positionV relativeFrom="paragraph">
                  <wp:posOffset>6330777</wp:posOffset>
                </wp:positionV>
                <wp:extent cx="2390775" cy="1382233"/>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390775" cy="1382233"/>
                        </a:xfrm>
                        <a:prstGeom prst="rect">
                          <a:avLst/>
                        </a:prstGeom>
                        <a:noFill/>
                        <a:ln w="6350">
                          <a:noFill/>
                        </a:ln>
                      </wps:spPr>
                      <wps:txbx>
                        <w:txbxContent>
                          <w:p w:rsidR="000B754B"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rPr>
                              <w:t>中学生期</w:t>
                            </w:r>
                            <w:r w:rsidRPr="00192F7C">
                              <w:rPr>
                                <w:rFonts w:ascii="Meiryo UI" w:eastAsia="Meiryo UI" w:hAnsi="Meiryo UI" w:hint="eastAsia"/>
                              </w:rPr>
                              <w:t>より更に</w:t>
                            </w:r>
                            <w:r w:rsidRPr="00192F7C">
                              <w:rPr>
                                <w:rFonts w:ascii="Meiryo UI" w:eastAsia="Meiryo UI" w:hAnsi="Meiryo UI"/>
                              </w:rPr>
                              <w:t>行動範囲が広がり、</w:t>
                            </w:r>
                            <w:r w:rsidRPr="00192F7C">
                              <w:rPr>
                                <w:rFonts w:ascii="Meiryo UI" w:eastAsia="Meiryo UI" w:hAnsi="Meiryo UI" w:hint="eastAsia"/>
                              </w:rPr>
                              <w:t>中学生</w:t>
                            </w:r>
                            <w:r w:rsidRPr="00192F7C">
                              <w:rPr>
                                <w:rFonts w:ascii="Meiryo UI" w:eastAsia="Meiryo UI" w:hAnsi="Meiryo UI"/>
                              </w:rPr>
                              <w:t>と同様に本屋</w:t>
                            </w:r>
                            <w:r w:rsidRPr="00192F7C">
                              <w:rPr>
                                <w:rFonts w:ascii="Meiryo UI" w:eastAsia="Meiryo UI" w:hAnsi="Meiryo UI" w:hint="eastAsia"/>
                              </w:rPr>
                              <w:t>で</w:t>
                            </w:r>
                            <w:r w:rsidRPr="00192F7C">
                              <w:rPr>
                                <w:rFonts w:ascii="Meiryo UI" w:eastAsia="Meiryo UI" w:hAnsi="Meiryo UI"/>
                              </w:rPr>
                              <w:t>本を</w:t>
                            </w:r>
                            <w:r w:rsidRPr="00192F7C">
                              <w:rPr>
                                <w:rFonts w:ascii="Meiryo UI" w:eastAsia="Meiryo UI" w:hAnsi="Meiryo UI" w:hint="eastAsia"/>
                              </w:rPr>
                              <w:t>選ぶ</w:t>
                            </w:r>
                            <w:r>
                              <w:rPr>
                                <w:rFonts w:ascii="Meiryo UI" w:eastAsia="Meiryo UI" w:hAnsi="Meiryo UI"/>
                              </w:rPr>
                              <w:t>傾向にあります。</w:t>
                            </w:r>
                          </w:p>
                          <w:p w:rsidR="000B754B" w:rsidRPr="00192F7C"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hint="eastAsia"/>
                              </w:rPr>
                              <w:t>インターネット</w:t>
                            </w:r>
                            <w:r w:rsidRPr="00192F7C">
                              <w:rPr>
                                <w:rFonts w:ascii="Meiryo UI" w:eastAsia="Meiryo UI" w:hAnsi="Meiryo UI"/>
                              </w:rPr>
                              <w:t>を利用し</w:t>
                            </w:r>
                            <w:r w:rsidRPr="00192F7C">
                              <w:rPr>
                                <w:rFonts w:ascii="Meiryo UI" w:eastAsia="Meiryo UI" w:hAnsi="Meiryo UI" w:hint="eastAsia"/>
                              </w:rPr>
                              <w:t>て</w:t>
                            </w:r>
                            <w:r w:rsidRPr="00192F7C">
                              <w:rPr>
                                <w:rFonts w:ascii="Meiryo UI" w:eastAsia="Meiryo UI" w:hAnsi="Meiryo UI"/>
                              </w:rPr>
                              <w:t>、本</w:t>
                            </w:r>
                            <w:r w:rsidRPr="00192F7C">
                              <w:rPr>
                                <w:rFonts w:ascii="Meiryo UI" w:eastAsia="Meiryo UI" w:hAnsi="Meiryo UI" w:hint="eastAsia"/>
                              </w:rPr>
                              <w:t>を</w:t>
                            </w:r>
                            <w:r w:rsidRPr="00192F7C">
                              <w:rPr>
                                <w:rFonts w:ascii="Meiryo UI" w:eastAsia="Meiryo UI" w:hAnsi="Meiryo UI"/>
                              </w:rPr>
                              <w:t>探</w:t>
                            </w:r>
                            <w:r w:rsidRPr="00192F7C">
                              <w:rPr>
                                <w:rFonts w:ascii="Meiryo UI" w:eastAsia="Meiryo UI" w:hAnsi="Meiryo UI" w:hint="eastAsia"/>
                              </w:rPr>
                              <w:t>したり、選んだりすることもあります。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65C69" id="テキスト ボックス 28" o:spid="_x0000_s1075" type="#_x0000_t202" style="position:absolute;margin-left:488.55pt;margin-top:498.5pt;width:188.25pt;height:108.85pt;z-index:25221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" filled="f" stroked="f" strokeweight=".5pt">
                <v:textbox>
                  <w:txbxContent>
                    <w:p w:rsidR="000B754B"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rPr>
                        <w:t>中学生期</w:t>
                      </w:r>
                      <w:r w:rsidRPr="00192F7C">
                        <w:rPr>
                          <w:rFonts w:ascii="Meiryo UI" w:eastAsia="Meiryo UI" w:hAnsi="Meiryo UI" w:hint="eastAsia"/>
                        </w:rPr>
                        <w:t>より更に</w:t>
                      </w:r>
                      <w:r w:rsidRPr="00192F7C">
                        <w:rPr>
                          <w:rFonts w:ascii="Meiryo UI" w:eastAsia="Meiryo UI" w:hAnsi="Meiryo UI"/>
                        </w:rPr>
                        <w:t>行動範囲が広がり、</w:t>
                      </w:r>
                      <w:r w:rsidRPr="00192F7C">
                        <w:rPr>
                          <w:rFonts w:ascii="Meiryo UI" w:eastAsia="Meiryo UI" w:hAnsi="Meiryo UI" w:hint="eastAsia"/>
                        </w:rPr>
                        <w:t>中学生</w:t>
                      </w:r>
                      <w:r w:rsidRPr="00192F7C">
                        <w:rPr>
                          <w:rFonts w:ascii="Meiryo UI" w:eastAsia="Meiryo UI" w:hAnsi="Meiryo UI"/>
                        </w:rPr>
                        <w:t>と同様に本屋</w:t>
                      </w:r>
                      <w:r w:rsidRPr="00192F7C">
                        <w:rPr>
                          <w:rFonts w:ascii="Meiryo UI" w:eastAsia="Meiryo UI" w:hAnsi="Meiryo UI" w:hint="eastAsia"/>
                        </w:rPr>
                        <w:t>で</w:t>
                      </w:r>
                      <w:r w:rsidRPr="00192F7C">
                        <w:rPr>
                          <w:rFonts w:ascii="Meiryo UI" w:eastAsia="Meiryo UI" w:hAnsi="Meiryo UI"/>
                        </w:rPr>
                        <w:t>本を</w:t>
                      </w:r>
                      <w:r w:rsidRPr="00192F7C">
                        <w:rPr>
                          <w:rFonts w:ascii="Meiryo UI" w:eastAsia="Meiryo UI" w:hAnsi="Meiryo UI" w:hint="eastAsia"/>
                        </w:rPr>
                        <w:t>選ぶ</w:t>
                      </w:r>
                      <w:r>
                        <w:rPr>
                          <w:rFonts w:ascii="Meiryo UI" w:eastAsia="Meiryo UI" w:hAnsi="Meiryo UI"/>
                        </w:rPr>
                        <w:t>傾向にあります。</w:t>
                      </w:r>
                    </w:p>
                    <w:p w:rsidR="000B754B" w:rsidRPr="00192F7C"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hint="eastAsia"/>
                        </w:rPr>
                        <w:t>インターネット</w:t>
                      </w:r>
                      <w:r w:rsidRPr="00192F7C">
                        <w:rPr>
                          <w:rFonts w:ascii="Meiryo UI" w:eastAsia="Meiryo UI" w:hAnsi="Meiryo UI"/>
                        </w:rPr>
                        <w:t>を利用し</w:t>
                      </w:r>
                      <w:r w:rsidRPr="00192F7C">
                        <w:rPr>
                          <w:rFonts w:ascii="Meiryo UI" w:eastAsia="Meiryo UI" w:hAnsi="Meiryo UI" w:hint="eastAsia"/>
                        </w:rPr>
                        <w:t>て</w:t>
                      </w:r>
                      <w:r w:rsidRPr="00192F7C">
                        <w:rPr>
                          <w:rFonts w:ascii="Meiryo UI" w:eastAsia="Meiryo UI" w:hAnsi="Meiryo UI"/>
                        </w:rPr>
                        <w:t>、本</w:t>
                      </w:r>
                      <w:r w:rsidRPr="00192F7C">
                        <w:rPr>
                          <w:rFonts w:ascii="Meiryo UI" w:eastAsia="Meiryo UI" w:hAnsi="Meiryo UI" w:hint="eastAsia"/>
                        </w:rPr>
                        <w:t>を</w:t>
                      </w:r>
                      <w:r w:rsidRPr="00192F7C">
                        <w:rPr>
                          <w:rFonts w:ascii="Meiryo UI" w:eastAsia="Meiryo UI" w:hAnsi="Meiryo UI"/>
                        </w:rPr>
                        <w:t>探</w:t>
                      </w:r>
                      <w:r w:rsidRPr="00192F7C">
                        <w:rPr>
                          <w:rFonts w:ascii="Meiryo UI" w:eastAsia="Meiryo UI" w:hAnsi="Meiryo UI" w:hint="eastAsia"/>
                        </w:rPr>
                        <w:t>したり、選んだりすることもあります。</w:t>
                      </w:r>
                    </w:p>
                  </w:txbxContent>
                </v:textbox>
                <w10:wrap anchorx="margin"/>
              </v:shape>
            </w:pict>
          </mc:Fallback>
        </mc:AlternateContent>
      </w:r>
      <w:r w:rsidRPr="00385B9F">
        <w:rPr>
          <w:rFonts w:ascii="Meiryo UI" w:eastAsia="Meiryo UI" w:hAnsi="Meiryo UI"/>
          <w:noProof/>
          <w:sz w:val="24"/>
        </w:rPr>
        <mc:AlternateContent>
          <mc:Choice Requires="wps">
            <w:drawing>
              <wp:anchor distT="0" distB="0" distL="114300" distR="114300" simplePos="0" relativeHeight="252213248" behindDoc="0" locked="0" layoutInCell="1" allowOverlap="1" wp14:anchorId="0A61D42A" wp14:editId="6614F35F">
                <wp:simplePos x="0" y="0"/>
                <wp:positionH relativeFrom="margin">
                  <wp:posOffset>3575941</wp:posOffset>
                </wp:positionH>
                <wp:positionV relativeFrom="paragraph">
                  <wp:posOffset>6280562</wp:posOffset>
                </wp:positionV>
                <wp:extent cx="2490470" cy="149542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2490470" cy="1495425"/>
                        </a:xfrm>
                        <a:prstGeom prst="rect">
                          <a:avLst/>
                        </a:prstGeom>
                        <a:noFill/>
                        <a:ln w="6350">
                          <a:noFill/>
                        </a:ln>
                      </wps:spPr>
                      <wps:txbx>
                        <w:txbxContent>
                          <w:p w:rsidR="000B754B" w:rsidRPr="00192F7C"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hint="eastAsia"/>
                              </w:rPr>
                              <w:t>中学生期より</w:t>
                            </w:r>
                            <w:r w:rsidRPr="00192F7C">
                              <w:rPr>
                                <w:rFonts w:ascii="Meiryo UI" w:eastAsia="Meiryo UI" w:hAnsi="Meiryo UI"/>
                              </w:rPr>
                              <w:t>、</w:t>
                            </w:r>
                            <w:r w:rsidRPr="00192F7C">
                              <w:rPr>
                                <w:rFonts w:ascii="Meiryo UI" w:eastAsia="Meiryo UI" w:hAnsi="Meiryo UI" w:hint="eastAsia"/>
                              </w:rPr>
                              <w:t>インターネットやメディア等の影響を受けやすくなり</w:t>
                            </w:r>
                            <w:r w:rsidRPr="00192F7C">
                              <w:rPr>
                                <w:rFonts w:ascii="Meiryo UI" w:eastAsia="Meiryo UI" w:hAnsi="Meiryo UI"/>
                              </w:rPr>
                              <w:t>、</w:t>
                            </w:r>
                            <w:r w:rsidRPr="00192F7C">
                              <w:rPr>
                                <w:rFonts w:ascii="Meiryo UI" w:eastAsia="Meiryo UI" w:hAnsi="Meiryo UI" w:hint="eastAsia"/>
                              </w:rPr>
                              <w:t>ＳＮＳや、インターネットで気になった本に</w:t>
                            </w:r>
                            <w:r w:rsidRPr="00192F7C">
                              <w:rPr>
                                <w:rFonts w:ascii="Meiryo UI" w:eastAsia="Meiryo UI" w:hAnsi="Meiryo UI"/>
                              </w:rPr>
                              <w:t>興味を示す</w:t>
                            </w:r>
                            <w:r w:rsidRPr="00192F7C">
                              <w:rPr>
                                <w:rFonts w:ascii="Meiryo UI" w:eastAsia="Meiryo UI" w:hAnsi="Meiryo UI" w:hint="eastAsia"/>
                              </w:rPr>
                              <w:t>ようになります</w:t>
                            </w:r>
                            <w:r w:rsidRPr="00192F7C">
                              <w:rPr>
                                <w:rFonts w:ascii="Meiryo UI" w:eastAsia="Meiryo UI" w:hAnsi="Meiryo UI"/>
                              </w:rPr>
                              <w:t>。</w:t>
                            </w:r>
                          </w:p>
                          <w:p w:rsidR="000B754B" w:rsidRPr="00192F7C"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hint="eastAsia"/>
                              </w:rPr>
                              <w:t>自分が好きな作家の本に興味を示すようになります。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1D42A" id="テキスト ボックス 41" o:spid="_x0000_s1076" type="#_x0000_t202" style="position:absolute;margin-left:281.55pt;margin-top:494.55pt;width:196.1pt;height:117.75pt;z-index:25221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" filled="f" stroked="f" strokeweight=".5pt">
                <v:textbox>
                  <w:txbxContent>
                    <w:p w:rsidR="000B754B" w:rsidRPr="00192F7C"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hint="eastAsia"/>
                        </w:rPr>
                        <w:t>中学生期より</w:t>
                      </w:r>
                      <w:r w:rsidRPr="00192F7C">
                        <w:rPr>
                          <w:rFonts w:ascii="Meiryo UI" w:eastAsia="Meiryo UI" w:hAnsi="Meiryo UI"/>
                        </w:rPr>
                        <w:t>、</w:t>
                      </w:r>
                      <w:r w:rsidRPr="00192F7C">
                        <w:rPr>
                          <w:rFonts w:ascii="Meiryo UI" w:eastAsia="Meiryo UI" w:hAnsi="Meiryo UI" w:hint="eastAsia"/>
                        </w:rPr>
                        <w:t>インターネットやメディア等の影響を受けやすくなり</w:t>
                      </w:r>
                      <w:r w:rsidRPr="00192F7C">
                        <w:rPr>
                          <w:rFonts w:ascii="Meiryo UI" w:eastAsia="Meiryo UI" w:hAnsi="Meiryo UI"/>
                        </w:rPr>
                        <w:t>、</w:t>
                      </w:r>
                      <w:r w:rsidRPr="00192F7C">
                        <w:rPr>
                          <w:rFonts w:ascii="Meiryo UI" w:eastAsia="Meiryo UI" w:hAnsi="Meiryo UI" w:hint="eastAsia"/>
                        </w:rPr>
                        <w:t>ＳＮＳや、インターネットで気になった本に</w:t>
                      </w:r>
                      <w:r w:rsidRPr="00192F7C">
                        <w:rPr>
                          <w:rFonts w:ascii="Meiryo UI" w:eastAsia="Meiryo UI" w:hAnsi="Meiryo UI"/>
                        </w:rPr>
                        <w:t>興味を示す</w:t>
                      </w:r>
                      <w:r w:rsidRPr="00192F7C">
                        <w:rPr>
                          <w:rFonts w:ascii="Meiryo UI" w:eastAsia="Meiryo UI" w:hAnsi="Meiryo UI" w:hint="eastAsia"/>
                        </w:rPr>
                        <w:t>ようになります</w:t>
                      </w:r>
                      <w:r w:rsidRPr="00192F7C">
                        <w:rPr>
                          <w:rFonts w:ascii="Meiryo UI" w:eastAsia="Meiryo UI" w:hAnsi="Meiryo UI"/>
                        </w:rPr>
                        <w:t>。</w:t>
                      </w:r>
                    </w:p>
                    <w:p w:rsidR="000B754B" w:rsidRPr="00192F7C" w:rsidRDefault="000B754B" w:rsidP="000B754B">
                      <w:pPr>
                        <w:ind w:left="105" w:hangingChars="50" w:hanging="105"/>
                        <w:jc w:val="left"/>
                        <w:rPr>
                          <w:rFonts w:ascii="Meiryo UI" w:eastAsia="Meiryo UI" w:hAnsi="Meiryo UI"/>
                        </w:rPr>
                      </w:pPr>
                      <w:r>
                        <w:rPr>
                          <w:rFonts w:ascii="Meiryo UI" w:eastAsia="Meiryo UI" w:hAnsi="Meiryo UI" w:hint="eastAsia"/>
                        </w:rPr>
                        <w:t>・</w:t>
                      </w:r>
                      <w:r w:rsidRPr="00192F7C">
                        <w:rPr>
                          <w:rFonts w:ascii="Meiryo UI" w:eastAsia="Meiryo UI" w:hAnsi="Meiryo UI" w:hint="eastAsia"/>
                        </w:rPr>
                        <w:t>自分が好きな作家の本に興味を示すようになります。</w:t>
                      </w:r>
                    </w:p>
                  </w:txbxContent>
                </v:textbox>
                <w10:wrap anchorx="margin"/>
              </v:shape>
            </w:pict>
          </mc:Fallback>
        </mc:AlternateContent>
      </w:r>
      <w:r w:rsidRPr="00385B9F">
        <w:rPr>
          <w:rFonts w:ascii="Meiryo UI" w:eastAsia="Meiryo UI" w:hAnsi="Meiryo UI"/>
          <w:noProof/>
          <w:sz w:val="24"/>
        </w:rPr>
        <mc:AlternateContent>
          <mc:Choice Requires="wps">
            <w:drawing>
              <wp:anchor distT="0" distB="0" distL="114300" distR="114300" simplePos="0" relativeHeight="252212224" behindDoc="0" locked="0" layoutInCell="1" allowOverlap="1" wp14:anchorId="4CC9727B" wp14:editId="6739B2E5">
                <wp:simplePos x="0" y="0"/>
                <wp:positionH relativeFrom="column">
                  <wp:posOffset>879731</wp:posOffset>
                </wp:positionH>
                <wp:positionV relativeFrom="paragraph">
                  <wp:posOffset>6383482</wp:posOffset>
                </wp:positionV>
                <wp:extent cx="2626360" cy="1050878"/>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2626360" cy="1050878"/>
                        </a:xfrm>
                        <a:prstGeom prst="rect">
                          <a:avLst/>
                        </a:prstGeom>
                        <a:noFill/>
                        <a:ln w="6350">
                          <a:noFill/>
                        </a:ln>
                      </wps:spPr>
                      <wps:txbx>
                        <w:txbxContent>
                          <w:p w:rsidR="000B754B" w:rsidRPr="00B4697A" w:rsidRDefault="000B754B" w:rsidP="000B754B">
                            <w:pPr>
                              <w:ind w:left="105" w:hangingChars="50" w:hanging="105"/>
                              <w:jc w:val="left"/>
                              <w:rPr>
                                <w:rFonts w:ascii="Meiryo UI" w:eastAsia="Meiryo UI" w:hAnsi="Meiryo UI"/>
                              </w:rPr>
                            </w:pPr>
                            <w:r>
                              <w:rPr>
                                <w:rFonts w:ascii="Meiryo UI" w:eastAsia="Meiryo UI" w:hAnsi="Meiryo UI" w:hint="eastAsia"/>
                              </w:rPr>
                              <w:t>・</w:t>
                            </w:r>
                            <w:r w:rsidRPr="00B4697A">
                              <w:rPr>
                                <w:rFonts w:ascii="Meiryo UI" w:eastAsia="Meiryo UI" w:hAnsi="Meiryo UI" w:hint="eastAsia"/>
                              </w:rPr>
                              <w:t>読書</w:t>
                            </w:r>
                            <w:r w:rsidRPr="00B4697A">
                              <w:rPr>
                                <w:rFonts w:ascii="Meiryo UI" w:eastAsia="Meiryo UI" w:hAnsi="Meiryo UI"/>
                              </w:rPr>
                              <w:t>の目的、資料の種類に応じて、適切に読むことができる水準に達し、知的興味に応じ、</w:t>
                            </w:r>
                            <w:r w:rsidRPr="00B4697A">
                              <w:rPr>
                                <w:rFonts w:ascii="Meiryo UI" w:eastAsia="Meiryo UI" w:hAnsi="Meiryo UI" w:hint="eastAsia"/>
                              </w:rPr>
                              <w:t>一層</w:t>
                            </w:r>
                            <w:r w:rsidRPr="00B4697A">
                              <w:rPr>
                                <w:rFonts w:ascii="Meiryo UI" w:eastAsia="Meiryo UI" w:hAnsi="Meiryo UI"/>
                              </w:rPr>
                              <w:t>幅広く、多様</w:t>
                            </w:r>
                            <w:r w:rsidRPr="00B4697A">
                              <w:rPr>
                                <w:rFonts w:ascii="Meiryo UI" w:eastAsia="Meiryo UI" w:hAnsi="Meiryo UI" w:hint="eastAsia"/>
                              </w:rPr>
                              <w:t>な</w:t>
                            </w:r>
                            <w:r w:rsidRPr="00B4697A">
                              <w:rPr>
                                <w:rFonts w:ascii="Meiryo UI" w:eastAsia="Meiryo UI" w:hAnsi="Meiryo UI"/>
                              </w:rPr>
                              <w:t>読書ができるようにな</w:t>
                            </w:r>
                            <w:r w:rsidRPr="00B4697A">
                              <w:rPr>
                                <w:rFonts w:ascii="Meiryo UI" w:eastAsia="Meiryo UI" w:hAnsi="Meiryo UI" w:hint="eastAsia"/>
                              </w:rPr>
                              <w:t>ります</w:t>
                            </w:r>
                            <w:r w:rsidRPr="00B4697A">
                              <w:rPr>
                                <w:rFonts w:ascii="Meiryo UI" w:eastAsia="Meiryo UI" w:hAnsi="Meiryo UI"/>
                              </w:rPr>
                              <w:t>。</w:t>
                            </w:r>
                          </w:p>
                          <w:p w:rsidR="000B754B" w:rsidRPr="00B4697A" w:rsidRDefault="000B754B" w:rsidP="000B754B">
                            <w:pPr>
                              <w:jc w:val="left"/>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9727B" id="テキスト ボックス 42" o:spid="_x0000_s1077" type="#_x0000_t202" style="position:absolute;margin-left:69.25pt;margin-top:502.65pt;width:206.8pt;height:82.7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" filled="f" stroked="f" strokeweight=".5pt">
                <v:textbox>
                  <w:txbxContent>
                    <w:p w:rsidR="000B754B" w:rsidRPr="00B4697A" w:rsidRDefault="000B754B" w:rsidP="000B754B">
                      <w:pPr>
                        <w:ind w:left="105" w:hangingChars="50" w:hanging="105"/>
                        <w:jc w:val="left"/>
                        <w:rPr>
                          <w:rFonts w:ascii="Meiryo UI" w:eastAsia="Meiryo UI" w:hAnsi="Meiryo UI"/>
                        </w:rPr>
                      </w:pPr>
                      <w:r>
                        <w:rPr>
                          <w:rFonts w:ascii="Meiryo UI" w:eastAsia="Meiryo UI" w:hAnsi="Meiryo UI" w:hint="eastAsia"/>
                        </w:rPr>
                        <w:t>・</w:t>
                      </w:r>
                      <w:r w:rsidRPr="00B4697A">
                        <w:rPr>
                          <w:rFonts w:ascii="Meiryo UI" w:eastAsia="Meiryo UI" w:hAnsi="Meiryo UI" w:hint="eastAsia"/>
                        </w:rPr>
                        <w:t>読書</w:t>
                      </w:r>
                      <w:r w:rsidRPr="00B4697A">
                        <w:rPr>
                          <w:rFonts w:ascii="Meiryo UI" w:eastAsia="Meiryo UI" w:hAnsi="Meiryo UI"/>
                        </w:rPr>
                        <w:t>の目的、資料の種類に応じて、適切に読むことができる水準に達し、知的興味に応じ、</w:t>
                      </w:r>
                      <w:r w:rsidRPr="00B4697A">
                        <w:rPr>
                          <w:rFonts w:ascii="Meiryo UI" w:eastAsia="Meiryo UI" w:hAnsi="Meiryo UI" w:hint="eastAsia"/>
                        </w:rPr>
                        <w:t>一層</w:t>
                      </w:r>
                      <w:r w:rsidRPr="00B4697A">
                        <w:rPr>
                          <w:rFonts w:ascii="Meiryo UI" w:eastAsia="Meiryo UI" w:hAnsi="Meiryo UI"/>
                        </w:rPr>
                        <w:t>幅広く、多様</w:t>
                      </w:r>
                      <w:r w:rsidRPr="00B4697A">
                        <w:rPr>
                          <w:rFonts w:ascii="Meiryo UI" w:eastAsia="Meiryo UI" w:hAnsi="Meiryo UI" w:hint="eastAsia"/>
                        </w:rPr>
                        <w:t>な</w:t>
                      </w:r>
                      <w:r w:rsidRPr="00B4697A">
                        <w:rPr>
                          <w:rFonts w:ascii="Meiryo UI" w:eastAsia="Meiryo UI" w:hAnsi="Meiryo UI"/>
                        </w:rPr>
                        <w:t>読書ができるようにな</w:t>
                      </w:r>
                      <w:r w:rsidRPr="00B4697A">
                        <w:rPr>
                          <w:rFonts w:ascii="Meiryo UI" w:eastAsia="Meiryo UI" w:hAnsi="Meiryo UI" w:hint="eastAsia"/>
                        </w:rPr>
                        <w:t>ります</w:t>
                      </w:r>
                      <w:r w:rsidRPr="00B4697A">
                        <w:rPr>
                          <w:rFonts w:ascii="Meiryo UI" w:eastAsia="Meiryo UI" w:hAnsi="Meiryo UI"/>
                        </w:rPr>
                        <w:t>。</w:t>
                      </w:r>
                    </w:p>
                    <w:p w:rsidR="000B754B" w:rsidRPr="00B4697A" w:rsidRDefault="000B754B" w:rsidP="000B754B">
                      <w:pPr>
                        <w:jc w:val="left"/>
                        <w:rPr>
                          <w:rFonts w:ascii="Meiryo UI" w:eastAsia="Meiryo UI" w:hAnsi="Meiryo UI"/>
                        </w:rPr>
                      </w:pPr>
                    </w:p>
                  </w:txbxContent>
                </v:textbox>
              </v:shape>
            </w:pict>
          </mc:Fallback>
        </mc:AlternateContent>
      </w:r>
      <w:r w:rsidRPr="00385B9F">
        <w:rPr>
          <w:rFonts w:ascii="Meiryo UI" w:eastAsia="Meiryo UI" w:hAnsi="Meiryo UI"/>
          <w:b/>
          <w:noProof/>
          <w:sz w:val="24"/>
        </w:rPr>
        <mc:AlternateContent>
          <mc:Choice Requires="wps">
            <w:drawing>
              <wp:anchor distT="0" distB="0" distL="114300" distR="114300" simplePos="0" relativeHeight="252216320" behindDoc="0" locked="0" layoutInCell="1" allowOverlap="1" wp14:anchorId="2B90EFB5" wp14:editId="7248B789">
                <wp:simplePos x="0" y="0"/>
                <wp:positionH relativeFrom="column">
                  <wp:posOffset>11246733</wp:posOffset>
                </wp:positionH>
                <wp:positionV relativeFrom="paragraph">
                  <wp:posOffset>4600500</wp:posOffset>
                </wp:positionV>
                <wp:extent cx="2326005" cy="3171825"/>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2326005" cy="3171825"/>
                        </a:xfrm>
                        <a:prstGeom prst="rect">
                          <a:avLst/>
                        </a:prstGeom>
                        <a:noFill/>
                        <a:ln w="6350">
                          <a:noFill/>
                        </a:ln>
                      </wps:spPr>
                      <wps:txbx>
                        <w:txbxContent>
                          <w:p w:rsidR="000B754B" w:rsidRPr="00192F7C" w:rsidRDefault="000B754B" w:rsidP="000B754B">
                            <w:pPr>
                              <w:spacing w:line="400" w:lineRule="exact"/>
                              <w:ind w:left="105" w:hangingChars="50" w:hanging="105"/>
                              <w:rPr>
                                <w:rFonts w:ascii="Meiryo UI" w:eastAsia="Meiryo UI" w:hAnsi="Meiryo UI"/>
                              </w:rPr>
                            </w:pPr>
                            <w:r>
                              <w:rPr>
                                <w:rFonts w:ascii="Meiryo UI" w:eastAsia="Meiryo UI" w:hAnsi="Meiryo UI" w:hint="eastAsia"/>
                              </w:rPr>
                              <w:t>・</w:t>
                            </w:r>
                            <w:r w:rsidRPr="00192F7C">
                              <w:rPr>
                                <w:rFonts w:ascii="Meiryo UI" w:eastAsia="Meiryo UI" w:hAnsi="Meiryo UI" w:hint="eastAsia"/>
                              </w:rPr>
                              <w:t>中学生期</w:t>
                            </w:r>
                            <w:r w:rsidRPr="00192F7C">
                              <w:rPr>
                                <w:rFonts w:ascii="Meiryo UI" w:eastAsia="Meiryo UI" w:hAnsi="Meiryo UI"/>
                              </w:rPr>
                              <w:t>・高校生期の多様な読書活動を</w:t>
                            </w:r>
                            <w:r w:rsidRPr="00192F7C">
                              <w:rPr>
                                <w:rFonts w:ascii="Meiryo UI" w:eastAsia="Meiryo UI" w:hAnsi="Meiryo UI" w:hint="eastAsia"/>
                              </w:rPr>
                              <w:t>通して、</w:t>
                            </w:r>
                            <w:r w:rsidRPr="00192F7C">
                              <w:rPr>
                                <w:rFonts w:ascii="Meiryo UI" w:eastAsia="Meiryo UI" w:hAnsi="Meiryo UI"/>
                              </w:rPr>
                              <w:t>理性と</w:t>
                            </w:r>
                            <w:r w:rsidRPr="00192F7C">
                              <w:rPr>
                                <w:rFonts w:ascii="Meiryo UI" w:eastAsia="Meiryo UI" w:hAnsi="Meiryo UI" w:hint="eastAsia"/>
                              </w:rPr>
                              <w:t>感性</w:t>
                            </w:r>
                            <w:r w:rsidRPr="00192F7C">
                              <w:rPr>
                                <w:rFonts w:ascii="Meiryo UI" w:eastAsia="Meiryo UI" w:hAnsi="Meiryo UI"/>
                              </w:rPr>
                              <w:t>が磨かれ</w:t>
                            </w:r>
                            <w:r w:rsidRPr="00192F7C">
                              <w:rPr>
                                <w:rFonts w:ascii="Meiryo UI" w:eastAsia="Meiryo UI" w:hAnsi="Meiryo UI" w:hint="eastAsia"/>
                              </w:rPr>
                              <w:t>るとともに</w:t>
                            </w:r>
                            <w:r w:rsidRPr="00192F7C">
                              <w:rPr>
                                <w:rFonts w:ascii="Meiryo UI" w:eastAsia="Meiryo UI" w:hAnsi="Meiryo UI"/>
                              </w:rPr>
                              <w:t>、</w:t>
                            </w:r>
                            <w:r w:rsidRPr="00192F7C">
                              <w:rPr>
                                <w:rFonts w:ascii="Meiryo UI" w:eastAsia="Meiryo UI" w:hAnsi="Meiryo UI" w:hint="eastAsia"/>
                              </w:rPr>
                              <w:t>社会生活で必要となる相手の言葉を理解し、自分の気持ちを的確に伝える語彙力を育むことができるようになります。</w:t>
                            </w:r>
                          </w:p>
                          <w:p w:rsidR="000B754B" w:rsidRPr="00192F7C" w:rsidRDefault="000B754B" w:rsidP="000B754B">
                            <w:pPr>
                              <w:spacing w:line="400" w:lineRule="exact"/>
                              <w:ind w:left="105" w:hangingChars="50" w:hanging="105"/>
                              <w:rPr>
                                <w:rFonts w:ascii="Meiryo UI" w:eastAsia="Meiryo UI" w:hAnsi="Meiryo UI"/>
                              </w:rPr>
                            </w:pPr>
                            <w:r>
                              <w:rPr>
                                <w:rFonts w:ascii="Meiryo UI" w:eastAsia="Meiryo UI" w:hAnsi="Meiryo UI" w:hint="eastAsia"/>
                              </w:rPr>
                              <w:t>・</w:t>
                            </w:r>
                            <w:r w:rsidRPr="00192F7C">
                              <w:rPr>
                                <w:rFonts w:ascii="Meiryo UI" w:eastAsia="Meiryo UI" w:hAnsi="Meiryo UI"/>
                              </w:rPr>
                              <w:t>多角的な視野で世界を認識する力が育まれてい</w:t>
                            </w:r>
                            <w:r w:rsidRPr="00192F7C">
                              <w:rPr>
                                <w:rFonts w:ascii="Meiryo UI" w:eastAsia="Meiryo UI" w:hAnsi="Meiryo UI" w:hint="eastAsia"/>
                              </w:rPr>
                              <w:t>きます</w:t>
                            </w:r>
                            <w:r w:rsidRPr="00192F7C">
                              <w:rPr>
                                <w:rFonts w:ascii="Meiryo UI" w:eastAsia="Meiryo UI" w:hAnsi="Meiryo UI"/>
                              </w:rPr>
                              <w:t>。</w:t>
                            </w:r>
                          </w:p>
                          <w:p w:rsidR="000B754B" w:rsidRPr="00192F7C" w:rsidRDefault="000B754B" w:rsidP="000B754B">
                            <w:pPr>
                              <w:spacing w:line="400" w:lineRule="exact"/>
                              <w:ind w:left="105" w:hangingChars="50" w:hanging="105"/>
                              <w:rPr>
                                <w:rFonts w:ascii="Meiryo UI" w:eastAsia="Meiryo UI" w:hAnsi="Meiryo UI"/>
                              </w:rPr>
                            </w:pPr>
                            <w:r>
                              <w:rPr>
                                <w:rFonts w:ascii="Meiryo UI" w:eastAsia="Meiryo UI" w:hAnsi="Meiryo UI" w:hint="eastAsia"/>
                              </w:rPr>
                              <w:t>・</w:t>
                            </w:r>
                            <w:r w:rsidRPr="00192F7C">
                              <w:rPr>
                                <w:rFonts w:ascii="Meiryo UI" w:eastAsia="Meiryo UI" w:hAnsi="Meiryo UI" w:hint="eastAsia"/>
                              </w:rPr>
                              <w:t>知覚した情報の意味を吟味したり、文章の構造や内容を的確に捉えたりしながら読み解くことができるように</w:t>
                            </w:r>
                            <w:r w:rsidRPr="00192F7C">
                              <w:rPr>
                                <w:rFonts w:ascii="Meiryo UI" w:eastAsia="Meiryo UI" w:hAnsi="Meiryo UI"/>
                              </w:rPr>
                              <w:t>な</w:t>
                            </w:r>
                            <w:r w:rsidRPr="00192F7C">
                              <w:rPr>
                                <w:rFonts w:ascii="Meiryo UI" w:eastAsia="Meiryo UI" w:hAnsi="Meiryo UI" w:hint="eastAsia"/>
                              </w:rPr>
                              <w:t>ります</w:t>
                            </w:r>
                            <w:r w:rsidRPr="00192F7C">
                              <w:rPr>
                                <w:rFonts w:ascii="Meiryo UI" w:eastAsia="Meiryo UI" w:hAnsi="Meiryo U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0EFB5" id="テキスト ボックス 86" o:spid="_x0000_s1078" type="#_x0000_t202" style="position:absolute;margin-left:885.55pt;margin-top:362.25pt;width:183.15pt;height:249.7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" filled="f" stroked="f" strokeweight=".5pt">
                <v:textbox>
                  <w:txbxContent>
                    <w:p w:rsidR="000B754B" w:rsidRPr="00192F7C" w:rsidRDefault="000B754B" w:rsidP="000B754B">
                      <w:pPr>
                        <w:spacing w:line="400" w:lineRule="exact"/>
                        <w:ind w:left="105" w:hangingChars="50" w:hanging="105"/>
                        <w:rPr>
                          <w:rFonts w:ascii="Meiryo UI" w:eastAsia="Meiryo UI" w:hAnsi="Meiryo UI"/>
                        </w:rPr>
                      </w:pPr>
                      <w:r>
                        <w:rPr>
                          <w:rFonts w:ascii="Meiryo UI" w:eastAsia="Meiryo UI" w:hAnsi="Meiryo UI" w:hint="eastAsia"/>
                        </w:rPr>
                        <w:t>・</w:t>
                      </w:r>
                      <w:r w:rsidRPr="00192F7C">
                        <w:rPr>
                          <w:rFonts w:ascii="Meiryo UI" w:eastAsia="Meiryo UI" w:hAnsi="Meiryo UI" w:hint="eastAsia"/>
                        </w:rPr>
                        <w:t>中学生期</w:t>
                      </w:r>
                      <w:r w:rsidRPr="00192F7C">
                        <w:rPr>
                          <w:rFonts w:ascii="Meiryo UI" w:eastAsia="Meiryo UI" w:hAnsi="Meiryo UI"/>
                        </w:rPr>
                        <w:t>・高校生期の多様な読書活動を</w:t>
                      </w:r>
                      <w:r w:rsidRPr="00192F7C">
                        <w:rPr>
                          <w:rFonts w:ascii="Meiryo UI" w:eastAsia="Meiryo UI" w:hAnsi="Meiryo UI" w:hint="eastAsia"/>
                        </w:rPr>
                        <w:t>通して、</w:t>
                      </w:r>
                      <w:r w:rsidRPr="00192F7C">
                        <w:rPr>
                          <w:rFonts w:ascii="Meiryo UI" w:eastAsia="Meiryo UI" w:hAnsi="Meiryo UI"/>
                        </w:rPr>
                        <w:t>理性と</w:t>
                      </w:r>
                      <w:r w:rsidRPr="00192F7C">
                        <w:rPr>
                          <w:rFonts w:ascii="Meiryo UI" w:eastAsia="Meiryo UI" w:hAnsi="Meiryo UI" w:hint="eastAsia"/>
                        </w:rPr>
                        <w:t>感性</w:t>
                      </w:r>
                      <w:r w:rsidRPr="00192F7C">
                        <w:rPr>
                          <w:rFonts w:ascii="Meiryo UI" w:eastAsia="Meiryo UI" w:hAnsi="Meiryo UI"/>
                        </w:rPr>
                        <w:t>が磨かれ</w:t>
                      </w:r>
                      <w:r w:rsidRPr="00192F7C">
                        <w:rPr>
                          <w:rFonts w:ascii="Meiryo UI" w:eastAsia="Meiryo UI" w:hAnsi="Meiryo UI" w:hint="eastAsia"/>
                        </w:rPr>
                        <w:t>るとともに</w:t>
                      </w:r>
                      <w:r w:rsidRPr="00192F7C">
                        <w:rPr>
                          <w:rFonts w:ascii="Meiryo UI" w:eastAsia="Meiryo UI" w:hAnsi="Meiryo UI"/>
                        </w:rPr>
                        <w:t>、</w:t>
                      </w:r>
                      <w:r w:rsidRPr="00192F7C">
                        <w:rPr>
                          <w:rFonts w:ascii="Meiryo UI" w:eastAsia="Meiryo UI" w:hAnsi="Meiryo UI" w:hint="eastAsia"/>
                        </w:rPr>
                        <w:t>社会生活で必要となる相手の言葉を理解し、自分の気持ちを的確に伝える語彙力を育むことができるようになります。</w:t>
                      </w:r>
                    </w:p>
                    <w:p w:rsidR="000B754B" w:rsidRPr="00192F7C" w:rsidRDefault="000B754B" w:rsidP="000B754B">
                      <w:pPr>
                        <w:spacing w:line="400" w:lineRule="exact"/>
                        <w:ind w:left="105" w:hangingChars="50" w:hanging="105"/>
                        <w:rPr>
                          <w:rFonts w:ascii="Meiryo UI" w:eastAsia="Meiryo UI" w:hAnsi="Meiryo UI"/>
                        </w:rPr>
                      </w:pPr>
                      <w:r>
                        <w:rPr>
                          <w:rFonts w:ascii="Meiryo UI" w:eastAsia="Meiryo UI" w:hAnsi="Meiryo UI" w:hint="eastAsia"/>
                        </w:rPr>
                        <w:t>・</w:t>
                      </w:r>
                      <w:r w:rsidRPr="00192F7C">
                        <w:rPr>
                          <w:rFonts w:ascii="Meiryo UI" w:eastAsia="Meiryo UI" w:hAnsi="Meiryo UI"/>
                        </w:rPr>
                        <w:t>多角的な視野で世界を認識する力が育まれてい</w:t>
                      </w:r>
                      <w:r w:rsidRPr="00192F7C">
                        <w:rPr>
                          <w:rFonts w:ascii="Meiryo UI" w:eastAsia="Meiryo UI" w:hAnsi="Meiryo UI" w:hint="eastAsia"/>
                        </w:rPr>
                        <w:t>きます</w:t>
                      </w:r>
                      <w:r w:rsidRPr="00192F7C">
                        <w:rPr>
                          <w:rFonts w:ascii="Meiryo UI" w:eastAsia="Meiryo UI" w:hAnsi="Meiryo UI"/>
                        </w:rPr>
                        <w:t>。</w:t>
                      </w:r>
                    </w:p>
                    <w:p w:rsidR="000B754B" w:rsidRPr="00192F7C" w:rsidRDefault="000B754B" w:rsidP="000B754B">
                      <w:pPr>
                        <w:spacing w:line="400" w:lineRule="exact"/>
                        <w:ind w:left="105" w:hangingChars="50" w:hanging="105"/>
                        <w:rPr>
                          <w:rFonts w:ascii="Meiryo UI" w:eastAsia="Meiryo UI" w:hAnsi="Meiryo UI"/>
                        </w:rPr>
                      </w:pPr>
                      <w:r>
                        <w:rPr>
                          <w:rFonts w:ascii="Meiryo UI" w:eastAsia="Meiryo UI" w:hAnsi="Meiryo UI" w:hint="eastAsia"/>
                        </w:rPr>
                        <w:t>・</w:t>
                      </w:r>
                      <w:r w:rsidRPr="00192F7C">
                        <w:rPr>
                          <w:rFonts w:ascii="Meiryo UI" w:eastAsia="Meiryo UI" w:hAnsi="Meiryo UI" w:hint="eastAsia"/>
                        </w:rPr>
                        <w:t>知覚した情報の意味を吟味したり、文章の構造や内容を的確に捉えたりしながら読み解くことができるように</w:t>
                      </w:r>
                      <w:r w:rsidRPr="00192F7C">
                        <w:rPr>
                          <w:rFonts w:ascii="Meiryo UI" w:eastAsia="Meiryo UI" w:hAnsi="Meiryo UI"/>
                        </w:rPr>
                        <w:t>な</w:t>
                      </w:r>
                      <w:r w:rsidRPr="00192F7C">
                        <w:rPr>
                          <w:rFonts w:ascii="Meiryo UI" w:eastAsia="Meiryo UI" w:hAnsi="Meiryo UI" w:hint="eastAsia"/>
                        </w:rPr>
                        <w:t>ります</w:t>
                      </w:r>
                      <w:r w:rsidRPr="00192F7C">
                        <w:rPr>
                          <w:rFonts w:ascii="Meiryo UI" w:eastAsia="Meiryo UI" w:hAnsi="Meiryo UI"/>
                        </w:rPr>
                        <w:t>。</w:t>
                      </w:r>
                    </w:p>
                  </w:txbxContent>
                </v:textbox>
              </v:shape>
            </w:pict>
          </mc:Fallback>
        </mc:AlternateContent>
      </w:r>
      <w:r w:rsidRPr="00385B9F">
        <w:rPr>
          <w:rFonts w:ascii="Meiryo UI" w:eastAsia="Meiryo UI" w:hAnsi="Meiryo UI"/>
          <w:b/>
          <w:noProof/>
          <w:sz w:val="24"/>
        </w:rPr>
        <mc:AlternateContent>
          <mc:Choice Requires="wps">
            <w:drawing>
              <wp:anchor distT="0" distB="0" distL="114300" distR="114300" simplePos="0" relativeHeight="252217344" behindDoc="0" locked="0" layoutInCell="1" allowOverlap="1" wp14:anchorId="6AB5F93B" wp14:editId="62272D04">
                <wp:simplePos x="0" y="0"/>
                <wp:positionH relativeFrom="margin">
                  <wp:posOffset>11186795</wp:posOffset>
                </wp:positionH>
                <wp:positionV relativeFrom="paragraph">
                  <wp:posOffset>2809611</wp:posOffset>
                </wp:positionV>
                <wp:extent cx="2381250" cy="1209675"/>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2381250" cy="1209675"/>
                        </a:xfrm>
                        <a:prstGeom prst="rect">
                          <a:avLst/>
                        </a:prstGeom>
                        <a:noFill/>
                        <a:ln w="6350">
                          <a:noFill/>
                        </a:ln>
                      </wps:spPr>
                      <wps:txbx>
                        <w:txbxContent>
                          <w:p w:rsidR="000B754B" w:rsidRPr="00DB53C3" w:rsidRDefault="000B754B" w:rsidP="000B754B">
                            <w:pPr>
                              <w:ind w:left="105" w:hangingChars="50" w:hanging="105"/>
                              <w:jc w:val="left"/>
                              <w:rPr>
                                <w:rFonts w:ascii="Meiryo UI" w:eastAsia="Meiryo UI" w:hAnsi="Meiryo UI"/>
                              </w:rPr>
                            </w:pPr>
                            <w:r>
                              <w:rPr>
                                <w:rFonts w:ascii="Meiryo UI" w:eastAsia="Meiryo UI" w:hAnsi="Meiryo UI" w:hint="eastAsia"/>
                              </w:rPr>
                              <w:t>・</w:t>
                            </w:r>
                            <w:r w:rsidRPr="00DB53C3">
                              <w:rPr>
                                <w:rFonts w:ascii="Meiryo UI" w:eastAsia="Meiryo UI" w:hAnsi="Meiryo UI" w:hint="eastAsia"/>
                              </w:rPr>
                              <w:t>文字で表された場面や情景をイメージするようになります。</w:t>
                            </w:r>
                          </w:p>
                          <w:p w:rsidR="000B754B" w:rsidRPr="00DB53C3" w:rsidRDefault="000B754B" w:rsidP="000B754B">
                            <w:pPr>
                              <w:ind w:left="105" w:hangingChars="50" w:hanging="105"/>
                              <w:jc w:val="left"/>
                              <w:rPr>
                                <w:rFonts w:ascii="Meiryo UI" w:eastAsia="Meiryo UI" w:hAnsi="Meiryo UI"/>
                              </w:rPr>
                            </w:pPr>
                            <w:r>
                              <w:rPr>
                                <w:rFonts w:ascii="Meiryo UI" w:eastAsia="Meiryo UI" w:hAnsi="Meiryo UI" w:hint="eastAsia"/>
                              </w:rPr>
                              <w:t>・</w:t>
                            </w:r>
                            <w:r w:rsidRPr="00DB53C3">
                              <w:rPr>
                                <w:rFonts w:ascii="Meiryo UI" w:eastAsia="Meiryo UI" w:hAnsi="Meiryo UI" w:hint="eastAsia"/>
                              </w:rPr>
                              <w:t>課題解決</w:t>
                            </w:r>
                            <w:r w:rsidRPr="00DB53C3">
                              <w:rPr>
                                <w:rFonts w:ascii="Meiryo UI" w:eastAsia="Meiryo UI" w:hAnsi="Meiryo UI"/>
                              </w:rPr>
                              <w:t>のための読書活動を</w:t>
                            </w:r>
                            <w:r w:rsidRPr="00DB53C3">
                              <w:rPr>
                                <w:rFonts w:ascii="Meiryo UI" w:eastAsia="Meiryo UI" w:hAnsi="Meiryo UI" w:hint="eastAsia"/>
                              </w:rPr>
                              <w:t>通して</w:t>
                            </w:r>
                            <w:r w:rsidRPr="00DB53C3">
                              <w:rPr>
                                <w:rFonts w:ascii="Meiryo UI" w:eastAsia="Meiryo UI" w:hAnsi="Meiryo UI"/>
                              </w:rPr>
                              <w:t>読解力や発表力が</w:t>
                            </w:r>
                            <w:r w:rsidRPr="00DB53C3">
                              <w:rPr>
                                <w:rFonts w:ascii="Meiryo UI" w:eastAsia="Meiryo UI" w:hAnsi="Meiryo UI" w:hint="eastAsia"/>
                              </w:rPr>
                              <w:t>育まれて</w:t>
                            </w:r>
                            <w:r w:rsidRPr="00DB53C3">
                              <w:rPr>
                                <w:rFonts w:ascii="Meiryo UI" w:eastAsia="Meiryo UI" w:hAnsi="Meiryo UI"/>
                              </w:rPr>
                              <w:t>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5F93B" id="テキスト ボックス 68" o:spid="_x0000_s1079" type="#_x0000_t202" style="position:absolute;margin-left:880.85pt;margin-top:221.25pt;width:187.5pt;height:95.25pt;z-index:25221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" filled="f" stroked="f" strokeweight=".5pt">
                <v:textbox>
                  <w:txbxContent>
                    <w:p w:rsidR="000B754B" w:rsidRPr="00DB53C3" w:rsidRDefault="000B754B" w:rsidP="000B754B">
                      <w:pPr>
                        <w:ind w:left="105" w:hangingChars="50" w:hanging="105"/>
                        <w:jc w:val="left"/>
                        <w:rPr>
                          <w:rFonts w:ascii="Meiryo UI" w:eastAsia="Meiryo UI" w:hAnsi="Meiryo UI"/>
                        </w:rPr>
                      </w:pPr>
                      <w:r>
                        <w:rPr>
                          <w:rFonts w:ascii="Meiryo UI" w:eastAsia="Meiryo UI" w:hAnsi="Meiryo UI" w:hint="eastAsia"/>
                        </w:rPr>
                        <w:t>・</w:t>
                      </w:r>
                      <w:r w:rsidRPr="00DB53C3">
                        <w:rPr>
                          <w:rFonts w:ascii="Meiryo UI" w:eastAsia="Meiryo UI" w:hAnsi="Meiryo UI" w:hint="eastAsia"/>
                        </w:rPr>
                        <w:t>文字で表された場面や情景をイメージするようになります。</w:t>
                      </w:r>
                    </w:p>
                    <w:p w:rsidR="000B754B" w:rsidRPr="00DB53C3" w:rsidRDefault="000B754B" w:rsidP="000B754B">
                      <w:pPr>
                        <w:ind w:left="105" w:hangingChars="50" w:hanging="105"/>
                        <w:jc w:val="left"/>
                        <w:rPr>
                          <w:rFonts w:ascii="Meiryo UI" w:eastAsia="Meiryo UI" w:hAnsi="Meiryo UI"/>
                        </w:rPr>
                      </w:pPr>
                      <w:r>
                        <w:rPr>
                          <w:rFonts w:ascii="Meiryo UI" w:eastAsia="Meiryo UI" w:hAnsi="Meiryo UI" w:hint="eastAsia"/>
                        </w:rPr>
                        <w:t>・</w:t>
                      </w:r>
                      <w:r w:rsidRPr="00DB53C3">
                        <w:rPr>
                          <w:rFonts w:ascii="Meiryo UI" w:eastAsia="Meiryo UI" w:hAnsi="Meiryo UI" w:hint="eastAsia"/>
                        </w:rPr>
                        <w:t>課題解決</w:t>
                      </w:r>
                      <w:r w:rsidRPr="00DB53C3">
                        <w:rPr>
                          <w:rFonts w:ascii="Meiryo UI" w:eastAsia="Meiryo UI" w:hAnsi="Meiryo UI"/>
                        </w:rPr>
                        <w:t>のための読書活動を</w:t>
                      </w:r>
                      <w:r w:rsidRPr="00DB53C3">
                        <w:rPr>
                          <w:rFonts w:ascii="Meiryo UI" w:eastAsia="Meiryo UI" w:hAnsi="Meiryo UI" w:hint="eastAsia"/>
                        </w:rPr>
                        <w:t>通して</w:t>
                      </w:r>
                      <w:r w:rsidRPr="00DB53C3">
                        <w:rPr>
                          <w:rFonts w:ascii="Meiryo UI" w:eastAsia="Meiryo UI" w:hAnsi="Meiryo UI"/>
                        </w:rPr>
                        <w:t>読解力や発表力が</w:t>
                      </w:r>
                      <w:r w:rsidRPr="00DB53C3">
                        <w:rPr>
                          <w:rFonts w:ascii="Meiryo UI" w:eastAsia="Meiryo UI" w:hAnsi="Meiryo UI" w:hint="eastAsia"/>
                        </w:rPr>
                        <w:t>育まれて</w:t>
                      </w:r>
                      <w:r w:rsidRPr="00DB53C3">
                        <w:rPr>
                          <w:rFonts w:ascii="Meiryo UI" w:eastAsia="Meiryo UI" w:hAnsi="Meiryo UI"/>
                        </w:rPr>
                        <w:t>いきます。</w:t>
                      </w:r>
                    </w:p>
                  </w:txbxContent>
                </v:textbox>
                <w10:wrap anchorx="margin"/>
              </v:shape>
            </w:pict>
          </mc:Fallback>
        </mc:AlternateContent>
      </w:r>
      <w:r w:rsidRPr="00385B9F">
        <w:rPr>
          <w:rFonts w:ascii="Meiryo UI" w:eastAsia="Meiryo UI" w:hAnsi="Meiryo UI"/>
          <w:b/>
          <w:noProof/>
          <w:sz w:val="24"/>
        </w:rPr>
        <mc:AlternateContent>
          <mc:Choice Requires="wps">
            <w:drawing>
              <wp:anchor distT="0" distB="0" distL="114300" distR="114300" simplePos="0" relativeHeight="252215296" behindDoc="0" locked="0" layoutInCell="1" allowOverlap="1" wp14:anchorId="13F6D177" wp14:editId="7ECE81FE">
                <wp:simplePos x="0" y="0"/>
                <wp:positionH relativeFrom="margin">
                  <wp:posOffset>11189945</wp:posOffset>
                </wp:positionH>
                <wp:positionV relativeFrom="paragraph">
                  <wp:posOffset>1242802</wp:posOffset>
                </wp:positionV>
                <wp:extent cx="2428875" cy="1400175"/>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2428875" cy="1400175"/>
                        </a:xfrm>
                        <a:prstGeom prst="rect">
                          <a:avLst/>
                        </a:prstGeom>
                        <a:noFill/>
                        <a:ln w="6350">
                          <a:noFill/>
                        </a:ln>
                      </wps:spPr>
                      <wps:txbx>
                        <w:txbxContent>
                          <w:p w:rsidR="000B754B" w:rsidRPr="00DB53C3" w:rsidRDefault="000B754B" w:rsidP="000B754B">
                            <w:pPr>
                              <w:ind w:left="105" w:hangingChars="50" w:hanging="105"/>
                              <w:jc w:val="left"/>
                              <w:rPr>
                                <w:rFonts w:ascii="Meiryo UI" w:eastAsia="Meiryo UI" w:hAnsi="Meiryo UI"/>
                              </w:rPr>
                            </w:pPr>
                            <w:r>
                              <w:rPr>
                                <w:rFonts w:ascii="Meiryo UI" w:eastAsia="Meiryo UI" w:hAnsi="Meiryo UI" w:hint="eastAsia"/>
                              </w:rPr>
                              <w:t>・</w:t>
                            </w:r>
                            <w:r w:rsidRPr="00DB53C3">
                              <w:rPr>
                                <w:rFonts w:ascii="Meiryo UI" w:eastAsia="Meiryo UI" w:hAnsi="Meiryo UI" w:hint="eastAsia"/>
                              </w:rPr>
                              <w:t>絵本</w:t>
                            </w:r>
                            <w:r w:rsidRPr="00DB53C3">
                              <w:rPr>
                                <w:rFonts w:ascii="Meiryo UI" w:eastAsia="Meiryo UI" w:hAnsi="Meiryo UI"/>
                              </w:rPr>
                              <w:t>の絵</w:t>
                            </w:r>
                            <w:r w:rsidRPr="00192F7C">
                              <w:rPr>
                                <w:rFonts w:ascii="Meiryo UI" w:eastAsia="Meiryo UI" w:hAnsi="Meiryo UI"/>
                              </w:rPr>
                              <w:t>で想像力を育てたり、読み聞かせで</w:t>
                            </w:r>
                            <w:r w:rsidRPr="00192F7C">
                              <w:rPr>
                                <w:rFonts w:ascii="Meiryo UI" w:eastAsia="Meiryo UI" w:hAnsi="Meiryo UI" w:hint="eastAsia"/>
                              </w:rPr>
                              <w:t>聞いた</w:t>
                            </w:r>
                            <w:r w:rsidRPr="00192F7C">
                              <w:rPr>
                                <w:rFonts w:ascii="Meiryo UI" w:eastAsia="Meiryo UI" w:hAnsi="Meiryo UI"/>
                              </w:rPr>
                              <w:t>ことばを真似したり、ごっご遊び</w:t>
                            </w:r>
                            <w:r w:rsidRPr="00192F7C">
                              <w:rPr>
                                <w:rFonts w:ascii="Meiryo UI" w:eastAsia="Meiryo UI" w:hAnsi="Meiryo UI" w:hint="eastAsia"/>
                              </w:rPr>
                              <w:t>を</w:t>
                            </w:r>
                            <w:r w:rsidRPr="00192F7C">
                              <w:rPr>
                                <w:rFonts w:ascii="Meiryo UI" w:eastAsia="Meiryo UI" w:hAnsi="Meiryo UI"/>
                              </w:rPr>
                              <w:t>することで、自分の感動を自分のことばで表現することの楽しみを感じるようにな</w:t>
                            </w:r>
                            <w:r w:rsidRPr="00192F7C">
                              <w:rPr>
                                <w:rFonts w:ascii="Meiryo UI" w:eastAsia="Meiryo UI" w:hAnsi="Meiryo UI" w:hint="eastAsia"/>
                              </w:rPr>
                              <w:t>ります</w:t>
                            </w:r>
                            <w:r w:rsidRPr="00192F7C">
                              <w:rPr>
                                <w:rFonts w:ascii="Meiryo UI" w:eastAsia="Meiryo UI" w:hAnsi="Meiryo U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6D177" id="テキスト ボックス 91" o:spid="_x0000_s1080" type="#_x0000_t202" style="position:absolute;margin-left:881.1pt;margin-top:97.85pt;width:191.25pt;height:110.25pt;z-index:25221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" filled="f" stroked="f" strokeweight=".5pt">
                <v:textbox>
                  <w:txbxContent>
                    <w:p w:rsidR="000B754B" w:rsidRPr="00DB53C3" w:rsidRDefault="000B754B" w:rsidP="000B754B">
                      <w:pPr>
                        <w:ind w:left="105" w:hangingChars="50" w:hanging="105"/>
                        <w:jc w:val="left"/>
                        <w:rPr>
                          <w:rFonts w:ascii="Meiryo UI" w:eastAsia="Meiryo UI" w:hAnsi="Meiryo UI"/>
                        </w:rPr>
                      </w:pPr>
                      <w:r>
                        <w:rPr>
                          <w:rFonts w:ascii="Meiryo UI" w:eastAsia="Meiryo UI" w:hAnsi="Meiryo UI" w:hint="eastAsia"/>
                        </w:rPr>
                        <w:t>・</w:t>
                      </w:r>
                      <w:r w:rsidRPr="00DB53C3">
                        <w:rPr>
                          <w:rFonts w:ascii="Meiryo UI" w:eastAsia="Meiryo UI" w:hAnsi="Meiryo UI" w:hint="eastAsia"/>
                        </w:rPr>
                        <w:t>絵本</w:t>
                      </w:r>
                      <w:r w:rsidRPr="00DB53C3">
                        <w:rPr>
                          <w:rFonts w:ascii="Meiryo UI" w:eastAsia="Meiryo UI" w:hAnsi="Meiryo UI"/>
                        </w:rPr>
                        <w:t>の絵</w:t>
                      </w:r>
                      <w:r w:rsidRPr="00192F7C">
                        <w:rPr>
                          <w:rFonts w:ascii="Meiryo UI" w:eastAsia="Meiryo UI" w:hAnsi="Meiryo UI"/>
                        </w:rPr>
                        <w:t>で想像力を育てたり、読み聞かせで</w:t>
                      </w:r>
                      <w:r w:rsidRPr="00192F7C">
                        <w:rPr>
                          <w:rFonts w:ascii="Meiryo UI" w:eastAsia="Meiryo UI" w:hAnsi="Meiryo UI" w:hint="eastAsia"/>
                        </w:rPr>
                        <w:t>聞いた</w:t>
                      </w:r>
                      <w:r w:rsidRPr="00192F7C">
                        <w:rPr>
                          <w:rFonts w:ascii="Meiryo UI" w:eastAsia="Meiryo UI" w:hAnsi="Meiryo UI"/>
                        </w:rPr>
                        <w:t>ことばを真似したり、ごっご遊び</w:t>
                      </w:r>
                      <w:r w:rsidRPr="00192F7C">
                        <w:rPr>
                          <w:rFonts w:ascii="Meiryo UI" w:eastAsia="Meiryo UI" w:hAnsi="Meiryo UI" w:hint="eastAsia"/>
                        </w:rPr>
                        <w:t>を</w:t>
                      </w:r>
                      <w:r w:rsidRPr="00192F7C">
                        <w:rPr>
                          <w:rFonts w:ascii="Meiryo UI" w:eastAsia="Meiryo UI" w:hAnsi="Meiryo UI"/>
                        </w:rPr>
                        <w:t>することで、自分の感動を自分のことばで表現することの楽しみを感じるようにな</w:t>
                      </w:r>
                      <w:r w:rsidRPr="00192F7C">
                        <w:rPr>
                          <w:rFonts w:ascii="Meiryo UI" w:eastAsia="Meiryo UI" w:hAnsi="Meiryo UI" w:hint="eastAsia"/>
                        </w:rPr>
                        <w:t>ります</w:t>
                      </w:r>
                      <w:r w:rsidRPr="00192F7C">
                        <w:rPr>
                          <w:rFonts w:ascii="Meiryo UI" w:eastAsia="Meiryo UI" w:hAnsi="Meiryo UI"/>
                        </w:rPr>
                        <w:t>。</w:t>
                      </w:r>
                    </w:p>
                  </w:txbxContent>
                </v:textbox>
                <w10:wrap anchorx="margin"/>
              </v:shape>
            </w:pict>
          </mc:Fallback>
        </mc:AlternateContent>
      </w:r>
      <w:r w:rsidRPr="00385B9F">
        <w:rPr>
          <w:rFonts w:ascii="Meiryo UI" w:eastAsia="Meiryo UI" w:hAnsi="Meiryo UI"/>
          <w:noProof/>
          <w:sz w:val="28"/>
        </w:rPr>
        <mc:AlternateContent>
          <mc:Choice Requires="wps">
            <w:drawing>
              <wp:anchor distT="0" distB="0" distL="114300" distR="114300" simplePos="0" relativeHeight="252206080" behindDoc="0" locked="0" layoutInCell="1" allowOverlap="1" wp14:anchorId="535DDD37" wp14:editId="52FC6F34">
                <wp:simplePos x="0" y="0"/>
                <wp:positionH relativeFrom="margin">
                  <wp:posOffset>11201606</wp:posOffset>
                </wp:positionH>
                <wp:positionV relativeFrom="paragraph">
                  <wp:posOffset>62675</wp:posOffset>
                </wp:positionV>
                <wp:extent cx="2394244" cy="357505"/>
                <wp:effectExtent l="0" t="0" r="6350" b="4445"/>
                <wp:wrapNone/>
                <wp:docPr id="93" name="テキスト ボックス 93"/>
                <wp:cNvGraphicFramePr/>
                <a:graphic xmlns:a="http://schemas.openxmlformats.org/drawingml/2006/main">
                  <a:graphicData uri="http://schemas.microsoft.com/office/word/2010/wordprocessingShape">
                    <wps:wsp>
                      <wps:cNvSpPr txBox="1"/>
                      <wps:spPr>
                        <a:xfrm>
                          <a:off x="0" y="0"/>
                          <a:ext cx="2394244" cy="357505"/>
                        </a:xfrm>
                        <a:prstGeom prst="rect">
                          <a:avLst/>
                        </a:prstGeom>
                        <a:solidFill>
                          <a:srgbClr val="4472C4">
                            <a:lumMod val="20000"/>
                            <a:lumOff val="80000"/>
                          </a:srgbClr>
                        </a:solidFill>
                        <a:ln w="6350">
                          <a:noFill/>
                        </a:ln>
                      </wps:spPr>
                      <wps:txbx>
                        <w:txbxContent>
                          <w:p w:rsidR="000B754B" w:rsidRPr="00A505FA" w:rsidRDefault="000B754B" w:rsidP="000B754B">
                            <w:pPr>
                              <w:spacing w:line="400" w:lineRule="exact"/>
                              <w:jc w:val="center"/>
                              <w:rPr>
                                <w:rFonts w:ascii="Meiryo UI" w:eastAsia="Meiryo UI" w:hAnsi="Meiryo UI"/>
                                <w:sz w:val="28"/>
                                <w:szCs w:val="28"/>
                              </w:rPr>
                            </w:pPr>
                            <w:r w:rsidRPr="00A505FA">
                              <w:rPr>
                                <w:rFonts w:ascii="Meiryo UI" w:eastAsia="Meiryo UI" w:hAnsi="Meiryo UI" w:hint="eastAsia"/>
                                <w:sz w:val="28"/>
                                <w:szCs w:val="28"/>
                              </w:rPr>
                              <w:t>本に</w:t>
                            </w:r>
                            <w:r w:rsidRPr="00A505FA">
                              <w:rPr>
                                <w:rFonts w:ascii="Meiryo UI" w:eastAsia="Meiryo UI" w:hAnsi="Meiryo UI"/>
                                <w:sz w:val="28"/>
                                <w:szCs w:val="28"/>
                              </w:rPr>
                              <w:t>学ぶ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DDD37" id="テキスト ボックス 93" o:spid="_x0000_s1081" type="#_x0000_t202" style="position:absolute;margin-left:882pt;margin-top:4.95pt;width:188.5pt;height:28.15pt;z-index:25220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" fillcolor="#dae3f3" stroked="f" strokeweight=".5pt">
                <v:textbox>
                  <w:txbxContent>
                    <w:p w:rsidR="000B754B" w:rsidRPr="00A505FA" w:rsidRDefault="000B754B" w:rsidP="000B754B">
                      <w:pPr>
                        <w:spacing w:line="400" w:lineRule="exact"/>
                        <w:jc w:val="center"/>
                        <w:rPr>
                          <w:rFonts w:ascii="Meiryo UI" w:eastAsia="Meiryo UI" w:hAnsi="Meiryo UI"/>
                          <w:sz w:val="28"/>
                          <w:szCs w:val="28"/>
                        </w:rPr>
                      </w:pPr>
                      <w:r w:rsidRPr="00A505FA">
                        <w:rPr>
                          <w:rFonts w:ascii="Meiryo UI" w:eastAsia="Meiryo UI" w:hAnsi="Meiryo UI" w:hint="eastAsia"/>
                          <w:sz w:val="28"/>
                          <w:szCs w:val="28"/>
                        </w:rPr>
                        <w:t>本に</w:t>
                      </w:r>
                      <w:r w:rsidRPr="00A505FA">
                        <w:rPr>
                          <w:rFonts w:ascii="Meiryo UI" w:eastAsia="Meiryo UI" w:hAnsi="Meiryo UI"/>
                          <w:sz w:val="28"/>
                          <w:szCs w:val="28"/>
                        </w:rPr>
                        <w:t>学ぶ</w:t>
                      </w:r>
                    </w:p>
                  </w:txbxContent>
                </v:textbox>
                <w10:wrap anchorx="margin"/>
              </v:shape>
            </w:pict>
          </mc:Fallback>
        </mc:AlternateContent>
      </w:r>
      <w:r w:rsidRPr="00385B9F">
        <w:rPr>
          <w:rFonts w:ascii="Meiryo UI" w:eastAsia="Meiryo UI" w:hAnsi="Meiryo UI"/>
          <w:noProof/>
          <w:sz w:val="22"/>
        </w:rPr>
        <mc:AlternateContent>
          <mc:Choice Requires="wps">
            <w:drawing>
              <wp:anchor distT="0" distB="0" distL="114300" distR="114300" simplePos="0" relativeHeight="252209152" behindDoc="0" locked="0" layoutInCell="1" allowOverlap="1" wp14:anchorId="39431122" wp14:editId="5CF506C3">
                <wp:simplePos x="0" y="0"/>
                <wp:positionH relativeFrom="margin">
                  <wp:posOffset>11206431</wp:posOffset>
                </wp:positionH>
                <wp:positionV relativeFrom="paragraph">
                  <wp:posOffset>464737</wp:posOffset>
                </wp:positionV>
                <wp:extent cx="2427299" cy="613213"/>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2427299" cy="613213"/>
                        </a:xfrm>
                        <a:prstGeom prst="rect">
                          <a:avLst/>
                        </a:prstGeom>
                        <a:solidFill>
                          <a:srgbClr val="4472C4">
                            <a:lumMod val="20000"/>
                            <a:lumOff val="80000"/>
                          </a:srgbClr>
                        </a:solidFill>
                        <a:ln w="6350">
                          <a:noFill/>
                        </a:ln>
                      </wps:spPr>
                      <wps:txbx>
                        <w:txbxContent>
                          <w:p w:rsidR="000B754B" w:rsidRPr="00337E25" w:rsidRDefault="000B754B" w:rsidP="000B754B">
                            <w:pPr>
                              <w:spacing w:line="400" w:lineRule="exact"/>
                              <w:rPr>
                                <w:rFonts w:ascii="Meiryo UI" w:eastAsia="Meiryo UI" w:hAnsi="Meiryo UI"/>
                              </w:rPr>
                            </w:pPr>
                            <w:r w:rsidRPr="00337E25">
                              <w:rPr>
                                <w:rFonts w:ascii="Meiryo UI" w:eastAsia="Meiryo UI" w:hAnsi="Meiryo UI" w:hint="eastAsia"/>
                              </w:rPr>
                              <w:t>・本の内容を読み取る</w:t>
                            </w:r>
                          </w:p>
                          <w:p w:rsidR="000B754B" w:rsidRPr="00697148" w:rsidRDefault="000B754B" w:rsidP="000B754B">
                            <w:pPr>
                              <w:spacing w:line="400" w:lineRule="exact"/>
                              <w:rPr>
                                <w:rFonts w:ascii="Meiryo UI" w:eastAsia="Meiryo UI" w:hAnsi="Meiryo UI"/>
                              </w:rPr>
                            </w:pPr>
                            <w:r w:rsidRPr="00337E25">
                              <w:rPr>
                                <w:rFonts w:ascii="Meiryo UI" w:eastAsia="Meiryo UI" w:hAnsi="Meiryo UI" w:hint="eastAsia"/>
                              </w:rPr>
                              <w:t>・必要な情報を活用する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31122" id="テキスト ボックス 94" o:spid="_x0000_s1082" type="#_x0000_t202" style="position:absolute;margin-left:882.4pt;margin-top:36.6pt;width:191.15pt;height:48.3pt;z-index:25220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" fillcolor="#dae3f3" stroked="f" strokeweight=".5pt">
                <v:textbox>
                  <w:txbxContent>
                    <w:p w:rsidR="000B754B" w:rsidRPr="00337E25" w:rsidRDefault="000B754B" w:rsidP="000B754B">
                      <w:pPr>
                        <w:spacing w:line="400" w:lineRule="exact"/>
                        <w:rPr>
                          <w:rFonts w:ascii="Meiryo UI" w:eastAsia="Meiryo UI" w:hAnsi="Meiryo UI"/>
                        </w:rPr>
                      </w:pPr>
                      <w:r w:rsidRPr="00337E25">
                        <w:rPr>
                          <w:rFonts w:ascii="Meiryo UI" w:eastAsia="Meiryo UI" w:hAnsi="Meiryo UI" w:hint="eastAsia"/>
                        </w:rPr>
                        <w:t>・本の内容を読み取る</w:t>
                      </w:r>
                    </w:p>
                    <w:p w:rsidR="000B754B" w:rsidRPr="00697148" w:rsidRDefault="000B754B" w:rsidP="000B754B">
                      <w:pPr>
                        <w:spacing w:line="400" w:lineRule="exact"/>
                        <w:rPr>
                          <w:rFonts w:ascii="Meiryo UI" w:eastAsia="Meiryo UI" w:hAnsi="Meiryo UI"/>
                        </w:rPr>
                      </w:pPr>
                      <w:r w:rsidRPr="00337E25">
                        <w:rPr>
                          <w:rFonts w:ascii="Meiryo UI" w:eastAsia="Meiryo UI" w:hAnsi="Meiryo UI" w:hint="eastAsia"/>
                        </w:rPr>
                        <w:t>・必要な情報を活用する</w:t>
                      </w:r>
                    </w:p>
                  </w:txbxContent>
                </v:textbox>
                <w10:wrap anchorx="margin"/>
              </v:shape>
            </w:pict>
          </mc:Fallback>
        </mc:AlternateContent>
      </w:r>
    </w:p>
    <w:p w:rsidR="000B754B" w:rsidRPr="00385B9F" w:rsidRDefault="007672C6" w:rsidP="000B754B">
      <w:pPr>
        <w:jc w:val="left"/>
        <w:rPr>
          <w:rFonts w:ascii="ＭＳ ゴシック" w:eastAsia="ＭＳ ゴシック" w:hAnsi="ＭＳ ゴシック"/>
          <w:sz w:val="24"/>
          <w:szCs w:val="24"/>
        </w:rPr>
      </w:pPr>
      <w:r>
        <w:rPr>
          <w:rFonts w:ascii="Meiryo UI" w:eastAsia="Meiryo UI" w:hAnsi="Meiryo UI" w:hint="eastAsia"/>
          <w:noProof/>
          <w:sz w:val="16"/>
        </w:rPr>
        <mc:AlternateContent>
          <mc:Choice Requires="wps">
            <w:drawing>
              <wp:anchor distT="0" distB="0" distL="114300" distR="114300" simplePos="0" relativeHeight="252250112" behindDoc="0" locked="0" layoutInCell="1" allowOverlap="1">
                <wp:simplePos x="0" y="0"/>
                <wp:positionH relativeFrom="margin">
                  <wp:posOffset>30834</wp:posOffset>
                </wp:positionH>
                <wp:positionV relativeFrom="paragraph">
                  <wp:posOffset>206679</wp:posOffset>
                </wp:positionV>
                <wp:extent cx="435610" cy="501529"/>
                <wp:effectExtent l="5397" t="0" r="46038" b="26987"/>
                <wp:wrapNone/>
                <wp:docPr id="92" name="フローチャート: 他ページ結合子 92"/>
                <wp:cNvGraphicFramePr/>
                <a:graphic xmlns:a="http://schemas.openxmlformats.org/drawingml/2006/main">
                  <a:graphicData uri="http://schemas.microsoft.com/office/word/2010/wordprocessingShape">
                    <wps:wsp>
                      <wps:cNvSpPr/>
                      <wps:spPr>
                        <a:xfrm rot="16200000">
                          <a:off x="0" y="0"/>
                          <a:ext cx="435610" cy="501529"/>
                        </a:xfrm>
                        <a:prstGeom prst="flowChartOffpageConnector">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A062C" w:rsidRPr="00AA062C" w:rsidRDefault="00AA062C" w:rsidP="00AA062C">
                            <w:pPr>
                              <w:spacing w:line="240" w:lineRule="exact"/>
                              <w:rPr>
                                <w:rFonts w:ascii="Meiryo UI" w:eastAsia="Meiryo UI" w:hAnsi="Meiryo UI"/>
                                <w:color w:val="000000" w:themeColor="text1"/>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他ページ結合子 92" o:spid="_x0000_s1085" type="#_x0000_t177" style="position:absolute;margin-left:2.45pt;margin-top:16.25pt;width:34.3pt;height:39.5pt;rotation:-90;z-index:25225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" fillcolor="#bdd6ee [1300]" strokecolor="#1f4d78 [1604]" strokeweight="1pt">
                <v:textbox>
                  <w:txbxContent>
                    <w:p w:rsidR="00AA062C" w:rsidRPr="00AA062C" w:rsidRDefault="00AA062C" w:rsidP="00AA062C">
                      <w:pPr>
                        <w:spacing w:line="240" w:lineRule="exact"/>
                        <w:rPr>
                          <w:rFonts w:ascii="Meiryo UI" w:eastAsia="Meiryo UI" w:hAnsi="Meiryo UI"/>
                          <w:color w:val="000000" w:themeColor="text1"/>
                        </w:rPr>
                      </w:pPr>
                    </w:p>
                  </w:txbxContent>
                </v:textbox>
                <w10:wrap anchorx="margin"/>
              </v:shape>
            </w:pict>
          </mc:Fallback>
        </mc:AlternateContent>
      </w:r>
      <w:r w:rsidR="00AA062C">
        <w:rPr>
          <w:rFonts w:ascii="Meiryo UI" w:eastAsia="Meiryo UI" w:hAnsi="Meiryo UI" w:hint="eastAsia"/>
          <w:noProof/>
          <w:sz w:val="16"/>
        </w:rPr>
        <mc:AlternateContent>
          <mc:Choice Requires="wps">
            <w:drawing>
              <wp:anchor distT="0" distB="0" distL="114300" distR="114300" simplePos="0" relativeHeight="252252160" behindDoc="0" locked="0" layoutInCell="1" allowOverlap="1" wp14:anchorId="3A390B62" wp14:editId="397683B9">
                <wp:simplePos x="0" y="0"/>
                <wp:positionH relativeFrom="margin">
                  <wp:posOffset>42544</wp:posOffset>
                </wp:positionH>
                <wp:positionV relativeFrom="paragraph">
                  <wp:posOffset>134619</wp:posOffset>
                </wp:positionV>
                <wp:extent cx="508635" cy="803275"/>
                <wp:effectExtent l="0" t="109220" r="0" b="0"/>
                <wp:wrapNone/>
                <wp:docPr id="105" name="フローチャート: 他ページ結合子 105"/>
                <wp:cNvGraphicFramePr/>
                <a:graphic xmlns:a="http://schemas.openxmlformats.org/drawingml/2006/main">
                  <a:graphicData uri="http://schemas.microsoft.com/office/word/2010/wordprocessingShape">
                    <wps:wsp>
                      <wps:cNvSpPr/>
                      <wps:spPr>
                        <a:xfrm rot="16200000">
                          <a:off x="0" y="0"/>
                          <a:ext cx="508635" cy="803275"/>
                        </a:xfrm>
                        <a:prstGeom prst="flowChartOffpageConnector">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062C" w:rsidRPr="00AA062C" w:rsidRDefault="00AA062C" w:rsidP="00AA062C">
                            <w:pPr>
                              <w:spacing w:line="240" w:lineRule="exact"/>
                              <w:rPr>
                                <w:rFonts w:ascii="Meiryo UI" w:eastAsia="Meiryo UI" w:hAnsi="Meiryo UI"/>
                                <w:color w:val="000000" w:themeColor="text1"/>
                                <w:sz w:val="18"/>
                                <w:szCs w:val="18"/>
                              </w:rPr>
                            </w:pPr>
                            <w:r w:rsidRPr="00AA062C">
                              <w:rPr>
                                <w:rFonts w:ascii="Meiryo UI" w:eastAsia="Meiryo UI" w:hAnsi="Meiryo UI" w:hint="eastAsia"/>
                                <w:color w:val="000000" w:themeColor="text1"/>
                                <w:sz w:val="18"/>
                                <w:szCs w:val="18"/>
                              </w:rPr>
                              <w:t>めざす姿</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90B62" id="フローチャート: 他ページ結合子 105" o:spid="_x0000_s1086" type="#_x0000_t177" style="position:absolute;margin-left:3.35pt;margin-top:10.6pt;width:40.05pt;height:63.25pt;rotation:-90;z-index:25225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" filled="f" stroked="f" strokeweight="1pt">
                <v:textbox>
                  <w:txbxContent>
                    <w:p w:rsidR="00AA062C" w:rsidRPr="00AA062C" w:rsidRDefault="00AA062C" w:rsidP="00AA062C">
                      <w:pPr>
                        <w:spacing w:line="240" w:lineRule="exact"/>
                        <w:rPr>
                          <w:rFonts w:ascii="Meiryo UI" w:eastAsia="Meiryo UI" w:hAnsi="Meiryo UI"/>
                          <w:color w:val="000000" w:themeColor="text1"/>
                          <w:sz w:val="18"/>
                          <w:szCs w:val="18"/>
                        </w:rPr>
                      </w:pPr>
                      <w:r w:rsidRPr="00AA062C">
                        <w:rPr>
                          <w:rFonts w:ascii="Meiryo UI" w:eastAsia="Meiryo UI" w:hAnsi="Meiryo UI" w:hint="eastAsia"/>
                          <w:color w:val="000000" w:themeColor="text1"/>
                          <w:sz w:val="18"/>
                          <w:szCs w:val="18"/>
                        </w:rPr>
                        <w:t>めざす姿</w:t>
                      </w:r>
                    </w:p>
                  </w:txbxContent>
                </v:textbox>
                <w10:wrap anchorx="margin"/>
              </v:shape>
            </w:pict>
          </mc:Fallback>
        </mc:AlternateContent>
      </w:r>
    </w:p>
    <w:p w:rsidR="000B754B" w:rsidRDefault="000B754B" w:rsidP="000B754B">
      <w:pPr>
        <w:jc w:val="left"/>
        <w:rPr>
          <w:rFonts w:ascii="ＭＳ ゴシック" w:eastAsia="ＭＳ ゴシック" w:hAnsi="ＭＳ ゴシック"/>
          <w:sz w:val="24"/>
          <w:szCs w:val="24"/>
        </w:rPr>
      </w:pPr>
      <w:r w:rsidRPr="00385B9F">
        <w:rPr>
          <w:rFonts w:ascii="Meiryo UI" w:eastAsia="Meiryo UI" w:hAnsi="Meiryo UI"/>
          <w:noProof/>
          <w:sz w:val="22"/>
        </w:rPr>
        <mc:AlternateContent>
          <mc:Choice Requires="wps">
            <w:drawing>
              <wp:anchor distT="0" distB="0" distL="114300" distR="114300" simplePos="0" relativeHeight="252207104" behindDoc="0" locked="0" layoutInCell="1" allowOverlap="1" wp14:anchorId="687C1062" wp14:editId="7A8D686C">
                <wp:simplePos x="0" y="0"/>
                <wp:positionH relativeFrom="margin">
                  <wp:posOffset>4233877</wp:posOffset>
                </wp:positionH>
                <wp:positionV relativeFrom="paragraph">
                  <wp:posOffset>8089</wp:posOffset>
                </wp:positionV>
                <wp:extent cx="1799590" cy="467995"/>
                <wp:effectExtent l="0" t="0" r="0" b="8255"/>
                <wp:wrapNone/>
                <wp:docPr id="98" name="テキスト ボックス 98"/>
                <wp:cNvGraphicFramePr/>
                <a:graphic xmlns:a="http://schemas.openxmlformats.org/drawingml/2006/main">
                  <a:graphicData uri="http://schemas.microsoft.com/office/word/2010/wordprocessingShape">
                    <wps:wsp>
                      <wps:cNvSpPr txBox="1"/>
                      <wps:spPr>
                        <a:xfrm>
                          <a:off x="0" y="0"/>
                          <a:ext cx="1799590" cy="467995"/>
                        </a:xfrm>
                        <a:prstGeom prst="rect">
                          <a:avLst/>
                        </a:prstGeom>
                        <a:solidFill>
                          <a:srgbClr val="4472C4">
                            <a:lumMod val="20000"/>
                            <a:lumOff val="80000"/>
                          </a:srgbClr>
                        </a:solidFill>
                        <a:ln w="6350">
                          <a:noFill/>
                        </a:ln>
                      </wps:spPr>
                      <wps:txbx>
                        <w:txbxContent>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・楽しい本と出合う</w:t>
                            </w:r>
                          </w:p>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・新たな発見ができる本と出合う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C1062" id="テキスト ボックス 98" o:spid="_x0000_s1085" type="#_x0000_t202" style="position:absolute;margin-left:333.4pt;margin-top:.65pt;width:141.7pt;height:36.85pt;z-index:25220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" fillcolor="#dae3f3" stroked="f" strokeweight=".5pt">
                <v:textbox>
                  <w:txbxContent>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・楽しい本と出合う</w:t>
                      </w:r>
                    </w:p>
                    <w:p w:rsidR="000B754B" w:rsidRPr="002E08B8" w:rsidRDefault="000B754B" w:rsidP="000B754B">
                      <w:pPr>
                        <w:spacing w:line="300" w:lineRule="exact"/>
                        <w:rPr>
                          <w:rFonts w:ascii="Meiryo UI" w:eastAsia="Meiryo UI" w:hAnsi="Meiryo UI"/>
                          <w:sz w:val="16"/>
                        </w:rPr>
                      </w:pPr>
                      <w:r w:rsidRPr="002E08B8">
                        <w:rPr>
                          <w:rFonts w:ascii="Meiryo UI" w:eastAsia="Meiryo UI" w:hAnsi="Meiryo UI" w:hint="eastAsia"/>
                          <w:sz w:val="16"/>
                        </w:rPr>
                        <w:t>・新たな発見ができる本と出合う</w:t>
                      </w:r>
                    </w:p>
                  </w:txbxContent>
                </v:textbox>
                <w10:wrap anchorx="margin"/>
              </v:shape>
            </w:pict>
          </mc:Fallback>
        </mc:AlternateContent>
      </w:r>
    </w:p>
    <w:p w:rsidR="000B754B" w:rsidRDefault="000B754B" w:rsidP="000B754B">
      <w:pPr>
        <w:jc w:val="left"/>
        <w:rPr>
          <w:rFonts w:ascii="ＭＳ ゴシック" w:eastAsia="ＭＳ ゴシック" w:hAnsi="ＭＳ ゴシック"/>
          <w:sz w:val="24"/>
          <w:szCs w:val="24"/>
        </w:rPr>
      </w:pPr>
    </w:p>
    <w:p w:rsidR="000B754B" w:rsidRDefault="00FE52C2" w:rsidP="000B754B">
      <w:pPr>
        <w:jc w:val="left"/>
        <w:rPr>
          <w:rFonts w:ascii="ＭＳ ゴシック" w:eastAsia="ＭＳ ゴシック" w:hAnsi="ＭＳ ゴシック"/>
          <w:sz w:val="24"/>
          <w:szCs w:val="24"/>
        </w:rPr>
      </w:pPr>
      <w:r w:rsidRPr="00385B9F">
        <w:rPr>
          <w:rFonts w:ascii="Meiryo UI" w:eastAsia="Meiryo UI" w:hAnsi="Meiryo UI"/>
          <w:noProof/>
          <w:sz w:val="22"/>
        </w:rPr>
        <mc:AlternateContent>
          <mc:Choice Requires="wps">
            <w:drawing>
              <wp:anchor distT="0" distB="0" distL="114300" distR="114300" simplePos="0" relativeHeight="252196864" behindDoc="0" locked="0" layoutInCell="1" allowOverlap="1" wp14:anchorId="1DEBFBDC" wp14:editId="0129EDE2">
                <wp:simplePos x="0" y="0"/>
                <wp:positionH relativeFrom="margin">
                  <wp:posOffset>-1271</wp:posOffset>
                </wp:positionH>
                <wp:positionV relativeFrom="paragraph">
                  <wp:posOffset>31750</wp:posOffset>
                </wp:positionV>
                <wp:extent cx="464185" cy="1157605"/>
                <wp:effectExtent l="19050" t="19050" r="12065" b="23495"/>
                <wp:wrapNone/>
                <wp:docPr id="80" name="フローチャート: 論理積ゲート 80"/>
                <wp:cNvGraphicFramePr/>
                <a:graphic xmlns:a="http://schemas.openxmlformats.org/drawingml/2006/main">
                  <a:graphicData uri="http://schemas.microsoft.com/office/word/2010/wordprocessingShape">
                    <wps:wsp>
                      <wps:cNvSpPr/>
                      <wps:spPr>
                        <a:xfrm flipH="1">
                          <a:off x="0" y="0"/>
                          <a:ext cx="464185" cy="1157605"/>
                        </a:xfrm>
                        <a:prstGeom prst="flowChartDelay">
                          <a:avLst/>
                        </a:prstGeom>
                        <a:noFill/>
                        <a:ln w="28575" cap="flat" cmpd="sng" algn="ctr">
                          <a:solidFill>
                            <a:srgbClr val="4472C4">
                              <a:lumMod val="60000"/>
                              <a:lumOff val="40000"/>
                            </a:srgbClr>
                          </a:solidFill>
                          <a:prstDash val="solid"/>
                          <a:miter lim="800000"/>
                        </a:ln>
                        <a:effectLst/>
                      </wps:spPr>
                      <wps:txbx>
                        <w:txbxContent>
                          <w:p w:rsidR="000B754B" w:rsidRPr="002E08B8" w:rsidRDefault="000B754B" w:rsidP="000B754B">
                            <w:pPr>
                              <w:jc w:val="center"/>
                              <w:rPr>
                                <w:rFonts w:ascii="Meiryo UI" w:eastAsia="Meiryo UI" w:hAnsi="Meiryo UI"/>
                                <w:sz w:val="18"/>
                              </w:rPr>
                            </w:pPr>
                            <w:r w:rsidRPr="002E08B8">
                              <w:rPr>
                                <w:rFonts w:ascii="Meiryo UI" w:eastAsia="Meiryo UI" w:hAnsi="Meiryo UI" w:hint="eastAsia"/>
                                <w:sz w:val="18"/>
                              </w:rPr>
                              <w:t>乳幼児</w:t>
                            </w:r>
                            <w:r w:rsidR="00A51310">
                              <w:rPr>
                                <w:rFonts w:ascii="Meiryo UI" w:eastAsia="Meiryo UI" w:hAnsi="Meiryo UI" w:hint="eastAsia"/>
                                <w:sz w:val="18"/>
                              </w:rPr>
                              <w:t>の</w:t>
                            </w:r>
                            <w:r w:rsidR="00A51310">
                              <w:rPr>
                                <w:rFonts w:ascii="Meiryo UI" w:eastAsia="Meiryo UI" w:hAnsi="Meiryo UI"/>
                                <w:sz w:val="18"/>
                              </w:rPr>
                              <w:t>時</w:t>
                            </w:r>
                            <w:r w:rsidRPr="002E08B8">
                              <w:rPr>
                                <w:rFonts w:ascii="Meiryo UI" w:eastAsia="Meiryo UI" w:hAnsi="Meiryo UI" w:hint="eastAsia"/>
                                <w:sz w:val="18"/>
                              </w:rPr>
                              <w:t>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BFBDC" id="_x0000_t135" coordsize="21600,21600" o:spt="135" path="m10800,qx21600,10800,10800,21600l,21600,,xe">
                <v:stroke joinstyle="miter"/>
                <v:path gradientshapeok="t" o:connecttype="rect" textboxrect="0,3163,18437,18437"/>
              </v:shapetype>
              <v:shape id="フローチャート: 論理積ゲート 80" o:spid="_x0000_s1088" type="#_x0000_t135" style="position:absolute;margin-left:-.1pt;margin-top:2.5pt;width:36.55pt;height:91.15pt;flip:x;z-index:25219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" filled="f" strokecolor="#8faadc" strokeweight="2.25pt">
                <v:textbox style="layout-flow:vertical-ideographic">
                  <w:txbxContent>
                    <w:p w:rsidR="000B754B" w:rsidRPr="002E08B8" w:rsidRDefault="000B754B" w:rsidP="000B754B">
                      <w:pPr>
                        <w:jc w:val="center"/>
                        <w:rPr>
                          <w:rFonts w:ascii="Meiryo UI" w:eastAsia="Meiryo UI" w:hAnsi="Meiryo UI"/>
                          <w:sz w:val="18"/>
                        </w:rPr>
                      </w:pPr>
                      <w:r w:rsidRPr="002E08B8">
                        <w:rPr>
                          <w:rFonts w:ascii="Meiryo UI" w:eastAsia="Meiryo UI" w:hAnsi="Meiryo UI" w:hint="eastAsia"/>
                          <w:sz w:val="18"/>
                        </w:rPr>
                        <w:t>乳幼児</w:t>
                      </w:r>
                      <w:r w:rsidR="00A51310">
                        <w:rPr>
                          <w:rFonts w:ascii="Meiryo UI" w:eastAsia="Meiryo UI" w:hAnsi="Meiryo UI" w:hint="eastAsia"/>
                          <w:sz w:val="18"/>
                        </w:rPr>
                        <w:t>の</w:t>
                      </w:r>
                      <w:r w:rsidR="00A51310">
                        <w:rPr>
                          <w:rFonts w:ascii="Meiryo UI" w:eastAsia="Meiryo UI" w:hAnsi="Meiryo UI"/>
                          <w:sz w:val="18"/>
                        </w:rPr>
                        <w:t>時</w:t>
                      </w:r>
                      <w:r w:rsidRPr="002E08B8">
                        <w:rPr>
                          <w:rFonts w:ascii="Meiryo UI" w:eastAsia="Meiryo UI" w:hAnsi="Meiryo UI" w:hint="eastAsia"/>
                          <w:sz w:val="18"/>
                        </w:rPr>
                        <w:t>期</w:t>
                      </w:r>
                    </w:p>
                  </w:txbxContent>
                </v:textbox>
                <w10:wrap anchorx="margin"/>
              </v:shape>
            </w:pict>
          </mc:Fallback>
        </mc:AlternateContent>
      </w:r>
      <w:r w:rsidR="00416A93" w:rsidRPr="00385B9F">
        <w:rPr>
          <w:rFonts w:ascii="Meiryo UI" w:eastAsia="Meiryo UI" w:hAnsi="Meiryo UI"/>
          <w:noProof/>
          <w:sz w:val="24"/>
        </w:rPr>
        <mc:AlternateContent>
          <mc:Choice Requires="wps">
            <w:drawing>
              <wp:anchor distT="0" distB="0" distL="114300" distR="114300" simplePos="0" relativeHeight="252200960" behindDoc="0" locked="0" layoutInCell="1" allowOverlap="1" wp14:anchorId="711EB942" wp14:editId="42B5FC8E">
                <wp:simplePos x="0" y="0"/>
                <wp:positionH relativeFrom="margin">
                  <wp:posOffset>2357755</wp:posOffset>
                </wp:positionH>
                <wp:positionV relativeFrom="paragraph">
                  <wp:posOffset>42545</wp:posOffset>
                </wp:positionV>
                <wp:extent cx="1857375" cy="108585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1857375" cy="1085850"/>
                        </a:xfrm>
                        <a:prstGeom prst="rect">
                          <a:avLst/>
                        </a:prstGeom>
                        <a:noFill/>
                        <a:ln w="6350">
                          <a:noFill/>
                        </a:ln>
                      </wps:spPr>
                      <wps:txbx>
                        <w:txbxContent>
                          <w:p w:rsidR="000B754B" w:rsidRPr="002E08B8" w:rsidRDefault="000B754B" w:rsidP="000B754B">
                            <w:pPr>
                              <w:spacing w:line="240" w:lineRule="exact"/>
                              <w:ind w:left="160" w:hangingChars="100" w:hanging="160"/>
                              <w:jc w:val="left"/>
                              <w:rPr>
                                <w:rFonts w:ascii="Meiryo UI" w:eastAsia="Meiryo UI" w:hAnsi="Meiryo UI"/>
                                <w:sz w:val="16"/>
                              </w:rPr>
                            </w:pPr>
                            <w:r w:rsidRPr="002E08B8">
                              <w:rPr>
                                <w:rFonts w:ascii="Meiryo UI" w:eastAsia="Meiryo UI" w:hAnsi="Meiryo UI" w:hint="eastAsia"/>
                                <w:sz w:val="16"/>
                              </w:rPr>
                              <w:t>・子どもと</w:t>
                            </w:r>
                            <w:r w:rsidRPr="002E08B8">
                              <w:rPr>
                                <w:rFonts w:ascii="Meiryo UI" w:eastAsia="Meiryo UI" w:hAnsi="Meiryo UI"/>
                                <w:sz w:val="16"/>
                              </w:rPr>
                              <w:t>触れ合いながら絵本で</w:t>
                            </w:r>
                            <w:r w:rsidRPr="002E08B8">
                              <w:rPr>
                                <w:rFonts w:ascii="Meiryo UI" w:eastAsia="Meiryo UI" w:hAnsi="Meiryo UI" w:hint="eastAsia"/>
                                <w:sz w:val="16"/>
                              </w:rPr>
                              <w:t>読み聞か</w:t>
                            </w:r>
                          </w:p>
                          <w:p w:rsidR="000B754B"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hint="eastAsia"/>
                                <w:sz w:val="16"/>
                              </w:rPr>
                              <w:t>せ</w:t>
                            </w:r>
                            <w:r w:rsidRPr="002E08B8">
                              <w:rPr>
                                <w:rFonts w:ascii="Meiryo UI" w:eastAsia="Meiryo UI" w:hAnsi="Meiryo UI"/>
                                <w:sz w:val="16"/>
                              </w:rPr>
                              <w:t>をすることにより、絵本に興味を示すよ</w:t>
                            </w:r>
                          </w:p>
                          <w:p w:rsidR="000B754B" w:rsidRPr="002E08B8"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sz w:val="16"/>
                              </w:rPr>
                              <w:t>うにな</w:t>
                            </w:r>
                            <w:r w:rsidRPr="002E08B8">
                              <w:rPr>
                                <w:rFonts w:ascii="Meiryo UI" w:eastAsia="Meiryo UI" w:hAnsi="Meiryo UI" w:hint="eastAsia"/>
                                <w:sz w:val="16"/>
                              </w:rPr>
                              <w:t>ります。</w:t>
                            </w:r>
                          </w:p>
                          <w:p w:rsidR="000B754B" w:rsidRDefault="000B754B" w:rsidP="000B754B">
                            <w:pPr>
                              <w:spacing w:line="240" w:lineRule="exact"/>
                              <w:jc w:val="left"/>
                              <w:rPr>
                                <w:rFonts w:ascii="Meiryo UI" w:eastAsia="Meiryo UI" w:hAnsi="Meiryo UI"/>
                                <w:sz w:val="16"/>
                              </w:rPr>
                            </w:pPr>
                            <w:r w:rsidRPr="002E08B8">
                              <w:rPr>
                                <w:rFonts w:ascii="Meiryo UI" w:eastAsia="Meiryo UI" w:hAnsi="Meiryo UI" w:hint="eastAsia"/>
                                <w:sz w:val="16"/>
                              </w:rPr>
                              <w:t>・４</w:t>
                            </w:r>
                            <w:r w:rsidRPr="002E08B8">
                              <w:rPr>
                                <w:rFonts w:ascii="Meiryo UI" w:eastAsia="Meiryo UI" w:hAnsi="Meiryo UI"/>
                                <w:sz w:val="16"/>
                              </w:rPr>
                              <w:t>歳頃から、</w:t>
                            </w:r>
                            <w:r w:rsidRPr="002E08B8">
                              <w:rPr>
                                <w:rFonts w:ascii="Meiryo UI" w:eastAsia="Meiryo UI" w:hAnsi="Meiryo UI" w:hint="eastAsia"/>
                                <w:sz w:val="16"/>
                              </w:rPr>
                              <w:t>文字に</w:t>
                            </w:r>
                            <w:r w:rsidRPr="002E08B8">
                              <w:rPr>
                                <w:rFonts w:ascii="Meiryo UI" w:eastAsia="Meiryo UI" w:hAnsi="Meiryo UI"/>
                                <w:sz w:val="16"/>
                              </w:rPr>
                              <w:t>興味を</w:t>
                            </w:r>
                            <w:r w:rsidRPr="002E08B8">
                              <w:rPr>
                                <w:rFonts w:ascii="Meiryo UI" w:eastAsia="Meiryo UI" w:hAnsi="Meiryo UI" w:hint="eastAsia"/>
                                <w:sz w:val="16"/>
                              </w:rPr>
                              <w:t>示す</w:t>
                            </w:r>
                            <w:r w:rsidRPr="002E08B8">
                              <w:rPr>
                                <w:rFonts w:ascii="Meiryo UI" w:eastAsia="Meiryo UI" w:hAnsi="Meiryo UI"/>
                                <w:sz w:val="16"/>
                              </w:rPr>
                              <w:t>こと</w:t>
                            </w:r>
                            <w:r w:rsidRPr="002E08B8">
                              <w:rPr>
                                <w:rFonts w:ascii="Meiryo UI" w:eastAsia="Meiryo UI" w:hAnsi="Meiryo UI" w:hint="eastAsia"/>
                                <w:sz w:val="16"/>
                              </w:rPr>
                              <w:t>等に</w:t>
                            </w:r>
                          </w:p>
                          <w:p w:rsidR="000B754B" w:rsidRPr="002E08B8" w:rsidRDefault="000B754B" w:rsidP="000B754B">
                            <w:pPr>
                              <w:spacing w:line="240" w:lineRule="exact"/>
                              <w:ind w:leftChars="50" w:left="105"/>
                              <w:jc w:val="left"/>
                              <w:rPr>
                                <w:rFonts w:ascii="Meiryo UI" w:eastAsia="Meiryo UI" w:hAnsi="Meiryo UI"/>
                                <w:sz w:val="16"/>
                              </w:rPr>
                            </w:pPr>
                            <w:r w:rsidRPr="002E08B8">
                              <w:rPr>
                                <w:rFonts w:ascii="Meiryo UI" w:eastAsia="Meiryo UI" w:hAnsi="Meiryo UI" w:hint="eastAsia"/>
                                <w:sz w:val="16"/>
                              </w:rPr>
                              <w:t>より、</w:t>
                            </w:r>
                            <w:r w:rsidRPr="002E08B8">
                              <w:rPr>
                                <w:rFonts w:ascii="Meiryo UI" w:eastAsia="Meiryo UI" w:hAnsi="Meiryo UI"/>
                                <w:sz w:val="16"/>
                              </w:rPr>
                              <w:t>自分で本を読もうとするよ</w:t>
                            </w:r>
                            <w:r w:rsidRPr="002E08B8">
                              <w:rPr>
                                <w:rFonts w:ascii="Meiryo UI" w:eastAsia="Meiryo UI" w:hAnsi="Meiryo UI" w:hint="eastAsia"/>
                                <w:sz w:val="16"/>
                              </w:rPr>
                              <w:t>うに</w:t>
                            </w:r>
                            <w:r w:rsidRPr="002E08B8">
                              <w:rPr>
                                <w:rFonts w:ascii="Meiryo UI" w:eastAsia="Meiryo UI" w:hAnsi="Meiryo UI"/>
                                <w:sz w:val="16"/>
                              </w:rPr>
                              <w:t>な</w:t>
                            </w:r>
                            <w:r w:rsidRPr="002E08B8">
                              <w:rPr>
                                <w:rFonts w:ascii="Meiryo UI" w:eastAsia="Meiryo UI" w:hAnsi="Meiryo UI" w:hint="eastAsia"/>
                                <w:sz w:val="16"/>
                              </w:rPr>
                              <w:t>ります</w:t>
                            </w:r>
                            <w:r w:rsidRPr="002E08B8">
                              <w:rPr>
                                <w:rFonts w:ascii="Meiryo UI" w:eastAsia="Meiryo UI" w:hAnsi="Meiryo UI"/>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EB942" id="テキスト ボックス 34" o:spid="_x0000_s1086" type="#_x0000_t202" style="position:absolute;margin-left:185.65pt;margin-top:3.35pt;width:146.25pt;height:85.5pt;z-index:25220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" filled="f" stroked="f" strokeweight=".5pt">
                <v:textbox>
                  <w:txbxContent>
                    <w:p w:rsidR="000B754B" w:rsidRPr="002E08B8" w:rsidRDefault="000B754B" w:rsidP="000B754B">
                      <w:pPr>
                        <w:spacing w:line="240" w:lineRule="exact"/>
                        <w:ind w:left="160" w:hangingChars="100" w:hanging="160"/>
                        <w:jc w:val="left"/>
                        <w:rPr>
                          <w:rFonts w:ascii="Meiryo UI" w:eastAsia="Meiryo UI" w:hAnsi="Meiryo UI"/>
                          <w:sz w:val="16"/>
                        </w:rPr>
                      </w:pPr>
                      <w:r w:rsidRPr="002E08B8">
                        <w:rPr>
                          <w:rFonts w:ascii="Meiryo UI" w:eastAsia="Meiryo UI" w:hAnsi="Meiryo UI" w:hint="eastAsia"/>
                          <w:sz w:val="16"/>
                        </w:rPr>
                        <w:t>・子どもと</w:t>
                      </w:r>
                      <w:r w:rsidRPr="002E08B8">
                        <w:rPr>
                          <w:rFonts w:ascii="Meiryo UI" w:eastAsia="Meiryo UI" w:hAnsi="Meiryo UI"/>
                          <w:sz w:val="16"/>
                        </w:rPr>
                        <w:t>触れ合いながら絵本で</w:t>
                      </w:r>
                      <w:r w:rsidRPr="002E08B8">
                        <w:rPr>
                          <w:rFonts w:ascii="Meiryo UI" w:eastAsia="Meiryo UI" w:hAnsi="Meiryo UI" w:hint="eastAsia"/>
                          <w:sz w:val="16"/>
                        </w:rPr>
                        <w:t>読み聞か</w:t>
                      </w:r>
                    </w:p>
                    <w:p w:rsidR="000B754B"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hint="eastAsia"/>
                          <w:sz w:val="16"/>
                        </w:rPr>
                        <w:t>せ</w:t>
                      </w:r>
                      <w:r w:rsidRPr="002E08B8">
                        <w:rPr>
                          <w:rFonts w:ascii="Meiryo UI" w:eastAsia="Meiryo UI" w:hAnsi="Meiryo UI"/>
                          <w:sz w:val="16"/>
                        </w:rPr>
                        <w:t>をすることにより、絵本に興味を示すよ</w:t>
                      </w:r>
                    </w:p>
                    <w:p w:rsidR="000B754B" w:rsidRPr="002E08B8"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sz w:val="16"/>
                        </w:rPr>
                        <w:t>うにな</w:t>
                      </w:r>
                      <w:r w:rsidRPr="002E08B8">
                        <w:rPr>
                          <w:rFonts w:ascii="Meiryo UI" w:eastAsia="Meiryo UI" w:hAnsi="Meiryo UI" w:hint="eastAsia"/>
                          <w:sz w:val="16"/>
                        </w:rPr>
                        <w:t>ります。</w:t>
                      </w:r>
                    </w:p>
                    <w:p w:rsidR="000B754B" w:rsidRDefault="000B754B" w:rsidP="000B754B">
                      <w:pPr>
                        <w:spacing w:line="240" w:lineRule="exact"/>
                        <w:jc w:val="left"/>
                        <w:rPr>
                          <w:rFonts w:ascii="Meiryo UI" w:eastAsia="Meiryo UI" w:hAnsi="Meiryo UI"/>
                          <w:sz w:val="16"/>
                        </w:rPr>
                      </w:pPr>
                      <w:r w:rsidRPr="002E08B8">
                        <w:rPr>
                          <w:rFonts w:ascii="Meiryo UI" w:eastAsia="Meiryo UI" w:hAnsi="Meiryo UI" w:hint="eastAsia"/>
                          <w:sz w:val="16"/>
                        </w:rPr>
                        <w:t>・４</w:t>
                      </w:r>
                      <w:r w:rsidRPr="002E08B8">
                        <w:rPr>
                          <w:rFonts w:ascii="Meiryo UI" w:eastAsia="Meiryo UI" w:hAnsi="Meiryo UI"/>
                          <w:sz w:val="16"/>
                        </w:rPr>
                        <w:t>歳頃から、</w:t>
                      </w:r>
                      <w:r w:rsidRPr="002E08B8">
                        <w:rPr>
                          <w:rFonts w:ascii="Meiryo UI" w:eastAsia="Meiryo UI" w:hAnsi="Meiryo UI" w:hint="eastAsia"/>
                          <w:sz w:val="16"/>
                        </w:rPr>
                        <w:t>文字に</w:t>
                      </w:r>
                      <w:r w:rsidRPr="002E08B8">
                        <w:rPr>
                          <w:rFonts w:ascii="Meiryo UI" w:eastAsia="Meiryo UI" w:hAnsi="Meiryo UI"/>
                          <w:sz w:val="16"/>
                        </w:rPr>
                        <w:t>興味を</w:t>
                      </w:r>
                      <w:r w:rsidRPr="002E08B8">
                        <w:rPr>
                          <w:rFonts w:ascii="Meiryo UI" w:eastAsia="Meiryo UI" w:hAnsi="Meiryo UI" w:hint="eastAsia"/>
                          <w:sz w:val="16"/>
                        </w:rPr>
                        <w:t>示す</w:t>
                      </w:r>
                      <w:r w:rsidRPr="002E08B8">
                        <w:rPr>
                          <w:rFonts w:ascii="Meiryo UI" w:eastAsia="Meiryo UI" w:hAnsi="Meiryo UI"/>
                          <w:sz w:val="16"/>
                        </w:rPr>
                        <w:t>こと</w:t>
                      </w:r>
                      <w:r w:rsidRPr="002E08B8">
                        <w:rPr>
                          <w:rFonts w:ascii="Meiryo UI" w:eastAsia="Meiryo UI" w:hAnsi="Meiryo UI" w:hint="eastAsia"/>
                          <w:sz w:val="16"/>
                        </w:rPr>
                        <w:t>等に</w:t>
                      </w:r>
                    </w:p>
                    <w:p w:rsidR="000B754B" w:rsidRPr="002E08B8" w:rsidRDefault="000B754B" w:rsidP="000B754B">
                      <w:pPr>
                        <w:spacing w:line="240" w:lineRule="exact"/>
                        <w:ind w:leftChars="50" w:left="105"/>
                        <w:jc w:val="left"/>
                        <w:rPr>
                          <w:rFonts w:ascii="Meiryo UI" w:eastAsia="Meiryo UI" w:hAnsi="Meiryo UI"/>
                          <w:sz w:val="16"/>
                        </w:rPr>
                      </w:pPr>
                      <w:r w:rsidRPr="002E08B8">
                        <w:rPr>
                          <w:rFonts w:ascii="Meiryo UI" w:eastAsia="Meiryo UI" w:hAnsi="Meiryo UI" w:hint="eastAsia"/>
                          <w:sz w:val="16"/>
                        </w:rPr>
                        <w:t>より、</w:t>
                      </w:r>
                      <w:r w:rsidRPr="002E08B8">
                        <w:rPr>
                          <w:rFonts w:ascii="Meiryo UI" w:eastAsia="Meiryo UI" w:hAnsi="Meiryo UI"/>
                          <w:sz w:val="16"/>
                        </w:rPr>
                        <w:t>自分で本を読もうとするよ</w:t>
                      </w:r>
                      <w:r w:rsidRPr="002E08B8">
                        <w:rPr>
                          <w:rFonts w:ascii="Meiryo UI" w:eastAsia="Meiryo UI" w:hAnsi="Meiryo UI" w:hint="eastAsia"/>
                          <w:sz w:val="16"/>
                        </w:rPr>
                        <w:t>うに</w:t>
                      </w:r>
                      <w:r w:rsidRPr="002E08B8">
                        <w:rPr>
                          <w:rFonts w:ascii="Meiryo UI" w:eastAsia="Meiryo UI" w:hAnsi="Meiryo UI"/>
                          <w:sz w:val="16"/>
                        </w:rPr>
                        <w:t>な</w:t>
                      </w:r>
                      <w:r w:rsidRPr="002E08B8">
                        <w:rPr>
                          <w:rFonts w:ascii="Meiryo UI" w:eastAsia="Meiryo UI" w:hAnsi="Meiryo UI" w:hint="eastAsia"/>
                          <w:sz w:val="16"/>
                        </w:rPr>
                        <w:t>ります</w:t>
                      </w:r>
                      <w:r w:rsidRPr="002E08B8">
                        <w:rPr>
                          <w:rFonts w:ascii="Meiryo UI" w:eastAsia="Meiryo UI" w:hAnsi="Meiryo UI"/>
                          <w:sz w:val="16"/>
                        </w:rPr>
                        <w:t>。</w:t>
                      </w:r>
                    </w:p>
                  </w:txbxContent>
                </v:textbox>
                <w10:wrap anchorx="margin"/>
              </v:shape>
            </w:pict>
          </mc:Fallback>
        </mc:AlternateContent>
      </w:r>
      <w:r w:rsidR="00416A93" w:rsidRPr="00385B9F">
        <w:rPr>
          <w:rFonts w:ascii="Meiryo UI" w:eastAsia="Meiryo UI" w:hAnsi="Meiryo UI"/>
          <w:noProof/>
          <w:sz w:val="24"/>
        </w:rPr>
        <mc:AlternateContent>
          <mc:Choice Requires="wps">
            <w:drawing>
              <wp:anchor distT="0" distB="0" distL="114300" distR="114300" simplePos="0" relativeHeight="252199936" behindDoc="0" locked="0" layoutInCell="1" allowOverlap="1" wp14:anchorId="5AA6BCDC" wp14:editId="49A825A1">
                <wp:simplePos x="0" y="0"/>
                <wp:positionH relativeFrom="column">
                  <wp:posOffset>497840</wp:posOffset>
                </wp:positionH>
                <wp:positionV relativeFrom="paragraph">
                  <wp:posOffset>18415</wp:posOffset>
                </wp:positionV>
                <wp:extent cx="1809115" cy="11049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809115" cy="1104900"/>
                        </a:xfrm>
                        <a:prstGeom prst="rect">
                          <a:avLst/>
                        </a:prstGeom>
                        <a:noFill/>
                        <a:ln w="6350">
                          <a:noFill/>
                        </a:ln>
                      </wps:spPr>
                      <wps:txbx>
                        <w:txbxContent>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・生後</w:t>
                            </w:r>
                            <w:r>
                              <w:rPr>
                                <w:rFonts w:ascii="Meiryo UI" w:eastAsia="Meiryo UI" w:hAnsi="Meiryo UI"/>
                                <w:sz w:val="16"/>
                              </w:rPr>
                              <w:t>４か月</w:t>
                            </w:r>
                            <w:r>
                              <w:rPr>
                                <w:rFonts w:ascii="Meiryo UI" w:eastAsia="Meiryo UI" w:hAnsi="Meiryo UI" w:hint="eastAsia"/>
                                <w:sz w:val="16"/>
                              </w:rPr>
                              <w:t>頃</w:t>
                            </w:r>
                            <w:r w:rsidRPr="002E08B8">
                              <w:rPr>
                                <w:rFonts w:ascii="Meiryo UI" w:eastAsia="Meiryo UI" w:hAnsi="Meiryo UI"/>
                                <w:sz w:val="16"/>
                              </w:rPr>
                              <w:t>から</w:t>
                            </w:r>
                            <w:r w:rsidRPr="002E08B8">
                              <w:rPr>
                                <w:rFonts w:ascii="Meiryo UI" w:eastAsia="Meiryo UI" w:hAnsi="Meiryo UI" w:hint="eastAsia"/>
                                <w:sz w:val="16"/>
                              </w:rPr>
                              <w:t>まわりの大人</w:t>
                            </w:r>
                            <w:r w:rsidRPr="002E08B8">
                              <w:rPr>
                                <w:rFonts w:ascii="Meiryo UI" w:eastAsia="Meiryo UI" w:hAnsi="Meiryo UI"/>
                                <w:sz w:val="16"/>
                              </w:rPr>
                              <w:t>の</w:t>
                            </w:r>
                            <w:r w:rsidRPr="002E08B8">
                              <w:rPr>
                                <w:rFonts w:ascii="Meiryo UI" w:eastAsia="Meiryo UI" w:hAnsi="Meiryo UI" w:hint="eastAsia"/>
                                <w:sz w:val="16"/>
                              </w:rPr>
                              <w:t>読み聞かせを</w:t>
                            </w:r>
                            <w:r>
                              <w:rPr>
                                <w:rFonts w:ascii="Meiryo UI" w:eastAsia="Meiryo UI" w:hAnsi="Meiryo UI" w:hint="eastAsia"/>
                                <w:sz w:val="16"/>
                              </w:rPr>
                              <w:t>通</w:t>
                            </w:r>
                            <w:r w:rsidRPr="002E08B8">
                              <w:rPr>
                                <w:rFonts w:ascii="Meiryo UI" w:eastAsia="Meiryo UI" w:hAnsi="Meiryo UI"/>
                                <w:sz w:val="16"/>
                              </w:rPr>
                              <w:t>して、</w:t>
                            </w:r>
                            <w:r w:rsidRPr="002E08B8">
                              <w:rPr>
                                <w:rFonts w:ascii="Meiryo UI" w:eastAsia="Meiryo UI" w:hAnsi="Meiryo UI" w:hint="eastAsia"/>
                                <w:sz w:val="16"/>
                              </w:rPr>
                              <w:t>少しずつ</w:t>
                            </w:r>
                            <w:r w:rsidRPr="002E08B8">
                              <w:rPr>
                                <w:rFonts w:ascii="Meiryo UI" w:eastAsia="Meiryo UI" w:hAnsi="Meiryo UI"/>
                                <w:sz w:val="16"/>
                              </w:rPr>
                              <w:t>様々なことば</w:t>
                            </w:r>
                            <w:r w:rsidRPr="002E08B8">
                              <w:rPr>
                                <w:rFonts w:ascii="Meiryo UI" w:eastAsia="Meiryo UI" w:hAnsi="Meiryo UI" w:hint="eastAsia"/>
                                <w:sz w:val="16"/>
                              </w:rPr>
                              <w:t>を</w:t>
                            </w:r>
                            <w:r w:rsidRPr="002E08B8">
                              <w:rPr>
                                <w:rFonts w:ascii="Meiryo UI" w:eastAsia="Meiryo UI" w:hAnsi="Meiryo UI"/>
                                <w:sz w:val="16"/>
                              </w:rPr>
                              <w:t>知ることが</w:t>
                            </w:r>
                            <w:r w:rsidRPr="002E08B8">
                              <w:rPr>
                                <w:rFonts w:ascii="Meiryo UI" w:eastAsia="Meiryo UI" w:hAnsi="Meiryo UI" w:hint="eastAsia"/>
                                <w:sz w:val="16"/>
                              </w:rPr>
                              <w:t>できます</w:t>
                            </w:r>
                            <w:r>
                              <w:rPr>
                                <w:rFonts w:ascii="Meiryo UI" w:eastAsia="Meiryo UI" w:hAnsi="Meiryo UI"/>
                                <w:sz w:val="16"/>
                              </w:rPr>
                              <w:t>。そして、</w:t>
                            </w:r>
                            <w:r>
                              <w:rPr>
                                <w:rFonts w:ascii="Meiryo UI" w:eastAsia="Meiryo UI" w:hAnsi="Meiryo UI" w:hint="eastAsia"/>
                                <w:sz w:val="16"/>
                              </w:rPr>
                              <w:t>もの</w:t>
                            </w:r>
                            <w:r w:rsidRPr="002E08B8">
                              <w:rPr>
                                <w:rFonts w:ascii="Meiryo UI" w:eastAsia="Meiryo UI" w:hAnsi="Meiryo UI"/>
                                <w:sz w:val="16"/>
                              </w:rPr>
                              <w:t>・場面・</w:t>
                            </w:r>
                            <w:r w:rsidRPr="002E08B8">
                              <w:rPr>
                                <w:rFonts w:ascii="Meiryo UI" w:eastAsia="Meiryo UI" w:hAnsi="Meiryo UI" w:hint="eastAsia"/>
                                <w:sz w:val="16"/>
                              </w:rPr>
                              <w:t>絵</w:t>
                            </w:r>
                            <w:r w:rsidRPr="002E08B8">
                              <w:rPr>
                                <w:rFonts w:ascii="Meiryo UI" w:eastAsia="Meiryo UI" w:hAnsi="Meiryo UI"/>
                                <w:sz w:val="16"/>
                              </w:rPr>
                              <w:t>を</w:t>
                            </w:r>
                            <w:r w:rsidRPr="002E08B8">
                              <w:rPr>
                                <w:rFonts w:ascii="Meiryo UI" w:eastAsia="Meiryo UI" w:hAnsi="Meiryo UI" w:hint="eastAsia"/>
                                <w:sz w:val="16"/>
                              </w:rPr>
                              <w:t>結び</w:t>
                            </w:r>
                            <w:r w:rsidRPr="002E08B8">
                              <w:rPr>
                                <w:rFonts w:ascii="Meiryo UI" w:eastAsia="Meiryo UI" w:hAnsi="Meiryo UI"/>
                                <w:sz w:val="16"/>
                              </w:rPr>
                              <w:t>つけていきます。</w:t>
                            </w:r>
                          </w:p>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・４</w:t>
                            </w:r>
                            <w:r w:rsidRPr="002E08B8">
                              <w:rPr>
                                <w:rFonts w:ascii="Meiryo UI" w:eastAsia="Meiryo UI" w:hAnsi="Meiryo UI"/>
                                <w:sz w:val="16"/>
                              </w:rPr>
                              <w:t>歳頃から</w:t>
                            </w:r>
                            <w:r w:rsidRPr="002E08B8">
                              <w:rPr>
                                <w:rFonts w:ascii="Meiryo UI" w:eastAsia="Meiryo UI" w:hAnsi="Meiryo UI" w:hint="eastAsia"/>
                                <w:sz w:val="16"/>
                              </w:rPr>
                              <w:t>文字に</w:t>
                            </w:r>
                            <w:r w:rsidRPr="002E08B8">
                              <w:rPr>
                                <w:rFonts w:ascii="Meiryo UI" w:eastAsia="Meiryo UI" w:hAnsi="Meiryo UI"/>
                                <w:sz w:val="16"/>
                              </w:rPr>
                              <w:t>興味を示</w:t>
                            </w:r>
                            <w:r w:rsidRPr="002E08B8">
                              <w:rPr>
                                <w:rFonts w:ascii="Meiryo UI" w:eastAsia="Meiryo UI" w:hAnsi="Meiryo UI" w:hint="eastAsia"/>
                                <w:sz w:val="16"/>
                              </w:rPr>
                              <w:t>すように</w:t>
                            </w:r>
                            <w:r w:rsidRPr="002E08B8">
                              <w:rPr>
                                <w:rFonts w:ascii="Meiryo UI" w:eastAsia="Meiryo UI" w:hAnsi="Meiryo UI"/>
                                <w:sz w:val="16"/>
                              </w:rPr>
                              <w:t>な</w:t>
                            </w:r>
                            <w:r w:rsidRPr="002E08B8">
                              <w:rPr>
                                <w:rFonts w:ascii="Meiryo UI" w:eastAsia="Meiryo UI" w:hAnsi="Meiryo UI" w:hint="eastAsia"/>
                                <w:sz w:val="16"/>
                              </w:rPr>
                              <w:t>ります</w:t>
                            </w:r>
                            <w:r w:rsidRPr="002E08B8">
                              <w:rPr>
                                <w:rFonts w:ascii="Meiryo UI" w:eastAsia="Meiryo UI" w:hAnsi="Meiryo UI"/>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6BCDC" id="テキスト ボックス 52" o:spid="_x0000_s1087" type="#_x0000_t202" style="position:absolute;margin-left:39.2pt;margin-top:1.45pt;width:142.45pt;height:87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" filled="f" stroked="f" strokeweight=".5pt">
                <v:textbox>
                  <w:txbxContent>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・生後</w:t>
                      </w:r>
                      <w:r>
                        <w:rPr>
                          <w:rFonts w:ascii="Meiryo UI" w:eastAsia="Meiryo UI" w:hAnsi="Meiryo UI"/>
                          <w:sz w:val="16"/>
                        </w:rPr>
                        <w:t>４か月</w:t>
                      </w:r>
                      <w:r>
                        <w:rPr>
                          <w:rFonts w:ascii="Meiryo UI" w:eastAsia="Meiryo UI" w:hAnsi="Meiryo UI" w:hint="eastAsia"/>
                          <w:sz w:val="16"/>
                        </w:rPr>
                        <w:t>頃</w:t>
                      </w:r>
                      <w:r w:rsidRPr="002E08B8">
                        <w:rPr>
                          <w:rFonts w:ascii="Meiryo UI" w:eastAsia="Meiryo UI" w:hAnsi="Meiryo UI"/>
                          <w:sz w:val="16"/>
                        </w:rPr>
                        <w:t>から</w:t>
                      </w:r>
                      <w:r w:rsidRPr="002E08B8">
                        <w:rPr>
                          <w:rFonts w:ascii="Meiryo UI" w:eastAsia="Meiryo UI" w:hAnsi="Meiryo UI" w:hint="eastAsia"/>
                          <w:sz w:val="16"/>
                        </w:rPr>
                        <w:t>まわりの大人</w:t>
                      </w:r>
                      <w:r w:rsidRPr="002E08B8">
                        <w:rPr>
                          <w:rFonts w:ascii="Meiryo UI" w:eastAsia="Meiryo UI" w:hAnsi="Meiryo UI"/>
                          <w:sz w:val="16"/>
                        </w:rPr>
                        <w:t>の</w:t>
                      </w:r>
                      <w:r w:rsidRPr="002E08B8">
                        <w:rPr>
                          <w:rFonts w:ascii="Meiryo UI" w:eastAsia="Meiryo UI" w:hAnsi="Meiryo UI" w:hint="eastAsia"/>
                          <w:sz w:val="16"/>
                        </w:rPr>
                        <w:t>読み聞かせを</w:t>
                      </w:r>
                      <w:r>
                        <w:rPr>
                          <w:rFonts w:ascii="Meiryo UI" w:eastAsia="Meiryo UI" w:hAnsi="Meiryo UI" w:hint="eastAsia"/>
                          <w:sz w:val="16"/>
                        </w:rPr>
                        <w:t>通</w:t>
                      </w:r>
                      <w:r w:rsidRPr="002E08B8">
                        <w:rPr>
                          <w:rFonts w:ascii="Meiryo UI" w:eastAsia="Meiryo UI" w:hAnsi="Meiryo UI"/>
                          <w:sz w:val="16"/>
                        </w:rPr>
                        <w:t>して、</w:t>
                      </w:r>
                      <w:r w:rsidRPr="002E08B8">
                        <w:rPr>
                          <w:rFonts w:ascii="Meiryo UI" w:eastAsia="Meiryo UI" w:hAnsi="Meiryo UI" w:hint="eastAsia"/>
                          <w:sz w:val="16"/>
                        </w:rPr>
                        <w:t>少しずつ</w:t>
                      </w:r>
                      <w:r w:rsidRPr="002E08B8">
                        <w:rPr>
                          <w:rFonts w:ascii="Meiryo UI" w:eastAsia="Meiryo UI" w:hAnsi="Meiryo UI"/>
                          <w:sz w:val="16"/>
                        </w:rPr>
                        <w:t>様々なことば</w:t>
                      </w:r>
                      <w:r w:rsidRPr="002E08B8">
                        <w:rPr>
                          <w:rFonts w:ascii="Meiryo UI" w:eastAsia="Meiryo UI" w:hAnsi="Meiryo UI" w:hint="eastAsia"/>
                          <w:sz w:val="16"/>
                        </w:rPr>
                        <w:t>を</w:t>
                      </w:r>
                      <w:r w:rsidRPr="002E08B8">
                        <w:rPr>
                          <w:rFonts w:ascii="Meiryo UI" w:eastAsia="Meiryo UI" w:hAnsi="Meiryo UI"/>
                          <w:sz w:val="16"/>
                        </w:rPr>
                        <w:t>知ることが</w:t>
                      </w:r>
                      <w:r w:rsidRPr="002E08B8">
                        <w:rPr>
                          <w:rFonts w:ascii="Meiryo UI" w:eastAsia="Meiryo UI" w:hAnsi="Meiryo UI" w:hint="eastAsia"/>
                          <w:sz w:val="16"/>
                        </w:rPr>
                        <w:t>できます</w:t>
                      </w:r>
                      <w:r>
                        <w:rPr>
                          <w:rFonts w:ascii="Meiryo UI" w:eastAsia="Meiryo UI" w:hAnsi="Meiryo UI"/>
                          <w:sz w:val="16"/>
                        </w:rPr>
                        <w:t>。そして、</w:t>
                      </w:r>
                      <w:r>
                        <w:rPr>
                          <w:rFonts w:ascii="Meiryo UI" w:eastAsia="Meiryo UI" w:hAnsi="Meiryo UI" w:hint="eastAsia"/>
                          <w:sz w:val="16"/>
                        </w:rPr>
                        <w:t>もの</w:t>
                      </w:r>
                      <w:r w:rsidRPr="002E08B8">
                        <w:rPr>
                          <w:rFonts w:ascii="Meiryo UI" w:eastAsia="Meiryo UI" w:hAnsi="Meiryo UI"/>
                          <w:sz w:val="16"/>
                        </w:rPr>
                        <w:t>・場面・</w:t>
                      </w:r>
                      <w:r w:rsidRPr="002E08B8">
                        <w:rPr>
                          <w:rFonts w:ascii="Meiryo UI" w:eastAsia="Meiryo UI" w:hAnsi="Meiryo UI" w:hint="eastAsia"/>
                          <w:sz w:val="16"/>
                        </w:rPr>
                        <w:t>絵</w:t>
                      </w:r>
                      <w:r w:rsidRPr="002E08B8">
                        <w:rPr>
                          <w:rFonts w:ascii="Meiryo UI" w:eastAsia="Meiryo UI" w:hAnsi="Meiryo UI"/>
                          <w:sz w:val="16"/>
                        </w:rPr>
                        <w:t>を</w:t>
                      </w:r>
                      <w:r w:rsidRPr="002E08B8">
                        <w:rPr>
                          <w:rFonts w:ascii="Meiryo UI" w:eastAsia="Meiryo UI" w:hAnsi="Meiryo UI" w:hint="eastAsia"/>
                          <w:sz w:val="16"/>
                        </w:rPr>
                        <w:t>結び</w:t>
                      </w:r>
                      <w:r w:rsidRPr="002E08B8">
                        <w:rPr>
                          <w:rFonts w:ascii="Meiryo UI" w:eastAsia="Meiryo UI" w:hAnsi="Meiryo UI"/>
                          <w:sz w:val="16"/>
                        </w:rPr>
                        <w:t>つけていきます。</w:t>
                      </w:r>
                    </w:p>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・４</w:t>
                      </w:r>
                      <w:r w:rsidRPr="002E08B8">
                        <w:rPr>
                          <w:rFonts w:ascii="Meiryo UI" w:eastAsia="Meiryo UI" w:hAnsi="Meiryo UI"/>
                          <w:sz w:val="16"/>
                        </w:rPr>
                        <w:t>歳頃から</w:t>
                      </w:r>
                      <w:r w:rsidRPr="002E08B8">
                        <w:rPr>
                          <w:rFonts w:ascii="Meiryo UI" w:eastAsia="Meiryo UI" w:hAnsi="Meiryo UI" w:hint="eastAsia"/>
                          <w:sz w:val="16"/>
                        </w:rPr>
                        <w:t>文字に</w:t>
                      </w:r>
                      <w:r w:rsidRPr="002E08B8">
                        <w:rPr>
                          <w:rFonts w:ascii="Meiryo UI" w:eastAsia="Meiryo UI" w:hAnsi="Meiryo UI"/>
                          <w:sz w:val="16"/>
                        </w:rPr>
                        <w:t>興味を示</w:t>
                      </w:r>
                      <w:r w:rsidRPr="002E08B8">
                        <w:rPr>
                          <w:rFonts w:ascii="Meiryo UI" w:eastAsia="Meiryo UI" w:hAnsi="Meiryo UI" w:hint="eastAsia"/>
                          <w:sz w:val="16"/>
                        </w:rPr>
                        <w:t>すように</w:t>
                      </w:r>
                      <w:r w:rsidRPr="002E08B8">
                        <w:rPr>
                          <w:rFonts w:ascii="Meiryo UI" w:eastAsia="Meiryo UI" w:hAnsi="Meiryo UI"/>
                          <w:sz w:val="16"/>
                        </w:rPr>
                        <w:t>な</w:t>
                      </w:r>
                      <w:r w:rsidRPr="002E08B8">
                        <w:rPr>
                          <w:rFonts w:ascii="Meiryo UI" w:eastAsia="Meiryo UI" w:hAnsi="Meiryo UI" w:hint="eastAsia"/>
                          <w:sz w:val="16"/>
                        </w:rPr>
                        <w:t>ります</w:t>
                      </w:r>
                      <w:r w:rsidRPr="002E08B8">
                        <w:rPr>
                          <w:rFonts w:ascii="Meiryo UI" w:eastAsia="Meiryo UI" w:hAnsi="Meiryo UI"/>
                          <w:sz w:val="16"/>
                        </w:rPr>
                        <w:t>。</w:t>
                      </w:r>
                    </w:p>
                  </w:txbxContent>
                </v:textbox>
              </v:shape>
            </w:pict>
          </mc:Fallback>
        </mc:AlternateContent>
      </w:r>
      <w:r w:rsidR="00416A93" w:rsidRPr="00250EBB">
        <w:rPr>
          <w:rFonts w:ascii="Meiryo UI" w:eastAsia="Meiryo UI" w:hAnsi="Meiryo UI"/>
          <w:b/>
          <w:noProof/>
          <w:sz w:val="24"/>
        </w:rPr>
        <mc:AlternateContent>
          <mc:Choice Requires="wps">
            <w:drawing>
              <wp:anchor distT="0" distB="0" distL="114300" distR="114300" simplePos="0" relativeHeight="252223488" behindDoc="0" locked="0" layoutInCell="1" allowOverlap="1" wp14:anchorId="554BF681" wp14:editId="5E3C8835">
                <wp:simplePos x="0" y="0"/>
                <wp:positionH relativeFrom="margin">
                  <wp:posOffset>7987665</wp:posOffset>
                </wp:positionH>
                <wp:positionV relativeFrom="paragraph">
                  <wp:posOffset>42545</wp:posOffset>
                </wp:positionV>
                <wp:extent cx="1701165" cy="930275"/>
                <wp:effectExtent l="0" t="0" r="0" b="3175"/>
                <wp:wrapNone/>
                <wp:docPr id="48" name="テキスト ボックス 48"/>
                <wp:cNvGraphicFramePr/>
                <a:graphic xmlns:a="http://schemas.openxmlformats.org/drawingml/2006/main">
                  <a:graphicData uri="http://schemas.microsoft.com/office/word/2010/wordprocessingShape">
                    <wps:wsp>
                      <wps:cNvSpPr txBox="1"/>
                      <wps:spPr>
                        <a:xfrm>
                          <a:off x="0" y="0"/>
                          <a:ext cx="1701165" cy="930275"/>
                        </a:xfrm>
                        <a:prstGeom prst="rect">
                          <a:avLst/>
                        </a:prstGeom>
                        <a:noFill/>
                        <a:ln w="6350">
                          <a:noFill/>
                        </a:ln>
                      </wps:spPr>
                      <wps:txbx>
                        <w:txbxContent>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・絵本</w:t>
                            </w:r>
                            <w:r w:rsidRPr="002E08B8">
                              <w:rPr>
                                <w:rFonts w:ascii="Meiryo UI" w:eastAsia="Meiryo UI" w:hAnsi="Meiryo UI"/>
                                <w:sz w:val="16"/>
                              </w:rPr>
                              <w:t>の絵で想像力を育てたり、読み聞かせで</w:t>
                            </w:r>
                            <w:r w:rsidRPr="002E08B8">
                              <w:rPr>
                                <w:rFonts w:ascii="Meiryo UI" w:eastAsia="Meiryo UI" w:hAnsi="Meiryo UI" w:hint="eastAsia"/>
                                <w:sz w:val="16"/>
                              </w:rPr>
                              <w:t>聞いた</w:t>
                            </w:r>
                            <w:r w:rsidRPr="002E08B8">
                              <w:rPr>
                                <w:rFonts w:ascii="Meiryo UI" w:eastAsia="Meiryo UI" w:hAnsi="Meiryo UI"/>
                                <w:sz w:val="16"/>
                              </w:rPr>
                              <w:t>ことばを真似したり、ごっご遊び</w:t>
                            </w:r>
                            <w:r w:rsidRPr="002E08B8">
                              <w:rPr>
                                <w:rFonts w:ascii="Meiryo UI" w:eastAsia="Meiryo UI" w:hAnsi="Meiryo UI" w:hint="eastAsia"/>
                                <w:sz w:val="16"/>
                              </w:rPr>
                              <w:t>を</w:t>
                            </w:r>
                            <w:r w:rsidRPr="002E08B8">
                              <w:rPr>
                                <w:rFonts w:ascii="Meiryo UI" w:eastAsia="Meiryo UI" w:hAnsi="Meiryo UI"/>
                                <w:sz w:val="16"/>
                              </w:rPr>
                              <w:t>することで、自分の感動を自分のことばで表現することの楽しみを感じるようにな</w:t>
                            </w:r>
                            <w:r w:rsidRPr="002E08B8">
                              <w:rPr>
                                <w:rFonts w:ascii="Meiryo UI" w:eastAsia="Meiryo UI" w:hAnsi="Meiryo UI" w:hint="eastAsia"/>
                                <w:sz w:val="16"/>
                              </w:rPr>
                              <w:t>ります</w:t>
                            </w:r>
                            <w:r w:rsidRPr="002E08B8">
                              <w:rPr>
                                <w:rFonts w:ascii="Meiryo UI" w:eastAsia="Meiryo UI" w:hAnsi="Meiryo UI"/>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BF681" id="テキスト ボックス 48" o:spid="_x0000_s1088" type="#_x0000_t202" style="position:absolute;margin-left:628.95pt;margin-top:3.35pt;width:133.95pt;height:73.25pt;z-index:25222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" filled="f" stroked="f" strokeweight=".5pt">
                <v:textbox>
                  <w:txbxContent>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・絵本</w:t>
                      </w:r>
                      <w:r w:rsidRPr="002E08B8">
                        <w:rPr>
                          <w:rFonts w:ascii="Meiryo UI" w:eastAsia="Meiryo UI" w:hAnsi="Meiryo UI"/>
                          <w:sz w:val="16"/>
                        </w:rPr>
                        <w:t>の絵で想像力を育てたり、読み聞かせで</w:t>
                      </w:r>
                      <w:r w:rsidRPr="002E08B8">
                        <w:rPr>
                          <w:rFonts w:ascii="Meiryo UI" w:eastAsia="Meiryo UI" w:hAnsi="Meiryo UI" w:hint="eastAsia"/>
                          <w:sz w:val="16"/>
                        </w:rPr>
                        <w:t>聞いた</w:t>
                      </w:r>
                      <w:r w:rsidRPr="002E08B8">
                        <w:rPr>
                          <w:rFonts w:ascii="Meiryo UI" w:eastAsia="Meiryo UI" w:hAnsi="Meiryo UI"/>
                          <w:sz w:val="16"/>
                        </w:rPr>
                        <w:t>ことばを真似したり、ごっご遊び</w:t>
                      </w:r>
                      <w:r w:rsidRPr="002E08B8">
                        <w:rPr>
                          <w:rFonts w:ascii="Meiryo UI" w:eastAsia="Meiryo UI" w:hAnsi="Meiryo UI" w:hint="eastAsia"/>
                          <w:sz w:val="16"/>
                        </w:rPr>
                        <w:t>を</w:t>
                      </w:r>
                      <w:r w:rsidRPr="002E08B8">
                        <w:rPr>
                          <w:rFonts w:ascii="Meiryo UI" w:eastAsia="Meiryo UI" w:hAnsi="Meiryo UI"/>
                          <w:sz w:val="16"/>
                        </w:rPr>
                        <w:t>することで、自分の感動を自分のことばで表現することの楽しみを感じるようにな</w:t>
                      </w:r>
                      <w:r w:rsidRPr="002E08B8">
                        <w:rPr>
                          <w:rFonts w:ascii="Meiryo UI" w:eastAsia="Meiryo UI" w:hAnsi="Meiryo UI" w:hint="eastAsia"/>
                          <w:sz w:val="16"/>
                        </w:rPr>
                        <w:t>ります</w:t>
                      </w:r>
                      <w:r w:rsidRPr="002E08B8">
                        <w:rPr>
                          <w:rFonts w:ascii="Meiryo UI" w:eastAsia="Meiryo UI" w:hAnsi="Meiryo UI"/>
                          <w:sz w:val="16"/>
                        </w:rPr>
                        <w:t>。</w:t>
                      </w:r>
                    </w:p>
                  </w:txbxContent>
                </v:textbox>
                <w10:wrap anchorx="margin"/>
              </v:shape>
            </w:pict>
          </mc:Fallback>
        </mc:AlternateContent>
      </w:r>
      <w:r w:rsidR="00416A93" w:rsidRPr="00250EBB">
        <w:rPr>
          <w:rFonts w:ascii="Meiryo UI" w:eastAsia="Meiryo UI" w:hAnsi="Meiryo UI"/>
          <w:b/>
          <w:noProof/>
          <w:sz w:val="24"/>
        </w:rPr>
        <mc:AlternateContent>
          <mc:Choice Requires="wps">
            <w:drawing>
              <wp:anchor distT="0" distB="0" distL="114300" distR="114300" simplePos="0" relativeHeight="252221440" behindDoc="0" locked="0" layoutInCell="1" allowOverlap="1" wp14:anchorId="53422ED2" wp14:editId="2D0B18C3">
                <wp:simplePos x="0" y="0"/>
                <wp:positionH relativeFrom="margin">
                  <wp:posOffset>6117590</wp:posOffset>
                </wp:positionH>
                <wp:positionV relativeFrom="paragraph">
                  <wp:posOffset>38735</wp:posOffset>
                </wp:positionV>
                <wp:extent cx="1771650" cy="9537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771650" cy="953770"/>
                        </a:xfrm>
                        <a:prstGeom prst="rect">
                          <a:avLst/>
                        </a:prstGeom>
                        <a:noFill/>
                        <a:ln w="6350">
                          <a:noFill/>
                        </a:ln>
                      </wps:spPr>
                      <wps:txbx>
                        <w:txbxContent>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・子どもが手の届く場所に本が</w:t>
                            </w:r>
                            <w:r w:rsidRPr="002E08B8">
                              <w:rPr>
                                <w:rFonts w:ascii="Meiryo UI" w:eastAsia="Meiryo UI" w:hAnsi="Meiryo UI"/>
                                <w:sz w:val="16"/>
                              </w:rPr>
                              <w:t>ある読書環境</w:t>
                            </w:r>
                            <w:r w:rsidRPr="002E08B8">
                              <w:rPr>
                                <w:rFonts w:ascii="Meiryo UI" w:eastAsia="Meiryo UI" w:hAnsi="Meiryo UI" w:hint="eastAsia"/>
                                <w:sz w:val="16"/>
                              </w:rPr>
                              <w:t>の中で</w:t>
                            </w:r>
                            <w:r w:rsidRPr="002E08B8">
                              <w:rPr>
                                <w:rFonts w:ascii="Meiryo UI" w:eastAsia="Meiryo UI" w:hAnsi="Meiryo UI"/>
                                <w:sz w:val="16"/>
                              </w:rPr>
                              <w:t>、</w:t>
                            </w:r>
                            <w:r w:rsidRPr="002E08B8">
                              <w:rPr>
                                <w:rFonts w:ascii="Meiryo UI" w:eastAsia="Meiryo UI" w:hAnsi="Meiryo UI" w:hint="eastAsia"/>
                                <w:sz w:val="16"/>
                              </w:rPr>
                              <w:t>子ども</w:t>
                            </w:r>
                            <w:r w:rsidRPr="002E08B8">
                              <w:rPr>
                                <w:rFonts w:ascii="Meiryo UI" w:eastAsia="Meiryo UI" w:hAnsi="Meiryo UI"/>
                                <w:sz w:val="16"/>
                              </w:rPr>
                              <w:t>は</w:t>
                            </w:r>
                            <w:r w:rsidRPr="002E08B8">
                              <w:rPr>
                                <w:rFonts w:ascii="Meiryo UI" w:eastAsia="Meiryo UI" w:hAnsi="Meiryo UI" w:hint="eastAsia"/>
                                <w:sz w:val="16"/>
                              </w:rPr>
                              <w:t>、自分が読みたい</w:t>
                            </w:r>
                            <w:r w:rsidRPr="002E08B8">
                              <w:rPr>
                                <w:rFonts w:ascii="Meiryo UI" w:eastAsia="Meiryo UI" w:hAnsi="Meiryo UI"/>
                                <w:sz w:val="16"/>
                              </w:rPr>
                              <w:t>本</w:t>
                            </w:r>
                            <w:r w:rsidRPr="002E08B8">
                              <w:rPr>
                                <w:rFonts w:ascii="Meiryo UI" w:eastAsia="Meiryo UI" w:hAnsi="Meiryo UI" w:hint="eastAsia"/>
                                <w:sz w:val="16"/>
                              </w:rPr>
                              <w:t>について</w:t>
                            </w:r>
                            <w:r w:rsidRPr="002E08B8">
                              <w:rPr>
                                <w:rFonts w:ascii="Meiryo UI" w:eastAsia="Meiryo UI" w:hAnsi="Meiryo UI"/>
                                <w:sz w:val="16"/>
                              </w:rPr>
                              <w:t>、まわりの大人に</w:t>
                            </w:r>
                            <w:r w:rsidRPr="002E08B8">
                              <w:rPr>
                                <w:rFonts w:ascii="Meiryo UI" w:eastAsia="Meiryo UI" w:hAnsi="Meiryo UI" w:hint="eastAsia"/>
                                <w:sz w:val="16"/>
                              </w:rPr>
                              <w:t>読み聞かせをせがんだり、自分で繰り返し読もうとします。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22ED2" id="テキスト ボックス 17" o:spid="_x0000_s1092" type="#_x0000_t202" style="position:absolute;margin-left:481.7pt;margin-top:3.05pt;width:139.5pt;height:75.1pt;z-index:25222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" filled="f" stroked="f" strokeweight=".5pt">
                <v:textbox>
                  <w:txbxContent>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・子どもが手の届く場所に本が</w:t>
                      </w:r>
                      <w:r w:rsidRPr="002E08B8">
                        <w:rPr>
                          <w:rFonts w:ascii="Meiryo UI" w:eastAsia="Meiryo UI" w:hAnsi="Meiryo UI"/>
                          <w:sz w:val="16"/>
                        </w:rPr>
                        <w:t>ある読書環境</w:t>
                      </w:r>
                      <w:r w:rsidRPr="002E08B8">
                        <w:rPr>
                          <w:rFonts w:ascii="Meiryo UI" w:eastAsia="Meiryo UI" w:hAnsi="Meiryo UI" w:hint="eastAsia"/>
                          <w:sz w:val="16"/>
                        </w:rPr>
                        <w:t>の中で</w:t>
                      </w:r>
                      <w:r w:rsidRPr="002E08B8">
                        <w:rPr>
                          <w:rFonts w:ascii="Meiryo UI" w:eastAsia="Meiryo UI" w:hAnsi="Meiryo UI"/>
                          <w:sz w:val="16"/>
                        </w:rPr>
                        <w:t>、</w:t>
                      </w:r>
                      <w:r w:rsidRPr="002E08B8">
                        <w:rPr>
                          <w:rFonts w:ascii="Meiryo UI" w:eastAsia="Meiryo UI" w:hAnsi="Meiryo UI" w:hint="eastAsia"/>
                          <w:sz w:val="16"/>
                        </w:rPr>
                        <w:t>子ども</w:t>
                      </w:r>
                      <w:r w:rsidRPr="002E08B8">
                        <w:rPr>
                          <w:rFonts w:ascii="Meiryo UI" w:eastAsia="Meiryo UI" w:hAnsi="Meiryo UI"/>
                          <w:sz w:val="16"/>
                        </w:rPr>
                        <w:t>は</w:t>
                      </w:r>
                      <w:r w:rsidRPr="002E08B8">
                        <w:rPr>
                          <w:rFonts w:ascii="Meiryo UI" w:eastAsia="Meiryo UI" w:hAnsi="Meiryo UI" w:hint="eastAsia"/>
                          <w:sz w:val="16"/>
                        </w:rPr>
                        <w:t>、自分が読みたい</w:t>
                      </w:r>
                      <w:r w:rsidRPr="002E08B8">
                        <w:rPr>
                          <w:rFonts w:ascii="Meiryo UI" w:eastAsia="Meiryo UI" w:hAnsi="Meiryo UI"/>
                          <w:sz w:val="16"/>
                        </w:rPr>
                        <w:t>本</w:t>
                      </w:r>
                      <w:r w:rsidRPr="002E08B8">
                        <w:rPr>
                          <w:rFonts w:ascii="Meiryo UI" w:eastAsia="Meiryo UI" w:hAnsi="Meiryo UI" w:hint="eastAsia"/>
                          <w:sz w:val="16"/>
                        </w:rPr>
                        <w:t>について</w:t>
                      </w:r>
                      <w:r w:rsidRPr="002E08B8">
                        <w:rPr>
                          <w:rFonts w:ascii="Meiryo UI" w:eastAsia="Meiryo UI" w:hAnsi="Meiryo UI"/>
                          <w:sz w:val="16"/>
                        </w:rPr>
                        <w:t>、まわりの大人に</w:t>
                      </w:r>
                      <w:r w:rsidRPr="002E08B8">
                        <w:rPr>
                          <w:rFonts w:ascii="Meiryo UI" w:eastAsia="Meiryo UI" w:hAnsi="Meiryo UI" w:hint="eastAsia"/>
                          <w:sz w:val="16"/>
                        </w:rPr>
                        <w:t>読み聞かせをせがんだり、自分で繰り返し読もうとします。</w:t>
                      </w:r>
                    </w:p>
                  </w:txbxContent>
                </v:textbox>
                <w10:wrap anchorx="margin"/>
              </v:shape>
            </w:pict>
          </mc:Fallback>
        </mc:AlternateContent>
      </w:r>
      <w:r w:rsidR="000B754B" w:rsidRPr="00385B9F">
        <w:rPr>
          <w:rFonts w:ascii="Meiryo UI" w:eastAsia="Meiryo UI" w:hAnsi="Meiryo UI"/>
          <w:noProof/>
          <w:sz w:val="24"/>
        </w:rPr>
        <mc:AlternateContent>
          <mc:Choice Requires="wps">
            <w:drawing>
              <wp:anchor distT="0" distB="0" distL="114300" distR="114300" simplePos="0" relativeHeight="252210176" behindDoc="0" locked="0" layoutInCell="1" allowOverlap="1" wp14:anchorId="4097AB1A" wp14:editId="158BE089">
                <wp:simplePos x="0" y="0"/>
                <wp:positionH relativeFrom="column">
                  <wp:posOffset>6062870</wp:posOffset>
                </wp:positionH>
                <wp:positionV relativeFrom="paragraph">
                  <wp:posOffset>45554</wp:posOffset>
                </wp:positionV>
                <wp:extent cx="39756" cy="4802588"/>
                <wp:effectExtent l="0" t="0" r="36830" b="0"/>
                <wp:wrapNone/>
                <wp:docPr id="82" name="直線コネクタ 82"/>
                <wp:cNvGraphicFramePr/>
                <a:graphic xmlns:a="http://schemas.openxmlformats.org/drawingml/2006/main">
                  <a:graphicData uri="http://schemas.microsoft.com/office/word/2010/wordprocessingShape">
                    <wps:wsp>
                      <wps:cNvCnPr/>
                      <wps:spPr>
                        <a:xfrm>
                          <a:off x="0" y="0"/>
                          <a:ext cx="39756" cy="4802588"/>
                        </a:xfrm>
                        <a:prstGeom prst="line">
                          <a:avLst/>
                        </a:prstGeom>
                        <a:noFill/>
                        <a:ln w="19050" cap="flat" cmpd="sng" algn="ctr">
                          <a:solidFill>
                            <a:srgbClr val="4472C4">
                              <a:lumMod val="40000"/>
                              <a:lumOff val="6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BA0CDD" id="直線コネクタ 82" o:spid="_x0000_s1026" style="position:absolute;left:0;text-align:lef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3.6pt" to="480.55pt,3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" strokecolor="#b4c7e7" strokeweight="1.5pt">
                <v:stroke dashstyle="dash" joinstyle="miter"/>
              </v:line>
            </w:pict>
          </mc:Fallback>
        </mc:AlternateContent>
      </w:r>
      <w:r w:rsidR="000B754B" w:rsidRPr="00385B9F">
        <w:rPr>
          <w:rFonts w:ascii="Meiryo UI" w:eastAsia="Meiryo UI" w:hAnsi="Meiryo UI"/>
          <w:noProof/>
          <w:sz w:val="24"/>
        </w:rPr>
        <mc:AlternateContent>
          <mc:Choice Requires="wps">
            <w:drawing>
              <wp:anchor distT="0" distB="0" distL="114300" distR="114300" simplePos="0" relativeHeight="252201984" behindDoc="0" locked="0" layoutInCell="1" allowOverlap="1" wp14:anchorId="3231AFC7" wp14:editId="37312E20">
                <wp:simplePos x="0" y="0"/>
                <wp:positionH relativeFrom="column">
                  <wp:posOffset>2317805</wp:posOffset>
                </wp:positionH>
                <wp:positionV relativeFrom="paragraph">
                  <wp:posOffset>77360</wp:posOffset>
                </wp:positionV>
                <wp:extent cx="7952" cy="4762831"/>
                <wp:effectExtent l="0" t="0" r="30480" b="19050"/>
                <wp:wrapNone/>
                <wp:docPr id="153" name="直線コネクタ 153"/>
                <wp:cNvGraphicFramePr/>
                <a:graphic xmlns:a="http://schemas.openxmlformats.org/drawingml/2006/main">
                  <a:graphicData uri="http://schemas.microsoft.com/office/word/2010/wordprocessingShape">
                    <wps:wsp>
                      <wps:cNvCnPr/>
                      <wps:spPr>
                        <a:xfrm flipH="1">
                          <a:off x="0" y="0"/>
                          <a:ext cx="7952" cy="4762831"/>
                        </a:xfrm>
                        <a:prstGeom prst="line">
                          <a:avLst/>
                        </a:prstGeom>
                        <a:noFill/>
                        <a:ln w="19050" cap="flat" cmpd="sng" algn="ctr">
                          <a:solidFill>
                            <a:srgbClr val="4472C4">
                              <a:lumMod val="40000"/>
                              <a:lumOff val="6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2AE8F9" id="直線コネクタ 153" o:spid="_x0000_s1026" style="position:absolute;left:0;text-align:left;flip:x;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5pt,6.1pt" to="183.15pt,3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" strokecolor="#b4c7e7" strokeweight="1.5pt">
                <v:stroke dashstyle="dash" joinstyle="miter"/>
              </v:line>
            </w:pict>
          </mc:Fallback>
        </mc:AlternateContent>
      </w:r>
      <w:r w:rsidR="000B754B" w:rsidRPr="00385B9F">
        <w:rPr>
          <w:rFonts w:ascii="Meiryo UI" w:eastAsia="Meiryo UI" w:hAnsi="Meiryo UI"/>
          <w:noProof/>
          <w:sz w:val="24"/>
        </w:rPr>
        <mc:AlternateContent>
          <mc:Choice Requires="wps">
            <w:drawing>
              <wp:anchor distT="0" distB="0" distL="114300" distR="114300" simplePos="0" relativeHeight="252203008" behindDoc="0" locked="0" layoutInCell="1" allowOverlap="1" wp14:anchorId="74C34A61" wp14:editId="03095365">
                <wp:simplePos x="0" y="0"/>
                <wp:positionH relativeFrom="column">
                  <wp:posOffset>4202264</wp:posOffset>
                </wp:positionH>
                <wp:positionV relativeFrom="paragraph">
                  <wp:posOffset>77360</wp:posOffset>
                </wp:positionV>
                <wp:extent cx="31806" cy="4754245"/>
                <wp:effectExtent l="0" t="0" r="25400" b="27305"/>
                <wp:wrapNone/>
                <wp:docPr id="81" name="直線コネクタ 81"/>
                <wp:cNvGraphicFramePr/>
                <a:graphic xmlns:a="http://schemas.openxmlformats.org/drawingml/2006/main">
                  <a:graphicData uri="http://schemas.microsoft.com/office/word/2010/wordprocessingShape">
                    <wps:wsp>
                      <wps:cNvCnPr/>
                      <wps:spPr>
                        <a:xfrm>
                          <a:off x="0" y="0"/>
                          <a:ext cx="31806" cy="4754245"/>
                        </a:xfrm>
                        <a:prstGeom prst="line">
                          <a:avLst/>
                        </a:prstGeom>
                        <a:noFill/>
                        <a:ln w="19050" cap="flat" cmpd="sng" algn="ctr">
                          <a:solidFill>
                            <a:srgbClr val="4472C4">
                              <a:lumMod val="40000"/>
                              <a:lumOff val="6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E1D33A" id="直線コネクタ 81" o:spid="_x0000_s1026" style="position:absolute;left:0;text-align:lef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9pt,6.1pt" to="333.4pt,3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" strokecolor="#b4c7e7" strokeweight="1.5pt">
                <v:stroke dashstyle="dash" joinstyle="miter"/>
              </v:line>
            </w:pict>
          </mc:Fallback>
        </mc:AlternateContent>
      </w:r>
      <w:r w:rsidR="000B754B" w:rsidRPr="00385B9F">
        <w:rPr>
          <w:rFonts w:ascii="Meiryo UI" w:eastAsia="Meiryo UI" w:hAnsi="Meiryo UI"/>
          <w:noProof/>
          <w:sz w:val="24"/>
        </w:rPr>
        <mc:AlternateContent>
          <mc:Choice Requires="wps">
            <w:drawing>
              <wp:anchor distT="0" distB="0" distL="114300" distR="114300" simplePos="0" relativeHeight="252222464" behindDoc="0" locked="0" layoutInCell="1" allowOverlap="1" wp14:anchorId="17D0E964" wp14:editId="44964E70">
                <wp:simplePos x="0" y="0"/>
                <wp:positionH relativeFrom="column">
                  <wp:posOffset>7939377</wp:posOffset>
                </wp:positionH>
                <wp:positionV relativeFrom="paragraph">
                  <wp:posOffset>77360</wp:posOffset>
                </wp:positionV>
                <wp:extent cx="55660" cy="4754714"/>
                <wp:effectExtent l="0" t="0" r="20955" b="27305"/>
                <wp:wrapNone/>
                <wp:docPr id="47" name="直線コネクタ 47"/>
                <wp:cNvGraphicFramePr/>
                <a:graphic xmlns:a="http://schemas.openxmlformats.org/drawingml/2006/main">
                  <a:graphicData uri="http://schemas.microsoft.com/office/word/2010/wordprocessingShape">
                    <wps:wsp>
                      <wps:cNvCnPr/>
                      <wps:spPr>
                        <a:xfrm>
                          <a:off x="0" y="0"/>
                          <a:ext cx="55660" cy="4754714"/>
                        </a:xfrm>
                        <a:prstGeom prst="line">
                          <a:avLst/>
                        </a:prstGeom>
                        <a:noFill/>
                        <a:ln w="19050" cap="flat" cmpd="sng" algn="ctr">
                          <a:solidFill>
                            <a:srgbClr val="4472C4">
                              <a:lumMod val="40000"/>
                              <a:lumOff val="6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8D9687" id="直線コネクタ 47" o:spid="_x0000_s1026" style="position:absolute;left:0;text-align:lef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15pt,6.1pt" to="629.5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" strokecolor="#b4c7e7" strokeweight="1.5pt">
                <v:stroke dashstyle="dash" joinstyle="miter"/>
              </v:line>
            </w:pict>
          </mc:Fallback>
        </mc:AlternateContent>
      </w:r>
      <w:r w:rsidR="000B754B" w:rsidRPr="00385B9F">
        <w:rPr>
          <w:rFonts w:ascii="Meiryo UI" w:eastAsia="Meiryo UI" w:hAnsi="Meiryo UI"/>
          <w:b/>
          <w:noProof/>
          <w:sz w:val="24"/>
        </w:rPr>
        <mc:AlternateContent>
          <mc:Choice Requires="wps">
            <w:drawing>
              <wp:anchor distT="0" distB="0" distL="114300" distR="114300" simplePos="0" relativeHeight="252214272" behindDoc="0" locked="0" layoutInCell="1" allowOverlap="1" wp14:anchorId="1DC1CEF4" wp14:editId="2F2D1F83">
                <wp:simplePos x="0" y="0"/>
                <wp:positionH relativeFrom="column">
                  <wp:posOffset>4232910</wp:posOffset>
                </wp:positionH>
                <wp:positionV relativeFrom="paragraph">
                  <wp:posOffset>27940</wp:posOffset>
                </wp:positionV>
                <wp:extent cx="1876425" cy="1176655"/>
                <wp:effectExtent l="0" t="0" r="0" b="4445"/>
                <wp:wrapNone/>
                <wp:docPr id="50" name="テキスト ボックス 50"/>
                <wp:cNvGraphicFramePr/>
                <a:graphic xmlns:a="http://schemas.openxmlformats.org/drawingml/2006/main">
                  <a:graphicData uri="http://schemas.microsoft.com/office/word/2010/wordprocessingShape">
                    <wps:wsp>
                      <wps:cNvSpPr txBox="1"/>
                      <wps:spPr>
                        <a:xfrm>
                          <a:off x="0" y="0"/>
                          <a:ext cx="1876425" cy="1176655"/>
                        </a:xfrm>
                        <a:prstGeom prst="rect">
                          <a:avLst/>
                        </a:prstGeom>
                        <a:noFill/>
                        <a:ln w="6350">
                          <a:noFill/>
                        </a:ln>
                      </wps:spPr>
                      <wps:txbx>
                        <w:txbxContent>
                          <w:p w:rsidR="000B754B" w:rsidRDefault="000B754B" w:rsidP="000B754B">
                            <w:pPr>
                              <w:spacing w:line="240" w:lineRule="exact"/>
                              <w:ind w:left="160" w:hangingChars="100" w:hanging="160"/>
                              <w:jc w:val="left"/>
                              <w:rPr>
                                <w:rFonts w:ascii="Meiryo UI" w:eastAsia="Meiryo UI" w:hAnsi="Meiryo UI"/>
                                <w:sz w:val="16"/>
                              </w:rPr>
                            </w:pPr>
                            <w:r w:rsidRPr="002E08B8">
                              <w:rPr>
                                <w:rFonts w:ascii="Meiryo UI" w:eastAsia="Meiryo UI" w:hAnsi="Meiryo UI" w:hint="eastAsia"/>
                                <w:sz w:val="16"/>
                              </w:rPr>
                              <w:t>・まわりの</w:t>
                            </w:r>
                            <w:r w:rsidRPr="002E08B8">
                              <w:rPr>
                                <w:rFonts w:ascii="Meiryo UI" w:eastAsia="Meiryo UI" w:hAnsi="Meiryo UI"/>
                                <w:sz w:val="16"/>
                              </w:rPr>
                              <w:t>大人が、子どもの</w:t>
                            </w:r>
                            <w:r w:rsidRPr="002E08B8">
                              <w:rPr>
                                <w:rFonts w:ascii="Meiryo UI" w:eastAsia="Meiryo UI" w:hAnsi="Meiryo UI" w:hint="eastAsia"/>
                                <w:sz w:val="16"/>
                              </w:rPr>
                              <w:t>反応を</w:t>
                            </w:r>
                            <w:r w:rsidRPr="002E08B8">
                              <w:rPr>
                                <w:rFonts w:ascii="Meiryo UI" w:eastAsia="Meiryo UI" w:hAnsi="Meiryo UI"/>
                                <w:sz w:val="16"/>
                              </w:rPr>
                              <w:t>見なが</w:t>
                            </w:r>
                          </w:p>
                          <w:p w:rsidR="000B754B"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sz w:val="16"/>
                              </w:rPr>
                              <w:t>ら</w:t>
                            </w:r>
                            <w:r w:rsidRPr="002E08B8">
                              <w:rPr>
                                <w:rFonts w:ascii="Meiryo UI" w:eastAsia="Meiryo UI" w:hAnsi="Meiryo UI" w:hint="eastAsia"/>
                                <w:sz w:val="16"/>
                              </w:rPr>
                              <w:t>、読書</w:t>
                            </w:r>
                            <w:r w:rsidRPr="002E08B8">
                              <w:rPr>
                                <w:rFonts w:ascii="Meiryo UI" w:eastAsia="Meiryo UI" w:hAnsi="Meiryo UI"/>
                                <w:sz w:val="16"/>
                              </w:rPr>
                              <w:t>環境を提供することにより、</w:t>
                            </w:r>
                            <w:r w:rsidRPr="002E08B8">
                              <w:rPr>
                                <w:rFonts w:ascii="Meiryo UI" w:eastAsia="Meiryo UI" w:hAnsi="Meiryo UI" w:hint="eastAsia"/>
                                <w:sz w:val="16"/>
                              </w:rPr>
                              <w:t>子</w:t>
                            </w:r>
                          </w:p>
                          <w:p w:rsidR="000B754B"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hint="eastAsia"/>
                                <w:sz w:val="16"/>
                              </w:rPr>
                              <w:t>どもが楽しい</w:t>
                            </w:r>
                            <w:r w:rsidRPr="002E08B8">
                              <w:rPr>
                                <w:rFonts w:ascii="Meiryo UI" w:eastAsia="Meiryo UI" w:hAnsi="Meiryo UI"/>
                                <w:sz w:val="16"/>
                              </w:rPr>
                              <w:t>と思う</w:t>
                            </w:r>
                            <w:r w:rsidRPr="002E08B8">
                              <w:rPr>
                                <w:rFonts w:ascii="Meiryo UI" w:eastAsia="Meiryo UI" w:hAnsi="Meiryo UI" w:hint="eastAsia"/>
                                <w:sz w:val="16"/>
                              </w:rPr>
                              <w:t>本と</w:t>
                            </w:r>
                            <w:r w:rsidRPr="002E08B8">
                              <w:rPr>
                                <w:rFonts w:ascii="Meiryo UI" w:eastAsia="Meiryo UI" w:hAnsi="Meiryo UI"/>
                                <w:sz w:val="16"/>
                              </w:rPr>
                              <w:t>出合うことができ</w:t>
                            </w:r>
                          </w:p>
                          <w:p w:rsidR="000B754B" w:rsidRPr="002E08B8"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hint="eastAsia"/>
                                <w:sz w:val="16"/>
                              </w:rPr>
                              <w:t>ます</w:t>
                            </w:r>
                            <w:r w:rsidRPr="002E08B8">
                              <w:rPr>
                                <w:rFonts w:ascii="Meiryo UI" w:eastAsia="Meiryo UI" w:hAnsi="Meiryo UI"/>
                                <w:sz w:val="16"/>
                              </w:rPr>
                              <w:t>。</w:t>
                            </w:r>
                          </w:p>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w:t>
                            </w:r>
                            <w:r>
                              <w:rPr>
                                <w:rFonts w:ascii="Meiryo UI" w:eastAsia="Meiryo UI" w:hAnsi="Meiryo UI"/>
                                <w:sz w:val="16"/>
                              </w:rPr>
                              <w:t>子どもの身近な</w:t>
                            </w:r>
                            <w:r>
                              <w:rPr>
                                <w:rFonts w:ascii="Meiryo UI" w:eastAsia="Meiryo UI" w:hAnsi="Meiryo UI" w:hint="eastAsia"/>
                                <w:sz w:val="16"/>
                              </w:rPr>
                              <w:t>もの</w:t>
                            </w:r>
                            <w:r w:rsidRPr="002E08B8">
                              <w:rPr>
                                <w:rFonts w:ascii="Meiryo UI" w:eastAsia="Meiryo UI" w:hAnsi="Meiryo UI"/>
                                <w:sz w:val="16"/>
                              </w:rPr>
                              <w:t>や食べる・寝る</w:t>
                            </w:r>
                            <w:r w:rsidRPr="002E08B8">
                              <w:rPr>
                                <w:rFonts w:ascii="Meiryo UI" w:eastAsia="Meiryo UI" w:hAnsi="Meiryo UI" w:hint="eastAsia"/>
                                <w:sz w:val="16"/>
                              </w:rPr>
                              <w:t>といった</w:t>
                            </w:r>
                            <w:r w:rsidRPr="002E08B8">
                              <w:rPr>
                                <w:rFonts w:ascii="Meiryo UI" w:eastAsia="Meiryo UI" w:hAnsi="Meiryo UI"/>
                                <w:sz w:val="16"/>
                              </w:rPr>
                              <w:t>動作</w:t>
                            </w:r>
                            <w:r w:rsidRPr="002E08B8">
                              <w:rPr>
                                <w:rFonts w:ascii="Meiryo UI" w:eastAsia="Meiryo UI" w:hAnsi="Meiryo UI" w:hint="eastAsia"/>
                                <w:sz w:val="16"/>
                              </w:rPr>
                              <w:t>などの本に</w:t>
                            </w:r>
                            <w:r w:rsidRPr="002E08B8">
                              <w:rPr>
                                <w:rFonts w:ascii="Meiryo UI" w:eastAsia="Meiryo UI" w:hAnsi="Meiryo UI"/>
                                <w:sz w:val="16"/>
                              </w:rPr>
                              <w:t>興味を示</w:t>
                            </w:r>
                            <w:r w:rsidRPr="002E08B8">
                              <w:rPr>
                                <w:rFonts w:ascii="Meiryo UI" w:eastAsia="Meiryo UI" w:hAnsi="Meiryo UI" w:hint="eastAsia"/>
                                <w:sz w:val="16"/>
                              </w:rPr>
                              <w:t>すようになります。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1CEF4" id="テキスト ボックス 50" o:spid="_x0000_s1091" type="#_x0000_t202" style="position:absolute;margin-left:333.3pt;margin-top:2.2pt;width:147.75pt;height:92.6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" filled="f" stroked="f" strokeweight=".5pt">
                <v:textbox>
                  <w:txbxContent>
                    <w:p w:rsidR="000B754B" w:rsidRDefault="000B754B" w:rsidP="000B754B">
                      <w:pPr>
                        <w:spacing w:line="240" w:lineRule="exact"/>
                        <w:ind w:left="160" w:hangingChars="100" w:hanging="160"/>
                        <w:jc w:val="left"/>
                        <w:rPr>
                          <w:rFonts w:ascii="Meiryo UI" w:eastAsia="Meiryo UI" w:hAnsi="Meiryo UI"/>
                          <w:sz w:val="16"/>
                        </w:rPr>
                      </w:pPr>
                      <w:r w:rsidRPr="002E08B8">
                        <w:rPr>
                          <w:rFonts w:ascii="Meiryo UI" w:eastAsia="Meiryo UI" w:hAnsi="Meiryo UI" w:hint="eastAsia"/>
                          <w:sz w:val="16"/>
                        </w:rPr>
                        <w:t>・まわりの</w:t>
                      </w:r>
                      <w:r w:rsidRPr="002E08B8">
                        <w:rPr>
                          <w:rFonts w:ascii="Meiryo UI" w:eastAsia="Meiryo UI" w:hAnsi="Meiryo UI"/>
                          <w:sz w:val="16"/>
                        </w:rPr>
                        <w:t>大人が、子どもの</w:t>
                      </w:r>
                      <w:r w:rsidRPr="002E08B8">
                        <w:rPr>
                          <w:rFonts w:ascii="Meiryo UI" w:eastAsia="Meiryo UI" w:hAnsi="Meiryo UI" w:hint="eastAsia"/>
                          <w:sz w:val="16"/>
                        </w:rPr>
                        <w:t>反応を</w:t>
                      </w:r>
                      <w:r w:rsidRPr="002E08B8">
                        <w:rPr>
                          <w:rFonts w:ascii="Meiryo UI" w:eastAsia="Meiryo UI" w:hAnsi="Meiryo UI"/>
                          <w:sz w:val="16"/>
                        </w:rPr>
                        <w:t>見なが</w:t>
                      </w:r>
                    </w:p>
                    <w:p w:rsidR="000B754B"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sz w:val="16"/>
                        </w:rPr>
                        <w:t>ら</w:t>
                      </w:r>
                      <w:r w:rsidRPr="002E08B8">
                        <w:rPr>
                          <w:rFonts w:ascii="Meiryo UI" w:eastAsia="Meiryo UI" w:hAnsi="Meiryo UI" w:hint="eastAsia"/>
                          <w:sz w:val="16"/>
                        </w:rPr>
                        <w:t>、読書</w:t>
                      </w:r>
                      <w:r w:rsidRPr="002E08B8">
                        <w:rPr>
                          <w:rFonts w:ascii="Meiryo UI" w:eastAsia="Meiryo UI" w:hAnsi="Meiryo UI"/>
                          <w:sz w:val="16"/>
                        </w:rPr>
                        <w:t>環境を提供することにより、</w:t>
                      </w:r>
                      <w:r w:rsidRPr="002E08B8">
                        <w:rPr>
                          <w:rFonts w:ascii="Meiryo UI" w:eastAsia="Meiryo UI" w:hAnsi="Meiryo UI" w:hint="eastAsia"/>
                          <w:sz w:val="16"/>
                        </w:rPr>
                        <w:t>子</w:t>
                      </w:r>
                    </w:p>
                    <w:p w:rsidR="000B754B"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hint="eastAsia"/>
                          <w:sz w:val="16"/>
                        </w:rPr>
                        <w:t>どもが楽しい</w:t>
                      </w:r>
                      <w:r w:rsidRPr="002E08B8">
                        <w:rPr>
                          <w:rFonts w:ascii="Meiryo UI" w:eastAsia="Meiryo UI" w:hAnsi="Meiryo UI"/>
                          <w:sz w:val="16"/>
                        </w:rPr>
                        <w:t>と思う</w:t>
                      </w:r>
                      <w:r w:rsidRPr="002E08B8">
                        <w:rPr>
                          <w:rFonts w:ascii="Meiryo UI" w:eastAsia="Meiryo UI" w:hAnsi="Meiryo UI" w:hint="eastAsia"/>
                          <w:sz w:val="16"/>
                        </w:rPr>
                        <w:t>本と</w:t>
                      </w:r>
                      <w:r w:rsidRPr="002E08B8">
                        <w:rPr>
                          <w:rFonts w:ascii="Meiryo UI" w:eastAsia="Meiryo UI" w:hAnsi="Meiryo UI"/>
                          <w:sz w:val="16"/>
                        </w:rPr>
                        <w:t>出合うことができ</w:t>
                      </w:r>
                    </w:p>
                    <w:p w:rsidR="000B754B" w:rsidRPr="002E08B8" w:rsidRDefault="000B754B" w:rsidP="000B754B">
                      <w:pPr>
                        <w:spacing w:line="240" w:lineRule="exact"/>
                        <w:ind w:leftChars="50" w:left="185" w:hangingChars="50" w:hanging="80"/>
                        <w:jc w:val="left"/>
                        <w:rPr>
                          <w:rFonts w:ascii="Meiryo UI" w:eastAsia="Meiryo UI" w:hAnsi="Meiryo UI"/>
                          <w:sz w:val="16"/>
                        </w:rPr>
                      </w:pPr>
                      <w:r w:rsidRPr="002E08B8">
                        <w:rPr>
                          <w:rFonts w:ascii="Meiryo UI" w:eastAsia="Meiryo UI" w:hAnsi="Meiryo UI" w:hint="eastAsia"/>
                          <w:sz w:val="16"/>
                        </w:rPr>
                        <w:t>ます</w:t>
                      </w:r>
                      <w:r w:rsidRPr="002E08B8">
                        <w:rPr>
                          <w:rFonts w:ascii="Meiryo UI" w:eastAsia="Meiryo UI" w:hAnsi="Meiryo UI"/>
                          <w:sz w:val="16"/>
                        </w:rPr>
                        <w:t>。</w:t>
                      </w:r>
                    </w:p>
                    <w:p w:rsidR="000B754B" w:rsidRPr="002E08B8" w:rsidRDefault="000B754B" w:rsidP="000B754B">
                      <w:pPr>
                        <w:spacing w:line="240" w:lineRule="exact"/>
                        <w:ind w:left="80" w:hangingChars="50" w:hanging="80"/>
                        <w:jc w:val="left"/>
                        <w:rPr>
                          <w:rFonts w:ascii="Meiryo UI" w:eastAsia="Meiryo UI" w:hAnsi="Meiryo UI"/>
                          <w:sz w:val="16"/>
                        </w:rPr>
                      </w:pPr>
                      <w:r w:rsidRPr="002E08B8">
                        <w:rPr>
                          <w:rFonts w:ascii="Meiryo UI" w:eastAsia="Meiryo UI" w:hAnsi="Meiryo UI" w:hint="eastAsia"/>
                          <w:sz w:val="16"/>
                        </w:rPr>
                        <w:t>・</w:t>
                      </w:r>
                      <w:r>
                        <w:rPr>
                          <w:rFonts w:ascii="Meiryo UI" w:eastAsia="Meiryo UI" w:hAnsi="Meiryo UI"/>
                          <w:sz w:val="16"/>
                        </w:rPr>
                        <w:t>子どもの身近な</w:t>
                      </w:r>
                      <w:r>
                        <w:rPr>
                          <w:rFonts w:ascii="Meiryo UI" w:eastAsia="Meiryo UI" w:hAnsi="Meiryo UI" w:hint="eastAsia"/>
                          <w:sz w:val="16"/>
                        </w:rPr>
                        <w:t>もの</w:t>
                      </w:r>
                      <w:r w:rsidRPr="002E08B8">
                        <w:rPr>
                          <w:rFonts w:ascii="Meiryo UI" w:eastAsia="Meiryo UI" w:hAnsi="Meiryo UI"/>
                          <w:sz w:val="16"/>
                        </w:rPr>
                        <w:t>や食べる・寝る</w:t>
                      </w:r>
                      <w:r w:rsidRPr="002E08B8">
                        <w:rPr>
                          <w:rFonts w:ascii="Meiryo UI" w:eastAsia="Meiryo UI" w:hAnsi="Meiryo UI" w:hint="eastAsia"/>
                          <w:sz w:val="16"/>
                        </w:rPr>
                        <w:t>といった</w:t>
                      </w:r>
                      <w:r w:rsidRPr="002E08B8">
                        <w:rPr>
                          <w:rFonts w:ascii="Meiryo UI" w:eastAsia="Meiryo UI" w:hAnsi="Meiryo UI"/>
                          <w:sz w:val="16"/>
                        </w:rPr>
                        <w:t>動作</w:t>
                      </w:r>
                      <w:r w:rsidRPr="002E08B8">
                        <w:rPr>
                          <w:rFonts w:ascii="Meiryo UI" w:eastAsia="Meiryo UI" w:hAnsi="Meiryo UI" w:hint="eastAsia"/>
                          <w:sz w:val="16"/>
                        </w:rPr>
                        <w:t>などの本に</w:t>
                      </w:r>
                      <w:r w:rsidRPr="002E08B8">
                        <w:rPr>
                          <w:rFonts w:ascii="Meiryo UI" w:eastAsia="Meiryo UI" w:hAnsi="Meiryo UI"/>
                          <w:sz w:val="16"/>
                        </w:rPr>
                        <w:t>興味を示</w:t>
                      </w:r>
                      <w:r w:rsidRPr="002E08B8">
                        <w:rPr>
                          <w:rFonts w:ascii="Meiryo UI" w:eastAsia="Meiryo UI" w:hAnsi="Meiryo UI" w:hint="eastAsia"/>
                          <w:sz w:val="16"/>
                        </w:rPr>
                        <w:t>すようになります。</w:t>
                      </w:r>
                    </w:p>
                  </w:txbxContent>
                </v:textbox>
              </v:shape>
            </w:pict>
          </mc:Fallback>
        </mc:AlternateContent>
      </w:r>
    </w:p>
    <w:p w:rsidR="000B754B" w:rsidRDefault="000B754B" w:rsidP="000B754B">
      <w:pPr>
        <w:jc w:val="left"/>
        <w:rPr>
          <w:rFonts w:ascii="ＭＳ ゴシック" w:eastAsia="ＭＳ ゴシック" w:hAnsi="ＭＳ ゴシック"/>
          <w:sz w:val="24"/>
          <w:szCs w:val="24"/>
        </w:rPr>
      </w:pPr>
    </w:p>
    <w:p w:rsidR="000B754B" w:rsidRDefault="000B754B" w:rsidP="000B754B">
      <w:pPr>
        <w:jc w:val="left"/>
        <w:rPr>
          <w:rFonts w:ascii="ＭＳ ゴシック" w:eastAsia="ＭＳ ゴシック" w:hAnsi="ＭＳ ゴシック"/>
          <w:sz w:val="24"/>
          <w:szCs w:val="24"/>
        </w:rPr>
      </w:pPr>
    </w:p>
    <w:p w:rsidR="000B754B" w:rsidRDefault="000B754B" w:rsidP="000B754B">
      <w:pPr>
        <w:jc w:val="left"/>
        <w:rPr>
          <w:rFonts w:ascii="ＭＳ ゴシック" w:eastAsia="ＭＳ ゴシック" w:hAnsi="ＭＳ ゴシック"/>
          <w:sz w:val="24"/>
          <w:szCs w:val="24"/>
        </w:rPr>
      </w:pPr>
      <w:r w:rsidRPr="00385B9F">
        <w:rPr>
          <w:rFonts w:ascii="Meiryo UI" w:eastAsia="Meiryo UI" w:hAnsi="Meiryo UI"/>
          <w:noProof/>
          <w:sz w:val="24"/>
        </w:rPr>
        <mc:AlternateContent>
          <mc:Choice Requires="wps">
            <w:drawing>
              <wp:anchor distT="0" distB="0" distL="114300" distR="114300" simplePos="0" relativeHeight="252229632" behindDoc="0" locked="0" layoutInCell="1" allowOverlap="1" wp14:anchorId="4FDF706D" wp14:editId="49E8EDAC">
                <wp:simplePos x="0" y="0"/>
                <wp:positionH relativeFrom="column">
                  <wp:posOffset>473075</wp:posOffset>
                </wp:positionH>
                <wp:positionV relativeFrom="paragraph">
                  <wp:posOffset>2983699</wp:posOffset>
                </wp:positionV>
                <wp:extent cx="5651141" cy="331"/>
                <wp:effectExtent l="0" t="0" r="26035" b="19050"/>
                <wp:wrapNone/>
                <wp:docPr id="85" name="直線コネクタ 85"/>
                <wp:cNvGraphicFramePr/>
                <a:graphic xmlns:a="http://schemas.openxmlformats.org/drawingml/2006/main">
                  <a:graphicData uri="http://schemas.microsoft.com/office/word/2010/wordprocessingShape">
                    <wps:wsp>
                      <wps:cNvCnPr/>
                      <wps:spPr>
                        <a:xfrm flipV="1">
                          <a:off x="0" y="0"/>
                          <a:ext cx="5651141" cy="331"/>
                        </a:xfrm>
                        <a:prstGeom prst="line">
                          <a:avLst/>
                        </a:prstGeom>
                        <a:noFill/>
                        <a:ln w="19050" cap="flat" cmpd="sng" algn="ctr">
                          <a:solidFill>
                            <a:srgbClr val="4472C4">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AA9807" id="直線コネクタ 85" o:spid="_x0000_s1026" style="position:absolute;left:0;text-align:left;flip:y;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pt,234.95pt" to="482.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" strokecolor="#8faadc" strokeweight="1.5pt">
                <v:stroke joinstyle="miter"/>
              </v:line>
            </w:pict>
          </mc:Fallback>
        </mc:AlternateContent>
      </w:r>
      <w:r w:rsidRPr="00385B9F">
        <w:rPr>
          <w:rFonts w:ascii="Meiryo UI" w:eastAsia="Meiryo UI" w:hAnsi="Meiryo UI"/>
          <w:noProof/>
          <w:sz w:val="24"/>
        </w:rPr>
        <mc:AlternateContent>
          <mc:Choice Requires="wps">
            <w:drawing>
              <wp:anchor distT="0" distB="0" distL="114300" distR="114300" simplePos="0" relativeHeight="252232704" behindDoc="0" locked="0" layoutInCell="1" allowOverlap="1" wp14:anchorId="123C9F51" wp14:editId="3AB8A13F">
                <wp:simplePos x="0" y="0"/>
                <wp:positionH relativeFrom="margin">
                  <wp:posOffset>2366645</wp:posOffset>
                </wp:positionH>
                <wp:positionV relativeFrom="paragraph">
                  <wp:posOffset>1807845</wp:posOffset>
                </wp:positionV>
                <wp:extent cx="1847850" cy="942975"/>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1847850" cy="942975"/>
                        </a:xfrm>
                        <a:prstGeom prst="rect">
                          <a:avLst/>
                        </a:prstGeom>
                        <a:noFill/>
                        <a:ln w="6350">
                          <a:noFill/>
                        </a:ln>
                      </wps:spPr>
                      <wps:txbx>
                        <w:txbxContent>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・大人との関係よりも、友人関係に自ら強い意味を見出す時期で</w:t>
                            </w:r>
                            <w:r w:rsidRPr="000F5FF7">
                              <w:rPr>
                                <w:rFonts w:ascii="Meiryo UI" w:eastAsia="Meiryo UI" w:hAnsi="Meiryo UI"/>
                                <w:sz w:val="16"/>
                              </w:rPr>
                              <w:t>あるため、友達</w:t>
                            </w:r>
                            <w:r w:rsidRPr="000F5FF7">
                              <w:rPr>
                                <w:rFonts w:ascii="Meiryo UI" w:eastAsia="Meiryo UI" w:hAnsi="Meiryo UI" w:hint="eastAsia"/>
                                <w:sz w:val="16"/>
                              </w:rPr>
                              <w:t>から</w:t>
                            </w:r>
                            <w:r w:rsidRPr="000F5FF7">
                              <w:rPr>
                                <w:rFonts w:ascii="Meiryo UI" w:eastAsia="Meiryo UI" w:hAnsi="Meiryo UI"/>
                                <w:sz w:val="16"/>
                              </w:rPr>
                              <w:t>紹介された本や、ドラマや映画の原作や関連の本</w:t>
                            </w:r>
                            <w:r w:rsidRPr="000F5FF7">
                              <w:rPr>
                                <w:rFonts w:ascii="Meiryo UI" w:eastAsia="Meiryo UI" w:hAnsi="Meiryo UI" w:hint="eastAsia"/>
                                <w:sz w:val="16"/>
                              </w:rPr>
                              <w:t>に</w:t>
                            </w:r>
                            <w:r w:rsidRPr="000F5FF7">
                              <w:rPr>
                                <w:rFonts w:ascii="Meiryo UI" w:eastAsia="Meiryo UI" w:hAnsi="Meiryo UI"/>
                                <w:sz w:val="16"/>
                              </w:rPr>
                              <w:t>興味を示す</w:t>
                            </w:r>
                            <w:r w:rsidRPr="000F5FF7">
                              <w:rPr>
                                <w:rFonts w:ascii="Meiryo UI" w:eastAsia="Meiryo UI" w:hAnsi="Meiryo UI" w:hint="eastAsia"/>
                                <w:sz w:val="16"/>
                              </w:rPr>
                              <w:t>ようになります</w:t>
                            </w:r>
                            <w:r w:rsidRPr="000F5FF7">
                              <w:rPr>
                                <w:rFonts w:ascii="Meiryo UI" w:eastAsia="Meiryo UI" w:hAnsi="Meiryo UI"/>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C9F51" id="テキスト ボックス 64" o:spid="_x0000_s1092" type="#_x0000_t202" style="position:absolute;margin-left:186.35pt;margin-top:142.35pt;width:145.5pt;height:74.25pt;z-index:25223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" filled="f" stroked="f" strokeweight=".5pt">
                <v:textbox>
                  <w:txbxContent>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・大人との関係よりも、友人関係に自ら強い意味を見出す時期で</w:t>
                      </w:r>
                      <w:r w:rsidRPr="000F5FF7">
                        <w:rPr>
                          <w:rFonts w:ascii="Meiryo UI" w:eastAsia="Meiryo UI" w:hAnsi="Meiryo UI"/>
                          <w:sz w:val="16"/>
                        </w:rPr>
                        <w:t>あるため、友達</w:t>
                      </w:r>
                      <w:r w:rsidRPr="000F5FF7">
                        <w:rPr>
                          <w:rFonts w:ascii="Meiryo UI" w:eastAsia="Meiryo UI" w:hAnsi="Meiryo UI" w:hint="eastAsia"/>
                          <w:sz w:val="16"/>
                        </w:rPr>
                        <w:t>から</w:t>
                      </w:r>
                      <w:r w:rsidRPr="000F5FF7">
                        <w:rPr>
                          <w:rFonts w:ascii="Meiryo UI" w:eastAsia="Meiryo UI" w:hAnsi="Meiryo UI"/>
                          <w:sz w:val="16"/>
                        </w:rPr>
                        <w:t>紹介された本や、ドラマや映画の原作や関連の本</w:t>
                      </w:r>
                      <w:r w:rsidRPr="000F5FF7">
                        <w:rPr>
                          <w:rFonts w:ascii="Meiryo UI" w:eastAsia="Meiryo UI" w:hAnsi="Meiryo UI" w:hint="eastAsia"/>
                          <w:sz w:val="16"/>
                        </w:rPr>
                        <w:t>に</w:t>
                      </w:r>
                      <w:r w:rsidRPr="000F5FF7">
                        <w:rPr>
                          <w:rFonts w:ascii="Meiryo UI" w:eastAsia="Meiryo UI" w:hAnsi="Meiryo UI"/>
                          <w:sz w:val="16"/>
                        </w:rPr>
                        <w:t>興味を示す</w:t>
                      </w:r>
                      <w:r w:rsidRPr="000F5FF7">
                        <w:rPr>
                          <w:rFonts w:ascii="Meiryo UI" w:eastAsia="Meiryo UI" w:hAnsi="Meiryo UI" w:hint="eastAsia"/>
                          <w:sz w:val="16"/>
                        </w:rPr>
                        <w:t>ようになります</w:t>
                      </w:r>
                      <w:r w:rsidRPr="000F5FF7">
                        <w:rPr>
                          <w:rFonts w:ascii="Meiryo UI" w:eastAsia="Meiryo UI" w:hAnsi="Meiryo UI"/>
                          <w:sz w:val="16"/>
                        </w:rPr>
                        <w:t>。</w:t>
                      </w:r>
                    </w:p>
                  </w:txbxContent>
                </v:textbox>
                <w10:wrap anchorx="margin"/>
              </v:shape>
            </w:pict>
          </mc:Fallback>
        </mc:AlternateContent>
      </w:r>
      <w:r w:rsidRPr="00385B9F">
        <w:rPr>
          <w:rFonts w:ascii="Meiryo UI" w:eastAsia="Meiryo UI" w:hAnsi="Meiryo UI"/>
          <w:noProof/>
          <w:sz w:val="24"/>
        </w:rPr>
        <mc:AlternateContent>
          <mc:Choice Requires="wps">
            <w:drawing>
              <wp:anchor distT="0" distB="0" distL="114300" distR="114300" simplePos="0" relativeHeight="252238848" behindDoc="0" locked="0" layoutInCell="1" allowOverlap="1" wp14:anchorId="511348D2" wp14:editId="6BDD6EE3">
                <wp:simplePos x="0" y="0"/>
                <wp:positionH relativeFrom="column">
                  <wp:posOffset>472799</wp:posOffset>
                </wp:positionH>
                <wp:positionV relativeFrom="paragraph">
                  <wp:posOffset>1735593</wp:posOffset>
                </wp:positionV>
                <wp:extent cx="9316913" cy="23854"/>
                <wp:effectExtent l="0" t="0" r="36830" b="33655"/>
                <wp:wrapNone/>
                <wp:docPr id="71" name="直線コネクタ 71"/>
                <wp:cNvGraphicFramePr/>
                <a:graphic xmlns:a="http://schemas.openxmlformats.org/drawingml/2006/main">
                  <a:graphicData uri="http://schemas.microsoft.com/office/word/2010/wordprocessingShape">
                    <wps:wsp>
                      <wps:cNvCnPr/>
                      <wps:spPr>
                        <a:xfrm flipV="1">
                          <a:off x="0" y="0"/>
                          <a:ext cx="9316913" cy="23854"/>
                        </a:xfrm>
                        <a:prstGeom prst="line">
                          <a:avLst/>
                        </a:prstGeom>
                        <a:noFill/>
                        <a:ln w="19050" cap="flat" cmpd="sng" algn="ctr">
                          <a:solidFill>
                            <a:srgbClr val="4472C4">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3EDD67" id="直線コネクタ 71" o:spid="_x0000_s1026" style="position:absolute;left:0;text-align:left;flip:y;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pt,136.65pt" to="770.85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" strokecolor="#8faadc" strokeweight="1.5pt">
                <v:stroke joinstyle="miter"/>
              </v:line>
            </w:pict>
          </mc:Fallback>
        </mc:AlternateContent>
      </w:r>
      <w:r w:rsidRPr="00385B9F">
        <w:rPr>
          <w:rFonts w:ascii="Meiryo UI" w:eastAsia="Meiryo UI" w:hAnsi="Meiryo UI"/>
          <w:b/>
          <w:noProof/>
          <w:sz w:val="24"/>
        </w:rPr>
        <mc:AlternateContent>
          <mc:Choice Requires="wps">
            <w:drawing>
              <wp:anchor distT="0" distB="0" distL="114300" distR="114300" simplePos="0" relativeHeight="252235776" behindDoc="0" locked="0" layoutInCell="1" allowOverlap="1" wp14:anchorId="3F6667D4" wp14:editId="56AA194A">
                <wp:simplePos x="0" y="0"/>
                <wp:positionH relativeFrom="column">
                  <wp:posOffset>6105525</wp:posOffset>
                </wp:positionH>
                <wp:positionV relativeFrom="paragraph">
                  <wp:posOffset>613410</wp:posOffset>
                </wp:positionV>
                <wp:extent cx="1828800" cy="1057275"/>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1828800" cy="1057275"/>
                        </a:xfrm>
                        <a:prstGeom prst="rect">
                          <a:avLst/>
                        </a:prstGeom>
                        <a:noFill/>
                        <a:ln w="6350">
                          <a:noFill/>
                        </a:ln>
                      </wps:spPr>
                      <wps:txbx>
                        <w:txbxContent>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・自ら沢山の</w:t>
                            </w:r>
                            <w:r w:rsidRPr="000F5FF7">
                              <w:rPr>
                                <w:rFonts w:ascii="Meiryo UI" w:eastAsia="Meiryo UI" w:hAnsi="Meiryo UI"/>
                                <w:sz w:val="16"/>
                              </w:rPr>
                              <w:t>本を読むようになっていきます</w:t>
                            </w:r>
                            <w:r w:rsidRPr="000F5FF7">
                              <w:rPr>
                                <w:rFonts w:ascii="Meiryo UI" w:eastAsia="Meiryo UI" w:hAnsi="Meiryo UI" w:hint="eastAsia"/>
                                <w:sz w:val="16"/>
                              </w:rPr>
                              <w:t>が、中学年に</w:t>
                            </w:r>
                            <w:r w:rsidRPr="000F5FF7">
                              <w:rPr>
                                <w:rFonts w:ascii="Meiryo UI" w:eastAsia="Meiryo UI" w:hAnsi="Meiryo UI"/>
                                <w:sz w:val="16"/>
                              </w:rPr>
                              <w:t>なると、</w:t>
                            </w:r>
                            <w:r w:rsidRPr="000F5FF7">
                              <w:rPr>
                                <w:rFonts w:ascii="Meiryo UI" w:eastAsia="Meiryo UI" w:hAnsi="Meiryo UI" w:hint="eastAsia"/>
                                <w:sz w:val="16"/>
                              </w:rPr>
                              <w:t>個々の</w:t>
                            </w:r>
                            <w:r w:rsidRPr="000F5FF7">
                              <w:rPr>
                                <w:rFonts w:ascii="Meiryo UI" w:eastAsia="Meiryo UI" w:hAnsi="Meiryo UI"/>
                                <w:sz w:val="16"/>
                              </w:rPr>
                              <w:t>状況により</w:t>
                            </w:r>
                            <w:r w:rsidRPr="000F5FF7">
                              <w:rPr>
                                <w:rFonts w:ascii="Meiryo UI" w:eastAsia="Meiryo UI" w:hAnsi="Meiryo UI" w:hint="eastAsia"/>
                                <w:sz w:val="16"/>
                              </w:rPr>
                              <w:t>読書</w:t>
                            </w:r>
                            <w:r w:rsidRPr="000F5FF7">
                              <w:rPr>
                                <w:rFonts w:ascii="Meiryo UI" w:eastAsia="Meiryo UI" w:hAnsi="Meiryo UI"/>
                                <w:sz w:val="16"/>
                              </w:rPr>
                              <w:t>活動に差が</w:t>
                            </w:r>
                            <w:r w:rsidRPr="000F5FF7">
                              <w:rPr>
                                <w:rFonts w:ascii="Meiryo UI" w:eastAsia="Meiryo UI" w:hAnsi="Meiryo UI" w:hint="eastAsia"/>
                                <w:sz w:val="16"/>
                              </w:rPr>
                              <w:t>でてくる場合があります</w:t>
                            </w:r>
                            <w:r w:rsidRPr="000F5FF7">
                              <w:rPr>
                                <w:rFonts w:ascii="Meiryo UI" w:eastAsia="Meiryo UI" w:hAnsi="Meiryo UI"/>
                                <w:sz w:val="16"/>
                              </w:rPr>
                              <w:t>。</w:t>
                            </w:r>
                          </w:p>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・子ども一人一人の読む力に応じて読書</w:t>
                            </w:r>
                            <w:r w:rsidRPr="000F5FF7">
                              <w:rPr>
                                <w:rFonts w:ascii="Meiryo UI" w:eastAsia="Meiryo UI" w:hAnsi="Meiryo UI"/>
                                <w:sz w:val="16"/>
                              </w:rPr>
                              <w:t>量や読書の</w:t>
                            </w:r>
                            <w:r w:rsidRPr="000F5FF7">
                              <w:rPr>
                                <w:rFonts w:ascii="Meiryo UI" w:eastAsia="Meiryo UI" w:hAnsi="Meiryo UI" w:hint="eastAsia"/>
                                <w:sz w:val="16"/>
                              </w:rPr>
                              <w:t>種類</w:t>
                            </w:r>
                            <w:r w:rsidRPr="000F5FF7">
                              <w:rPr>
                                <w:rFonts w:ascii="Meiryo UI" w:eastAsia="Meiryo UI" w:hAnsi="Meiryo UI"/>
                                <w:sz w:val="16"/>
                              </w:rPr>
                              <w:t>に変化が生じます。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667D4" id="テキスト ボックス 88" o:spid="_x0000_s1093" type="#_x0000_t202" style="position:absolute;margin-left:480.75pt;margin-top:48.3pt;width:2in;height:83.2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" filled="f" stroked="f" strokeweight=".5pt">
                <v:textbox>
                  <w:txbxContent>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・自ら沢山の</w:t>
                      </w:r>
                      <w:r w:rsidRPr="000F5FF7">
                        <w:rPr>
                          <w:rFonts w:ascii="Meiryo UI" w:eastAsia="Meiryo UI" w:hAnsi="Meiryo UI"/>
                          <w:sz w:val="16"/>
                        </w:rPr>
                        <w:t>本を読むようになっていきます</w:t>
                      </w:r>
                      <w:r w:rsidRPr="000F5FF7">
                        <w:rPr>
                          <w:rFonts w:ascii="Meiryo UI" w:eastAsia="Meiryo UI" w:hAnsi="Meiryo UI" w:hint="eastAsia"/>
                          <w:sz w:val="16"/>
                        </w:rPr>
                        <w:t>が、中学年に</w:t>
                      </w:r>
                      <w:r w:rsidRPr="000F5FF7">
                        <w:rPr>
                          <w:rFonts w:ascii="Meiryo UI" w:eastAsia="Meiryo UI" w:hAnsi="Meiryo UI"/>
                          <w:sz w:val="16"/>
                        </w:rPr>
                        <w:t>なると、</w:t>
                      </w:r>
                      <w:r w:rsidRPr="000F5FF7">
                        <w:rPr>
                          <w:rFonts w:ascii="Meiryo UI" w:eastAsia="Meiryo UI" w:hAnsi="Meiryo UI" w:hint="eastAsia"/>
                          <w:sz w:val="16"/>
                        </w:rPr>
                        <w:t>個々の</w:t>
                      </w:r>
                      <w:r w:rsidRPr="000F5FF7">
                        <w:rPr>
                          <w:rFonts w:ascii="Meiryo UI" w:eastAsia="Meiryo UI" w:hAnsi="Meiryo UI"/>
                          <w:sz w:val="16"/>
                        </w:rPr>
                        <w:t>状況により</w:t>
                      </w:r>
                      <w:r w:rsidRPr="000F5FF7">
                        <w:rPr>
                          <w:rFonts w:ascii="Meiryo UI" w:eastAsia="Meiryo UI" w:hAnsi="Meiryo UI" w:hint="eastAsia"/>
                          <w:sz w:val="16"/>
                        </w:rPr>
                        <w:t>読書</w:t>
                      </w:r>
                      <w:r w:rsidRPr="000F5FF7">
                        <w:rPr>
                          <w:rFonts w:ascii="Meiryo UI" w:eastAsia="Meiryo UI" w:hAnsi="Meiryo UI"/>
                          <w:sz w:val="16"/>
                        </w:rPr>
                        <w:t>活動に差が</w:t>
                      </w:r>
                      <w:r w:rsidRPr="000F5FF7">
                        <w:rPr>
                          <w:rFonts w:ascii="Meiryo UI" w:eastAsia="Meiryo UI" w:hAnsi="Meiryo UI" w:hint="eastAsia"/>
                          <w:sz w:val="16"/>
                        </w:rPr>
                        <w:t>でてくる場合があります</w:t>
                      </w:r>
                      <w:r w:rsidRPr="000F5FF7">
                        <w:rPr>
                          <w:rFonts w:ascii="Meiryo UI" w:eastAsia="Meiryo UI" w:hAnsi="Meiryo UI"/>
                          <w:sz w:val="16"/>
                        </w:rPr>
                        <w:t>。</w:t>
                      </w:r>
                    </w:p>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・子ども一人一人の読む力に応じて読書</w:t>
                      </w:r>
                      <w:r w:rsidRPr="000F5FF7">
                        <w:rPr>
                          <w:rFonts w:ascii="Meiryo UI" w:eastAsia="Meiryo UI" w:hAnsi="Meiryo UI"/>
                          <w:sz w:val="16"/>
                        </w:rPr>
                        <w:t>量や読書の</w:t>
                      </w:r>
                      <w:r w:rsidRPr="000F5FF7">
                        <w:rPr>
                          <w:rFonts w:ascii="Meiryo UI" w:eastAsia="Meiryo UI" w:hAnsi="Meiryo UI" w:hint="eastAsia"/>
                          <w:sz w:val="16"/>
                        </w:rPr>
                        <w:t>種類</w:t>
                      </w:r>
                      <w:r w:rsidRPr="000F5FF7">
                        <w:rPr>
                          <w:rFonts w:ascii="Meiryo UI" w:eastAsia="Meiryo UI" w:hAnsi="Meiryo UI"/>
                          <w:sz w:val="16"/>
                        </w:rPr>
                        <w:t>に変化が生じます。</w:t>
                      </w:r>
                    </w:p>
                  </w:txbxContent>
                </v:textbox>
              </v:shape>
            </w:pict>
          </mc:Fallback>
        </mc:AlternateContent>
      </w:r>
      <w:r w:rsidRPr="00385B9F">
        <w:rPr>
          <w:rFonts w:ascii="Meiryo UI" w:eastAsia="Meiryo UI" w:hAnsi="Meiryo UI"/>
          <w:noProof/>
          <w:sz w:val="24"/>
        </w:rPr>
        <mc:AlternateContent>
          <mc:Choice Requires="wps">
            <w:drawing>
              <wp:anchor distT="0" distB="0" distL="114300" distR="114300" simplePos="0" relativeHeight="252230656" behindDoc="0" locked="0" layoutInCell="1" allowOverlap="1" wp14:anchorId="56990D97" wp14:editId="48AB2E4D">
                <wp:simplePos x="0" y="0"/>
                <wp:positionH relativeFrom="margin">
                  <wp:posOffset>466725</wp:posOffset>
                </wp:positionH>
                <wp:positionV relativeFrom="paragraph">
                  <wp:posOffset>613410</wp:posOffset>
                </wp:positionV>
                <wp:extent cx="1809115" cy="1009650"/>
                <wp:effectExtent l="0" t="0" r="0" b="0"/>
                <wp:wrapNone/>
                <wp:docPr id="89" name="テキスト ボックス 89"/>
                <wp:cNvGraphicFramePr/>
                <a:graphic xmlns:a="http://schemas.openxmlformats.org/drawingml/2006/main">
                  <a:graphicData uri="http://schemas.microsoft.com/office/word/2010/wordprocessingShape">
                    <wps:wsp>
                      <wps:cNvSpPr txBox="1"/>
                      <wps:spPr>
                        <a:xfrm>
                          <a:off x="0" y="0"/>
                          <a:ext cx="1809115" cy="1009650"/>
                        </a:xfrm>
                        <a:prstGeom prst="rect">
                          <a:avLst/>
                        </a:prstGeom>
                        <a:noFill/>
                        <a:ln w="6350">
                          <a:noFill/>
                        </a:ln>
                      </wps:spPr>
                      <wps:txbx>
                        <w:txbxContent>
                          <w:p w:rsidR="000B754B" w:rsidRDefault="000B754B" w:rsidP="000B754B">
                            <w:pPr>
                              <w:spacing w:line="240" w:lineRule="exact"/>
                              <w:ind w:left="160" w:hangingChars="100" w:hanging="160"/>
                              <w:jc w:val="left"/>
                              <w:rPr>
                                <w:rFonts w:ascii="Meiryo UI" w:eastAsia="Meiryo UI" w:hAnsi="Meiryo UI"/>
                                <w:sz w:val="16"/>
                              </w:rPr>
                            </w:pPr>
                            <w:r w:rsidRPr="000F5FF7">
                              <w:rPr>
                                <w:rFonts w:ascii="Meiryo UI" w:eastAsia="Meiryo UI" w:hAnsi="Meiryo UI" w:hint="eastAsia"/>
                                <w:sz w:val="16"/>
                              </w:rPr>
                              <w:t>・低学年では、本の読み聞かせを聞くだ</w:t>
                            </w:r>
                          </w:p>
                          <w:p w:rsidR="000B754B" w:rsidRDefault="000B754B" w:rsidP="000B754B">
                            <w:pPr>
                              <w:spacing w:line="240" w:lineRule="exact"/>
                              <w:ind w:leftChars="50" w:left="185" w:hangingChars="50" w:hanging="80"/>
                              <w:jc w:val="left"/>
                              <w:rPr>
                                <w:rFonts w:ascii="Meiryo UI" w:eastAsia="Meiryo UI" w:hAnsi="Meiryo UI"/>
                                <w:sz w:val="16"/>
                              </w:rPr>
                            </w:pPr>
                            <w:r w:rsidRPr="000F5FF7">
                              <w:rPr>
                                <w:rFonts w:ascii="Meiryo UI" w:eastAsia="Meiryo UI" w:hAnsi="Meiryo UI" w:hint="eastAsia"/>
                                <w:sz w:val="16"/>
                              </w:rPr>
                              <w:t>けでなく、語彙の量が増え一人で本を</w:t>
                            </w:r>
                          </w:p>
                          <w:p w:rsidR="000B754B" w:rsidRPr="000F5FF7" w:rsidRDefault="000B754B" w:rsidP="000B754B">
                            <w:pPr>
                              <w:spacing w:line="240" w:lineRule="exact"/>
                              <w:ind w:leftChars="50" w:left="185" w:hangingChars="50" w:hanging="80"/>
                              <w:jc w:val="left"/>
                              <w:rPr>
                                <w:rFonts w:ascii="Meiryo UI" w:eastAsia="Meiryo UI" w:hAnsi="Meiryo UI"/>
                                <w:sz w:val="16"/>
                              </w:rPr>
                            </w:pPr>
                            <w:r w:rsidRPr="000F5FF7">
                              <w:rPr>
                                <w:rFonts w:ascii="Meiryo UI" w:eastAsia="Meiryo UI" w:hAnsi="Meiryo UI" w:hint="eastAsia"/>
                                <w:sz w:val="16"/>
                              </w:rPr>
                              <w:t>読むことができるようになりはじめます。</w:t>
                            </w:r>
                          </w:p>
                          <w:p w:rsidR="000B754B" w:rsidRPr="000F5FF7" w:rsidRDefault="000B754B" w:rsidP="000B754B">
                            <w:pPr>
                              <w:spacing w:line="240" w:lineRule="exact"/>
                              <w:ind w:leftChars="50" w:left="105"/>
                              <w:jc w:val="left"/>
                              <w:rPr>
                                <w:rFonts w:ascii="Meiryo UI" w:eastAsia="Meiryo UI" w:hAnsi="Meiryo UI"/>
                                <w:sz w:val="16"/>
                              </w:rPr>
                            </w:pPr>
                            <w:r w:rsidRPr="000F5FF7">
                              <w:rPr>
                                <w:rFonts w:ascii="Meiryo UI" w:eastAsia="Meiryo UI" w:hAnsi="Meiryo UI" w:hint="eastAsia"/>
                                <w:sz w:val="16"/>
                              </w:rPr>
                              <w:t>中学年に</w:t>
                            </w:r>
                            <w:r w:rsidRPr="000F5FF7">
                              <w:rPr>
                                <w:rFonts w:ascii="Meiryo UI" w:eastAsia="Meiryo UI" w:hAnsi="Meiryo UI"/>
                                <w:sz w:val="16"/>
                              </w:rPr>
                              <w:t>なると、</w:t>
                            </w:r>
                            <w:r w:rsidRPr="000F5FF7">
                              <w:rPr>
                                <w:rFonts w:ascii="Meiryo UI" w:eastAsia="Meiryo UI" w:hAnsi="Meiryo UI" w:hint="eastAsia"/>
                                <w:sz w:val="16"/>
                              </w:rPr>
                              <w:t>更に</w:t>
                            </w:r>
                            <w:r w:rsidRPr="000F5FF7">
                              <w:rPr>
                                <w:rFonts w:ascii="Meiryo UI" w:eastAsia="Meiryo UI" w:hAnsi="Meiryo UI"/>
                                <w:sz w:val="16"/>
                              </w:rPr>
                              <w:t>語彙の量が増え、推測しながら</w:t>
                            </w:r>
                            <w:r w:rsidRPr="000F5FF7">
                              <w:rPr>
                                <w:rFonts w:ascii="Meiryo UI" w:eastAsia="Meiryo UI" w:hAnsi="Meiryo UI" w:hint="eastAsia"/>
                                <w:sz w:val="16"/>
                              </w:rPr>
                              <w:t>文意</w:t>
                            </w:r>
                            <w:r w:rsidRPr="000F5FF7">
                              <w:rPr>
                                <w:rFonts w:ascii="Meiryo UI" w:eastAsia="Meiryo UI" w:hAnsi="Meiryo UI"/>
                                <w:sz w:val="16"/>
                              </w:rPr>
                              <w:t>をつかむことができます。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90D97" id="テキスト ボックス 89" o:spid="_x0000_s1094" type="#_x0000_t202" style="position:absolute;margin-left:36.75pt;margin-top:48.3pt;width:142.45pt;height:79.5pt;z-index:25223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" filled="f" stroked="f" strokeweight=".5pt">
                <v:textbox>
                  <w:txbxContent>
                    <w:p w:rsidR="000B754B" w:rsidRDefault="000B754B" w:rsidP="000B754B">
                      <w:pPr>
                        <w:spacing w:line="240" w:lineRule="exact"/>
                        <w:ind w:left="160" w:hangingChars="100" w:hanging="160"/>
                        <w:jc w:val="left"/>
                        <w:rPr>
                          <w:rFonts w:ascii="Meiryo UI" w:eastAsia="Meiryo UI" w:hAnsi="Meiryo UI"/>
                          <w:sz w:val="16"/>
                        </w:rPr>
                      </w:pPr>
                      <w:r w:rsidRPr="000F5FF7">
                        <w:rPr>
                          <w:rFonts w:ascii="Meiryo UI" w:eastAsia="Meiryo UI" w:hAnsi="Meiryo UI" w:hint="eastAsia"/>
                          <w:sz w:val="16"/>
                        </w:rPr>
                        <w:t>・低学年では、本の読み聞かせを聞くだ</w:t>
                      </w:r>
                    </w:p>
                    <w:p w:rsidR="000B754B" w:rsidRDefault="000B754B" w:rsidP="000B754B">
                      <w:pPr>
                        <w:spacing w:line="240" w:lineRule="exact"/>
                        <w:ind w:leftChars="50" w:left="185" w:hangingChars="50" w:hanging="80"/>
                        <w:jc w:val="left"/>
                        <w:rPr>
                          <w:rFonts w:ascii="Meiryo UI" w:eastAsia="Meiryo UI" w:hAnsi="Meiryo UI"/>
                          <w:sz w:val="16"/>
                        </w:rPr>
                      </w:pPr>
                      <w:r w:rsidRPr="000F5FF7">
                        <w:rPr>
                          <w:rFonts w:ascii="Meiryo UI" w:eastAsia="Meiryo UI" w:hAnsi="Meiryo UI" w:hint="eastAsia"/>
                          <w:sz w:val="16"/>
                        </w:rPr>
                        <w:t>けでなく、語彙の量が増え一人で本を</w:t>
                      </w:r>
                    </w:p>
                    <w:p w:rsidR="000B754B" w:rsidRPr="000F5FF7" w:rsidRDefault="000B754B" w:rsidP="000B754B">
                      <w:pPr>
                        <w:spacing w:line="240" w:lineRule="exact"/>
                        <w:ind w:leftChars="50" w:left="185" w:hangingChars="50" w:hanging="80"/>
                        <w:jc w:val="left"/>
                        <w:rPr>
                          <w:rFonts w:ascii="Meiryo UI" w:eastAsia="Meiryo UI" w:hAnsi="Meiryo UI"/>
                          <w:sz w:val="16"/>
                        </w:rPr>
                      </w:pPr>
                      <w:r w:rsidRPr="000F5FF7">
                        <w:rPr>
                          <w:rFonts w:ascii="Meiryo UI" w:eastAsia="Meiryo UI" w:hAnsi="Meiryo UI" w:hint="eastAsia"/>
                          <w:sz w:val="16"/>
                        </w:rPr>
                        <w:t>読むことができるようになりはじめます。</w:t>
                      </w:r>
                    </w:p>
                    <w:p w:rsidR="000B754B" w:rsidRPr="000F5FF7" w:rsidRDefault="000B754B" w:rsidP="000B754B">
                      <w:pPr>
                        <w:spacing w:line="240" w:lineRule="exact"/>
                        <w:ind w:leftChars="50" w:left="105"/>
                        <w:jc w:val="left"/>
                        <w:rPr>
                          <w:rFonts w:ascii="Meiryo UI" w:eastAsia="Meiryo UI" w:hAnsi="Meiryo UI"/>
                          <w:sz w:val="16"/>
                        </w:rPr>
                      </w:pPr>
                      <w:r w:rsidRPr="000F5FF7">
                        <w:rPr>
                          <w:rFonts w:ascii="Meiryo UI" w:eastAsia="Meiryo UI" w:hAnsi="Meiryo UI" w:hint="eastAsia"/>
                          <w:sz w:val="16"/>
                        </w:rPr>
                        <w:t>中学年に</w:t>
                      </w:r>
                      <w:r w:rsidRPr="000F5FF7">
                        <w:rPr>
                          <w:rFonts w:ascii="Meiryo UI" w:eastAsia="Meiryo UI" w:hAnsi="Meiryo UI"/>
                          <w:sz w:val="16"/>
                        </w:rPr>
                        <w:t>なると、</w:t>
                      </w:r>
                      <w:r w:rsidRPr="000F5FF7">
                        <w:rPr>
                          <w:rFonts w:ascii="Meiryo UI" w:eastAsia="Meiryo UI" w:hAnsi="Meiryo UI" w:hint="eastAsia"/>
                          <w:sz w:val="16"/>
                        </w:rPr>
                        <w:t>更に</w:t>
                      </w:r>
                      <w:r w:rsidRPr="000F5FF7">
                        <w:rPr>
                          <w:rFonts w:ascii="Meiryo UI" w:eastAsia="Meiryo UI" w:hAnsi="Meiryo UI"/>
                          <w:sz w:val="16"/>
                        </w:rPr>
                        <w:t>語彙の量が増え、推測しながら</w:t>
                      </w:r>
                      <w:r w:rsidRPr="000F5FF7">
                        <w:rPr>
                          <w:rFonts w:ascii="Meiryo UI" w:eastAsia="Meiryo UI" w:hAnsi="Meiryo UI" w:hint="eastAsia"/>
                          <w:sz w:val="16"/>
                        </w:rPr>
                        <w:t>文意</w:t>
                      </w:r>
                      <w:r w:rsidRPr="000F5FF7">
                        <w:rPr>
                          <w:rFonts w:ascii="Meiryo UI" w:eastAsia="Meiryo UI" w:hAnsi="Meiryo UI"/>
                          <w:sz w:val="16"/>
                        </w:rPr>
                        <w:t>をつかむことができます。</w:t>
                      </w:r>
                    </w:p>
                  </w:txbxContent>
                </v:textbox>
                <w10:wrap anchorx="margin"/>
              </v:shape>
            </w:pict>
          </mc:Fallback>
        </mc:AlternateContent>
      </w:r>
      <w:r w:rsidRPr="00250EBB">
        <w:rPr>
          <w:rFonts w:ascii="Meiryo UI" w:eastAsia="Meiryo UI" w:hAnsi="Meiryo UI"/>
          <w:b/>
          <w:noProof/>
          <w:sz w:val="24"/>
        </w:rPr>
        <mc:AlternateContent>
          <mc:Choice Requires="wps">
            <w:drawing>
              <wp:anchor distT="0" distB="0" distL="114300" distR="114300" simplePos="0" relativeHeight="252240896" behindDoc="0" locked="0" layoutInCell="1" allowOverlap="1" wp14:anchorId="0827BF7B" wp14:editId="77E98E73">
                <wp:simplePos x="0" y="0"/>
                <wp:positionH relativeFrom="margin">
                  <wp:posOffset>8020050</wp:posOffset>
                </wp:positionH>
                <wp:positionV relativeFrom="paragraph">
                  <wp:posOffset>574869</wp:posOffset>
                </wp:positionV>
                <wp:extent cx="1647825" cy="981075"/>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1647825" cy="981075"/>
                        </a:xfrm>
                        <a:prstGeom prst="rect">
                          <a:avLst/>
                        </a:prstGeom>
                        <a:noFill/>
                        <a:ln w="6350">
                          <a:noFill/>
                        </a:ln>
                      </wps:spPr>
                      <wps:txbx>
                        <w:txbxContent>
                          <w:p w:rsidR="000B754B" w:rsidRPr="00691D04" w:rsidRDefault="000B754B" w:rsidP="000B754B">
                            <w:pPr>
                              <w:spacing w:line="240" w:lineRule="exact"/>
                              <w:ind w:left="80" w:hangingChars="50" w:hanging="80"/>
                              <w:jc w:val="left"/>
                              <w:rPr>
                                <w:rFonts w:ascii="Meiryo UI" w:eastAsia="Meiryo UI" w:hAnsi="Meiryo UI"/>
                                <w:sz w:val="16"/>
                              </w:rPr>
                            </w:pPr>
                            <w:r w:rsidRPr="00691D04">
                              <w:rPr>
                                <w:rFonts w:ascii="Meiryo UI" w:eastAsia="Meiryo UI" w:hAnsi="Meiryo UI" w:hint="eastAsia"/>
                                <w:sz w:val="16"/>
                              </w:rPr>
                              <w:t>・文字で表された場面や情景をイメージするようになります。</w:t>
                            </w:r>
                          </w:p>
                          <w:p w:rsidR="000B754B" w:rsidRPr="00691D04" w:rsidRDefault="000B754B" w:rsidP="000B754B">
                            <w:pPr>
                              <w:spacing w:line="240" w:lineRule="exact"/>
                              <w:ind w:left="80" w:hangingChars="50" w:hanging="80"/>
                              <w:jc w:val="left"/>
                              <w:rPr>
                                <w:rFonts w:ascii="Meiryo UI" w:eastAsia="Meiryo UI" w:hAnsi="Meiryo UI"/>
                                <w:sz w:val="16"/>
                              </w:rPr>
                            </w:pPr>
                            <w:r w:rsidRPr="00691D04">
                              <w:rPr>
                                <w:rFonts w:ascii="Meiryo UI" w:eastAsia="Meiryo UI" w:hAnsi="Meiryo UI" w:hint="eastAsia"/>
                                <w:sz w:val="16"/>
                              </w:rPr>
                              <w:t>・課題解決</w:t>
                            </w:r>
                            <w:r w:rsidRPr="00691D04">
                              <w:rPr>
                                <w:rFonts w:ascii="Meiryo UI" w:eastAsia="Meiryo UI" w:hAnsi="Meiryo UI"/>
                                <w:sz w:val="16"/>
                              </w:rPr>
                              <w:t>のための読書活動を</w:t>
                            </w:r>
                            <w:r w:rsidRPr="00691D04">
                              <w:rPr>
                                <w:rFonts w:ascii="Meiryo UI" w:eastAsia="Meiryo UI" w:hAnsi="Meiryo UI" w:hint="eastAsia"/>
                                <w:sz w:val="16"/>
                              </w:rPr>
                              <w:t>通して</w:t>
                            </w:r>
                            <w:r w:rsidRPr="00691D04">
                              <w:rPr>
                                <w:rFonts w:ascii="Meiryo UI" w:eastAsia="Meiryo UI" w:hAnsi="Meiryo UI"/>
                                <w:sz w:val="16"/>
                              </w:rPr>
                              <w:t>読解力や発表力が</w:t>
                            </w:r>
                            <w:r w:rsidRPr="00691D04">
                              <w:rPr>
                                <w:rFonts w:ascii="Meiryo UI" w:eastAsia="Meiryo UI" w:hAnsi="Meiryo UI" w:hint="eastAsia"/>
                                <w:sz w:val="16"/>
                              </w:rPr>
                              <w:t>育まれて</w:t>
                            </w:r>
                            <w:r w:rsidRPr="00691D04">
                              <w:rPr>
                                <w:rFonts w:ascii="Meiryo UI" w:eastAsia="Meiryo UI" w:hAnsi="Meiryo UI"/>
                                <w:sz w:val="16"/>
                              </w:rPr>
                              <w:t>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7BF7B" id="テキスト ボックス 72" o:spid="_x0000_s1095" type="#_x0000_t202" style="position:absolute;margin-left:631.5pt;margin-top:45.25pt;width:129.75pt;height:77.25pt;z-index:25224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" filled="f" stroked="f" strokeweight=".5pt">
                <v:textbox>
                  <w:txbxContent>
                    <w:p w:rsidR="000B754B" w:rsidRPr="00691D04" w:rsidRDefault="000B754B" w:rsidP="000B754B">
                      <w:pPr>
                        <w:spacing w:line="240" w:lineRule="exact"/>
                        <w:ind w:left="80" w:hangingChars="50" w:hanging="80"/>
                        <w:jc w:val="left"/>
                        <w:rPr>
                          <w:rFonts w:ascii="Meiryo UI" w:eastAsia="Meiryo UI" w:hAnsi="Meiryo UI"/>
                          <w:sz w:val="16"/>
                        </w:rPr>
                      </w:pPr>
                      <w:r w:rsidRPr="00691D04">
                        <w:rPr>
                          <w:rFonts w:ascii="Meiryo UI" w:eastAsia="Meiryo UI" w:hAnsi="Meiryo UI" w:hint="eastAsia"/>
                          <w:sz w:val="16"/>
                        </w:rPr>
                        <w:t>・文字で表された場面や情景をイメージするようになります。</w:t>
                      </w:r>
                    </w:p>
                    <w:p w:rsidR="000B754B" w:rsidRPr="00691D04" w:rsidRDefault="000B754B" w:rsidP="000B754B">
                      <w:pPr>
                        <w:spacing w:line="240" w:lineRule="exact"/>
                        <w:ind w:left="80" w:hangingChars="50" w:hanging="80"/>
                        <w:jc w:val="left"/>
                        <w:rPr>
                          <w:rFonts w:ascii="Meiryo UI" w:eastAsia="Meiryo UI" w:hAnsi="Meiryo UI"/>
                          <w:sz w:val="16"/>
                        </w:rPr>
                      </w:pPr>
                      <w:r w:rsidRPr="00691D04">
                        <w:rPr>
                          <w:rFonts w:ascii="Meiryo UI" w:eastAsia="Meiryo UI" w:hAnsi="Meiryo UI" w:hint="eastAsia"/>
                          <w:sz w:val="16"/>
                        </w:rPr>
                        <w:t>・課題解決</w:t>
                      </w:r>
                      <w:r w:rsidRPr="00691D04">
                        <w:rPr>
                          <w:rFonts w:ascii="Meiryo UI" w:eastAsia="Meiryo UI" w:hAnsi="Meiryo UI"/>
                          <w:sz w:val="16"/>
                        </w:rPr>
                        <w:t>のための読書活動を</w:t>
                      </w:r>
                      <w:r w:rsidRPr="00691D04">
                        <w:rPr>
                          <w:rFonts w:ascii="Meiryo UI" w:eastAsia="Meiryo UI" w:hAnsi="Meiryo UI" w:hint="eastAsia"/>
                          <w:sz w:val="16"/>
                        </w:rPr>
                        <w:t>通して</w:t>
                      </w:r>
                      <w:r w:rsidRPr="00691D04">
                        <w:rPr>
                          <w:rFonts w:ascii="Meiryo UI" w:eastAsia="Meiryo UI" w:hAnsi="Meiryo UI"/>
                          <w:sz w:val="16"/>
                        </w:rPr>
                        <w:t>読解力や発表力が</w:t>
                      </w:r>
                      <w:r w:rsidRPr="00691D04">
                        <w:rPr>
                          <w:rFonts w:ascii="Meiryo UI" w:eastAsia="Meiryo UI" w:hAnsi="Meiryo UI" w:hint="eastAsia"/>
                          <w:sz w:val="16"/>
                        </w:rPr>
                        <w:t>育まれて</w:t>
                      </w:r>
                      <w:r w:rsidRPr="00691D04">
                        <w:rPr>
                          <w:rFonts w:ascii="Meiryo UI" w:eastAsia="Meiryo UI" w:hAnsi="Meiryo UI"/>
                          <w:sz w:val="16"/>
                        </w:rPr>
                        <w:t>いきます。</w:t>
                      </w:r>
                    </w:p>
                  </w:txbxContent>
                </v:textbox>
                <w10:wrap anchorx="margin"/>
              </v:shape>
            </w:pict>
          </mc:Fallback>
        </mc:AlternateContent>
      </w:r>
      <w:r w:rsidRPr="00385B9F">
        <w:rPr>
          <w:rFonts w:ascii="Meiryo UI" w:eastAsia="Meiryo UI" w:hAnsi="Meiryo UI"/>
          <w:noProof/>
          <w:sz w:val="24"/>
        </w:rPr>
        <mc:AlternateContent>
          <mc:Choice Requires="wps">
            <w:drawing>
              <wp:anchor distT="0" distB="0" distL="114300" distR="114300" simplePos="0" relativeHeight="252228608" behindDoc="0" locked="0" layoutInCell="1" allowOverlap="1" wp14:anchorId="560AB787" wp14:editId="742FA9A8">
                <wp:simplePos x="0" y="0"/>
                <wp:positionH relativeFrom="margin">
                  <wp:posOffset>462280</wp:posOffset>
                </wp:positionH>
                <wp:positionV relativeFrom="paragraph">
                  <wp:posOffset>499110</wp:posOffset>
                </wp:positionV>
                <wp:extent cx="9293225" cy="9525"/>
                <wp:effectExtent l="0" t="0" r="22225" b="28575"/>
                <wp:wrapNone/>
                <wp:docPr id="152" name="直線コネクタ 152"/>
                <wp:cNvGraphicFramePr/>
                <a:graphic xmlns:a="http://schemas.openxmlformats.org/drawingml/2006/main">
                  <a:graphicData uri="http://schemas.microsoft.com/office/word/2010/wordprocessingShape">
                    <wps:wsp>
                      <wps:cNvCnPr/>
                      <wps:spPr>
                        <a:xfrm flipV="1">
                          <a:off x="0" y="0"/>
                          <a:ext cx="9293225" cy="9525"/>
                        </a:xfrm>
                        <a:prstGeom prst="line">
                          <a:avLst/>
                        </a:prstGeom>
                        <a:noFill/>
                        <a:ln w="19050" cap="flat" cmpd="sng" algn="ctr">
                          <a:solidFill>
                            <a:srgbClr val="4472C4">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82AE4C" id="直線コネクタ 152" o:spid="_x0000_s1026" style="position:absolute;left:0;text-align:left;flip:y;z-index:25222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4pt,39.3pt" to="768.1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" strokecolor="#8faadc" strokeweight="1.5pt">
                <v:stroke joinstyle="miter"/>
                <w10:wrap anchorx="margin"/>
              </v:line>
            </w:pict>
          </mc:Fallback>
        </mc:AlternateContent>
      </w:r>
    </w:p>
    <w:p w:rsidR="000B754B" w:rsidRPr="000B754B" w:rsidRDefault="00691385" w:rsidP="00045CBE">
      <w:pPr>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2271616" behindDoc="0" locked="0" layoutInCell="1" allowOverlap="1" wp14:anchorId="79E37796" wp14:editId="266FA476">
                <wp:simplePos x="0" y="0"/>
                <wp:positionH relativeFrom="margin">
                  <wp:posOffset>8904605</wp:posOffset>
                </wp:positionH>
                <wp:positionV relativeFrom="margin">
                  <wp:posOffset>6525895</wp:posOffset>
                </wp:positionV>
                <wp:extent cx="854015" cy="235861"/>
                <wp:effectExtent l="0" t="0" r="3810" b="0"/>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854015" cy="235861"/>
                        </a:xfrm>
                        <a:prstGeom prst="rect">
                          <a:avLst/>
                        </a:prstGeom>
                        <a:solidFill>
                          <a:sysClr val="window" lastClr="FFFFFF"/>
                        </a:solidFill>
                        <a:ln w="6350">
                          <a:noFill/>
                        </a:ln>
                      </wps:spPr>
                      <wps:txbx>
                        <w:txbxContent>
                          <w:sdt>
                            <w:sdtPr>
                              <w:rPr>
                                <w:sz w:val="16"/>
                              </w:rPr>
                              <w:id w:val="1340743618"/>
                              <w:docPartObj>
                                <w:docPartGallery w:val="Page Numbers (Bottom of Page)"/>
                                <w:docPartUnique/>
                              </w:docPartObj>
                            </w:sdtPr>
                            <w:sdtEndPr>
                              <w:rPr>
                                <w:rFonts w:ascii="ＭＳ Ｐ明朝" w:eastAsia="ＭＳ Ｐ明朝" w:hAnsi="ＭＳ Ｐ明朝" w:hint="eastAsia"/>
                              </w:rPr>
                            </w:sdtEndPr>
                            <w:sdtContent>
                              <w:p w:rsidR="00691385" w:rsidRPr="00D918CB" w:rsidRDefault="00691385" w:rsidP="00F716DD">
                                <w:pPr>
                                  <w:pStyle w:val="a5"/>
                                  <w:jc w:val="right"/>
                                  <w:rPr>
                                    <w:rFonts w:ascii="ＭＳ Ｐ明朝" w:eastAsia="ＭＳ Ｐ明朝" w:hAnsi="ＭＳ Ｐ明朝"/>
                                    <w:sz w:val="16"/>
                                  </w:rPr>
                                </w:pPr>
                                <w:r>
                                  <w:rPr>
                                    <w:rFonts w:ascii="ＭＳ Ｐ明朝" w:eastAsia="ＭＳ Ｐ明朝" w:hAnsi="ＭＳ Ｐ明朝" w:hint="eastAsia"/>
                                    <w:sz w:val="16"/>
                                  </w:rPr>
                                  <w:t>１－４</w:t>
                                </w:r>
                              </w:p>
                            </w:sdtContent>
                          </w:sdt>
                          <w:p w:rsidR="00691385" w:rsidRPr="00D918CB" w:rsidRDefault="00691385" w:rsidP="00F716DD">
                            <w:pPr>
                              <w:spacing w:line="200" w:lineRule="exact"/>
                              <w:jc w:val="right"/>
                              <w:rPr>
                                <w:rFonts w:ascii="ＭＳ 明朝" w:eastAsia="ＭＳ 明朝" w:hAnsi="ＭＳ 明朝"/>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E37796" id="テキスト ボックス 12" o:spid="_x0000_s1098" type="#_x0000_t202" style="position:absolute;margin-left:701.15pt;margin-top:513.85pt;width:67.25pt;height:18.55pt;z-index:2522716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" fillcolor="window" stroked="f" strokeweight=".5pt">
                <v:textbox>
                  <w:txbxContent>
                    <w:sdt>
                      <w:sdtPr>
                        <w:rPr>
                          <w:sz w:val="16"/>
                        </w:rPr>
                        <w:id w:val="1340743618"/>
                        <w:docPartObj>
                          <w:docPartGallery w:val="Page Numbers (Bottom of Page)"/>
                          <w:docPartUnique/>
                        </w:docPartObj>
                      </w:sdtPr>
                      <w:sdtEndPr>
                        <w:rPr>
                          <w:rFonts w:ascii="ＭＳ Ｐ明朝" w:eastAsia="ＭＳ Ｐ明朝" w:hAnsi="ＭＳ Ｐ明朝" w:hint="eastAsia"/>
                        </w:rPr>
                      </w:sdtEndPr>
                      <w:sdtContent>
                        <w:p w:rsidR="00691385" w:rsidRPr="00D918CB" w:rsidRDefault="00691385" w:rsidP="00F716DD">
                          <w:pPr>
                            <w:pStyle w:val="a5"/>
                            <w:jc w:val="right"/>
                            <w:rPr>
                              <w:rFonts w:ascii="ＭＳ Ｐ明朝" w:eastAsia="ＭＳ Ｐ明朝" w:hAnsi="ＭＳ Ｐ明朝"/>
                              <w:sz w:val="16"/>
                            </w:rPr>
                          </w:pPr>
                          <w:r>
                            <w:rPr>
                              <w:rFonts w:ascii="ＭＳ Ｐ明朝" w:eastAsia="ＭＳ Ｐ明朝" w:hAnsi="ＭＳ Ｐ明朝" w:hint="eastAsia"/>
                              <w:sz w:val="16"/>
                            </w:rPr>
                            <w:t>１－４</w:t>
                          </w:r>
                        </w:p>
                      </w:sdtContent>
                    </w:sdt>
                    <w:p w:rsidR="00691385" w:rsidRPr="00D918CB" w:rsidRDefault="00691385" w:rsidP="00F716DD">
                      <w:pPr>
                        <w:spacing w:line="200" w:lineRule="exact"/>
                        <w:jc w:val="right"/>
                        <w:rPr>
                          <w:rFonts w:ascii="ＭＳ 明朝" w:eastAsia="ＭＳ 明朝" w:hAnsi="ＭＳ 明朝"/>
                          <w:sz w:val="12"/>
                        </w:rPr>
                      </w:pPr>
                    </w:p>
                  </w:txbxContent>
                </v:textbox>
                <w10:wrap type="square" anchorx="margin" anchory="margin"/>
              </v:shape>
            </w:pict>
          </mc:Fallback>
        </mc:AlternateContent>
      </w:r>
      <w:r w:rsidR="007672C6" w:rsidRPr="00385B9F">
        <w:rPr>
          <w:rFonts w:ascii="Meiryo UI" w:eastAsia="Meiryo UI" w:hAnsi="Meiryo UI"/>
          <w:noProof/>
          <w:sz w:val="22"/>
        </w:rPr>
        <mc:AlternateContent>
          <mc:Choice Requires="wps">
            <w:drawing>
              <wp:anchor distT="0" distB="0" distL="114300" distR="114300" simplePos="0" relativeHeight="252226560" behindDoc="0" locked="0" layoutInCell="1" allowOverlap="1" wp14:anchorId="7589FD74" wp14:editId="49CD3A69">
                <wp:simplePos x="0" y="0"/>
                <wp:positionH relativeFrom="margin">
                  <wp:posOffset>-1510</wp:posOffset>
                </wp:positionH>
                <wp:positionV relativeFrom="paragraph">
                  <wp:posOffset>2791737</wp:posOffset>
                </wp:positionV>
                <wp:extent cx="452755" cy="1141887"/>
                <wp:effectExtent l="19050" t="19050" r="23495" b="20320"/>
                <wp:wrapNone/>
                <wp:docPr id="44" name="フローチャート: 論理積ゲート 44"/>
                <wp:cNvGraphicFramePr/>
                <a:graphic xmlns:a="http://schemas.openxmlformats.org/drawingml/2006/main">
                  <a:graphicData uri="http://schemas.microsoft.com/office/word/2010/wordprocessingShape">
                    <wps:wsp>
                      <wps:cNvSpPr/>
                      <wps:spPr>
                        <a:xfrm flipH="1">
                          <a:off x="0" y="0"/>
                          <a:ext cx="452755" cy="1141887"/>
                        </a:xfrm>
                        <a:prstGeom prst="flowChartDelay">
                          <a:avLst/>
                        </a:prstGeom>
                        <a:noFill/>
                        <a:ln w="28575" cap="flat" cmpd="sng" algn="ctr">
                          <a:solidFill>
                            <a:srgbClr val="4472C4">
                              <a:lumMod val="60000"/>
                              <a:lumOff val="40000"/>
                            </a:srgbClr>
                          </a:solidFill>
                          <a:prstDash val="solid"/>
                          <a:miter lim="800000"/>
                        </a:ln>
                        <a:effectLst/>
                      </wps:spPr>
                      <wps:txbx>
                        <w:txbxContent>
                          <w:p w:rsidR="000B754B" w:rsidRPr="002E08B8" w:rsidRDefault="000B754B" w:rsidP="000B754B">
                            <w:pPr>
                              <w:jc w:val="center"/>
                              <w:rPr>
                                <w:rFonts w:ascii="Meiryo UI" w:eastAsia="Meiryo UI" w:hAnsi="Meiryo UI"/>
                                <w:sz w:val="18"/>
                              </w:rPr>
                            </w:pPr>
                            <w:r>
                              <w:rPr>
                                <w:rFonts w:ascii="Meiryo UI" w:eastAsia="Meiryo UI" w:hAnsi="Meiryo UI" w:hint="eastAsia"/>
                                <w:sz w:val="18"/>
                              </w:rPr>
                              <w:t>高校生</w:t>
                            </w:r>
                            <w:r w:rsidR="00A51310">
                              <w:rPr>
                                <w:rFonts w:ascii="Meiryo UI" w:eastAsia="Meiryo UI" w:hAnsi="Meiryo UI" w:hint="eastAsia"/>
                                <w:sz w:val="18"/>
                              </w:rPr>
                              <w:t>の時</w:t>
                            </w:r>
                            <w:r w:rsidRPr="002E08B8">
                              <w:rPr>
                                <w:rFonts w:ascii="Meiryo UI" w:eastAsia="Meiryo UI" w:hAnsi="Meiryo UI" w:hint="eastAsia"/>
                                <w:sz w:val="18"/>
                              </w:rPr>
                              <w:t>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9FD74" id="_x0000_t135" coordsize="21600,21600" o:spt="135" path="m10800,qx21600,10800,10800,21600l,21600,,xe">
                <v:stroke joinstyle="miter"/>
                <v:path gradientshapeok="t" o:connecttype="rect" textboxrect="0,3163,18437,18437"/>
              </v:shapetype>
              <v:shape id="フローチャート: 論理積ゲート 44" o:spid="_x0000_s1098" type="#_x0000_t135" style="position:absolute;margin-left:-.1pt;margin-top:219.8pt;width:35.65pt;height:89.9pt;flip:x;z-index:25222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" filled="f" strokecolor="#8faadc" strokeweight="2.25pt">
                <v:textbox style="layout-flow:vertical-ideographic">
                  <w:txbxContent>
                    <w:p w:rsidR="000B754B" w:rsidRPr="002E08B8" w:rsidRDefault="000B754B" w:rsidP="000B754B">
                      <w:pPr>
                        <w:jc w:val="center"/>
                        <w:rPr>
                          <w:rFonts w:ascii="Meiryo UI" w:eastAsia="Meiryo UI" w:hAnsi="Meiryo UI"/>
                          <w:sz w:val="18"/>
                        </w:rPr>
                      </w:pPr>
                      <w:r>
                        <w:rPr>
                          <w:rFonts w:ascii="Meiryo UI" w:eastAsia="Meiryo UI" w:hAnsi="Meiryo UI" w:hint="eastAsia"/>
                          <w:sz w:val="18"/>
                        </w:rPr>
                        <w:t>高校生</w:t>
                      </w:r>
                      <w:r w:rsidR="00A51310">
                        <w:rPr>
                          <w:rFonts w:ascii="Meiryo UI" w:eastAsia="Meiryo UI" w:hAnsi="Meiryo UI" w:hint="eastAsia"/>
                          <w:sz w:val="18"/>
                        </w:rPr>
                        <w:t>の時</w:t>
                      </w:r>
                      <w:r w:rsidRPr="002E08B8">
                        <w:rPr>
                          <w:rFonts w:ascii="Meiryo UI" w:eastAsia="Meiryo UI" w:hAnsi="Meiryo UI" w:hint="eastAsia"/>
                          <w:sz w:val="18"/>
                        </w:rPr>
                        <w:t>期</w:t>
                      </w:r>
                    </w:p>
                  </w:txbxContent>
                </v:textbox>
                <w10:wrap anchorx="margin"/>
              </v:shape>
            </w:pict>
          </mc:Fallback>
        </mc:AlternateContent>
      </w:r>
      <w:r w:rsidR="007672C6" w:rsidRPr="00385B9F">
        <w:rPr>
          <w:rFonts w:ascii="Meiryo UI" w:eastAsia="Meiryo UI" w:hAnsi="Meiryo UI"/>
          <w:noProof/>
          <w:sz w:val="22"/>
        </w:rPr>
        <mc:AlternateContent>
          <mc:Choice Requires="wps">
            <w:drawing>
              <wp:anchor distT="0" distB="0" distL="114300" distR="114300" simplePos="0" relativeHeight="252225536" behindDoc="0" locked="0" layoutInCell="1" allowOverlap="1" wp14:anchorId="3F1156A2" wp14:editId="17355EFE">
                <wp:simplePos x="0" y="0"/>
                <wp:positionH relativeFrom="margin">
                  <wp:posOffset>0</wp:posOffset>
                </wp:positionH>
                <wp:positionV relativeFrom="paragraph">
                  <wp:posOffset>1580661</wp:posOffset>
                </wp:positionV>
                <wp:extent cx="461108" cy="1172307"/>
                <wp:effectExtent l="19050" t="19050" r="15240" b="27940"/>
                <wp:wrapNone/>
                <wp:docPr id="43" name="フローチャート: 論理積ゲート 43"/>
                <wp:cNvGraphicFramePr/>
                <a:graphic xmlns:a="http://schemas.openxmlformats.org/drawingml/2006/main">
                  <a:graphicData uri="http://schemas.microsoft.com/office/word/2010/wordprocessingShape">
                    <wps:wsp>
                      <wps:cNvSpPr/>
                      <wps:spPr>
                        <a:xfrm flipH="1">
                          <a:off x="0" y="0"/>
                          <a:ext cx="461108" cy="1172307"/>
                        </a:xfrm>
                        <a:prstGeom prst="flowChartDelay">
                          <a:avLst/>
                        </a:prstGeom>
                        <a:noFill/>
                        <a:ln w="28575" cap="flat" cmpd="sng" algn="ctr">
                          <a:solidFill>
                            <a:srgbClr val="4472C4">
                              <a:lumMod val="60000"/>
                              <a:lumOff val="40000"/>
                            </a:srgbClr>
                          </a:solidFill>
                          <a:prstDash val="solid"/>
                          <a:miter lim="800000"/>
                        </a:ln>
                        <a:effectLst/>
                      </wps:spPr>
                      <wps:txbx>
                        <w:txbxContent>
                          <w:p w:rsidR="000B754B" w:rsidRPr="002E08B8" w:rsidRDefault="000B754B" w:rsidP="000B754B">
                            <w:pPr>
                              <w:jc w:val="center"/>
                              <w:rPr>
                                <w:rFonts w:ascii="Meiryo UI" w:eastAsia="Meiryo UI" w:hAnsi="Meiryo UI"/>
                                <w:sz w:val="18"/>
                              </w:rPr>
                            </w:pPr>
                            <w:r>
                              <w:rPr>
                                <w:rFonts w:ascii="Meiryo UI" w:eastAsia="Meiryo UI" w:hAnsi="Meiryo UI" w:hint="eastAsia"/>
                                <w:sz w:val="18"/>
                              </w:rPr>
                              <w:t>中学生</w:t>
                            </w:r>
                            <w:r w:rsidR="00A51310">
                              <w:rPr>
                                <w:rFonts w:ascii="Meiryo UI" w:eastAsia="Meiryo UI" w:hAnsi="Meiryo UI" w:hint="eastAsia"/>
                                <w:sz w:val="18"/>
                              </w:rPr>
                              <w:t>の時</w:t>
                            </w:r>
                            <w:r w:rsidRPr="002E08B8">
                              <w:rPr>
                                <w:rFonts w:ascii="Meiryo UI" w:eastAsia="Meiryo UI" w:hAnsi="Meiryo UI" w:hint="eastAsia"/>
                                <w:sz w:val="18"/>
                              </w:rPr>
                              <w:t>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156A2" id="フローチャート: 論理積ゲート 43" o:spid="_x0000_s1099" type="#_x0000_t135" style="position:absolute;margin-left:0;margin-top:124.45pt;width:36.3pt;height:92.3pt;flip:x;z-index:25222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" filled="f" strokecolor="#8faadc" strokeweight="2.25pt">
                <v:textbox style="layout-flow:vertical-ideographic">
                  <w:txbxContent>
                    <w:p w:rsidR="000B754B" w:rsidRPr="002E08B8" w:rsidRDefault="000B754B" w:rsidP="000B754B">
                      <w:pPr>
                        <w:jc w:val="center"/>
                        <w:rPr>
                          <w:rFonts w:ascii="Meiryo UI" w:eastAsia="Meiryo UI" w:hAnsi="Meiryo UI"/>
                          <w:sz w:val="18"/>
                        </w:rPr>
                      </w:pPr>
                      <w:r>
                        <w:rPr>
                          <w:rFonts w:ascii="Meiryo UI" w:eastAsia="Meiryo UI" w:hAnsi="Meiryo UI" w:hint="eastAsia"/>
                          <w:sz w:val="18"/>
                        </w:rPr>
                        <w:t>中学生</w:t>
                      </w:r>
                      <w:r w:rsidR="00A51310">
                        <w:rPr>
                          <w:rFonts w:ascii="Meiryo UI" w:eastAsia="Meiryo UI" w:hAnsi="Meiryo UI" w:hint="eastAsia"/>
                          <w:sz w:val="18"/>
                        </w:rPr>
                        <w:t>の時</w:t>
                      </w:r>
                      <w:r w:rsidRPr="002E08B8">
                        <w:rPr>
                          <w:rFonts w:ascii="Meiryo UI" w:eastAsia="Meiryo UI" w:hAnsi="Meiryo UI" w:hint="eastAsia"/>
                          <w:sz w:val="18"/>
                        </w:rPr>
                        <w:t>期</w:t>
                      </w:r>
                    </w:p>
                  </w:txbxContent>
                </v:textbox>
                <w10:wrap anchorx="margin"/>
              </v:shape>
            </w:pict>
          </mc:Fallback>
        </mc:AlternateContent>
      </w:r>
      <w:r w:rsidR="007672C6" w:rsidRPr="00385B9F">
        <w:rPr>
          <w:rFonts w:ascii="Meiryo UI" w:eastAsia="Meiryo UI" w:hAnsi="Meiryo UI"/>
          <w:noProof/>
          <w:sz w:val="22"/>
        </w:rPr>
        <mc:AlternateContent>
          <mc:Choice Requires="wps">
            <w:drawing>
              <wp:anchor distT="0" distB="0" distL="114300" distR="114300" simplePos="0" relativeHeight="252224512" behindDoc="0" locked="0" layoutInCell="1" allowOverlap="1" wp14:anchorId="61469DF1" wp14:editId="6D26118C">
                <wp:simplePos x="0" y="0"/>
                <wp:positionH relativeFrom="margin">
                  <wp:posOffset>0</wp:posOffset>
                </wp:positionH>
                <wp:positionV relativeFrom="paragraph">
                  <wp:posOffset>338015</wp:posOffset>
                </wp:positionV>
                <wp:extent cx="465015" cy="1191895"/>
                <wp:effectExtent l="19050" t="19050" r="11430" b="27305"/>
                <wp:wrapNone/>
                <wp:docPr id="45" name="フローチャート: 論理積ゲート 45"/>
                <wp:cNvGraphicFramePr/>
                <a:graphic xmlns:a="http://schemas.openxmlformats.org/drawingml/2006/main">
                  <a:graphicData uri="http://schemas.microsoft.com/office/word/2010/wordprocessingShape">
                    <wps:wsp>
                      <wps:cNvSpPr/>
                      <wps:spPr>
                        <a:xfrm flipH="1">
                          <a:off x="0" y="0"/>
                          <a:ext cx="465015" cy="1191895"/>
                        </a:xfrm>
                        <a:prstGeom prst="flowChartDelay">
                          <a:avLst/>
                        </a:prstGeom>
                        <a:noFill/>
                        <a:ln w="28575" cap="flat" cmpd="sng" algn="ctr">
                          <a:solidFill>
                            <a:srgbClr val="4472C4">
                              <a:lumMod val="60000"/>
                              <a:lumOff val="40000"/>
                            </a:srgbClr>
                          </a:solidFill>
                          <a:prstDash val="solid"/>
                          <a:miter lim="800000"/>
                        </a:ln>
                        <a:effectLst/>
                      </wps:spPr>
                      <wps:txbx>
                        <w:txbxContent>
                          <w:p w:rsidR="000B754B" w:rsidRPr="002E08B8" w:rsidRDefault="000B754B" w:rsidP="000B754B">
                            <w:pPr>
                              <w:jc w:val="center"/>
                              <w:rPr>
                                <w:rFonts w:ascii="Meiryo UI" w:eastAsia="Meiryo UI" w:hAnsi="Meiryo UI"/>
                                <w:sz w:val="18"/>
                              </w:rPr>
                            </w:pPr>
                            <w:r>
                              <w:rPr>
                                <w:rFonts w:ascii="Meiryo UI" w:eastAsia="Meiryo UI" w:hAnsi="Meiryo UI" w:hint="eastAsia"/>
                                <w:sz w:val="18"/>
                              </w:rPr>
                              <w:t>小学生</w:t>
                            </w:r>
                            <w:r w:rsidR="00A51310">
                              <w:rPr>
                                <w:rFonts w:ascii="Meiryo UI" w:eastAsia="Meiryo UI" w:hAnsi="Meiryo UI" w:hint="eastAsia"/>
                                <w:sz w:val="18"/>
                              </w:rPr>
                              <w:t>の時</w:t>
                            </w:r>
                            <w:r w:rsidRPr="002E08B8">
                              <w:rPr>
                                <w:rFonts w:ascii="Meiryo UI" w:eastAsia="Meiryo UI" w:hAnsi="Meiryo UI" w:hint="eastAsia"/>
                                <w:sz w:val="18"/>
                              </w:rPr>
                              <w:t>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69DF1" id="フローチャート: 論理積ゲート 45" o:spid="_x0000_s1100" type="#_x0000_t135" style="position:absolute;margin-left:0;margin-top:26.6pt;width:36.6pt;height:93.85pt;flip:x;z-index:25222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" filled="f" strokecolor="#8faadc" strokeweight="2.25pt">
                <v:textbox style="layout-flow:vertical-ideographic">
                  <w:txbxContent>
                    <w:p w:rsidR="000B754B" w:rsidRPr="002E08B8" w:rsidRDefault="000B754B" w:rsidP="000B754B">
                      <w:pPr>
                        <w:jc w:val="center"/>
                        <w:rPr>
                          <w:rFonts w:ascii="Meiryo UI" w:eastAsia="Meiryo UI" w:hAnsi="Meiryo UI"/>
                          <w:sz w:val="18"/>
                        </w:rPr>
                      </w:pPr>
                      <w:r>
                        <w:rPr>
                          <w:rFonts w:ascii="Meiryo UI" w:eastAsia="Meiryo UI" w:hAnsi="Meiryo UI" w:hint="eastAsia"/>
                          <w:sz w:val="18"/>
                        </w:rPr>
                        <w:t>小学生</w:t>
                      </w:r>
                      <w:r w:rsidR="00A51310">
                        <w:rPr>
                          <w:rFonts w:ascii="Meiryo UI" w:eastAsia="Meiryo UI" w:hAnsi="Meiryo UI" w:hint="eastAsia"/>
                          <w:sz w:val="18"/>
                        </w:rPr>
                        <w:t>の時</w:t>
                      </w:r>
                      <w:r w:rsidRPr="002E08B8">
                        <w:rPr>
                          <w:rFonts w:ascii="Meiryo UI" w:eastAsia="Meiryo UI" w:hAnsi="Meiryo UI" w:hint="eastAsia"/>
                          <w:sz w:val="18"/>
                        </w:rPr>
                        <w:t>期</w:t>
                      </w:r>
                    </w:p>
                  </w:txbxContent>
                </v:textbox>
                <w10:wrap anchorx="margin"/>
              </v:shape>
            </w:pict>
          </mc:Fallback>
        </mc:AlternateContent>
      </w:r>
      <w:r w:rsidR="00416A93" w:rsidRPr="00385B9F">
        <w:rPr>
          <w:rFonts w:ascii="Meiryo UI" w:eastAsia="Meiryo UI" w:hAnsi="Meiryo UI"/>
          <w:b/>
          <w:noProof/>
          <w:sz w:val="24"/>
        </w:rPr>
        <mc:AlternateContent>
          <mc:Choice Requires="wps">
            <w:drawing>
              <wp:anchor distT="0" distB="0" distL="114300" distR="114300" simplePos="0" relativeHeight="252236800" behindDoc="0" locked="0" layoutInCell="1" allowOverlap="1" wp14:anchorId="446FB0B1" wp14:editId="0BDA4EF2">
                <wp:simplePos x="0" y="0"/>
                <wp:positionH relativeFrom="column">
                  <wp:posOffset>6119495</wp:posOffset>
                </wp:positionH>
                <wp:positionV relativeFrom="paragraph">
                  <wp:posOffset>1579245</wp:posOffset>
                </wp:positionV>
                <wp:extent cx="1743075" cy="1628775"/>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1743075" cy="1628775"/>
                        </a:xfrm>
                        <a:prstGeom prst="rect">
                          <a:avLst/>
                        </a:prstGeom>
                        <a:noFill/>
                        <a:ln w="6350">
                          <a:noFill/>
                        </a:ln>
                      </wps:spPr>
                      <wps:txbx>
                        <w:txbxContent>
                          <w:p w:rsidR="000B754B" w:rsidRPr="000F5FF7" w:rsidRDefault="000B754B" w:rsidP="000B754B">
                            <w:pPr>
                              <w:spacing w:line="240" w:lineRule="exact"/>
                              <w:ind w:left="80" w:hangingChars="50" w:hanging="80"/>
                              <w:rPr>
                                <w:rFonts w:ascii="Meiryo UI" w:eastAsia="Meiryo UI" w:hAnsi="Meiryo UI"/>
                                <w:sz w:val="16"/>
                              </w:rPr>
                            </w:pPr>
                            <w:r w:rsidRPr="000F5FF7">
                              <w:rPr>
                                <w:rFonts w:ascii="Meiryo UI" w:eastAsia="Meiryo UI" w:hAnsi="Meiryo UI" w:hint="eastAsia"/>
                                <w:sz w:val="16"/>
                              </w:rPr>
                              <w:t>・中学生</w:t>
                            </w:r>
                            <w:r w:rsidR="00F6223A">
                              <w:rPr>
                                <w:rFonts w:ascii="Meiryo UI" w:eastAsia="Meiryo UI" w:hAnsi="Meiryo UI" w:hint="eastAsia"/>
                                <w:sz w:val="16"/>
                              </w:rPr>
                              <w:t>の</w:t>
                            </w:r>
                            <w:r w:rsidR="00F6223A">
                              <w:rPr>
                                <w:rFonts w:ascii="Meiryo UI" w:eastAsia="Meiryo UI" w:hAnsi="Meiryo UI"/>
                                <w:sz w:val="16"/>
                              </w:rPr>
                              <w:t>時</w:t>
                            </w:r>
                            <w:r w:rsidRPr="000F5FF7">
                              <w:rPr>
                                <w:rFonts w:ascii="Meiryo UI" w:eastAsia="Meiryo UI" w:hAnsi="Meiryo UI"/>
                                <w:sz w:val="16"/>
                              </w:rPr>
                              <w:t>期では、</w:t>
                            </w:r>
                            <w:r w:rsidRPr="000F5FF7">
                              <w:rPr>
                                <w:rFonts w:ascii="Meiryo UI" w:eastAsia="Meiryo UI" w:hAnsi="Meiryo UI" w:hint="eastAsia"/>
                                <w:sz w:val="16"/>
                              </w:rPr>
                              <w:t>部活</w:t>
                            </w:r>
                            <w:r w:rsidR="00FC23E6">
                              <w:rPr>
                                <w:rFonts w:ascii="Meiryo UI" w:eastAsia="Meiryo UI" w:hAnsi="Meiryo UI" w:hint="eastAsia"/>
                                <w:sz w:val="16"/>
                              </w:rPr>
                              <w:t>動</w:t>
                            </w:r>
                            <w:r w:rsidRPr="000F5FF7">
                              <w:rPr>
                                <w:rFonts w:ascii="Meiryo UI" w:eastAsia="Meiryo UI" w:hAnsi="Meiryo UI"/>
                                <w:sz w:val="16"/>
                              </w:rPr>
                              <w:t>や塾など</w:t>
                            </w:r>
                            <w:r w:rsidRPr="000F5FF7">
                              <w:rPr>
                                <w:rFonts w:ascii="Meiryo UI" w:eastAsia="Meiryo UI" w:hAnsi="Meiryo UI" w:hint="eastAsia"/>
                                <w:sz w:val="16"/>
                              </w:rPr>
                              <w:t>、</w:t>
                            </w:r>
                            <w:r w:rsidRPr="000F5FF7">
                              <w:rPr>
                                <w:rFonts w:ascii="Meiryo UI" w:eastAsia="Meiryo UI" w:hAnsi="Meiryo UI"/>
                                <w:sz w:val="16"/>
                              </w:rPr>
                              <w:t>高校生</w:t>
                            </w:r>
                            <w:r w:rsidR="00CE4CE3">
                              <w:rPr>
                                <w:rFonts w:ascii="Meiryo UI" w:eastAsia="Meiryo UI" w:hAnsi="Meiryo UI" w:hint="eastAsia"/>
                                <w:sz w:val="16"/>
                              </w:rPr>
                              <w:t>の</w:t>
                            </w:r>
                            <w:r w:rsidR="00CE4CE3">
                              <w:rPr>
                                <w:rFonts w:ascii="Meiryo UI" w:eastAsia="Meiryo UI" w:hAnsi="Meiryo UI"/>
                                <w:sz w:val="16"/>
                              </w:rPr>
                              <w:t>時</w:t>
                            </w:r>
                            <w:r w:rsidRPr="000F5FF7">
                              <w:rPr>
                                <w:rFonts w:ascii="Meiryo UI" w:eastAsia="Meiryo UI" w:hAnsi="Meiryo UI"/>
                                <w:sz w:val="16"/>
                              </w:rPr>
                              <w:t>期になると、部活</w:t>
                            </w:r>
                            <w:r w:rsidR="00FC23E6">
                              <w:rPr>
                                <w:rFonts w:ascii="Meiryo UI" w:eastAsia="Meiryo UI" w:hAnsi="Meiryo UI" w:hint="eastAsia"/>
                                <w:sz w:val="16"/>
                              </w:rPr>
                              <w:t>動</w:t>
                            </w:r>
                            <w:r w:rsidRPr="000F5FF7">
                              <w:rPr>
                                <w:rFonts w:ascii="Meiryo UI" w:eastAsia="Meiryo UI" w:hAnsi="Meiryo UI"/>
                                <w:sz w:val="16"/>
                              </w:rPr>
                              <w:t>や</w:t>
                            </w:r>
                            <w:r w:rsidRPr="000F5FF7">
                              <w:rPr>
                                <w:rFonts w:ascii="Meiryo UI" w:eastAsia="Meiryo UI" w:hAnsi="Meiryo UI" w:hint="eastAsia"/>
                                <w:sz w:val="16"/>
                              </w:rPr>
                              <w:t>塾に</w:t>
                            </w:r>
                            <w:r w:rsidRPr="000F5FF7">
                              <w:rPr>
                                <w:rFonts w:ascii="Meiryo UI" w:eastAsia="Meiryo UI" w:hAnsi="Meiryo UI"/>
                                <w:sz w:val="16"/>
                              </w:rPr>
                              <w:t>加えて</w:t>
                            </w:r>
                            <w:r w:rsidRPr="000F5FF7">
                              <w:rPr>
                                <w:rFonts w:ascii="Meiryo UI" w:eastAsia="Meiryo UI" w:hAnsi="Meiryo UI" w:hint="eastAsia"/>
                                <w:sz w:val="16"/>
                              </w:rPr>
                              <w:t>アルバイトなど</w:t>
                            </w:r>
                            <w:r w:rsidRPr="000F5FF7">
                              <w:rPr>
                                <w:rFonts w:ascii="Meiryo UI" w:eastAsia="Meiryo UI" w:hAnsi="Meiryo UI"/>
                                <w:sz w:val="16"/>
                              </w:rPr>
                              <w:t>により、読書をする時間がない</w:t>
                            </w:r>
                            <w:r w:rsidRPr="000F5FF7">
                              <w:rPr>
                                <w:rFonts w:ascii="Meiryo UI" w:eastAsia="Meiryo UI" w:hAnsi="Meiryo UI" w:hint="eastAsia"/>
                                <w:sz w:val="16"/>
                              </w:rPr>
                              <w:t>という</w:t>
                            </w:r>
                            <w:r w:rsidRPr="000F5FF7">
                              <w:rPr>
                                <w:rFonts w:ascii="Meiryo UI" w:eastAsia="Meiryo UI" w:hAnsi="Meiryo UI"/>
                                <w:sz w:val="16"/>
                              </w:rPr>
                              <w:t>傾向が顕著に現れ始め</w:t>
                            </w:r>
                            <w:r w:rsidRPr="000F5FF7">
                              <w:rPr>
                                <w:rFonts w:ascii="Meiryo UI" w:eastAsia="Meiryo UI" w:hAnsi="Meiryo UI" w:hint="eastAsia"/>
                                <w:sz w:val="16"/>
                              </w:rPr>
                              <w:t>、</w:t>
                            </w:r>
                            <w:r w:rsidRPr="000F5FF7">
                              <w:rPr>
                                <w:rFonts w:ascii="Meiryo UI" w:eastAsia="Meiryo UI" w:hAnsi="Meiryo UI"/>
                                <w:sz w:val="16"/>
                              </w:rPr>
                              <w:t>読書から離れる生徒が</w:t>
                            </w:r>
                            <w:r w:rsidRPr="000F5FF7">
                              <w:rPr>
                                <w:rFonts w:ascii="Meiryo UI" w:eastAsia="Meiryo UI" w:hAnsi="Meiryo UI" w:hint="eastAsia"/>
                                <w:sz w:val="16"/>
                              </w:rPr>
                              <w:t>多くなります</w:t>
                            </w:r>
                            <w:r w:rsidRPr="000F5FF7">
                              <w:rPr>
                                <w:rFonts w:ascii="Meiryo UI" w:eastAsia="Meiryo UI" w:hAnsi="Meiryo UI"/>
                                <w:sz w:val="16"/>
                              </w:rPr>
                              <w:t>。</w:t>
                            </w:r>
                          </w:p>
                          <w:p w:rsidR="000B754B" w:rsidRPr="000F5FF7" w:rsidRDefault="000B754B" w:rsidP="000B754B">
                            <w:pPr>
                              <w:spacing w:line="240" w:lineRule="exact"/>
                              <w:ind w:left="80" w:hangingChars="50" w:hanging="80"/>
                              <w:rPr>
                                <w:rFonts w:ascii="Meiryo UI" w:eastAsia="Meiryo UI" w:hAnsi="Meiryo UI"/>
                                <w:sz w:val="16"/>
                              </w:rPr>
                            </w:pPr>
                            <w:r w:rsidRPr="000F5FF7">
                              <w:rPr>
                                <w:rFonts w:ascii="Meiryo UI" w:eastAsia="Meiryo UI" w:hAnsi="Meiryo UI" w:hint="eastAsia"/>
                                <w:sz w:val="16"/>
                              </w:rPr>
                              <w:t>・</w:t>
                            </w:r>
                            <w:r w:rsidRPr="000F5FF7">
                              <w:rPr>
                                <w:rFonts w:ascii="Meiryo UI" w:eastAsia="Meiryo UI" w:hAnsi="Meiryo UI"/>
                                <w:sz w:val="16"/>
                              </w:rPr>
                              <w:t>読書活動を継続している生徒は、学校の</w:t>
                            </w:r>
                            <w:r w:rsidRPr="000F5FF7">
                              <w:rPr>
                                <w:rFonts w:ascii="Meiryo UI" w:eastAsia="Meiryo UI" w:hAnsi="Meiryo UI" w:hint="eastAsia"/>
                                <w:sz w:val="16"/>
                              </w:rPr>
                              <w:t>休み</w:t>
                            </w:r>
                            <w:r w:rsidRPr="000F5FF7">
                              <w:rPr>
                                <w:rFonts w:ascii="Meiryo UI" w:eastAsia="Meiryo UI" w:hAnsi="Meiryo UI"/>
                                <w:sz w:val="16"/>
                              </w:rPr>
                              <w:t>時間を使って本を読んだり</w:t>
                            </w:r>
                            <w:r w:rsidRPr="000F5FF7">
                              <w:rPr>
                                <w:rFonts w:ascii="Meiryo UI" w:eastAsia="Meiryo UI" w:hAnsi="Meiryo UI" w:hint="eastAsia"/>
                                <w:sz w:val="16"/>
                              </w:rPr>
                              <w:t>、自分が</w:t>
                            </w:r>
                            <w:r w:rsidRPr="000F5FF7">
                              <w:rPr>
                                <w:rFonts w:ascii="Meiryo UI" w:eastAsia="Meiryo UI" w:hAnsi="Meiryo UI"/>
                                <w:sz w:val="16"/>
                              </w:rPr>
                              <w:t>読みたいときに、スキマ時間を使って本を読んだりします。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FB0B1" id="_x0000_t202" coordsize="21600,21600" o:spt="202" path="m,l,21600r21600,l21600,xe">
                <v:stroke joinstyle="miter"/>
                <v:path gradientshapeok="t" o:connecttype="rect"/>
              </v:shapetype>
              <v:shape id="テキスト ボックス 70" o:spid="_x0000_s1102" type="#_x0000_t202" style="position:absolute;margin-left:481.85pt;margin-top:124.35pt;width:137.25pt;height:128.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" filled="f" stroked="f" strokeweight=".5pt">
                <v:textbox>
                  <w:txbxContent>
                    <w:p w:rsidR="000B754B" w:rsidRPr="000F5FF7" w:rsidRDefault="000B754B" w:rsidP="000B754B">
                      <w:pPr>
                        <w:spacing w:line="240" w:lineRule="exact"/>
                        <w:ind w:left="80" w:hangingChars="50" w:hanging="80"/>
                        <w:rPr>
                          <w:rFonts w:ascii="Meiryo UI" w:eastAsia="Meiryo UI" w:hAnsi="Meiryo UI"/>
                          <w:sz w:val="16"/>
                        </w:rPr>
                      </w:pPr>
                      <w:r w:rsidRPr="000F5FF7">
                        <w:rPr>
                          <w:rFonts w:ascii="Meiryo UI" w:eastAsia="Meiryo UI" w:hAnsi="Meiryo UI" w:hint="eastAsia"/>
                          <w:sz w:val="16"/>
                        </w:rPr>
                        <w:t>・中学生</w:t>
                      </w:r>
                      <w:r w:rsidR="00F6223A">
                        <w:rPr>
                          <w:rFonts w:ascii="Meiryo UI" w:eastAsia="Meiryo UI" w:hAnsi="Meiryo UI" w:hint="eastAsia"/>
                          <w:sz w:val="16"/>
                        </w:rPr>
                        <w:t>の</w:t>
                      </w:r>
                      <w:r w:rsidR="00F6223A">
                        <w:rPr>
                          <w:rFonts w:ascii="Meiryo UI" w:eastAsia="Meiryo UI" w:hAnsi="Meiryo UI"/>
                          <w:sz w:val="16"/>
                        </w:rPr>
                        <w:t>時</w:t>
                      </w:r>
                      <w:r w:rsidRPr="000F5FF7">
                        <w:rPr>
                          <w:rFonts w:ascii="Meiryo UI" w:eastAsia="Meiryo UI" w:hAnsi="Meiryo UI"/>
                          <w:sz w:val="16"/>
                        </w:rPr>
                        <w:t>期では、</w:t>
                      </w:r>
                      <w:r w:rsidRPr="000F5FF7">
                        <w:rPr>
                          <w:rFonts w:ascii="Meiryo UI" w:eastAsia="Meiryo UI" w:hAnsi="Meiryo UI" w:hint="eastAsia"/>
                          <w:sz w:val="16"/>
                        </w:rPr>
                        <w:t>部活</w:t>
                      </w:r>
                      <w:r w:rsidR="00FC23E6">
                        <w:rPr>
                          <w:rFonts w:ascii="Meiryo UI" w:eastAsia="Meiryo UI" w:hAnsi="Meiryo UI" w:hint="eastAsia"/>
                          <w:sz w:val="16"/>
                        </w:rPr>
                        <w:t>動</w:t>
                      </w:r>
                      <w:r w:rsidRPr="000F5FF7">
                        <w:rPr>
                          <w:rFonts w:ascii="Meiryo UI" w:eastAsia="Meiryo UI" w:hAnsi="Meiryo UI"/>
                          <w:sz w:val="16"/>
                        </w:rPr>
                        <w:t>や塾など</w:t>
                      </w:r>
                      <w:r w:rsidRPr="000F5FF7">
                        <w:rPr>
                          <w:rFonts w:ascii="Meiryo UI" w:eastAsia="Meiryo UI" w:hAnsi="Meiryo UI" w:hint="eastAsia"/>
                          <w:sz w:val="16"/>
                        </w:rPr>
                        <w:t>、</w:t>
                      </w:r>
                      <w:r w:rsidRPr="000F5FF7">
                        <w:rPr>
                          <w:rFonts w:ascii="Meiryo UI" w:eastAsia="Meiryo UI" w:hAnsi="Meiryo UI"/>
                          <w:sz w:val="16"/>
                        </w:rPr>
                        <w:t>高校生</w:t>
                      </w:r>
                      <w:r w:rsidR="00CE4CE3">
                        <w:rPr>
                          <w:rFonts w:ascii="Meiryo UI" w:eastAsia="Meiryo UI" w:hAnsi="Meiryo UI" w:hint="eastAsia"/>
                          <w:sz w:val="16"/>
                        </w:rPr>
                        <w:t>の</w:t>
                      </w:r>
                      <w:r w:rsidR="00CE4CE3">
                        <w:rPr>
                          <w:rFonts w:ascii="Meiryo UI" w:eastAsia="Meiryo UI" w:hAnsi="Meiryo UI"/>
                          <w:sz w:val="16"/>
                        </w:rPr>
                        <w:t>時</w:t>
                      </w:r>
                      <w:r w:rsidRPr="000F5FF7">
                        <w:rPr>
                          <w:rFonts w:ascii="Meiryo UI" w:eastAsia="Meiryo UI" w:hAnsi="Meiryo UI"/>
                          <w:sz w:val="16"/>
                        </w:rPr>
                        <w:t>期になると、部活</w:t>
                      </w:r>
                      <w:r w:rsidR="00FC23E6">
                        <w:rPr>
                          <w:rFonts w:ascii="Meiryo UI" w:eastAsia="Meiryo UI" w:hAnsi="Meiryo UI" w:hint="eastAsia"/>
                          <w:sz w:val="16"/>
                        </w:rPr>
                        <w:t>動</w:t>
                      </w:r>
                      <w:r w:rsidRPr="000F5FF7">
                        <w:rPr>
                          <w:rFonts w:ascii="Meiryo UI" w:eastAsia="Meiryo UI" w:hAnsi="Meiryo UI"/>
                          <w:sz w:val="16"/>
                        </w:rPr>
                        <w:t>や</w:t>
                      </w:r>
                      <w:r w:rsidRPr="000F5FF7">
                        <w:rPr>
                          <w:rFonts w:ascii="Meiryo UI" w:eastAsia="Meiryo UI" w:hAnsi="Meiryo UI" w:hint="eastAsia"/>
                          <w:sz w:val="16"/>
                        </w:rPr>
                        <w:t>塾に</w:t>
                      </w:r>
                      <w:r w:rsidRPr="000F5FF7">
                        <w:rPr>
                          <w:rFonts w:ascii="Meiryo UI" w:eastAsia="Meiryo UI" w:hAnsi="Meiryo UI"/>
                          <w:sz w:val="16"/>
                        </w:rPr>
                        <w:t>加えて</w:t>
                      </w:r>
                      <w:r w:rsidRPr="000F5FF7">
                        <w:rPr>
                          <w:rFonts w:ascii="Meiryo UI" w:eastAsia="Meiryo UI" w:hAnsi="Meiryo UI" w:hint="eastAsia"/>
                          <w:sz w:val="16"/>
                        </w:rPr>
                        <w:t>アルバイトなど</w:t>
                      </w:r>
                      <w:r w:rsidRPr="000F5FF7">
                        <w:rPr>
                          <w:rFonts w:ascii="Meiryo UI" w:eastAsia="Meiryo UI" w:hAnsi="Meiryo UI"/>
                          <w:sz w:val="16"/>
                        </w:rPr>
                        <w:t>により、読書をする時間がない</w:t>
                      </w:r>
                      <w:r w:rsidRPr="000F5FF7">
                        <w:rPr>
                          <w:rFonts w:ascii="Meiryo UI" w:eastAsia="Meiryo UI" w:hAnsi="Meiryo UI" w:hint="eastAsia"/>
                          <w:sz w:val="16"/>
                        </w:rPr>
                        <w:t>という</w:t>
                      </w:r>
                      <w:r w:rsidRPr="000F5FF7">
                        <w:rPr>
                          <w:rFonts w:ascii="Meiryo UI" w:eastAsia="Meiryo UI" w:hAnsi="Meiryo UI"/>
                          <w:sz w:val="16"/>
                        </w:rPr>
                        <w:t>傾向が顕著に現れ始め</w:t>
                      </w:r>
                      <w:r w:rsidRPr="000F5FF7">
                        <w:rPr>
                          <w:rFonts w:ascii="Meiryo UI" w:eastAsia="Meiryo UI" w:hAnsi="Meiryo UI" w:hint="eastAsia"/>
                          <w:sz w:val="16"/>
                        </w:rPr>
                        <w:t>、</w:t>
                      </w:r>
                      <w:r w:rsidRPr="000F5FF7">
                        <w:rPr>
                          <w:rFonts w:ascii="Meiryo UI" w:eastAsia="Meiryo UI" w:hAnsi="Meiryo UI"/>
                          <w:sz w:val="16"/>
                        </w:rPr>
                        <w:t>読書から離れる生徒が</w:t>
                      </w:r>
                      <w:r w:rsidRPr="000F5FF7">
                        <w:rPr>
                          <w:rFonts w:ascii="Meiryo UI" w:eastAsia="Meiryo UI" w:hAnsi="Meiryo UI" w:hint="eastAsia"/>
                          <w:sz w:val="16"/>
                        </w:rPr>
                        <w:t>多くなります</w:t>
                      </w:r>
                      <w:r w:rsidRPr="000F5FF7">
                        <w:rPr>
                          <w:rFonts w:ascii="Meiryo UI" w:eastAsia="Meiryo UI" w:hAnsi="Meiryo UI"/>
                          <w:sz w:val="16"/>
                        </w:rPr>
                        <w:t>。</w:t>
                      </w:r>
                    </w:p>
                    <w:p w:rsidR="000B754B" w:rsidRPr="000F5FF7" w:rsidRDefault="000B754B" w:rsidP="000B754B">
                      <w:pPr>
                        <w:spacing w:line="240" w:lineRule="exact"/>
                        <w:ind w:left="80" w:hangingChars="50" w:hanging="80"/>
                        <w:rPr>
                          <w:rFonts w:ascii="Meiryo UI" w:eastAsia="Meiryo UI" w:hAnsi="Meiryo UI"/>
                          <w:sz w:val="16"/>
                        </w:rPr>
                      </w:pPr>
                      <w:r w:rsidRPr="000F5FF7">
                        <w:rPr>
                          <w:rFonts w:ascii="Meiryo UI" w:eastAsia="Meiryo UI" w:hAnsi="Meiryo UI" w:hint="eastAsia"/>
                          <w:sz w:val="16"/>
                        </w:rPr>
                        <w:t>・</w:t>
                      </w:r>
                      <w:r w:rsidRPr="000F5FF7">
                        <w:rPr>
                          <w:rFonts w:ascii="Meiryo UI" w:eastAsia="Meiryo UI" w:hAnsi="Meiryo UI"/>
                          <w:sz w:val="16"/>
                        </w:rPr>
                        <w:t>読書活動を継続している生徒は、学校の</w:t>
                      </w:r>
                      <w:r w:rsidRPr="000F5FF7">
                        <w:rPr>
                          <w:rFonts w:ascii="Meiryo UI" w:eastAsia="Meiryo UI" w:hAnsi="Meiryo UI" w:hint="eastAsia"/>
                          <w:sz w:val="16"/>
                        </w:rPr>
                        <w:t>休み</w:t>
                      </w:r>
                      <w:r w:rsidRPr="000F5FF7">
                        <w:rPr>
                          <w:rFonts w:ascii="Meiryo UI" w:eastAsia="Meiryo UI" w:hAnsi="Meiryo UI"/>
                          <w:sz w:val="16"/>
                        </w:rPr>
                        <w:t>時間を使って本を読んだり</w:t>
                      </w:r>
                      <w:r w:rsidRPr="000F5FF7">
                        <w:rPr>
                          <w:rFonts w:ascii="Meiryo UI" w:eastAsia="Meiryo UI" w:hAnsi="Meiryo UI" w:hint="eastAsia"/>
                          <w:sz w:val="16"/>
                        </w:rPr>
                        <w:t>、自分が</w:t>
                      </w:r>
                      <w:r w:rsidRPr="000F5FF7">
                        <w:rPr>
                          <w:rFonts w:ascii="Meiryo UI" w:eastAsia="Meiryo UI" w:hAnsi="Meiryo UI"/>
                          <w:sz w:val="16"/>
                        </w:rPr>
                        <w:t>読みたいときに、スキマ時間を使って本を読んだりします。</w:t>
                      </w:r>
                    </w:p>
                  </w:txbxContent>
                </v:textbox>
              </v:shape>
            </w:pict>
          </mc:Fallback>
        </mc:AlternateContent>
      </w:r>
      <w:r w:rsidR="00416A93" w:rsidRPr="00250EBB">
        <w:rPr>
          <w:rFonts w:ascii="Meiryo UI" w:eastAsia="Meiryo UI" w:hAnsi="Meiryo UI"/>
          <w:b/>
          <w:noProof/>
          <w:sz w:val="24"/>
        </w:rPr>
        <mc:AlternateContent>
          <mc:Choice Requires="wps">
            <w:drawing>
              <wp:anchor distT="0" distB="0" distL="114300" distR="114300" simplePos="0" relativeHeight="252239872" behindDoc="0" locked="0" layoutInCell="1" allowOverlap="1" wp14:anchorId="24A068FC" wp14:editId="38E85773">
                <wp:simplePos x="0" y="0"/>
                <wp:positionH relativeFrom="column">
                  <wp:posOffset>8014970</wp:posOffset>
                </wp:positionH>
                <wp:positionV relativeFrom="paragraph">
                  <wp:posOffset>1588135</wp:posOffset>
                </wp:positionV>
                <wp:extent cx="1619250" cy="2085975"/>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1619250" cy="2085975"/>
                        </a:xfrm>
                        <a:prstGeom prst="rect">
                          <a:avLst/>
                        </a:prstGeom>
                        <a:noFill/>
                        <a:ln w="6350">
                          <a:noFill/>
                        </a:ln>
                      </wps:spPr>
                      <wps:txbx>
                        <w:txbxContent>
                          <w:p w:rsidR="000B754B" w:rsidRPr="005855DC" w:rsidRDefault="000B754B" w:rsidP="000B754B">
                            <w:pPr>
                              <w:spacing w:line="240" w:lineRule="exact"/>
                              <w:ind w:left="80" w:hangingChars="50" w:hanging="80"/>
                              <w:rPr>
                                <w:rFonts w:ascii="Meiryo UI" w:eastAsia="Meiryo UI" w:hAnsi="Meiryo UI"/>
                                <w:sz w:val="16"/>
                              </w:rPr>
                            </w:pPr>
                            <w:r w:rsidRPr="005855DC">
                              <w:rPr>
                                <w:rFonts w:ascii="Meiryo UI" w:eastAsia="Meiryo UI" w:hAnsi="Meiryo UI" w:hint="eastAsia"/>
                                <w:sz w:val="16"/>
                              </w:rPr>
                              <w:t>・中学生</w:t>
                            </w:r>
                            <w:r w:rsidR="00F6223A">
                              <w:rPr>
                                <w:rFonts w:ascii="Meiryo UI" w:eastAsia="Meiryo UI" w:hAnsi="Meiryo UI" w:hint="eastAsia"/>
                                <w:sz w:val="16"/>
                              </w:rPr>
                              <w:t>の</w:t>
                            </w:r>
                            <w:r w:rsidR="00F6223A">
                              <w:rPr>
                                <w:rFonts w:ascii="Meiryo UI" w:eastAsia="Meiryo UI" w:hAnsi="Meiryo UI"/>
                                <w:sz w:val="16"/>
                              </w:rPr>
                              <w:t>時</w:t>
                            </w:r>
                            <w:r w:rsidRPr="005855DC">
                              <w:rPr>
                                <w:rFonts w:ascii="Meiryo UI" w:eastAsia="Meiryo UI" w:hAnsi="Meiryo UI" w:hint="eastAsia"/>
                                <w:sz w:val="16"/>
                              </w:rPr>
                              <w:t>期</w:t>
                            </w:r>
                            <w:r w:rsidRPr="005855DC">
                              <w:rPr>
                                <w:rFonts w:ascii="Meiryo UI" w:eastAsia="Meiryo UI" w:hAnsi="Meiryo UI"/>
                                <w:sz w:val="16"/>
                              </w:rPr>
                              <w:t>・高校生</w:t>
                            </w:r>
                            <w:r w:rsidR="00F6223A">
                              <w:rPr>
                                <w:rFonts w:ascii="Meiryo UI" w:eastAsia="Meiryo UI" w:hAnsi="Meiryo UI" w:hint="eastAsia"/>
                                <w:sz w:val="16"/>
                              </w:rPr>
                              <w:t>の</w:t>
                            </w:r>
                            <w:r w:rsidR="00F6223A">
                              <w:rPr>
                                <w:rFonts w:ascii="Meiryo UI" w:eastAsia="Meiryo UI" w:hAnsi="Meiryo UI"/>
                                <w:sz w:val="16"/>
                              </w:rPr>
                              <w:t>時</w:t>
                            </w:r>
                            <w:r w:rsidRPr="005855DC">
                              <w:rPr>
                                <w:rFonts w:ascii="Meiryo UI" w:eastAsia="Meiryo UI" w:hAnsi="Meiryo UI"/>
                                <w:sz w:val="16"/>
                              </w:rPr>
                              <w:t>期の多様な読書活動を</w:t>
                            </w:r>
                            <w:r w:rsidRPr="005855DC">
                              <w:rPr>
                                <w:rFonts w:ascii="Meiryo UI" w:eastAsia="Meiryo UI" w:hAnsi="Meiryo UI" w:hint="eastAsia"/>
                                <w:sz w:val="16"/>
                              </w:rPr>
                              <w:t>通して、</w:t>
                            </w:r>
                            <w:r w:rsidRPr="005855DC">
                              <w:rPr>
                                <w:rFonts w:ascii="Meiryo UI" w:eastAsia="Meiryo UI" w:hAnsi="Meiryo UI"/>
                                <w:sz w:val="16"/>
                              </w:rPr>
                              <w:t>理性と</w:t>
                            </w:r>
                            <w:r w:rsidRPr="005855DC">
                              <w:rPr>
                                <w:rFonts w:ascii="Meiryo UI" w:eastAsia="Meiryo UI" w:hAnsi="Meiryo UI" w:hint="eastAsia"/>
                                <w:sz w:val="16"/>
                              </w:rPr>
                              <w:t>感性</w:t>
                            </w:r>
                            <w:r w:rsidRPr="005855DC">
                              <w:rPr>
                                <w:rFonts w:ascii="Meiryo UI" w:eastAsia="Meiryo UI" w:hAnsi="Meiryo UI"/>
                                <w:sz w:val="16"/>
                              </w:rPr>
                              <w:t>が磨かれ</w:t>
                            </w:r>
                            <w:r w:rsidRPr="005855DC">
                              <w:rPr>
                                <w:rFonts w:ascii="Meiryo UI" w:eastAsia="Meiryo UI" w:hAnsi="Meiryo UI" w:hint="eastAsia"/>
                                <w:sz w:val="16"/>
                              </w:rPr>
                              <w:t>るとともに</w:t>
                            </w:r>
                            <w:r w:rsidRPr="005855DC">
                              <w:rPr>
                                <w:rFonts w:ascii="Meiryo UI" w:eastAsia="Meiryo UI" w:hAnsi="Meiryo UI"/>
                                <w:sz w:val="16"/>
                              </w:rPr>
                              <w:t>、</w:t>
                            </w:r>
                            <w:r w:rsidRPr="005855DC">
                              <w:rPr>
                                <w:rFonts w:ascii="Meiryo UI" w:eastAsia="Meiryo UI" w:hAnsi="Meiryo UI" w:hint="eastAsia"/>
                                <w:sz w:val="16"/>
                              </w:rPr>
                              <w:t>社会生活で必要となる相手の言葉を理解し、自分の気持ちを的確に伝える語彙力を育むことができるようになります。</w:t>
                            </w:r>
                          </w:p>
                          <w:p w:rsidR="000B754B" w:rsidRPr="005855DC" w:rsidRDefault="000B754B" w:rsidP="000B754B">
                            <w:pPr>
                              <w:spacing w:line="240" w:lineRule="exact"/>
                              <w:ind w:left="80" w:hangingChars="50" w:hanging="80"/>
                              <w:rPr>
                                <w:rFonts w:ascii="Meiryo UI" w:eastAsia="Meiryo UI" w:hAnsi="Meiryo UI"/>
                                <w:sz w:val="16"/>
                              </w:rPr>
                            </w:pPr>
                            <w:r w:rsidRPr="005855DC">
                              <w:rPr>
                                <w:rFonts w:ascii="Meiryo UI" w:eastAsia="Meiryo UI" w:hAnsi="Meiryo UI" w:hint="eastAsia"/>
                                <w:sz w:val="16"/>
                              </w:rPr>
                              <w:t>・</w:t>
                            </w:r>
                            <w:r w:rsidRPr="005855DC">
                              <w:rPr>
                                <w:rFonts w:ascii="Meiryo UI" w:eastAsia="Meiryo UI" w:hAnsi="Meiryo UI"/>
                                <w:sz w:val="16"/>
                              </w:rPr>
                              <w:t>多角的な視野で世界を認識する力が育まれてい</w:t>
                            </w:r>
                            <w:r w:rsidRPr="005855DC">
                              <w:rPr>
                                <w:rFonts w:ascii="Meiryo UI" w:eastAsia="Meiryo UI" w:hAnsi="Meiryo UI" w:hint="eastAsia"/>
                                <w:sz w:val="16"/>
                              </w:rPr>
                              <w:t>きます</w:t>
                            </w:r>
                            <w:r w:rsidRPr="005855DC">
                              <w:rPr>
                                <w:rFonts w:ascii="Meiryo UI" w:eastAsia="Meiryo UI" w:hAnsi="Meiryo UI"/>
                                <w:sz w:val="16"/>
                              </w:rPr>
                              <w:t>。</w:t>
                            </w:r>
                          </w:p>
                          <w:p w:rsidR="000B754B" w:rsidRPr="005855DC" w:rsidRDefault="000B754B" w:rsidP="000B754B">
                            <w:pPr>
                              <w:spacing w:line="240" w:lineRule="exact"/>
                              <w:ind w:left="80" w:hangingChars="50" w:hanging="80"/>
                              <w:rPr>
                                <w:rFonts w:ascii="Meiryo UI" w:eastAsia="Meiryo UI" w:hAnsi="Meiryo UI"/>
                                <w:sz w:val="16"/>
                              </w:rPr>
                            </w:pPr>
                            <w:r w:rsidRPr="005855DC">
                              <w:rPr>
                                <w:rFonts w:ascii="Meiryo UI" w:eastAsia="Meiryo UI" w:hAnsi="Meiryo UI" w:hint="eastAsia"/>
                                <w:sz w:val="16"/>
                              </w:rPr>
                              <w:t>・知覚した情報の意味を吟味したり、文章の構造や内容を的確に捉えたりしながら読み解くことができるように</w:t>
                            </w:r>
                            <w:r w:rsidRPr="005855DC">
                              <w:rPr>
                                <w:rFonts w:ascii="Meiryo UI" w:eastAsia="Meiryo UI" w:hAnsi="Meiryo UI"/>
                                <w:sz w:val="16"/>
                              </w:rPr>
                              <w:t>な</w:t>
                            </w:r>
                            <w:r w:rsidRPr="005855DC">
                              <w:rPr>
                                <w:rFonts w:ascii="Meiryo UI" w:eastAsia="Meiryo UI" w:hAnsi="Meiryo UI" w:hint="eastAsia"/>
                                <w:sz w:val="16"/>
                              </w:rPr>
                              <w:t>ります</w:t>
                            </w:r>
                            <w:r w:rsidRPr="005855DC">
                              <w:rPr>
                                <w:rFonts w:ascii="Meiryo UI" w:eastAsia="Meiryo UI" w:hAnsi="Meiryo UI"/>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068FC" id="テキスト ボックス 66" o:spid="_x0000_s1102" type="#_x0000_t202" style="position:absolute;margin-left:631.1pt;margin-top:125.05pt;width:127.5pt;height:164.2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" filled="f" stroked="f" strokeweight=".5pt">
                <v:textbox>
                  <w:txbxContent>
                    <w:p w:rsidR="000B754B" w:rsidRPr="005855DC" w:rsidRDefault="000B754B" w:rsidP="000B754B">
                      <w:pPr>
                        <w:spacing w:line="240" w:lineRule="exact"/>
                        <w:ind w:left="80" w:hangingChars="50" w:hanging="80"/>
                        <w:rPr>
                          <w:rFonts w:ascii="Meiryo UI" w:eastAsia="Meiryo UI" w:hAnsi="Meiryo UI"/>
                          <w:sz w:val="16"/>
                        </w:rPr>
                      </w:pPr>
                      <w:r w:rsidRPr="005855DC">
                        <w:rPr>
                          <w:rFonts w:ascii="Meiryo UI" w:eastAsia="Meiryo UI" w:hAnsi="Meiryo UI" w:hint="eastAsia"/>
                          <w:sz w:val="16"/>
                        </w:rPr>
                        <w:t>・中学生</w:t>
                      </w:r>
                      <w:r w:rsidR="00F6223A">
                        <w:rPr>
                          <w:rFonts w:ascii="Meiryo UI" w:eastAsia="Meiryo UI" w:hAnsi="Meiryo UI" w:hint="eastAsia"/>
                          <w:sz w:val="16"/>
                        </w:rPr>
                        <w:t>の</w:t>
                      </w:r>
                      <w:r w:rsidR="00F6223A">
                        <w:rPr>
                          <w:rFonts w:ascii="Meiryo UI" w:eastAsia="Meiryo UI" w:hAnsi="Meiryo UI"/>
                          <w:sz w:val="16"/>
                        </w:rPr>
                        <w:t>時</w:t>
                      </w:r>
                      <w:r w:rsidRPr="005855DC">
                        <w:rPr>
                          <w:rFonts w:ascii="Meiryo UI" w:eastAsia="Meiryo UI" w:hAnsi="Meiryo UI" w:hint="eastAsia"/>
                          <w:sz w:val="16"/>
                        </w:rPr>
                        <w:t>期</w:t>
                      </w:r>
                      <w:r w:rsidRPr="005855DC">
                        <w:rPr>
                          <w:rFonts w:ascii="Meiryo UI" w:eastAsia="Meiryo UI" w:hAnsi="Meiryo UI"/>
                          <w:sz w:val="16"/>
                        </w:rPr>
                        <w:t>・高校生</w:t>
                      </w:r>
                      <w:r w:rsidR="00F6223A">
                        <w:rPr>
                          <w:rFonts w:ascii="Meiryo UI" w:eastAsia="Meiryo UI" w:hAnsi="Meiryo UI" w:hint="eastAsia"/>
                          <w:sz w:val="16"/>
                        </w:rPr>
                        <w:t>の</w:t>
                      </w:r>
                      <w:r w:rsidR="00F6223A">
                        <w:rPr>
                          <w:rFonts w:ascii="Meiryo UI" w:eastAsia="Meiryo UI" w:hAnsi="Meiryo UI"/>
                          <w:sz w:val="16"/>
                        </w:rPr>
                        <w:t>時</w:t>
                      </w:r>
                      <w:r w:rsidRPr="005855DC">
                        <w:rPr>
                          <w:rFonts w:ascii="Meiryo UI" w:eastAsia="Meiryo UI" w:hAnsi="Meiryo UI"/>
                          <w:sz w:val="16"/>
                        </w:rPr>
                        <w:t>期の多様な読書活動を</w:t>
                      </w:r>
                      <w:r w:rsidRPr="005855DC">
                        <w:rPr>
                          <w:rFonts w:ascii="Meiryo UI" w:eastAsia="Meiryo UI" w:hAnsi="Meiryo UI" w:hint="eastAsia"/>
                          <w:sz w:val="16"/>
                        </w:rPr>
                        <w:t>通して、</w:t>
                      </w:r>
                      <w:r w:rsidRPr="005855DC">
                        <w:rPr>
                          <w:rFonts w:ascii="Meiryo UI" w:eastAsia="Meiryo UI" w:hAnsi="Meiryo UI"/>
                          <w:sz w:val="16"/>
                        </w:rPr>
                        <w:t>理性と</w:t>
                      </w:r>
                      <w:r w:rsidRPr="005855DC">
                        <w:rPr>
                          <w:rFonts w:ascii="Meiryo UI" w:eastAsia="Meiryo UI" w:hAnsi="Meiryo UI" w:hint="eastAsia"/>
                          <w:sz w:val="16"/>
                        </w:rPr>
                        <w:t>感性</w:t>
                      </w:r>
                      <w:r w:rsidRPr="005855DC">
                        <w:rPr>
                          <w:rFonts w:ascii="Meiryo UI" w:eastAsia="Meiryo UI" w:hAnsi="Meiryo UI"/>
                          <w:sz w:val="16"/>
                        </w:rPr>
                        <w:t>が磨かれ</w:t>
                      </w:r>
                      <w:r w:rsidRPr="005855DC">
                        <w:rPr>
                          <w:rFonts w:ascii="Meiryo UI" w:eastAsia="Meiryo UI" w:hAnsi="Meiryo UI" w:hint="eastAsia"/>
                          <w:sz w:val="16"/>
                        </w:rPr>
                        <w:t>るとともに</w:t>
                      </w:r>
                      <w:r w:rsidRPr="005855DC">
                        <w:rPr>
                          <w:rFonts w:ascii="Meiryo UI" w:eastAsia="Meiryo UI" w:hAnsi="Meiryo UI"/>
                          <w:sz w:val="16"/>
                        </w:rPr>
                        <w:t>、</w:t>
                      </w:r>
                      <w:r w:rsidRPr="005855DC">
                        <w:rPr>
                          <w:rFonts w:ascii="Meiryo UI" w:eastAsia="Meiryo UI" w:hAnsi="Meiryo UI" w:hint="eastAsia"/>
                          <w:sz w:val="16"/>
                        </w:rPr>
                        <w:t>社会生活で必要となる相手の言葉を理解し、自分の気持ちを的確に伝える語彙力を育むことができるようになります。</w:t>
                      </w:r>
                    </w:p>
                    <w:p w:rsidR="000B754B" w:rsidRPr="005855DC" w:rsidRDefault="000B754B" w:rsidP="000B754B">
                      <w:pPr>
                        <w:spacing w:line="240" w:lineRule="exact"/>
                        <w:ind w:left="80" w:hangingChars="50" w:hanging="80"/>
                        <w:rPr>
                          <w:rFonts w:ascii="Meiryo UI" w:eastAsia="Meiryo UI" w:hAnsi="Meiryo UI"/>
                          <w:sz w:val="16"/>
                        </w:rPr>
                      </w:pPr>
                      <w:r w:rsidRPr="005855DC">
                        <w:rPr>
                          <w:rFonts w:ascii="Meiryo UI" w:eastAsia="Meiryo UI" w:hAnsi="Meiryo UI" w:hint="eastAsia"/>
                          <w:sz w:val="16"/>
                        </w:rPr>
                        <w:t>・</w:t>
                      </w:r>
                      <w:r w:rsidRPr="005855DC">
                        <w:rPr>
                          <w:rFonts w:ascii="Meiryo UI" w:eastAsia="Meiryo UI" w:hAnsi="Meiryo UI"/>
                          <w:sz w:val="16"/>
                        </w:rPr>
                        <w:t>多角的な視野で世界を認識する力が育まれてい</w:t>
                      </w:r>
                      <w:r w:rsidRPr="005855DC">
                        <w:rPr>
                          <w:rFonts w:ascii="Meiryo UI" w:eastAsia="Meiryo UI" w:hAnsi="Meiryo UI" w:hint="eastAsia"/>
                          <w:sz w:val="16"/>
                        </w:rPr>
                        <w:t>きます</w:t>
                      </w:r>
                      <w:r w:rsidRPr="005855DC">
                        <w:rPr>
                          <w:rFonts w:ascii="Meiryo UI" w:eastAsia="Meiryo UI" w:hAnsi="Meiryo UI"/>
                          <w:sz w:val="16"/>
                        </w:rPr>
                        <w:t>。</w:t>
                      </w:r>
                    </w:p>
                    <w:p w:rsidR="000B754B" w:rsidRPr="005855DC" w:rsidRDefault="000B754B" w:rsidP="000B754B">
                      <w:pPr>
                        <w:spacing w:line="240" w:lineRule="exact"/>
                        <w:ind w:left="80" w:hangingChars="50" w:hanging="80"/>
                        <w:rPr>
                          <w:rFonts w:ascii="Meiryo UI" w:eastAsia="Meiryo UI" w:hAnsi="Meiryo UI"/>
                          <w:sz w:val="16"/>
                        </w:rPr>
                      </w:pPr>
                      <w:r w:rsidRPr="005855DC">
                        <w:rPr>
                          <w:rFonts w:ascii="Meiryo UI" w:eastAsia="Meiryo UI" w:hAnsi="Meiryo UI" w:hint="eastAsia"/>
                          <w:sz w:val="16"/>
                        </w:rPr>
                        <w:t>・知覚した情報の意味を吟味したり、文章の構造や内容を的確に捉えたりしながら読み解くことができるように</w:t>
                      </w:r>
                      <w:r w:rsidRPr="005855DC">
                        <w:rPr>
                          <w:rFonts w:ascii="Meiryo UI" w:eastAsia="Meiryo UI" w:hAnsi="Meiryo UI"/>
                          <w:sz w:val="16"/>
                        </w:rPr>
                        <w:t>な</w:t>
                      </w:r>
                      <w:r w:rsidRPr="005855DC">
                        <w:rPr>
                          <w:rFonts w:ascii="Meiryo UI" w:eastAsia="Meiryo UI" w:hAnsi="Meiryo UI" w:hint="eastAsia"/>
                          <w:sz w:val="16"/>
                        </w:rPr>
                        <w:t>ります</w:t>
                      </w:r>
                      <w:r w:rsidRPr="005855DC">
                        <w:rPr>
                          <w:rFonts w:ascii="Meiryo UI" w:eastAsia="Meiryo UI" w:hAnsi="Meiryo UI"/>
                          <w:sz w:val="16"/>
                        </w:rPr>
                        <w:t>。</w:t>
                      </w:r>
                    </w:p>
                  </w:txbxContent>
                </v:textbox>
              </v:shape>
            </w:pict>
          </mc:Fallback>
        </mc:AlternateContent>
      </w:r>
      <w:r w:rsidR="00416A93" w:rsidRPr="00250EBB">
        <w:rPr>
          <w:rFonts w:ascii="Meiryo UI" w:eastAsia="Meiryo UI" w:hAnsi="Meiryo UI"/>
          <w:b/>
          <w:noProof/>
          <w:sz w:val="24"/>
        </w:rPr>
        <mc:AlternateContent>
          <mc:Choice Requires="wps">
            <w:drawing>
              <wp:anchor distT="0" distB="0" distL="114300" distR="114300" simplePos="0" relativeHeight="252243968" behindDoc="0" locked="0" layoutInCell="1" allowOverlap="1" wp14:anchorId="31DFF646" wp14:editId="77F7A96D">
                <wp:simplePos x="0" y="0"/>
                <wp:positionH relativeFrom="margin">
                  <wp:posOffset>4219575</wp:posOffset>
                </wp:positionH>
                <wp:positionV relativeFrom="paragraph">
                  <wp:posOffset>2818765</wp:posOffset>
                </wp:positionV>
                <wp:extent cx="1804670" cy="1066800"/>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1804670" cy="1066800"/>
                        </a:xfrm>
                        <a:prstGeom prst="rect">
                          <a:avLst/>
                        </a:prstGeom>
                        <a:noFill/>
                        <a:ln w="6350">
                          <a:noFill/>
                        </a:ln>
                      </wps:spPr>
                      <wps:txbx>
                        <w:txbxContent>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w:t>
                            </w:r>
                            <w:r w:rsidRPr="00420EDF">
                              <w:rPr>
                                <w:rFonts w:ascii="Meiryo UI" w:eastAsia="Meiryo UI" w:hAnsi="Meiryo UI"/>
                                <w:sz w:val="16"/>
                              </w:rPr>
                              <w:t>中学生</w:t>
                            </w:r>
                            <w:r w:rsidR="00F6223A">
                              <w:rPr>
                                <w:rFonts w:ascii="Meiryo UI" w:eastAsia="Meiryo UI" w:hAnsi="Meiryo UI" w:hint="eastAsia"/>
                                <w:sz w:val="16"/>
                              </w:rPr>
                              <w:t>の</w:t>
                            </w:r>
                            <w:r w:rsidR="00F6223A">
                              <w:rPr>
                                <w:rFonts w:ascii="Meiryo UI" w:eastAsia="Meiryo UI" w:hAnsi="Meiryo UI"/>
                                <w:sz w:val="16"/>
                              </w:rPr>
                              <w:t>時</w:t>
                            </w:r>
                            <w:r w:rsidRPr="00420EDF">
                              <w:rPr>
                                <w:rFonts w:ascii="Meiryo UI" w:eastAsia="Meiryo UI" w:hAnsi="Meiryo UI"/>
                                <w:sz w:val="16"/>
                              </w:rPr>
                              <w:t>期</w:t>
                            </w:r>
                            <w:r w:rsidRPr="00420EDF">
                              <w:rPr>
                                <w:rFonts w:ascii="Meiryo UI" w:eastAsia="Meiryo UI" w:hAnsi="Meiryo UI" w:hint="eastAsia"/>
                                <w:sz w:val="16"/>
                              </w:rPr>
                              <w:t>より更に</w:t>
                            </w:r>
                            <w:r w:rsidRPr="00420EDF">
                              <w:rPr>
                                <w:rFonts w:ascii="Meiryo UI" w:eastAsia="Meiryo UI" w:hAnsi="Meiryo UI"/>
                                <w:sz w:val="16"/>
                              </w:rPr>
                              <w:t>行動範囲が広がり、</w:t>
                            </w:r>
                            <w:r w:rsidRPr="00420EDF">
                              <w:rPr>
                                <w:rFonts w:ascii="Meiryo UI" w:eastAsia="Meiryo UI" w:hAnsi="Meiryo UI" w:hint="eastAsia"/>
                                <w:sz w:val="16"/>
                              </w:rPr>
                              <w:t>中学生</w:t>
                            </w:r>
                            <w:r w:rsidR="00CE4CE3">
                              <w:rPr>
                                <w:rFonts w:ascii="Meiryo UI" w:eastAsia="Meiryo UI" w:hAnsi="Meiryo UI" w:hint="eastAsia"/>
                                <w:sz w:val="16"/>
                              </w:rPr>
                              <w:t>の</w:t>
                            </w:r>
                            <w:r w:rsidR="00CE4CE3">
                              <w:rPr>
                                <w:rFonts w:ascii="Meiryo UI" w:eastAsia="Meiryo UI" w:hAnsi="Meiryo UI"/>
                                <w:sz w:val="16"/>
                              </w:rPr>
                              <w:t>時期</w:t>
                            </w:r>
                            <w:r w:rsidRPr="00420EDF">
                              <w:rPr>
                                <w:rFonts w:ascii="Meiryo UI" w:eastAsia="Meiryo UI" w:hAnsi="Meiryo UI"/>
                                <w:sz w:val="16"/>
                              </w:rPr>
                              <w:t>と同様に本屋</w:t>
                            </w:r>
                            <w:r w:rsidRPr="00420EDF">
                              <w:rPr>
                                <w:rFonts w:ascii="Meiryo UI" w:eastAsia="Meiryo UI" w:hAnsi="Meiryo UI" w:hint="eastAsia"/>
                                <w:sz w:val="16"/>
                              </w:rPr>
                              <w:t>で</w:t>
                            </w:r>
                            <w:r w:rsidRPr="00420EDF">
                              <w:rPr>
                                <w:rFonts w:ascii="Meiryo UI" w:eastAsia="Meiryo UI" w:hAnsi="Meiryo UI"/>
                                <w:sz w:val="16"/>
                              </w:rPr>
                              <w:t>本を</w:t>
                            </w:r>
                            <w:r w:rsidRPr="00420EDF">
                              <w:rPr>
                                <w:rFonts w:ascii="Meiryo UI" w:eastAsia="Meiryo UI" w:hAnsi="Meiryo UI" w:hint="eastAsia"/>
                                <w:sz w:val="16"/>
                              </w:rPr>
                              <w:t>選ぶ</w:t>
                            </w:r>
                            <w:r w:rsidRPr="00420EDF">
                              <w:rPr>
                                <w:rFonts w:ascii="Meiryo UI" w:eastAsia="Meiryo UI" w:hAnsi="Meiryo UI"/>
                                <w:sz w:val="16"/>
                              </w:rPr>
                              <w:t>傾向にあります。</w:t>
                            </w:r>
                          </w:p>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・インターネット</w:t>
                            </w:r>
                            <w:r w:rsidRPr="00420EDF">
                              <w:rPr>
                                <w:rFonts w:ascii="Meiryo UI" w:eastAsia="Meiryo UI" w:hAnsi="Meiryo UI"/>
                                <w:sz w:val="16"/>
                              </w:rPr>
                              <w:t>を利用し</w:t>
                            </w:r>
                            <w:r w:rsidRPr="00420EDF">
                              <w:rPr>
                                <w:rFonts w:ascii="Meiryo UI" w:eastAsia="Meiryo UI" w:hAnsi="Meiryo UI" w:hint="eastAsia"/>
                                <w:sz w:val="16"/>
                              </w:rPr>
                              <w:t>て</w:t>
                            </w:r>
                            <w:r w:rsidRPr="00420EDF">
                              <w:rPr>
                                <w:rFonts w:ascii="Meiryo UI" w:eastAsia="Meiryo UI" w:hAnsi="Meiryo UI"/>
                                <w:sz w:val="16"/>
                              </w:rPr>
                              <w:t>、本</w:t>
                            </w:r>
                            <w:r w:rsidRPr="00420EDF">
                              <w:rPr>
                                <w:rFonts w:ascii="Meiryo UI" w:eastAsia="Meiryo UI" w:hAnsi="Meiryo UI" w:hint="eastAsia"/>
                                <w:sz w:val="16"/>
                              </w:rPr>
                              <w:t>を</w:t>
                            </w:r>
                            <w:r w:rsidRPr="00420EDF">
                              <w:rPr>
                                <w:rFonts w:ascii="Meiryo UI" w:eastAsia="Meiryo UI" w:hAnsi="Meiryo UI"/>
                                <w:sz w:val="16"/>
                              </w:rPr>
                              <w:t>探</w:t>
                            </w:r>
                            <w:r w:rsidRPr="00420EDF">
                              <w:rPr>
                                <w:rFonts w:ascii="Meiryo UI" w:eastAsia="Meiryo UI" w:hAnsi="Meiryo UI" w:hint="eastAsia"/>
                                <w:sz w:val="16"/>
                              </w:rPr>
                              <w:t>したり、選んだりすることもあります。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FF646" id="テキスト ボックス 57" o:spid="_x0000_s1103" type="#_x0000_t202" style="position:absolute;margin-left:332.25pt;margin-top:221.95pt;width:142.1pt;height:84pt;z-index:25224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" filled="f" stroked="f" strokeweight=".5pt">
                <v:textbox>
                  <w:txbxContent>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w:t>
                      </w:r>
                      <w:r w:rsidRPr="00420EDF">
                        <w:rPr>
                          <w:rFonts w:ascii="Meiryo UI" w:eastAsia="Meiryo UI" w:hAnsi="Meiryo UI"/>
                          <w:sz w:val="16"/>
                        </w:rPr>
                        <w:t>中学生</w:t>
                      </w:r>
                      <w:r w:rsidR="00F6223A">
                        <w:rPr>
                          <w:rFonts w:ascii="Meiryo UI" w:eastAsia="Meiryo UI" w:hAnsi="Meiryo UI" w:hint="eastAsia"/>
                          <w:sz w:val="16"/>
                        </w:rPr>
                        <w:t>の</w:t>
                      </w:r>
                      <w:r w:rsidR="00F6223A">
                        <w:rPr>
                          <w:rFonts w:ascii="Meiryo UI" w:eastAsia="Meiryo UI" w:hAnsi="Meiryo UI"/>
                          <w:sz w:val="16"/>
                        </w:rPr>
                        <w:t>時</w:t>
                      </w:r>
                      <w:r w:rsidRPr="00420EDF">
                        <w:rPr>
                          <w:rFonts w:ascii="Meiryo UI" w:eastAsia="Meiryo UI" w:hAnsi="Meiryo UI"/>
                          <w:sz w:val="16"/>
                        </w:rPr>
                        <w:t>期</w:t>
                      </w:r>
                      <w:r w:rsidRPr="00420EDF">
                        <w:rPr>
                          <w:rFonts w:ascii="Meiryo UI" w:eastAsia="Meiryo UI" w:hAnsi="Meiryo UI" w:hint="eastAsia"/>
                          <w:sz w:val="16"/>
                        </w:rPr>
                        <w:t>より更に</w:t>
                      </w:r>
                      <w:r w:rsidRPr="00420EDF">
                        <w:rPr>
                          <w:rFonts w:ascii="Meiryo UI" w:eastAsia="Meiryo UI" w:hAnsi="Meiryo UI"/>
                          <w:sz w:val="16"/>
                        </w:rPr>
                        <w:t>行動範囲が広がり、</w:t>
                      </w:r>
                      <w:r w:rsidRPr="00420EDF">
                        <w:rPr>
                          <w:rFonts w:ascii="Meiryo UI" w:eastAsia="Meiryo UI" w:hAnsi="Meiryo UI" w:hint="eastAsia"/>
                          <w:sz w:val="16"/>
                        </w:rPr>
                        <w:t>中学生</w:t>
                      </w:r>
                      <w:r w:rsidR="00CE4CE3">
                        <w:rPr>
                          <w:rFonts w:ascii="Meiryo UI" w:eastAsia="Meiryo UI" w:hAnsi="Meiryo UI" w:hint="eastAsia"/>
                          <w:sz w:val="16"/>
                        </w:rPr>
                        <w:t>の</w:t>
                      </w:r>
                      <w:r w:rsidR="00CE4CE3">
                        <w:rPr>
                          <w:rFonts w:ascii="Meiryo UI" w:eastAsia="Meiryo UI" w:hAnsi="Meiryo UI"/>
                          <w:sz w:val="16"/>
                        </w:rPr>
                        <w:t>時期</w:t>
                      </w:r>
                      <w:bookmarkStart w:id="1" w:name="_GoBack"/>
                      <w:bookmarkEnd w:id="1"/>
                      <w:r w:rsidRPr="00420EDF">
                        <w:rPr>
                          <w:rFonts w:ascii="Meiryo UI" w:eastAsia="Meiryo UI" w:hAnsi="Meiryo UI"/>
                          <w:sz w:val="16"/>
                        </w:rPr>
                        <w:t>と同様に本屋</w:t>
                      </w:r>
                      <w:r w:rsidRPr="00420EDF">
                        <w:rPr>
                          <w:rFonts w:ascii="Meiryo UI" w:eastAsia="Meiryo UI" w:hAnsi="Meiryo UI" w:hint="eastAsia"/>
                          <w:sz w:val="16"/>
                        </w:rPr>
                        <w:t>で</w:t>
                      </w:r>
                      <w:r w:rsidRPr="00420EDF">
                        <w:rPr>
                          <w:rFonts w:ascii="Meiryo UI" w:eastAsia="Meiryo UI" w:hAnsi="Meiryo UI"/>
                          <w:sz w:val="16"/>
                        </w:rPr>
                        <w:t>本を</w:t>
                      </w:r>
                      <w:r w:rsidRPr="00420EDF">
                        <w:rPr>
                          <w:rFonts w:ascii="Meiryo UI" w:eastAsia="Meiryo UI" w:hAnsi="Meiryo UI" w:hint="eastAsia"/>
                          <w:sz w:val="16"/>
                        </w:rPr>
                        <w:t>選ぶ</w:t>
                      </w:r>
                      <w:r w:rsidRPr="00420EDF">
                        <w:rPr>
                          <w:rFonts w:ascii="Meiryo UI" w:eastAsia="Meiryo UI" w:hAnsi="Meiryo UI"/>
                          <w:sz w:val="16"/>
                        </w:rPr>
                        <w:t>傾向にあります。</w:t>
                      </w:r>
                    </w:p>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・インターネット</w:t>
                      </w:r>
                      <w:r w:rsidRPr="00420EDF">
                        <w:rPr>
                          <w:rFonts w:ascii="Meiryo UI" w:eastAsia="Meiryo UI" w:hAnsi="Meiryo UI"/>
                          <w:sz w:val="16"/>
                        </w:rPr>
                        <w:t>を利用し</w:t>
                      </w:r>
                      <w:r w:rsidRPr="00420EDF">
                        <w:rPr>
                          <w:rFonts w:ascii="Meiryo UI" w:eastAsia="Meiryo UI" w:hAnsi="Meiryo UI" w:hint="eastAsia"/>
                          <w:sz w:val="16"/>
                        </w:rPr>
                        <w:t>て</w:t>
                      </w:r>
                      <w:r w:rsidRPr="00420EDF">
                        <w:rPr>
                          <w:rFonts w:ascii="Meiryo UI" w:eastAsia="Meiryo UI" w:hAnsi="Meiryo UI"/>
                          <w:sz w:val="16"/>
                        </w:rPr>
                        <w:t>、本</w:t>
                      </w:r>
                      <w:r w:rsidRPr="00420EDF">
                        <w:rPr>
                          <w:rFonts w:ascii="Meiryo UI" w:eastAsia="Meiryo UI" w:hAnsi="Meiryo UI" w:hint="eastAsia"/>
                          <w:sz w:val="16"/>
                        </w:rPr>
                        <w:t>を</w:t>
                      </w:r>
                      <w:r w:rsidRPr="00420EDF">
                        <w:rPr>
                          <w:rFonts w:ascii="Meiryo UI" w:eastAsia="Meiryo UI" w:hAnsi="Meiryo UI"/>
                          <w:sz w:val="16"/>
                        </w:rPr>
                        <w:t>探</w:t>
                      </w:r>
                      <w:r w:rsidRPr="00420EDF">
                        <w:rPr>
                          <w:rFonts w:ascii="Meiryo UI" w:eastAsia="Meiryo UI" w:hAnsi="Meiryo UI" w:hint="eastAsia"/>
                          <w:sz w:val="16"/>
                        </w:rPr>
                        <w:t>したり、選んだりすることもあります。</w:t>
                      </w:r>
                    </w:p>
                  </w:txbxContent>
                </v:textbox>
                <w10:wrap anchorx="margin"/>
              </v:shape>
            </w:pict>
          </mc:Fallback>
        </mc:AlternateContent>
      </w:r>
      <w:r w:rsidR="00416A93" w:rsidRPr="00250EBB">
        <w:rPr>
          <w:rFonts w:ascii="Meiryo UI" w:eastAsia="Meiryo UI" w:hAnsi="Meiryo UI"/>
          <w:noProof/>
          <w:sz w:val="24"/>
        </w:rPr>
        <mc:AlternateContent>
          <mc:Choice Requires="wps">
            <w:drawing>
              <wp:anchor distT="0" distB="0" distL="114300" distR="114300" simplePos="0" relativeHeight="252241920" behindDoc="0" locked="0" layoutInCell="1" allowOverlap="1" wp14:anchorId="4E672DFC" wp14:editId="675C02AC">
                <wp:simplePos x="0" y="0"/>
                <wp:positionH relativeFrom="column">
                  <wp:posOffset>466725</wp:posOffset>
                </wp:positionH>
                <wp:positionV relativeFrom="paragraph">
                  <wp:posOffset>2828290</wp:posOffset>
                </wp:positionV>
                <wp:extent cx="1800225" cy="8763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1800225" cy="876300"/>
                        </a:xfrm>
                        <a:prstGeom prst="rect">
                          <a:avLst/>
                        </a:prstGeom>
                        <a:noFill/>
                        <a:ln w="6350">
                          <a:noFill/>
                        </a:ln>
                      </wps:spPr>
                      <wps:txbx>
                        <w:txbxContent>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・読書</w:t>
                            </w:r>
                            <w:r w:rsidRPr="00420EDF">
                              <w:rPr>
                                <w:rFonts w:ascii="Meiryo UI" w:eastAsia="Meiryo UI" w:hAnsi="Meiryo UI"/>
                                <w:sz w:val="16"/>
                              </w:rPr>
                              <w:t>の目的、資料の種類に応じて、適切に読むことができる水準に達し、知的興味に応じ、</w:t>
                            </w:r>
                            <w:r w:rsidRPr="00420EDF">
                              <w:rPr>
                                <w:rFonts w:ascii="Meiryo UI" w:eastAsia="Meiryo UI" w:hAnsi="Meiryo UI" w:hint="eastAsia"/>
                                <w:sz w:val="16"/>
                              </w:rPr>
                              <w:t>一層</w:t>
                            </w:r>
                            <w:r w:rsidRPr="00420EDF">
                              <w:rPr>
                                <w:rFonts w:ascii="Meiryo UI" w:eastAsia="Meiryo UI" w:hAnsi="Meiryo UI"/>
                                <w:sz w:val="16"/>
                              </w:rPr>
                              <w:t>幅広く、多様</w:t>
                            </w:r>
                            <w:r w:rsidRPr="00420EDF">
                              <w:rPr>
                                <w:rFonts w:ascii="Meiryo UI" w:eastAsia="Meiryo UI" w:hAnsi="Meiryo UI" w:hint="eastAsia"/>
                                <w:sz w:val="16"/>
                              </w:rPr>
                              <w:t>な</w:t>
                            </w:r>
                            <w:r w:rsidRPr="00420EDF">
                              <w:rPr>
                                <w:rFonts w:ascii="Meiryo UI" w:eastAsia="Meiryo UI" w:hAnsi="Meiryo UI"/>
                                <w:sz w:val="16"/>
                              </w:rPr>
                              <w:t>読書ができるようにな</w:t>
                            </w:r>
                            <w:r w:rsidRPr="00420EDF">
                              <w:rPr>
                                <w:rFonts w:ascii="Meiryo UI" w:eastAsia="Meiryo UI" w:hAnsi="Meiryo UI" w:hint="eastAsia"/>
                                <w:sz w:val="16"/>
                              </w:rPr>
                              <w:t>ります</w:t>
                            </w:r>
                            <w:r w:rsidRPr="00420EDF">
                              <w:rPr>
                                <w:rFonts w:ascii="Meiryo UI" w:eastAsia="Meiryo UI" w:hAnsi="Meiryo UI"/>
                                <w:sz w:val="16"/>
                              </w:rPr>
                              <w:t>。</w:t>
                            </w:r>
                          </w:p>
                          <w:p w:rsidR="000B754B" w:rsidRPr="00420EDF" w:rsidRDefault="000B754B" w:rsidP="000B754B">
                            <w:pPr>
                              <w:spacing w:line="240" w:lineRule="exact"/>
                              <w:jc w:val="left"/>
                              <w:rPr>
                                <w:rFonts w:ascii="Meiryo UI" w:eastAsia="Meiryo UI" w:hAnsi="Meiryo U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72DFC" id="テキスト ボックス 63" o:spid="_x0000_s1099" type="#_x0000_t202" style="position:absolute;margin-left:36.75pt;margin-top:222.7pt;width:141.75pt;height:69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" filled="f" stroked="f" strokeweight=".5pt">
                <v:textbox>
                  <w:txbxContent>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・読書</w:t>
                      </w:r>
                      <w:r w:rsidRPr="00420EDF">
                        <w:rPr>
                          <w:rFonts w:ascii="Meiryo UI" w:eastAsia="Meiryo UI" w:hAnsi="Meiryo UI"/>
                          <w:sz w:val="16"/>
                        </w:rPr>
                        <w:t>の目的、資料の種類に応じて、適切に読むことができる水準に達し、知的興味に応じ、</w:t>
                      </w:r>
                      <w:r w:rsidRPr="00420EDF">
                        <w:rPr>
                          <w:rFonts w:ascii="Meiryo UI" w:eastAsia="Meiryo UI" w:hAnsi="Meiryo UI" w:hint="eastAsia"/>
                          <w:sz w:val="16"/>
                        </w:rPr>
                        <w:t>一層</w:t>
                      </w:r>
                      <w:r w:rsidRPr="00420EDF">
                        <w:rPr>
                          <w:rFonts w:ascii="Meiryo UI" w:eastAsia="Meiryo UI" w:hAnsi="Meiryo UI"/>
                          <w:sz w:val="16"/>
                        </w:rPr>
                        <w:t>幅広く、多様</w:t>
                      </w:r>
                      <w:r w:rsidRPr="00420EDF">
                        <w:rPr>
                          <w:rFonts w:ascii="Meiryo UI" w:eastAsia="Meiryo UI" w:hAnsi="Meiryo UI" w:hint="eastAsia"/>
                          <w:sz w:val="16"/>
                        </w:rPr>
                        <w:t>な</w:t>
                      </w:r>
                      <w:r w:rsidRPr="00420EDF">
                        <w:rPr>
                          <w:rFonts w:ascii="Meiryo UI" w:eastAsia="Meiryo UI" w:hAnsi="Meiryo UI"/>
                          <w:sz w:val="16"/>
                        </w:rPr>
                        <w:t>読書ができるようにな</w:t>
                      </w:r>
                      <w:r w:rsidRPr="00420EDF">
                        <w:rPr>
                          <w:rFonts w:ascii="Meiryo UI" w:eastAsia="Meiryo UI" w:hAnsi="Meiryo UI" w:hint="eastAsia"/>
                          <w:sz w:val="16"/>
                        </w:rPr>
                        <w:t>ります</w:t>
                      </w:r>
                      <w:r w:rsidRPr="00420EDF">
                        <w:rPr>
                          <w:rFonts w:ascii="Meiryo UI" w:eastAsia="Meiryo UI" w:hAnsi="Meiryo UI"/>
                          <w:sz w:val="16"/>
                        </w:rPr>
                        <w:t>。</w:t>
                      </w:r>
                    </w:p>
                    <w:p w:rsidR="000B754B" w:rsidRPr="00420EDF" w:rsidRDefault="000B754B" w:rsidP="000B754B">
                      <w:pPr>
                        <w:spacing w:line="240" w:lineRule="exact"/>
                        <w:jc w:val="left"/>
                        <w:rPr>
                          <w:rFonts w:ascii="Meiryo UI" w:eastAsia="Meiryo UI" w:hAnsi="Meiryo UI"/>
                          <w:sz w:val="16"/>
                        </w:rPr>
                      </w:pPr>
                    </w:p>
                  </w:txbxContent>
                </v:textbox>
              </v:shape>
            </w:pict>
          </mc:Fallback>
        </mc:AlternateContent>
      </w:r>
      <w:r w:rsidR="00416A93" w:rsidRPr="00250EBB">
        <w:rPr>
          <w:rFonts w:ascii="Meiryo UI" w:eastAsia="Meiryo UI" w:hAnsi="Meiryo UI"/>
          <w:noProof/>
          <w:sz w:val="24"/>
        </w:rPr>
        <mc:AlternateContent>
          <mc:Choice Requires="wps">
            <w:drawing>
              <wp:anchor distT="0" distB="0" distL="114300" distR="114300" simplePos="0" relativeHeight="252242944" behindDoc="0" locked="0" layoutInCell="1" allowOverlap="1" wp14:anchorId="732BBE2B" wp14:editId="702B7652">
                <wp:simplePos x="0" y="0"/>
                <wp:positionH relativeFrom="margin">
                  <wp:posOffset>2381250</wp:posOffset>
                </wp:positionH>
                <wp:positionV relativeFrom="paragraph">
                  <wp:posOffset>2818765</wp:posOffset>
                </wp:positionV>
                <wp:extent cx="1771015" cy="106680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1771015" cy="1066800"/>
                        </a:xfrm>
                        <a:prstGeom prst="rect">
                          <a:avLst/>
                        </a:prstGeom>
                        <a:noFill/>
                        <a:ln w="6350">
                          <a:noFill/>
                        </a:ln>
                      </wps:spPr>
                      <wps:txbx>
                        <w:txbxContent>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・中学生</w:t>
                            </w:r>
                            <w:r w:rsidR="00F6223A">
                              <w:rPr>
                                <w:rFonts w:ascii="Meiryo UI" w:eastAsia="Meiryo UI" w:hAnsi="Meiryo UI" w:hint="eastAsia"/>
                                <w:sz w:val="16"/>
                              </w:rPr>
                              <w:t>の</w:t>
                            </w:r>
                            <w:r w:rsidR="00F6223A">
                              <w:rPr>
                                <w:rFonts w:ascii="Meiryo UI" w:eastAsia="Meiryo UI" w:hAnsi="Meiryo UI"/>
                                <w:sz w:val="16"/>
                              </w:rPr>
                              <w:t>時</w:t>
                            </w:r>
                            <w:r w:rsidRPr="00420EDF">
                              <w:rPr>
                                <w:rFonts w:ascii="Meiryo UI" w:eastAsia="Meiryo UI" w:hAnsi="Meiryo UI" w:hint="eastAsia"/>
                                <w:sz w:val="16"/>
                              </w:rPr>
                              <w:t>期より</w:t>
                            </w:r>
                            <w:r w:rsidRPr="00420EDF">
                              <w:rPr>
                                <w:rFonts w:ascii="Meiryo UI" w:eastAsia="Meiryo UI" w:hAnsi="Meiryo UI"/>
                                <w:sz w:val="16"/>
                              </w:rPr>
                              <w:t>、</w:t>
                            </w:r>
                            <w:r w:rsidRPr="00420EDF">
                              <w:rPr>
                                <w:rFonts w:ascii="Meiryo UI" w:eastAsia="Meiryo UI" w:hAnsi="Meiryo UI" w:hint="eastAsia"/>
                                <w:sz w:val="16"/>
                              </w:rPr>
                              <w:t>インターネットやメディア等の影響を受けやすくなり</w:t>
                            </w:r>
                            <w:r w:rsidRPr="00420EDF">
                              <w:rPr>
                                <w:rFonts w:ascii="Meiryo UI" w:eastAsia="Meiryo UI" w:hAnsi="Meiryo UI"/>
                                <w:sz w:val="16"/>
                              </w:rPr>
                              <w:t>、</w:t>
                            </w:r>
                            <w:r w:rsidRPr="00420EDF">
                              <w:rPr>
                                <w:rFonts w:ascii="Meiryo UI" w:eastAsia="Meiryo UI" w:hAnsi="Meiryo UI" w:hint="eastAsia"/>
                                <w:sz w:val="16"/>
                              </w:rPr>
                              <w:t>ＳＮＳや、インターネットで気になった本に</w:t>
                            </w:r>
                            <w:r w:rsidRPr="00420EDF">
                              <w:rPr>
                                <w:rFonts w:ascii="Meiryo UI" w:eastAsia="Meiryo UI" w:hAnsi="Meiryo UI"/>
                                <w:sz w:val="16"/>
                              </w:rPr>
                              <w:t>興味を示す</w:t>
                            </w:r>
                            <w:r w:rsidRPr="00420EDF">
                              <w:rPr>
                                <w:rFonts w:ascii="Meiryo UI" w:eastAsia="Meiryo UI" w:hAnsi="Meiryo UI" w:hint="eastAsia"/>
                                <w:sz w:val="16"/>
                              </w:rPr>
                              <w:t>ようになります</w:t>
                            </w:r>
                            <w:r w:rsidRPr="00420EDF">
                              <w:rPr>
                                <w:rFonts w:ascii="Meiryo UI" w:eastAsia="Meiryo UI" w:hAnsi="Meiryo UI"/>
                                <w:sz w:val="16"/>
                              </w:rPr>
                              <w:t>。</w:t>
                            </w:r>
                          </w:p>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・自分が好きな作家の本に興味を示すようになります。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BBE2B" id="テキスト ボックス 60" o:spid="_x0000_s1105" type="#_x0000_t202" style="position:absolute;margin-left:187.5pt;margin-top:221.95pt;width:139.45pt;height:84pt;z-index:25224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" filled="f" stroked="f" strokeweight=".5pt">
                <v:textbox>
                  <w:txbxContent>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・中学生</w:t>
                      </w:r>
                      <w:r w:rsidR="00F6223A">
                        <w:rPr>
                          <w:rFonts w:ascii="Meiryo UI" w:eastAsia="Meiryo UI" w:hAnsi="Meiryo UI" w:hint="eastAsia"/>
                          <w:sz w:val="16"/>
                        </w:rPr>
                        <w:t>の</w:t>
                      </w:r>
                      <w:r w:rsidR="00F6223A">
                        <w:rPr>
                          <w:rFonts w:ascii="Meiryo UI" w:eastAsia="Meiryo UI" w:hAnsi="Meiryo UI"/>
                          <w:sz w:val="16"/>
                        </w:rPr>
                        <w:t>時</w:t>
                      </w:r>
                      <w:r w:rsidRPr="00420EDF">
                        <w:rPr>
                          <w:rFonts w:ascii="Meiryo UI" w:eastAsia="Meiryo UI" w:hAnsi="Meiryo UI" w:hint="eastAsia"/>
                          <w:sz w:val="16"/>
                        </w:rPr>
                        <w:t>期より</w:t>
                      </w:r>
                      <w:r w:rsidRPr="00420EDF">
                        <w:rPr>
                          <w:rFonts w:ascii="Meiryo UI" w:eastAsia="Meiryo UI" w:hAnsi="Meiryo UI"/>
                          <w:sz w:val="16"/>
                        </w:rPr>
                        <w:t>、</w:t>
                      </w:r>
                      <w:r w:rsidRPr="00420EDF">
                        <w:rPr>
                          <w:rFonts w:ascii="Meiryo UI" w:eastAsia="Meiryo UI" w:hAnsi="Meiryo UI" w:hint="eastAsia"/>
                          <w:sz w:val="16"/>
                        </w:rPr>
                        <w:t>インターネットやメディア等の影響を受けやすくなり</w:t>
                      </w:r>
                      <w:r w:rsidRPr="00420EDF">
                        <w:rPr>
                          <w:rFonts w:ascii="Meiryo UI" w:eastAsia="Meiryo UI" w:hAnsi="Meiryo UI"/>
                          <w:sz w:val="16"/>
                        </w:rPr>
                        <w:t>、</w:t>
                      </w:r>
                      <w:r w:rsidRPr="00420EDF">
                        <w:rPr>
                          <w:rFonts w:ascii="Meiryo UI" w:eastAsia="Meiryo UI" w:hAnsi="Meiryo UI" w:hint="eastAsia"/>
                          <w:sz w:val="16"/>
                        </w:rPr>
                        <w:t>ＳＮＳや、インターネットで気になった本に</w:t>
                      </w:r>
                      <w:r w:rsidRPr="00420EDF">
                        <w:rPr>
                          <w:rFonts w:ascii="Meiryo UI" w:eastAsia="Meiryo UI" w:hAnsi="Meiryo UI"/>
                          <w:sz w:val="16"/>
                        </w:rPr>
                        <w:t>興味を示す</w:t>
                      </w:r>
                      <w:r w:rsidRPr="00420EDF">
                        <w:rPr>
                          <w:rFonts w:ascii="Meiryo UI" w:eastAsia="Meiryo UI" w:hAnsi="Meiryo UI" w:hint="eastAsia"/>
                          <w:sz w:val="16"/>
                        </w:rPr>
                        <w:t>ようになります</w:t>
                      </w:r>
                      <w:r w:rsidRPr="00420EDF">
                        <w:rPr>
                          <w:rFonts w:ascii="Meiryo UI" w:eastAsia="Meiryo UI" w:hAnsi="Meiryo UI"/>
                          <w:sz w:val="16"/>
                        </w:rPr>
                        <w:t>。</w:t>
                      </w:r>
                    </w:p>
                    <w:p w:rsidR="000B754B" w:rsidRPr="00420EDF" w:rsidRDefault="000B754B" w:rsidP="000B754B">
                      <w:pPr>
                        <w:spacing w:line="240" w:lineRule="exact"/>
                        <w:ind w:left="80" w:hangingChars="50" w:hanging="80"/>
                        <w:jc w:val="left"/>
                        <w:rPr>
                          <w:rFonts w:ascii="Meiryo UI" w:eastAsia="Meiryo UI" w:hAnsi="Meiryo UI"/>
                          <w:sz w:val="16"/>
                        </w:rPr>
                      </w:pPr>
                      <w:r w:rsidRPr="00420EDF">
                        <w:rPr>
                          <w:rFonts w:ascii="Meiryo UI" w:eastAsia="Meiryo UI" w:hAnsi="Meiryo UI" w:hint="eastAsia"/>
                          <w:sz w:val="16"/>
                        </w:rPr>
                        <w:t>・自分が好きな作家の本に興味を示すようになります。</w:t>
                      </w:r>
                    </w:p>
                  </w:txbxContent>
                </v:textbox>
                <w10:wrap anchorx="margin"/>
              </v:shape>
            </w:pict>
          </mc:Fallback>
        </mc:AlternateContent>
      </w:r>
      <w:r w:rsidR="00416A93" w:rsidRPr="00385B9F">
        <w:rPr>
          <w:rFonts w:ascii="Meiryo UI" w:eastAsia="Meiryo UI" w:hAnsi="Meiryo UI"/>
          <w:noProof/>
          <w:sz w:val="24"/>
        </w:rPr>
        <mc:AlternateContent>
          <mc:Choice Requires="wps">
            <w:drawing>
              <wp:anchor distT="0" distB="0" distL="114300" distR="114300" simplePos="0" relativeHeight="252231680" behindDoc="0" locked="0" layoutInCell="1" allowOverlap="1" wp14:anchorId="07F2C4CB" wp14:editId="0774430B">
                <wp:simplePos x="0" y="0"/>
                <wp:positionH relativeFrom="column">
                  <wp:posOffset>499745</wp:posOffset>
                </wp:positionH>
                <wp:positionV relativeFrom="paragraph">
                  <wp:posOffset>1598295</wp:posOffset>
                </wp:positionV>
                <wp:extent cx="1790065" cy="9906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790065" cy="990600"/>
                        </a:xfrm>
                        <a:prstGeom prst="rect">
                          <a:avLst/>
                        </a:prstGeom>
                        <a:noFill/>
                        <a:ln w="6350">
                          <a:noFill/>
                        </a:ln>
                      </wps:spPr>
                      <wps:txbx>
                        <w:txbxContent>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・多読の</w:t>
                            </w:r>
                            <w:r w:rsidRPr="000F5FF7">
                              <w:rPr>
                                <w:rFonts w:ascii="Meiryo UI" w:eastAsia="Meiryo UI" w:hAnsi="Meiryo UI"/>
                                <w:sz w:val="16"/>
                              </w:rPr>
                              <w:t>傾向は</w:t>
                            </w:r>
                            <w:r w:rsidRPr="000F5FF7">
                              <w:rPr>
                                <w:rFonts w:ascii="Meiryo UI" w:eastAsia="Meiryo UI" w:hAnsi="Meiryo UI" w:hint="eastAsia"/>
                                <w:sz w:val="16"/>
                              </w:rPr>
                              <w:t>減少し</w:t>
                            </w:r>
                            <w:r w:rsidRPr="000F5FF7">
                              <w:rPr>
                                <w:rFonts w:ascii="Meiryo UI" w:eastAsia="Meiryo UI" w:hAnsi="Meiryo UI"/>
                                <w:sz w:val="16"/>
                              </w:rPr>
                              <w:t>、</w:t>
                            </w:r>
                            <w:r w:rsidRPr="000F5FF7">
                              <w:rPr>
                                <w:rFonts w:ascii="Meiryo UI" w:eastAsia="Meiryo UI" w:hAnsi="Meiryo UI" w:hint="eastAsia"/>
                                <w:sz w:val="16"/>
                              </w:rPr>
                              <w:t>共感</w:t>
                            </w:r>
                            <w:r w:rsidRPr="000F5FF7">
                              <w:rPr>
                                <w:rFonts w:ascii="Meiryo UI" w:eastAsia="Meiryo UI" w:hAnsi="Meiryo UI"/>
                                <w:sz w:val="16"/>
                              </w:rPr>
                              <w:t>したり感動したりできる本を選んで読むようにな</w:t>
                            </w:r>
                            <w:r w:rsidRPr="000F5FF7">
                              <w:rPr>
                                <w:rFonts w:ascii="Meiryo UI" w:eastAsia="Meiryo UI" w:hAnsi="Meiryo UI" w:hint="eastAsia"/>
                                <w:sz w:val="16"/>
                              </w:rPr>
                              <w:t>ります</w:t>
                            </w:r>
                            <w:r w:rsidRPr="000F5FF7">
                              <w:rPr>
                                <w:rFonts w:ascii="Meiryo UI" w:eastAsia="Meiryo UI" w:hAnsi="Meiryo UI"/>
                                <w:sz w:val="16"/>
                              </w:rPr>
                              <w:t>。</w:t>
                            </w:r>
                          </w:p>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w:t>
                            </w:r>
                            <w:r w:rsidRPr="000F5FF7">
                              <w:rPr>
                                <w:rFonts w:ascii="Meiryo UI" w:eastAsia="Meiryo UI" w:hAnsi="Meiryo UI"/>
                                <w:sz w:val="16"/>
                              </w:rPr>
                              <w:t>自己</w:t>
                            </w:r>
                            <w:r w:rsidRPr="000F5FF7">
                              <w:rPr>
                                <w:rFonts w:ascii="Meiryo UI" w:eastAsia="Meiryo UI" w:hAnsi="Meiryo UI" w:hint="eastAsia"/>
                                <w:sz w:val="16"/>
                              </w:rPr>
                              <w:t>の</w:t>
                            </w:r>
                            <w:r w:rsidRPr="000F5FF7">
                              <w:rPr>
                                <w:rFonts w:ascii="Meiryo UI" w:eastAsia="Meiryo UI" w:hAnsi="Meiryo UI"/>
                                <w:sz w:val="16"/>
                              </w:rPr>
                              <w:t>将来について考え始めるようになり、読書を将来に役立てようとするようにな</w:t>
                            </w:r>
                            <w:r w:rsidRPr="000F5FF7">
                              <w:rPr>
                                <w:rFonts w:ascii="Meiryo UI" w:eastAsia="Meiryo UI" w:hAnsi="Meiryo UI" w:hint="eastAsia"/>
                                <w:sz w:val="16"/>
                              </w:rPr>
                              <w:t>ります</w:t>
                            </w:r>
                            <w:r w:rsidRPr="000F5FF7">
                              <w:rPr>
                                <w:rFonts w:ascii="Meiryo UI" w:eastAsia="Meiryo UI" w:hAnsi="Meiryo UI"/>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2C4CB" id="テキスト ボックス 29" o:spid="_x0000_s1101" type="#_x0000_t202" style="position:absolute;margin-left:39.35pt;margin-top:125.85pt;width:140.95pt;height:78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" filled="f" stroked="f" strokeweight=".5pt">
                <v:textbox>
                  <w:txbxContent>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・多読の</w:t>
                      </w:r>
                      <w:r w:rsidRPr="000F5FF7">
                        <w:rPr>
                          <w:rFonts w:ascii="Meiryo UI" w:eastAsia="Meiryo UI" w:hAnsi="Meiryo UI"/>
                          <w:sz w:val="16"/>
                        </w:rPr>
                        <w:t>傾向は</w:t>
                      </w:r>
                      <w:r w:rsidRPr="000F5FF7">
                        <w:rPr>
                          <w:rFonts w:ascii="Meiryo UI" w:eastAsia="Meiryo UI" w:hAnsi="Meiryo UI" w:hint="eastAsia"/>
                          <w:sz w:val="16"/>
                        </w:rPr>
                        <w:t>減少し</w:t>
                      </w:r>
                      <w:r w:rsidRPr="000F5FF7">
                        <w:rPr>
                          <w:rFonts w:ascii="Meiryo UI" w:eastAsia="Meiryo UI" w:hAnsi="Meiryo UI"/>
                          <w:sz w:val="16"/>
                        </w:rPr>
                        <w:t>、</w:t>
                      </w:r>
                      <w:r w:rsidRPr="000F5FF7">
                        <w:rPr>
                          <w:rFonts w:ascii="Meiryo UI" w:eastAsia="Meiryo UI" w:hAnsi="Meiryo UI" w:hint="eastAsia"/>
                          <w:sz w:val="16"/>
                        </w:rPr>
                        <w:t>共感</w:t>
                      </w:r>
                      <w:r w:rsidRPr="000F5FF7">
                        <w:rPr>
                          <w:rFonts w:ascii="Meiryo UI" w:eastAsia="Meiryo UI" w:hAnsi="Meiryo UI"/>
                          <w:sz w:val="16"/>
                        </w:rPr>
                        <w:t>したり感動したりできる本を選んで読むようにな</w:t>
                      </w:r>
                      <w:r w:rsidRPr="000F5FF7">
                        <w:rPr>
                          <w:rFonts w:ascii="Meiryo UI" w:eastAsia="Meiryo UI" w:hAnsi="Meiryo UI" w:hint="eastAsia"/>
                          <w:sz w:val="16"/>
                        </w:rPr>
                        <w:t>ります</w:t>
                      </w:r>
                      <w:r w:rsidRPr="000F5FF7">
                        <w:rPr>
                          <w:rFonts w:ascii="Meiryo UI" w:eastAsia="Meiryo UI" w:hAnsi="Meiryo UI"/>
                          <w:sz w:val="16"/>
                        </w:rPr>
                        <w:t>。</w:t>
                      </w:r>
                    </w:p>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w:t>
                      </w:r>
                      <w:r w:rsidRPr="000F5FF7">
                        <w:rPr>
                          <w:rFonts w:ascii="Meiryo UI" w:eastAsia="Meiryo UI" w:hAnsi="Meiryo UI"/>
                          <w:sz w:val="16"/>
                        </w:rPr>
                        <w:t>自己</w:t>
                      </w:r>
                      <w:r w:rsidRPr="000F5FF7">
                        <w:rPr>
                          <w:rFonts w:ascii="Meiryo UI" w:eastAsia="Meiryo UI" w:hAnsi="Meiryo UI" w:hint="eastAsia"/>
                          <w:sz w:val="16"/>
                        </w:rPr>
                        <w:t>の</w:t>
                      </w:r>
                      <w:r w:rsidRPr="000F5FF7">
                        <w:rPr>
                          <w:rFonts w:ascii="Meiryo UI" w:eastAsia="Meiryo UI" w:hAnsi="Meiryo UI"/>
                          <w:sz w:val="16"/>
                        </w:rPr>
                        <w:t>将来について考え始めるようになり、読書を将来に役立てようとするようにな</w:t>
                      </w:r>
                      <w:r w:rsidRPr="000F5FF7">
                        <w:rPr>
                          <w:rFonts w:ascii="Meiryo UI" w:eastAsia="Meiryo UI" w:hAnsi="Meiryo UI" w:hint="eastAsia"/>
                          <w:sz w:val="16"/>
                        </w:rPr>
                        <w:t>ります</w:t>
                      </w:r>
                      <w:r w:rsidRPr="000F5FF7">
                        <w:rPr>
                          <w:rFonts w:ascii="Meiryo UI" w:eastAsia="Meiryo UI" w:hAnsi="Meiryo UI"/>
                          <w:sz w:val="16"/>
                        </w:rPr>
                        <w:t>。</w:t>
                      </w:r>
                    </w:p>
                  </w:txbxContent>
                </v:textbox>
              </v:shape>
            </w:pict>
          </mc:Fallback>
        </mc:AlternateContent>
      </w:r>
      <w:r w:rsidR="00416A93" w:rsidRPr="00385B9F">
        <w:rPr>
          <w:rFonts w:ascii="Meiryo UI" w:eastAsia="Meiryo UI" w:hAnsi="Meiryo UI"/>
          <w:b/>
          <w:noProof/>
          <w:sz w:val="24"/>
        </w:rPr>
        <mc:AlternateContent>
          <mc:Choice Requires="wps">
            <w:drawing>
              <wp:anchor distT="0" distB="0" distL="114300" distR="114300" simplePos="0" relativeHeight="252237824" behindDoc="0" locked="0" layoutInCell="1" allowOverlap="1" wp14:anchorId="580EB7EA" wp14:editId="47B27788">
                <wp:simplePos x="0" y="0"/>
                <wp:positionH relativeFrom="margin">
                  <wp:posOffset>4224020</wp:posOffset>
                </wp:positionH>
                <wp:positionV relativeFrom="paragraph">
                  <wp:posOffset>1588770</wp:posOffset>
                </wp:positionV>
                <wp:extent cx="1838325" cy="742950"/>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1838325" cy="742950"/>
                        </a:xfrm>
                        <a:prstGeom prst="rect">
                          <a:avLst/>
                        </a:prstGeom>
                        <a:noFill/>
                        <a:ln w="6350">
                          <a:noFill/>
                        </a:ln>
                      </wps:spPr>
                      <wps:txbx>
                        <w:txbxContent>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w:t>
                            </w:r>
                            <w:r w:rsidRPr="000F5FF7">
                              <w:rPr>
                                <w:rFonts w:ascii="Meiryo UI" w:eastAsia="Meiryo UI" w:hAnsi="Meiryo UI"/>
                                <w:sz w:val="16"/>
                              </w:rPr>
                              <w:t>行動範囲</w:t>
                            </w:r>
                            <w:r w:rsidRPr="000F5FF7">
                              <w:rPr>
                                <w:rFonts w:ascii="Meiryo UI" w:eastAsia="Meiryo UI" w:hAnsi="Meiryo UI" w:hint="eastAsia"/>
                                <w:sz w:val="16"/>
                              </w:rPr>
                              <w:t>が</w:t>
                            </w:r>
                            <w:r w:rsidRPr="000F5FF7">
                              <w:rPr>
                                <w:rFonts w:ascii="Meiryo UI" w:eastAsia="Meiryo UI" w:hAnsi="Meiryo UI"/>
                                <w:sz w:val="16"/>
                              </w:rPr>
                              <w:t>広くなり、本屋</w:t>
                            </w:r>
                            <w:r w:rsidRPr="000F5FF7">
                              <w:rPr>
                                <w:rFonts w:ascii="Meiryo UI" w:eastAsia="Meiryo UI" w:hAnsi="Meiryo UI" w:hint="eastAsia"/>
                                <w:sz w:val="16"/>
                              </w:rPr>
                              <w:t>で、</w:t>
                            </w:r>
                            <w:r w:rsidRPr="000F5FF7">
                              <w:rPr>
                                <w:rFonts w:ascii="Meiryo UI" w:eastAsia="Meiryo UI" w:hAnsi="Meiryo UI"/>
                                <w:sz w:val="16"/>
                              </w:rPr>
                              <w:t>本を選ぶ傾向があ</w:t>
                            </w:r>
                            <w:r w:rsidRPr="000F5FF7">
                              <w:rPr>
                                <w:rFonts w:ascii="Meiryo UI" w:eastAsia="Meiryo UI" w:hAnsi="Meiryo UI" w:hint="eastAsia"/>
                                <w:sz w:val="16"/>
                              </w:rPr>
                              <w:t>る一方で</w:t>
                            </w:r>
                            <w:r w:rsidRPr="000F5FF7">
                              <w:rPr>
                                <w:rFonts w:ascii="Meiryo UI" w:eastAsia="Meiryo UI" w:hAnsi="Meiryo UI"/>
                                <w:sz w:val="16"/>
                              </w:rPr>
                              <w:t>、</w:t>
                            </w:r>
                            <w:r w:rsidRPr="000F5FF7">
                              <w:rPr>
                                <w:rFonts w:ascii="Meiryo UI" w:eastAsia="Meiryo UI" w:hAnsi="Meiryo UI" w:hint="eastAsia"/>
                                <w:sz w:val="16"/>
                              </w:rPr>
                              <w:t>図書館で</w:t>
                            </w:r>
                            <w:r w:rsidRPr="000F5FF7">
                              <w:rPr>
                                <w:rFonts w:ascii="Meiryo UI" w:eastAsia="Meiryo UI" w:hAnsi="Meiryo UI"/>
                                <w:sz w:val="16"/>
                              </w:rPr>
                              <w:t>本を選ぶ</w:t>
                            </w:r>
                            <w:r w:rsidRPr="000F5FF7">
                              <w:rPr>
                                <w:rFonts w:ascii="Meiryo UI" w:eastAsia="Meiryo UI" w:hAnsi="Meiryo UI" w:hint="eastAsia"/>
                                <w:sz w:val="16"/>
                              </w:rPr>
                              <w:t>ことが少なくなる</w:t>
                            </w:r>
                            <w:r w:rsidRPr="000F5FF7">
                              <w:rPr>
                                <w:rFonts w:ascii="Meiryo UI" w:eastAsia="Meiryo UI" w:hAnsi="Meiryo UI"/>
                                <w:sz w:val="16"/>
                              </w:rPr>
                              <w:t>傾向があります。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B7EA" id="テキスト ボックス 65" o:spid="_x0000_s1102" type="#_x0000_t202" style="position:absolute;margin-left:332.6pt;margin-top:125.1pt;width:144.75pt;height:58.5pt;z-index:25223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" filled="f" stroked="f" strokeweight=".5pt">
                <v:textbox>
                  <w:txbxContent>
                    <w:p w:rsidR="000B754B" w:rsidRPr="000F5FF7" w:rsidRDefault="000B754B" w:rsidP="000B754B">
                      <w:pPr>
                        <w:spacing w:line="240" w:lineRule="exact"/>
                        <w:ind w:left="80" w:hangingChars="50" w:hanging="80"/>
                        <w:jc w:val="left"/>
                        <w:rPr>
                          <w:rFonts w:ascii="Meiryo UI" w:eastAsia="Meiryo UI" w:hAnsi="Meiryo UI"/>
                          <w:sz w:val="16"/>
                        </w:rPr>
                      </w:pPr>
                      <w:r w:rsidRPr="000F5FF7">
                        <w:rPr>
                          <w:rFonts w:ascii="Meiryo UI" w:eastAsia="Meiryo UI" w:hAnsi="Meiryo UI" w:hint="eastAsia"/>
                          <w:sz w:val="16"/>
                        </w:rPr>
                        <w:t>・</w:t>
                      </w:r>
                      <w:r w:rsidRPr="000F5FF7">
                        <w:rPr>
                          <w:rFonts w:ascii="Meiryo UI" w:eastAsia="Meiryo UI" w:hAnsi="Meiryo UI"/>
                          <w:sz w:val="16"/>
                        </w:rPr>
                        <w:t>行動範囲</w:t>
                      </w:r>
                      <w:r w:rsidRPr="000F5FF7">
                        <w:rPr>
                          <w:rFonts w:ascii="Meiryo UI" w:eastAsia="Meiryo UI" w:hAnsi="Meiryo UI" w:hint="eastAsia"/>
                          <w:sz w:val="16"/>
                        </w:rPr>
                        <w:t>が</w:t>
                      </w:r>
                      <w:r w:rsidRPr="000F5FF7">
                        <w:rPr>
                          <w:rFonts w:ascii="Meiryo UI" w:eastAsia="Meiryo UI" w:hAnsi="Meiryo UI"/>
                          <w:sz w:val="16"/>
                        </w:rPr>
                        <w:t>広くなり、本屋</w:t>
                      </w:r>
                      <w:r w:rsidRPr="000F5FF7">
                        <w:rPr>
                          <w:rFonts w:ascii="Meiryo UI" w:eastAsia="Meiryo UI" w:hAnsi="Meiryo UI" w:hint="eastAsia"/>
                          <w:sz w:val="16"/>
                        </w:rPr>
                        <w:t>で、</w:t>
                      </w:r>
                      <w:r w:rsidRPr="000F5FF7">
                        <w:rPr>
                          <w:rFonts w:ascii="Meiryo UI" w:eastAsia="Meiryo UI" w:hAnsi="Meiryo UI"/>
                          <w:sz w:val="16"/>
                        </w:rPr>
                        <w:t>本を選ぶ傾向があ</w:t>
                      </w:r>
                      <w:r w:rsidRPr="000F5FF7">
                        <w:rPr>
                          <w:rFonts w:ascii="Meiryo UI" w:eastAsia="Meiryo UI" w:hAnsi="Meiryo UI" w:hint="eastAsia"/>
                          <w:sz w:val="16"/>
                        </w:rPr>
                        <w:t>る一方で</w:t>
                      </w:r>
                      <w:r w:rsidRPr="000F5FF7">
                        <w:rPr>
                          <w:rFonts w:ascii="Meiryo UI" w:eastAsia="Meiryo UI" w:hAnsi="Meiryo UI"/>
                          <w:sz w:val="16"/>
                        </w:rPr>
                        <w:t>、</w:t>
                      </w:r>
                      <w:r w:rsidRPr="000F5FF7">
                        <w:rPr>
                          <w:rFonts w:ascii="Meiryo UI" w:eastAsia="Meiryo UI" w:hAnsi="Meiryo UI" w:hint="eastAsia"/>
                          <w:sz w:val="16"/>
                        </w:rPr>
                        <w:t>図書館で</w:t>
                      </w:r>
                      <w:r w:rsidRPr="000F5FF7">
                        <w:rPr>
                          <w:rFonts w:ascii="Meiryo UI" w:eastAsia="Meiryo UI" w:hAnsi="Meiryo UI"/>
                          <w:sz w:val="16"/>
                        </w:rPr>
                        <w:t>本を選ぶ</w:t>
                      </w:r>
                      <w:r w:rsidRPr="000F5FF7">
                        <w:rPr>
                          <w:rFonts w:ascii="Meiryo UI" w:eastAsia="Meiryo UI" w:hAnsi="Meiryo UI" w:hint="eastAsia"/>
                          <w:sz w:val="16"/>
                        </w:rPr>
                        <w:t>ことが少なくなる</w:t>
                      </w:r>
                      <w:r w:rsidRPr="000F5FF7">
                        <w:rPr>
                          <w:rFonts w:ascii="Meiryo UI" w:eastAsia="Meiryo UI" w:hAnsi="Meiryo UI"/>
                          <w:sz w:val="16"/>
                        </w:rPr>
                        <w:t>傾向があります。</w:t>
                      </w:r>
                    </w:p>
                  </w:txbxContent>
                </v:textbox>
                <w10:wrap anchorx="margin"/>
              </v:shape>
            </w:pict>
          </mc:Fallback>
        </mc:AlternateContent>
      </w:r>
      <w:r w:rsidR="00416A93" w:rsidRPr="00385B9F">
        <w:rPr>
          <w:rFonts w:ascii="Meiryo UI" w:eastAsia="Meiryo UI" w:hAnsi="Meiryo UI"/>
          <w:b/>
          <w:noProof/>
          <w:sz w:val="24"/>
        </w:rPr>
        <mc:AlternateContent>
          <mc:Choice Requires="wps">
            <w:drawing>
              <wp:anchor distT="0" distB="0" distL="114300" distR="114300" simplePos="0" relativeHeight="252234752" behindDoc="0" locked="0" layoutInCell="1" allowOverlap="1" wp14:anchorId="28F3E910" wp14:editId="3040C230">
                <wp:simplePos x="0" y="0"/>
                <wp:positionH relativeFrom="margin">
                  <wp:posOffset>4232275</wp:posOffset>
                </wp:positionH>
                <wp:positionV relativeFrom="paragraph">
                  <wp:posOffset>394335</wp:posOffset>
                </wp:positionV>
                <wp:extent cx="1647825" cy="8572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647825" cy="857250"/>
                        </a:xfrm>
                        <a:prstGeom prst="rect">
                          <a:avLst/>
                        </a:prstGeom>
                        <a:noFill/>
                        <a:ln w="6350">
                          <a:noFill/>
                        </a:ln>
                      </wps:spPr>
                      <wps:txbx>
                        <w:txbxContent>
                          <w:p w:rsidR="000B754B" w:rsidRPr="000F5FF7" w:rsidRDefault="000B754B" w:rsidP="000B754B">
                            <w:pPr>
                              <w:spacing w:line="240" w:lineRule="exact"/>
                              <w:ind w:left="80" w:hangingChars="50" w:hanging="80"/>
                              <w:jc w:val="left"/>
                              <w:rPr>
                                <w:rFonts w:ascii="Meiryo UI" w:eastAsia="Meiryo UI" w:hAnsi="Meiryo UI"/>
                                <w:color w:val="FF0000"/>
                                <w:sz w:val="16"/>
                              </w:rPr>
                            </w:pPr>
                            <w:r w:rsidRPr="000F5FF7">
                              <w:rPr>
                                <w:rFonts w:ascii="Meiryo UI" w:eastAsia="Meiryo UI" w:hAnsi="Meiryo UI" w:hint="eastAsia"/>
                                <w:sz w:val="16"/>
                              </w:rPr>
                              <w:t>・生活の身近な</w:t>
                            </w:r>
                            <w:r w:rsidRPr="000F5FF7">
                              <w:rPr>
                                <w:rFonts w:ascii="Meiryo UI" w:eastAsia="Meiryo UI" w:hAnsi="Meiryo UI"/>
                                <w:sz w:val="16"/>
                              </w:rPr>
                              <w:t>場所である</w:t>
                            </w:r>
                            <w:r w:rsidRPr="000F5FF7">
                              <w:rPr>
                                <w:rFonts w:ascii="Meiryo UI" w:eastAsia="Meiryo UI" w:hAnsi="Meiryo UI" w:hint="eastAsia"/>
                                <w:sz w:val="16"/>
                              </w:rPr>
                              <w:t>家</w:t>
                            </w:r>
                            <w:r w:rsidRPr="000F5FF7">
                              <w:rPr>
                                <w:rFonts w:ascii="Meiryo UI" w:eastAsia="Meiryo UI" w:hAnsi="Meiryo UI"/>
                                <w:sz w:val="16"/>
                              </w:rPr>
                              <w:t>や、</w:t>
                            </w:r>
                            <w:r w:rsidRPr="000F5FF7">
                              <w:rPr>
                                <w:rFonts w:ascii="Meiryo UI" w:eastAsia="Meiryo UI" w:hAnsi="Meiryo UI" w:hint="eastAsia"/>
                                <w:sz w:val="16"/>
                              </w:rPr>
                              <w:t>学校・</w:t>
                            </w:r>
                            <w:r w:rsidRPr="000F5FF7">
                              <w:rPr>
                                <w:rFonts w:ascii="Meiryo UI" w:eastAsia="Meiryo UI" w:hAnsi="Meiryo UI"/>
                                <w:sz w:val="16"/>
                              </w:rPr>
                              <w:t>地域の図書館</w:t>
                            </w:r>
                            <w:r w:rsidRPr="000F5FF7">
                              <w:rPr>
                                <w:rFonts w:ascii="Meiryo UI" w:eastAsia="Meiryo UI" w:hAnsi="Meiryo UI" w:hint="eastAsia"/>
                                <w:sz w:val="16"/>
                              </w:rPr>
                              <w:t>で</w:t>
                            </w:r>
                            <w:r w:rsidRPr="000F5FF7">
                              <w:rPr>
                                <w:rFonts w:ascii="Meiryo UI" w:eastAsia="Meiryo UI" w:hAnsi="Meiryo UI"/>
                                <w:sz w:val="16"/>
                              </w:rPr>
                              <w:t>本を</w:t>
                            </w:r>
                            <w:r w:rsidRPr="000F5FF7">
                              <w:rPr>
                                <w:rFonts w:ascii="Meiryo UI" w:eastAsia="Meiryo UI" w:hAnsi="Meiryo UI" w:hint="eastAsia"/>
                                <w:sz w:val="16"/>
                              </w:rPr>
                              <w:t>選ぶ</w:t>
                            </w:r>
                            <w:r w:rsidRPr="000F5FF7">
                              <w:rPr>
                                <w:rFonts w:ascii="Meiryo UI" w:eastAsia="Meiryo UI" w:hAnsi="Meiryo UI"/>
                                <w:sz w:val="16"/>
                              </w:rPr>
                              <w:t>傾向にあります</w:t>
                            </w:r>
                            <w:r w:rsidRPr="000F5FF7">
                              <w:rPr>
                                <w:rFonts w:ascii="Meiryo UI" w:eastAsia="Meiryo UI" w:hAnsi="Meiryo UI"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3E910" id="テキスト ボックス 26" o:spid="_x0000_s1103" type="#_x0000_t202" style="position:absolute;margin-left:333.25pt;margin-top:31.05pt;width:129.75pt;height:67.5pt;z-index:25223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" filled="f" stroked="f" strokeweight=".5pt">
                <v:textbox>
                  <w:txbxContent>
                    <w:p w:rsidR="000B754B" w:rsidRPr="000F5FF7" w:rsidRDefault="000B754B" w:rsidP="000B754B">
                      <w:pPr>
                        <w:spacing w:line="240" w:lineRule="exact"/>
                        <w:ind w:left="80" w:hangingChars="50" w:hanging="80"/>
                        <w:jc w:val="left"/>
                        <w:rPr>
                          <w:rFonts w:ascii="Meiryo UI" w:eastAsia="Meiryo UI" w:hAnsi="Meiryo UI"/>
                          <w:color w:val="FF0000"/>
                          <w:sz w:val="16"/>
                        </w:rPr>
                      </w:pPr>
                      <w:r w:rsidRPr="000F5FF7">
                        <w:rPr>
                          <w:rFonts w:ascii="Meiryo UI" w:eastAsia="Meiryo UI" w:hAnsi="Meiryo UI" w:hint="eastAsia"/>
                          <w:sz w:val="16"/>
                        </w:rPr>
                        <w:t>・生活の身近な</w:t>
                      </w:r>
                      <w:r w:rsidRPr="000F5FF7">
                        <w:rPr>
                          <w:rFonts w:ascii="Meiryo UI" w:eastAsia="Meiryo UI" w:hAnsi="Meiryo UI"/>
                          <w:sz w:val="16"/>
                        </w:rPr>
                        <w:t>場所である</w:t>
                      </w:r>
                      <w:r w:rsidRPr="000F5FF7">
                        <w:rPr>
                          <w:rFonts w:ascii="Meiryo UI" w:eastAsia="Meiryo UI" w:hAnsi="Meiryo UI" w:hint="eastAsia"/>
                          <w:sz w:val="16"/>
                        </w:rPr>
                        <w:t>家</w:t>
                      </w:r>
                      <w:r w:rsidRPr="000F5FF7">
                        <w:rPr>
                          <w:rFonts w:ascii="Meiryo UI" w:eastAsia="Meiryo UI" w:hAnsi="Meiryo UI"/>
                          <w:sz w:val="16"/>
                        </w:rPr>
                        <w:t>や、</w:t>
                      </w:r>
                      <w:r w:rsidRPr="000F5FF7">
                        <w:rPr>
                          <w:rFonts w:ascii="Meiryo UI" w:eastAsia="Meiryo UI" w:hAnsi="Meiryo UI" w:hint="eastAsia"/>
                          <w:sz w:val="16"/>
                        </w:rPr>
                        <w:t>学校・</w:t>
                      </w:r>
                      <w:r w:rsidRPr="000F5FF7">
                        <w:rPr>
                          <w:rFonts w:ascii="Meiryo UI" w:eastAsia="Meiryo UI" w:hAnsi="Meiryo UI"/>
                          <w:sz w:val="16"/>
                        </w:rPr>
                        <w:t>地域の図書館</w:t>
                      </w:r>
                      <w:r w:rsidRPr="000F5FF7">
                        <w:rPr>
                          <w:rFonts w:ascii="Meiryo UI" w:eastAsia="Meiryo UI" w:hAnsi="Meiryo UI" w:hint="eastAsia"/>
                          <w:sz w:val="16"/>
                        </w:rPr>
                        <w:t>で</w:t>
                      </w:r>
                      <w:r w:rsidRPr="000F5FF7">
                        <w:rPr>
                          <w:rFonts w:ascii="Meiryo UI" w:eastAsia="Meiryo UI" w:hAnsi="Meiryo UI"/>
                          <w:sz w:val="16"/>
                        </w:rPr>
                        <w:t>本を</w:t>
                      </w:r>
                      <w:r w:rsidRPr="000F5FF7">
                        <w:rPr>
                          <w:rFonts w:ascii="Meiryo UI" w:eastAsia="Meiryo UI" w:hAnsi="Meiryo UI" w:hint="eastAsia"/>
                          <w:sz w:val="16"/>
                        </w:rPr>
                        <w:t>選ぶ</w:t>
                      </w:r>
                      <w:r w:rsidRPr="000F5FF7">
                        <w:rPr>
                          <w:rFonts w:ascii="Meiryo UI" w:eastAsia="Meiryo UI" w:hAnsi="Meiryo UI"/>
                          <w:sz w:val="16"/>
                        </w:rPr>
                        <w:t>傾向にあります</w:t>
                      </w:r>
                      <w:r w:rsidRPr="000F5FF7">
                        <w:rPr>
                          <w:rFonts w:ascii="Meiryo UI" w:eastAsia="Meiryo UI" w:hAnsi="Meiryo UI" w:hint="eastAsia"/>
                          <w:sz w:val="16"/>
                        </w:rPr>
                        <w:t>。</w:t>
                      </w:r>
                    </w:p>
                  </w:txbxContent>
                </v:textbox>
                <w10:wrap anchorx="margin"/>
              </v:shape>
            </w:pict>
          </mc:Fallback>
        </mc:AlternateContent>
      </w:r>
      <w:r w:rsidR="00416A93" w:rsidRPr="00385B9F">
        <w:rPr>
          <w:rFonts w:ascii="Meiryo UI" w:eastAsia="Meiryo UI" w:hAnsi="Meiryo UI"/>
          <w:noProof/>
          <w:sz w:val="24"/>
        </w:rPr>
        <mc:AlternateContent>
          <mc:Choice Requires="wps">
            <w:drawing>
              <wp:anchor distT="0" distB="0" distL="114300" distR="114300" simplePos="0" relativeHeight="252233728" behindDoc="0" locked="0" layoutInCell="1" allowOverlap="1" wp14:anchorId="6A1C0EA5" wp14:editId="516AC581">
                <wp:simplePos x="0" y="0"/>
                <wp:positionH relativeFrom="margin">
                  <wp:posOffset>2362200</wp:posOffset>
                </wp:positionH>
                <wp:positionV relativeFrom="paragraph">
                  <wp:posOffset>384810</wp:posOffset>
                </wp:positionV>
                <wp:extent cx="1743075" cy="942975"/>
                <wp:effectExtent l="0" t="0" r="0" b="0"/>
                <wp:wrapNone/>
                <wp:docPr id="90" name="テキスト ボックス 90"/>
                <wp:cNvGraphicFramePr/>
                <a:graphic xmlns:a="http://schemas.openxmlformats.org/drawingml/2006/main">
                  <a:graphicData uri="http://schemas.microsoft.com/office/word/2010/wordprocessingShape">
                    <wps:wsp>
                      <wps:cNvSpPr txBox="1"/>
                      <wps:spPr>
                        <a:xfrm>
                          <a:off x="0" y="0"/>
                          <a:ext cx="1743075" cy="942975"/>
                        </a:xfrm>
                        <a:prstGeom prst="rect">
                          <a:avLst/>
                        </a:prstGeom>
                        <a:noFill/>
                        <a:ln w="6350">
                          <a:noFill/>
                        </a:ln>
                      </wps:spPr>
                      <wps:txbx>
                        <w:txbxContent>
                          <w:p w:rsidR="000B754B" w:rsidRDefault="000B754B" w:rsidP="000B754B">
                            <w:pPr>
                              <w:spacing w:line="240" w:lineRule="exact"/>
                              <w:ind w:left="160" w:hangingChars="100" w:hanging="160"/>
                              <w:rPr>
                                <w:rFonts w:ascii="Meiryo UI" w:eastAsia="Meiryo UI" w:hAnsi="Meiryo UI"/>
                                <w:sz w:val="16"/>
                              </w:rPr>
                            </w:pPr>
                            <w:r w:rsidRPr="000F5FF7">
                              <w:rPr>
                                <w:rFonts w:ascii="Meiryo UI" w:eastAsia="Meiryo UI" w:hAnsi="Meiryo UI" w:hint="eastAsia"/>
                                <w:sz w:val="16"/>
                              </w:rPr>
                              <w:t>・友達や</w:t>
                            </w:r>
                            <w:r w:rsidRPr="000F5FF7">
                              <w:rPr>
                                <w:rFonts w:ascii="Meiryo UI" w:eastAsia="Meiryo UI" w:hAnsi="Meiryo UI"/>
                                <w:sz w:val="16"/>
                              </w:rPr>
                              <w:t>家族</w:t>
                            </w:r>
                            <w:r w:rsidRPr="000F5FF7">
                              <w:rPr>
                                <w:rFonts w:ascii="Meiryo UI" w:eastAsia="Meiryo UI" w:hAnsi="Meiryo UI" w:hint="eastAsia"/>
                                <w:sz w:val="16"/>
                              </w:rPr>
                              <w:t>、</w:t>
                            </w:r>
                            <w:r w:rsidRPr="000F5FF7">
                              <w:rPr>
                                <w:rFonts w:ascii="Meiryo UI" w:eastAsia="Meiryo UI" w:hAnsi="Meiryo UI"/>
                                <w:sz w:val="16"/>
                              </w:rPr>
                              <w:t>学校の先生など</w:t>
                            </w:r>
                            <w:r w:rsidRPr="000F5FF7">
                              <w:rPr>
                                <w:rFonts w:ascii="Meiryo UI" w:eastAsia="Meiryo UI" w:hAnsi="Meiryo UI" w:hint="eastAsia"/>
                                <w:sz w:val="16"/>
                              </w:rPr>
                              <w:t>身近な</w:t>
                            </w:r>
                          </w:p>
                          <w:p w:rsidR="000B754B" w:rsidRDefault="000B754B" w:rsidP="000B754B">
                            <w:pPr>
                              <w:spacing w:line="240" w:lineRule="exact"/>
                              <w:ind w:leftChars="50" w:left="185" w:hangingChars="50" w:hanging="80"/>
                              <w:rPr>
                                <w:rFonts w:ascii="Meiryo UI" w:eastAsia="Meiryo UI" w:hAnsi="Meiryo UI"/>
                                <w:sz w:val="16"/>
                              </w:rPr>
                            </w:pPr>
                            <w:r w:rsidRPr="000F5FF7">
                              <w:rPr>
                                <w:rFonts w:ascii="Meiryo UI" w:eastAsia="Meiryo UI" w:hAnsi="Meiryo UI"/>
                                <w:sz w:val="16"/>
                              </w:rPr>
                              <w:t>人</w:t>
                            </w:r>
                            <w:r w:rsidRPr="000F5FF7">
                              <w:rPr>
                                <w:rFonts w:ascii="Meiryo UI" w:eastAsia="Meiryo UI" w:hAnsi="Meiryo UI" w:hint="eastAsia"/>
                                <w:sz w:val="16"/>
                              </w:rPr>
                              <w:t>からの</w:t>
                            </w:r>
                            <w:r w:rsidRPr="000F5FF7">
                              <w:rPr>
                                <w:rFonts w:ascii="Meiryo UI" w:eastAsia="Meiryo UI" w:hAnsi="Meiryo UI"/>
                                <w:sz w:val="16"/>
                              </w:rPr>
                              <w:t>影響が大きく、身近な人</w:t>
                            </w:r>
                            <w:r w:rsidRPr="000F5FF7">
                              <w:rPr>
                                <w:rFonts w:ascii="Meiryo UI" w:eastAsia="Meiryo UI" w:hAnsi="Meiryo UI" w:hint="eastAsia"/>
                                <w:sz w:val="16"/>
                              </w:rPr>
                              <w:t>に</w:t>
                            </w:r>
                          </w:p>
                          <w:p w:rsidR="000B754B" w:rsidRPr="000F5FF7" w:rsidRDefault="000B754B" w:rsidP="000B754B">
                            <w:pPr>
                              <w:spacing w:line="240" w:lineRule="exact"/>
                              <w:ind w:leftChars="50" w:left="185" w:hangingChars="50" w:hanging="80"/>
                              <w:rPr>
                                <w:rFonts w:ascii="Meiryo UI" w:eastAsia="Meiryo UI" w:hAnsi="Meiryo UI"/>
                                <w:sz w:val="16"/>
                              </w:rPr>
                            </w:pPr>
                            <w:r w:rsidRPr="000F5FF7">
                              <w:rPr>
                                <w:rFonts w:ascii="Meiryo UI" w:eastAsia="Meiryo UI" w:hAnsi="Meiryo UI"/>
                                <w:sz w:val="16"/>
                              </w:rPr>
                              <w:t>勧められた本</w:t>
                            </w:r>
                            <w:r w:rsidRPr="000F5FF7">
                              <w:rPr>
                                <w:rFonts w:ascii="Meiryo UI" w:eastAsia="Meiryo UI" w:hAnsi="Meiryo UI" w:hint="eastAsia"/>
                                <w:sz w:val="16"/>
                              </w:rPr>
                              <w:t>に</w:t>
                            </w:r>
                            <w:r w:rsidRPr="000F5FF7">
                              <w:rPr>
                                <w:rFonts w:ascii="Meiryo UI" w:eastAsia="Meiryo UI" w:hAnsi="Meiryo UI"/>
                                <w:sz w:val="16"/>
                              </w:rPr>
                              <w:t>興味を</w:t>
                            </w:r>
                            <w:r w:rsidRPr="000F5FF7">
                              <w:rPr>
                                <w:rFonts w:ascii="Meiryo UI" w:eastAsia="Meiryo UI" w:hAnsi="Meiryo UI" w:hint="eastAsia"/>
                                <w:sz w:val="16"/>
                              </w:rPr>
                              <w:t>持ちます</w:t>
                            </w:r>
                            <w:r w:rsidRPr="000F5FF7">
                              <w:rPr>
                                <w:rFonts w:ascii="Meiryo UI" w:eastAsia="Meiryo UI" w:hAnsi="Meiryo UI"/>
                                <w:sz w:val="16"/>
                              </w:rPr>
                              <w:t>。</w:t>
                            </w:r>
                          </w:p>
                          <w:p w:rsidR="000B754B" w:rsidRPr="000F5FF7" w:rsidRDefault="000B754B" w:rsidP="000B754B">
                            <w:pPr>
                              <w:spacing w:line="240" w:lineRule="exact"/>
                              <w:ind w:left="80" w:hangingChars="50" w:hanging="80"/>
                              <w:rPr>
                                <w:rFonts w:ascii="Meiryo UI" w:eastAsia="Meiryo UI" w:hAnsi="Meiryo UI"/>
                                <w:sz w:val="16"/>
                              </w:rPr>
                            </w:pPr>
                            <w:r w:rsidRPr="000F5FF7">
                              <w:rPr>
                                <w:rFonts w:ascii="Meiryo UI" w:eastAsia="Meiryo UI" w:hAnsi="Meiryo UI" w:hint="eastAsia"/>
                                <w:sz w:val="16"/>
                              </w:rPr>
                              <w:t>・アニメ</w:t>
                            </w:r>
                            <w:r w:rsidRPr="000F5FF7">
                              <w:rPr>
                                <w:rFonts w:ascii="Meiryo UI" w:eastAsia="Meiryo UI" w:hAnsi="Meiryo UI"/>
                                <w:sz w:val="16"/>
                              </w:rPr>
                              <w:t>や漫画の原作や関連の本</w:t>
                            </w:r>
                            <w:r w:rsidRPr="000F5FF7">
                              <w:rPr>
                                <w:rFonts w:ascii="Meiryo UI" w:eastAsia="Meiryo UI" w:hAnsi="Meiryo UI" w:hint="eastAsia"/>
                                <w:sz w:val="16"/>
                              </w:rPr>
                              <w:t>にも</w:t>
                            </w:r>
                            <w:r w:rsidRPr="000F5FF7">
                              <w:rPr>
                                <w:rFonts w:ascii="Meiryo UI" w:eastAsia="Meiryo UI" w:hAnsi="Meiryo UI"/>
                                <w:sz w:val="16"/>
                              </w:rPr>
                              <w:t>興味を示</w:t>
                            </w:r>
                            <w:r w:rsidRPr="000F5FF7">
                              <w:rPr>
                                <w:rFonts w:ascii="Meiryo UI" w:eastAsia="Meiryo UI" w:hAnsi="Meiryo UI" w:hint="eastAsia"/>
                                <w:sz w:val="16"/>
                              </w:rPr>
                              <w:t>すように</w:t>
                            </w:r>
                            <w:r w:rsidRPr="000F5FF7">
                              <w:rPr>
                                <w:rFonts w:ascii="Meiryo UI" w:eastAsia="Meiryo UI" w:hAnsi="Meiryo UI"/>
                                <w:sz w:val="16"/>
                              </w:rPr>
                              <w:t>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C0EA5" id="テキスト ボックス 90" o:spid="_x0000_s1109" type="#_x0000_t202" style="position:absolute;margin-left:186pt;margin-top:30.3pt;width:137.25pt;height:74.25pt;z-index:25223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" filled="f" stroked="f" strokeweight=".5pt">
                <v:textbox>
                  <w:txbxContent>
                    <w:p w:rsidR="000B754B" w:rsidRDefault="000B754B" w:rsidP="000B754B">
                      <w:pPr>
                        <w:spacing w:line="240" w:lineRule="exact"/>
                        <w:ind w:left="160" w:hangingChars="100" w:hanging="160"/>
                        <w:rPr>
                          <w:rFonts w:ascii="Meiryo UI" w:eastAsia="Meiryo UI" w:hAnsi="Meiryo UI"/>
                          <w:sz w:val="16"/>
                        </w:rPr>
                      </w:pPr>
                      <w:r w:rsidRPr="000F5FF7">
                        <w:rPr>
                          <w:rFonts w:ascii="Meiryo UI" w:eastAsia="Meiryo UI" w:hAnsi="Meiryo UI" w:hint="eastAsia"/>
                          <w:sz w:val="16"/>
                        </w:rPr>
                        <w:t>・友達や</w:t>
                      </w:r>
                      <w:r w:rsidRPr="000F5FF7">
                        <w:rPr>
                          <w:rFonts w:ascii="Meiryo UI" w:eastAsia="Meiryo UI" w:hAnsi="Meiryo UI"/>
                          <w:sz w:val="16"/>
                        </w:rPr>
                        <w:t>家族</w:t>
                      </w:r>
                      <w:r w:rsidRPr="000F5FF7">
                        <w:rPr>
                          <w:rFonts w:ascii="Meiryo UI" w:eastAsia="Meiryo UI" w:hAnsi="Meiryo UI" w:hint="eastAsia"/>
                          <w:sz w:val="16"/>
                        </w:rPr>
                        <w:t>、</w:t>
                      </w:r>
                      <w:r w:rsidRPr="000F5FF7">
                        <w:rPr>
                          <w:rFonts w:ascii="Meiryo UI" w:eastAsia="Meiryo UI" w:hAnsi="Meiryo UI"/>
                          <w:sz w:val="16"/>
                        </w:rPr>
                        <w:t>学校の先生など</w:t>
                      </w:r>
                      <w:r w:rsidRPr="000F5FF7">
                        <w:rPr>
                          <w:rFonts w:ascii="Meiryo UI" w:eastAsia="Meiryo UI" w:hAnsi="Meiryo UI" w:hint="eastAsia"/>
                          <w:sz w:val="16"/>
                        </w:rPr>
                        <w:t>身近な</w:t>
                      </w:r>
                    </w:p>
                    <w:p w:rsidR="000B754B" w:rsidRDefault="000B754B" w:rsidP="000B754B">
                      <w:pPr>
                        <w:spacing w:line="240" w:lineRule="exact"/>
                        <w:ind w:leftChars="50" w:left="185" w:hangingChars="50" w:hanging="80"/>
                        <w:rPr>
                          <w:rFonts w:ascii="Meiryo UI" w:eastAsia="Meiryo UI" w:hAnsi="Meiryo UI"/>
                          <w:sz w:val="16"/>
                        </w:rPr>
                      </w:pPr>
                      <w:r w:rsidRPr="000F5FF7">
                        <w:rPr>
                          <w:rFonts w:ascii="Meiryo UI" w:eastAsia="Meiryo UI" w:hAnsi="Meiryo UI"/>
                          <w:sz w:val="16"/>
                        </w:rPr>
                        <w:t>人</w:t>
                      </w:r>
                      <w:r w:rsidRPr="000F5FF7">
                        <w:rPr>
                          <w:rFonts w:ascii="Meiryo UI" w:eastAsia="Meiryo UI" w:hAnsi="Meiryo UI" w:hint="eastAsia"/>
                          <w:sz w:val="16"/>
                        </w:rPr>
                        <w:t>からの</w:t>
                      </w:r>
                      <w:r w:rsidRPr="000F5FF7">
                        <w:rPr>
                          <w:rFonts w:ascii="Meiryo UI" w:eastAsia="Meiryo UI" w:hAnsi="Meiryo UI"/>
                          <w:sz w:val="16"/>
                        </w:rPr>
                        <w:t>影響が大きく、身近な人</w:t>
                      </w:r>
                      <w:r w:rsidRPr="000F5FF7">
                        <w:rPr>
                          <w:rFonts w:ascii="Meiryo UI" w:eastAsia="Meiryo UI" w:hAnsi="Meiryo UI" w:hint="eastAsia"/>
                          <w:sz w:val="16"/>
                        </w:rPr>
                        <w:t>に</w:t>
                      </w:r>
                    </w:p>
                    <w:p w:rsidR="000B754B" w:rsidRPr="000F5FF7" w:rsidRDefault="000B754B" w:rsidP="000B754B">
                      <w:pPr>
                        <w:spacing w:line="240" w:lineRule="exact"/>
                        <w:ind w:leftChars="50" w:left="185" w:hangingChars="50" w:hanging="80"/>
                        <w:rPr>
                          <w:rFonts w:ascii="Meiryo UI" w:eastAsia="Meiryo UI" w:hAnsi="Meiryo UI"/>
                          <w:sz w:val="16"/>
                        </w:rPr>
                      </w:pPr>
                      <w:r w:rsidRPr="000F5FF7">
                        <w:rPr>
                          <w:rFonts w:ascii="Meiryo UI" w:eastAsia="Meiryo UI" w:hAnsi="Meiryo UI"/>
                          <w:sz w:val="16"/>
                        </w:rPr>
                        <w:t>勧められた本</w:t>
                      </w:r>
                      <w:r w:rsidRPr="000F5FF7">
                        <w:rPr>
                          <w:rFonts w:ascii="Meiryo UI" w:eastAsia="Meiryo UI" w:hAnsi="Meiryo UI" w:hint="eastAsia"/>
                          <w:sz w:val="16"/>
                        </w:rPr>
                        <w:t>に</w:t>
                      </w:r>
                      <w:r w:rsidRPr="000F5FF7">
                        <w:rPr>
                          <w:rFonts w:ascii="Meiryo UI" w:eastAsia="Meiryo UI" w:hAnsi="Meiryo UI"/>
                          <w:sz w:val="16"/>
                        </w:rPr>
                        <w:t>興味を</w:t>
                      </w:r>
                      <w:r w:rsidRPr="000F5FF7">
                        <w:rPr>
                          <w:rFonts w:ascii="Meiryo UI" w:eastAsia="Meiryo UI" w:hAnsi="Meiryo UI" w:hint="eastAsia"/>
                          <w:sz w:val="16"/>
                        </w:rPr>
                        <w:t>持ちます</w:t>
                      </w:r>
                      <w:r w:rsidRPr="000F5FF7">
                        <w:rPr>
                          <w:rFonts w:ascii="Meiryo UI" w:eastAsia="Meiryo UI" w:hAnsi="Meiryo UI"/>
                          <w:sz w:val="16"/>
                        </w:rPr>
                        <w:t>。</w:t>
                      </w:r>
                    </w:p>
                    <w:p w:rsidR="000B754B" w:rsidRPr="000F5FF7" w:rsidRDefault="000B754B" w:rsidP="000B754B">
                      <w:pPr>
                        <w:spacing w:line="240" w:lineRule="exact"/>
                        <w:ind w:left="80" w:hangingChars="50" w:hanging="80"/>
                        <w:rPr>
                          <w:rFonts w:ascii="Meiryo UI" w:eastAsia="Meiryo UI" w:hAnsi="Meiryo UI"/>
                          <w:sz w:val="16"/>
                        </w:rPr>
                      </w:pPr>
                      <w:r w:rsidRPr="000F5FF7">
                        <w:rPr>
                          <w:rFonts w:ascii="Meiryo UI" w:eastAsia="Meiryo UI" w:hAnsi="Meiryo UI" w:hint="eastAsia"/>
                          <w:sz w:val="16"/>
                        </w:rPr>
                        <w:t>・アニメ</w:t>
                      </w:r>
                      <w:r w:rsidRPr="000F5FF7">
                        <w:rPr>
                          <w:rFonts w:ascii="Meiryo UI" w:eastAsia="Meiryo UI" w:hAnsi="Meiryo UI"/>
                          <w:sz w:val="16"/>
                        </w:rPr>
                        <w:t>や漫画の原作や関連の本</w:t>
                      </w:r>
                      <w:r w:rsidRPr="000F5FF7">
                        <w:rPr>
                          <w:rFonts w:ascii="Meiryo UI" w:eastAsia="Meiryo UI" w:hAnsi="Meiryo UI" w:hint="eastAsia"/>
                          <w:sz w:val="16"/>
                        </w:rPr>
                        <w:t>にも</w:t>
                      </w:r>
                      <w:r w:rsidRPr="000F5FF7">
                        <w:rPr>
                          <w:rFonts w:ascii="Meiryo UI" w:eastAsia="Meiryo UI" w:hAnsi="Meiryo UI"/>
                          <w:sz w:val="16"/>
                        </w:rPr>
                        <w:t>興味を示</w:t>
                      </w:r>
                      <w:r w:rsidRPr="000F5FF7">
                        <w:rPr>
                          <w:rFonts w:ascii="Meiryo UI" w:eastAsia="Meiryo UI" w:hAnsi="Meiryo UI" w:hint="eastAsia"/>
                          <w:sz w:val="16"/>
                        </w:rPr>
                        <w:t>すように</w:t>
                      </w:r>
                      <w:r w:rsidRPr="000F5FF7">
                        <w:rPr>
                          <w:rFonts w:ascii="Meiryo UI" w:eastAsia="Meiryo UI" w:hAnsi="Meiryo UI"/>
                          <w:sz w:val="16"/>
                        </w:rPr>
                        <w:t>なります。</w:t>
                      </w:r>
                    </w:p>
                  </w:txbxContent>
                </v:textbox>
                <w10:wrap anchorx="margin"/>
              </v:shape>
            </w:pict>
          </mc:Fallback>
        </mc:AlternateContent>
      </w:r>
    </w:p>
    <w:sectPr w:rsidR="000B754B" w:rsidRPr="000B754B" w:rsidSect="00996888">
      <w:pgSz w:w="16838" w:h="11906"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4E5" w:rsidRDefault="00F474E5" w:rsidP="009D57A9">
      <w:r>
        <w:separator/>
      </w:r>
    </w:p>
  </w:endnote>
  <w:endnote w:type="continuationSeparator" w:id="0">
    <w:p w:rsidR="00F474E5" w:rsidRDefault="00F474E5" w:rsidP="009D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4E5" w:rsidRDefault="00F474E5" w:rsidP="009D57A9">
      <w:r>
        <w:separator/>
      </w:r>
    </w:p>
  </w:footnote>
  <w:footnote w:type="continuationSeparator" w:id="0">
    <w:p w:rsidR="00F474E5" w:rsidRDefault="00F474E5" w:rsidP="009D5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9C3"/>
    <w:multiLevelType w:val="hybridMultilevel"/>
    <w:tmpl w:val="AE7EB8F2"/>
    <w:lvl w:ilvl="0" w:tplc="C26C3646">
      <w:start w:val="9"/>
      <w:numFmt w:val="bullet"/>
      <w:lvlText w:val="★"/>
      <w:lvlJc w:val="left"/>
      <w:pPr>
        <w:ind w:left="580" w:hanging="360"/>
      </w:pPr>
      <w:rPr>
        <w:rFonts w:ascii="Meiryo UI" w:eastAsia="Meiryo UI" w:hAnsi="Meiryo UI"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40E07FA"/>
    <w:multiLevelType w:val="hybridMultilevel"/>
    <w:tmpl w:val="CB680F6A"/>
    <w:lvl w:ilvl="0" w:tplc="CC601B1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7081CF1"/>
    <w:multiLevelType w:val="hybridMultilevel"/>
    <w:tmpl w:val="26ACE89A"/>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2AE4537"/>
    <w:multiLevelType w:val="hybridMultilevel"/>
    <w:tmpl w:val="BA76EA6A"/>
    <w:lvl w:ilvl="0" w:tplc="EA14C240">
      <w:start w:val="1"/>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B7430B1"/>
    <w:multiLevelType w:val="hybridMultilevel"/>
    <w:tmpl w:val="341A5B76"/>
    <w:lvl w:ilvl="0" w:tplc="5D7E2FE8">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684D29"/>
    <w:multiLevelType w:val="hybridMultilevel"/>
    <w:tmpl w:val="DCF43712"/>
    <w:lvl w:ilvl="0" w:tplc="DFCE70E0">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F20F2E"/>
    <w:multiLevelType w:val="hybridMultilevel"/>
    <w:tmpl w:val="72F81BA0"/>
    <w:lvl w:ilvl="0" w:tplc="74DCA1D2">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F8165D"/>
    <w:multiLevelType w:val="hybridMultilevel"/>
    <w:tmpl w:val="3A426E18"/>
    <w:lvl w:ilvl="0" w:tplc="BB3A378A">
      <w:start w:val="38"/>
      <w:numFmt w:val="bullet"/>
      <w:lvlText w:val="※"/>
      <w:lvlJc w:val="left"/>
      <w:pPr>
        <w:ind w:left="705" w:hanging="360"/>
      </w:pPr>
      <w:rPr>
        <w:rFonts w:ascii="Meiryo UI" w:eastAsia="Meiryo UI" w:hAnsi="Meiryo UI"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8" w15:restartNumberingAfterBreak="0">
    <w:nsid w:val="796B4570"/>
    <w:multiLevelType w:val="hybridMultilevel"/>
    <w:tmpl w:val="59208CA4"/>
    <w:lvl w:ilvl="0" w:tplc="2D60056C">
      <w:start w:val="1"/>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7ACB18B6"/>
    <w:multiLevelType w:val="hybridMultilevel"/>
    <w:tmpl w:val="84A66C4C"/>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C49625D"/>
    <w:multiLevelType w:val="hybridMultilevel"/>
    <w:tmpl w:val="40DA400C"/>
    <w:lvl w:ilvl="0" w:tplc="C3B48734">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9"/>
  </w:num>
  <w:num w:numId="3">
    <w:abstractNumId w:val="1"/>
  </w:num>
  <w:num w:numId="4">
    <w:abstractNumId w:val="2"/>
  </w:num>
  <w:num w:numId="5">
    <w:abstractNumId w:val="0"/>
  </w:num>
  <w:num w:numId="6">
    <w:abstractNumId w:val="6"/>
  </w:num>
  <w:num w:numId="7">
    <w:abstractNumId w:val="5"/>
  </w:num>
  <w:num w:numId="8">
    <w:abstractNumId w:val="10"/>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94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A9"/>
    <w:rsid w:val="00000482"/>
    <w:rsid w:val="00000A4E"/>
    <w:rsid w:val="000019F9"/>
    <w:rsid w:val="00004BB5"/>
    <w:rsid w:val="00007247"/>
    <w:rsid w:val="00007D6B"/>
    <w:rsid w:val="00010A00"/>
    <w:rsid w:val="00011604"/>
    <w:rsid w:val="000118F3"/>
    <w:rsid w:val="000133A4"/>
    <w:rsid w:val="000143F1"/>
    <w:rsid w:val="000175DD"/>
    <w:rsid w:val="000179C2"/>
    <w:rsid w:val="0002007C"/>
    <w:rsid w:val="0002120F"/>
    <w:rsid w:val="00021DFB"/>
    <w:rsid w:val="000232EB"/>
    <w:rsid w:val="000246A9"/>
    <w:rsid w:val="000250A9"/>
    <w:rsid w:val="00026F02"/>
    <w:rsid w:val="00027DAA"/>
    <w:rsid w:val="00027FDF"/>
    <w:rsid w:val="00030248"/>
    <w:rsid w:val="00030AC4"/>
    <w:rsid w:val="00030F2D"/>
    <w:rsid w:val="000316EA"/>
    <w:rsid w:val="00032ED8"/>
    <w:rsid w:val="000368CB"/>
    <w:rsid w:val="000370B1"/>
    <w:rsid w:val="000375BF"/>
    <w:rsid w:val="000400C9"/>
    <w:rsid w:val="0004058B"/>
    <w:rsid w:val="00040A4C"/>
    <w:rsid w:val="000420D3"/>
    <w:rsid w:val="0004271F"/>
    <w:rsid w:val="000430BE"/>
    <w:rsid w:val="000434DF"/>
    <w:rsid w:val="000436B4"/>
    <w:rsid w:val="00043C8F"/>
    <w:rsid w:val="00045CBE"/>
    <w:rsid w:val="00047CD0"/>
    <w:rsid w:val="00047F19"/>
    <w:rsid w:val="0005043A"/>
    <w:rsid w:val="000525C4"/>
    <w:rsid w:val="0005282B"/>
    <w:rsid w:val="00053295"/>
    <w:rsid w:val="000548B9"/>
    <w:rsid w:val="0005749F"/>
    <w:rsid w:val="000603B7"/>
    <w:rsid w:val="00060C73"/>
    <w:rsid w:val="000612E0"/>
    <w:rsid w:val="00061522"/>
    <w:rsid w:val="00061BAC"/>
    <w:rsid w:val="0006251D"/>
    <w:rsid w:val="000625B3"/>
    <w:rsid w:val="00065102"/>
    <w:rsid w:val="000674C4"/>
    <w:rsid w:val="00067C72"/>
    <w:rsid w:val="000701C4"/>
    <w:rsid w:val="0007089B"/>
    <w:rsid w:val="00070F5B"/>
    <w:rsid w:val="00072FD7"/>
    <w:rsid w:val="000730CA"/>
    <w:rsid w:val="00073467"/>
    <w:rsid w:val="00074E68"/>
    <w:rsid w:val="00076152"/>
    <w:rsid w:val="000762E8"/>
    <w:rsid w:val="00076592"/>
    <w:rsid w:val="00080306"/>
    <w:rsid w:val="00080B12"/>
    <w:rsid w:val="0008102D"/>
    <w:rsid w:val="00081EA5"/>
    <w:rsid w:val="000825FD"/>
    <w:rsid w:val="0008283D"/>
    <w:rsid w:val="00082BFF"/>
    <w:rsid w:val="00083FA1"/>
    <w:rsid w:val="000851D3"/>
    <w:rsid w:val="000855A6"/>
    <w:rsid w:val="00087C27"/>
    <w:rsid w:val="0009345B"/>
    <w:rsid w:val="00094945"/>
    <w:rsid w:val="00095C81"/>
    <w:rsid w:val="000A019C"/>
    <w:rsid w:val="000A2BD9"/>
    <w:rsid w:val="000A5A8A"/>
    <w:rsid w:val="000B1FA6"/>
    <w:rsid w:val="000B2DC3"/>
    <w:rsid w:val="000B4CF3"/>
    <w:rsid w:val="000B58D7"/>
    <w:rsid w:val="000B63AE"/>
    <w:rsid w:val="000B6E3E"/>
    <w:rsid w:val="000B754B"/>
    <w:rsid w:val="000C0B8B"/>
    <w:rsid w:val="000C1C46"/>
    <w:rsid w:val="000C2C8E"/>
    <w:rsid w:val="000C3417"/>
    <w:rsid w:val="000C392F"/>
    <w:rsid w:val="000C4FDA"/>
    <w:rsid w:val="000C62DD"/>
    <w:rsid w:val="000C66ED"/>
    <w:rsid w:val="000C6DAE"/>
    <w:rsid w:val="000D1FBC"/>
    <w:rsid w:val="000D36F1"/>
    <w:rsid w:val="000D44C0"/>
    <w:rsid w:val="000D59A4"/>
    <w:rsid w:val="000D5B06"/>
    <w:rsid w:val="000D5B4A"/>
    <w:rsid w:val="000D6249"/>
    <w:rsid w:val="000D69B4"/>
    <w:rsid w:val="000D6B80"/>
    <w:rsid w:val="000D6BE0"/>
    <w:rsid w:val="000E1275"/>
    <w:rsid w:val="000E1A71"/>
    <w:rsid w:val="000E2116"/>
    <w:rsid w:val="000E27CD"/>
    <w:rsid w:val="000E2A6A"/>
    <w:rsid w:val="000E584D"/>
    <w:rsid w:val="000E68DC"/>
    <w:rsid w:val="000E69F8"/>
    <w:rsid w:val="000E762A"/>
    <w:rsid w:val="000F0299"/>
    <w:rsid w:val="000F1B62"/>
    <w:rsid w:val="000F237E"/>
    <w:rsid w:val="000F3F59"/>
    <w:rsid w:val="000F61EE"/>
    <w:rsid w:val="000F6D93"/>
    <w:rsid w:val="000F6DF7"/>
    <w:rsid w:val="000F7467"/>
    <w:rsid w:val="00103C43"/>
    <w:rsid w:val="00104022"/>
    <w:rsid w:val="00104060"/>
    <w:rsid w:val="00104CBA"/>
    <w:rsid w:val="00104F1E"/>
    <w:rsid w:val="001057F6"/>
    <w:rsid w:val="0010696A"/>
    <w:rsid w:val="00106ACF"/>
    <w:rsid w:val="00110E83"/>
    <w:rsid w:val="001112E4"/>
    <w:rsid w:val="0011164F"/>
    <w:rsid w:val="00112931"/>
    <w:rsid w:val="00113511"/>
    <w:rsid w:val="001149F7"/>
    <w:rsid w:val="001157AB"/>
    <w:rsid w:val="00115FB2"/>
    <w:rsid w:val="0011604F"/>
    <w:rsid w:val="001170B6"/>
    <w:rsid w:val="0011788D"/>
    <w:rsid w:val="00117F45"/>
    <w:rsid w:val="00123C22"/>
    <w:rsid w:val="001257DB"/>
    <w:rsid w:val="001264C3"/>
    <w:rsid w:val="001266C9"/>
    <w:rsid w:val="00126B31"/>
    <w:rsid w:val="00126F81"/>
    <w:rsid w:val="00127136"/>
    <w:rsid w:val="00130F16"/>
    <w:rsid w:val="00131BB2"/>
    <w:rsid w:val="00131C83"/>
    <w:rsid w:val="0013211B"/>
    <w:rsid w:val="001362D0"/>
    <w:rsid w:val="001367D1"/>
    <w:rsid w:val="00137AF6"/>
    <w:rsid w:val="00143757"/>
    <w:rsid w:val="0014387B"/>
    <w:rsid w:val="00145BA9"/>
    <w:rsid w:val="00146512"/>
    <w:rsid w:val="00146CC5"/>
    <w:rsid w:val="0015066F"/>
    <w:rsid w:val="00150770"/>
    <w:rsid w:val="00150F0B"/>
    <w:rsid w:val="00150F38"/>
    <w:rsid w:val="001518DA"/>
    <w:rsid w:val="00151AF9"/>
    <w:rsid w:val="00151EE1"/>
    <w:rsid w:val="001521CA"/>
    <w:rsid w:val="00152A18"/>
    <w:rsid w:val="00153957"/>
    <w:rsid w:val="00154031"/>
    <w:rsid w:val="001550A5"/>
    <w:rsid w:val="001552CA"/>
    <w:rsid w:val="0015663E"/>
    <w:rsid w:val="0015764F"/>
    <w:rsid w:val="0016196E"/>
    <w:rsid w:val="001638A7"/>
    <w:rsid w:val="00165301"/>
    <w:rsid w:val="00165ABF"/>
    <w:rsid w:val="001666E8"/>
    <w:rsid w:val="00167469"/>
    <w:rsid w:val="00170350"/>
    <w:rsid w:val="00170EE7"/>
    <w:rsid w:val="001720BC"/>
    <w:rsid w:val="00180B44"/>
    <w:rsid w:val="00181806"/>
    <w:rsid w:val="00181CB5"/>
    <w:rsid w:val="00181E4A"/>
    <w:rsid w:val="00181F88"/>
    <w:rsid w:val="00182F61"/>
    <w:rsid w:val="00183315"/>
    <w:rsid w:val="0018460E"/>
    <w:rsid w:val="00185760"/>
    <w:rsid w:val="0018662F"/>
    <w:rsid w:val="001912D8"/>
    <w:rsid w:val="00191BBF"/>
    <w:rsid w:val="00192F91"/>
    <w:rsid w:val="00193311"/>
    <w:rsid w:val="00193ADD"/>
    <w:rsid w:val="00195F70"/>
    <w:rsid w:val="00197AB6"/>
    <w:rsid w:val="00197D19"/>
    <w:rsid w:val="001A02EA"/>
    <w:rsid w:val="001A069C"/>
    <w:rsid w:val="001A147C"/>
    <w:rsid w:val="001A1AFA"/>
    <w:rsid w:val="001A2B64"/>
    <w:rsid w:val="001A31A7"/>
    <w:rsid w:val="001A6747"/>
    <w:rsid w:val="001B29D5"/>
    <w:rsid w:val="001B3BDC"/>
    <w:rsid w:val="001B4D21"/>
    <w:rsid w:val="001B54F8"/>
    <w:rsid w:val="001B5559"/>
    <w:rsid w:val="001B5B66"/>
    <w:rsid w:val="001B707B"/>
    <w:rsid w:val="001C1AD8"/>
    <w:rsid w:val="001C2E2A"/>
    <w:rsid w:val="001C3FC0"/>
    <w:rsid w:val="001C5ED0"/>
    <w:rsid w:val="001C6F7D"/>
    <w:rsid w:val="001C76DC"/>
    <w:rsid w:val="001D01A9"/>
    <w:rsid w:val="001D46C1"/>
    <w:rsid w:val="001D51B3"/>
    <w:rsid w:val="001D7098"/>
    <w:rsid w:val="001E0064"/>
    <w:rsid w:val="001E0214"/>
    <w:rsid w:val="001E1639"/>
    <w:rsid w:val="001E1C15"/>
    <w:rsid w:val="001E1C63"/>
    <w:rsid w:val="001E3F02"/>
    <w:rsid w:val="001E7C47"/>
    <w:rsid w:val="001F0179"/>
    <w:rsid w:val="001F0AC6"/>
    <w:rsid w:val="001F2591"/>
    <w:rsid w:val="001F3787"/>
    <w:rsid w:val="001F3C0E"/>
    <w:rsid w:val="001F6349"/>
    <w:rsid w:val="001F785E"/>
    <w:rsid w:val="001F791A"/>
    <w:rsid w:val="002000ED"/>
    <w:rsid w:val="00200366"/>
    <w:rsid w:val="002009A3"/>
    <w:rsid w:val="00200D96"/>
    <w:rsid w:val="00201315"/>
    <w:rsid w:val="0020195E"/>
    <w:rsid w:val="00201968"/>
    <w:rsid w:val="0020281F"/>
    <w:rsid w:val="0020365E"/>
    <w:rsid w:val="00204B05"/>
    <w:rsid w:val="00204F83"/>
    <w:rsid w:val="00205B81"/>
    <w:rsid w:val="0020601C"/>
    <w:rsid w:val="00206B0D"/>
    <w:rsid w:val="002113CB"/>
    <w:rsid w:val="002140D9"/>
    <w:rsid w:val="0021448C"/>
    <w:rsid w:val="0021612C"/>
    <w:rsid w:val="00217ABD"/>
    <w:rsid w:val="00221D37"/>
    <w:rsid w:val="00223530"/>
    <w:rsid w:val="00230150"/>
    <w:rsid w:val="002304A9"/>
    <w:rsid w:val="002307EA"/>
    <w:rsid w:val="00230E88"/>
    <w:rsid w:val="0023144A"/>
    <w:rsid w:val="002315CE"/>
    <w:rsid w:val="00236326"/>
    <w:rsid w:val="00237299"/>
    <w:rsid w:val="00244225"/>
    <w:rsid w:val="00244E97"/>
    <w:rsid w:val="002450E6"/>
    <w:rsid w:val="00245406"/>
    <w:rsid w:val="00245D4D"/>
    <w:rsid w:val="00246D94"/>
    <w:rsid w:val="002517C9"/>
    <w:rsid w:val="00255914"/>
    <w:rsid w:val="00255ACE"/>
    <w:rsid w:val="00256AE2"/>
    <w:rsid w:val="00256EAB"/>
    <w:rsid w:val="002575A6"/>
    <w:rsid w:val="00262EA3"/>
    <w:rsid w:val="002633B7"/>
    <w:rsid w:val="002637F4"/>
    <w:rsid w:val="002678C1"/>
    <w:rsid w:val="00267EF9"/>
    <w:rsid w:val="00272192"/>
    <w:rsid w:val="002725BA"/>
    <w:rsid w:val="00273853"/>
    <w:rsid w:val="00274009"/>
    <w:rsid w:val="00274147"/>
    <w:rsid w:val="00274171"/>
    <w:rsid w:val="00277007"/>
    <w:rsid w:val="0028076C"/>
    <w:rsid w:val="00280A21"/>
    <w:rsid w:val="0028158F"/>
    <w:rsid w:val="00282EC0"/>
    <w:rsid w:val="002833B2"/>
    <w:rsid w:val="00284580"/>
    <w:rsid w:val="00284BB7"/>
    <w:rsid w:val="0028749C"/>
    <w:rsid w:val="00287E86"/>
    <w:rsid w:val="00287EE1"/>
    <w:rsid w:val="00291D44"/>
    <w:rsid w:val="00294F15"/>
    <w:rsid w:val="00295666"/>
    <w:rsid w:val="00297DDF"/>
    <w:rsid w:val="00297F9C"/>
    <w:rsid w:val="002A0E3B"/>
    <w:rsid w:val="002A11A3"/>
    <w:rsid w:val="002A1906"/>
    <w:rsid w:val="002A1C77"/>
    <w:rsid w:val="002A2805"/>
    <w:rsid w:val="002A2A9C"/>
    <w:rsid w:val="002A2DCC"/>
    <w:rsid w:val="002A3B6E"/>
    <w:rsid w:val="002A46D7"/>
    <w:rsid w:val="002A52A4"/>
    <w:rsid w:val="002A5464"/>
    <w:rsid w:val="002A5863"/>
    <w:rsid w:val="002A608A"/>
    <w:rsid w:val="002A62F5"/>
    <w:rsid w:val="002A7E61"/>
    <w:rsid w:val="002B2FAB"/>
    <w:rsid w:val="002B45C4"/>
    <w:rsid w:val="002B5543"/>
    <w:rsid w:val="002B7EA8"/>
    <w:rsid w:val="002C1A17"/>
    <w:rsid w:val="002C29B3"/>
    <w:rsid w:val="002C5422"/>
    <w:rsid w:val="002C67CC"/>
    <w:rsid w:val="002C75F9"/>
    <w:rsid w:val="002C7981"/>
    <w:rsid w:val="002C7ABD"/>
    <w:rsid w:val="002C7BEF"/>
    <w:rsid w:val="002D0272"/>
    <w:rsid w:val="002D1923"/>
    <w:rsid w:val="002D388F"/>
    <w:rsid w:val="002D5886"/>
    <w:rsid w:val="002D5E4D"/>
    <w:rsid w:val="002D5FDE"/>
    <w:rsid w:val="002D7A60"/>
    <w:rsid w:val="002D7D33"/>
    <w:rsid w:val="002E078F"/>
    <w:rsid w:val="002E1836"/>
    <w:rsid w:val="002E1E0A"/>
    <w:rsid w:val="002E3BF5"/>
    <w:rsid w:val="002E3E43"/>
    <w:rsid w:val="002E437B"/>
    <w:rsid w:val="002E4A2D"/>
    <w:rsid w:val="002E4A2F"/>
    <w:rsid w:val="002E57AB"/>
    <w:rsid w:val="002E712D"/>
    <w:rsid w:val="002E7B30"/>
    <w:rsid w:val="002F0696"/>
    <w:rsid w:val="002F07F4"/>
    <w:rsid w:val="002F0B64"/>
    <w:rsid w:val="002F0C45"/>
    <w:rsid w:val="002F0F04"/>
    <w:rsid w:val="002F1BB2"/>
    <w:rsid w:val="002F2787"/>
    <w:rsid w:val="002F3C48"/>
    <w:rsid w:val="002F47CB"/>
    <w:rsid w:val="002F51C9"/>
    <w:rsid w:val="002F7CFC"/>
    <w:rsid w:val="00300E1A"/>
    <w:rsid w:val="00300F07"/>
    <w:rsid w:val="00301064"/>
    <w:rsid w:val="00301B4A"/>
    <w:rsid w:val="00302069"/>
    <w:rsid w:val="003031B5"/>
    <w:rsid w:val="003035DF"/>
    <w:rsid w:val="003048AD"/>
    <w:rsid w:val="00305474"/>
    <w:rsid w:val="003056AB"/>
    <w:rsid w:val="003057C2"/>
    <w:rsid w:val="00310C96"/>
    <w:rsid w:val="00311498"/>
    <w:rsid w:val="00311801"/>
    <w:rsid w:val="00311B80"/>
    <w:rsid w:val="00312838"/>
    <w:rsid w:val="00312F89"/>
    <w:rsid w:val="00314441"/>
    <w:rsid w:val="003159C0"/>
    <w:rsid w:val="00315B0F"/>
    <w:rsid w:val="003170A2"/>
    <w:rsid w:val="00317998"/>
    <w:rsid w:val="00317C52"/>
    <w:rsid w:val="003200E9"/>
    <w:rsid w:val="003210D0"/>
    <w:rsid w:val="00324B5B"/>
    <w:rsid w:val="003264BE"/>
    <w:rsid w:val="0032718D"/>
    <w:rsid w:val="00327A63"/>
    <w:rsid w:val="003307EE"/>
    <w:rsid w:val="00333CB9"/>
    <w:rsid w:val="00333CFD"/>
    <w:rsid w:val="003350BB"/>
    <w:rsid w:val="003378F9"/>
    <w:rsid w:val="00337D19"/>
    <w:rsid w:val="0034054D"/>
    <w:rsid w:val="00340A7B"/>
    <w:rsid w:val="0034187A"/>
    <w:rsid w:val="003433ED"/>
    <w:rsid w:val="00344CB2"/>
    <w:rsid w:val="0034555E"/>
    <w:rsid w:val="003459EF"/>
    <w:rsid w:val="00347D47"/>
    <w:rsid w:val="00347FD3"/>
    <w:rsid w:val="003520C1"/>
    <w:rsid w:val="00357214"/>
    <w:rsid w:val="0036012C"/>
    <w:rsid w:val="00360D78"/>
    <w:rsid w:val="003613F4"/>
    <w:rsid w:val="00361CF0"/>
    <w:rsid w:val="0036266C"/>
    <w:rsid w:val="003628B8"/>
    <w:rsid w:val="00363436"/>
    <w:rsid w:val="0036393D"/>
    <w:rsid w:val="0036447C"/>
    <w:rsid w:val="0036466F"/>
    <w:rsid w:val="003650EF"/>
    <w:rsid w:val="00366382"/>
    <w:rsid w:val="003671D1"/>
    <w:rsid w:val="00367AF9"/>
    <w:rsid w:val="00367F7C"/>
    <w:rsid w:val="00371B36"/>
    <w:rsid w:val="003735B1"/>
    <w:rsid w:val="00373BE6"/>
    <w:rsid w:val="00373E62"/>
    <w:rsid w:val="00374E5D"/>
    <w:rsid w:val="00375CEA"/>
    <w:rsid w:val="00376ABF"/>
    <w:rsid w:val="003771E2"/>
    <w:rsid w:val="00377955"/>
    <w:rsid w:val="00377CE1"/>
    <w:rsid w:val="0038199A"/>
    <w:rsid w:val="003851D9"/>
    <w:rsid w:val="0038535C"/>
    <w:rsid w:val="003859A6"/>
    <w:rsid w:val="00387928"/>
    <w:rsid w:val="00387E35"/>
    <w:rsid w:val="00390A55"/>
    <w:rsid w:val="00390D84"/>
    <w:rsid w:val="0039102D"/>
    <w:rsid w:val="003936E3"/>
    <w:rsid w:val="00394806"/>
    <w:rsid w:val="00395CF9"/>
    <w:rsid w:val="00396719"/>
    <w:rsid w:val="00397C06"/>
    <w:rsid w:val="003A0A6A"/>
    <w:rsid w:val="003A2515"/>
    <w:rsid w:val="003A33DB"/>
    <w:rsid w:val="003A3815"/>
    <w:rsid w:val="003A388B"/>
    <w:rsid w:val="003A56A2"/>
    <w:rsid w:val="003A5926"/>
    <w:rsid w:val="003A6003"/>
    <w:rsid w:val="003A6923"/>
    <w:rsid w:val="003B01F6"/>
    <w:rsid w:val="003B3648"/>
    <w:rsid w:val="003B4AD6"/>
    <w:rsid w:val="003B5AC7"/>
    <w:rsid w:val="003B7F57"/>
    <w:rsid w:val="003C019C"/>
    <w:rsid w:val="003C0D3D"/>
    <w:rsid w:val="003C1335"/>
    <w:rsid w:val="003C1DD0"/>
    <w:rsid w:val="003C2336"/>
    <w:rsid w:val="003C2F4B"/>
    <w:rsid w:val="003C2F4C"/>
    <w:rsid w:val="003C335D"/>
    <w:rsid w:val="003C44EA"/>
    <w:rsid w:val="003C5073"/>
    <w:rsid w:val="003C6282"/>
    <w:rsid w:val="003C674D"/>
    <w:rsid w:val="003C7CF4"/>
    <w:rsid w:val="003C7F86"/>
    <w:rsid w:val="003D0536"/>
    <w:rsid w:val="003D075D"/>
    <w:rsid w:val="003D1B1D"/>
    <w:rsid w:val="003D3E9A"/>
    <w:rsid w:val="003D4D47"/>
    <w:rsid w:val="003D4EB7"/>
    <w:rsid w:val="003D58DA"/>
    <w:rsid w:val="003D6265"/>
    <w:rsid w:val="003D6A19"/>
    <w:rsid w:val="003E0A55"/>
    <w:rsid w:val="003E0EEF"/>
    <w:rsid w:val="003E2221"/>
    <w:rsid w:val="003E50CD"/>
    <w:rsid w:val="003F26AB"/>
    <w:rsid w:val="003F2970"/>
    <w:rsid w:val="003F313E"/>
    <w:rsid w:val="003F37EE"/>
    <w:rsid w:val="003F40FD"/>
    <w:rsid w:val="003F4D74"/>
    <w:rsid w:val="0040029C"/>
    <w:rsid w:val="00400512"/>
    <w:rsid w:val="004007E4"/>
    <w:rsid w:val="004008C9"/>
    <w:rsid w:val="00400B25"/>
    <w:rsid w:val="0040371A"/>
    <w:rsid w:val="00403989"/>
    <w:rsid w:val="00403AD3"/>
    <w:rsid w:val="00403D08"/>
    <w:rsid w:val="00406B46"/>
    <w:rsid w:val="00406D12"/>
    <w:rsid w:val="00410237"/>
    <w:rsid w:val="004105DB"/>
    <w:rsid w:val="004133A9"/>
    <w:rsid w:val="004141E2"/>
    <w:rsid w:val="00415010"/>
    <w:rsid w:val="00415049"/>
    <w:rsid w:val="00415405"/>
    <w:rsid w:val="00416A93"/>
    <w:rsid w:val="00420A1D"/>
    <w:rsid w:val="00421333"/>
    <w:rsid w:val="0042175C"/>
    <w:rsid w:val="00422358"/>
    <w:rsid w:val="00425658"/>
    <w:rsid w:val="004312BE"/>
    <w:rsid w:val="00431CEF"/>
    <w:rsid w:val="00432370"/>
    <w:rsid w:val="00433E59"/>
    <w:rsid w:val="00434471"/>
    <w:rsid w:val="00436647"/>
    <w:rsid w:val="00436661"/>
    <w:rsid w:val="004403D0"/>
    <w:rsid w:val="00441AA8"/>
    <w:rsid w:val="004438DF"/>
    <w:rsid w:val="0044523D"/>
    <w:rsid w:val="00447057"/>
    <w:rsid w:val="004474DC"/>
    <w:rsid w:val="00447DD9"/>
    <w:rsid w:val="00450AA8"/>
    <w:rsid w:val="00450B96"/>
    <w:rsid w:val="00451CE9"/>
    <w:rsid w:val="004520C0"/>
    <w:rsid w:val="00452BBA"/>
    <w:rsid w:val="00453F7F"/>
    <w:rsid w:val="00454C01"/>
    <w:rsid w:val="004551C4"/>
    <w:rsid w:val="00455356"/>
    <w:rsid w:val="004571A4"/>
    <w:rsid w:val="00457633"/>
    <w:rsid w:val="004577FA"/>
    <w:rsid w:val="00457E37"/>
    <w:rsid w:val="004602A1"/>
    <w:rsid w:val="00460727"/>
    <w:rsid w:val="00460FB5"/>
    <w:rsid w:val="004613DA"/>
    <w:rsid w:val="00465E29"/>
    <w:rsid w:val="004664E2"/>
    <w:rsid w:val="004702F8"/>
    <w:rsid w:val="00470FD8"/>
    <w:rsid w:val="004711A8"/>
    <w:rsid w:val="00471E11"/>
    <w:rsid w:val="00472459"/>
    <w:rsid w:val="004727E6"/>
    <w:rsid w:val="004747A9"/>
    <w:rsid w:val="00474C5D"/>
    <w:rsid w:val="00475D91"/>
    <w:rsid w:val="00476C14"/>
    <w:rsid w:val="00480073"/>
    <w:rsid w:val="0048165B"/>
    <w:rsid w:val="00482ED6"/>
    <w:rsid w:val="00491010"/>
    <w:rsid w:val="0049509E"/>
    <w:rsid w:val="004A1485"/>
    <w:rsid w:val="004A14D6"/>
    <w:rsid w:val="004A2523"/>
    <w:rsid w:val="004A2571"/>
    <w:rsid w:val="004A65ED"/>
    <w:rsid w:val="004A78BF"/>
    <w:rsid w:val="004B11B9"/>
    <w:rsid w:val="004B2497"/>
    <w:rsid w:val="004B2A60"/>
    <w:rsid w:val="004B69FA"/>
    <w:rsid w:val="004B762A"/>
    <w:rsid w:val="004C24A1"/>
    <w:rsid w:val="004C266B"/>
    <w:rsid w:val="004C27EC"/>
    <w:rsid w:val="004C3887"/>
    <w:rsid w:val="004C5119"/>
    <w:rsid w:val="004C5C53"/>
    <w:rsid w:val="004C6B72"/>
    <w:rsid w:val="004C6EEF"/>
    <w:rsid w:val="004D0008"/>
    <w:rsid w:val="004D21AF"/>
    <w:rsid w:val="004D4731"/>
    <w:rsid w:val="004D5780"/>
    <w:rsid w:val="004D59A6"/>
    <w:rsid w:val="004D59B2"/>
    <w:rsid w:val="004E0EAE"/>
    <w:rsid w:val="004E16A8"/>
    <w:rsid w:val="004E1768"/>
    <w:rsid w:val="004E22D4"/>
    <w:rsid w:val="004E23A8"/>
    <w:rsid w:val="004E3654"/>
    <w:rsid w:val="004E3C04"/>
    <w:rsid w:val="004E5451"/>
    <w:rsid w:val="004E615C"/>
    <w:rsid w:val="004E6441"/>
    <w:rsid w:val="004E69B3"/>
    <w:rsid w:val="004E6F5D"/>
    <w:rsid w:val="004E71CC"/>
    <w:rsid w:val="004E7C87"/>
    <w:rsid w:val="004F01CC"/>
    <w:rsid w:val="004F0B40"/>
    <w:rsid w:val="004F165D"/>
    <w:rsid w:val="004F1CE2"/>
    <w:rsid w:val="004F4B5A"/>
    <w:rsid w:val="004F7122"/>
    <w:rsid w:val="00500632"/>
    <w:rsid w:val="00500F47"/>
    <w:rsid w:val="00501805"/>
    <w:rsid w:val="0050218F"/>
    <w:rsid w:val="0050242B"/>
    <w:rsid w:val="005033BD"/>
    <w:rsid w:val="00503876"/>
    <w:rsid w:val="00503FFF"/>
    <w:rsid w:val="0050568F"/>
    <w:rsid w:val="00506116"/>
    <w:rsid w:val="00506E5D"/>
    <w:rsid w:val="005073CB"/>
    <w:rsid w:val="005074CE"/>
    <w:rsid w:val="005079F2"/>
    <w:rsid w:val="00510098"/>
    <w:rsid w:val="00510DFB"/>
    <w:rsid w:val="00511DFF"/>
    <w:rsid w:val="005120A8"/>
    <w:rsid w:val="00513428"/>
    <w:rsid w:val="0051344E"/>
    <w:rsid w:val="00513AF4"/>
    <w:rsid w:val="005149E5"/>
    <w:rsid w:val="005164D5"/>
    <w:rsid w:val="00520261"/>
    <w:rsid w:val="00520D0B"/>
    <w:rsid w:val="00520DB8"/>
    <w:rsid w:val="00522352"/>
    <w:rsid w:val="00523525"/>
    <w:rsid w:val="00525BC3"/>
    <w:rsid w:val="0052619E"/>
    <w:rsid w:val="005262FE"/>
    <w:rsid w:val="00527C20"/>
    <w:rsid w:val="00530B41"/>
    <w:rsid w:val="00532321"/>
    <w:rsid w:val="0053277B"/>
    <w:rsid w:val="005335BC"/>
    <w:rsid w:val="00534322"/>
    <w:rsid w:val="00535856"/>
    <w:rsid w:val="005374F0"/>
    <w:rsid w:val="005414B1"/>
    <w:rsid w:val="005420B0"/>
    <w:rsid w:val="00542D5F"/>
    <w:rsid w:val="00542FDD"/>
    <w:rsid w:val="00545340"/>
    <w:rsid w:val="00545837"/>
    <w:rsid w:val="00546914"/>
    <w:rsid w:val="00546ED6"/>
    <w:rsid w:val="0054707B"/>
    <w:rsid w:val="00547214"/>
    <w:rsid w:val="005479E0"/>
    <w:rsid w:val="00547E89"/>
    <w:rsid w:val="00550633"/>
    <w:rsid w:val="00553716"/>
    <w:rsid w:val="0055426E"/>
    <w:rsid w:val="00554EBA"/>
    <w:rsid w:val="00555279"/>
    <w:rsid w:val="00556853"/>
    <w:rsid w:val="00557B3E"/>
    <w:rsid w:val="00561F18"/>
    <w:rsid w:val="0056232C"/>
    <w:rsid w:val="00564046"/>
    <w:rsid w:val="005642CD"/>
    <w:rsid w:val="00565102"/>
    <w:rsid w:val="005657E3"/>
    <w:rsid w:val="00565AC0"/>
    <w:rsid w:val="00567974"/>
    <w:rsid w:val="0057105A"/>
    <w:rsid w:val="005740B5"/>
    <w:rsid w:val="00574650"/>
    <w:rsid w:val="00575259"/>
    <w:rsid w:val="00575C16"/>
    <w:rsid w:val="005766C6"/>
    <w:rsid w:val="005773AB"/>
    <w:rsid w:val="00577874"/>
    <w:rsid w:val="00577C71"/>
    <w:rsid w:val="00580B1C"/>
    <w:rsid w:val="005814EE"/>
    <w:rsid w:val="00581652"/>
    <w:rsid w:val="0058218D"/>
    <w:rsid w:val="00583482"/>
    <w:rsid w:val="005843CB"/>
    <w:rsid w:val="005858B1"/>
    <w:rsid w:val="00586185"/>
    <w:rsid w:val="00586529"/>
    <w:rsid w:val="00586721"/>
    <w:rsid w:val="0058782E"/>
    <w:rsid w:val="00590018"/>
    <w:rsid w:val="00590CB4"/>
    <w:rsid w:val="005924F0"/>
    <w:rsid w:val="00592C47"/>
    <w:rsid w:val="00592F37"/>
    <w:rsid w:val="00593E18"/>
    <w:rsid w:val="00594327"/>
    <w:rsid w:val="00594415"/>
    <w:rsid w:val="0059442C"/>
    <w:rsid w:val="005945CB"/>
    <w:rsid w:val="0059480E"/>
    <w:rsid w:val="00594FEF"/>
    <w:rsid w:val="00595717"/>
    <w:rsid w:val="0059637E"/>
    <w:rsid w:val="005969FF"/>
    <w:rsid w:val="005A112F"/>
    <w:rsid w:val="005A2873"/>
    <w:rsid w:val="005A3508"/>
    <w:rsid w:val="005A42AA"/>
    <w:rsid w:val="005A46BE"/>
    <w:rsid w:val="005A5BCE"/>
    <w:rsid w:val="005A6432"/>
    <w:rsid w:val="005A70DA"/>
    <w:rsid w:val="005A79D7"/>
    <w:rsid w:val="005A7FD8"/>
    <w:rsid w:val="005B1022"/>
    <w:rsid w:val="005B1508"/>
    <w:rsid w:val="005B2CD7"/>
    <w:rsid w:val="005B3629"/>
    <w:rsid w:val="005B412F"/>
    <w:rsid w:val="005B5456"/>
    <w:rsid w:val="005B6CF8"/>
    <w:rsid w:val="005C12B2"/>
    <w:rsid w:val="005C19F6"/>
    <w:rsid w:val="005C1ADC"/>
    <w:rsid w:val="005C2319"/>
    <w:rsid w:val="005C2FE2"/>
    <w:rsid w:val="005C3048"/>
    <w:rsid w:val="005C40A6"/>
    <w:rsid w:val="005C42E2"/>
    <w:rsid w:val="005C4934"/>
    <w:rsid w:val="005C50EA"/>
    <w:rsid w:val="005C5670"/>
    <w:rsid w:val="005C5C05"/>
    <w:rsid w:val="005C5F57"/>
    <w:rsid w:val="005C6433"/>
    <w:rsid w:val="005C6BAC"/>
    <w:rsid w:val="005D0426"/>
    <w:rsid w:val="005D0784"/>
    <w:rsid w:val="005D2935"/>
    <w:rsid w:val="005D4714"/>
    <w:rsid w:val="005D4E2C"/>
    <w:rsid w:val="005D4FB4"/>
    <w:rsid w:val="005D6877"/>
    <w:rsid w:val="005D6E65"/>
    <w:rsid w:val="005E2555"/>
    <w:rsid w:val="005E2BAD"/>
    <w:rsid w:val="005E403D"/>
    <w:rsid w:val="005E62D4"/>
    <w:rsid w:val="005E6B4E"/>
    <w:rsid w:val="005E7735"/>
    <w:rsid w:val="005F077A"/>
    <w:rsid w:val="005F0AFF"/>
    <w:rsid w:val="005F13BD"/>
    <w:rsid w:val="005F31C3"/>
    <w:rsid w:val="005F3A48"/>
    <w:rsid w:val="005F3A8B"/>
    <w:rsid w:val="005F3B4C"/>
    <w:rsid w:val="005F56A8"/>
    <w:rsid w:val="005F6C62"/>
    <w:rsid w:val="005F7A83"/>
    <w:rsid w:val="0060014A"/>
    <w:rsid w:val="0060042F"/>
    <w:rsid w:val="00601475"/>
    <w:rsid w:val="00601916"/>
    <w:rsid w:val="00602B78"/>
    <w:rsid w:val="00602EBF"/>
    <w:rsid w:val="00604709"/>
    <w:rsid w:val="00610C11"/>
    <w:rsid w:val="006113A2"/>
    <w:rsid w:val="00612552"/>
    <w:rsid w:val="0061496A"/>
    <w:rsid w:val="00615172"/>
    <w:rsid w:val="00615B00"/>
    <w:rsid w:val="00616247"/>
    <w:rsid w:val="0062044B"/>
    <w:rsid w:val="0062162B"/>
    <w:rsid w:val="00621873"/>
    <w:rsid w:val="0062214D"/>
    <w:rsid w:val="006225A8"/>
    <w:rsid w:val="00623ECF"/>
    <w:rsid w:val="0062415B"/>
    <w:rsid w:val="00626C20"/>
    <w:rsid w:val="00626C8F"/>
    <w:rsid w:val="00626E79"/>
    <w:rsid w:val="00630B23"/>
    <w:rsid w:val="00630F3F"/>
    <w:rsid w:val="00630F85"/>
    <w:rsid w:val="006311BC"/>
    <w:rsid w:val="00634F08"/>
    <w:rsid w:val="00635F9F"/>
    <w:rsid w:val="00640A61"/>
    <w:rsid w:val="00641166"/>
    <w:rsid w:val="0064323B"/>
    <w:rsid w:val="0064355D"/>
    <w:rsid w:val="006441A0"/>
    <w:rsid w:val="00644A56"/>
    <w:rsid w:val="00644C64"/>
    <w:rsid w:val="00644F13"/>
    <w:rsid w:val="0064608C"/>
    <w:rsid w:val="0064640D"/>
    <w:rsid w:val="00647E3E"/>
    <w:rsid w:val="006504FF"/>
    <w:rsid w:val="00651C2E"/>
    <w:rsid w:val="00654CCE"/>
    <w:rsid w:val="00655A0F"/>
    <w:rsid w:val="00656712"/>
    <w:rsid w:val="00660B29"/>
    <w:rsid w:val="00660BC4"/>
    <w:rsid w:val="00660C5F"/>
    <w:rsid w:val="00660E1E"/>
    <w:rsid w:val="00662A67"/>
    <w:rsid w:val="00663383"/>
    <w:rsid w:val="00663CDD"/>
    <w:rsid w:val="006647DA"/>
    <w:rsid w:val="006662B5"/>
    <w:rsid w:val="00667AE1"/>
    <w:rsid w:val="0067243E"/>
    <w:rsid w:val="00672F3F"/>
    <w:rsid w:val="00673FAB"/>
    <w:rsid w:val="00674A3E"/>
    <w:rsid w:val="006755C7"/>
    <w:rsid w:val="006774DB"/>
    <w:rsid w:val="00680087"/>
    <w:rsid w:val="006808E6"/>
    <w:rsid w:val="00680ABA"/>
    <w:rsid w:val="0068193F"/>
    <w:rsid w:val="0068413D"/>
    <w:rsid w:val="00684642"/>
    <w:rsid w:val="006866E2"/>
    <w:rsid w:val="00686E59"/>
    <w:rsid w:val="00687176"/>
    <w:rsid w:val="006877BF"/>
    <w:rsid w:val="00690EF1"/>
    <w:rsid w:val="00691010"/>
    <w:rsid w:val="00691385"/>
    <w:rsid w:val="00693137"/>
    <w:rsid w:val="00693C6B"/>
    <w:rsid w:val="00696AFE"/>
    <w:rsid w:val="006A02FD"/>
    <w:rsid w:val="006A128F"/>
    <w:rsid w:val="006A1C40"/>
    <w:rsid w:val="006A29AB"/>
    <w:rsid w:val="006A2DDE"/>
    <w:rsid w:val="006A30B7"/>
    <w:rsid w:val="006A3128"/>
    <w:rsid w:val="006A3D5F"/>
    <w:rsid w:val="006A4D37"/>
    <w:rsid w:val="006A514D"/>
    <w:rsid w:val="006A69BA"/>
    <w:rsid w:val="006A7D35"/>
    <w:rsid w:val="006B059F"/>
    <w:rsid w:val="006B284B"/>
    <w:rsid w:val="006B3B50"/>
    <w:rsid w:val="006B555A"/>
    <w:rsid w:val="006B651C"/>
    <w:rsid w:val="006B69E0"/>
    <w:rsid w:val="006B72A5"/>
    <w:rsid w:val="006B7597"/>
    <w:rsid w:val="006B7973"/>
    <w:rsid w:val="006C1AC5"/>
    <w:rsid w:val="006C1C58"/>
    <w:rsid w:val="006C309D"/>
    <w:rsid w:val="006C3C4D"/>
    <w:rsid w:val="006C3F1C"/>
    <w:rsid w:val="006C4DA3"/>
    <w:rsid w:val="006C649E"/>
    <w:rsid w:val="006C683C"/>
    <w:rsid w:val="006C6976"/>
    <w:rsid w:val="006D01D0"/>
    <w:rsid w:val="006D14A2"/>
    <w:rsid w:val="006D158C"/>
    <w:rsid w:val="006D1B70"/>
    <w:rsid w:val="006D276A"/>
    <w:rsid w:val="006D35F5"/>
    <w:rsid w:val="006D362D"/>
    <w:rsid w:val="006D46D0"/>
    <w:rsid w:val="006E0E50"/>
    <w:rsid w:val="006E1EB2"/>
    <w:rsid w:val="006E3E89"/>
    <w:rsid w:val="006E6319"/>
    <w:rsid w:val="006E6564"/>
    <w:rsid w:val="006E6B8C"/>
    <w:rsid w:val="006E7316"/>
    <w:rsid w:val="006E7320"/>
    <w:rsid w:val="006E77C5"/>
    <w:rsid w:val="006E7F53"/>
    <w:rsid w:val="006F03CA"/>
    <w:rsid w:val="006F159F"/>
    <w:rsid w:val="006F1D86"/>
    <w:rsid w:val="006F52C7"/>
    <w:rsid w:val="006F5571"/>
    <w:rsid w:val="006F61BA"/>
    <w:rsid w:val="006F6626"/>
    <w:rsid w:val="006F6A01"/>
    <w:rsid w:val="006F73DF"/>
    <w:rsid w:val="00701216"/>
    <w:rsid w:val="007022B6"/>
    <w:rsid w:val="007027ED"/>
    <w:rsid w:val="0070382B"/>
    <w:rsid w:val="007048EE"/>
    <w:rsid w:val="00705B24"/>
    <w:rsid w:val="00706E30"/>
    <w:rsid w:val="007101CA"/>
    <w:rsid w:val="00711999"/>
    <w:rsid w:val="00712872"/>
    <w:rsid w:val="00713EA3"/>
    <w:rsid w:val="00714E67"/>
    <w:rsid w:val="0071567C"/>
    <w:rsid w:val="00715C89"/>
    <w:rsid w:val="00715FDB"/>
    <w:rsid w:val="007167AC"/>
    <w:rsid w:val="007177DB"/>
    <w:rsid w:val="007178C4"/>
    <w:rsid w:val="00720968"/>
    <w:rsid w:val="0072395E"/>
    <w:rsid w:val="00723CC8"/>
    <w:rsid w:val="0072544A"/>
    <w:rsid w:val="0072547F"/>
    <w:rsid w:val="007258EA"/>
    <w:rsid w:val="00725BD7"/>
    <w:rsid w:val="00725EE9"/>
    <w:rsid w:val="007262CD"/>
    <w:rsid w:val="00726C9B"/>
    <w:rsid w:val="00726DFF"/>
    <w:rsid w:val="00730EF9"/>
    <w:rsid w:val="0073131D"/>
    <w:rsid w:val="00731359"/>
    <w:rsid w:val="00733179"/>
    <w:rsid w:val="00733EC3"/>
    <w:rsid w:val="00734A5F"/>
    <w:rsid w:val="00734D05"/>
    <w:rsid w:val="007367ED"/>
    <w:rsid w:val="00736A16"/>
    <w:rsid w:val="0073747F"/>
    <w:rsid w:val="007375E9"/>
    <w:rsid w:val="00742168"/>
    <w:rsid w:val="007421FC"/>
    <w:rsid w:val="0074248A"/>
    <w:rsid w:val="00743466"/>
    <w:rsid w:val="00744967"/>
    <w:rsid w:val="0074575B"/>
    <w:rsid w:val="007466F3"/>
    <w:rsid w:val="007471CE"/>
    <w:rsid w:val="007478BB"/>
    <w:rsid w:val="00747E6D"/>
    <w:rsid w:val="00750B27"/>
    <w:rsid w:val="00751C43"/>
    <w:rsid w:val="00754444"/>
    <w:rsid w:val="007549EC"/>
    <w:rsid w:val="007559D4"/>
    <w:rsid w:val="00756497"/>
    <w:rsid w:val="007569FB"/>
    <w:rsid w:val="00756E19"/>
    <w:rsid w:val="00757097"/>
    <w:rsid w:val="007579F6"/>
    <w:rsid w:val="007615D5"/>
    <w:rsid w:val="007624B4"/>
    <w:rsid w:val="007632DF"/>
    <w:rsid w:val="007634F5"/>
    <w:rsid w:val="00764113"/>
    <w:rsid w:val="00766DC6"/>
    <w:rsid w:val="007672C6"/>
    <w:rsid w:val="00770678"/>
    <w:rsid w:val="00770CCB"/>
    <w:rsid w:val="00773E40"/>
    <w:rsid w:val="00774774"/>
    <w:rsid w:val="007764C1"/>
    <w:rsid w:val="00776EF9"/>
    <w:rsid w:val="00780C87"/>
    <w:rsid w:val="007853C1"/>
    <w:rsid w:val="007856E2"/>
    <w:rsid w:val="007875AB"/>
    <w:rsid w:val="00790905"/>
    <w:rsid w:val="00790D91"/>
    <w:rsid w:val="00790DE1"/>
    <w:rsid w:val="007915AA"/>
    <w:rsid w:val="00791831"/>
    <w:rsid w:val="00793D60"/>
    <w:rsid w:val="00794446"/>
    <w:rsid w:val="00794B64"/>
    <w:rsid w:val="007971CE"/>
    <w:rsid w:val="007A03A6"/>
    <w:rsid w:val="007A03E7"/>
    <w:rsid w:val="007A08F3"/>
    <w:rsid w:val="007A294A"/>
    <w:rsid w:val="007A4DE2"/>
    <w:rsid w:val="007A6678"/>
    <w:rsid w:val="007B08F2"/>
    <w:rsid w:val="007B25D4"/>
    <w:rsid w:val="007B3F31"/>
    <w:rsid w:val="007B65CE"/>
    <w:rsid w:val="007B6FB3"/>
    <w:rsid w:val="007C1436"/>
    <w:rsid w:val="007C1C3F"/>
    <w:rsid w:val="007C1E14"/>
    <w:rsid w:val="007C2414"/>
    <w:rsid w:val="007C276B"/>
    <w:rsid w:val="007C356F"/>
    <w:rsid w:val="007C3624"/>
    <w:rsid w:val="007C7617"/>
    <w:rsid w:val="007D2890"/>
    <w:rsid w:val="007D2B38"/>
    <w:rsid w:val="007D3CE6"/>
    <w:rsid w:val="007D7607"/>
    <w:rsid w:val="007E274C"/>
    <w:rsid w:val="007E3450"/>
    <w:rsid w:val="007E3FE7"/>
    <w:rsid w:val="007E4C7C"/>
    <w:rsid w:val="007E50BD"/>
    <w:rsid w:val="007E646F"/>
    <w:rsid w:val="007F1572"/>
    <w:rsid w:val="007F20DE"/>
    <w:rsid w:val="007F26AF"/>
    <w:rsid w:val="007F31BF"/>
    <w:rsid w:val="007F32C7"/>
    <w:rsid w:val="007F4586"/>
    <w:rsid w:val="007F51E9"/>
    <w:rsid w:val="007F6A2F"/>
    <w:rsid w:val="007F6FBD"/>
    <w:rsid w:val="007F7493"/>
    <w:rsid w:val="007F7551"/>
    <w:rsid w:val="00801096"/>
    <w:rsid w:val="00802156"/>
    <w:rsid w:val="008023E6"/>
    <w:rsid w:val="00802B1E"/>
    <w:rsid w:val="00804505"/>
    <w:rsid w:val="00805939"/>
    <w:rsid w:val="00806A96"/>
    <w:rsid w:val="00807649"/>
    <w:rsid w:val="00807886"/>
    <w:rsid w:val="00807E68"/>
    <w:rsid w:val="00810040"/>
    <w:rsid w:val="00810D93"/>
    <w:rsid w:val="00811B36"/>
    <w:rsid w:val="00811F06"/>
    <w:rsid w:val="008135BF"/>
    <w:rsid w:val="00813BDC"/>
    <w:rsid w:val="008160F3"/>
    <w:rsid w:val="00816679"/>
    <w:rsid w:val="008175D0"/>
    <w:rsid w:val="00820A97"/>
    <w:rsid w:val="0082101A"/>
    <w:rsid w:val="008217EE"/>
    <w:rsid w:val="00822AD5"/>
    <w:rsid w:val="008255EE"/>
    <w:rsid w:val="0082610C"/>
    <w:rsid w:val="00826185"/>
    <w:rsid w:val="008268C9"/>
    <w:rsid w:val="00827BF7"/>
    <w:rsid w:val="00827DD6"/>
    <w:rsid w:val="008300A4"/>
    <w:rsid w:val="008304D5"/>
    <w:rsid w:val="008321F8"/>
    <w:rsid w:val="00833850"/>
    <w:rsid w:val="0083391C"/>
    <w:rsid w:val="00834188"/>
    <w:rsid w:val="008344BF"/>
    <w:rsid w:val="00836653"/>
    <w:rsid w:val="00836C8D"/>
    <w:rsid w:val="008379A6"/>
    <w:rsid w:val="00840115"/>
    <w:rsid w:val="00841319"/>
    <w:rsid w:val="00841B18"/>
    <w:rsid w:val="0084201C"/>
    <w:rsid w:val="008433EF"/>
    <w:rsid w:val="008441E6"/>
    <w:rsid w:val="00844CFC"/>
    <w:rsid w:val="008455A5"/>
    <w:rsid w:val="00845EC0"/>
    <w:rsid w:val="0084699C"/>
    <w:rsid w:val="00853EB9"/>
    <w:rsid w:val="00855584"/>
    <w:rsid w:val="00856E6D"/>
    <w:rsid w:val="00862885"/>
    <w:rsid w:val="00862B34"/>
    <w:rsid w:val="008636FA"/>
    <w:rsid w:val="008639AE"/>
    <w:rsid w:val="00864304"/>
    <w:rsid w:val="00864E0A"/>
    <w:rsid w:val="00865B03"/>
    <w:rsid w:val="00865DBC"/>
    <w:rsid w:val="00866EBC"/>
    <w:rsid w:val="00870800"/>
    <w:rsid w:val="008709ED"/>
    <w:rsid w:val="00871AE5"/>
    <w:rsid w:val="008800D8"/>
    <w:rsid w:val="0088067F"/>
    <w:rsid w:val="00880779"/>
    <w:rsid w:val="00880F78"/>
    <w:rsid w:val="0088186C"/>
    <w:rsid w:val="00883DCF"/>
    <w:rsid w:val="00887B8A"/>
    <w:rsid w:val="00890A62"/>
    <w:rsid w:val="00890CCF"/>
    <w:rsid w:val="00890DB7"/>
    <w:rsid w:val="00891345"/>
    <w:rsid w:val="00891AE2"/>
    <w:rsid w:val="00891E32"/>
    <w:rsid w:val="0089283E"/>
    <w:rsid w:val="00893166"/>
    <w:rsid w:val="008937EC"/>
    <w:rsid w:val="00894E20"/>
    <w:rsid w:val="008954A1"/>
    <w:rsid w:val="00896078"/>
    <w:rsid w:val="008971E1"/>
    <w:rsid w:val="00897E56"/>
    <w:rsid w:val="008A1607"/>
    <w:rsid w:val="008A2476"/>
    <w:rsid w:val="008A3E90"/>
    <w:rsid w:val="008A4DB4"/>
    <w:rsid w:val="008A675E"/>
    <w:rsid w:val="008A70B3"/>
    <w:rsid w:val="008A7A59"/>
    <w:rsid w:val="008A7BD8"/>
    <w:rsid w:val="008A7FF5"/>
    <w:rsid w:val="008B0E07"/>
    <w:rsid w:val="008B1F3E"/>
    <w:rsid w:val="008B2F03"/>
    <w:rsid w:val="008B47F0"/>
    <w:rsid w:val="008B4D26"/>
    <w:rsid w:val="008B615D"/>
    <w:rsid w:val="008B713F"/>
    <w:rsid w:val="008B75F8"/>
    <w:rsid w:val="008B7B54"/>
    <w:rsid w:val="008B7D2E"/>
    <w:rsid w:val="008B7EB5"/>
    <w:rsid w:val="008C0378"/>
    <w:rsid w:val="008C06ED"/>
    <w:rsid w:val="008C1A94"/>
    <w:rsid w:val="008C24A1"/>
    <w:rsid w:val="008C2E04"/>
    <w:rsid w:val="008C3D7F"/>
    <w:rsid w:val="008C461F"/>
    <w:rsid w:val="008C56AB"/>
    <w:rsid w:val="008C60A8"/>
    <w:rsid w:val="008C62E4"/>
    <w:rsid w:val="008C6501"/>
    <w:rsid w:val="008C6D70"/>
    <w:rsid w:val="008D0552"/>
    <w:rsid w:val="008D1314"/>
    <w:rsid w:val="008D1662"/>
    <w:rsid w:val="008D27F7"/>
    <w:rsid w:val="008D2E06"/>
    <w:rsid w:val="008D3834"/>
    <w:rsid w:val="008D4517"/>
    <w:rsid w:val="008D453F"/>
    <w:rsid w:val="008D5B50"/>
    <w:rsid w:val="008D617F"/>
    <w:rsid w:val="008D6751"/>
    <w:rsid w:val="008D7C9A"/>
    <w:rsid w:val="008E1C2E"/>
    <w:rsid w:val="008E2730"/>
    <w:rsid w:val="008E3BE8"/>
    <w:rsid w:val="008E3E82"/>
    <w:rsid w:val="008E6B58"/>
    <w:rsid w:val="008E7192"/>
    <w:rsid w:val="008E71C0"/>
    <w:rsid w:val="008F05C4"/>
    <w:rsid w:val="008F0E9A"/>
    <w:rsid w:val="008F22D4"/>
    <w:rsid w:val="008F26B4"/>
    <w:rsid w:val="008F2933"/>
    <w:rsid w:val="008F3B45"/>
    <w:rsid w:val="008F40C7"/>
    <w:rsid w:val="008F59D4"/>
    <w:rsid w:val="008F6E43"/>
    <w:rsid w:val="008F752D"/>
    <w:rsid w:val="008F79AB"/>
    <w:rsid w:val="0090016A"/>
    <w:rsid w:val="00900843"/>
    <w:rsid w:val="0090138D"/>
    <w:rsid w:val="00901868"/>
    <w:rsid w:val="009022A1"/>
    <w:rsid w:val="00902739"/>
    <w:rsid w:val="00906D26"/>
    <w:rsid w:val="0090731A"/>
    <w:rsid w:val="009101B1"/>
    <w:rsid w:val="009116DC"/>
    <w:rsid w:val="00912969"/>
    <w:rsid w:val="009129F0"/>
    <w:rsid w:val="00913456"/>
    <w:rsid w:val="00913583"/>
    <w:rsid w:val="0091418E"/>
    <w:rsid w:val="00916608"/>
    <w:rsid w:val="009168BE"/>
    <w:rsid w:val="009179F7"/>
    <w:rsid w:val="00924877"/>
    <w:rsid w:val="00925345"/>
    <w:rsid w:val="00925D35"/>
    <w:rsid w:val="00926754"/>
    <w:rsid w:val="00927429"/>
    <w:rsid w:val="00927EF5"/>
    <w:rsid w:val="00930575"/>
    <w:rsid w:val="0093199C"/>
    <w:rsid w:val="00933D23"/>
    <w:rsid w:val="00934174"/>
    <w:rsid w:val="0093511A"/>
    <w:rsid w:val="00937A9F"/>
    <w:rsid w:val="00937C54"/>
    <w:rsid w:val="0094091E"/>
    <w:rsid w:val="009409B0"/>
    <w:rsid w:val="00941879"/>
    <w:rsid w:val="0094369B"/>
    <w:rsid w:val="0094789A"/>
    <w:rsid w:val="009523C4"/>
    <w:rsid w:val="0095522A"/>
    <w:rsid w:val="00956BFB"/>
    <w:rsid w:val="009613D5"/>
    <w:rsid w:val="00961B96"/>
    <w:rsid w:val="00961CB1"/>
    <w:rsid w:val="009630E1"/>
    <w:rsid w:val="009630EB"/>
    <w:rsid w:val="0096318B"/>
    <w:rsid w:val="0096536D"/>
    <w:rsid w:val="009653E9"/>
    <w:rsid w:val="00965800"/>
    <w:rsid w:val="00965C34"/>
    <w:rsid w:val="0096679C"/>
    <w:rsid w:val="00966AF4"/>
    <w:rsid w:val="00967FBF"/>
    <w:rsid w:val="00970700"/>
    <w:rsid w:val="0097075E"/>
    <w:rsid w:val="009740C1"/>
    <w:rsid w:val="009765B2"/>
    <w:rsid w:val="009772EE"/>
    <w:rsid w:val="00977A74"/>
    <w:rsid w:val="00981323"/>
    <w:rsid w:val="009827CB"/>
    <w:rsid w:val="00982C7F"/>
    <w:rsid w:val="009830AA"/>
    <w:rsid w:val="00985C55"/>
    <w:rsid w:val="00986E67"/>
    <w:rsid w:val="00987683"/>
    <w:rsid w:val="00990331"/>
    <w:rsid w:val="00992D94"/>
    <w:rsid w:val="009934B3"/>
    <w:rsid w:val="00994A7D"/>
    <w:rsid w:val="0099545E"/>
    <w:rsid w:val="00996888"/>
    <w:rsid w:val="009968E8"/>
    <w:rsid w:val="00996A81"/>
    <w:rsid w:val="00996EDC"/>
    <w:rsid w:val="00997645"/>
    <w:rsid w:val="009A1070"/>
    <w:rsid w:val="009A29FF"/>
    <w:rsid w:val="009A50B3"/>
    <w:rsid w:val="009A526E"/>
    <w:rsid w:val="009A5FD2"/>
    <w:rsid w:val="009A70E5"/>
    <w:rsid w:val="009B0335"/>
    <w:rsid w:val="009B039E"/>
    <w:rsid w:val="009B3381"/>
    <w:rsid w:val="009B382B"/>
    <w:rsid w:val="009B3EAD"/>
    <w:rsid w:val="009B42F6"/>
    <w:rsid w:val="009B500D"/>
    <w:rsid w:val="009B66A4"/>
    <w:rsid w:val="009B6FD6"/>
    <w:rsid w:val="009B7167"/>
    <w:rsid w:val="009B73CE"/>
    <w:rsid w:val="009C1A88"/>
    <w:rsid w:val="009C4DF8"/>
    <w:rsid w:val="009C7844"/>
    <w:rsid w:val="009D02D4"/>
    <w:rsid w:val="009D1ADD"/>
    <w:rsid w:val="009D2056"/>
    <w:rsid w:val="009D220D"/>
    <w:rsid w:val="009D24CB"/>
    <w:rsid w:val="009D3C68"/>
    <w:rsid w:val="009D45EC"/>
    <w:rsid w:val="009D5362"/>
    <w:rsid w:val="009D57A9"/>
    <w:rsid w:val="009D57B5"/>
    <w:rsid w:val="009D5961"/>
    <w:rsid w:val="009D6401"/>
    <w:rsid w:val="009D65DA"/>
    <w:rsid w:val="009E0CC3"/>
    <w:rsid w:val="009E11E1"/>
    <w:rsid w:val="009E159E"/>
    <w:rsid w:val="009E3479"/>
    <w:rsid w:val="009E3555"/>
    <w:rsid w:val="009E42A1"/>
    <w:rsid w:val="009E491C"/>
    <w:rsid w:val="009E4F36"/>
    <w:rsid w:val="009E6E20"/>
    <w:rsid w:val="009E72EF"/>
    <w:rsid w:val="009F02CE"/>
    <w:rsid w:val="009F31B0"/>
    <w:rsid w:val="009F4AE5"/>
    <w:rsid w:val="009F51C6"/>
    <w:rsid w:val="009F5D7B"/>
    <w:rsid w:val="009F610A"/>
    <w:rsid w:val="009F65E5"/>
    <w:rsid w:val="009F69D1"/>
    <w:rsid w:val="009F6A84"/>
    <w:rsid w:val="009F6DFD"/>
    <w:rsid w:val="009F6E41"/>
    <w:rsid w:val="009F79CE"/>
    <w:rsid w:val="00A011B6"/>
    <w:rsid w:val="00A01EA5"/>
    <w:rsid w:val="00A02755"/>
    <w:rsid w:val="00A02A2E"/>
    <w:rsid w:val="00A02AA2"/>
    <w:rsid w:val="00A05D1A"/>
    <w:rsid w:val="00A07697"/>
    <w:rsid w:val="00A10C2D"/>
    <w:rsid w:val="00A11D23"/>
    <w:rsid w:val="00A13770"/>
    <w:rsid w:val="00A14677"/>
    <w:rsid w:val="00A14BE9"/>
    <w:rsid w:val="00A152B7"/>
    <w:rsid w:val="00A16027"/>
    <w:rsid w:val="00A167B9"/>
    <w:rsid w:val="00A175AA"/>
    <w:rsid w:val="00A17C31"/>
    <w:rsid w:val="00A17DFD"/>
    <w:rsid w:val="00A2080E"/>
    <w:rsid w:val="00A214E2"/>
    <w:rsid w:val="00A22420"/>
    <w:rsid w:val="00A22B04"/>
    <w:rsid w:val="00A25A7E"/>
    <w:rsid w:val="00A25F81"/>
    <w:rsid w:val="00A27EF8"/>
    <w:rsid w:val="00A30B42"/>
    <w:rsid w:val="00A31F3A"/>
    <w:rsid w:val="00A33360"/>
    <w:rsid w:val="00A334CC"/>
    <w:rsid w:val="00A34113"/>
    <w:rsid w:val="00A34C32"/>
    <w:rsid w:val="00A356C1"/>
    <w:rsid w:val="00A40A77"/>
    <w:rsid w:val="00A44B39"/>
    <w:rsid w:val="00A4593A"/>
    <w:rsid w:val="00A467D7"/>
    <w:rsid w:val="00A468E4"/>
    <w:rsid w:val="00A46A0D"/>
    <w:rsid w:val="00A46CB2"/>
    <w:rsid w:val="00A47736"/>
    <w:rsid w:val="00A479B1"/>
    <w:rsid w:val="00A51310"/>
    <w:rsid w:val="00A51431"/>
    <w:rsid w:val="00A53610"/>
    <w:rsid w:val="00A56308"/>
    <w:rsid w:val="00A578A8"/>
    <w:rsid w:val="00A57C50"/>
    <w:rsid w:val="00A57D19"/>
    <w:rsid w:val="00A601F4"/>
    <w:rsid w:val="00A60408"/>
    <w:rsid w:val="00A6177F"/>
    <w:rsid w:val="00A61D5A"/>
    <w:rsid w:val="00A62741"/>
    <w:rsid w:val="00A6292B"/>
    <w:rsid w:val="00A63120"/>
    <w:rsid w:val="00A65375"/>
    <w:rsid w:val="00A65F55"/>
    <w:rsid w:val="00A67997"/>
    <w:rsid w:val="00A7059E"/>
    <w:rsid w:val="00A707F8"/>
    <w:rsid w:val="00A710AB"/>
    <w:rsid w:val="00A72285"/>
    <w:rsid w:val="00A73778"/>
    <w:rsid w:val="00A745F7"/>
    <w:rsid w:val="00A77009"/>
    <w:rsid w:val="00A8042B"/>
    <w:rsid w:val="00A817D6"/>
    <w:rsid w:val="00A81DA4"/>
    <w:rsid w:val="00A8268A"/>
    <w:rsid w:val="00A8415F"/>
    <w:rsid w:val="00A8429B"/>
    <w:rsid w:val="00A845B9"/>
    <w:rsid w:val="00A84959"/>
    <w:rsid w:val="00A85D16"/>
    <w:rsid w:val="00A8636D"/>
    <w:rsid w:val="00A86963"/>
    <w:rsid w:val="00A875BD"/>
    <w:rsid w:val="00A90DF2"/>
    <w:rsid w:val="00A91DEA"/>
    <w:rsid w:val="00A925ED"/>
    <w:rsid w:val="00A93676"/>
    <w:rsid w:val="00A94811"/>
    <w:rsid w:val="00A94D1F"/>
    <w:rsid w:val="00A94EB0"/>
    <w:rsid w:val="00A95852"/>
    <w:rsid w:val="00A97211"/>
    <w:rsid w:val="00AA062C"/>
    <w:rsid w:val="00AA1995"/>
    <w:rsid w:val="00AA2A92"/>
    <w:rsid w:val="00AA447D"/>
    <w:rsid w:val="00AA54F1"/>
    <w:rsid w:val="00AA66BE"/>
    <w:rsid w:val="00AB0A2F"/>
    <w:rsid w:val="00AB1277"/>
    <w:rsid w:val="00AB174A"/>
    <w:rsid w:val="00AB1D19"/>
    <w:rsid w:val="00AB27B0"/>
    <w:rsid w:val="00AB2E2C"/>
    <w:rsid w:val="00AB4607"/>
    <w:rsid w:val="00AB493B"/>
    <w:rsid w:val="00AB74EE"/>
    <w:rsid w:val="00AC0010"/>
    <w:rsid w:val="00AC11F2"/>
    <w:rsid w:val="00AC1528"/>
    <w:rsid w:val="00AC1E95"/>
    <w:rsid w:val="00AC3DC4"/>
    <w:rsid w:val="00AC4F7F"/>
    <w:rsid w:val="00AC5405"/>
    <w:rsid w:val="00AC6C28"/>
    <w:rsid w:val="00AC6EB4"/>
    <w:rsid w:val="00AC7A11"/>
    <w:rsid w:val="00AC7D74"/>
    <w:rsid w:val="00AD2E15"/>
    <w:rsid w:val="00AD3B94"/>
    <w:rsid w:val="00AD4E81"/>
    <w:rsid w:val="00AD5446"/>
    <w:rsid w:val="00AD57E3"/>
    <w:rsid w:val="00AD6805"/>
    <w:rsid w:val="00AD6D1D"/>
    <w:rsid w:val="00AD7637"/>
    <w:rsid w:val="00AE12D8"/>
    <w:rsid w:val="00AE26AF"/>
    <w:rsid w:val="00AE2A05"/>
    <w:rsid w:val="00AE2AD0"/>
    <w:rsid w:val="00AE4D1F"/>
    <w:rsid w:val="00AE52E1"/>
    <w:rsid w:val="00AE564A"/>
    <w:rsid w:val="00AE6ED3"/>
    <w:rsid w:val="00AF19F9"/>
    <w:rsid w:val="00AF412E"/>
    <w:rsid w:val="00AF4B35"/>
    <w:rsid w:val="00AF5303"/>
    <w:rsid w:val="00AF656B"/>
    <w:rsid w:val="00AF702E"/>
    <w:rsid w:val="00B0513F"/>
    <w:rsid w:val="00B05AD2"/>
    <w:rsid w:val="00B06486"/>
    <w:rsid w:val="00B06A1A"/>
    <w:rsid w:val="00B0760C"/>
    <w:rsid w:val="00B11E8B"/>
    <w:rsid w:val="00B1491A"/>
    <w:rsid w:val="00B14B21"/>
    <w:rsid w:val="00B16C91"/>
    <w:rsid w:val="00B1797E"/>
    <w:rsid w:val="00B2073D"/>
    <w:rsid w:val="00B21B65"/>
    <w:rsid w:val="00B21C7B"/>
    <w:rsid w:val="00B221DD"/>
    <w:rsid w:val="00B23A54"/>
    <w:rsid w:val="00B24C69"/>
    <w:rsid w:val="00B3085B"/>
    <w:rsid w:val="00B34797"/>
    <w:rsid w:val="00B35959"/>
    <w:rsid w:val="00B369DE"/>
    <w:rsid w:val="00B36CB6"/>
    <w:rsid w:val="00B372E8"/>
    <w:rsid w:val="00B41623"/>
    <w:rsid w:val="00B41D81"/>
    <w:rsid w:val="00B506FE"/>
    <w:rsid w:val="00B507B9"/>
    <w:rsid w:val="00B51425"/>
    <w:rsid w:val="00B515E4"/>
    <w:rsid w:val="00B51815"/>
    <w:rsid w:val="00B54C8B"/>
    <w:rsid w:val="00B54F51"/>
    <w:rsid w:val="00B56583"/>
    <w:rsid w:val="00B568B5"/>
    <w:rsid w:val="00B56D2F"/>
    <w:rsid w:val="00B57E9A"/>
    <w:rsid w:val="00B610A5"/>
    <w:rsid w:val="00B6185D"/>
    <w:rsid w:val="00B6198C"/>
    <w:rsid w:val="00B62AC1"/>
    <w:rsid w:val="00B62ED7"/>
    <w:rsid w:val="00B6450A"/>
    <w:rsid w:val="00B6497D"/>
    <w:rsid w:val="00B65E29"/>
    <w:rsid w:val="00B66EB0"/>
    <w:rsid w:val="00B66F2B"/>
    <w:rsid w:val="00B70221"/>
    <w:rsid w:val="00B70246"/>
    <w:rsid w:val="00B70466"/>
    <w:rsid w:val="00B71037"/>
    <w:rsid w:val="00B7110D"/>
    <w:rsid w:val="00B71BB0"/>
    <w:rsid w:val="00B7215B"/>
    <w:rsid w:val="00B72981"/>
    <w:rsid w:val="00B73656"/>
    <w:rsid w:val="00B745D6"/>
    <w:rsid w:val="00B752A1"/>
    <w:rsid w:val="00B773B4"/>
    <w:rsid w:val="00B77580"/>
    <w:rsid w:val="00B77A81"/>
    <w:rsid w:val="00B81503"/>
    <w:rsid w:val="00B81BAE"/>
    <w:rsid w:val="00B81CCC"/>
    <w:rsid w:val="00B87276"/>
    <w:rsid w:val="00B9032A"/>
    <w:rsid w:val="00B905EE"/>
    <w:rsid w:val="00B92DAB"/>
    <w:rsid w:val="00B93948"/>
    <w:rsid w:val="00B95DC9"/>
    <w:rsid w:val="00B96C06"/>
    <w:rsid w:val="00B97200"/>
    <w:rsid w:val="00B97E07"/>
    <w:rsid w:val="00BA047E"/>
    <w:rsid w:val="00BA0F58"/>
    <w:rsid w:val="00BA1507"/>
    <w:rsid w:val="00BA1E6B"/>
    <w:rsid w:val="00BA25EE"/>
    <w:rsid w:val="00BA328B"/>
    <w:rsid w:val="00BA3D18"/>
    <w:rsid w:val="00BA3EEC"/>
    <w:rsid w:val="00BA4AD2"/>
    <w:rsid w:val="00BA4BE4"/>
    <w:rsid w:val="00BA5B75"/>
    <w:rsid w:val="00BA5EC1"/>
    <w:rsid w:val="00BA6696"/>
    <w:rsid w:val="00BA6703"/>
    <w:rsid w:val="00BA7221"/>
    <w:rsid w:val="00BB1799"/>
    <w:rsid w:val="00BB1A34"/>
    <w:rsid w:val="00BB24FD"/>
    <w:rsid w:val="00BB252F"/>
    <w:rsid w:val="00BB603B"/>
    <w:rsid w:val="00BB6E1B"/>
    <w:rsid w:val="00BB7066"/>
    <w:rsid w:val="00BB79FB"/>
    <w:rsid w:val="00BB7C11"/>
    <w:rsid w:val="00BC14C2"/>
    <w:rsid w:val="00BC1689"/>
    <w:rsid w:val="00BC1DE1"/>
    <w:rsid w:val="00BC1FCB"/>
    <w:rsid w:val="00BC2A4A"/>
    <w:rsid w:val="00BC4E88"/>
    <w:rsid w:val="00BC50B0"/>
    <w:rsid w:val="00BC61B5"/>
    <w:rsid w:val="00BC7036"/>
    <w:rsid w:val="00BC740B"/>
    <w:rsid w:val="00BC78CF"/>
    <w:rsid w:val="00BD2506"/>
    <w:rsid w:val="00BD2A6D"/>
    <w:rsid w:val="00BD44D2"/>
    <w:rsid w:val="00BD47B6"/>
    <w:rsid w:val="00BD4C93"/>
    <w:rsid w:val="00BD580D"/>
    <w:rsid w:val="00BD5B42"/>
    <w:rsid w:val="00BD5D6B"/>
    <w:rsid w:val="00BD629C"/>
    <w:rsid w:val="00BD742C"/>
    <w:rsid w:val="00BD750F"/>
    <w:rsid w:val="00BE023F"/>
    <w:rsid w:val="00BE038D"/>
    <w:rsid w:val="00BE0767"/>
    <w:rsid w:val="00BE15E8"/>
    <w:rsid w:val="00BE1A5E"/>
    <w:rsid w:val="00BE20A0"/>
    <w:rsid w:val="00BE3ADB"/>
    <w:rsid w:val="00BE42B4"/>
    <w:rsid w:val="00BE567E"/>
    <w:rsid w:val="00BE5C9E"/>
    <w:rsid w:val="00BE7213"/>
    <w:rsid w:val="00BF0C3E"/>
    <w:rsid w:val="00BF0FED"/>
    <w:rsid w:val="00BF13D3"/>
    <w:rsid w:val="00BF24CE"/>
    <w:rsid w:val="00BF2862"/>
    <w:rsid w:val="00BF59F3"/>
    <w:rsid w:val="00BF5C88"/>
    <w:rsid w:val="00BF7F55"/>
    <w:rsid w:val="00C0110A"/>
    <w:rsid w:val="00C0201E"/>
    <w:rsid w:val="00C03B90"/>
    <w:rsid w:val="00C04071"/>
    <w:rsid w:val="00C042E8"/>
    <w:rsid w:val="00C05177"/>
    <w:rsid w:val="00C06319"/>
    <w:rsid w:val="00C06421"/>
    <w:rsid w:val="00C07E7A"/>
    <w:rsid w:val="00C11791"/>
    <w:rsid w:val="00C12388"/>
    <w:rsid w:val="00C1285F"/>
    <w:rsid w:val="00C12C20"/>
    <w:rsid w:val="00C1485D"/>
    <w:rsid w:val="00C1563B"/>
    <w:rsid w:val="00C165D2"/>
    <w:rsid w:val="00C17841"/>
    <w:rsid w:val="00C2092B"/>
    <w:rsid w:val="00C227BA"/>
    <w:rsid w:val="00C230F7"/>
    <w:rsid w:val="00C23DC7"/>
    <w:rsid w:val="00C27FC7"/>
    <w:rsid w:val="00C31D60"/>
    <w:rsid w:val="00C32743"/>
    <w:rsid w:val="00C33B07"/>
    <w:rsid w:val="00C33CF1"/>
    <w:rsid w:val="00C33E7F"/>
    <w:rsid w:val="00C35BC3"/>
    <w:rsid w:val="00C36B66"/>
    <w:rsid w:val="00C36F62"/>
    <w:rsid w:val="00C37397"/>
    <w:rsid w:val="00C37717"/>
    <w:rsid w:val="00C37988"/>
    <w:rsid w:val="00C37BD9"/>
    <w:rsid w:val="00C40F49"/>
    <w:rsid w:val="00C4164D"/>
    <w:rsid w:val="00C417B4"/>
    <w:rsid w:val="00C41FA9"/>
    <w:rsid w:val="00C45153"/>
    <w:rsid w:val="00C4592E"/>
    <w:rsid w:val="00C476A2"/>
    <w:rsid w:val="00C47C69"/>
    <w:rsid w:val="00C57A0D"/>
    <w:rsid w:val="00C60E8A"/>
    <w:rsid w:val="00C61DEC"/>
    <w:rsid w:val="00C625DF"/>
    <w:rsid w:val="00C63E55"/>
    <w:rsid w:val="00C63EE1"/>
    <w:rsid w:val="00C6549E"/>
    <w:rsid w:val="00C65699"/>
    <w:rsid w:val="00C65941"/>
    <w:rsid w:val="00C6683E"/>
    <w:rsid w:val="00C676D2"/>
    <w:rsid w:val="00C709A1"/>
    <w:rsid w:val="00C70F30"/>
    <w:rsid w:val="00C72489"/>
    <w:rsid w:val="00C72AA0"/>
    <w:rsid w:val="00C73CFF"/>
    <w:rsid w:val="00C76982"/>
    <w:rsid w:val="00C772F0"/>
    <w:rsid w:val="00C77656"/>
    <w:rsid w:val="00C803AA"/>
    <w:rsid w:val="00C81EDF"/>
    <w:rsid w:val="00C82609"/>
    <w:rsid w:val="00C82F29"/>
    <w:rsid w:val="00C8391D"/>
    <w:rsid w:val="00C86AB2"/>
    <w:rsid w:val="00C8780B"/>
    <w:rsid w:val="00C90021"/>
    <w:rsid w:val="00C901BF"/>
    <w:rsid w:val="00C906A7"/>
    <w:rsid w:val="00C90AA2"/>
    <w:rsid w:val="00C90E6F"/>
    <w:rsid w:val="00C91742"/>
    <w:rsid w:val="00C92381"/>
    <w:rsid w:val="00C928DD"/>
    <w:rsid w:val="00C92E41"/>
    <w:rsid w:val="00CA04BE"/>
    <w:rsid w:val="00CA1645"/>
    <w:rsid w:val="00CA1B8A"/>
    <w:rsid w:val="00CA29CC"/>
    <w:rsid w:val="00CA7441"/>
    <w:rsid w:val="00CA77E9"/>
    <w:rsid w:val="00CA7A7B"/>
    <w:rsid w:val="00CB0A57"/>
    <w:rsid w:val="00CB12D3"/>
    <w:rsid w:val="00CB18F6"/>
    <w:rsid w:val="00CB1C37"/>
    <w:rsid w:val="00CB5418"/>
    <w:rsid w:val="00CB5EFA"/>
    <w:rsid w:val="00CB626B"/>
    <w:rsid w:val="00CB6C79"/>
    <w:rsid w:val="00CC0CB5"/>
    <w:rsid w:val="00CC14E7"/>
    <w:rsid w:val="00CC4F62"/>
    <w:rsid w:val="00CC5F90"/>
    <w:rsid w:val="00CC6928"/>
    <w:rsid w:val="00CD07D4"/>
    <w:rsid w:val="00CD154B"/>
    <w:rsid w:val="00CD2008"/>
    <w:rsid w:val="00CD2082"/>
    <w:rsid w:val="00CD41E8"/>
    <w:rsid w:val="00CD453A"/>
    <w:rsid w:val="00CD547A"/>
    <w:rsid w:val="00CD6397"/>
    <w:rsid w:val="00CD6D0E"/>
    <w:rsid w:val="00CE0523"/>
    <w:rsid w:val="00CE1DC5"/>
    <w:rsid w:val="00CE2EBB"/>
    <w:rsid w:val="00CE39C5"/>
    <w:rsid w:val="00CE4236"/>
    <w:rsid w:val="00CE47A0"/>
    <w:rsid w:val="00CE4CE3"/>
    <w:rsid w:val="00CE5EDB"/>
    <w:rsid w:val="00CE61B3"/>
    <w:rsid w:val="00CE6AC5"/>
    <w:rsid w:val="00CE6AF9"/>
    <w:rsid w:val="00CE7250"/>
    <w:rsid w:val="00CE73A7"/>
    <w:rsid w:val="00CE7CC1"/>
    <w:rsid w:val="00CE7E31"/>
    <w:rsid w:val="00CE7EC2"/>
    <w:rsid w:val="00CF04C0"/>
    <w:rsid w:val="00CF06A0"/>
    <w:rsid w:val="00CF088E"/>
    <w:rsid w:val="00CF1E8E"/>
    <w:rsid w:val="00CF2D8B"/>
    <w:rsid w:val="00CF3638"/>
    <w:rsid w:val="00CF3CF2"/>
    <w:rsid w:val="00CF3CFF"/>
    <w:rsid w:val="00CF3D86"/>
    <w:rsid w:val="00CF6335"/>
    <w:rsid w:val="00CF7CAD"/>
    <w:rsid w:val="00CF7EAB"/>
    <w:rsid w:val="00D02239"/>
    <w:rsid w:val="00D034A2"/>
    <w:rsid w:val="00D03BA6"/>
    <w:rsid w:val="00D06C2D"/>
    <w:rsid w:val="00D0725A"/>
    <w:rsid w:val="00D076AA"/>
    <w:rsid w:val="00D077D5"/>
    <w:rsid w:val="00D078E1"/>
    <w:rsid w:val="00D10069"/>
    <w:rsid w:val="00D10415"/>
    <w:rsid w:val="00D10A74"/>
    <w:rsid w:val="00D10B1E"/>
    <w:rsid w:val="00D13733"/>
    <w:rsid w:val="00D13C7A"/>
    <w:rsid w:val="00D14180"/>
    <w:rsid w:val="00D142CD"/>
    <w:rsid w:val="00D14B40"/>
    <w:rsid w:val="00D14C3C"/>
    <w:rsid w:val="00D155BC"/>
    <w:rsid w:val="00D17CD2"/>
    <w:rsid w:val="00D2116C"/>
    <w:rsid w:val="00D21C67"/>
    <w:rsid w:val="00D223B6"/>
    <w:rsid w:val="00D24DCA"/>
    <w:rsid w:val="00D277E9"/>
    <w:rsid w:val="00D30891"/>
    <w:rsid w:val="00D32329"/>
    <w:rsid w:val="00D33474"/>
    <w:rsid w:val="00D35EF1"/>
    <w:rsid w:val="00D35F65"/>
    <w:rsid w:val="00D37AC6"/>
    <w:rsid w:val="00D40568"/>
    <w:rsid w:val="00D410EE"/>
    <w:rsid w:val="00D41107"/>
    <w:rsid w:val="00D42A8C"/>
    <w:rsid w:val="00D43B69"/>
    <w:rsid w:val="00D43BD2"/>
    <w:rsid w:val="00D43FDB"/>
    <w:rsid w:val="00D51611"/>
    <w:rsid w:val="00D51CA9"/>
    <w:rsid w:val="00D51CDE"/>
    <w:rsid w:val="00D529C4"/>
    <w:rsid w:val="00D53259"/>
    <w:rsid w:val="00D53D96"/>
    <w:rsid w:val="00D54380"/>
    <w:rsid w:val="00D55138"/>
    <w:rsid w:val="00D55BF5"/>
    <w:rsid w:val="00D57E87"/>
    <w:rsid w:val="00D60454"/>
    <w:rsid w:val="00D61020"/>
    <w:rsid w:val="00D619CF"/>
    <w:rsid w:val="00D62991"/>
    <w:rsid w:val="00D637FE"/>
    <w:rsid w:val="00D63BA2"/>
    <w:rsid w:val="00D64C4B"/>
    <w:rsid w:val="00D6505A"/>
    <w:rsid w:val="00D654D7"/>
    <w:rsid w:val="00D71198"/>
    <w:rsid w:val="00D711D2"/>
    <w:rsid w:val="00D71567"/>
    <w:rsid w:val="00D73015"/>
    <w:rsid w:val="00D7338D"/>
    <w:rsid w:val="00D740DE"/>
    <w:rsid w:val="00D74FA0"/>
    <w:rsid w:val="00D75BAB"/>
    <w:rsid w:val="00D7658C"/>
    <w:rsid w:val="00D76C5B"/>
    <w:rsid w:val="00D77E00"/>
    <w:rsid w:val="00D81DA2"/>
    <w:rsid w:val="00D821D1"/>
    <w:rsid w:val="00D825D4"/>
    <w:rsid w:val="00D84667"/>
    <w:rsid w:val="00D847E7"/>
    <w:rsid w:val="00D85FD2"/>
    <w:rsid w:val="00D8699D"/>
    <w:rsid w:val="00D869AA"/>
    <w:rsid w:val="00D86A96"/>
    <w:rsid w:val="00D86CB5"/>
    <w:rsid w:val="00D87A00"/>
    <w:rsid w:val="00D918CB"/>
    <w:rsid w:val="00D91A20"/>
    <w:rsid w:val="00D92101"/>
    <w:rsid w:val="00D926F9"/>
    <w:rsid w:val="00D9281F"/>
    <w:rsid w:val="00D931E6"/>
    <w:rsid w:val="00D93AA4"/>
    <w:rsid w:val="00D9417C"/>
    <w:rsid w:val="00D9472B"/>
    <w:rsid w:val="00D958A4"/>
    <w:rsid w:val="00D97EF8"/>
    <w:rsid w:val="00DA03B8"/>
    <w:rsid w:val="00DA2093"/>
    <w:rsid w:val="00DA45F7"/>
    <w:rsid w:val="00DA673F"/>
    <w:rsid w:val="00DA681F"/>
    <w:rsid w:val="00DA693E"/>
    <w:rsid w:val="00DA7502"/>
    <w:rsid w:val="00DA7F8B"/>
    <w:rsid w:val="00DB08AB"/>
    <w:rsid w:val="00DB2449"/>
    <w:rsid w:val="00DB3368"/>
    <w:rsid w:val="00DB3F43"/>
    <w:rsid w:val="00DB5140"/>
    <w:rsid w:val="00DB56D6"/>
    <w:rsid w:val="00DB5F4C"/>
    <w:rsid w:val="00DC24F3"/>
    <w:rsid w:val="00DC327F"/>
    <w:rsid w:val="00DC40D3"/>
    <w:rsid w:val="00DC41F3"/>
    <w:rsid w:val="00DC55CB"/>
    <w:rsid w:val="00DC6BBE"/>
    <w:rsid w:val="00DD09AB"/>
    <w:rsid w:val="00DD0F7A"/>
    <w:rsid w:val="00DD28F0"/>
    <w:rsid w:val="00DD2EAB"/>
    <w:rsid w:val="00DD3995"/>
    <w:rsid w:val="00DD3C99"/>
    <w:rsid w:val="00DE04F0"/>
    <w:rsid w:val="00DE438B"/>
    <w:rsid w:val="00DE4820"/>
    <w:rsid w:val="00DE4B2D"/>
    <w:rsid w:val="00DE4CBF"/>
    <w:rsid w:val="00DE636D"/>
    <w:rsid w:val="00DE6C30"/>
    <w:rsid w:val="00DE769B"/>
    <w:rsid w:val="00DE7C05"/>
    <w:rsid w:val="00DF12ED"/>
    <w:rsid w:val="00DF1BF5"/>
    <w:rsid w:val="00DF26E9"/>
    <w:rsid w:val="00DF2A4C"/>
    <w:rsid w:val="00DF4FD7"/>
    <w:rsid w:val="00DF5D1D"/>
    <w:rsid w:val="00DF6A8B"/>
    <w:rsid w:val="00DF7F65"/>
    <w:rsid w:val="00E01EE1"/>
    <w:rsid w:val="00E03B28"/>
    <w:rsid w:val="00E03FF9"/>
    <w:rsid w:val="00E04689"/>
    <w:rsid w:val="00E05589"/>
    <w:rsid w:val="00E0565E"/>
    <w:rsid w:val="00E07516"/>
    <w:rsid w:val="00E10EE0"/>
    <w:rsid w:val="00E125F6"/>
    <w:rsid w:val="00E12B15"/>
    <w:rsid w:val="00E132BD"/>
    <w:rsid w:val="00E134FC"/>
    <w:rsid w:val="00E14573"/>
    <w:rsid w:val="00E14955"/>
    <w:rsid w:val="00E15749"/>
    <w:rsid w:val="00E21327"/>
    <w:rsid w:val="00E21D56"/>
    <w:rsid w:val="00E2232D"/>
    <w:rsid w:val="00E22654"/>
    <w:rsid w:val="00E22F82"/>
    <w:rsid w:val="00E242FD"/>
    <w:rsid w:val="00E25756"/>
    <w:rsid w:val="00E25CF7"/>
    <w:rsid w:val="00E27651"/>
    <w:rsid w:val="00E27A65"/>
    <w:rsid w:val="00E31541"/>
    <w:rsid w:val="00E315AD"/>
    <w:rsid w:val="00E32127"/>
    <w:rsid w:val="00E33CC0"/>
    <w:rsid w:val="00E34FB7"/>
    <w:rsid w:val="00E35191"/>
    <w:rsid w:val="00E3566C"/>
    <w:rsid w:val="00E3587E"/>
    <w:rsid w:val="00E365BF"/>
    <w:rsid w:val="00E36ED1"/>
    <w:rsid w:val="00E37354"/>
    <w:rsid w:val="00E42E34"/>
    <w:rsid w:val="00E462FF"/>
    <w:rsid w:val="00E464A4"/>
    <w:rsid w:val="00E47DF0"/>
    <w:rsid w:val="00E5082A"/>
    <w:rsid w:val="00E52B9B"/>
    <w:rsid w:val="00E53039"/>
    <w:rsid w:val="00E534C4"/>
    <w:rsid w:val="00E5354A"/>
    <w:rsid w:val="00E53F98"/>
    <w:rsid w:val="00E540E2"/>
    <w:rsid w:val="00E55210"/>
    <w:rsid w:val="00E55A77"/>
    <w:rsid w:val="00E55CAF"/>
    <w:rsid w:val="00E56112"/>
    <w:rsid w:val="00E569E5"/>
    <w:rsid w:val="00E56C2F"/>
    <w:rsid w:val="00E57445"/>
    <w:rsid w:val="00E57ED4"/>
    <w:rsid w:val="00E60D7E"/>
    <w:rsid w:val="00E60F43"/>
    <w:rsid w:val="00E614A5"/>
    <w:rsid w:val="00E62D96"/>
    <w:rsid w:val="00E6683A"/>
    <w:rsid w:val="00E670CC"/>
    <w:rsid w:val="00E70896"/>
    <w:rsid w:val="00E70964"/>
    <w:rsid w:val="00E71939"/>
    <w:rsid w:val="00E71DE3"/>
    <w:rsid w:val="00E72BCE"/>
    <w:rsid w:val="00E73833"/>
    <w:rsid w:val="00E7540E"/>
    <w:rsid w:val="00E7658A"/>
    <w:rsid w:val="00E80251"/>
    <w:rsid w:val="00E80528"/>
    <w:rsid w:val="00E827E7"/>
    <w:rsid w:val="00E82A7A"/>
    <w:rsid w:val="00E83C06"/>
    <w:rsid w:val="00E85B50"/>
    <w:rsid w:val="00E87896"/>
    <w:rsid w:val="00E91A88"/>
    <w:rsid w:val="00E93AAB"/>
    <w:rsid w:val="00E94F73"/>
    <w:rsid w:val="00E95446"/>
    <w:rsid w:val="00E96070"/>
    <w:rsid w:val="00E96A11"/>
    <w:rsid w:val="00E971F9"/>
    <w:rsid w:val="00E97961"/>
    <w:rsid w:val="00EA044A"/>
    <w:rsid w:val="00EA0DAD"/>
    <w:rsid w:val="00EA0E45"/>
    <w:rsid w:val="00EA1287"/>
    <w:rsid w:val="00EA4A53"/>
    <w:rsid w:val="00EA4DD7"/>
    <w:rsid w:val="00EA5B61"/>
    <w:rsid w:val="00EB00AC"/>
    <w:rsid w:val="00EB0746"/>
    <w:rsid w:val="00EB19B1"/>
    <w:rsid w:val="00EB1EE3"/>
    <w:rsid w:val="00EB3C12"/>
    <w:rsid w:val="00EB6E23"/>
    <w:rsid w:val="00EB6F3E"/>
    <w:rsid w:val="00EB7534"/>
    <w:rsid w:val="00EC125C"/>
    <w:rsid w:val="00EC39B1"/>
    <w:rsid w:val="00EC4C0D"/>
    <w:rsid w:val="00EC511F"/>
    <w:rsid w:val="00ED06EE"/>
    <w:rsid w:val="00ED0AEB"/>
    <w:rsid w:val="00ED14E7"/>
    <w:rsid w:val="00ED263A"/>
    <w:rsid w:val="00ED3A1A"/>
    <w:rsid w:val="00ED4A04"/>
    <w:rsid w:val="00ED688C"/>
    <w:rsid w:val="00EE0E06"/>
    <w:rsid w:val="00EE20C1"/>
    <w:rsid w:val="00EE22CB"/>
    <w:rsid w:val="00EE2DBC"/>
    <w:rsid w:val="00EE3D2B"/>
    <w:rsid w:val="00EE5054"/>
    <w:rsid w:val="00EE51EA"/>
    <w:rsid w:val="00EE6922"/>
    <w:rsid w:val="00EE7138"/>
    <w:rsid w:val="00EE731F"/>
    <w:rsid w:val="00EF3118"/>
    <w:rsid w:val="00EF4122"/>
    <w:rsid w:val="00EF7240"/>
    <w:rsid w:val="00EF762E"/>
    <w:rsid w:val="00F014D0"/>
    <w:rsid w:val="00F01EAD"/>
    <w:rsid w:val="00F01EF7"/>
    <w:rsid w:val="00F03374"/>
    <w:rsid w:val="00F0338B"/>
    <w:rsid w:val="00F04C43"/>
    <w:rsid w:val="00F05F62"/>
    <w:rsid w:val="00F061BC"/>
    <w:rsid w:val="00F11389"/>
    <w:rsid w:val="00F131D6"/>
    <w:rsid w:val="00F14B6A"/>
    <w:rsid w:val="00F15362"/>
    <w:rsid w:val="00F15547"/>
    <w:rsid w:val="00F15B7F"/>
    <w:rsid w:val="00F1661D"/>
    <w:rsid w:val="00F16985"/>
    <w:rsid w:val="00F179DE"/>
    <w:rsid w:val="00F17FC0"/>
    <w:rsid w:val="00F20171"/>
    <w:rsid w:val="00F209AD"/>
    <w:rsid w:val="00F23A01"/>
    <w:rsid w:val="00F23D42"/>
    <w:rsid w:val="00F2447F"/>
    <w:rsid w:val="00F24773"/>
    <w:rsid w:val="00F24B94"/>
    <w:rsid w:val="00F255EE"/>
    <w:rsid w:val="00F27274"/>
    <w:rsid w:val="00F27D34"/>
    <w:rsid w:val="00F31B0C"/>
    <w:rsid w:val="00F32BED"/>
    <w:rsid w:val="00F337C8"/>
    <w:rsid w:val="00F35432"/>
    <w:rsid w:val="00F35DCE"/>
    <w:rsid w:val="00F37C0F"/>
    <w:rsid w:val="00F37C4B"/>
    <w:rsid w:val="00F40430"/>
    <w:rsid w:val="00F411BD"/>
    <w:rsid w:val="00F43B33"/>
    <w:rsid w:val="00F44DA4"/>
    <w:rsid w:val="00F456AA"/>
    <w:rsid w:val="00F474E5"/>
    <w:rsid w:val="00F47555"/>
    <w:rsid w:val="00F47B1E"/>
    <w:rsid w:val="00F50AA2"/>
    <w:rsid w:val="00F51A90"/>
    <w:rsid w:val="00F52493"/>
    <w:rsid w:val="00F52660"/>
    <w:rsid w:val="00F5354E"/>
    <w:rsid w:val="00F543DA"/>
    <w:rsid w:val="00F546A8"/>
    <w:rsid w:val="00F55175"/>
    <w:rsid w:val="00F5603B"/>
    <w:rsid w:val="00F60F83"/>
    <w:rsid w:val="00F6223A"/>
    <w:rsid w:val="00F6324D"/>
    <w:rsid w:val="00F63BA9"/>
    <w:rsid w:val="00F64281"/>
    <w:rsid w:val="00F65352"/>
    <w:rsid w:val="00F6581F"/>
    <w:rsid w:val="00F7015F"/>
    <w:rsid w:val="00F715E1"/>
    <w:rsid w:val="00F716DD"/>
    <w:rsid w:val="00F72BAC"/>
    <w:rsid w:val="00F733D4"/>
    <w:rsid w:val="00F7394E"/>
    <w:rsid w:val="00F7433E"/>
    <w:rsid w:val="00F75F0D"/>
    <w:rsid w:val="00F76F60"/>
    <w:rsid w:val="00F770C9"/>
    <w:rsid w:val="00F80413"/>
    <w:rsid w:val="00F81041"/>
    <w:rsid w:val="00F8125A"/>
    <w:rsid w:val="00F814C1"/>
    <w:rsid w:val="00F821FF"/>
    <w:rsid w:val="00F838E8"/>
    <w:rsid w:val="00F84801"/>
    <w:rsid w:val="00F84FE0"/>
    <w:rsid w:val="00F85BB2"/>
    <w:rsid w:val="00F86894"/>
    <w:rsid w:val="00F86A6D"/>
    <w:rsid w:val="00F92CD1"/>
    <w:rsid w:val="00F93F91"/>
    <w:rsid w:val="00F9567F"/>
    <w:rsid w:val="00F95F91"/>
    <w:rsid w:val="00F96152"/>
    <w:rsid w:val="00F96D5C"/>
    <w:rsid w:val="00F96FA9"/>
    <w:rsid w:val="00FA0424"/>
    <w:rsid w:val="00FA1845"/>
    <w:rsid w:val="00FA319A"/>
    <w:rsid w:val="00FA332E"/>
    <w:rsid w:val="00FA442C"/>
    <w:rsid w:val="00FA54F6"/>
    <w:rsid w:val="00FA6E69"/>
    <w:rsid w:val="00FA77E6"/>
    <w:rsid w:val="00FB0CDB"/>
    <w:rsid w:val="00FB0DA6"/>
    <w:rsid w:val="00FB1831"/>
    <w:rsid w:val="00FB1D9C"/>
    <w:rsid w:val="00FB35C1"/>
    <w:rsid w:val="00FB45A5"/>
    <w:rsid w:val="00FB60D2"/>
    <w:rsid w:val="00FB6973"/>
    <w:rsid w:val="00FC00A9"/>
    <w:rsid w:val="00FC23E6"/>
    <w:rsid w:val="00FC296A"/>
    <w:rsid w:val="00FC315F"/>
    <w:rsid w:val="00FC3460"/>
    <w:rsid w:val="00FC34A4"/>
    <w:rsid w:val="00FC5167"/>
    <w:rsid w:val="00FC69E7"/>
    <w:rsid w:val="00FC7192"/>
    <w:rsid w:val="00FD1274"/>
    <w:rsid w:val="00FD2270"/>
    <w:rsid w:val="00FD2375"/>
    <w:rsid w:val="00FD2BB5"/>
    <w:rsid w:val="00FD2E80"/>
    <w:rsid w:val="00FD6B3F"/>
    <w:rsid w:val="00FD6C78"/>
    <w:rsid w:val="00FD7B44"/>
    <w:rsid w:val="00FD7E73"/>
    <w:rsid w:val="00FE070A"/>
    <w:rsid w:val="00FE073E"/>
    <w:rsid w:val="00FE2C22"/>
    <w:rsid w:val="00FE31F4"/>
    <w:rsid w:val="00FE3A62"/>
    <w:rsid w:val="00FE3CF4"/>
    <w:rsid w:val="00FE4D1A"/>
    <w:rsid w:val="00FE52C2"/>
    <w:rsid w:val="00FE603A"/>
    <w:rsid w:val="00FE6526"/>
    <w:rsid w:val="00FE730E"/>
    <w:rsid w:val="00FE75E3"/>
    <w:rsid w:val="00FE781A"/>
    <w:rsid w:val="00FE7A3C"/>
    <w:rsid w:val="00FF0153"/>
    <w:rsid w:val="00FF01E4"/>
    <w:rsid w:val="00FF18A9"/>
    <w:rsid w:val="00FF2709"/>
    <w:rsid w:val="00FF401E"/>
    <w:rsid w:val="00FF5B20"/>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4913">
      <v:textbox inset="5.85pt,.7pt,5.85pt,.7pt"/>
    </o:shapedefaults>
    <o:shapelayout v:ext="edit">
      <o:idmap v:ext="edit" data="1"/>
    </o:shapelayout>
  </w:shapeDefaults>
  <w:decimalSymbol w:val="."/>
  <w:listSeparator w:val=","/>
  <w14:docId w14:val="354D036D"/>
  <w15:chartTrackingRefBased/>
  <w15:docId w15:val="{C769B031-CE64-46E6-A47C-26F46B0F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7A9"/>
    <w:pPr>
      <w:tabs>
        <w:tab w:val="center" w:pos="4252"/>
        <w:tab w:val="right" w:pos="8504"/>
      </w:tabs>
      <w:snapToGrid w:val="0"/>
    </w:pPr>
  </w:style>
  <w:style w:type="character" w:customStyle="1" w:styleId="a4">
    <w:name w:val="ヘッダー (文字)"/>
    <w:basedOn w:val="a0"/>
    <w:link w:val="a3"/>
    <w:uiPriority w:val="99"/>
    <w:rsid w:val="009D57A9"/>
  </w:style>
  <w:style w:type="paragraph" w:styleId="a5">
    <w:name w:val="footer"/>
    <w:basedOn w:val="a"/>
    <w:link w:val="a6"/>
    <w:uiPriority w:val="99"/>
    <w:unhideWhenUsed/>
    <w:rsid w:val="009D57A9"/>
    <w:pPr>
      <w:tabs>
        <w:tab w:val="center" w:pos="4252"/>
        <w:tab w:val="right" w:pos="8504"/>
      </w:tabs>
      <w:snapToGrid w:val="0"/>
    </w:pPr>
  </w:style>
  <w:style w:type="character" w:customStyle="1" w:styleId="a6">
    <w:name w:val="フッター (文字)"/>
    <w:basedOn w:val="a0"/>
    <w:link w:val="a5"/>
    <w:uiPriority w:val="99"/>
    <w:rsid w:val="009D57A9"/>
  </w:style>
  <w:style w:type="table" w:styleId="a7">
    <w:name w:val="Table Grid"/>
    <w:basedOn w:val="a1"/>
    <w:uiPriority w:val="39"/>
    <w:rsid w:val="00FE4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E4D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4D1A"/>
    <w:rPr>
      <w:rFonts w:asciiTheme="majorHAnsi" w:eastAsiaTheme="majorEastAsia" w:hAnsiTheme="majorHAnsi" w:cstheme="majorBidi"/>
      <w:sz w:val="18"/>
      <w:szCs w:val="18"/>
    </w:rPr>
  </w:style>
  <w:style w:type="paragraph" w:styleId="aa">
    <w:name w:val="List Paragraph"/>
    <w:basedOn w:val="a"/>
    <w:uiPriority w:val="34"/>
    <w:qFormat/>
    <w:rsid w:val="00C33CF1"/>
    <w:pPr>
      <w:ind w:leftChars="400" w:left="840"/>
    </w:pPr>
  </w:style>
  <w:style w:type="character" w:styleId="ab">
    <w:name w:val="annotation reference"/>
    <w:basedOn w:val="a0"/>
    <w:uiPriority w:val="99"/>
    <w:semiHidden/>
    <w:unhideWhenUsed/>
    <w:rsid w:val="003A33DB"/>
    <w:rPr>
      <w:sz w:val="18"/>
      <w:szCs w:val="18"/>
    </w:rPr>
  </w:style>
  <w:style w:type="paragraph" w:styleId="ac">
    <w:name w:val="annotation text"/>
    <w:basedOn w:val="a"/>
    <w:link w:val="ad"/>
    <w:uiPriority w:val="99"/>
    <w:semiHidden/>
    <w:unhideWhenUsed/>
    <w:rsid w:val="003A33DB"/>
    <w:pPr>
      <w:jc w:val="left"/>
    </w:pPr>
  </w:style>
  <w:style w:type="character" w:customStyle="1" w:styleId="ad">
    <w:name w:val="コメント文字列 (文字)"/>
    <w:basedOn w:val="a0"/>
    <w:link w:val="ac"/>
    <w:uiPriority w:val="99"/>
    <w:semiHidden/>
    <w:rsid w:val="003A33DB"/>
  </w:style>
  <w:style w:type="paragraph" w:styleId="ae">
    <w:name w:val="annotation subject"/>
    <w:basedOn w:val="ac"/>
    <w:next w:val="ac"/>
    <w:link w:val="af"/>
    <w:uiPriority w:val="99"/>
    <w:semiHidden/>
    <w:unhideWhenUsed/>
    <w:rsid w:val="003A33DB"/>
    <w:rPr>
      <w:b/>
      <w:bCs/>
    </w:rPr>
  </w:style>
  <w:style w:type="character" w:customStyle="1" w:styleId="af">
    <w:name w:val="コメント内容 (文字)"/>
    <w:basedOn w:val="ad"/>
    <w:link w:val="ae"/>
    <w:uiPriority w:val="99"/>
    <w:semiHidden/>
    <w:rsid w:val="003A33DB"/>
    <w:rPr>
      <w:b/>
      <w:bCs/>
    </w:rPr>
  </w:style>
  <w:style w:type="paragraph" w:styleId="af0">
    <w:name w:val="Revision"/>
    <w:hidden/>
    <w:uiPriority w:val="99"/>
    <w:semiHidden/>
    <w:rsid w:val="003A33DB"/>
  </w:style>
  <w:style w:type="table" w:customStyle="1" w:styleId="1">
    <w:name w:val="表 (格子)1"/>
    <w:basedOn w:val="a1"/>
    <w:next w:val="a7"/>
    <w:uiPriority w:val="39"/>
    <w:rsid w:val="00992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AEE5F-CA59-485B-9B14-3BA176673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　由美子</dc:creator>
  <cp:keywords/>
  <dc:description/>
  <cp:lastModifiedBy>榊　由美子</cp:lastModifiedBy>
  <cp:revision>31</cp:revision>
  <cp:lastPrinted>2020-12-22T04:09:00Z</cp:lastPrinted>
  <dcterms:created xsi:type="dcterms:W3CDTF">2020-12-10T10:51:00Z</dcterms:created>
  <dcterms:modified xsi:type="dcterms:W3CDTF">2020-12-22T04:12:00Z</dcterms:modified>
</cp:coreProperties>
</file>