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D14A5A" w:rsidRDefault="00BC361D" w:rsidP="00B17B7E">
      <w:pPr>
        <w:autoSpaceDN w:val="0"/>
      </w:pPr>
      <w:r w:rsidRPr="00D14A5A">
        <w:rPr>
          <w:rFonts w:hint="eastAsia"/>
        </w:rPr>
        <w:t>大阪府</w:t>
      </w:r>
      <w:r w:rsidRPr="00757683">
        <w:rPr>
          <w:rFonts w:hint="eastAsia"/>
        </w:rPr>
        <w:t>条例</w:t>
      </w:r>
      <w:r w:rsidRPr="00D14A5A">
        <w:rPr>
          <w:rFonts w:hint="eastAsia"/>
        </w:rPr>
        <w:t>第　　　号</w:t>
      </w:r>
    </w:p>
    <w:p w:rsidR="00BE52B5" w:rsidRDefault="00757683" w:rsidP="00B17B7E">
      <w:pPr>
        <w:autoSpaceDN w:val="0"/>
        <w:ind w:firstLineChars="300" w:firstLine="756"/>
      </w:pPr>
      <w:r w:rsidRPr="00757683">
        <w:rPr>
          <w:rFonts w:hint="eastAsia"/>
        </w:rPr>
        <w:t>大阪府認定こども園の認定の要件並びに設備及び運営に関する基準</w:t>
      </w:r>
    </w:p>
    <w:p w:rsidR="00757683" w:rsidRPr="00D14A5A" w:rsidRDefault="00757683" w:rsidP="00B17B7E">
      <w:pPr>
        <w:autoSpaceDN w:val="0"/>
        <w:ind w:firstLineChars="300" w:firstLine="756"/>
      </w:pPr>
      <w:r w:rsidRPr="00757683">
        <w:rPr>
          <w:rFonts w:hint="eastAsia"/>
        </w:rPr>
        <w:t>を定める条例の一部を改正する条例</w:t>
      </w:r>
    </w:p>
    <w:p w:rsidR="00BC361D" w:rsidRPr="00D14A5A" w:rsidRDefault="00E40068" w:rsidP="00B17B7E">
      <w:pPr>
        <w:autoSpaceDN w:val="0"/>
      </w:pPr>
      <w:r w:rsidRPr="00D14A5A">
        <w:rPr>
          <w:rFonts w:hint="eastAsia"/>
        </w:rPr>
        <w:t xml:space="preserve">　</w:t>
      </w:r>
      <w:r w:rsidR="00757683" w:rsidRPr="00757683">
        <w:rPr>
          <w:rFonts w:hint="eastAsia"/>
        </w:rPr>
        <w:t>大阪府認定こども園の認定の要件並びに設備及び運営に関する基準を定める条例（平成十八年大阪府条例第八十八号）</w:t>
      </w:r>
      <w:r w:rsidR="00BC361D" w:rsidRPr="00D14A5A">
        <w:rPr>
          <w:rFonts w:hint="eastAsia"/>
        </w:rPr>
        <w:t>の一部を次のように改正する。</w:t>
      </w:r>
    </w:p>
    <w:p w:rsidR="00504FE9" w:rsidRDefault="00504FE9" w:rsidP="00B17B7E">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3E59" w:rsidRDefault="00D14A5A" w:rsidP="00B17B7E">
            <w:pPr>
              <w:autoSpaceDN w:val="0"/>
              <w:spacing w:line="240" w:lineRule="exact"/>
              <w:rPr>
                <w:rFonts w:ascii="ＭＳ 明朝" w:hAnsi="ＭＳ 明朝"/>
                <w:spacing w:val="-6"/>
                <w:sz w:val="20"/>
                <w:szCs w:val="20"/>
              </w:rPr>
            </w:pPr>
          </w:p>
        </w:tc>
      </w:tr>
      <w:tr w:rsidR="0055173F" w:rsidTr="00F8586D">
        <w:trPr>
          <w:trHeight w:val="221"/>
        </w:trPr>
        <w:tc>
          <w:tcPr>
            <w:tcW w:w="4522" w:type="dxa"/>
            <w:tcBorders>
              <w:top w:val="nil"/>
              <w:bottom w:val="nil"/>
            </w:tcBorders>
            <w:textDirection w:val="lrTbV"/>
          </w:tcPr>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（園舎及び園庭）</w:t>
            </w:r>
          </w:p>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第三十四条　（略）</w:t>
            </w:r>
          </w:p>
          <w:p w:rsidR="00757683" w:rsidRPr="00757683" w:rsidRDefault="00757683" w:rsidP="00757683">
            <w:pPr>
              <w:autoSpaceDN w:val="0"/>
              <w:spacing w:line="240" w:lineRule="exact"/>
              <w:rPr>
                <w:rStyle w:val="a8"/>
              </w:rPr>
            </w:pPr>
            <w:r w:rsidRPr="00757683">
              <w:rPr>
                <w:rFonts w:ascii="ＭＳ 明朝" w:hAnsi="ＭＳ 明朝" w:cs="ＭＳ ゴシック" w:hint="eastAsia"/>
                <w:spacing w:val="-6"/>
                <w:kern w:val="0"/>
                <w:sz w:val="20"/>
                <w:szCs w:val="20"/>
              </w:rPr>
              <w:t>２　（略）</w:t>
            </w:r>
          </w:p>
          <w:p w:rsid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３　乳児室、ほふく室、保育室、遊戯室又は便所</w:t>
            </w:r>
          </w:p>
          <w:p w:rsidR="0055173F" w:rsidRDefault="00757683" w:rsidP="00757683">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57683">
              <w:rPr>
                <w:rFonts w:ascii="ＭＳ 明朝" w:hAnsi="ＭＳ 明朝" w:cs="ＭＳ ゴシック" w:hint="eastAsia"/>
                <w:spacing w:val="-6"/>
                <w:kern w:val="0"/>
                <w:sz w:val="20"/>
                <w:szCs w:val="20"/>
              </w:rPr>
              <w:t>（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w:t>
            </w:r>
            <w:r w:rsidRPr="00A12D6B">
              <w:rPr>
                <w:rFonts w:ascii="ＭＳ 明朝" w:hAnsi="ＭＳ 明朝" w:cs="ＭＳ ゴシック" w:hint="eastAsia"/>
                <w:spacing w:val="-6"/>
                <w:kern w:val="0"/>
                <w:sz w:val="20"/>
                <w:szCs w:val="20"/>
                <w:u w:val="single"/>
              </w:rPr>
              <w:t>次</w:t>
            </w:r>
            <w:r w:rsidRPr="00757683">
              <w:rPr>
                <w:rFonts w:ascii="ＭＳ 明朝" w:hAnsi="ＭＳ 明朝" w:cs="ＭＳ ゴシック" w:hint="eastAsia"/>
                <w:spacing w:val="-6"/>
                <w:kern w:val="0"/>
                <w:sz w:val="20"/>
                <w:szCs w:val="20"/>
              </w:rPr>
              <w:t>に掲げる要件を満たすときは、保育室等を三階以上の階に設けることができる。</w:t>
            </w:r>
          </w:p>
          <w:p w:rsidR="00757683" w:rsidRDefault="00757683" w:rsidP="00757683">
            <w:pPr>
              <w:autoSpaceDN w:val="0"/>
              <w:spacing w:line="240" w:lineRule="exact"/>
              <w:rPr>
                <w:rFonts w:ascii="ＭＳ 明朝" w:hAnsi="ＭＳ 明朝" w:cs="ＭＳ ゴシック"/>
                <w:spacing w:val="-6"/>
                <w:kern w:val="0"/>
                <w:sz w:val="20"/>
                <w:szCs w:val="20"/>
              </w:rPr>
            </w:pPr>
          </w:p>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 xml:space="preserve">　一―八　（略）</w:t>
            </w:r>
          </w:p>
          <w:p w:rsidR="00F8586D"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４―８　（略）</w:t>
            </w:r>
          </w:p>
        </w:tc>
        <w:tc>
          <w:tcPr>
            <w:tcW w:w="4523" w:type="dxa"/>
            <w:tcBorders>
              <w:top w:val="nil"/>
              <w:bottom w:val="nil"/>
            </w:tcBorders>
            <w:textDirection w:val="lrTbV"/>
          </w:tcPr>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（園舎及び園庭）</w:t>
            </w:r>
          </w:p>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第三十四条　（略）</w:t>
            </w:r>
          </w:p>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２　（略）</w:t>
            </w:r>
          </w:p>
          <w:p w:rsid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３　乳児室、ほふく室、保育室、遊戯室又は便所</w:t>
            </w:r>
          </w:p>
          <w:p w:rsidR="000140BF" w:rsidRDefault="00757683" w:rsidP="00757683">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57683">
              <w:rPr>
                <w:rFonts w:ascii="ＭＳ 明朝" w:hAnsi="ＭＳ 明朝" w:cs="ＭＳ ゴシック" w:hint="eastAsia"/>
                <w:spacing w:val="-6"/>
                <w:kern w:val="0"/>
                <w:sz w:val="20"/>
                <w:szCs w:val="20"/>
              </w:rPr>
              <w:t>（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w:t>
            </w:r>
            <w:r w:rsidRPr="00757683">
              <w:rPr>
                <w:rFonts w:ascii="ＭＳ 明朝" w:hAnsi="ＭＳ 明朝" w:cs="ＭＳ ゴシック" w:hint="eastAsia"/>
                <w:spacing w:val="-6"/>
                <w:kern w:val="0"/>
                <w:sz w:val="20"/>
                <w:szCs w:val="20"/>
                <w:u w:val="single"/>
              </w:rPr>
              <w:t>第二号から第八号まで</w:t>
            </w:r>
            <w:r w:rsidRPr="00757683">
              <w:rPr>
                <w:rFonts w:ascii="ＭＳ 明朝" w:hAnsi="ＭＳ 明朝" w:cs="ＭＳ ゴシック" w:hint="eastAsia"/>
                <w:spacing w:val="-6"/>
                <w:kern w:val="0"/>
                <w:sz w:val="20"/>
                <w:szCs w:val="20"/>
              </w:rPr>
              <w:t>に掲げる要件を満たすときは、保育室等を三階以上の階に設けることができる。</w:t>
            </w:r>
          </w:p>
          <w:p w:rsidR="00757683"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 xml:space="preserve">　一―八　（略）</w:t>
            </w:r>
          </w:p>
          <w:p w:rsidR="000140BF" w:rsidRPr="00757683" w:rsidRDefault="00757683" w:rsidP="00757683">
            <w:pPr>
              <w:autoSpaceDN w:val="0"/>
              <w:spacing w:line="240" w:lineRule="exact"/>
              <w:rPr>
                <w:rFonts w:ascii="ＭＳ 明朝" w:hAnsi="ＭＳ 明朝" w:cs="ＭＳ ゴシック"/>
                <w:spacing w:val="-6"/>
                <w:kern w:val="0"/>
                <w:sz w:val="20"/>
                <w:szCs w:val="20"/>
              </w:rPr>
            </w:pPr>
            <w:r w:rsidRPr="00757683">
              <w:rPr>
                <w:rFonts w:ascii="ＭＳ 明朝" w:hAnsi="ＭＳ 明朝" w:cs="ＭＳ ゴシック" w:hint="eastAsia"/>
                <w:spacing w:val="-6"/>
                <w:kern w:val="0"/>
                <w:sz w:val="20"/>
                <w:szCs w:val="20"/>
              </w:rPr>
              <w:t>４―８　（略）</w:t>
            </w: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tc>
      </w:tr>
    </w:tbl>
    <w:p w:rsidR="006141C1" w:rsidRPr="00D14A5A" w:rsidRDefault="004A1B5C" w:rsidP="00B17B7E">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04FE9" w:rsidRPr="00504FE9" w:rsidRDefault="003302B0" w:rsidP="00B17B7E">
      <w:pPr>
        <w:autoSpaceDN w:val="0"/>
        <w:ind w:right="-2"/>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4447540</wp:posOffset>
                </wp:positionV>
                <wp:extent cx="676275" cy="2381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2B0" w:rsidRDefault="003302B0" w:rsidP="003302B0">
                            <w:pPr>
                              <w:jc w:val="center"/>
                              <w:rPr>
                                <w:sz w:val="21"/>
                                <w:szCs w:val="21"/>
                              </w:rPr>
                            </w:pPr>
                            <w:bookmarkStart w:id="0" w:name="_GoBack"/>
                            <w:r>
                              <w:rPr>
                                <w:rFonts w:hint="eastAsia"/>
                                <w:sz w:val="21"/>
                                <w:szCs w:val="21"/>
                              </w:rPr>
                              <w:t>１－４</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9.5pt;margin-top:350.2pt;width:5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" stroked="f">
                <v:textbox inset="5.85pt,.7pt,5.85pt,.7pt">
                  <w:txbxContent>
                    <w:p w:rsidR="003302B0" w:rsidRDefault="003302B0" w:rsidP="003302B0">
                      <w:pPr>
                        <w:jc w:val="center"/>
                        <w:rPr>
                          <w:sz w:val="21"/>
                          <w:szCs w:val="21"/>
                        </w:rPr>
                      </w:pPr>
                      <w:bookmarkStart w:id="1" w:name="_GoBack"/>
                      <w:r>
                        <w:rPr>
                          <w:rFonts w:hint="eastAsia"/>
                          <w:sz w:val="21"/>
                          <w:szCs w:val="21"/>
                        </w:rPr>
                        <w:t>１－４</w:t>
                      </w:r>
                      <w:bookmarkEnd w:id="1"/>
                    </w:p>
                  </w:txbxContent>
                </v:textbox>
              </v:shape>
            </w:pict>
          </mc:Fallback>
        </mc:AlternateContent>
      </w:r>
      <w:r w:rsidR="005C0B53" w:rsidRPr="00D14A5A">
        <w:rPr>
          <w:rFonts w:ascii="ＭＳ 明朝" w:hAnsi="ＭＳ 明朝" w:hint="eastAsia"/>
        </w:rPr>
        <w:t xml:space="preserve">　</w:t>
      </w:r>
      <w:r w:rsidR="005C0B53" w:rsidRPr="00757683">
        <w:rPr>
          <w:rFonts w:ascii="ＭＳ 明朝" w:hAnsi="ＭＳ 明朝" w:hint="eastAsia"/>
        </w:rPr>
        <w:t>この条例</w:t>
      </w:r>
      <w:r w:rsidR="005C0B53" w:rsidRPr="00D14A5A">
        <w:rPr>
          <w:rFonts w:ascii="ＭＳ 明朝" w:hAnsi="ＭＳ 明朝" w:hint="eastAsia"/>
        </w:rPr>
        <w:t>は、</w:t>
      </w:r>
      <w:r w:rsidR="00757683">
        <w:rPr>
          <w:rFonts w:ascii="ＭＳ 明朝" w:hAnsi="ＭＳ 明朝" w:hint="eastAsia"/>
        </w:rPr>
        <w:t>公布の</w:t>
      </w:r>
      <w:r w:rsidR="00D14A5A">
        <w:rPr>
          <w:rFonts w:ascii="ＭＳ 明朝" w:hAnsi="ＭＳ 明朝" w:hint="eastAsia"/>
        </w:rPr>
        <w:t>日</w:t>
      </w:r>
      <w:r w:rsidR="005C0B53" w:rsidRPr="00D14A5A">
        <w:rPr>
          <w:rFonts w:ascii="ＭＳ 明朝" w:hAnsi="ＭＳ 明朝" w:hint="eastAsia"/>
        </w:rPr>
        <w:t>から施行する。</w:t>
      </w:r>
    </w:p>
    <w:sectPr w:rsidR="00504FE9" w:rsidRPr="00504FE9"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62" w:rsidRDefault="003D2562">
      <w:r>
        <w:separator/>
      </w:r>
    </w:p>
  </w:endnote>
  <w:endnote w:type="continuationSeparator" w:id="0">
    <w:p w:rsidR="003D2562" w:rsidRDefault="003D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62" w:rsidRDefault="003D2562">
      <w:r>
        <w:separator/>
      </w:r>
    </w:p>
  </w:footnote>
  <w:footnote w:type="continuationSeparator" w:id="0">
    <w:p w:rsidR="003D2562" w:rsidRDefault="003D2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F3BA6"/>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2B0"/>
    <w:rsid w:val="00330C58"/>
    <w:rsid w:val="00347CAF"/>
    <w:rsid w:val="00372148"/>
    <w:rsid w:val="00376562"/>
    <w:rsid w:val="003A3FAE"/>
    <w:rsid w:val="003C1ADC"/>
    <w:rsid w:val="003C5B3D"/>
    <w:rsid w:val="003D2562"/>
    <w:rsid w:val="003D33C9"/>
    <w:rsid w:val="003D41F1"/>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57683"/>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141BA"/>
    <w:rsid w:val="00934869"/>
    <w:rsid w:val="00947824"/>
    <w:rsid w:val="00953B93"/>
    <w:rsid w:val="0096599C"/>
    <w:rsid w:val="009803B8"/>
    <w:rsid w:val="00986218"/>
    <w:rsid w:val="009A66CD"/>
    <w:rsid w:val="009C2FDB"/>
    <w:rsid w:val="009C4E50"/>
    <w:rsid w:val="009C6727"/>
    <w:rsid w:val="00A03466"/>
    <w:rsid w:val="00A12D6B"/>
    <w:rsid w:val="00A2061B"/>
    <w:rsid w:val="00A21219"/>
    <w:rsid w:val="00A4065E"/>
    <w:rsid w:val="00A6584A"/>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B03AC"/>
    <w:rsid w:val="00BC361D"/>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405C"/>
    <w:rsid w:val="00DC728A"/>
    <w:rsid w:val="00DD168B"/>
    <w:rsid w:val="00DD5AF3"/>
    <w:rsid w:val="00DD77F1"/>
    <w:rsid w:val="00DE61AC"/>
    <w:rsid w:val="00E40068"/>
    <w:rsid w:val="00E41F06"/>
    <w:rsid w:val="00E82280"/>
    <w:rsid w:val="00E97D3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styleId="a8">
    <w:name w:val="Strong"/>
    <w:basedOn w:val="a0"/>
    <w:qFormat/>
    <w:rsid w:val="00757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怜依</cp:lastModifiedBy>
  <cp:revision>3</cp:revision>
  <cp:lastPrinted>2010-06-14T02:09:00Z</cp:lastPrinted>
  <dcterms:created xsi:type="dcterms:W3CDTF">2019-08-30T07:59:00Z</dcterms:created>
  <dcterms:modified xsi:type="dcterms:W3CDTF">2019-09-04T00:17:00Z</dcterms:modified>
</cp:coreProperties>
</file>