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1" w:rsidRPr="0089028D" w:rsidRDefault="00C22331"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t>１　2018（平成30）年度の方針</w:t>
      </w:r>
    </w:p>
    <w:p w:rsidR="00C22331" w:rsidRPr="00B34640"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r w:rsidRPr="00B34640">
        <w:rPr>
          <w:rFonts w:asciiTheme="minorEastAsia" w:eastAsiaTheme="minorEastAsia" w:hAnsiTheme="minorEastAsia" w:hint="eastAsia"/>
          <w:sz w:val="22"/>
          <w:szCs w:val="22"/>
        </w:rPr>
        <w:t xml:space="preserve">　　　2018（平成30）</w:t>
      </w:r>
      <w:r w:rsidR="00334887" w:rsidRPr="00B34640">
        <w:rPr>
          <w:rFonts w:asciiTheme="minorEastAsia" w:eastAsiaTheme="minorEastAsia" w:hAnsiTheme="minorEastAsia" w:hint="eastAsia"/>
          <w:sz w:val="22"/>
          <w:szCs w:val="22"/>
        </w:rPr>
        <w:t>年度</w:t>
      </w:r>
      <w:r w:rsidRPr="00B34640">
        <w:rPr>
          <w:rFonts w:asciiTheme="minorEastAsia" w:eastAsiaTheme="minorEastAsia" w:hAnsiTheme="minorEastAsia" w:hint="eastAsia"/>
          <w:sz w:val="22"/>
          <w:szCs w:val="22"/>
        </w:rPr>
        <w:t>は、統合整備による新校の設置、工科高校における改編に着手する。</w:t>
      </w:r>
    </w:p>
    <w:p w:rsidR="00C22331" w:rsidRPr="0018797C"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22331" w:rsidRPr="00B34640"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22331" w:rsidRPr="0089028D" w:rsidRDefault="00C22331"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t>２　統合整備により多部制単位制</w:t>
      </w:r>
      <w:r w:rsidR="001E294E" w:rsidRPr="0089028D">
        <w:rPr>
          <w:rFonts w:asciiTheme="majorEastAsia" w:eastAsiaTheme="majorEastAsia" w:hAnsiTheme="majorEastAsia" w:hint="eastAsia"/>
          <w:sz w:val="24"/>
          <w:szCs w:val="24"/>
        </w:rPr>
        <w:t>高校</w:t>
      </w:r>
      <w:r w:rsidRPr="0089028D">
        <w:rPr>
          <w:rFonts w:asciiTheme="majorEastAsia" w:eastAsiaTheme="majorEastAsia" w:hAnsiTheme="majorEastAsia" w:hint="eastAsia"/>
          <w:sz w:val="24"/>
          <w:szCs w:val="24"/>
        </w:rPr>
        <w:t>として開校する学校</w:t>
      </w:r>
    </w:p>
    <w:p w:rsidR="00C22331" w:rsidRPr="00B34640" w:rsidRDefault="00C22331" w:rsidP="00C22331">
      <w:pPr>
        <w:tabs>
          <w:tab w:val="left" w:pos="9639"/>
        </w:tabs>
        <w:kinsoku w:val="0"/>
        <w:overflowPunct w:val="0"/>
        <w:snapToGrid w:val="0"/>
        <w:spacing w:line="320" w:lineRule="exact"/>
        <w:ind w:left="480" w:hangingChars="200" w:hanging="480"/>
        <w:rPr>
          <w:rFonts w:asciiTheme="minorEastAsia" w:eastAsiaTheme="minorEastAsia" w:hAnsiTheme="minorEastAsia"/>
          <w:sz w:val="24"/>
          <w:szCs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992"/>
        <w:gridCol w:w="1843"/>
        <w:gridCol w:w="1843"/>
        <w:gridCol w:w="1843"/>
      </w:tblGrid>
      <w:tr w:rsidR="005F5827" w:rsidRPr="00B34640" w:rsidTr="00144FDC">
        <w:trPr>
          <w:trHeight w:val="306"/>
        </w:trPr>
        <w:tc>
          <w:tcPr>
            <w:tcW w:w="2532" w:type="dxa"/>
            <w:vAlign w:val="center"/>
          </w:tcPr>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対象校</w:t>
            </w:r>
          </w:p>
        </w:tc>
        <w:tc>
          <w:tcPr>
            <w:tcW w:w="992" w:type="dxa"/>
            <w:vAlign w:val="center"/>
          </w:tcPr>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所在地</w:t>
            </w:r>
          </w:p>
        </w:tc>
        <w:tc>
          <w:tcPr>
            <w:tcW w:w="1842" w:type="dxa"/>
            <w:vAlign w:val="center"/>
          </w:tcPr>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新校募集</w:t>
            </w:r>
          </w:p>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開始時期</w:t>
            </w:r>
          </w:p>
        </w:tc>
        <w:tc>
          <w:tcPr>
            <w:tcW w:w="1843" w:type="dxa"/>
            <w:vAlign w:val="center"/>
          </w:tcPr>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 xml:space="preserve"> </w:t>
            </w:r>
            <w:r w:rsidRPr="00B34640">
              <w:rPr>
                <w:rFonts w:asciiTheme="minorEastAsia" w:eastAsiaTheme="minorEastAsia" w:hAnsiTheme="minorEastAsia" w:cs="Meiryo UI" w:hint="eastAsia"/>
                <w:sz w:val="20"/>
                <w:szCs w:val="20"/>
              </w:rPr>
              <w:t>既存校募集</w:t>
            </w:r>
          </w:p>
          <w:p w:rsidR="005F5827" w:rsidRPr="00B34640" w:rsidRDefault="005F5827" w:rsidP="005F5827">
            <w:pPr>
              <w:kinsoku w:val="0"/>
              <w:overflowPunct w:val="0"/>
              <w:snapToGrid w:val="0"/>
              <w:spacing w:line="260" w:lineRule="exact"/>
              <w:ind w:firstLineChars="150" w:firstLine="300"/>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停止時期</w:t>
            </w:r>
          </w:p>
        </w:tc>
        <w:tc>
          <w:tcPr>
            <w:tcW w:w="1843" w:type="dxa"/>
            <w:vAlign w:val="center"/>
          </w:tcPr>
          <w:p w:rsidR="005F5827" w:rsidRPr="00B34640" w:rsidRDefault="005F5827"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使用校地</w:t>
            </w:r>
          </w:p>
        </w:tc>
      </w:tr>
      <w:tr w:rsidR="00C22331" w:rsidRPr="00B34640" w:rsidTr="005F5827">
        <w:trPr>
          <w:trHeight w:val="585"/>
        </w:trPr>
        <w:tc>
          <w:tcPr>
            <w:tcW w:w="2532" w:type="dxa"/>
            <w:vAlign w:val="center"/>
          </w:tcPr>
          <w:p w:rsidR="00C22331" w:rsidRPr="00B34640" w:rsidRDefault="00C22331" w:rsidP="007F7ECC">
            <w:pPr>
              <w:kinsoku w:val="0"/>
              <w:overflowPunct w:val="0"/>
              <w:snapToGrid w:val="0"/>
              <w:spacing w:line="240" w:lineRule="exact"/>
              <w:jc w:val="center"/>
              <w:rPr>
                <w:rFonts w:asciiTheme="minorEastAsia" w:eastAsiaTheme="minorEastAsia" w:hAnsiTheme="minorEastAsia" w:cs="Meiryo UI"/>
                <w:sz w:val="20"/>
                <w:szCs w:val="20"/>
              </w:rPr>
            </w:pPr>
          </w:p>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sz w:val="20"/>
                <w:szCs w:val="20"/>
              </w:rPr>
              <w:ruby>
                <w:rubyPr>
                  <w:rubyAlign w:val="distributeSpace"/>
                  <w:hps w:val="10"/>
                  <w:hpsRaise w:val="18"/>
                  <w:hpsBaseText w:val="20"/>
                  <w:lid w:val="ja-JP"/>
                </w:rubyPr>
                <w:rt>
                  <w:r w:rsidR="00C22331" w:rsidRPr="00B34640">
                    <w:rPr>
                      <w:rFonts w:asciiTheme="minorEastAsia" w:eastAsiaTheme="minorEastAsia" w:hAnsiTheme="minorEastAsia" w:cs="Meiryo UI"/>
                      <w:sz w:val="10"/>
                      <w:szCs w:val="20"/>
                    </w:rPr>
                    <w:t>かつやま</w:t>
                  </w:r>
                </w:rt>
                <w:rubyBase>
                  <w:r w:rsidR="00C22331" w:rsidRPr="00B34640">
                    <w:rPr>
                      <w:rFonts w:asciiTheme="minorEastAsia" w:eastAsiaTheme="minorEastAsia" w:hAnsiTheme="minorEastAsia" w:cs="Meiryo UI"/>
                      <w:sz w:val="20"/>
                      <w:szCs w:val="20"/>
                    </w:rPr>
                    <w:t>勝山</w:t>
                  </w:r>
                </w:rubyBase>
              </w:ruby>
            </w:r>
            <w:r w:rsidRPr="00B34640">
              <w:rPr>
                <w:rFonts w:asciiTheme="minorEastAsia" w:eastAsiaTheme="minorEastAsia" w:hAnsiTheme="minorEastAsia" w:cs="Meiryo UI" w:hint="eastAsia"/>
                <w:sz w:val="20"/>
                <w:szCs w:val="20"/>
              </w:rPr>
              <w:t>高校</w:t>
            </w:r>
          </w:p>
          <w:p w:rsidR="00C22331" w:rsidRPr="00B34640" w:rsidRDefault="00C22331" w:rsidP="007F7ECC">
            <w:pPr>
              <w:kinsoku w:val="0"/>
              <w:overflowPunct w:val="0"/>
              <w:snapToGrid w:val="0"/>
              <w:spacing w:line="240" w:lineRule="exact"/>
              <w:jc w:val="center"/>
              <w:rPr>
                <w:rFonts w:asciiTheme="minorEastAsia" w:eastAsiaTheme="minorEastAsia" w:hAnsiTheme="minorEastAsia" w:cs="Meiryo UI"/>
                <w:sz w:val="20"/>
                <w:szCs w:val="20"/>
              </w:rPr>
            </w:pPr>
          </w:p>
        </w:tc>
        <w:tc>
          <w:tcPr>
            <w:tcW w:w="992" w:type="dxa"/>
            <w:vAlign w:val="center"/>
          </w:tcPr>
          <w:p w:rsidR="00C22331" w:rsidRPr="00B34640" w:rsidRDefault="00C22331" w:rsidP="007F7ECC">
            <w:pPr>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大阪市</w:t>
            </w:r>
          </w:p>
        </w:tc>
        <w:tc>
          <w:tcPr>
            <w:tcW w:w="1843" w:type="dxa"/>
            <w:vMerge w:val="restart"/>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2020年度</w:t>
            </w:r>
            <w:r w:rsidRPr="00B34640">
              <w:rPr>
                <w:rFonts w:asciiTheme="minorEastAsia" w:eastAsiaTheme="minorEastAsia" w:hAnsiTheme="minorEastAsia" w:cs="Meiryo UI"/>
                <w:sz w:val="20"/>
                <w:szCs w:val="20"/>
              </w:rPr>
              <w:br/>
            </w:r>
            <w:r w:rsidRPr="00B34640">
              <w:rPr>
                <w:rFonts w:asciiTheme="minorEastAsia" w:eastAsiaTheme="minorEastAsia" w:hAnsiTheme="minorEastAsia" w:cs="Meiryo UI" w:hint="eastAsia"/>
                <w:sz w:val="20"/>
                <w:szCs w:val="20"/>
              </w:rPr>
              <w:t>入学者募集時</w:t>
            </w:r>
          </w:p>
        </w:tc>
        <w:tc>
          <w:tcPr>
            <w:tcW w:w="1843" w:type="dxa"/>
            <w:vMerge w:val="restart"/>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2020年度</w:t>
            </w:r>
            <w:r w:rsidRPr="00B34640">
              <w:rPr>
                <w:rFonts w:asciiTheme="minorEastAsia" w:eastAsiaTheme="minorEastAsia" w:hAnsiTheme="minorEastAsia" w:cs="Meiryo UI"/>
                <w:sz w:val="20"/>
                <w:szCs w:val="20"/>
              </w:rPr>
              <w:br/>
            </w:r>
            <w:r w:rsidRPr="00B34640">
              <w:rPr>
                <w:rFonts w:asciiTheme="minorEastAsia" w:eastAsiaTheme="minorEastAsia" w:hAnsiTheme="minorEastAsia" w:cs="Meiryo UI" w:hint="eastAsia"/>
                <w:sz w:val="20"/>
                <w:szCs w:val="20"/>
              </w:rPr>
              <w:t>入学者募集時</w:t>
            </w:r>
          </w:p>
        </w:tc>
        <w:tc>
          <w:tcPr>
            <w:tcW w:w="1842" w:type="dxa"/>
            <w:vMerge w:val="restart"/>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現勝山高校</w:t>
            </w:r>
          </w:p>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校地</w:t>
            </w:r>
          </w:p>
        </w:tc>
      </w:tr>
      <w:tr w:rsidR="00C22331" w:rsidRPr="00B34640" w:rsidTr="005F5827">
        <w:trPr>
          <w:trHeight w:val="551"/>
        </w:trPr>
        <w:tc>
          <w:tcPr>
            <w:tcW w:w="2532" w:type="dxa"/>
            <w:vAlign w:val="center"/>
          </w:tcPr>
          <w:p w:rsidR="00C22331" w:rsidRPr="00B34640" w:rsidRDefault="00C22331" w:rsidP="007F7ECC">
            <w:pPr>
              <w:kinsoku w:val="0"/>
              <w:overflowPunct w:val="0"/>
              <w:snapToGrid w:val="0"/>
              <w:spacing w:line="240" w:lineRule="exact"/>
              <w:ind w:firstLineChars="50" w:firstLine="100"/>
              <w:jc w:val="center"/>
              <w:rPr>
                <w:rFonts w:asciiTheme="minorEastAsia" w:eastAsiaTheme="minorEastAsia" w:hAnsiTheme="minorEastAsia" w:cs="Meiryo UI"/>
                <w:sz w:val="20"/>
                <w:szCs w:val="20"/>
              </w:rPr>
            </w:pPr>
          </w:p>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sz w:val="20"/>
                <w:szCs w:val="20"/>
              </w:rPr>
              <w:ruby>
                <w:rubyPr>
                  <w:rubyAlign w:val="distributeSpace"/>
                  <w:hps w:val="10"/>
                  <w:hpsRaise w:val="18"/>
                  <w:hpsBaseText w:val="20"/>
                  <w:lid w:val="ja-JP"/>
                </w:rubyPr>
                <w:rt>
                  <w:r w:rsidR="00C22331" w:rsidRPr="00B34640">
                    <w:rPr>
                      <w:rFonts w:asciiTheme="minorEastAsia" w:eastAsiaTheme="minorEastAsia" w:hAnsiTheme="minorEastAsia" w:cs="Meiryo UI"/>
                      <w:sz w:val="10"/>
                      <w:szCs w:val="20"/>
                    </w:rPr>
                    <w:t>ももだに</w:t>
                  </w:r>
                </w:rt>
                <w:rubyBase>
                  <w:r w:rsidR="00C22331" w:rsidRPr="00B34640">
                    <w:rPr>
                      <w:rFonts w:asciiTheme="minorEastAsia" w:eastAsiaTheme="minorEastAsia" w:hAnsiTheme="minorEastAsia" w:cs="Meiryo UI"/>
                      <w:sz w:val="20"/>
                      <w:szCs w:val="20"/>
                    </w:rPr>
                    <w:t>桃谷</w:t>
                  </w:r>
                </w:rubyBase>
              </w:ruby>
            </w:r>
            <w:r w:rsidRPr="00B34640">
              <w:rPr>
                <w:rFonts w:asciiTheme="minorEastAsia" w:eastAsiaTheme="minorEastAsia" w:hAnsiTheme="minorEastAsia" w:cs="Meiryo UI" w:hint="eastAsia"/>
                <w:sz w:val="20"/>
                <w:szCs w:val="20"/>
              </w:rPr>
              <w:t>高校</w:t>
            </w:r>
          </w:p>
          <w:p w:rsidR="00C22331" w:rsidRPr="005F5827" w:rsidRDefault="00D14979" w:rsidP="00D14979">
            <w:pPr>
              <w:kinsoku w:val="0"/>
              <w:overflowPunct w:val="0"/>
              <w:snapToGrid w:val="0"/>
              <w:spacing w:line="320" w:lineRule="exact"/>
              <w:jc w:val="center"/>
              <w:rPr>
                <w:rFonts w:asciiTheme="minorEastAsia" w:eastAsiaTheme="minorEastAsia" w:hAnsiTheme="minorEastAsia" w:cs="Meiryo UI"/>
                <w:sz w:val="18"/>
                <w:szCs w:val="18"/>
              </w:rPr>
            </w:pPr>
            <w:r>
              <w:rPr>
                <w:rFonts w:asciiTheme="minorEastAsia" w:eastAsiaTheme="minorEastAsia" w:hAnsiTheme="minorEastAsia" w:cs="Meiryo UI" w:hint="eastAsia"/>
                <w:sz w:val="20"/>
                <w:szCs w:val="18"/>
              </w:rPr>
              <w:t>(</w:t>
            </w:r>
            <w:r w:rsidR="00C22331" w:rsidRPr="00D14979">
              <w:rPr>
                <w:rFonts w:asciiTheme="minorEastAsia" w:eastAsiaTheme="minorEastAsia" w:hAnsiTheme="minorEastAsia" w:cs="Meiryo UI" w:hint="eastAsia"/>
                <w:sz w:val="20"/>
                <w:szCs w:val="18"/>
              </w:rPr>
              <w:t>多部制単位制Ⅰ</w:t>
            </w:r>
            <w:r w:rsidR="00676C3C" w:rsidRPr="00D14979">
              <w:rPr>
                <w:rFonts w:asciiTheme="minorEastAsia" w:eastAsiaTheme="minorEastAsia" w:hAnsiTheme="minorEastAsia" w:cs="Meiryo UI" w:hint="eastAsia"/>
                <w:sz w:val="20"/>
                <w:szCs w:val="18"/>
              </w:rPr>
              <w:t>部</w:t>
            </w:r>
            <w:r w:rsidR="00C22331" w:rsidRPr="00D14979">
              <w:rPr>
                <w:rFonts w:asciiTheme="minorEastAsia" w:eastAsiaTheme="minorEastAsia" w:hAnsiTheme="minorEastAsia" w:cs="Meiryo UI" w:hint="eastAsia"/>
                <w:sz w:val="20"/>
                <w:szCs w:val="18"/>
              </w:rPr>
              <w:t>・Ⅱ部</w:t>
            </w:r>
            <w:r>
              <w:rPr>
                <w:rFonts w:asciiTheme="minorEastAsia" w:eastAsiaTheme="minorEastAsia" w:hAnsiTheme="minorEastAsia" w:cs="Meiryo UI" w:hint="eastAsia"/>
                <w:sz w:val="20"/>
                <w:szCs w:val="18"/>
              </w:rPr>
              <w:t>)</w:t>
            </w:r>
          </w:p>
        </w:tc>
        <w:tc>
          <w:tcPr>
            <w:tcW w:w="992" w:type="dxa"/>
            <w:vAlign w:val="center"/>
          </w:tcPr>
          <w:p w:rsidR="00C22331" w:rsidRPr="00B34640" w:rsidRDefault="00C22331" w:rsidP="007F7ECC">
            <w:pPr>
              <w:spacing w:line="26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大阪市</w:t>
            </w:r>
          </w:p>
        </w:tc>
        <w:tc>
          <w:tcPr>
            <w:tcW w:w="1843" w:type="dxa"/>
            <w:vMerge/>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p>
        </w:tc>
        <w:tc>
          <w:tcPr>
            <w:tcW w:w="1843" w:type="dxa"/>
            <w:vMerge/>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p>
        </w:tc>
        <w:tc>
          <w:tcPr>
            <w:tcW w:w="1842" w:type="dxa"/>
            <w:vMerge/>
            <w:vAlign w:val="center"/>
          </w:tcPr>
          <w:p w:rsidR="00C22331" w:rsidRPr="00B34640" w:rsidRDefault="00C22331" w:rsidP="007F7ECC">
            <w:pPr>
              <w:kinsoku w:val="0"/>
              <w:overflowPunct w:val="0"/>
              <w:snapToGrid w:val="0"/>
              <w:spacing w:line="260" w:lineRule="exact"/>
              <w:jc w:val="center"/>
              <w:rPr>
                <w:rFonts w:asciiTheme="minorEastAsia" w:eastAsiaTheme="minorEastAsia" w:hAnsiTheme="minorEastAsia" w:cs="Meiryo UI"/>
                <w:sz w:val="20"/>
                <w:szCs w:val="20"/>
              </w:rPr>
            </w:pPr>
          </w:p>
        </w:tc>
      </w:tr>
    </w:tbl>
    <w:p w:rsidR="00B24A26" w:rsidRPr="00B34640" w:rsidRDefault="00C22331" w:rsidP="001E294E">
      <w:pPr>
        <w:tabs>
          <w:tab w:val="left" w:pos="9639"/>
        </w:tabs>
        <w:kinsoku w:val="0"/>
        <w:overflowPunct w:val="0"/>
        <w:snapToGrid w:val="0"/>
        <w:spacing w:line="320" w:lineRule="exact"/>
        <w:ind w:leftChars="300" w:left="850" w:hangingChars="100" w:hanging="220"/>
        <w:rPr>
          <w:rFonts w:asciiTheme="minorEastAsia" w:eastAsiaTheme="minorEastAsia" w:hAnsiTheme="minorEastAsia"/>
          <w:sz w:val="22"/>
          <w:szCs w:val="22"/>
        </w:rPr>
      </w:pPr>
      <w:r w:rsidRPr="00B34640">
        <w:rPr>
          <w:rFonts w:asciiTheme="minorEastAsia" w:eastAsiaTheme="minorEastAsia" w:hAnsiTheme="minorEastAsia" w:hint="eastAsia"/>
          <w:sz w:val="22"/>
          <w:szCs w:val="22"/>
        </w:rPr>
        <w:t>※桃谷高校</w:t>
      </w:r>
      <w:r w:rsidRPr="009742AA">
        <w:rPr>
          <w:rFonts w:asciiTheme="minorEastAsia" w:eastAsiaTheme="minorEastAsia" w:hAnsiTheme="minorEastAsia" w:hint="eastAsia"/>
          <w:sz w:val="22"/>
          <w:szCs w:val="22"/>
        </w:rPr>
        <w:t>多部制単位制Ⅰ</w:t>
      </w:r>
      <w:r w:rsidR="001E294E" w:rsidRPr="009742AA">
        <w:rPr>
          <w:rFonts w:asciiTheme="minorEastAsia" w:eastAsiaTheme="minorEastAsia" w:hAnsiTheme="minorEastAsia" w:hint="eastAsia"/>
          <w:sz w:val="22"/>
          <w:szCs w:val="22"/>
        </w:rPr>
        <w:t>部及び</w:t>
      </w:r>
      <w:r w:rsidRPr="009742AA">
        <w:rPr>
          <w:rFonts w:asciiTheme="minorEastAsia" w:eastAsiaTheme="minorEastAsia" w:hAnsiTheme="minorEastAsia" w:hint="eastAsia"/>
          <w:sz w:val="22"/>
          <w:szCs w:val="22"/>
        </w:rPr>
        <w:t>Ⅱ部</w:t>
      </w:r>
      <w:r w:rsidRPr="00B34640">
        <w:rPr>
          <w:rFonts w:asciiTheme="minorEastAsia" w:eastAsiaTheme="minorEastAsia" w:hAnsiTheme="minorEastAsia" w:hint="eastAsia"/>
          <w:sz w:val="22"/>
          <w:szCs w:val="22"/>
        </w:rPr>
        <w:t>の募集停止に合わせて、桃谷高校通信制の課程昼間部の募集定員の拡充を図る。</w:t>
      </w:r>
      <w:r w:rsidR="00676C3C">
        <w:rPr>
          <w:rFonts w:asciiTheme="minorEastAsia" w:eastAsiaTheme="minorEastAsia" w:hAnsiTheme="minorEastAsia" w:hint="eastAsia"/>
          <w:sz w:val="22"/>
          <w:szCs w:val="22"/>
        </w:rPr>
        <w:t>また、桃谷高校多部</w:t>
      </w:r>
      <w:r w:rsidR="004F7C6F">
        <w:rPr>
          <w:rFonts w:asciiTheme="minorEastAsia" w:eastAsiaTheme="minorEastAsia" w:hAnsiTheme="minorEastAsia" w:hint="eastAsia"/>
          <w:sz w:val="22"/>
          <w:szCs w:val="22"/>
        </w:rPr>
        <w:t>制</w:t>
      </w:r>
      <w:r w:rsidR="00676C3C">
        <w:rPr>
          <w:rFonts w:asciiTheme="minorEastAsia" w:eastAsiaTheme="minorEastAsia" w:hAnsiTheme="minorEastAsia" w:hint="eastAsia"/>
          <w:sz w:val="22"/>
          <w:szCs w:val="22"/>
        </w:rPr>
        <w:t>単位制Ⅲ部については、現校地に引き続き設置し、</w:t>
      </w:r>
      <w:r w:rsidR="003D69EB">
        <w:rPr>
          <w:rFonts w:asciiTheme="minorEastAsia" w:eastAsiaTheme="minorEastAsia" w:hAnsiTheme="minorEastAsia" w:hint="eastAsia"/>
          <w:sz w:val="22"/>
          <w:szCs w:val="22"/>
        </w:rPr>
        <w:t>2020年度の入学者から</w:t>
      </w:r>
      <w:r w:rsidR="00676C3C">
        <w:rPr>
          <w:rFonts w:asciiTheme="minorEastAsia" w:eastAsiaTheme="minorEastAsia" w:hAnsiTheme="minorEastAsia" w:hint="eastAsia"/>
          <w:sz w:val="22"/>
          <w:szCs w:val="22"/>
        </w:rPr>
        <w:t>夜間定時制の課程に改編する。</w:t>
      </w:r>
    </w:p>
    <w:p w:rsidR="00B24A26" w:rsidRPr="00B34640" w:rsidRDefault="00B24A26" w:rsidP="00B24A26">
      <w:pPr>
        <w:kinsoku w:val="0"/>
        <w:overflowPunct w:val="0"/>
        <w:snapToGrid w:val="0"/>
        <w:spacing w:line="260" w:lineRule="exact"/>
        <w:rPr>
          <w:rFonts w:asciiTheme="minorEastAsia" w:eastAsiaTheme="minorEastAsia" w:hAnsiTheme="minorEastAsia"/>
          <w:sz w:val="24"/>
        </w:rPr>
      </w:pPr>
    </w:p>
    <w:p w:rsidR="00C22331" w:rsidRPr="00B34640" w:rsidRDefault="00C22331" w:rsidP="00B24A26">
      <w:pPr>
        <w:kinsoku w:val="0"/>
        <w:overflowPunct w:val="0"/>
        <w:snapToGrid w:val="0"/>
        <w:spacing w:line="260" w:lineRule="exact"/>
        <w:rPr>
          <w:rFonts w:asciiTheme="minorEastAsia" w:eastAsiaTheme="minorEastAsia" w:hAnsiTheme="minorEastAsia"/>
          <w:sz w:val="24"/>
        </w:rPr>
      </w:pPr>
    </w:p>
    <w:p w:rsidR="00B24A26" w:rsidRPr="0089028D" w:rsidRDefault="00C22331" w:rsidP="00B24A26">
      <w:pPr>
        <w:kinsoku w:val="0"/>
        <w:overflowPunct w:val="0"/>
        <w:snapToGrid w:val="0"/>
        <w:spacing w:line="260" w:lineRule="exact"/>
        <w:rPr>
          <w:rFonts w:asciiTheme="majorEastAsia" w:eastAsiaTheme="majorEastAsia" w:hAnsiTheme="majorEastAsia"/>
          <w:sz w:val="24"/>
        </w:rPr>
      </w:pPr>
      <w:r w:rsidRPr="0089028D">
        <w:rPr>
          <w:rFonts w:asciiTheme="majorEastAsia" w:eastAsiaTheme="majorEastAsia" w:hAnsiTheme="majorEastAsia" w:hint="eastAsia"/>
          <w:sz w:val="24"/>
        </w:rPr>
        <w:t>３　改編する工科高校</w:t>
      </w:r>
    </w:p>
    <w:p w:rsidR="00C22331" w:rsidRPr="00B34640" w:rsidRDefault="00C22331" w:rsidP="00B24A26">
      <w:pPr>
        <w:kinsoku w:val="0"/>
        <w:overflowPunct w:val="0"/>
        <w:snapToGrid w:val="0"/>
        <w:spacing w:line="260" w:lineRule="exact"/>
        <w:rPr>
          <w:rFonts w:asciiTheme="minorEastAsia" w:eastAsiaTheme="minorEastAsia" w:hAnsiTheme="minorEastAsia"/>
          <w:sz w:val="24"/>
        </w:rPr>
      </w:pPr>
    </w:p>
    <w:tbl>
      <w:tblPr>
        <w:tblW w:w="635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2"/>
        <w:gridCol w:w="3827"/>
      </w:tblGrid>
      <w:tr w:rsidR="00C22331" w:rsidRPr="00B34640" w:rsidTr="005F5827">
        <w:trPr>
          <w:trHeight w:val="466"/>
        </w:trPr>
        <w:tc>
          <w:tcPr>
            <w:tcW w:w="2532" w:type="dxa"/>
            <w:vAlign w:val="center"/>
          </w:tcPr>
          <w:p w:rsidR="00C22331" w:rsidRPr="00B34640" w:rsidRDefault="00C22331" w:rsidP="007F7ECC">
            <w:pPr>
              <w:kinsoku w:val="0"/>
              <w:overflowPunct w:val="0"/>
              <w:snapToGrid w:val="0"/>
              <w:spacing w:line="321"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対象校（所在地）</w:t>
            </w:r>
          </w:p>
        </w:tc>
        <w:tc>
          <w:tcPr>
            <w:tcW w:w="3827" w:type="dxa"/>
            <w:vAlign w:val="center"/>
          </w:tcPr>
          <w:p w:rsidR="00C22331" w:rsidRPr="00631CFD" w:rsidRDefault="00C22331" w:rsidP="007F7ECC">
            <w:pPr>
              <w:kinsoku w:val="0"/>
              <w:wordWrap w:val="0"/>
              <w:overflowPunct w:val="0"/>
              <w:snapToGrid w:val="0"/>
              <w:spacing w:line="321" w:lineRule="exact"/>
              <w:jc w:val="center"/>
              <w:rPr>
                <w:rFonts w:asciiTheme="minorEastAsia" w:eastAsiaTheme="minorEastAsia" w:hAnsiTheme="minorEastAsia" w:cs="Meiryo UI"/>
                <w:sz w:val="20"/>
                <w:szCs w:val="20"/>
              </w:rPr>
            </w:pPr>
            <w:r w:rsidRPr="00631CFD">
              <w:rPr>
                <w:rFonts w:asciiTheme="minorEastAsia" w:eastAsiaTheme="minorEastAsia" w:hAnsiTheme="minorEastAsia" w:cs="Meiryo UI" w:hint="eastAsia"/>
                <w:sz w:val="20"/>
                <w:szCs w:val="20"/>
              </w:rPr>
              <w:t>改編時期</w:t>
            </w:r>
          </w:p>
        </w:tc>
      </w:tr>
      <w:tr w:rsidR="00C22331" w:rsidRPr="00B34640" w:rsidTr="005F5827">
        <w:trPr>
          <w:trHeight w:val="828"/>
        </w:trPr>
        <w:tc>
          <w:tcPr>
            <w:tcW w:w="2532" w:type="dxa"/>
            <w:vAlign w:val="center"/>
          </w:tcPr>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sz w:val="20"/>
                <w:szCs w:val="20"/>
              </w:rPr>
              <w:ruby>
                <w:rubyPr>
                  <w:rubyAlign w:val="distributeSpace"/>
                  <w:hps w:val="10"/>
                  <w:hpsRaise w:val="18"/>
                  <w:hpsBaseText w:val="20"/>
                  <w:lid w:val="ja-JP"/>
                </w:rubyPr>
                <w:rt>
                  <w:r w:rsidR="00C22331" w:rsidRPr="00B34640">
                    <w:rPr>
                      <w:rFonts w:asciiTheme="minorEastAsia" w:eastAsiaTheme="minorEastAsia" w:hAnsiTheme="minorEastAsia" w:cs="Meiryo UI"/>
                      <w:sz w:val="10"/>
                      <w:szCs w:val="20"/>
                    </w:rPr>
                    <w:t>いまみや</w:t>
                  </w:r>
                </w:rt>
                <w:rubyBase>
                  <w:r w:rsidR="00C22331" w:rsidRPr="00B34640">
                    <w:rPr>
                      <w:rFonts w:asciiTheme="minorEastAsia" w:eastAsiaTheme="minorEastAsia" w:hAnsiTheme="minorEastAsia" w:cs="Meiryo UI"/>
                      <w:sz w:val="20"/>
                      <w:szCs w:val="20"/>
                    </w:rPr>
                    <w:t>今宮</w:t>
                  </w:r>
                </w:rubyBase>
              </w:ruby>
            </w:r>
            <w:r w:rsidRPr="00B34640">
              <w:rPr>
                <w:rFonts w:asciiTheme="minorEastAsia" w:eastAsiaTheme="minorEastAsia" w:hAnsiTheme="minorEastAsia" w:cs="Meiryo UI" w:hint="eastAsia"/>
                <w:sz w:val="20"/>
                <w:szCs w:val="20"/>
              </w:rPr>
              <w:t>工科高校</w:t>
            </w:r>
          </w:p>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（大阪市）</w:t>
            </w:r>
          </w:p>
        </w:tc>
        <w:tc>
          <w:tcPr>
            <w:tcW w:w="3827" w:type="dxa"/>
            <w:vMerge w:val="restart"/>
            <w:vAlign w:val="center"/>
          </w:tcPr>
          <w:p w:rsidR="00C22331" w:rsidRPr="00631CFD" w:rsidRDefault="00C22331" w:rsidP="007F7ECC">
            <w:pPr>
              <w:kinsoku w:val="0"/>
              <w:wordWrap w:val="0"/>
              <w:overflowPunct w:val="0"/>
              <w:snapToGrid w:val="0"/>
              <w:spacing w:line="321" w:lineRule="exact"/>
              <w:jc w:val="center"/>
              <w:rPr>
                <w:rFonts w:asciiTheme="minorEastAsia" w:eastAsiaTheme="minorEastAsia" w:hAnsiTheme="minorEastAsia" w:cs="Meiryo UI"/>
                <w:sz w:val="20"/>
                <w:szCs w:val="20"/>
              </w:rPr>
            </w:pPr>
            <w:r w:rsidRPr="00631CFD">
              <w:rPr>
                <w:rFonts w:asciiTheme="minorEastAsia" w:eastAsiaTheme="minorEastAsia" w:hAnsiTheme="minorEastAsia" w:cs="Meiryo UI" w:hint="eastAsia"/>
                <w:sz w:val="20"/>
                <w:szCs w:val="20"/>
              </w:rPr>
              <w:t>2020年度</w:t>
            </w:r>
          </w:p>
          <w:p w:rsidR="00C22331" w:rsidRPr="00631CFD" w:rsidRDefault="006E4FF4" w:rsidP="007F7ECC">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入学者</w:t>
            </w:r>
            <w:r w:rsidR="00C22331" w:rsidRPr="00631CFD">
              <w:rPr>
                <w:rFonts w:asciiTheme="minorEastAsia" w:eastAsiaTheme="minorEastAsia" w:hAnsiTheme="minorEastAsia" w:cs="Meiryo UI" w:hint="eastAsia"/>
                <w:sz w:val="20"/>
                <w:szCs w:val="20"/>
              </w:rPr>
              <w:t>から</w:t>
            </w:r>
          </w:p>
        </w:tc>
      </w:tr>
      <w:tr w:rsidR="00C22331" w:rsidRPr="00B34640" w:rsidTr="005F5827">
        <w:trPr>
          <w:trHeight w:val="841"/>
        </w:trPr>
        <w:tc>
          <w:tcPr>
            <w:tcW w:w="2532" w:type="dxa"/>
            <w:vAlign w:val="center"/>
          </w:tcPr>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sz w:val="20"/>
                <w:szCs w:val="20"/>
              </w:rPr>
              <w:ruby>
                <w:rubyPr>
                  <w:rubyAlign w:val="distributeSpace"/>
                  <w:hps w:val="10"/>
                  <w:hpsRaise w:val="18"/>
                  <w:hpsBaseText w:val="20"/>
                  <w:lid w:val="ja-JP"/>
                </w:rubyPr>
                <w:rt>
                  <w:r w:rsidR="00C22331" w:rsidRPr="00B34640">
                    <w:rPr>
                      <w:rFonts w:asciiTheme="minorEastAsia" w:eastAsiaTheme="minorEastAsia" w:hAnsiTheme="minorEastAsia" w:cs="Meiryo UI"/>
                      <w:sz w:val="10"/>
                      <w:szCs w:val="20"/>
                    </w:rPr>
                    <w:t>ふじいでら</w:t>
                  </w:r>
                </w:rt>
                <w:rubyBase>
                  <w:r w:rsidR="00C22331" w:rsidRPr="00B34640">
                    <w:rPr>
                      <w:rFonts w:asciiTheme="minorEastAsia" w:eastAsiaTheme="minorEastAsia" w:hAnsiTheme="minorEastAsia" w:cs="Meiryo UI"/>
                      <w:sz w:val="20"/>
                      <w:szCs w:val="20"/>
                    </w:rPr>
                    <w:t>藤井寺</w:t>
                  </w:r>
                </w:rubyBase>
              </w:ruby>
            </w:r>
            <w:r w:rsidRPr="00B34640">
              <w:rPr>
                <w:rFonts w:asciiTheme="minorEastAsia" w:eastAsiaTheme="minorEastAsia" w:hAnsiTheme="minorEastAsia" w:cs="Meiryo UI" w:hint="eastAsia"/>
                <w:sz w:val="20"/>
                <w:szCs w:val="20"/>
              </w:rPr>
              <w:t>工科高校</w:t>
            </w:r>
          </w:p>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（藤井寺市）</w:t>
            </w:r>
          </w:p>
        </w:tc>
        <w:tc>
          <w:tcPr>
            <w:tcW w:w="3827" w:type="dxa"/>
            <w:vMerge/>
            <w:vAlign w:val="center"/>
          </w:tcPr>
          <w:p w:rsidR="00C22331" w:rsidRPr="00631CFD" w:rsidRDefault="00C22331" w:rsidP="007F7ECC">
            <w:pPr>
              <w:kinsoku w:val="0"/>
              <w:wordWrap w:val="0"/>
              <w:overflowPunct w:val="0"/>
              <w:snapToGrid w:val="0"/>
              <w:spacing w:line="321" w:lineRule="exact"/>
              <w:jc w:val="center"/>
              <w:rPr>
                <w:rFonts w:asciiTheme="minorEastAsia" w:eastAsiaTheme="minorEastAsia" w:hAnsiTheme="minorEastAsia" w:cs="Meiryo UI"/>
                <w:i/>
                <w:sz w:val="20"/>
                <w:szCs w:val="20"/>
              </w:rPr>
            </w:pPr>
          </w:p>
        </w:tc>
      </w:tr>
      <w:tr w:rsidR="00C22331" w:rsidRPr="00B34640" w:rsidTr="005F5827">
        <w:trPr>
          <w:trHeight w:val="852"/>
        </w:trPr>
        <w:tc>
          <w:tcPr>
            <w:tcW w:w="2532" w:type="dxa"/>
            <w:vAlign w:val="center"/>
          </w:tcPr>
          <w:p w:rsidR="00C22331" w:rsidRPr="00B34640" w:rsidRDefault="00C22331" w:rsidP="007F7ECC">
            <w:pPr>
              <w:kinsoku w:val="0"/>
              <w:overflowPunct w:val="0"/>
              <w:snapToGrid w:val="0"/>
              <w:spacing w:line="32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sz w:val="20"/>
                <w:szCs w:val="20"/>
              </w:rPr>
              <w:ruby>
                <w:rubyPr>
                  <w:rubyAlign w:val="distributeSpace"/>
                  <w:hps w:val="10"/>
                  <w:hpsRaise w:val="18"/>
                  <w:hpsBaseText w:val="20"/>
                  <w:lid w:val="ja-JP"/>
                </w:rubyPr>
                <w:rt>
                  <w:r w:rsidR="00C22331" w:rsidRPr="00B34640">
                    <w:rPr>
                      <w:rFonts w:asciiTheme="minorEastAsia" w:eastAsiaTheme="minorEastAsia" w:hAnsiTheme="minorEastAsia" w:cs="Meiryo UI"/>
                      <w:sz w:val="10"/>
                      <w:szCs w:val="20"/>
                    </w:rPr>
                    <w:t>さの</w:t>
                  </w:r>
                </w:rt>
                <w:rubyBase>
                  <w:r w:rsidR="00C22331" w:rsidRPr="00B34640">
                    <w:rPr>
                      <w:rFonts w:asciiTheme="minorEastAsia" w:eastAsiaTheme="minorEastAsia" w:hAnsiTheme="minorEastAsia" w:cs="Meiryo UI"/>
                      <w:sz w:val="20"/>
                      <w:szCs w:val="20"/>
                    </w:rPr>
                    <w:t>佐野</w:t>
                  </w:r>
                </w:rubyBase>
              </w:ruby>
            </w:r>
            <w:r w:rsidRPr="00B34640">
              <w:rPr>
                <w:rFonts w:asciiTheme="minorEastAsia" w:eastAsiaTheme="minorEastAsia" w:hAnsiTheme="minorEastAsia" w:cs="Meiryo UI" w:hint="eastAsia"/>
                <w:sz w:val="20"/>
                <w:szCs w:val="20"/>
              </w:rPr>
              <w:t>工科高校</w:t>
            </w:r>
          </w:p>
          <w:p w:rsidR="00C22331" w:rsidRPr="00B34640" w:rsidRDefault="00C22331" w:rsidP="007F7ECC">
            <w:pPr>
              <w:kinsoku w:val="0"/>
              <w:overflowPunct w:val="0"/>
              <w:snapToGrid w:val="0"/>
              <w:spacing w:line="240"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（泉佐野市）</w:t>
            </w:r>
          </w:p>
        </w:tc>
        <w:tc>
          <w:tcPr>
            <w:tcW w:w="3827" w:type="dxa"/>
            <w:vMerge/>
            <w:vAlign w:val="center"/>
          </w:tcPr>
          <w:p w:rsidR="00C22331" w:rsidRPr="00631CFD" w:rsidRDefault="00C22331" w:rsidP="007F7ECC">
            <w:pPr>
              <w:kinsoku w:val="0"/>
              <w:wordWrap w:val="0"/>
              <w:overflowPunct w:val="0"/>
              <w:snapToGrid w:val="0"/>
              <w:spacing w:line="321" w:lineRule="exact"/>
              <w:jc w:val="center"/>
              <w:rPr>
                <w:rFonts w:asciiTheme="minorEastAsia" w:eastAsiaTheme="minorEastAsia" w:hAnsiTheme="minorEastAsia" w:cs="Meiryo UI"/>
                <w:i/>
                <w:sz w:val="20"/>
                <w:szCs w:val="20"/>
              </w:rPr>
            </w:pPr>
          </w:p>
        </w:tc>
      </w:tr>
    </w:tbl>
    <w:p w:rsidR="00C972D5" w:rsidRPr="00B34640" w:rsidRDefault="00C972D5"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972D5" w:rsidRPr="00B34640" w:rsidRDefault="00493DCD" w:rsidP="009D4724">
      <w:pPr>
        <w:widowControl/>
        <w:jc w:val="left"/>
        <w:rPr>
          <w:rFonts w:asciiTheme="minorEastAsia" w:eastAsiaTheme="minorEastAsia" w:hAnsiTheme="minorEastAsia"/>
          <w:sz w:val="24"/>
        </w:rPr>
      </w:pPr>
      <w:r w:rsidRPr="00B34640">
        <w:rPr>
          <w:rFonts w:asciiTheme="minorEastAsia" w:eastAsiaTheme="minorEastAsia" w:hAnsiTheme="minorEastAsia"/>
          <w:noProof/>
          <w:sz w:val="24"/>
        </w:rPr>
        <mc:AlternateContent>
          <mc:Choice Requires="wps">
            <w:drawing>
              <wp:anchor distT="0" distB="0" distL="114300" distR="114300" simplePos="0" relativeHeight="251959296" behindDoc="0" locked="0" layoutInCell="1" allowOverlap="1" wp14:anchorId="7D311658" wp14:editId="5F332C4C">
                <wp:simplePos x="0" y="0"/>
                <wp:positionH relativeFrom="column">
                  <wp:posOffset>2796394</wp:posOffset>
                </wp:positionH>
                <wp:positionV relativeFrom="paragraph">
                  <wp:posOffset>328930</wp:posOffset>
                </wp:positionV>
                <wp:extent cx="693336" cy="321548"/>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3336" cy="3215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margin-left:220.2pt;margin-top:25.9pt;width:54.6pt;height:25.3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" fillcolor="white [3201]" stroked="f" strokeweight="2pt">
                <v:textbo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２</w:t>
                      </w:r>
                    </w:p>
                  </w:txbxContent>
                </v:textbox>
              </v:rect>
            </w:pict>
          </mc:Fallback>
        </mc:AlternateContent>
      </w:r>
    </w:p>
    <w:p w:rsidR="00C972D5" w:rsidRPr="0089028D" w:rsidRDefault="00C972D5" w:rsidP="00C972D5">
      <w:pPr>
        <w:widowControl/>
        <w:jc w:val="left"/>
        <w:rPr>
          <w:rFonts w:asciiTheme="majorEastAsia" w:eastAsiaTheme="majorEastAsia" w:hAnsiTheme="majorEastAsia"/>
          <w:sz w:val="24"/>
        </w:rPr>
      </w:pPr>
      <w:r w:rsidRPr="0089028D">
        <w:rPr>
          <w:rFonts w:asciiTheme="majorEastAsia" w:eastAsiaTheme="majorEastAsia" w:hAnsiTheme="majorEastAsia" w:hint="eastAsia"/>
          <w:sz w:val="24"/>
        </w:rPr>
        <w:lastRenderedPageBreak/>
        <w:t>４　対象校の選定理由</w:t>
      </w:r>
    </w:p>
    <w:p w:rsidR="00C972D5" w:rsidRPr="00B34640" w:rsidRDefault="00C972D5" w:rsidP="00C972D5">
      <w:pPr>
        <w:kinsoku w:val="0"/>
        <w:wordWrap w:val="0"/>
        <w:overflowPunct w:val="0"/>
        <w:snapToGrid w:val="0"/>
        <w:spacing w:line="321" w:lineRule="exact"/>
        <w:ind w:firstLineChars="100" w:firstLine="220"/>
        <w:rPr>
          <w:rFonts w:asciiTheme="minorEastAsia" w:eastAsiaTheme="minorEastAsia" w:hAnsiTheme="minorEastAsia"/>
          <w:sz w:val="22"/>
          <w:szCs w:val="22"/>
        </w:rPr>
      </w:pPr>
    </w:p>
    <w:p w:rsidR="00C972D5" w:rsidRPr="0089028D" w:rsidRDefault="00C22331" w:rsidP="00C22331">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89028D">
        <w:rPr>
          <w:rFonts w:asciiTheme="majorEastAsia" w:eastAsiaTheme="majorEastAsia" w:hAnsiTheme="majorEastAsia" w:hint="eastAsia"/>
          <w:sz w:val="22"/>
          <w:szCs w:val="22"/>
        </w:rPr>
        <w:t>統合整備による多部制単位制高校の設置</w:t>
      </w:r>
    </w:p>
    <w:p w:rsidR="0046141D" w:rsidRPr="00B34640" w:rsidRDefault="0046141D" w:rsidP="0046141D">
      <w:pPr>
        <w:kinsoku w:val="0"/>
        <w:wordWrap w:val="0"/>
        <w:overflowPunct w:val="0"/>
        <w:snapToGrid w:val="0"/>
        <w:spacing w:line="321" w:lineRule="exact"/>
        <w:rPr>
          <w:rFonts w:asciiTheme="minorEastAsia" w:eastAsiaTheme="minorEastAsia" w:hAnsiTheme="minorEastAsia"/>
          <w:sz w:val="22"/>
          <w:szCs w:val="22"/>
        </w:rPr>
      </w:pPr>
    </w:p>
    <w:p w:rsidR="00C972D5" w:rsidRPr="0089028D" w:rsidRDefault="00C22331" w:rsidP="001147B1">
      <w:pPr>
        <w:spacing w:line="340" w:lineRule="exact"/>
        <w:ind w:firstLineChars="200" w:firstLine="440"/>
        <w:rPr>
          <w:rFonts w:asciiTheme="majorEastAsia" w:eastAsiaTheme="majorEastAsia" w:hAnsiTheme="majorEastAsia"/>
          <w:color w:val="000000" w:themeColor="text1"/>
          <w:sz w:val="22"/>
          <w:szCs w:val="22"/>
        </w:rPr>
      </w:pPr>
      <w:r w:rsidRPr="0089028D">
        <w:rPr>
          <w:rFonts w:asciiTheme="majorEastAsia" w:eastAsiaTheme="majorEastAsia" w:hAnsiTheme="majorEastAsia" w:hint="eastAsia"/>
          <w:color w:val="000000" w:themeColor="text1"/>
          <w:sz w:val="22"/>
          <w:szCs w:val="22"/>
        </w:rPr>
        <w:t>勝山</w:t>
      </w:r>
      <w:r w:rsidR="00C70370" w:rsidRPr="0089028D">
        <w:rPr>
          <w:rFonts w:asciiTheme="majorEastAsia" w:eastAsiaTheme="majorEastAsia" w:hAnsiTheme="majorEastAsia" w:hint="eastAsia"/>
          <w:color w:val="000000" w:themeColor="text1"/>
          <w:sz w:val="22"/>
          <w:szCs w:val="22"/>
        </w:rPr>
        <w:t>高校と</w:t>
      </w:r>
      <w:r w:rsidRPr="0089028D">
        <w:rPr>
          <w:rFonts w:asciiTheme="majorEastAsia" w:eastAsiaTheme="majorEastAsia" w:hAnsiTheme="majorEastAsia" w:hint="eastAsia"/>
          <w:color w:val="000000" w:themeColor="text1"/>
          <w:sz w:val="22"/>
          <w:szCs w:val="22"/>
        </w:rPr>
        <w:t>桃谷</w:t>
      </w:r>
      <w:r w:rsidR="00C70370" w:rsidRPr="0089028D">
        <w:rPr>
          <w:rFonts w:asciiTheme="majorEastAsia" w:eastAsiaTheme="majorEastAsia" w:hAnsiTheme="majorEastAsia" w:hint="eastAsia"/>
          <w:color w:val="000000" w:themeColor="text1"/>
          <w:sz w:val="22"/>
          <w:szCs w:val="22"/>
        </w:rPr>
        <w:t>高校</w:t>
      </w:r>
    </w:p>
    <w:p w:rsidR="00C22331" w:rsidRPr="00B34640" w:rsidRDefault="00C22331" w:rsidP="00C22331">
      <w:pPr>
        <w:spacing w:line="340" w:lineRule="exact"/>
        <w:ind w:left="426"/>
        <w:rPr>
          <w:rFonts w:asciiTheme="minorEastAsia" w:eastAsiaTheme="minorEastAsia" w:hAnsiTheme="minorEastAsia"/>
          <w:color w:val="000000" w:themeColor="text1"/>
          <w:sz w:val="22"/>
          <w:szCs w:val="22"/>
        </w:rPr>
      </w:pPr>
    </w:p>
    <w:p w:rsidR="00C22331" w:rsidRPr="00B34640" w:rsidRDefault="00C22331" w:rsidP="00F47141">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sidRPr="001927E9">
        <w:rPr>
          <w:rFonts w:asciiTheme="majorEastAsia" w:eastAsiaTheme="majorEastAsia" w:hAnsiTheme="majorEastAsia" w:hint="eastAsia"/>
          <w:color w:val="000000" w:themeColor="text1"/>
          <w:sz w:val="22"/>
          <w:szCs w:val="22"/>
        </w:rPr>
        <w:t>勝山高校</w:t>
      </w:r>
      <w:r w:rsidRPr="00B34640">
        <w:rPr>
          <w:rFonts w:asciiTheme="minorEastAsia" w:eastAsiaTheme="minorEastAsia" w:hAnsiTheme="minorEastAsia" w:hint="eastAsia"/>
          <w:color w:val="000000" w:themeColor="text1"/>
          <w:sz w:val="22"/>
          <w:szCs w:val="22"/>
        </w:rPr>
        <w:t>は、</w:t>
      </w:r>
      <w:r w:rsidR="00894DFF">
        <w:rPr>
          <w:rFonts w:asciiTheme="minorEastAsia" w:eastAsiaTheme="minorEastAsia" w:hAnsiTheme="minorEastAsia" w:hint="eastAsia"/>
          <w:color w:val="000000" w:themeColor="text1"/>
          <w:sz w:val="22"/>
          <w:szCs w:val="22"/>
        </w:rPr>
        <w:t>19</w:t>
      </w:r>
      <w:r w:rsidR="00F635F5">
        <w:rPr>
          <w:rFonts w:asciiTheme="minorEastAsia" w:eastAsiaTheme="minorEastAsia" w:hAnsiTheme="minorEastAsia" w:hint="eastAsia"/>
          <w:color w:val="000000" w:themeColor="text1"/>
          <w:sz w:val="22"/>
          <w:szCs w:val="22"/>
        </w:rPr>
        <w:t>2</w:t>
      </w:r>
      <w:r w:rsidR="00894DFF">
        <w:rPr>
          <w:rFonts w:asciiTheme="minorEastAsia" w:eastAsiaTheme="minorEastAsia" w:hAnsiTheme="minorEastAsia" w:hint="eastAsia"/>
          <w:color w:val="000000" w:themeColor="text1"/>
          <w:sz w:val="22"/>
          <w:szCs w:val="22"/>
        </w:rPr>
        <w:t>2（</w:t>
      </w:r>
      <w:r w:rsidRPr="00B34640">
        <w:rPr>
          <w:rFonts w:asciiTheme="minorEastAsia" w:eastAsiaTheme="minorEastAsia" w:hAnsiTheme="minorEastAsia" w:hint="eastAsia"/>
          <w:color w:val="000000" w:themeColor="text1"/>
          <w:sz w:val="22"/>
          <w:szCs w:val="22"/>
        </w:rPr>
        <w:t>大正11</w:t>
      </w:r>
      <w:r w:rsidR="00894DFF">
        <w:rPr>
          <w:rFonts w:asciiTheme="minorEastAsia" w:eastAsiaTheme="minorEastAsia" w:hAnsiTheme="minorEastAsia" w:hint="eastAsia"/>
          <w:color w:val="000000" w:themeColor="text1"/>
          <w:sz w:val="22"/>
          <w:szCs w:val="22"/>
        </w:rPr>
        <w:t>）</w:t>
      </w:r>
      <w:r w:rsidRPr="00B34640">
        <w:rPr>
          <w:rFonts w:asciiTheme="minorEastAsia" w:eastAsiaTheme="minorEastAsia" w:hAnsiTheme="minorEastAsia" w:hint="eastAsia"/>
          <w:color w:val="000000" w:themeColor="text1"/>
          <w:sz w:val="22"/>
          <w:szCs w:val="22"/>
        </w:rPr>
        <w:t>年の開校以来、進学や就職といった多様な進路</w:t>
      </w:r>
      <w:r w:rsidR="00650513" w:rsidRPr="00B34640">
        <w:rPr>
          <w:rFonts w:asciiTheme="minorEastAsia" w:eastAsiaTheme="minorEastAsia" w:hAnsiTheme="minorEastAsia" w:hint="eastAsia"/>
          <w:color w:val="000000" w:themeColor="text1"/>
          <w:sz w:val="22"/>
          <w:szCs w:val="22"/>
        </w:rPr>
        <w:t>希望</w:t>
      </w:r>
      <w:r w:rsidRPr="00B34640">
        <w:rPr>
          <w:rFonts w:asciiTheme="minorEastAsia" w:eastAsiaTheme="minorEastAsia" w:hAnsiTheme="minorEastAsia" w:hint="eastAsia"/>
          <w:color w:val="000000" w:themeColor="text1"/>
          <w:sz w:val="22"/>
          <w:szCs w:val="22"/>
        </w:rPr>
        <w:t>に応える教育活動で多くの成果をあげてきた普通科の高校である。</w:t>
      </w:r>
      <w:r w:rsidR="00894DFF">
        <w:rPr>
          <w:rFonts w:asciiTheme="minorEastAsia" w:eastAsiaTheme="minorEastAsia" w:hAnsiTheme="minorEastAsia" w:hint="eastAsia"/>
          <w:color w:val="000000" w:themeColor="text1"/>
          <w:sz w:val="22"/>
          <w:szCs w:val="22"/>
        </w:rPr>
        <w:t>2013（</w:t>
      </w:r>
      <w:r w:rsidR="00650513" w:rsidRPr="00B34640">
        <w:rPr>
          <w:rFonts w:asciiTheme="minorEastAsia" w:eastAsiaTheme="minorEastAsia" w:hAnsiTheme="minorEastAsia" w:hint="eastAsia"/>
          <w:color w:val="000000" w:themeColor="text1"/>
          <w:sz w:val="22"/>
          <w:szCs w:val="22"/>
        </w:rPr>
        <w:t>平成</w:t>
      </w:r>
      <w:r w:rsidRPr="00B34640">
        <w:rPr>
          <w:rFonts w:asciiTheme="minorEastAsia" w:eastAsiaTheme="minorEastAsia" w:hAnsiTheme="minorEastAsia" w:hint="eastAsia"/>
          <w:color w:val="000000" w:themeColor="text1"/>
          <w:sz w:val="22"/>
          <w:szCs w:val="22"/>
        </w:rPr>
        <w:t>25</w:t>
      </w:r>
      <w:r w:rsidR="00894DFF">
        <w:rPr>
          <w:rFonts w:asciiTheme="minorEastAsia" w:eastAsiaTheme="minorEastAsia" w:hAnsiTheme="minorEastAsia" w:hint="eastAsia"/>
          <w:color w:val="000000" w:themeColor="text1"/>
          <w:sz w:val="22"/>
          <w:szCs w:val="22"/>
        </w:rPr>
        <w:t>）</w:t>
      </w:r>
      <w:r w:rsidRPr="00B34640">
        <w:rPr>
          <w:rFonts w:asciiTheme="minorEastAsia" w:eastAsiaTheme="minorEastAsia" w:hAnsiTheme="minorEastAsia" w:hint="eastAsia"/>
          <w:color w:val="000000" w:themeColor="text1"/>
          <w:sz w:val="22"/>
          <w:szCs w:val="22"/>
        </w:rPr>
        <w:t>年度より「協働的な学び」に</w:t>
      </w:r>
      <w:r w:rsidR="00676C3C">
        <w:rPr>
          <w:rFonts w:asciiTheme="minorEastAsia" w:eastAsiaTheme="minorEastAsia" w:hAnsiTheme="minorEastAsia" w:hint="eastAsia"/>
          <w:color w:val="000000" w:themeColor="text1"/>
          <w:sz w:val="22"/>
          <w:szCs w:val="22"/>
        </w:rPr>
        <w:t>よる</w:t>
      </w:r>
      <w:r w:rsidRPr="00B34640">
        <w:rPr>
          <w:rFonts w:asciiTheme="minorEastAsia" w:eastAsiaTheme="minorEastAsia" w:hAnsiTheme="minorEastAsia" w:hint="eastAsia"/>
          <w:color w:val="000000" w:themeColor="text1"/>
          <w:sz w:val="22"/>
          <w:szCs w:val="22"/>
        </w:rPr>
        <w:t>授業改善や基礎学力の定着</w:t>
      </w:r>
      <w:r w:rsidR="00320FA4">
        <w:rPr>
          <w:rFonts w:asciiTheme="minorEastAsia" w:eastAsiaTheme="minorEastAsia" w:hAnsiTheme="minorEastAsia" w:hint="eastAsia"/>
          <w:color w:val="000000" w:themeColor="text1"/>
          <w:sz w:val="22"/>
          <w:szCs w:val="22"/>
        </w:rPr>
        <w:t>のた</w:t>
      </w:r>
      <w:r w:rsidRPr="00B34640">
        <w:rPr>
          <w:rFonts w:asciiTheme="minorEastAsia" w:eastAsiaTheme="minorEastAsia" w:hAnsiTheme="minorEastAsia" w:hint="eastAsia"/>
          <w:color w:val="000000" w:themeColor="text1"/>
          <w:sz w:val="22"/>
          <w:szCs w:val="22"/>
        </w:rPr>
        <w:t>めの「朝学」、進学希望者の補講「ゆめ学」の実施など、学校</w:t>
      </w:r>
      <w:r w:rsidR="00650513" w:rsidRPr="00B34640">
        <w:rPr>
          <w:rFonts w:asciiTheme="minorEastAsia" w:eastAsiaTheme="minorEastAsia" w:hAnsiTheme="minorEastAsia" w:hint="eastAsia"/>
          <w:color w:val="000000" w:themeColor="text1"/>
          <w:sz w:val="22"/>
          <w:szCs w:val="22"/>
        </w:rPr>
        <w:t>の魅力向上に努めてきた</w:t>
      </w:r>
      <w:r w:rsidRPr="00B34640">
        <w:rPr>
          <w:rFonts w:asciiTheme="minorEastAsia" w:eastAsiaTheme="minorEastAsia" w:hAnsiTheme="minorEastAsia" w:hint="eastAsia"/>
          <w:color w:val="000000" w:themeColor="text1"/>
          <w:sz w:val="22"/>
          <w:szCs w:val="22"/>
        </w:rPr>
        <w:t>。しかし、中学校卒業者数が減少する中、</w:t>
      </w:r>
      <w:r w:rsidR="00650513" w:rsidRPr="00B34640">
        <w:rPr>
          <w:rFonts w:asciiTheme="minorEastAsia" w:eastAsiaTheme="minorEastAsia" w:hAnsiTheme="minorEastAsia" w:hint="eastAsia"/>
          <w:color w:val="000000" w:themeColor="text1"/>
          <w:sz w:val="22"/>
          <w:szCs w:val="22"/>
        </w:rPr>
        <w:t>学校や関係者の尽力にもかかわらず、</w:t>
      </w:r>
      <w:r w:rsidR="00894DFF">
        <w:rPr>
          <w:rFonts w:asciiTheme="minorEastAsia" w:eastAsiaTheme="minorEastAsia" w:hAnsiTheme="minorEastAsia" w:hint="eastAsia"/>
          <w:color w:val="000000" w:themeColor="text1"/>
          <w:sz w:val="22"/>
          <w:szCs w:val="22"/>
        </w:rPr>
        <w:t>2016（</w:t>
      </w:r>
      <w:r w:rsidRPr="00B34640">
        <w:rPr>
          <w:rFonts w:asciiTheme="minorEastAsia" w:eastAsiaTheme="minorEastAsia" w:hAnsiTheme="minorEastAsia" w:hint="eastAsia"/>
          <w:color w:val="000000" w:themeColor="text1"/>
          <w:sz w:val="22"/>
          <w:szCs w:val="22"/>
        </w:rPr>
        <w:t>平成28</w:t>
      </w:r>
      <w:r w:rsidR="00894DFF">
        <w:rPr>
          <w:rFonts w:asciiTheme="minorEastAsia" w:eastAsiaTheme="minorEastAsia" w:hAnsiTheme="minorEastAsia" w:hint="eastAsia"/>
          <w:color w:val="000000" w:themeColor="text1"/>
          <w:sz w:val="22"/>
          <w:szCs w:val="22"/>
        </w:rPr>
        <w:t>）</w:t>
      </w:r>
      <w:r w:rsidRPr="00B34640">
        <w:rPr>
          <w:rFonts w:asciiTheme="minorEastAsia" w:eastAsiaTheme="minorEastAsia" w:hAnsiTheme="minorEastAsia" w:hint="eastAsia"/>
          <w:color w:val="000000" w:themeColor="text1"/>
          <w:sz w:val="22"/>
          <w:szCs w:val="22"/>
        </w:rPr>
        <w:t>年度以降３年連続して入学を志願する者が定員に満たない状況が続いている。</w:t>
      </w:r>
    </w:p>
    <w:p w:rsidR="00C22331" w:rsidRPr="00B34640" w:rsidRDefault="00C22331" w:rsidP="00C22331">
      <w:pPr>
        <w:spacing w:line="340" w:lineRule="exact"/>
        <w:ind w:left="660" w:hangingChars="300" w:hanging="66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また、勝山高校の在籍生徒の主たる居住地の行政区（</w:t>
      </w:r>
      <w:r w:rsidR="00320FA4" w:rsidRPr="00320FA4">
        <w:rPr>
          <w:rFonts w:asciiTheme="minorEastAsia" w:eastAsiaTheme="minorEastAsia" w:hAnsiTheme="minorEastAsia" w:hint="eastAsia"/>
          <w:color w:val="000000" w:themeColor="text1"/>
          <w:sz w:val="22"/>
          <w:szCs w:val="22"/>
        </w:rPr>
        <w:t>大阪市生野区、大阪市平野区、大阪市東住吉区、東大阪市、八尾市</w:t>
      </w:r>
      <w:r w:rsidRPr="00B34640">
        <w:rPr>
          <w:rFonts w:asciiTheme="minorEastAsia" w:eastAsiaTheme="minorEastAsia" w:hAnsiTheme="minorEastAsia" w:hint="eastAsia"/>
          <w:color w:val="000000" w:themeColor="text1"/>
          <w:sz w:val="22"/>
          <w:szCs w:val="22"/>
        </w:rPr>
        <w:t>）における今後の中学校卒業者数は減少傾向にあり、</w:t>
      </w:r>
      <w:r w:rsidR="00650513" w:rsidRPr="00B34640">
        <w:rPr>
          <w:rFonts w:asciiTheme="minorEastAsia" w:eastAsiaTheme="minorEastAsia" w:hAnsiTheme="minorEastAsia" w:hint="eastAsia"/>
          <w:color w:val="000000" w:themeColor="text1"/>
          <w:sz w:val="22"/>
          <w:szCs w:val="22"/>
        </w:rPr>
        <w:t>同</w:t>
      </w:r>
      <w:r w:rsidRPr="00B34640">
        <w:rPr>
          <w:rFonts w:asciiTheme="minorEastAsia" w:eastAsiaTheme="minorEastAsia" w:hAnsiTheme="minorEastAsia" w:hint="eastAsia"/>
          <w:color w:val="000000" w:themeColor="text1"/>
          <w:sz w:val="22"/>
          <w:szCs w:val="22"/>
        </w:rPr>
        <w:t>校を志願する者の数の改善が見込めない状況である。</w:t>
      </w:r>
    </w:p>
    <w:p w:rsidR="00C22331" w:rsidRPr="00B34640" w:rsidRDefault="00C22331" w:rsidP="00C22331">
      <w:pPr>
        <w:spacing w:line="340" w:lineRule="exact"/>
        <w:rPr>
          <w:rFonts w:asciiTheme="minorEastAsia" w:eastAsiaTheme="minorEastAsia" w:hAnsiTheme="minorEastAsia"/>
          <w:color w:val="000000" w:themeColor="text1"/>
          <w:sz w:val="22"/>
          <w:szCs w:val="22"/>
        </w:rPr>
      </w:pPr>
    </w:p>
    <w:p w:rsidR="00C22331" w:rsidRPr="00B34640" w:rsidRDefault="00C22331" w:rsidP="00F47141">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sidR="00650513" w:rsidRPr="00B34640">
        <w:rPr>
          <w:rFonts w:asciiTheme="minorEastAsia" w:eastAsiaTheme="minorEastAsia" w:hAnsiTheme="minorEastAsia" w:hint="eastAsia"/>
          <w:color w:val="000000" w:themeColor="text1"/>
          <w:sz w:val="22"/>
          <w:szCs w:val="22"/>
        </w:rPr>
        <w:t>同校の西</w:t>
      </w:r>
      <w:r w:rsidRPr="00B34640">
        <w:rPr>
          <w:rFonts w:asciiTheme="minorEastAsia" w:eastAsiaTheme="minorEastAsia" w:hAnsiTheme="minorEastAsia" w:hint="eastAsia"/>
          <w:color w:val="000000" w:themeColor="text1"/>
          <w:sz w:val="22"/>
          <w:szCs w:val="22"/>
        </w:rPr>
        <w:t>約2.4ｋｍに立地</w:t>
      </w:r>
      <w:r w:rsidR="00650513" w:rsidRPr="00B34640">
        <w:rPr>
          <w:rFonts w:asciiTheme="minorEastAsia" w:eastAsiaTheme="minorEastAsia" w:hAnsiTheme="minorEastAsia" w:hint="eastAsia"/>
          <w:color w:val="000000" w:themeColor="text1"/>
          <w:sz w:val="22"/>
          <w:szCs w:val="22"/>
        </w:rPr>
        <w:t>す</w:t>
      </w:r>
      <w:r w:rsidRPr="00B34640">
        <w:rPr>
          <w:rFonts w:asciiTheme="minorEastAsia" w:eastAsiaTheme="minorEastAsia" w:hAnsiTheme="minorEastAsia" w:hint="eastAsia"/>
          <w:color w:val="000000" w:themeColor="text1"/>
          <w:sz w:val="22"/>
          <w:szCs w:val="22"/>
        </w:rPr>
        <w:t>る</w:t>
      </w:r>
      <w:r w:rsidRPr="001927E9">
        <w:rPr>
          <w:rFonts w:asciiTheme="majorEastAsia" w:eastAsiaTheme="majorEastAsia" w:hAnsiTheme="majorEastAsia" w:hint="eastAsia"/>
          <w:color w:val="000000" w:themeColor="text1"/>
          <w:sz w:val="22"/>
          <w:szCs w:val="22"/>
        </w:rPr>
        <w:t>桃谷高校</w:t>
      </w:r>
      <w:r w:rsidRPr="00B34640">
        <w:rPr>
          <w:rFonts w:asciiTheme="minorEastAsia" w:eastAsiaTheme="minorEastAsia" w:hAnsiTheme="minorEastAsia" w:hint="eastAsia"/>
          <w:color w:val="000000" w:themeColor="text1"/>
          <w:sz w:val="22"/>
          <w:szCs w:val="22"/>
        </w:rPr>
        <w:t>は、</w:t>
      </w:r>
      <w:r w:rsidR="00894DFF">
        <w:rPr>
          <w:rFonts w:asciiTheme="minorEastAsia" w:eastAsiaTheme="minorEastAsia" w:hAnsiTheme="minorEastAsia" w:hint="eastAsia"/>
          <w:color w:val="000000" w:themeColor="text1"/>
          <w:sz w:val="22"/>
          <w:szCs w:val="22"/>
        </w:rPr>
        <w:t>1966（</w:t>
      </w:r>
      <w:r w:rsidRPr="00B34640">
        <w:rPr>
          <w:rFonts w:asciiTheme="minorEastAsia" w:eastAsiaTheme="minorEastAsia" w:hAnsiTheme="minorEastAsia" w:hint="eastAsia"/>
          <w:color w:val="000000" w:themeColor="text1"/>
          <w:sz w:val="22"/>
          <w:szCs w:val="22"/>
        </w:rPr>
        <w:t>昭和41</w:t>
      </w:r>
      <w:r w:rsidR="00894DFF">
        <w:rPr>
          <w:rFonts w:asciiTheme="minorEastAsia" w:eastAsiaTheme="minorEastAsia" w:hAnsiTheme="minorEastAsia" w:hint="eastAsia"/>
          <w:color w:val="000000" w:themeColor="text1"/>
          <w:sz w:val="22"/>
          <w:szCs w:val="22"/>
        </w:rPr>
        <w:t>）</w:t>
      </w:r>
      <w:r w:rsidRPr="00B34640">
        <w:rPr>
          <w:rFonts w:asciiTheme="minorEastAsia" w:eastAsiaTheme="minorEastAsia" w:hAnsiTheme="minorEastAsia" w:hint="eastAsia"/>
          <w:color w:val="000000" w:themeColor="text1"/>
          <w:sz w:val="22"/>
          <w:szCs w:val="22"/>
        </w:rPr>
        <w:t>年に</w:t>
      </w:r>
      <w:r w:rsidR="00C92B19">
        <w:rPr>
          <w:rFonts w:asciiTheme="minorEastAsia" w:eastAsiaTheme="minorEastAsia" w:hAnsiTheme="minorEastAsia" w:hint="eastAsia"/>
          <w:color w:val="000000" w:themeColor="text1"/>
          <w:sz w:val="22"/>
          <w:szCs w:val="22"/>
        </w:rPr>
        <w:t>大阪府内で唯一の</w:t>
      </w:r>
      <w:r w:rsidRPr="00B34640">
        <w:rPr>
          <w:rFonts w:asciiTheme="minorEastAsia" w:eastAsiaTheme="minorEastAsia" w:hAnsiTheme="minorEastAsia" w:hint="eastAsia"/>
          <w:color w:val="000000" w:themeColor="text1"/>
          <w:sz w:val="22"/>
          <w:szCs w:val="22"/>
        </w:rPr>
        <w:t>通信制</w:t>
      </w:r>
      <w:r w:rsidR="00650513" w:rsidRPr="00B34640">
        <w:rPr>
          <w:rFonts w:asciiTheme="minorEastAsia" w:eastAsiaTheme="minorEastAsia" w:hAnsiTheme="minorEastAsia" w:hint="eastAsia"/>
          <w:color w:val="000000" w:themeColor="text1"/>
          <w:sz w:val="22"/>
          <w:szCs w:val="22"/>
        </w:rPr>
        <w:t>の</w:t>
      </w:r>
      <w:r w:rsidRPr="00B34640">
        <w:rPr>
          <w:rFonts w:asciiTheme="minorEastAsia" w:eastAsiaTheme="minorEastAsia" w:hAnsiTheme="minorEastAsia" w:hint="eastAsia"/>
          <w:color w:val="000000" w:themeColor="text1"/>
          <w:sz w:val="22"/>
          <w:szCs w:val="22"/>
        </w:rPr>
        <w:t>課程</w:t>
      </w:r>
      <w:r w:rsidR="00C92B19">
        <w:rPr>
          <w:rFonts w:asciiTheme="minorEastAsia" w:eastAsiaTheme="minorEastAsia" w:hAnsiTheme="minorEastAsia" w:hint="eastAsia"/>
          <w:color w:val="000000" w:themeColor="text1"/>
          <w:sz w:val="22"/>
          <w:szCs w:val="22"/>
        </w:rPr>
        <w:t>を設置する公立高校として開校し、</w:t>
      </w:r>
      <w:r w:rsidRPr="00B34640">
        <w:rPr>
          <w:rFonts w:asciiTheme="minorEastAsia" w:eastAsiaTheme="minorEastAsia" w:hAnsiTheme="minorEastAsia" w:hint="eastAsia"/>
          <w:color w:val="000000" w:themeColor="text1"/>
          <w:sz w:val="22"/>
          <w:szCs w:val="22"/>
        </w:rPr>
        <w:t>現在、多部制単位制Ⅰ</w:t>
      </w:r>
      <w:r w:rsidR="00650513" w:rsidRPr="00B34640">
        <w:rPr>
          <w:rFonts w:asciiTheme="minorEastAsia" w:eastAsiaTheme="minorEastAsia" w:hAnsiTheme="minorEastAsia" w:hint="eastAsia"/>
          <w:color w:val="000000" w:themeColor="text1"/>
          <w:sz w:val="22"/>
          <w:szCs w:val="22"/>
        </w:rPr>
        <w:t>部、</w:t>
      </w:r>
      <w:r w:rsidRPr="00B34640">
        <w:rPr>
          <w:rFonts w:asciiTheme="minorEastAsia" w:eastAsiaTheme="minorEastAsia" w:hAnsiTheme="minorEastAsia" w:hint="eastAsia"/>
          <w:color w:val="000000" w:themeColor="text1"/>
          <w:sz w:val="22"/>
          <w:szCs w:val="22"/>
        </w:rPr>
        <w:t>Ⅱ部</w:t>
      </w:r>
      <w:r w:rsidR="00650513" w:rsidRPr="00B34640">
        <w:rPr>
          <w:rFonts w:asciiTheme="minorEastAsia" w:eastAsiaTheme="minorEastAsia" w:hAnsiTheme="minorEastAsia" w:hint="eastAsia"/>
          <w:color w:val="000000" w:themeColor="text1"/>
          <w:sz w:val="22"/>
          <w:szCs w:val="22"/>
        </w:rPr>
        <w:t>及び</w:t>
      </w:r>
      <w:r w:rsidRPr="00B34640">
        <w:rPr>
          <w:rFonts w:asciiTheme="minorEastAsia" w:eastAsiaTheme="minorEastAsia" w:hAnsiTheme="minorEastAsia" w:hint="eastAsia"/>
          <w:color w:val="000000" w:themeColor="text1"/>
          <w:sz w:val="22"/>
          <w:szCs w:val="22"/>
        </w:rPr>
        <w:t>Ⅲ部</w:t>
      </w:r>
      <w:r w:rsidR="00C92B19">
        <w:rPr>
          <w:rFonts w:asciiTheme="minorEastAsia" w:eastAsiaTheme="minorEastAsia" w:hAnsiTheme="minorEastAsia" w:hint="eastAsia"/>
          <w:color w:val="000000" w:themeColor="text1"/>
          <w:sz w:val="22"/>
          <w:szCs w:val="22"/>
        </w:rPr>
        <w:t>と</w:t>
      </w:r>
      <w:r w:rsidR="00C92B19" w:rsidRPr="00C92B19">
        <w:rPr>
          <w:rFonts w:asciiTheme="minorEastAsia" w:eastAsiaTheme="minorEastAsia" w:hAnsiTheme="minorEastAsia" w:hint="eastAsia"/>
          <w:color w:val="000000" w:themeColor="text1"/>
          <w:sz w:val="22"/>
          <w:szCs w:val="22"/>
        </w:rPr>
        <w:t>通信制の課程（昼間部及び日夜間部）</w:t>
      </w:r>
      <w:r w:rsidRPr="00B34640">
        <w:rPr>
          <w:rFonts w:asciiTheme="minorEastAsia" w:eastAsiaTheme="minorEastAsia" w:hAnsiTheme="minorEastAsia" w:hint="eastAsia"/>
          <w:color w:val="000000" w:themeColor="text1"/>
          <w:sz w:val="22"/>
          <w:szCs w:val="22"/>
        </w:rPr>
        <w:t>を併置する高校である。</w:t>
      </w:r>
    </w:p>
    <w:p w:rsidR="00C22331" w:rsidRPr="00B34640" w:rsidRDefault="00650513" w:rsidP="00C22331">
      <w:pPr>
        <w:spacing w:line="340" w:lineRule="exact"/>
        <w:ind w:leftChars="300" w:left="630" w:firstLineChars="100" w:firstLine="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近年、</w:t>
      </w:r>
      <w:r w:rsidR="00894DFF">
        <w:rPr>
          <w:rFonts w:asciiTheme="minorEastAsia" w:eastAsiaTheme="minorEastAsia" w:hAnsiTheme="minorEastAsia" w:hint="eastAsia"/>
          <w:color w:val="000000" w:themeColor="text1"/>
          <w:sz w:val="22"/>
          <w:szCs w:val="22"/>
        </w:rPr>
        <w:t>同</w:t>
      </w:r>
      <w:r w:rsidR="00C22331" w:rsidRPr="00B34640">
        <w:rPr>
          <w:rFonts w:asciiTheme="minorEastAsia" w:eastAsiaTheme="minorEastAsia" w:hAnsiTheme="minorEastAsia" w:hint="eastAsia"/>
          <w:color w:val="000000" w:themeColor="text1"/>
          <w:sz w:val="22"/>
          <w:szCs w:val="22"/>
        </w:rPr>
        <w:t>校通信制の課程昼間部における志願倍率は、高い水準で推移しているが、</w:t>
      </w:r>
      <w:r w:rsidRPr="00B34640">
        <w:rPr>
          <w:rFonts w:asciiTheme="minorEastAsia" w:eastAsiaTheme="minorEastAsia" w:hAnsiTheme="minorEastAsia" w:hint="eastAsia"/>
          <w:color w:val="000000" w:themeColor="text1"/>
          <w:sz w:val="22"/>
          <w:szCs w:val="22"/>
        </w:rPr>
        <w:t>昼間部のスクーリングを実施する時間と</w:t>
      </w:r>
      <w:r w:rsidR="00C22331" w:rsidRPr="00B34640">
        <w:rPr>
          <w:rFonts w:asciiTheme="minorEastAsia" w:eastAsiaTheme="minorEastAsia" w:hAnsiTheme="minorEastAsia" w:hint="eastAsia"/>
          <w:color w:val="000000" w:themeColor="text1"/>
          <w:sz w:val="22"/>
          <w:szCs w:val="22"/>
        </w:rPr>
        <w:t>多部制単位制Ⅰ</w:t>
      </w:r>
      <w:r w:rsidRPr="00B34640">
        <w:rPr>
          <w:rFonts w:asciiTheme="minorEastAsia" w:eastAsiaTheme="minorEastAsia" w:hAnsiTheme="minorEastAsia" w:hint="eastAsia"/>
          <w:color w:val="000000" w:themeColor="text1"/>
          <w:sz w:val="22"/>
          <w:szCs w:val="22"/>
        </w:rPr>
        <w:t>部及び</w:t>
      </w:r>
      <w:r w:rsidR="00C22331" w:rsidRPr="00B34640">
        <w:rPr>
          <w:rFonts w:asciiTheme="minorEastAsia" w:eastAsiaTheme="minorEastAsia" w:hAnsiTheme="minorEastAsia" w:hint="eastAsia"/>
          <w:color w:val="000000" w:themeColor="text1"/>
          <w:sz w:val="22"/>
          <w:szCs w:val="22"/>
        </w:rPr>
        <w:t>Ⅱ部</w:t>
      </w:r>
      <w:r w:rsidR="00676C3C">
        <w:rPr>
          <w:rFonts w:asciiTheme="minorEastAsia" w:eastAsiaTheme="minorEastAsia" w:hAnsiTheme="minorEastAsia" w:hint="eastAsia"/>
          <w:color w:val="000000" w:themeColor="text1"/>
          <w:sz w:val="22"/>
          <w:szCs w:val="22"/>
        </w:rPr>
        <w:t>（以下「多部制単位制Ⅰ・Ⅱ部」という。）</w:t>
      </w:r>
      <w:r w:rsidR="005C5A9A">
        <w:rPr>
          <w:rFonts w:asciiTheme="minorEastAsia" w:eastAsiaTheme="minorEastAsia" w:hAnsiTheme="minorEastAsia" w:hint="eastAsia"/>
          <w:color w:val="000000" w:themeColor="text1"/>
          <w:sz w:val="22"/>
          <w:szCs w:val="22"/>
        </w:rPr>
        <w:t>の</w:t>
      </w:r>
      <w:r w:rsidRPr="00B34640">
        <w:rPr>
          <w:rFonts w:asciiTheme="minorEastAsia" w:eastAsiaTheme="minorEastAsia" w:hAnsiTheme="minorEastAsia" w:hint="eastAsia"/>
          <w:color w:val="000000" w:themeColor="text1"/>
          <w:sz w:val="22"/>
          <w:szCs w:val="22"/>
        </w:rPr>
        <w:t>活動時間とが重なるため</w:t>
      </w:r>
      <w:r w:rsidR="00C22331" w:rsidRPr="00B34640">
        <w:rPr>
          <w:rFonts w:asciiTheme="minorEastAsia" w:eastAsiaTheme="minorEastAsia" w:hAnsiTheme="minorEastAsia" w:hint="eastAsia"/>
          <w:color w:val="000000" w:themeColor="text1"/>
          <w:sz w:val="22"/>
          <w:szCs w:val="22"/>
        </w:rPr>
        <w:t>、施設・設備の使用に制約があり</w:t>
      </w:r>
      <w:r w:rsidR="0078337E">
        <w:rPr>
          <w:rFonts w:asciiTheme="minorEastAsia" w:eastAsiaTheme="minorEastAsia" w:hAnsiTheme="minorEastAsia" w:hint="eastAsia"/>
          <w:color w:val="000000" w:themeColor="text1"/>
          <w:sz w:val="22"/>
          <w:szCs w:val="22"/>
        </w:rPr>
        <w:t>、</w:t>
      </w:r>
      <w:r w:rsidR="00C22331" w:rsidRPr="00B34640">
        <w:rPr>
          <w:rFonts w:asciiTheme="minorEastAsia" w:eastAsiaTheme="minorEastAsia" w:hAnsiTheme="minorEastAsia" w:hint="eastAsia"/>
          <w:color w:val="000000" w:themeColor="text1"/>
          <w:sz w:val="22"/>
          <w:szCs w:val="22"/>
        </w:rPr>
        <w:t>募集定員の拡充を図ることができない状況にある。</w:t>
      </w:r>
    </w:p>
    <w:p w:rsidR="00C22331" w:rsidRPr="00B34640" w:rsidRDefault="00C22331" w:rsidP="00261590">
      <w:pPr>
        <w:spacing w:line="340" w:lineRule="exact"/>
        <w:ind w:left="660" w:hangingChars="300" w:hanging="66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一方</w:t>
      </w:r>
      <w:r w:rsidR="00650513" w:rsidRPr="00B34640">
        <w:rPr>
          <w:rFonts w:asciiTheme="minorEastAsia" w:eastAsiaTheme="minorEastAsia" w:hAnsiTheme="minorEastAsia" w:hint="eastAsia"/>
          <w:color w:val="000000" w:themeColor="text1"/>
          <w:sz w:val="22"/>
          <w:szCs w:val="22"/>
        </w:rPr>
        <w:t>で</w:t>
      </w:r>
      <w:r w:rsidR="00894DFF">
        <w:rPr>
          <w:rFonts w:asciiTheme="minorEastAsia" w:eastAsiaTheme="minorEastAsia" w:hAnsiTheme="minorEastAsia" w:hint="eastAsia"/>
          <w:color w:val="000000" w:themeColor="text1"/>
          <w:sz w:val="22"/>
          <w:szCs w:val="22"/>
        </w:rPr>
        <w:t>、同</w:t>
      </w:r>
      <w:r w:rsidRPr="00B34640">
        <w:rPr>
          <w:rFonts w:asciiTheme="minorEastAsia" w:eastAsiaTheme="minorEastAsia" w:hAnsiTheme="minorEastAsia" w:hint="eastAsia"/>
          <w:color w:val="000000" w:themeColor="text1"/>
          <w:sz w:val="22"/>
          <w:szCs w:val="22"/>
        </w:rPr>
        <w:t>校多部制単位制Ⅰ</w:t>
      </w:r>
      <w:r w:rsidR="0078337E">
        <w:rPr>
          <w:rFonts w:asciiTheme="minorEastAsia" w:eastAsiaTheme="minorEastAsia" w:hAnsiTheme="minorEastAsia" w:hint="eastAsia"/>
          <w:color w:val="000000" w:themeColor="text1"/>
          <w:sz w:val="22"/>
          <w:szCs w:val="22"/>
        </w:rPr>
        <w:t>・</w:t>
      </w:r>
      <w:r w:rsidRPr="00B34640">
        <w:rPr>
          <w:rFonts w:asciiTheme="minorEastAsia" w:eastAsiaTheme="minorEastAsia" w:hAnsiTheme="minorEastAsia" w:hint="eastAsia"/>
          <w:color w:val="000000" w:themeColor="text1"/>
          <w:sz w:val="22"/>
          <w:szCs w:val="22"/>
        </w:rPr>
        <w:t>Ⅱ部は、自分の生活スタイル等に合わせて学ぶ時間帯や卒業までの期間を選択できる柔軟な教育システムを持ち、志願倍率も高い水準</w:t>
      </w:r>
      <w:r w:rsidR="00650513" w:rsidRPr="00B34640">
        <w:rPr>
          <w:rFonts w:asciiTheme="minorEastAsia" w:eastAsiaTheme="minorEastAsia" w:hAnsiTheme="minorEastAsia" w:hint="eastAsia"/>
          <w:color w:val="000000" w:themeColor="text1"/>
          <w:sz w:val="22"/>
          <w:szCs w:val="22"/>
        </w:rPr>
        <w:t>で推移している</w:t>
      </w:r>
      <w:r w:rsidRPr="00B34640">
        <w:rPr>
          <w:rFonts w:asciiTheme="minorEastAsia" w:eastAsiaTheme="minorEastAsia" w:hAnsiTheme="minorEastAsia" w:hint="eastAsia"/>
          <w:color w:val="000000" w:themeColor="text1"/>
          <w:sz w:val="22"/>
          <w:szCs w:val="22"/>
        </w:rPr>
        <w:t>。</w:t>
      </w:r>
    </w:p>
    <w:p w:rsidR="00C22331" w:rsidRPr="00B34640" w:rsidRDefault="00C22331" w:rsidP="00C22331">
      <w:pPr>
        <w:spacing w:line="340" w:lineRule="exact"/>
        <w:rPr>
          <w:rFonts w:asciiTheme="minorEastAsia" w:eastAsiaTheme="minorEastAsia" w:hAnsiTheme="minorEastAsia"/>
          <w:color w:val="000000" w:themeColor="text1"/>
          <w:sz w:val="22"/>
          <w:szCs w:val="22"/>
        </w:rPr>
      </w:pPr>
    </w:p>
    <w:p w:rsidR="00C22331" w:rsidRPr="00B34640" w:rsidRDefault="00C22331" w:rsidP="00F47141">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w:t>
      </w:r>
      <w:r w:rsidR="004E2474" w:rsidRPr="00B34640">
        <w:rPr>
          <w:rFonts w:asciiTheme="minorEastAsia" w:eastAsiaTheme="minorEastAsia" w:hAnsiTheme="minorEastAsia" w:hint="eastAsia"/>
          <w:color w:val="000000" w:themeColor="text1"/>
          <w:sz w:val="22"/>
          <w:szCs w:val="22"/>
        </w:rPr>
        <w:t xml:space="preserve">　</w:t>
      </w:r>
      <w:r w:rsidRPr="00B34640">
        <w:rPr>
          <w:rFonts w:asciiTheme="minorEastAsia" w:eastAsiaTheme="minorEastAsia" w:hAnsiTheme="minorEastAsia" w:hint="eastAsia"/>
          <w:color w:val="000000" w:themeColor="text1"/>
          <w:sz w:val="22"/>
          <w:szCs w:val="22"/>
        </w:rPr>
        <w:t>以上のことから、勝山高校と桃谷高校多部制単位制Ⅰ・Ⅱ部を統合整備による再編整備の対象とすることとし、新たな高校を現勝山高校の校地校舎を使用して設置することとする。</w:t>
      </w:r>
    </w:p>
    <w:p w:rsidR="00C22331" w:rsidRPr="004E2474" w:rsidRDefault="00C22331" w:rsidP="0078337E">
      <w:pPr>
        <w:spacing w:line="340" w:lineRule="exact"/>
        <w:ind w:leftChars="300" w:left="630" w:firstLineChars="100" w:firstLine="220"/>
        <w:rPr>
          <w:rFonts w:asciiTheme="minorEastAsia" w:eastAsiaTheme="minorEastAsia" w:hAnsiTheme="minorEastAsia"/>
          <w:color w:val="000000" w:themeColor="text1"/>
          <w:sz w:val="22"/>
          <w:szCs w:val="22"/>
        </w:rPr>
      </w:pPr>
      <w:r w:rsidRPr="004E2474">
        <w:rPr>
          <w:rFonts w:asciiTheme="minorEastAsia" w:eastAsiaTheme="minorEastAsia" w:hAnsiTheme="minorEastAsia" w:hint="eastAsia"/>
          <w:color w:val="000000" w:themeColor="text1"/>
          <w:sz w:val="22"/>
          <w:szCs w:val="22"/>
        </w:rPr>
        <w:t>新たな高校は、</w:t>
      </w:r>
      <w:r w:rsidR="009F594F" w:rsidRPr="004E2474">
        <w:rPr>
          <w:rFonts w:asciiTheme="minorEastAsia" w:eastAsiaTheme="minorEastAsia" w:hAnsiTheme="minorEastAsia" w:hint="eastAsia"/>
          <w:color w:val="000000" w:themeColor="text1"/>
          <w:sz w:val="22"/>
          <w:szCs w:val="22"/>
        </w:rPr>
        <w:t>不登校経験者など</w:t>
      </w:r>
      <w:r w:rsidR="009315D2" w:rsidRPr="004E2474">
        <w:rPr>
          <w:rFonts w:asciiTheme="minorEastAsia" w:eastAsiaTheme="minorEastAsia" w:hAnsiTheme="minorEastAsia" w:hint="eastAsia"/>
          <w:color w:val="000000" w:themeColor="text1"/>
          <w:sz w:val="22"/>
          <w:szCs w:val="22"/>
        </w:rPr>
        <w:t>様々な</w:t>
      </w:r>
      <w:r w:rsidR="009F594F" w:rsidRPr="004E2474">
        <w:rPr>
          <w:rFonts w:asciiTheme="minorEastAsia" w:eastAsiaTheme="minorEastAsia" w:hAnsiTheme="minorEastAsia" w:hint="eastAsia"/>
          <w:color w:val="000000" w:themeColor="text1"/>
          <w:sz w:val="22"/>
          <w:szCs w:val="22"/>
        </w:rPr>
        <w:t>理由により自分の生活スタイルやペース</w:t>
      </w:r>
      <w:r w:rsidR="009315D2" w:rsidRPr="004E2474">
        <w:rPr>
          <w:rFonts w:asciiTheme="minorEastAsia" w:eastAsiaTheme="minorEastAsia" w:hAnsiTheme="minorEastAsia" w:hint="eastAsia"/>
          <w:color w:val="000000" w:themeColor="text1"/>
          <w:sz w:val="22"/>
          <w:szCs w:val="22"/>
        </w:rPr>
        <w:t>に合わせた高校</w:t>
      </w:r>
      <w:r w:rsidR="009F594F" w:rsidRPr="004E2474">
        <w:rPr>
          <w:rFonts w:asciiTheme="minorEastAsia" w:eastAsiaTheme="minorEastAsia" w:hAnsiTheme="minorEastAsia" w:hint="eastAsia"/>
          <w:color w:val="000000" w:themeColor="text1"/>
          <w:sz w:val="22"/>
          <w:szCs w:val="22"/>
        </w:rPr>
        <w:t>就学を希望する生徒</w:t>
      </w:r>
      <w:r w:rsidR="003F6FF1" w:rsidRPr="004E2474">
        <w:rPr>
          <w:rFonts w:asciiTheme="minorEastAsia" w:eastAsiaTheme="minorEastAsia" w:hAnsiTheme="minorEastAsia" w:hint="eastAsia"/>
          <w:color w:val="000000" w:themeColor="text1"/>
          <w:sz w:val="22"/>
          <w:szCs w:val="22"/>
        </w:rPr>
        <w:t>を受け入れる</w:t>
      </w:r>
      <w:r w:rsidR="00A851DF" w:rsidRPr="004E2474">
        <w:rPr>
          <w:rFonts w:asciiTheme="minorEastAsia" w:eastAsiaTheme="minorEastAsia" w:hAnsiTheme="minorEastAsia" w:hint="eastAsia"/>
          <w:color w:val="000000" w:themeColor="text1"/>
          <w:sz w:val="22"/>
          <w:szCs w:val="22"/>
        </w:rPr>
        <w:t>学校とする</w:t>
      </w:r>
      <w:r w:rsidR="0023348A" w:rsidRPr="004E2474">
        <w:rPr>
          <w:rFonts w:asciiTheme="minorEastAsia" w:eastAsiaTheme="minorEastAsia" w:hAnsiTheme="minorEastAsia" w:hint="eastAsia"/>
          <w:color w:val="000000" w:themeColor="text1"/>
          <w:sz w:val="22"/>
          <w:szCs w:val="22"/>
        </w:rPr>
        <w:t>。その</w:t>
      </w:r>
      <w:r w:rsidR="009F594F" w:rsidRPr="004E2474">
        <w:rPr>
          <w:rFonts w:asciiTheme="minorEastAsia" w:eastAsiaTheme="minorEastAsia" w:hAnsiTheme="minorEastAsia" w:hint="eastAsia"/>
          <w:color w:val="000000" w:themeColor="text1"/>
          <w:sz w:val="22"/>
          <w:szCs w:val="22"/>
        </w:rPr>
        <w:t>ため、</w:t>
      </w:r>
      <w:r w:rsidR="00A72574" w:rsidRPr="004E2474">
        <w:rPr>
          <w:rFonts w:asciiTheme="minorEastAsia" w:eastAsiaTheme="minorEastAsia" w:hAnsiTheme="minorEastAsia" w:hint="eastAsia"/>
          <w:color w:val="000000" w:themeColor="text1"/>
          <w:sz w:val="22"/>
          <w:szCs w:val="22"/>
        </w:rPr>
        <w:t>これまで</w:t>
      </w:r>
      <w:r w:rsidR="00DB401E" w:rsidRPr="004E2474">
        <w:rPr>
          <w:rFonts w:asciiTheme="minorEastAsia" w:eastAsiaTheme="minorEastAsia" w:hAnsiTheme="minorEastAsia" w:hint="eastAsia"/>
          <w:color w:val="000000" w:themeColor="text1"/>
          <w:sz w:val="22"/>
          <w:szCs w:val="22"/>
        </w:rPr>
        <w:t>桃谷高校</w:t>
      </w:r>
      <w:r w:rsidR="003409E4" w:rsidRPr="004E2474">
        <w:rPr>
          <w:rFonts w:asciiTheme="minorEastAsia" w:eastAsiaTheme="minorEastAsia" w:hAnsiTheme="minorEastAsia" w:hint="eastAsia"/>
          <w:color w:val="000000" w:themeColor="text1"/>
          <w:sz w:val="22"/>
          <w:szCs w:val="22"/>
        </w:rPr>
        <w:t>多部制単位制Ⅰ・Ⅱ部</w:t>
      </w:r>
      <w:r w:rsidR="00A72574" w:rsidRPr="004E2474">
        <w:rPr>
          <w:rFonts w:asciiTheme="minorEastAsia" w:eastAsiaTheme="minorEastAsia" w:hAnsiTheme="minorEastAsia" w:hint="eastAsia"/>
          <w:color w:val="000000" w:themeColor="text1"/>
          <w:sz w:val="22"/>
          <w:szCs w:val="22"/>
        </w:rPr>
        <w:t>が実践してきた</w:t>
      </w:r>
      <w:r w:rsidRPr="004E2474">
        <w:rPr>
          <w:rFonts w:asciiTheme="minorEastAsia" w:eastAsiaTheme="minorEastAsia" w:hAnsiTheme="minorEastAsia" w:hint="eastAsia"/>
          <w:color w:val="000000" w:themeColor="text1"/>
          <w:sz w:val="22"/>
          <w:szCs w:val="22"/>
        </w:rPr>
        <w:t>柔軟な教育システム</w:t>
      </w:r>
      <w:r w:rsidR="0023348A" w:rsidRPr="004E2474">
        <w:rPr>
          <w:rFonts w:asciiTheme="minorEastAsia" w:eastAsiaTheme="minorEastAsia" w:hAnsiTheme="minorEastAsia" w:hint="eastAsia"/>
          <w:color w:val="000000" w:themeColor="text1"/>
          <w:sz w:val="22"/>
          <w:szCs w:val="22"/>
        </w:rPr>
        <w:t>を採用するとともに</w:t>
      </w:r>
      <w:r w:rsidRPr="004E2474">
        <w:rPr>
          <w:rFonts w:asciiTheme="minorEastAsia" w:eastAsiaTheme="minorEastAsia" w:hAnsiTheme="minorEastAsia" w:hint="eastAsia"/>
          <w:color w:val="000000" w:themeColor="text1"/>
          <w:sz w:val="22"/>
          <w:szCs w:val="22"/>
        </w:rPr>
        <w:t>勝山高校</w:t>
      </w:r>
      <w:r w:rsidR="00DB401E" w:rsidRPr="004E2474">
        <w:rPr>
          <w:rFonts w:asciiTheme="minorEastAsia" w:eastAsiaTheme="minorEastAsia" w:hAnsiTheme="minorEastAsia" w:hint="eastAsia"/>
          <w:color w:val="000000" w:themeColor="text1"/>
          <w:sz w:val="22"/>
          <w:szCs w:val="22"/>
        </w:rPr>
        <w:t>が大切にしてきた</w:t>
      </w:r>
      <w:r w:rsidRPr="004E2474">
        <w:rPr>
          <w:rFonts w:asciiTheme="minorEastAsia" w:eastAsiaTheme="minorEastAsia" w:hAnsiTheme="minorEastAsia" w:hint="eastAsia"/>
          <w:color w:val="000000" w:themeColor="text1"/>
          <w:sz w:val="22"/>
          <w:szCs w:val="22"/>
        </w:rPr>
        <w:t>基礎学力定着のための</w:t>
      </w:r>
      <w:r w:rsidR="00DB401E" w:rsidRPr="004E2474">
        <w:rPr>
          <w:rFonts w:asciiTheme="minorEastAsia" w:eastAsiaTheme="minorEastAsia" w:hAnsiTheme="minorEastAsia" w:hint="eastAsia"/>
          <w:color w:val="000000" w:themeColor="text1"/>
          <w:sz w:val="22"/>
          <w:szCs w:val="22"/>
        </w:rPr>
        <w:t>指導を継承・発展</w:t>
      </w:r>
      <w:r w:rsidRPr="004E2474">
        <w:rPr>
          <w:rFonts w:asciiTheme="minorEastAsia" w:eastAsiaTheme="minorEastAsia" w:hAnsiTheme="minorEastAsia" w:hint="eastAsia"/>
          <w:color w:val="000000" w:themeColor="text1"/>
          <w:sz w:val="22"/>
          <w:szCs w:val="22"/>
        </w:rPr>
        <w:t>させ</w:t>
      </w:r>
      <w:r w:rsidR="00E10591" w:rsidRPr="004E2474">
        <w:rPr>
          <w:rFonts w:asciiTheme="minorEastAsia" w:eastAsiaTheme="minorEastAsia" w:hAnsiTheme="minorEastAsia" w:hint="eastAsia"/>
          <w:color w:val="000000" w:themeColor="text1"/>
          <w:sz w:val="22"/>
          <w:szCs w:val="22"/>
        </w:rPr>
        <w:t>、</w:t>
      </w:r>
      <w:r w:rsidR="006E13F2" w:rsidRPr="004E2474">
        <w:rPr>
          <w:rFonts w:asciiTheme="minorEastAsia" w:eastAsiaTheme="minorEastAsia" w:hAnsiTheme="minorEastAsia" w:hint="eastAsia"/>
          <w:color w:val="000000" w:themeColor="text1"/>
          <w:sz w:val="22"/>
          <w:szCs w:val="22"/>
        </w:rPr>
        <w:t>個々の生徒の状況に応じた</w:t>
      </w:r>
      <w:r w:rsidR="0023348A" w:rsidRPr="004E2474">
        <w:rPr>
          <w:rFonts w:asciiTheme="minorEastAsia" w:eastAsiaTheme="minorEastAsia" w:hAnsiTheme="minorEastAsia" w:hint="eastAsia"/>
          <w:color w:val="000000" w:themeColor="text1"/>
          <w:sz w:val="22"/>
          <w:szCs w:val="22"/>
        </w:rPr>
        <w:t>丁寧できめ細かな</w:t>
      </w:r>
      <w:r w:rsidR="006E13F2" w:rsidRPr="004E2474">
        <w:rPr>
          <w:rFonts w:asciiTheme="minorEastAsia" w:eastAsiaTheme="minorEastAsia" w:hAnsiTheme="minorEastAsia" w:hint="eastAsia"/>
          <w:color w:val="000000" w:themeColor="text1"/>
          <w:sz w:val="22"/>
          <w:szCs w:val="22"/>
        </w:rPr>
        <w:t>指導を行っていく</w:t>
      </w:r>
      <w:r w:rsidRPr="004E2474">
        <w:rPr>
          <w:rFonts w:asciiTheme="minorEastAsia" w:eastAsiaTheme="minorEastAsia" w:hAnsiTheme="minorEastAsia" w:hint="eastAsia"/>
          <w:color w:val="000000" w:themeColor="text1"/>
          <w:sz w:val="22"/>
          <w:szCs w:val="22"/>
        </w:rPr>
        <w:t>。</w:t>
      </w:r>
    </w:p>
    <w:p w:rsidR="004E2474" w:rsidRDefault="00C22331" w:rsidP="004E2474">
      <w:pPr>
        <w:spacing w:line="340" w:lineRule="exact"/>
        <w:ind w:firstLineChars="400" w:firstLine="880"/>
        <w:rPr>
          <w:rFonts w:asciiTheme="minorEastAsia" w:eastAsiaTheme="minorEastAsia" w:hAnsiTheme="minorEastAsia"/>
          <w:color w:val="000000" w:themeColor="text1"/>
          <w:sz w:val="22"/>
          <w:szCs w:val="22"/>
        </w:rPr>
      </w:pPr>
      <w:r w:rsidRPr="004E2474">
        <w:rPr>
          <w:rFonts w:asciiTheme="minorEastAsia" w:eastAsiaTheme="minorEastAsia" w:hAnsiTheme="minorEastAsia" w:hint="eastAsia"/>
          <w:color w:val="000000" w:themeColor="text1"/>
          <w:sz w:val="22"/>
          <w:szCs w:val="22"/>
        </w:rPr>
        <w:t>なお、新たな高校の校名については学校関係者の意向を踏まえて決定する。</w:t>
      </w:r>
    </w:p>
    <w:p w:rsidR="004E2474" w:rsidRDefault="004E2474" w:rsidP="004E2474">
      <w:pPr>
        <w:spacing w:line="340" w:lineRule="exact"/>
        <w:ind w:firstLineChars="400" w:firstLine="880"/>
        <w:rPr>
          <w:rFonts w:asciiTheme="minorEastAsia" w:eastAsiaTheme="minorEastAsia" w:hAnsiTheme="minorEastAsia"/>
          <w:color w:val="000000" w:themeColor="text1"/>
          <w:sz w:val="22"/>
          <w:szCs w:val="22"/>
        </w:rPr>
      </w:pPr>
    </w:p>
    <w:p w:rsidR="00C972D5" w:rsidRPr="004E2474" w:rsidRDefault="00C22331" w:rsidP="00F47141">
      <w:pPr>
        <w:spacing w:line="340" w:lineRule="exact"/>
        <w:ind w:leftChars="200" w:left="640" w:hangingChars="100" w:hanging="220"/>
        <w:rPr>
          <w:rFonts w:asciiTheme="minorEastAsia" w:eastAsiaTheme="minorEastAsia" w:hAnsiTheme="minorEastAsia"/>
          <w:color w:val="000000" w:themeColor="text1"/>
          <w:sz w:val="22"/>
          <w:szCs w:val="22"/>
        </w:rPr>
      </w:pPr>
      <w:r w:rsidRPr="004E2474">
        <w:rPr>
          <w:rFonts w:asciiTheme="minorEastAsia" w:eastAsiaTheme="minorEastAsia" w:hAnsiTheme="minorEastAsia" w:hint="eastAsia"/>
          <w:color w:val="000000" w:themeColor="text1"/>
          <w:sz w:val="22"/>
          <w:szCs w:val="22"/>
        </w:rPr>
        <w:t>・</w:t>
      </w:r>
      <w:r w:rsidR="004E2474" w:rsidRPr="00B34640">
        <w:rPr>
          <w:rFonts w:asciiTheme="minorEastAsia" w:eastAsiaTheme="minorEastAsia" w:hAnsiTheme="minorEastAsia" w:hint="eastAsia"/>
          <w:color w:val="000000" w:themeColor="text1"/>
          <w:sz w:val="22"/>
          <w:szCs w:val="22"/>
        </w:rPr>
        <w:t xml:space="preserve">　</w:t>
      </w:r>
      <w:r w:rsidR="00A851DF" w:rsidRPr="000A0B0E">
        <w:rPr>
          <w:rFonts w:asciiTheme="minorEastAsia" w:eastAsiaTheme="minorEastAsia" w:hAnsiTheme="minorEastAsia" w:hint="eastAsia"/>
          <w:color w:val="000000" w:themeColor="text1"/>
          <w:sz w:val="22"/>
          <w:szCs w:val="22"/>
        </w:rPr>
        <w:t>上記の</w:t>
      </w:r>
      <w:r w:rsidRPr="000A0B0E">
        <w:rPr>
          <w:rFonts w:asciiTheme="minorEastAsia" w:eastAsiaTheme="minorEastAsia" w:hAnsiTheme="minorEastAsia" w:hint="eastAsia"/>
          <w:color w:val="000000" w:themeColor="text1"/>
          <w:sz w:val="22"/>
          <w:szCs w:val="22"/>
        </w:rPr>
        <w:t>統合整備に合わせて、桃谷高校通信制の</w:t>
      </w:r>
      <w:r w:rsidR="005C5A9A" w:rsidRPr="000A0B0E">
        <w:rPr>
          <w:rFonts w:asciiTheme="minorEastAsia" w:eastAsiaTheme="minorEastAsia" w:hAnsiTheme="minorEastAsia" w:hint="eastAsia"/>
          <w:color w:val="000000" w:themeColor="text1"/>
          <w:sz w:val="22"/>
          <w:szCs w:val="22"/>
        </w:rPr>
        <w:t>課程</w:t>
      </w:r>
      <w:r w:rsidRPr="000A0B0E">
        <w:rPr>
          <w:rFonts w:asciiTheme="minorEastAsia" w:eastAsiaTheme="minorEastAsia" w:hAnsiTheme="minorEastAsia" w:hint="eastAsia"/>
          <w:color w:val="000000" w:themeColor="text1"/>
          <w:sz w:val="22"/>
          <w:szCs w:val="22"/>
        </w:rPr>
        <w:t>昼間部の募集定員の拡充を図</w:t>
      </w:r>
      <w:r w:rsidR="00A851DF" w:rsidRPr="000A0B0E">
        <w:rPr>
          <w:rFonts w:asciiTheme="minorEastAsia" w:eastAsiaTheme="minorEastAsia" w:hAnsiTheme="minorEastAsia" w:hint="eastAsia"/>
          <w:color w:val="000000" w:themeColor="text1"/>
          <w:sz w:val="22"/>
          <w:szCs w:val="22"/>
        </w:rPr>
        <w:t>る。また、</w:t>
      </w:r>
      <w:r w:rsidR="00F8249C" w:rsidRPr="000A0B0E">
        <w:rPr>
          <w:rFonts w:asciiTheme="minorEastAsia" w:eastAsiaTheme="minorEastAsia" w:hAnsiTheme="minorEastAsia" w:hint="eastAsia"/>
          <w:color w:val="000000" w:themeColor="text1"/>
          <w:sz w:val="22"/>
          <w:szCs w:val="22"/>
        </w:rPr>
        <w:t>桃谷高校</w:t>
      </w:r>
      <w:r w:rsidR="00570D7C" w:rsidRPr="000A0B0E">
        <w:rPr>
          <w:rFonts w:asciiTheme="minorEastAsia" w:eastAsiaTheme="minorEastAsia" w:hAnsiTheme="minorEastAsia" w:hint="eastAsia"/>
          <w:color w:val="000000" w:themeColor="text1"/>
          <w:sz w:val="22"/>
          <w:szCs w:val="22"/>
        </w:rPr>
        <w:t>多部制単位制Ⅲ部については、現校地に引き続き設置し、</w:t>
      </w:r>
      <w:r w:rsidR="003D69EB">
        <w:rPr>
          <w:rFonts w:asciiTheme="minorEastAsia" w:eastAsiaTheme="minorEastAsia" w:hAnsiTheme="minorEastAsia" w:hint="eastAsia"/>
          <w:color w:val="000000" w:themeColor="text1"/>
          <w:sz w:val="22"/>
          <w:szCs w:val="22"/>
        </w:rPr>
        <w:t>2020年度の入学者から</w:t>
      </w:r>
      <w:r w:rsidR="00570D7C" w:rsidRPr="000A0B0E">
        <w:rPr>
          <w:rFonts w:asciiTheme="minorEastAsia" w:eastAsiaTheme="minorEastAsia" w:hAnsiTheme="minorEastAsia" w:hint="eastAsia"/>
          <w:color w:val="000000" w:themeColor="text1"/>
          <w:sz w:val="22"/>
          <w:szCs w:val="22"/>
        </w:rPr>
        <w:t>夜間定時制の課程に改編する。</w:t>
      </w:r>
    </w:p>
    <w:p w:rsidR="00C22331" w:rsidRPr="00B34640" w:rsidRDefault="00C22331" w:rsidP="00C22331">
      <w:pPr>
        <w:spacing w:line="340" w:lineRule="exact"/>
        <w:rPr>
          <w:rFonts w:asciiTheme="minorEastAsia" w:eastAsiaTheme="minorEastAsia" w:hAnsiTheme="minorEastAsia"/>
          <w:color w:val="000000" w:themeColor="text1"/>
          <w:sz w:val="22"/>
          <w:szCs w:val="22"/>
        </w:rPr>
      </w:pPr>
    </w:p>
    <w:p w:rsidR="00C972D5" w:rsidRDefault="00C972D5" w:rsidP="00C972D5">
      <w:pPr>
        <w:spacing w:line="340" w:lineRule="exact"/>
        <w:rPr>
          <w:rFonts w:asciiTheme="minorEastAsia" w:eastAsiaTheme="minorEastAsia" w:hAnsiTheme="minorEastAsia"/>
          <w:color w:val="000000" w:themeColor="text1"/>
          <w:sz w:val="22"/>
          <w:szCs w:val="22"/>
        </w:rPr>
      </w:pPr>
    </w:p>
    <w:p w:rsidR="00894DFF" w:rsidRDefault="00894DFF" w:rsidP="001147B1">
      <w:pPr>
        <w:spacing w:line="340" w:lineRule="exact"/>
        <w:rPr>
          <w:rFonts w:asciiTheme="minorEastAsia" w:eastAsiaTheme="minorEastAsia" w:hAnsiTheme="minorEastAsia"/>
          <w:color w:val="000000" w:themeColor="text1"/>
          <w:sz w:val="22"/>
          <w:szCs w:val="22"/>
        </w:rPr>
      </w:pPr>
    </w:p>
    <w:p w:rsidR="001147B1" w:rsidRPr="00B34640" w:rsidRDefault="0078337E" w:rsidP="001147B1">
      <w:pPr>
        <w:spacing w:line="340" w:lineRule="exact"/>
        <w:rPr>
          <w:rFonts w:asciiTheme="minorEastAsia" w:eastAsiaTheme="minorEastAsia" w:hAnsiTheme="minorEastAsia"/>
          <w:color w:val="000000" w:themeColor="text1"/>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1961344" behindDoc="0" locked="0" layoutInCell="1" allowOverlap="1" wp14:anchorId="6DCDD96C" wp14:editId="0D1AE9B1">
                <wp:simplePos x="0" y="0"/>
                <wp:positionH relativeFrom="column">
                  <wp:posOffset>2767330</wp:posOffset>
                </wp:positionH>
                <wp:positionV relativeFrom="paragraph">
                  <wp:posOffset>683302</wp:posOffset>
                </wp:positionV>
                <wp:extent cx="692785" cy="32131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7" style="position:absolute;left:0;text-align:left;margin-left:217.9pt;margin-top:53.8pt;width:54.55pt;height:25.3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" fillcolor="window" stroked="f" strokeweight="2pt">
                <v:textbo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３</w:t>
                      </w:r>
                    </w:p>
                  </w:txbxContent>
                </v:textbox>
              </v:rect>
            </w:pict>
          </mc:Fallback>
        </mc:AlternateContent>
      </w:r>
    </w:p>
    <w:p w:rsidR="0023348A" w:rsidRDefault="0023348A" w:rsidP="001147B1">
      <w:pPr>
        <w:spacing w:line="340" w:lineRule="exact"/>
        <w:rPr>
          <w:rFonts w:asciiTheme="minorEastAsia" w:eastAsiaTheme="minorEastAsia" w:hAnsiTheme="minorEastAsia"/>
          <w:color w:val="000000" w:themeColor="text1"/>
          <w:sz w:val="22"/>
          <w:szCs w:val="22"/>
        </w:rPr>
      </w:pPr>
      <w:r w:rsidRPr="0023348A">
        <w:rPr>
          <w:rFonts w:asciiTheme="minorEastAsia" w:eastAsiaTheme="minorEastAsia" w:hAnsiTheme="minorEastAsia" w:hint="eastAsia"/>
          <w:color w:val="000000" w:themeColor="text1"/>
          <w:sz w:val="22"/>
          <w:szCs w:val="22"/>
        </w:rPr>
        <w:lastRenderedPageBreak/>
        <w:t>≪参考≫</w:t>
      </w:r>
    </w:p>
    <w:p w:rsidR="001147B1" w:rsidRDefault="00C422A8" w:rsidP="001147B1">
      <w:pPr>
        <w:spacing w:line="340" w:lineRule="exact"/>
        <w:rPr>
          <w:rFonts w:asciiTheme="minorEastAsia" w:eastAsiaTheme="minorEastAsia" w:hAnsiTheme="minorEastAsia"/>
          <w:color w:val="000000" w:themeColor="text1"/>
          <w:sz w:val="22"/>
          <w:szCs w:val="22"/>
        </w:rPr>
      </w:pPr>
      <w:r w:rsidRPr="00894DF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36096" behindDoc="0" locked="0" layoutInCell="1" allowOverlap="1" wp14:anchorId="70DE0BFE" wp14:editId="117F06CA">
                <wp:simplePos x="0" y="0"/>
                <wp:positionH relativeFrom="column">
                  <wp:posOffset>-114935</wp:posOffset>
                </wp:positionH>
                <wp:positionV relativeFrom="paragraph">
                  <wp:posOffset>144033</wp:posOffset>
                </wp:positionV>
                <wp:extent cx="6420485" cy="22504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2250440"/>
                        </a:xfrm>
                        <a:prstGeom prst="rect">
                          <a:avLst/>
                        </a:prstGeom>
                        <a:noFill/>
                        <a:ln w="9525">
                          <a:noFill/>
                          <a:miter lim="800000"/>
                          <a:headEnd/>
                          <a:tailEnd/>
                        </a:ln>
                      </wps:spPr>
                      <wps:txbx>
                        <w:txbxContent>
                          <w:p w:rsidR="00894DFF" w:rsidRDefault="00894DFF">
                            <w:r>
                              <w:rPr>
                                <w:noProof/>
                              </w:rPr>
                              <w:drawing>
                                <wp:inline distT="0" distB="0" distL="0" distR="0" wp14:anchorId="23ADBCCF" wp14:editId="5B31050C">
                                  <wp:extent cx="6228715" cy="2012193"/>
                                  <wp:effectExtent l="0" t="0" r="63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715" cy="20121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05pt;margin-top:11.35pt;width:505.55pt;height:177.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" filled="f" stroked="f">
                <v:textbox>
                  <w:txbxContent>
                    <w:p w:rsidR="00894DFF" w:rsidRDefault="00894DFF">
                      <w:r>
                        <w:rPr>
                          <w:noProof/>
                        </w:rPr>
                        <w:drawing>
                          <wp:inline distT="0" distB="0" distL="0" distR="0" wp14:anchorId="23ADBCCF" wp14:editId="5B31050C">
                            <wp:extent cx="6228715" cy="2012193"/>
                            <wp:effectExtent l="0" t="0" r="63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715" cy="2012193"/>
                                    </a:xfrm>
                                    <a:prstGeom prst="rect">
                                      <a:avLst/>
                                    </a:prstGeom>
                                    <a:noFill/>
                                    <a:ln>
                                      <a:noFill/>
                                    </a:ln>
                                  </pic:spPr>
                                </pic:pic>
                              </a:graphicData>
                            </a:graphic>
                          </wp:inline>
                        </w:drawing>
                      </w:r>
                    </w:p>
                  </w:txbxContent>
                </v:textbox>
              </v:shape>
            </w:pict>
          </mc:Fallback>
        </mc:AlternateContent>
      </w:r>
      <w:r w:rsidR="001147B1" w:rsidRPr="00B34640">
        <w:rPr>
          <w:rFonts w:asciiTheme="minorEastAsia" w:eastAsiaTheme="minorEastAsia" w:hAnsiTheme="minorEastAsia" w:hint="eastAsia"/>
          <w:color w:val="000000" w:themeColor="text1"/>
          <w:sz w:val="22"/>
          <w:szCs w:val="22"/>
        </w:rPr>
        <w:t>１．入学者数の状況</w:t>
      </w:r>
    </w:p>
    <w:p w:rsidR="00334887" w:rsidRPr="00B34640" w:rsidRDefault="00334887" w:rsidP="00334887">
      <w:pPr>
        <w:spacing w:line="340" w:lineRule="exact"/>
        <w:ind w:firstLineChars="100" w:firstLine="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＜勝山高校＞</w:t>
      </w:r>
    </w:p>
    <w:p w:rsidR="00334887" w:rsidRPr="00334887" w:rsidRDefault="00334887"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C6496B" w:rsidRPr="00B34640" w:rsidRDefault="00C6496B" w:rsidP="001147B1">
      <w:pPr>
        <w:spacing w:line="340" w:lineRule="exact"/>
        <w:rPr>
          <w:rFonts w:asciiTheme="minorEastAsia" w:eastAsiaTheme="minorEastAsia" w:hAnsiTheme="minorEastAsia"/>
          <w:color w:val="000000" w:themeColor="text1"/>
          <w:sz w:val="22"/>
          <w:szCs w:val="22"/>
        </w:rPr>
      </w:pPr>
    </w:p>
    <w:p w:rsidR="00C6496B" w:rsidRPr="00B34640" w:rsidRDefault="00C6496B" w:rsidP="001147B1">
      <w:pPr>
        <w:spacing w:line="340" w:lineRule="exact"/>
        <w:rPr>
          <w:rFonts w:asciiTheme="minorEastAsia" w:eastAsiaTheme="minorEastAsia" w:hAnsiTheme="minorEastAsia"/>
          <w:color w:val="000000" w:themeColor="text1"/>
          <w:sz w:val="22"/>
          <w:szCs w:val="22"/>
        </w:rPr>
      </w:pPr>
    </w:p>
    <w:p w:rsidR="00C6496B" w:rsidRPr="00B34640" w:rsidRDefault="00C6496B" w:rsidP="001147B1">
      <w:pPr>
        <w:spacing w:line="340" w:lineRule="exact"/>
        <w:rPr>
          <w:rFonts w:asciiTheme="minorEastAsia" w:eastAsiaTheme="minorEastAsia" w:hAnsiTheme="minorEastAsia"/>
          <w:color w:val="000000" w:themeColor="text1"/>
          <w:sz w:val="22"/>
          <w:szCs w:val="22"/>
        </w:rPr>
      </w:pPr>
    </w:p>
    <w:p w:rsidR="00C6496B" w:rsidRDefault="00C6496B" w:rsidP="001147B1">
      <w:pPr>
        <w:spacing w:line="340" w:lineRule="exact"/>
        <w:rPr>
          <w:rFonts w:asciiTheme="minorEastAsia" w:eastAsiaTheme="minorEastAsia" w:hAnsiTheme="minorEastAsia"/>
          <w:color w:val="000000" w:themeColor="text1"/>
          <w:sz w:val="22"/>
          <w:szCs w:val="22"/>
        </w:rPr>
      </w:pPr>
    </w:p>
    <w:p w:rsidR="00BA1B0B" w:rsidRDefault="00BA1B0B" w:rsidP="001147B1">
      <w:pPr>
        <w:spacing w:line="340" w:lineRule="exact"/>
        <w:rPr>
          <w:rFonts w:asciiTheme="minorEastAsia" w:eastAsiaTheme="minorEastAsia" w:hAnsiTheme="minorEastAsia"/>
          <w:color w:val="000000" w:themeColor="text1"/>
          <w:sz w:val="22"/>
          <w:szCs w:val="22"/>
        </w:rPr>
      </w:pPr>
    </w:p>
    <w:p w:rsidR="00334887" w:rsidRDefault="00C422A8" w:rsidP="00334887">
      <w:pPr>
        <w:spacing w:line="340" w:lineRule="exact"/>
        <w:ind w:firstLineChars="100" w:firstLine="220"/>
        <w:rPr>
          <w:rFonts w:asciiTheme="minorEastAsia" w:eastAsiaTheme="minorEastAsia" w:hAnsiTheme="minorEastAsia"/>
          <w:color w:val="000000" w:themeColor="text1"/>
          <w:sz w:val="22"/>
          <w:szCs w:val="22"/>
        </w:rPr>
      </w:pPr>
      <w:r w:rsidRPr="00C422A8">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38144" behindDoc="0" locked="0" layoutInCell="1" allowOverlap="1" wp14:anchorId="38B5B9A8" wp14:editId="2EA0447D">
                <wp:simplePos x="0" y="0"/>
                <wp:positionH relativeFrom="column">
                  <wp:posOffset>-508000</wp:posOffset>
                </wp:positionH>
                <wp:positionV relativeFrom="paragraph">
                  <wp:posOffset>44338</wp:posOffset>
                </wp:positionV>
                <wp:extent cx="6922770" cy="2571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2571750"/>
                        </a:xfrm>
                        <a:prstGeom prst="rect">
                          <a:avLst/>
                        </a:prstGeom>
                        <a:noFill/>
                        <a:ln w="9525">
                          <a:noFill/>
                          <a:miter lim="800000"/>
                          <a:headEnd/>
                          <a:tailEnd/>
                        </a:ln>
                      </wps:spPr>
                      <wps:txbx>
                        <w:txbxContent>
                          <w:p w:rsidR="00C422A8" w:rsidRDefault="00C422A8">
                            <w:r>
                              <w:rPr>
                                <w:noProof/>
                              </w:rPr>
                              <w:drawing>
                                <wp:inline distT="0" distB="0" distL="0" distR="0" wp14:anchorId="65D307B6" wp14:editId="6BDBCC4C">
                                  <wp:extent cx="6597808" cy="221063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808" cy="22106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pt;margin-top:3.5pt;width:545.1pt;height:20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" filled="f" stroked="f">
                <v:textbox>
                  <w:txbxContent>
                    <w:p w:rsidR="00C422A8" w:rsidRDefault="00C422A8">
                      <w:r>
                        <w:rPr>
                          <w:noProof/>
                        </w:rPr>
                        <w:drawing>
                          <wp:inline distT="0" distB="0" distL="0" distR="0" wp14:anchorId="65D307B6" wp14:editId="6BDBCC4C">
                            <wp:extent cx="6597808" cy="221063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808" cy="2210637"/>
                                    </a:xfrm>
                                    <a:prstGeom prst="rect">
                                      <a:avLst/>
                                    </a:prstGeom>
                                    <a:noFill/>
                                    <a:ln>
                                      <a:noFill/>
                                    </a:ln>
                                  </pic:spPr>
                                </pic:pic>
                              </a:graphicData>
                            </a:graphic>
                          </wp:inline>
                        </w:drawing>
                      </w:r>
                    </w:p>
                  </w:txbxContent>
                </v:textbox>
              </v:shape>
            </w:pict>
          </mc:Fallback>
        </mc:AlternateContent>
      </w:r>
      <w:r w:rsidR="00334887" w:rsidRPr="00B34640">
        <w:rPr>
          <w:rFonts w:asciiTheme="minorEastAsia" w:eastAsiaTheme="minorEastAsia" w:hAnsiTheme="minorEastAsia" w:hint="eastAsia"/>
          <w:color w:val="000000" w:themeColor="text1"/>
          <w:sz w:val="22"/>
          <w:szCs w:val="22"/>
        </w:rPr>
        <w:t>＜桃谷高校多部制単位制Ⅰ・Ⅱ部＞</w:t>
      </w: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r w:rsidRPr="00C422A8">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40192" behindDoc="0" locked="0" layoutInCell="1" allowOverlap="1" wp14:anchorId="33F314F2" wp14:editId="0F7758C4">
                <wp:simplePos x="0" y="0"/>
                <wp:positionH relativeFrom="column">
                  <wp:posOffset>-508747</wp:posOffset>
                </wp:positionH>
                <wp:positionV relativeFrom="paragraph">
                  <wp:posOffset>207010</wp:posOffset>
                </wp:positionV>
                <wp:extent cx="6219930" cy="1547446"/>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930" cy="1547446"/>
                        </a:xfrm>
                        <a:prstGeom prst="rect">
                          <a:avLst/>
                        </a:prstGeom>
                        <a:noFill/>
                        <a:ln w="9525">
                          <a:noFill/>
                          <a:miter lim="800000"/>
                          <a:headEnd/>
                          <a:tailEnd/>
                        </a:ln>
                      </wps:spPr>
                      <wps:txbx>
                        <w:txbxContent>
                          <w:p w:rsidR="00C422A8" w:rsidRDefault="00C422A8">
                            <w:r>
                              <w:rPr>
                                <w:noProof/>
                              </w:rPr>
                              <w:drawing>
                                <wp:inline distT="0" distB="0" distL="0" distR="0" wp14:anchorId="1C7BCCDE" wp14:editId="546F279B">
                                  <wp:extent cx="6119341" cy="1410463"/>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2229" cy="14157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05pt;margin-top:16.3pt;width:489.75pt;height:121.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" filled="f" stroked="f">
                <v:textbox>
                  <w:txbxContent>
                    <w:p w:rsidR="00C422A8" w:rsidRDefault="00C422A8">
                      <w:r>
                        <w:rPr>
                          <w:noProof/>
                        </w:rPr>
                        <w:drawing>
                          <wp:inline distT="0" distB="0" distL="0" distR="0" wp14:anchorId="1C7BCCDE" wp14:editId="546F279B">
                            <wp:extent cx="6119341" cy="1410463"/>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2229" cy="1415738"/>
                                    </a:xfrm>
                                    <a:prstGeom prst="rect">
                                      <a:avLst/>
                                    </a:prstGeom>
                                    <a:noFill/>
                                    <a:ln>
                                      <a:noFill/>
                                    </a:ln>
                                  </pic:spPr>
                                </pic:pic>
                              </a:graphicData>
                            </a:graphic>
                          </wp:inline>
                        </w:drawing>
                      </w:r>
                    </w:p>
                  </w:txbxContent>
                </v:textbox>
              </v:shape>
            </w:pict>
          </mc:Fallback>
        </mc:AlternateContent>
      </w: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Pr="00B34640" w:rsidRDefault="00C422A8" w:rsidP="00C422A8">
      <w:pPr>
        <w:spacing w:line="340" w:lineRule="exact"/>
        <w:ind w:firstLineChars="100" w:firstLine="220"/>
        <w:rPr>
          <w:rFonts w:asciiTheme="minorEastAsia" w:eastAsiaTheme="minorEastAsia" w:hAnsiTheme="minorEastAsia"/>
          <w:color w:val="000000" w:themeColor="text1"/>
          <w:sz w:val="22"/>
          <w:szCs w:val="22"/>
        </w:rPr>
      </w:pPr>
    </w:p>
    <w:p w:rsidR="00334887" w:rsidRDefault="00334887" w:rsidP="001147B1">
      <w:pPr>
        <w:spacing w:line="340" w:lineRule="exact"/>
        <w:rPr>
          <w:rFonts w:asciiTheme="minorEastAsia" w:eastAsiaTheme="minorEastAsia" w:hAnsiTheme="minorEastAsia"/>
          <w:color w:val="000000" w:themeColor="text1"/>
          <w:sz w:val="22"/>
          <w:szCs w:val="22"/>
        </w:rPr>
      </w:pPr>
    </w:p>
    <w:p w:rsidR="00334887" w:rsidRDefault="00334887" w:rsidP="001147B1">
      <w:pPr>
        <w:spacing w:line="340" w:lineRule="exact"/>
        <w:rPr>
          <w:rFonts w:asciiTheme="minorEastAsia" w:eastAsiaTheme="minorEastAsia" w:hAnsiTheme="minorEastAsia"/>
          <w:color w:val="000000" w:themeColor="text1"/>
          <w:sz w:val="22"/>
          <w:szCs w:val="22"/>
        </w:rPr>
      </w:pPr>
    </w:p>
    <w:p w:rsidR="00334887" w:rsidRDefault="00334887" w:rsidP="001147B1">
      <w:pPr>
        <w:spacing w:line="340" w:lineRule="exact"/>
        <w:rPr>
          <w:rFonts w:asciiTheme="minorEastAsia" w:eastAsiaTheme="minorEastAsia" w:hAnsiTheme="minorEastAsia"/>
          <w:color w:val="000000" w:themeColor="text1"/>
          <w:sz w:val="22"/>
          <w:szCs w:val="22"/>
        </w:rPr>
      </w:pPr>
    </w:p>
    <w:p w:rsidR="00C422A8" w:rsidRDefault="006676E8" w:rsidP="00334887">
      <w:pPr>
        <w:spacing w:line="340" w:lineRule="exact"/>
        <w:ind w:firstLineChars="100" w:firstLine="220"/>
        <w:rPr>
          <w:rFonts w:asciiTheme="minorEastAsia" w:eastAsiaTheme="minorEastAsia" w:hAnsiTheme="minorEastAsia"/>
          <w:color w:val="000000" w:themeColor="text1"/>
          <w:sz w:val="22"/>
          <w:szCs w:val="22"/>
        </w:rPr>
      </w:pPr>
      <w:r w:rsidRPr="00C422A8">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42240" behindDoc="0" locked="0" layoutInCell="1" allowOverlap="1" wp14:anchorId="41481296" wp14:editId="04FDD56B">
                <wp:simplePos x="0" y="0"/>
                <wp:positionH relativeFrom="column">
                  <wp:posOffset>-516255</wp:posOffset>
                </wp:positionH>
                <wp:positionV relativeFrom="paragraph">
                  <wp:posOffset>176007</wp:posOffset>
                </wp:positionV>
                <wp:extent cx="6892290" cy="154686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546860"/>
                        </a:xfrm>
                        <a:prstGeom prst="rect">
                          <a:avLst/>
                        </a:prstGeom>
                        <a:noFill/>
                        <a:ln w="9525">
                          <a:noFill/>
                          <a:miter lim="800000"/>
                          <a:headEnd/>
                          <a:tailEnd/>
                        </a:ln>
                      </wps:spPr>
                      <wps:txbx>
                        <w:txbxContent>
                          <w:p w:rsidR="00C422A8" w:rsidRPr="00C422A8" w:rsidRDefault="00C422A8">
                            <w:r>
                              <w:rPr>
                                <w:noProof/>
                              </w:rPr>
                              <w:drawing>
                                <wp:inline distT="0" distB="0" distL="0" distR="0" wp14:anchorId="7443CDFA" wp14:editId="6841F4D1">
                                  <wp:extent cx="6601767" cy="1358879"/>
                                  <wp:effectExtent l="0" t="0" r="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3250" cy="13612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65pt;margin-top:13.85pt;width:542.7pt;height:12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" filled="f" stroked="f">
                <v:textbox>
                  <w:txbxContent>
                    <w:p w:rsidR="00C422A8" w:rsidRPr="00C422A8" w:rsidRDefault="00C422A8">
                      <w:r>
                        <w:rPr>
                          <w:noProof/>
                        </w:rPr>
                        <w:drawing>
                          <wp:inline distT="0" distB="0" distL="0" distR="0" wp14:anchorId="7443CDFA" wp14:editId="6841F4D1">
                            <wp:extent cx="6601767" cy="1358879"/>
                            <wp:effectExtent l="0" t="0" r="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3250" cy="1361243"/>
                                    </a:xfrm>
                                    <a:prstGeom prst="rect">
                                      <a:avLst/>
                                    </a:prstGeom>
                                    <a:noFill/>
                                    <a:ln>
                                      <a:noFill/>
                                    </a:ln>
                                  </pic:spPr>
                                </pic:pic>
                              </a:graphicData>
                            </a:graphic>
                          </wp:inline>
                        </w:drawing>
                      </w:r>
                    </w:p>
                  </w:txbxContent>
                </v:textbox>
              </v:shape>
            </w:pict>
          </mc:Fallback>
        </mc:AlternateContent>
      </w:r>
    </w:p>
    <w:p w:rsidR="00334887" w:rsidRDefault="00334887" w:rsidP="00334887">
      <w:pPr>
        <w:spacing w:line="34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＜桃谷高校通信制の課程</w:t>
      </w:r>
      <w:r w:rsidRPr="00B34640">
        <w:rPr>
          <w:rFonts w:asciiTheme="minorEastAsia" w:eastAsiaTheme="minorEastAsia" w:hAnsiTheme="minorEastAsia" w:hint="eastAsia"/>
          <w:color w:val="000000" w:themeColor="text1"/>
          <w:sz w:val="22"/>
          <w:szCs w:val="22"/>
        </w:rPr>
        <w:t>昼間部＞</w:t>
      </w: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C422A8" w:rsidRDefault="00C422A8" w:rsidP="00334887">
      <w:pPr>
        <w:spacing w:line="340" w:lineRule="exact"/>
        <w:ind w:firstLineChars="100" w:firstLine="220"/>
        <w:rPr>
          <w:rFonts w:asciiTheme="minorEastAsia" w:eastAsiaTheme="minorEastAsia" w:hAnsiTheme="minorEastAsia"/>
          <w:color w:val="000000" w:themeColor="text1"/>
          <w:sz w:val="22"/>
          <w:szCs w:val="22"/>
        </w:rPr>
      </w:pPr>
    </w:p>
    <w:p w:rsidR="006676E8" w:rsidRDefault="006676E8" w:rsidP="001147B1">
      <w:pPr>
        <w:spacing w:line="340" w:lineRule="exact"/>
        <w:rPr>
          <w:rFonts w:asciiTheme="minorEastAsia" w:eastAsiaTheme="minorEastAsia" w:hAnsiTheme="minorEastAsia"/>
          <w:color w:val="000000" w:themeColor="text1"/>
          <w:sz w:val="22"/>
          <w:szCs w:val="22"/>
        </w:rPr>
      </w:pPr>
    </w:p>
    <w:p w:rsidR="00334887" w:rsidRDefault="0071725C" w:rsidP="001147B1">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drawing>
          <wp:anchor distT="0" distB="0" distL="114300" distR="114300" simplePos="0" relativeHeight="252025856" behindDoc="0" locked="0" layoutInCell="1" allowOverlap="1" wp14:anchorId="61D969F2" wp14:editId="6CC25E79">
            <wp:simplePos x="0" y="0"/>
            <wp:positionH relativeFrom="column">
              <wp:posOffset>194310</wp:posOffset>
            </wp:positionH>
            <wp:positionV relativeFrom="paragraph">
              <wp:posOffset>44973</wp:posOffset>
            </wp:positionV>
            <wp:extent cx="5050790" cy="85344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079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6E8" w:rsidRDefault="006676E8" w:rsidP="001147B1">
      <w:pPr>
        <w:spacing w:line="340" w:lineRule="exact"/>
        <w:rPr>
          <w:rFonts w:asciiTheme="minorEastAsia" w:eastAsiaTheme="minorEastAsia" w:hAnsiTheme="minorEastAsia"/>
          <w:color w:val="000000" w:themeColor="text1"/>
          <w:sz w:val="22"/>
          <w:szCs w:val="22"/>
        </w:rPr>
      </w:pPr>
    </w:p>
    <w:p w:rsidR="00334887" w:rsidRDefault="00334887" w:rsidP="001147B1">
      <w:pPr>
        <w:spacing w:line="340" w:lineRule="exact"/>
        <w:rPr>
          <w:rFonts w:asciiTheme="minorEastAsia" w:eastAsiaTheme="minorEastAsia" w:hAnsiTheme="minorEastAsia"/>
          <w:color w:val="000000" w:themeColor="text1"/>
          <w:sz w:val="22"/>
          <w:szCs w:val="22"/>
        </w:rPr>
      </w:pPr>
    </w:p>
    <w:p w:rsidR="00334887" w:rsidRPr="00B34640" w:rsidRDefault="00703409" w:rsidP="001147B1">
      <w:pPr>
        <w:spacing w:line="340" w:lineRule="exact"/>
        <w:rPr>
          <w:rFonts w:asciiTheme="minorEastAsia" w:eastAsiaTheme="minorEastAsia" w:hAnsiTheme="minorEastAsia"/>
          <w:color w:val="000000" w:themeColor="text1"/>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1963392" behindDoc="0" locked="0" layoutInCell="1" allowOverlap="1" wp14:anchorId="196A31B7" wp14:editId="1A01E790">
                <wp:simplePos x="0" y="0"/>
                <wp:positionH relativeFrom="column">
                  <wp:posOffset>2787650</wp:posOffset>
                </wp:positionH>
                <wp:positionV relativeFrom="paragraph">
                  <wp:posOffset>552562</wp:posOffset>
                </wp:positionV>
                <wp:extent cx="692785" cy="32131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2" style="position:absolute;left:0;text-align:left;margin-left:219.5pt;margin-top:43.5pt;width:54.55pt;height:25.3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" fillcolor="window" stroked="f" strokeweight="2pt">
                <v:textbox>
                  <w:txbxContent>
                    <w:p w:rsidR="00493DCD" w:rsidRPr="00493DCD" w:rsidRDefault="008154BE" w:rsidP="00493DCD">
                      <w:pPr>
                        <w:rPr>
                          <w:sz w:val="24"/>
                        </w:rPr>
                      </w:pPr>
                      <w:r>
                        <w:rPr>
                          <w:rFonts w:hint="eastAsia"/>
                          <w:sz w:val="24"/>
                        </w:rPr>
                        <w:t>２</w:t>
                      </w:r>
                      <w:r w:rsidR="00493DCD">
                        <w:rPr>
                          <w:rFonts w:hint="eastAsia"/>
                          <w:sz w:val="24"/>
                        </w:rPr>
                        <w:t>-</w:t>
                      </w:r>
                      <w:r w:rsidR="00AD78AA">
                        <w:rPr>
                          <w:rFonts w:hint="eastAsia"/>
                          <w:sz w:val="24"/>
                        </w:rPr>
                        <w:t>４</w:t>
                      </w:r>
                    </w:p>
                  </w:txbxContent>
                </v:textbox>
              </v:rect>
            </w:pict>
          </mc:Fallback>
        </mc:AlternateContent>
      </w:r>
    </w:p>
    <w:p w:rsidR="001147B1" w:rsidRPr="00B34640" w:rsidRDefault="005A2D33" w:rsidP="00EF191D">
      <w:pPr>
        <w:spacing w:line="340" w:lineRule="exact"/>
        <w:ind w:left="440" w:hangingChars="200" w:hanging="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２．勝山高校の入学者に占める割合が高い</w:t>
      </w:r>
      <w:r w:rsidR="00D13272">
        <w:rPr>
          <w:rFonts w:asciiTheme="minorEastAsia" w:eastAsiaTheme="minorEastAsia" w:hAnsiTheme="minorEastAsia" w:hint="eastAsia"/>
          <w:color w:val="000000" w:themeColor="text1"/>
          <w:sz w:val="22"/>
          <w:szCs w:val="22"/>
        </w:rPr>
        <w:t>５</w:t>
      </w:r>
      <w:r w:rsidR="001147B1" w:rsidRPr="00B34640">
        <w:rPr>
          <w:rFonts w:asciiTheme="minorEastAsia" w:eastAsiaTheme="minorEastAsia" w:hAnsiTheme="minorEastAsia" w:hint="eastAsia"/>
          <w:color w:val="000000" w:themeColor="text1"/>
          <w:sz w:val="22"/>
          <w:szCs w:val="22"/>
        </w:rPr>
        <w:t>つの行政区（</w:t>
      </w:r>
      <w:r w:rsidR="00D13272">
        <w:rPr>
          <w:rFonts w:asciiTheme="minorEastAsia" w:eastAsiaTheme="minorEastAsia" w:hAnsiTheme="minorEastAsia" w:hint="eastAsia"/>
          <w:color w:val="000000" w:themeColor="text1"/>
          <w:sz w:val="22"/>
          <w:szCs w:val="22"/>
        </w:rPr>
        <w:t>大阪市</w:t>
      </w:r>
      <w:r w:rsidR="001147B1" w:rsidRPr="00B34640">
        <w:rPr>
          <w:rFonts w:asciiTheme="minorEastAsia" w:eastAsiaTheme="minorEastAsia" w:hAnsiTheme="minorEastAsia" w:hint="eastAsia"/>
          <w:color w:val="000000" w:themeColor="text1"/>
          <w:sz w:val="22"/>
          <w:szCs w:val="22"/>
        </w:rPr>
        <w:t>生野</w:t>
      </w:r>
      <w:r w:rsidR="00D13272">
        <w:rPr>
          <w:rFonts w:asciiTheme="minorEastAsia" w:eastAsiaTheme="minorEastAsia" w:hAnsiTheme="minorEastAsia" w:hint="eastAsia"/>
          <w:color w:val="000000" w:themeColor="text1"/>
          <w:sz w:val="22"/>
          <w:szCs w:val="22"/>
        </w:rPr>
        <w:t>区</w:t>
      </w:r>
      <w:r w:rsidR="001147B1" w:rsidRPr="00B34640">
        <w:rPr>
          <w:rFonts w:asciiTheme="minorEastAsia" w:eastAsiaTheme="minorEastAsia" w:hAnsiTheme="minorEastAsia" w:hint="eastAsia"/>
          <w:color w:val="000000" w:themeColor="text1"/>
          <w:sz w:val="22"/>
          <w:szCs w:val="22"/>
        </w:rPr>
        <w:t>、</w:t>
      </w:r>
      <w:r w:rsidR="00F51696">
        <w:rPr>
          <w:rFonts w:asciiTheme="minorEastAsia" w:eastAsiaTheme="minorEastAsia" w:hAnsiTheme="minorEastAsia" w:hint="eastAsia"/>
          <w:color w:val="000000" w:themeColor="text1"/>
          <w:sz w:val="22"/>
          <w:szCs w:val="22"/>
        </w:rPr>
        <w:t>大阪市</w:t>
      </w:r>
      <w:r w:rsidR="001147B1" w:rsidRPr="00B34640">
        <w:rPr>
          <w:rFonts w:asciiTheme="minorEastAsia" w:eastAsiaTheme="minorEastAsia" w:hAnsiTheme="minorEastAsia" w:hint="eastAsia"/>
          <w:color w:val="000000" w:themeColor="text1"/>
          <w:sz w:val="22"/>
          <w:szCs w:val="22"/>
        </w:rPr>
        <w:t>平野</w:t>
      </w:r>
      <w:r w:rsidR="00F51696">
        <w:rPr>
          <w:rFonts w:asciiTheme="minorEastAsia" w:eastAsiaTheme="minorEastAsia" w:hAnsiTheme="minorEastAsia" w:hint="eastAsia"/>
          <w:color w:val="000000" w:themeColor="text1"/>
          <w:sz w:val="22"/>
          <w:szCs w:val="22"/>
        </w:rPr>
        <w:t>区</w:t>
      </w:r>
      <w:r w:rsidR="001147B1" w:rsidRPr="00B34640">
        <w:rPr>
          <w:rFonts w:asciiTheme="minorEastAsia" w:eastAsiaTheme="minorEastAsia" w:hAnsiTheme="minorEastAsia" w:hint="eastAsia"/>
          <w:color w:val="000000" w:themeColor="text1"/>
          <w:sz w:val="22"/>
          <w:szCs w:val="22"/>
        </w:rPr>
        <w:t>、</w:t>
      </w:r>
      <w:r w:rsidR="00F51696">
        <w:rPr>
          <w:rFonts w:asciiTheme="minorEastAsia" w:eastAsiaTheme="minorEastAsia" w:hAnsiTheme="minorEastAsia" w:hint="eastAsia"/>
          <w:color w:val="000000" w:themeColor="text1"/>
          <w:sz w:val="22"/>
          <w:szCs w:val="22"/>
        </w:rPr>
        <w:t>大阪市</w:t>
      </w:r>
      <w:r w:rsidR="001147B1" w:rsidRPr="00B34640">
        <w:rPr>
          <w:rFonts w:asciiTheme="minorEastAsia" w:eastAsiaTheme="minorEastAsia" w:hAnsiTheme="minorEastAsia" w:hint="eastAsia"/>
          <w:color w:val="000000" w:themeColor="text1"/>
          <w:sz w:val="22"/>
          <w:szCs w:val="22"/>
        </w:rPr>
        <w:t>東住吉</w:t>
      </w:r>
      <w:r w:rsidR="00F51696">
        <w:rPr>
          <w:rFonts w:asciiTheme="minorEastAsia" w:eastAsiaTheme="minorEastAsia" w:hAnsiTheme="minorEastAsia" w:hint="eastAsia"/>
          <w:color w:val="000000" w:themeColor="text1"/>
          <w:sz w:val="22"/>
          <w:szCs w:val="22"/>
        </w:rPr>
        <w:t>区、</w:t>
      </w:r>
      <w:r>
        <w:rPr>
          <w:rFonts w:asciiTheme="minorEastAsia" w:eastAsiaTheme="minorEastAsia" w:hAnsiTheme="minorEastAsia" w:hint="eastAsia"/>
          <w:color w:val="000000" w:themeColor="text1"/>
          <w:sz w:val="22"/>
          <w:szCs w:val="22"/>
        </w:rPr>
        <w:t>東大阪市、八尾市）から勝山高校と桃谷高校Ⅰ・Ⅱ部に</w:t>
      </w:r>
      <w:r w:rsidR="001147B1" w:rsidRPr="00B34640">
        <w:rPr>
          <w:rFonts w:asciiTheme="minorEastAsia" w:eastAsiaTheme="minorEastAsia" w:hAnsiTheme="minorEastAsia" w:hint="eastAsia"/>
          <w:color w:val="000000" w:themeColor="text1"/>
          <w:sz w:val="22"/>
          <w:szCs w:val="22"/>
        </w:rPr>
        <w:t>入学した生徒の割合（</w:t>
      </w:r>
      <w:r w:rsidR="0018797C">
        <w:rPr>
          <w:rFonts w:asciiTheme="minorEastAsia" w:eastAsiaTheme="minorEastAsia" w:hAnsiTheme="minorEastAsia" w:hint="eastAsia"/>
          <w:color w:val="000000" w:themeColor="text1"/>
          <w:sz w:val="22"/>
          <w:szCs w:val="22"/>
        </w:rPr>
        <w:t>H</w:t>
      </w:r>
      <w:r w:rsidR="001147B1" w:rsidRPr="00B34640">
        <w:rPr>
          <w:rFonts w:asciiTheme="minorEastAsia" w:eastAsiaTheme="minorEastAsia" w:hAnsiTheme="minorEastAsia" w:hint="eastAsia"/>
          <w:color w:val="000000" w:themeColor="text1"/>
          <w:sz w:val="22"/>
          <w:szCs w:val="22"/>
        </w:rPr>
        <w:t>29年度）</w:t>
      </w:r>
    </w:p>
    <w:p w:rsidR="001147B1" w:rsidRPr="00B34640" w:rsidRDefault="00BC3AC5" w:rsidP="001147B1">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drawing>
          <wp:anchor distT="0" distB="0" distL="114300" distR="114300" simplePos="0" relativeHeight="252032000" behindDoc="0" locked="0" layoutInCell="1" allowOverlap="1" wp14:anchorId="62E74AEA" wp14:editId="5E31E319">
            <wp:simplePos x="0" y="0"/>
            <wp:positionH relativeFrom="column">
              <wp:posOffset>306705</wp:posOffset>
            </wp:positionH>
            <wp:positionV relativeFrom="paragraph">
              <wp:posOffset>47102</wp:posOffset>
            </wp:positionV>
            <wp:extent cx="4979035" cy="909320"/>
            <wp:effectExtent l="0" t="0" r="0"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03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894DFF" w:rsidP="001147B1">
      <w:pPr>
        <w:spacing w:line="340" w:lineRule="exact"/>
        <w:rPr>
          <w:rFonts w:asciiTheme="minorEastAsia" w:eastAsiaTheme="minorEastAsia" w:hAnsiTheme="minorEastAsia"/>
          <w:color w:val="000000" w:themeColor="text1"/>
          <w:sz w:val="22"/>
          <w:szCs w:val="22"/>
        </w:rPr>
      </w:pPr>
      <w:r w:rsidRPr="00894DFF">
        <w:rPr>
          <w:rFonts w:asciiTheme="minorEastAsia" w:eastAsiaTheme="minorEastAsia" w:hAnsiTheme="minorEastAsia"/>
          <w:noProof/>
          <w:sz w:val="22"/>
          <w:szCs w:val="22"/>
        </w:rPr>
        <mc:AlternateContent>
          <mc:Choice Requires="wps">
            <w:drawing>
              <wp:anchor distT="0" distB="0" distL="114300" distR="114300" simplePos="0" relativeHeight="252034048" behindDoc="0" locked="0" layoutInCell="1" allowOverlap="1" wp14:anchorId="089BACB5" wp14:editId="573D4A49">
                <wp:simplePos x="0" y="0"/>
                <wp:positionH relativeFrom="column">
                  <wp:posOffset>-26035</wp:posOffset>
                </wp:positionH>
                <wp:positionV relativeFrom="paragraph">
                  <wp:posOffset>163718</wp:posOffset>
                </wp:positionV>
                <wp:extent cx="6551295" cy="18688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868805"/>
                        </a:xfrm>
                        <a:prstGeom prst="rect">
                          <a:avLst/>
                        </a:prstGeom>
                        <a:noFill/>
                        <a:ln w="9525">
                          <a:noFill/>
                          <a:miter lim="800000"/>
                          <a:headEnd/>
                          <a:tailEnd/>
                        </a:ln>
                      </wps:spPr>
                      <wps:txbx>
                        <w:txbxContent>
                          <w:p w:rsidR="00894DFF" w:rsidRDefault="00894DFF">
                            <w:r>
                              <w:rPr>
                                <w:noProof/>
                              </w:rPr>
                              <w:drawing>
                                <wp:inline distT="0" distB="0" distL="0" distR="0" wp14:anchorId="5413C2D7" wp14:editId="15269490">
                                  <wp:extent cx="6359525" cy="1117097"/>
                                  <wp:effectExtent l="0" t="0" r="317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9525" cy="1117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5pt;margin-top:12.9pt;width:515.85pt;height:147.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" filled="f" stroked="f">
                <v:textbox>
                  <w:txbxContent>
                    <w:p w:rsidR="00894DFF" w:rsidRDefault="00894DFF">
                      <w:r>
                        <w:rPr>
                          <w:noProof/>
                        </w:rPr>
                        <w:drawing>
                          <wp:inline distT="0" distB="0" distL="0" distR="0" wp14:anchorId="5413C2D7" wp14:editId="15269490">
                            <wp:extent cx="6359525" cy="1117097"/>
                            <wp:effectExtent l="0" t="0" r="317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9525" cy="1117097"/>
                                    </a:xfrm>
                                    <a:prstGeom prst="rect">
                                      <a:avLst/>
                                    </a:prstGeom>
                                    <a:noFill/>
                                    <a:ln>
                                      <a:noFill/>
                                    </a:ln>
                                  </pic:spPr>
                                </pic:pic>
                              </a:graphicData>
                            </a:graphic>
                          </wp:inline>
                        </w:drawing>
                      </w:r>
                    </w:p>
                  </w:txbxContent>
                </v:textbox>
              </v:shape>
            </w:pict>
          </mc:Fallback>
        </mc:AlternateContent>
      </w:r>
      <w:r w:rsidR="001147B1" w:rsidRPr="00B34640">
        <w:rPr>
          <w:rFonts w:asciiTheme="minorEastAsia" w:eastAsiaTheme="minorEastAsia" w:hAnsiTheme="minorEastAsia" w:hint="eastAsia"/>
          <w:color w:val="000000" w:themeColor="text1"/>
          <w:sz w:val="22"/>
          <w:szCs w:val="22"/>
        </w:rPr>
        <w:t>３．今後の中学校卒業者数の見込み</w:t>
      </w:r>
    </w:p>
    <w:p w:rsidR="001147B1" w:rsidRPr="00B34640" w:rsidRDefault="001147B1" w:rsidP="00703409">
      <w:pPr>
        <w:spacing w:line="340" w:lineRule="exact"/>
        <w:ind w:firstLineChars="200" w:firstLine="44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w:t>
      </w:r>
      <w:r w:rsidR="00270981">
        <w:rPr>
          <w:rFonts w:asciiTheme="minorEastAsia" w:eastAsiaTheme="minorEastAsia" w:hAnsiTheme="minorEastAsia" w:hint="eastAsia"/>
          <w:color w:val="000000" w:themeColor="text1"/>
          <w:sz w:val="22"/>
          <w:szCs w:val="22"/>
        </w:rPr>
        <w:t>大阪市</w:t>
      </w:r>
      <w:r w:rsidRPr="00B34640">
        <w:rPr>
          <w:rFonts w:asciiTheme="minorEastAsia" w:eastAsiaTheme="minorEastAsia" w:hAnsiTheme="minorEastAsia" w:hint="eastAsia"/>
          <w:color w:val="000000" w:themeColor="text1"/>
          <w:sz w:val="22"/>
          <w:szCs w:val="22"/>
        </w:rPr>
        <w:t>生野区、</w:t>
      </w:r>
      <w:r w:rsidR="00270981">
        <w:rPr>
          <w:rFonts w:asciiTheme="minorEastAsia" w:eastAsiaTheme="minorEastAsia" w:hAnsiTheme="minorEastAsia" w:hint="eastAsia"/>
          <w:color w:val="000000" w:themeColor="text1"/>
          <w:sz w:val="22"/>
          <w:szCs w:val="22"/>
        </w:rPr>
        <w:t>大阪市</w:t>
      </w:r>
      <w:r w:rsidRPr="00B34640">
        <w:rPr>
          <w:rFonts w:asciiTheme="minorEastAsia" w:eastAsiaTheme="minorEastAsia" w:hAnsiTheme="minorEastAsia" w:hint="eastAsia"/>
          <w:color w:val="000000" w:themeColor="text1"/>
          <w:sz w:val="22"/>
          <w:szCs w:val="22"/>
        </w:rPr>
        <w:t>平野区、</w:t>
      </w:r>
      <w:r w:rsidR="00270981">
        <w:rPr>
          <w:rFonts w:asciiTheme="minorEastAsia" w:eastAsiaTheme="minorEastAsia" w:hAnsiTheme="minorEastAsia" w:hint="eastAsia"/>
          <w:color w:val="000000" w:themeColor="text1"/>
          <w:sz w:val="22"/>
          <w:szCs w:val="22"/>
        </w:rPr>
        <w:t>大阪市</w:t>
      </w:r>
      <w:r w:rsidRPr="00B34640">
        <w:rPr>
          <w:rFonts w:asciiTheme="minorEastAsia" w:eastAsiaTheme="minorEastAsia" w:hAnsiTheme="minorEastAsia" w:hint="eastAsia"/>
          <w:color w:val="000000" w:themeColor="text1"/>
          <w:sz w:val="22"/>
          <w:szCs w:val="22"/>
        </w:rPr>
        <w:t>東住吉区、東大阪市、八尾市≫</w:t>
      </w:r>
    </w:p>
    <w:p w:rsidR="00F7247A" w:rsidRDefault="00F7247A" w:rsidP="001147B1">
      <w:pPr>
        <w:spacing w:line="340" w:lineRule="exact"/>
        <w:rPr>
          <w:rFonts w:asciiTheme="minorEastAsia" w:eastAsiaTheme="minorEastAsia" w:hAnsiTheme="minorEastAsia"/>
          <w:color w:val="000000" w:themeColor="text1"/>
          <w:sz w:val="22"/>
          <w:szCs w:val="22"/>
        </w:rPr>
      </w:pPr>
    </w:p>
    <w:p w:rsidR="00F7247A" w:rsidRDefault="00F7247A" w:rsidP="001147B1">
      <w:pPr>
        <w:spacing w:line="340" w:lineRule="exact"/>
        <w:rPr>
          <w:rFonts w:asciiTheme="minorEastAsia" w:eastAsiaTheme="minorEastAsia" w:hAnsiTheme="minorEastAsia"/>
          <w:color w:val="000000" w:themeColor="text1"/>
          <w:sz w:val="22"/>
          <w:szCs w:val="22"/>
        </w:rPr>
      </w:pPr>
    </w:p>
    <w:p w:rsidR="001147B1" w:rsidRDefault="001147B1" w:rsidP="001147B1">
      <w:pPr>
        <w:spacing w:line="340" w:lineRule="exact"/>
        <w:rPr>
          <w:rFonts w:asciiTheme="minorEastAsia" w:eastAsiaTheme="minorEastAsia" w:hAnsiTheme="minorEastAsia"/>
          <w:color w:val="000000" w:themeColor="text1"/>
          <w:sz w:val="22"/>
          <w:szCs w:val="22"/>
        </w:rPr>
      </w:pPr>
    </w:p>
    <w:p w:rsidR="007765FC" w:rsidRPr="00B34640" w:rsidRDefault="007765FC"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626F36" w:rsidRPr="00BC3AC5"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626F36" w:rsidRDefault="00626F36" w:rsidP="00D13272">
      <w:pPr>
        <w:kinsoku w:val="0"/>
        <w:wordWrap w:val="0"/>
        <w:overflowPunct w:val="0"/>
        <w:snapToGrid w:val="0"/>
        <w:spacing w:line="321" w:lineRule="exact"/>
        <w:rPr>
          <w:rFonts w:asciiTheme="minorEastAsia" w:eastAsiaTheme="minorEastAsia" w:hAnsiTheme="minorEastAsia"/>
          <w:sz w:val="22"/>
          <w:szCs w:val="22"/>
        </w:rPr>
      </w:pPr>
    </w:p>
    <w:p w:rsidR="001927E9" w:rsidRPr="00B34640" w:rsidRDefault="001927E9" w:rsidP="001927E9">
      <w:pPr>
        <w:kinsoku w:val="0"/>
        <w:wordWrap w:val="0"/>
        <w:overflowPunct w:val="0"/>
        <w:snapToGrid w:val="0"/>
        <w:spacing w:line="321" w:lineRule="exact"/>
        <w:rPr>
          <w:rFonts w:asciiTheme="minorEastAsia" w:eastAsiaTheme="minorEastAsia" w:hAnsiTheme="minorEastAsia"/>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2029952" behindDoc="0" locked="0" layoutInCell="1" allowOverlap="1" wp14:anchorId="720AEFE7" wp14:editId="28A25446">
                <wp:simplePos x="0" y="0"/>
                <wp:positionH relativeFrom="column">
                  <wp:posOffset>2951480</wp:posOffset>
                </wp:positionH>
                <wp:positionV relativeFrom="paragraph">
                  <wp:posOffset>518683</wp:posOffset>
                </wp:positionV>
                <wp:extent cx="692785" cy="321310"/>
                <wp:effectExtent l="0" t="0" r="0" b="2540"/>
                <wp:wrapNone/>
                <wp:docPr id="13" name="正方形/長方形 13"/>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1927E9" w:rsidRPr="00493DCD" w:rsidRDefault="008154BE" w:rsidP="001927E9">
                            <w:pPr>
                              <w:rPr>
                                <w:sz w:val="24"/>
                              </w:rPr>
                            </w:pPr>
                            <w:r>
                              <w:rPr>
                                <w:rFonts w:hint="eastAsia"/>
                                <w:sz w:val="24"/>
                              </w:rPr>
                              <w:t>２</w:t>
                            </w:r>
                            <w:r w:rsidR="001927E9">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34" style="position:absolute;left:0;text-align:left;margin-left:232.4pt;margin-top:40.85pt;width:54.55pt;height:25.3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zXhwIAAN4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" fillcolor="window" stroked="f" strokeweight="2pt">
                <v:textbox>
                  <w:txbxContent>
                    <w:p w:rsidR="001927E9" w:rsidRPr="00493DCD" w:rsidRDefault="008154BE" w:rsidP="001927E9">
                      <w:pPr>
                        <w:rPr>
                          <w:sz w:val="24"/>
                        </w:rPr>
                      </w:pPr>
                      <w:r>
                        <w:rPr>
                          <w:rFonts w:hint="eastAsia"/>
                          <w:sz w:val="24"/>
                        </w:rPr>
                        <w:t>２</w:t>
                      </w:r>
                      <w:r w:rsidR="001927E9">
                        <w:rPr>
                          <w:rFonts w:hint="eastAsia"/>
                          <w:sz w:val="24"/>
                        </w:rPr>
                        <w:t>-５</w:t>
                      </w:r>
                    </w:p>
                  </w:txbxContent>
                </v:textbox>
              </v:rect>
            </w:pict>
          </mc:Fallback>
        </mc:AlternateContent>
      </w:r>
    </w:p>
    <w:p w:rsidR="001927E9" w:rsidRPr="00FF7A34" w:rsidRDefault="001927E9" w:rsidP="00FF7A34">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FF7A34">
        <w:rPr>
          <w:rFonts w:asciiTheme="majorEastAsia" w:eastAsiaTheme="majorEastAsia" w:hAnsiTheme="majorEastAsia" w:hint="eastAsia"/>
          <w:sz w:val="22"/>
          <w:szCs w:val="22"/>
        </w:rPr>
        <w:t>工科高校の改編</w:t>
      </w:r>
    </w:p>
    <w:p w:rsidR="001927E9" w:rsidRPr="00B34640" w:rsidRDefault="001927E9" w:rsidP="001927E9">
      <w:pPr>
        <w:kinsoku w:val="0"/>
        <w:wordWrap w:val="0"/>
        <w:overflowPunct w:val="0"/>
        <w:snapToGrid w:val="0"/>
        <w:spacing w:line="321" w:lineRule="exact"/>
        <w:rPr>
          <w:rFonts w:asciiTheme="minorEastAsia" w:eastAsiaTheme="minorEastAsia" w:hAnsiTheme="minorEastAsia"/>
          <w:sz w:val="22"/>
          <w:szCs w:val="22"/>
        </w:rPr>
      </w:pPr>
    </w:p>
    <w:p w:rsidR="001927E9" w:rsidRPr="00B34640"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工科高校９校については、</w:t>
      </w:r>
      <w:r w:rsidR="00DB1E48">
        <w:rPr>
          <w:rFonts w:asciiTheme="minorEastAsia" w:eastAsiaTheme="minorEastAsia" w:hAnsiTheme="minorEastAsia" w:hint="eastAsia"/>
          <w:color w:val="000000" w:themeColor="text1"/>
          <w:sz w:val="22"/>
          <w:szCs w:val="22"/>
        </w:rPr>
        <w:t>「大阪府立高等学校・大阪市立高等学校再編整備計画（2019（平成31）年度から2023年度）」</w:t>
      </w:r>
      <w:r>
        <w:rPr>
          <w:rFonts w:asciiTheme="minorEastAsia" w:eastAsiaTheme="minorEastAsia" w:hAnsiTheme="minorEastAsia" w:hint="eastAsia"/>
          <w:color w:val="000000" w:themeColor="text1"/>
          <w:sz w:val="22"/>
          <w:szCs w:val="22"/>
        </w:rPr>
        <w:t>において、</w:t>
      </w:r>
      <w:r w:rsidRPr="00B34640">
        <w:rPr>
          <w:rFonts w:asciiTheme="minorEastAsia" w:eastAsiaTheme="minorEastAsia" w:hAnsiTheme="minorEastAsia" w:hint="eastAsia"/>
          <w:color w:val="000000" w:themeColor="text1"/>
          <w:sz w:val="22"/>
          <w:szCs w:val="22"/>
        </w:rPr>
        <w:t>各校が持つものづくり教育の強みを際立たせる</w:t>
      </w:r>
      <w:r>
        <w:rPr>
          <w:rFonts w:asciiTheme="minorEastAsia" w:eastAsiaTheme="minorEastAsia" w:hAnsiTheme="minorEastAsia" w:hint="eastAsia"/>
          <w:color w:val="000000" w:themeColor="text1"/>
          <w:sz w:val="22"/>
          <w:szCs w:val="22"/>
        </w:rPr>
        <w:t>とともに</w:t>
      </w:r>
      <w:r w:rsidRPr="00B34640">
        <w:rPr>
          <w:rFonts w:asciiTheme="minorEastAsia" w:eastAsiaTheme="minorEastAsia" w:hAnsiTheme="minorEastAsia" w:hint="eastAsia"/>
          <w:color w:val="000000" w:themeColor="text1"/>
          <w:sz w:val="22"/>
          <w:szCs w:val="22"/>
        </w:rPr>
        <w:t>、実践力と技術の進展に対応できる力を身に付けさせるためのきめ細かな指導の実現、大学や企業等との連携の深化等に向けた取組みを進めることとしている。</w:t>
      </w:r>
    </w:p>
    <w:p w:rsidR="001927E9" w:rsidRPr="00B34640" w:rsidRDefault="001927E9" w:rsidP="001927E9">
      <w:pPr>
        <w:spacing w:line="340" w:lineRule="exact"/>
        <w:rPr>
          <w:rFonts w:asciiTheme="minorEastAsia" w:eastAsiaTheme="minorEastAsia" w:hAnsiTheme="minorEastAsia"/>
          <w:color w:val="000000" w:themeColor="text1"/>
          <w:sz w:val="22"/>
          <w:szCs w:val="22"/>
        </w:rPr>
      </w:pPr>
    </w:p>
    <w:p w:rsidR="001927E9" w:rsidRPr="00B34640"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具体的には、先端技術</w:t>
      </w:r>
      <w:r>
        <w:rPr>
          <w:rFonts w:asciiTheme="minorEastAsia" w:eastAsiaTheme="minorEastAsia" w:hAnsiTheme="minorEastAsia" w:hint="eastAsia"/>
          <w:color w:val="000000" w:themeColor="text1"/>
          <w:sz w:val="22"/>
          <w:szCs w:val="22"/>
        </w:rPr>
        <w:t>についての</w:t>
      </w:r>
      <w:r w:rsidRPr="00B34640">
        <w:rPr>
          <w:rFonts w:asciiTheme="minorEastAsia" w:eastAsiaTheme="minorEastAsia" w:hAnsiTheme="minorEastAsia" w:hint="eastAsia"/>
          <w:color w:val="000000" w:themeColor="text1"/>
          <w:sz w:val="22"/>
          <w:szCs w:val="22"/>
        </w:rPr>
        <w:t>学習機会</w:t>
      </w:r>
      <w:r>
        <w:rPr>
          <w:rFonts w:asciiTheme="minorEastAsia" w:eastAsiaTheme="minorEastAsia" w:hAnsiTheme="minorEastAsia" w:hint="eastAsia"/>
          <w:color w:val="000000" w:themeColor="text1"/>
          <w:sz w:val="22"/>
          <w:szCs w:val="22"/>
        </w:rPr>
        <w:t>を拡充するとともに</w:t>
      </w:r>
      <w:r w:rsidRPr="00B34640">
        <w:rPr>
          <w:rFonts w:asciiTheme="minorEastAsia" w:eastAsiaTheme="minorEastAsia" w:hAnsiTheme="minorEastAsia" w:hint="eastAsia"/>
          <w:color w:val="000000" w:themeColor="text1"/>
          <w:sz w:val="22"/>
          <w:szCs w:val="22"/>
        </w:rPr>
        <w:t>、技術の高度化</w:t>
      </w:r>
      <w:r>
        <w:rPr>
          <w:rFonts w:asciiTheme="minorEastAsia" w:eastAsiaTheme="minorEastAsia" w:hAnsiTheme="minorEastAsia" w:hint="eastAsia"/>
          <w:color w:val="000000" w:themeColor="text1"/>
          <w:sz w:val="22"/>
          <w:szCs w:val="22"/>
        </w:rPr>
        <w:t>及び</w:t>
      </w:r>
      <w:r w:rsidRPr="00B34640">
        <w:rPr>
          <w:rFonts w:asciiTheme="minorEastAsia" w:eastAsiaTheme="minorEastAsia" w:hAnsiTheme="minorEastAsia" w:hint="eastAsia"/>
          <w:color w:val="000000" w:themeColor="text1"/>
          <w:sz w:val="22"/>
          <w:szCs w:val="22"/>
        </w:rPr>
        <w:t>情報技術の発展</w:t>
      </w:r>
      <w:r w:rsidR="00DB1E48">
        <w:rPr>
          <w:rFonts w:asciiTheme="minorEastAsia" w:eastAsiaTheme="minorEastAsia" w:hAnsiTheme="minorEastAsia" w:hint="eastAsia"/>
          <w:color w:val="000000" w:themeColor="text1"/>
          <w:sz w:val="22"/>
          <w:szCs w:val="22"/>
        </w:rPr>
        <w:t>等</w:t>
      </w:r>
      <w:r w:rsidRPr="00B34640">
        <w:rPr>
          <w:rFonts w:asciiTheme="minorEastAsia" w:eastAsiaTheme="minorEastAsia" w:hAnsiTheme="minorEastAsia" w:hint="eastAsia"/>
          <w:color w:val="000000" w:themeColor="text1"/>
          <w:sz w:val="22"/>
          <w:szCs w:val="22"/>
        </w:rPr>
        <w:t>への対応や技能力向上を図る教育課程等の検討、ＰＢＬ（※）の導入等を進める</w:t>
      </w:r>
      <w:r>
        <w:rPr>
          <w:rFonts w:asciiTheme="minorEastAsia" w:eastAsiaTheme="minorEastAsia" w:hAnsiTheme="minorEastAsia" w:hint="eastAsia"/>
          <w:color w:val="000000" w:themeColor="text1"/>
          <w:sz w:val="22"/>
          <w:szCs w:val="22"/>
        </w:rPr>
        <w:t>こととする。また、取組みを進めるにあたっては大学や企業等との連携を推進するとともに、</w:t>
      </w:r>
      <w:r w:rsidRPr="00B34640">
        <w:rPr>
          <w:rFonts w:asciiTheme="minorEastAsia" w:eastAsiaTheme="minorEastAsia" w:hAnsiTheme="minorEastAsia" w:hint="eastAsia"/>
          <w:color w:val="000000" w:themeColor="text1"/>
          <w:sz w:val="22"/>
          <w:szCs w:val="22"/>
        </w:rPr>
        <w:t>学校規模</w:t>
      </w:r>
      <w:r>
        <w:rPr>
          <w:rFonts w:asciiTheme="minorEastAsia" w:eastAsiaTheme="minorEastAsia" w:hAnsiTheme="minorEastAsia" w:hint="eastAsia"/>
          <w:color w:val="000000" w:themeColor="text1"/>
          <w:sz w:val="22"/>
          <w:szCs w:val="22"/>
        </w:rPr>
        <w:t>については、</w:t>
      </w:r>
      <w:r w:rsidRPr="00B34640">
        <w:rPr>
          <w:rFonts w:asciiTheme="minorEastAsia" w:eastAsiaTheme="minorEastAsia" w:hAnsiTheme="minorEastAsia" w:hint="eastAsia"/>
          <w:color w:val="000000" w:themeColor="text1"/>
          <w:sz w:val="22"/>
          <w:szCs w:val="22"/>
        </w:rPr>
        <w:t>原則として１学年６学級35人編制とする</w:t>
      </w:r>
      <w:r>
        <w:rPr>
          <w:rFonts w:asciiTheme="minorEastAsia" w:eastAsiaTheme="minorEastAsia" w:hAnsiTheme="minorEastAsia" w:hint="eastAsia"/>
          <w:color w:val="000000" w:themeColor="text1"/>
          <w:sz w:val="22"/>
          <w:szCs w:val="22"/>
        </w:rPr>
        <w:t>。</w:t>
      </w:r>
    </w:p>
    <w:p w:rsidR="001927E9" w:rsidRPr="00B34640" w:rsidRDefault="001927E9" w:rsidP="001927E9">
      <w:pPr>
        <w:spacing w:line="340" w:lineRule="exact"/>
        <w:ind w:left="1100" w:hangingChars="500" w:hanging="110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※PBL（Project-Based Learning）： 課題解決型学習。自ら設定した課題、または与えられた課題を解決していく過程で、様々な能力を育成する学習。</w:t>
      </w:r>
    </w:p>
    <w:p w:rsidR="001927E9" w:rsidRPr="00B34640" w:rsidRDefault="001927E9" w:rsidP="001927E9">
      <w:pPr>
        <w:spacing w:line="340" w:lineRule="exact"/>
        <w:rPr>
          <w:rFonts w:asciiTheme="minorEastAsia" w:eastAsiaTheme="minorEastAsia" w:hAnsiTheme="minorEastAsia"/>
          <w:color w:val="000000" w:themeColor="text1"/>
          <w:sz w:val="22"/>
          <w:szCs w:val="22"/>
        </w:rPr>
      </w:pPr>
    </w:p>
    <w:p w:rsidR="001927E9"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本年度については、</w:t>
      </w:r>
      <w:r w:rsidRPr="00B34640">
        <w:rPr>
          <w:rFonts w:asciiTheme="minorEastAsia" w:eastAsiaTheme="minorEastAsia" w:hAnsiTheme="minorEastAsia" w:hint="eastAsia"/>
          <w:color w:val="000000" w:themeColor="text1"/>
          <w:sz w:val="22"/>
          <w:szCs w:val="22"/>
        </w:rPr>
        <w:t>３つの重点化タイプ（高大連携重点型、実践的技能養成重点型、地域産業連携重点型）</w:t>
      </w:r>
      <w:r>
        <w:rPr>
          <w:rFonts w:asciiTheme="minorEastAsia" w:eastAsiaTheme="minorEastAsia" w:hAnsiTheme="minorEastAsia" w:hint="eastAsia"/>
          <w:color w:val="000000" w:themeColor="text1"/>
          <w:sz w:val="22"/>
          <w:szCs w:val="22"/>
        </w:rPr>
        <w:t>から各１校を選び、次の３校の改編に着手するとともに、</w:t>
      </w:r>
      <w:r w:rsidRPr="00B34640">
        <w:rPr>
          <w:rFonts w:asciiTheme="minorEastAsia" w:eastAsiaTheme="minorEastAsia" w:hAnsiTheme="minorEastAsia" w:hint="eastAsia"/>
          <w:color w:val="000000" w:themeColor="text1"/>
          <w:sz w:val="22"/>
          <w:szCs w:val="22"/>
        </w:rPr>
        <w:t>他の工科高校へ示すＰＢＬモデルの構築、課題の整理等も行うこととする。</w:t>
      </w:r>
    </w:p>
    <w:p w:rsidR="001927E9" w:rsidRPr="00D829B3"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なお、他の６校についても、次年度以降順次改編を進める。</w:t>
      </w:r>
    </w:p>
    <w:p w:rsidR="001927E9" w:rsidRPr="00B34640" w:rsidRDefault="001927E9" w:rsidP="001927E9">
      <w:pPr>
        <w:spacing w:line="340" w:lineRule="exact"/>
        <w:rPr>
          <w:rFonts w:asciiTheme="minorEastAsia" w:eastAsiaTheme="minorEastAsia" w:hAnsiTheme="minorEastAsia"/>
          <w:color w:val="000000" w:themeColor="text1"/>
          <w:sz w:val="22"/>
          <w:szCs w:val="22"/>
        </w:rPr>
      </w:pPr>
    </w:p>
    <w:p w:rsidR="001927E9" w:rsidRPr="00B34640"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sidRPr="0089028D">
        <w:rPr>
          <w:rFonts w:asciiTheme="majorEastAsia" w:eastAsiaTheme="majorEastAsia" w:hAnsiTheme="majorEastAsia" w:hint="eastAsia"/>
          <w:color w:val="000000" w:themeColor="text1"/>
          <w:sz w:val="22"/>
          <w:szCs w:val="22"/>
        </w:rPr>
        <w:t>今宮工科高校</w:t>
      </w:r>
      <w:r w:rsidRPr="00B34640">
        <w:rPr>
          <w:rFonts w:asciiTheme="minorEastAsia" w:eastAsiaTheme="minorEastAsia" w:hAnsiTheme="minorEastAsia" w:hint="eastAsia"/>
          <w:color w:val="000000" w:themeColor="text1"/>
          <w:sz w:val="22"/>
          <w:szCs w:val="22"/>
        </w:rPr>
        <w:t>は、高大連携重点型校として工学系大学進学専科を設置し、機械、電気、建築のほか工科高校唯一のグラフィックデザイン系を設置している学校である。同校</w:t>
      </w:r>
      <w:r>
        <w:rPr>
          <w:rFonts w:asciiTheme="minorEastAsia" w:eastAsiaTheme="minorEastAsia" w:hAnsiTheme="minorEastAsia" w:hint="eastAsia"/>
          <w:color w:val="000000" w:themeColor="text1"/>
          <w:sz w:val="22"/>
          <w:szCs w:val="22"/>
        </w:rPr>
        <w:t>においては、情報技術の発展に対応していくため、</w:t>
      </w:r>
      <w:r w:rsidRPr="00B34640">
        <w:rPr>
          <w:rFonts w:asciiTheme="minorEastAsia" w:eastAsiaTheme="minorEastAsia" w:hAnsiTheme="minorEastAsia" w:hint="eastAsia"/>
          <w:color w:val="000000" w:themeColor="text1"/>
          <w:sz w:val="22"/>
          <w:szCs w:val="22"/>
        </w:rPr>
        <w:t>グラフィックデザイン系</w:t>
      </w:r>
      <w:r>
        <w:rPr>
          <w:rFonts w:asciiTheme="minorEastAsia" w:eastAsiaTheme="minorEastAsia" w:hAnsiTheme="minorEastAsia" w:hint="eastAsia"/>
          <w:color w:val="000000" w:themeColor="text1"/>
          <w:sz w:val="22"/>
          <w:szCs w:val="22"/>
        </w:rPr>
        <w:t>を中心に</w:t>
      </w:r>
      <w:r w:rsidRPr="00B34640">
        <w:rPr>
          <w:rFonts w:asciiTheme="minorEastAsia" w:eastAsiaTheme="minorEastAsia" w:hAnsiTheme="minorEastAsia" w:hint="eastAsia"/>
          <w:color w:val="000000" w:themeColor="text1"/>
          <w:sz w:val="22"/>
          <w:szCs w:val="22"/>
        </w:rPr>
        <w:t>コンピュータグラフィック</w:t>
      </w:r>
      <w:r w:rsidR="00546615">
        <w:rPr>
          <w:rFonts w:asciiTheme="minorEastAsia" w:eastAsiaTheme="minorEastAsia" w:hAnsiTheme="minorEastAsia" w:hint="eastAsia"/>
          <w:color w:val="000000" w:themeColor="text1"/>
          <w:sz w:val="22"/>
          <w:szCs w:val="22"/>
        </w:rPr>
        <w:t>ス</w:t>
      </w:r>
      <w:r w:rsidRPr="00B34640">
        <w:rPr>
          <w:rFonts w:asciiTheme="minorEastAsia" w:eastAsiaTheme="minorEastAsia" w:hAnsiTheme="minorEastAsia" w:hint="eastAsia"/>
          <w:color w:val="000000" w:themeColor="text1"/>
          <w:sz w:val="22"/>
          <w:szCs w:val="22"/>
        </w:rPr>
        <w:t>に関する授業に積極的</w:t>
      </w:r>
      <w:r w:rsidR="00FF23BF">
        <w:rPr>
          <w:rFonts w:asciiTheme="minorEastAsia" w:eastAsiaTheme="minorEastAsia" w:hAnsiTheme="minorEastAsia" w:hint="eastAsia"/>
          <w:color w:val="000000" w:themeColor="text1"/>
          <w:sz w:val="22"/>
          <w:szCs w:val="22"/>
        </w:rPr>
        <w:t>に</w:t>
      </w:r>
      <w:r w:rsidRPr="00B34640">
        <w:rPr>
          <w:rFonts w:asciiTheme="minorEastAsia" w:eastAsiaTheme="minorEastAsia" w:hAnsiTheme="minorEastAsia" w:hint="eastAsia"/>
          <w:color w:val="000000" w:themeColor="text1"/>
          <w:sz w:val="22"/>
          <w:szCs w:val="22"/>
        </w:rPr>
        <w:t>取り組んで</w:t>
      </w:r>
      <w:r>
        <w:rPr>
          <w:rFonts w:asciiTheme="minorEastAsia" w:eastAsiaTheme="minorEastAsia" w:hAnsiTheme="minorEastAsia" w:hint="eastAsia"/>
          <w:color w:val="000000" w:themeColor="text1"/>
          <w:sz w:val="22"/>
          <w:szCs w:val="22"/>
        </w:rPr>
        <w:t>おり、この取組みを一層発展させるため、今年度の実施対象校とする。</w:t>
      </w:r>
    </w:p>
    <w:p w:rsidR="001927E9" w:rsidRPr="004100D8" w:rsidRDefault="001927E9" w:rsidP="001927E9">
      <w:pPr>
        <w:spacing w:line="340" w:lineRule="exact"/>
        <w:rPr>
          <w:rFonts w:asciiTheme="minorEastAsia" w:eastAsiaTheme="minorEastAsia" w:hAnsiTheme="minorEastAsia"/>
          <w:color w:val="000000" w:themeColor="text1"/>
          <w:sz w:val="22"/>
          <w:szCs w:val="22"/>
        </w:rPr>
      </w:pPr>
    </w:p>
    <w:p w:rsidR="001927E9" w:rsidRPr="00B34640"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sidRPr="0089028D">
        <w:rPr>
          <w:rFonts w:asciiTheme="majorEastAsia" w:eastAsiaTheme="majorEastAsia" w:hAnsiTheme="majorEastAsia" w:hint="eastAsia"/>
          <w:color w:val="000000" w:themeColor="text1"/>
          <w:sz w:val="22"/>
          <w:szCs w:val="22"/>
        </w:rPr>
        <w:t>藤井寺工科高校</w:t>
      </w:r>
      <w:r w:rsidRPr="00B34640">
        <w:rPr>
          <w:rFonts w:asciiTheme="minorEastAsia" w:eastAsiaTheme="minorEastAsia" w:hAnsiTheme="minorEastAsia" w:hint="eastAsia"/>
          <w:color w:val="000000" w:themeColor="text1"/>
          <w:sz w:val="22"/>
          <w:szCs w:val="22"/>
        </w:rPr>
        <w:t>は、実践的技能養成重点型校として機械、電気、メカトロニクス系を設置している学校である。同校においては、すべての系において自動制御など、今後、ＡＩ等の進歩でさらに進展が見込まれる分野に重点をおいた授業に取り組んで</w:t>
      </w:r>
      <w:r>
        <w:rPr>
          <w:rFonts w:asciiTheme="minorEastAsia" w:eastAsiaTheme="minorEastAsia" w:hAnsiTheme="minorEastAsia" w:hint="eastAsia"/>
          <w:color w:val="000000" w:themeColor="text1"/>
          <w:sz w:val="22"/>
          <w:szCs w:val="22"/>
        </w:rPr>
        <w:t>おり、この</w:t>
      </w:r>
      <w:r w:rsidRPr="00D829B3">
        <w:rPr>
          <w:rFonts w:asciiTheme="minorEastAsia" w:eastAsiaTheme="minorEastAsia" w:hAnsiTheme="minorEastAsia" w:hint="eastAsia"/>
          <w:color w:val="000000" w:themeColor="text1"/>
          <w:sz w:val="22"/>
          <w:szCs w:val="22"/>
        </w:rPr>
        <w:t>取組み</w:t>
      </w:r>
      <w:r>
        <w:rPr>
          <w:rFonts w:asciiTheme="minorEastAsia" w:eastAsiaTheme="minorEastAsia" w:hAnsiTheme="minorEastAsia" w:hint="eastAsia"/>
          <w:color w:val="000000" w:themeColor="text1"/>
          <w:sz w:val="22"/>
          <w:szCs w:val="22"/>
        </w:rPr>
        <w:t>を</w:t>
      </w:r>
      <w:r w:rsidRPr="00D829B3">
        <w:rPr>
          <w:rFonts w:asciiTheme="minorEastAsia" w:eastAsiaTheme="minorEastAsia" w:hAnsiTheme="minorEastAsia" w:hint="eastAsia"/>
          <w:color w:val="000000" w:themeColor="text1"/>
          <w:sz w:val="22"/>
          <w:szCs w:val="22"/>
        </w:rPr>
        <w:t>一層</w:t>
      </w:r>
      <w:r>
        <w:rPr>
          <w:rFonts w:asciiTheme="minorEastAsia" w:eastAsiaTheme="minorEastAsia" w:hAnsiTheme="minorEastAsia" w:hint="eastAsia"/>
          <w:color w:val="000000" w:themeColor="text1"/>
          <w:sz w:val="22"/>
          <w:szCs w:val="22"/>
        </w:rPr>
        <w:t>発展させるため、</w:t>
      </w:r>
      <w:r w:rsidRPr="00D829B3">
        <w:rPr>
          <w:rFonts w:asciiTheme="minorEastAsia" w:eastAsiaTheme="minorEastAsia" w:hAnsiTheme="minorEastAsia" w:hint="eastAsia"/>
          <w:color w:val="000000" w:themeColor="text1"/>
          <w:sz w:val="22"/>
          <w:szCs w:val="22"/>
        </w:rPr>
        <w:t>今年度の実施対象校とする。</w:t>
      </w:r>
    </w:p>
    <w:p w:rsidR="001927E9" w:rsidRPr="00D1273E" w:rsidRDefault="00736A39" w:rsidP="00736A39">
      <w:pPr>
        <w:spacing w:line="340" w:lineRule="exact"/>
        <w:ind w:leftChars="300" w:left="630" w:firstLineChars="100" w:firstLine="220"/>
        <w:rPr>
          <w:rFonts w:asciiTheme="minorEastAsia" w:eastAsiaTheme="minorEastAsia" w:hAnsiTheme="minorEastAsia"/>
          <w:color w:val="000000" w:themeColor="text1"/>
          <w:sz w:val="22"/>
          <w:szCs w:val="22"/>
        </w:rPr>
      </w:pPr>
      <w:r w:rsidRPr="00736A39">
        <w:rPr>
          <w:rFonts w:asciiTheme="minorEastAsia" w:eastAsiaTheme="minorEastAsia" w:hAnsiTheme="minorEastAsia" w:hint="eastAsia"/>
          <w:color w:val="000000" w:themeColor="text1"/>
          <w:sz w:val="22"/>
          <w:szCs w:val="22"/>
        </w:rPr>
        <w:t>なお、</w:t>
      </w:r>
      <w:r>
        <w:rPr>
          <w:rFonts w:asciiTheme="minorEastAsia" w:eastAsiaTheme="minorEastAsia" w:hAnsiTheme="minorEastAsia" w:hint="eastAsia"/>
          <w:color w:val="000000" w:themeColor="text1"/>
          <w:sz w:val="22"/>
          <w:szCs w:val="22"/>
        </w:rPr>
        <w:t>同校は、</w:t>
      </w:r>
      <w:r w:rsidR="00DB1E48">
        <w:rPr>
          <w:rFonts w:asciiTheme="minorEastAsia" w:eastAsiaTheme="minorEastAsia" w:hAnsiTheme="minorEastAsia" w:hint="eastAsia"/>
          <w:color w:val="000000" w:themeColor="text1"/>
          <w:sz w:val="22"/>
          <w:szCs w:val="22"/>
        </w:rPr>
        <w:t>2016（</w:t>
      </w:r>
      <w:r w:rsidRPr="00736A39">
        <w:rPr>
          <w:rFonts w:asciiTheme="minorEastAsia" w:eastAsiaTheme="minorEastAsia" w:hAnsiTheme="minorEastAsia" w:hint="eastAsia"/>
          <w:color w:val="000000" w:themeColor="text1"/>
          <w:sz w:val="22"/>
          <w:szCs w:val="22"/>
        </w:rPr>
        <w:t>平成28</w:t>
      </w:r>
      <w:r w:rsidR="00DB1E48">
        <w:rPr>
          <w:rFonts w:asciiTheme="minorEastAsia" w:eastAsiaTheme="minorEastAsia" w:hAnsiTheme="minorEastAsia" w:hint="eastAsia"/>
          <w:color w:val="000000" w:themeColor="text1"/>
          <w:sz w:val="22"/>
          <w:szCs w:val="22"/>
        </w:rPr>
        <w:t>）</w:t>
      </w:r>
      <w:r w:rsidRPr="00736A39">
        <w:rPr>
          <w:rFonts w:asciiTheme="minorEastAsia" w:eastAsiaTheme="minorEastAsia" w:hAnsiTheme="minorEastAsia" w:hint="eastAsia"/>
          <w:color w:val="000000" w:themeColor="text1"/>
          <w:sz w:val="22"/>
          <w:szCs w:val="22"/>
        </w:rPr>
        <w:t>年度以降３年連続して入学を志願する者が定員に満たない状況が続いているが、この間の募集停止校と比べ募集規模が比較的大きい中、定員充足率が高い状況で推移していることや近隣地域における再編整備の状況等を総合的に勘案し、志願者数改善の見込みはあると判断し</w:t>
      </w:r>
      <w:r w:rsidR="00710A1B">
        <w:rPr>
          <w:rFonts w:asciiTheme="minorEastAsia" w:eastAsiaTheme="minorEastAsia" w:hAnsiTheme="minorEastAsia" w:hint="eastAsia"/>
          <w:color w:val="000000" w:themeColor="text1"/>
          <w:sz w:val="22"/>
          <w:szCs w:val="22"/>
        </w:rPr>
        <w:t>た。</w:t>
      </w:r>
    </w:p>
    <w:p w:rsidR="00736A39" w:rsidRDefault="00736A39" w:rsidP="001927E9">
      <w:pPr>
        <w:spacing w:line="340" w:lineRule="exact"/>
        <w:ind w:leftChars="200" w:left="640" w:hangingChars="100" w:hanging="220"/>
        <w:rPr>
          <w:rFonts w:asciiTheme="minorEastAsia" w:eastAsiaTheme="minorEastAsia" w:hAnsiTheme="minorEastAsia"/>
          <w:color w:val="000000" w:themeColor="text1"/>
          <w:sz w:val="22"/>
          <w:szCs w:val="22"/>
        </w:rPr>
      </w:pPr>
    </w:p>
    <w:p w:rsidR="001927E9" w:rsidRPr="00B34640" w:rsidRDefault="001927E9" w:rsidP="001927E9">
      <w:pPr>
        <w:spacing w:line="340" w:lineRule="exact"/>
        <w:ind w:leftChars="200" w:left="640" w:hangingChars="100" w:hanging="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 xml:space="preserve">・　</w:t>
      </w:r>
      <w:r w:rsidRPr="0089028D">
        <w:rPr>
          <w:rFonts w:asciiTheme="majorEastAsia" w:eastAsiaTheme="majorEastAsia" w:hAnsiTheme="majorEastAsia" w:hint="eastAsia"/>
          <w:color w:val="000000" w:themeColor="text1"/>
          <w:sz w:val="22"/>
          <w:szCs w:val="22"/>
        </w:rPr>
        <w:t>佐野工科高校</w:t>
      </w:r>
      <w:r w:rsidRPr="00B34640">
        <w:rPr>
          <w:rFonts w:asciiTheme="minorEastAsia" w:eastAsiaTheme="minorEastAsia" w:hAnsiTheme="minorEastAsia" w:hint="eastAsia"/>
          <w:color w:val="000000" w:themeColor="text1"/>
          <w:sz w:val="22"/>
          <w:szCs w:val="22"/>
        </w:rPr>
        <w:t>は、地域産業連携重点型校として、機械、電気のほか工科高校唯一の産業創造系を設置している学校である。同校</w:t>
      </w:r>
      <w:r>
        <w:rPr>
          <w:rFonts w:asciiTheme="minorEastAsia" w:eastAsiaTheme="minorEastAsia" w:hAnsiTheme="minorEastAsia" w:hint="eastAsia"/>
          <w:color w:val="000000" w:themeColor="text1"/>
          <w:sz w:val="22"/>
          <w:szCs w:val="22"/>
        </w:rPr>
        <w:t>の</w:t>
      </w:r>
      <w:r w:rsidRPr="00B34640">
        <w:rPr>
          <w:rFonts w:asciiTheme="minorEastAsia" w:eastAsiaTheme="minorEastAsia" w:hAnsiTheme="minorEastAsia" w:hint="eastAsia"/>
          <w:color w:val="000000" w:themeColor="text1"/>
          <w:sz w:val="22"/>
          <w:szCs w:val="22"/>
        </w:rPr>
        <w:t>産業創造系において</w:t>
      </w:r>
      <w:r>
        <w:rPr>
          <w:rFonts w:asciiTheme="minorEastAsia" w:eastAsiaTheme="minorEastAsia" w:hAnsiTheme="minorEastAsia" w:hint="eastAsia"/>
          <w:color w:val="000000" w:themeColor="text1"/>
          <w:sz w:val="22"/>
          <w:szCs w:val="22"/>
        </w:rPr>
        <w:t>は、</w:t>
      </w:r>
      <w:r w:rsidRPr="00B34640">
        <w:rPr>
          <w:rFonts w:asciiTheme="minorEastAsia" w:eastAsiaTheme="minorEastAsia" w:hAnsiTheme="minorEastAsia" w:hint="eastAsia"/>
          <w:color w:val="000000" w:themeColor="text1"/>
          <w:sz w:val="22"/>
          <w:szCs w:val="22"/>
        </w:rPr>
        <w:t>ブレーンストーミングなどアイデア創出のための授業や実習を通して新しい製品を開発する</w:t>
      </w:r>
      <w:r>
        <w:rPr>
          <w:rFonts w:asciiTheme="minorEastAsia" w:eastAsiaTheme="minorEastAsia" w:hAnsiTheme="minorEastAsia" w:hint="eastAsia"/>
          <w:color w:val="000000" w:themeColor="text1"/>
          <w:sz w:val="22"/>
          <w:szCs w:val="22"/>
        </w:rPr>
        <w:t>実践に積極的に取り組んでおり、この取組みを学校全体での課題解決型学習に発展させるため、</w:t>
      </w:r>
      <w:r w:rsidRPr="00D829B3">
        <w:rPr>
          <w:rFonts w:asciiTheme="minorEastAsia" w:eastAsiaTheme="minorEastAsia" w:hAnsiTheme="minorEastAsia" w:hint="eastAsia"/>
          <w:color w:val="000000" w:themeColor="text1"/>
          <w:sz w:val="22"/>
          <w:szCs w:val="22"/>
        </w:rPr>
        <w:t>今年度の実施対象校とする。</w:t>
      </w:r>
    </w:p>
    <w:p w:rsidR="00D829B3" w:rsidRDefault="00D829B3" w:rsidP="00626F36">
      <w:pPr>
        <w:spacing w:line="340" w:lineRule="exact"/>
        <w:ind w:leftChars="200" w:left="640" w:hangingChars="100" w:hanging="220"/>
        <w:rPr>
          <w:rFonts w:asciiTheme="minorEastAsia" w:eastAsiaTheme="minorEastAsia" w:hAnsiTheme="minorEastAsia"/>
          <w:color w:val="000000" w:themeColor="text1"/>
          <w:sz w:val="22"/>
          <w:szCs w:val="22"/>
        </w:rPr>
      </w:pPr>
    </w:p>
    <w:p w:rsidR="00736A39" w:rsidRDefault="00736A39" w:rsidP="00626F36">
      <w:pPr>
        <w:spacing w:line="340" w:lineRule="exact"/>
        <w:ind w:leftChars="200" w:left="640" w:hangingChars="100" w:hanging="220"/>
        <w:rPr>
          <w:rFonts w:asciiTheme="minorEastAsia" w:eastAsiaTheme="minorEastAsia" w:hAnsiTheme="minorEastAsia"/>
          <w:color w:val="000000" w:themeColor="text1"/>
          <w:sz w:val="22"/>
          <w:szCs w:val="22"/>
        </w:rPr>
      </w:pPr>
    </w:p>
    <w:p w:rsidR="00D829B3" w:rsidRPr="00B34640" w:rsidRDefault="00626F36" w:rsidP="00626F36">
      <w:pPr>
        <w:spacing w:line="340" w:lineRule="exact"/>
        <w:ind w:leftChars="200" w:left="660" w:hangingChars="100" w:hanging="240"/>
        <w:rPr>
          <w:rFonts w:asciiTheme="minorEastAsia" w:eastAsiaTheme="minorEastAsia" w:hAnsiTheme="minorEastAsia"/>
          <w:color w:val="000000" w:themeColor="text1"/>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1965440" behindDoc="0" locked="0" layoutInCell="1" allowOverlap="1" wp14:anchorId="4ECFA2AA" wp14:editId="0EA0273B">
                <wp:simplePos x="0" y="0"/>
                <wp:positionH relativeFrom="column">
                  <wp:posOffset>2799080</wp:posOffset>
                </wp:positionH>
                <wp:positionV relativeFrom="paragraph">
                  <wp:posOffset>575833</wp:posOffset>
                </wp:positionV>
                <wp:extent cx="692785" cy="32131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8154BE" w:rsidP="00493DCD">
                            <w:pPr>
                              <w:rPr>
                                <w:sz w:val="24"/>
                              </w:rPr>
                            </w:pPr>
                            <w:r>
                              <w:rPr>
                                <w:rFonts w:hint="eastAsia"/>
                                <w:sz w:val="24"/>
                              </w:rPr>
                              <w:t>２</w:t>
                            </w:r>
                            <w:r w:rsidR="00493DCD">
                              <w:rPr>
                                <w:rFonts w:hint="eastAsia"/>
                                <w:sz w:val="24"/>
                              </w:rPr>
                              <w:t>-</w:t>
                            </w:r>
                            <w:r w:rsidR="00626F36">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5" style="position:absolute;left:0;text-align:left;margin-left:220.4pt;margin-top:45.35pt;width:54.55pt;height:25.3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YhgIAAN4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" fillcolor="window" stroked="f" strokeweight="2pt">
                <v:textbox>
                  <w:txbxContent>
                    <w:p w:rsidR="00493DCD" w:rsidRPr="00493DCD" w:rsidRDefault="008154BE" w:rsidP="00493DCD">
                      <w:pPr>
                        <w:rPr>
                          <w:sz w:val="24"/>
                        </w:rPr>
                      </w:pPr>
                      <w:r>
                        <w:rPr>
                          <w:rFonts w:hint="eastAsia"/>
                          <w:sz w:val="24"/>
                        </w:rPr>
                        <w:t>２</w:t>
                      </w:r>
                      <w:r w:rsidR="00493DCD">
                        <w:rPr>
                          <w:rFonts w:hint="eastAsia"/>
                          <w:sz w:val="24"/>
                        </w:rPr>
                        <w:t>-</w:t>
                      </w:r>
                      <w:r w:rsidR="00626F36">
                        <w:rPr>
                          <w:rFonts w:hint="eastAsia"/>
                          <w:sz w:val="24"/>
                        </w:rPr>
                        <w:t>６</w:t>
                      </w:r>
                    </w:p>
                  </w:txbxContent>
                </v:textbox>
              </v:rect>
            </w:pict>
          </mc:Fallback>
        </mc:AlternateContent>
      </w:r>
    </w:p>
    <w:p w:rsidR="001147B1" w:rsidRPr="00B34640" w:rsidRDefault="001147B1" w:rsidP="001147B1">
      <w:pPr>
        <w:spacing w:line="340" w:lineRule="exact"/>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≪参考≫</w:t>
      </w:r>
    </w:p>
    <w:p w:rsidR="001147B1" w:rsidRDefault="006676E8" w:rsidP="001147B1">
      <w:pPr>
        <w:spacing w:line="340" w:lineRule="exact"/>
        <w:rPr>
          <w:rFonts w:asciiTheme="minorEastAsia" w:eastAsiaTheme="minorEastAsia" w:hAnsiTheme="minorEastAsia"/>
          <w:color w:val="000000" w:themeColor="text1"/>
          <w:sz w:val="22"/>
          <w:szCs w:val="22"/>
        </w:rPr>
      </w:pPr>
      <w:r w:rsidRPr="006676E8">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44288" behindDoc="0" locked="0" layoutInCell="1" allowOverlap="1" wp14:anchorId="3574647E" wp14:editId="4D400007">
                <wp:simplePos x="0" y="0"/>
                <wp:positionH relativeFrom="column">
                  <wp:posOffset>-36195</wp:posOffset>
                </wp:positionH>
                <wp:positionV relativeFrom="paragraph">
                  <wp:posOffset>166482</wp:posOffset>
                </wp:positionV>
                <wp:extent cx="6591300" cy="2360930"/>
                <wp:effectExtent l="0" t="0" r="0" b="127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60930"/>
                        </a:xfrm>
                        <a:prstGeom prst="rect">
                          <a:avLst/>
                        </a:prstGeom>
                        <a:noFill/>
                        <a:ln w="9525">
                          <a:noFill/>
                          <a:miter lim="800000"/>
                          <a:headEnd/>
                          <a:tailEnd/>
                        </a:ln>
                      </wps:spPr>
                      <wps:txbx>
                        <w:txbxContent>
                          <w:p w:rsidR="006676E8" w:rsidRDefault="006676E8">
                            <w:r>
                              <w:rPr>
                                <w:noProof/>
                              </w:rPr>
                              <w:drawing>
                                <wp:inline distT="0" distB="0" distL="0" distR="0" wp14:anchorId="6F344E1D" wp14:editId="44A59C01">
                                  <wp:extent cx="6220904" cy="200967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8742" cy="20122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5pt;margin-top:13.1pt;width:519pt;height:185.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" filled="f" stroked="f">
                <v:textbox>
                  <w:txbxContent>
                    <w:p w:rsidR="006676E8" w:rsidRDefault="006676E8">
                      <w:r>
                        <w:rPr>
                          <w:noProof/>
                        </w:rPr>
                        <w:drawing>
                          <wp:inline distT="0" distB="0" distL="0" distR="0" wp14:anchorId="6F344E1D" wp14:editId="44A59C01">
                            <wp:extent cx="6220904" cy="200967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8742" cy="2012202"/>
                                    </a:xfrm>
                                    <a:prstGeom prst="rect">
                                      <a:avLst/>
                                    </a:prstGeom>
                                    <a:noFill/>
                                    <a:ln>
                                      <a:noFill/>
                                    </a:ln>
                                  </pic:spPr>
                                </pic:pic>
                              </a:graphicData>
                            </a:graphic>
                          </wp:inline>
                        </w:drawing>
                      </w:r>
                    </w:p>
                  </w:txbxContent>
                </v:textbox>
              </v:shape>
            </w:pict>
          </mc:Fallback>
        </mc:AlternateContent>
      </w:r>
      <w:r w:rsidR="001147B1" w:rsidRPr="00B34640">
        <w:rPr>
          <w:rFonts w:asciiTheme="minorEastAsia" w:eastAsiaTheme="minorEastAsia" w:hAnsiTheme="minorEastAsia" w:hint="eastAsia"/>
          <w:color w:val="000000" w:themeColor="text1"/>
          <w:sz w:val="22"/>
          <w:szCs w:val="22"/>
        </w:rPr>
        <w:t>１．入学者数の状況</w:t>
      </w:r>
    </w:p>
    <w:p w:rsidR="00BA1B0B" w:rsidRDefault="00BA1B0B" w:rsidP="00BA1B0B">
      <w:pPr>
        <w:spacing w:line="340" w:lineRule="exact"/>
        <w:ind w:firstLineChars="100" w:firstLine="22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＜藤井寺工科高校＞</w:t>
      </w:r>
    </w:p>
    <w:p w:rsidR="006676E8" w:rsidRDefault="006676E8" w:rsidP="00BA1B0B">
      <w:pPr>
        <w:spacing w:line="340" w:lineRule="exact"/>
        <w:ind w:firstLineChars="100" w:firstLine="220"/>
        <w:rPr>
          <w:rFonts w:asciiTheme="minorEastAsia" w:eastAsiaTheme="minorEastAsia" w:hAnsiTheme="minorEastAsia"/>
          <w:color w:val="000000" w:themeColor="text1"/>
          <w:sz w:val="22"/>
          <w:szCs w:val="22"/>
        </w:rPr>
      </w:pPr>
    </w:p>
    <w:p w:rsidR="006676E8" w:rsidRDefault="006676E8" w:rsidP="00BA1B0B">
      <w:pPr>
        <w:spacing w:line="340" w:lineRule="exact"/>
        <w:ind w:firstLineChars="100" w:firstLine="220"/>
        <w:rPr>
          <w:rFonts w:asciiTheme="minorEastAsia" w:eastAsiaTheme="minorEastAsia" w:hAnsiTheme="minorEastAsia"/>
          <w:color w:val="000000" w:themeColor="text1"/>
          <w:sz w:val="22"/>
          <w:szCs w:val="22"/>
        </w:rPr>
      </w:pPr>
    </w:p>
    <w:p w:rsidR="006676E8" w:rsidRDefault="006676E8" w:rsidP="00BA1B0B">
      <w:pPr>
        <w:spacing w:line="340" w:lineRule="exact"/>
        <w:ind w:firstLineChars="100" w:firstLine="220"/>
        <w:rPr>
          <w:rFonts w:asciiTheme="minorEastAsia" w:eastAsiaTheme="minorEastAsia" w:hAnsiTheme="minorEastAsia"/>
          <w:color w:val="000000" w:themeColor="text1"/>
          <w:sz w:val="22"/>
          <w:szCs w:val="22"/>
        </w:rPr>
      </w:pPr>
    </w:p>
    <w:p w:rsidR="006676E8" w:rsidRDefault="006676E8" w:rsidP="00BA1B0B">
      <w:pPr>
        <w:spacing w:line="340" w:lineRule="exact"/>
        <w:ind w:firstLineChars="100" w:firstLine="220"/>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Default="001147B1" w:rsidP="001147B1">
      <w:pPr>
        <w:spacing w:line="340" w:lineRule="exact"/>
        <w:rPr>
          <w:rFonts w:asciiTheme="minorEastAsia" w:eastAsiaTheme="minorEastAsia" w:hAnsiTheme="minorEastAsia"/>
          <w:color w:val="000000" w:themeColor="text1"/>
          <w:sz w:val="22"/>
          <w:szCs w:val="22"/>
        </w:rPr>
      </w:pPr>
    </w:p>
    <w:p w:rsidR="00B34640" w:rsidRDefault="00B34640" w:rsidP="001147B1">
      <w:pPr>
        <w:spacing w:line="340" w:lineRule="exact"/>
        <w:rPr>
          <w:rFonts w:asciiTheme="minorEastAsia" w:eastAsiaTheme="minorEastAsia" w:hAnsiTheme="minorEastAsia"/>
          <w:color w:val="000000" w:themeColor="text1"/>
          <w:sz w:val="22"/>
          <w:szCs w:val="22"/>
        </w:rPr>
      </w:pPr>
    </w:p>
    <w:p w:rsidR="00B34640" w:rsidRDefault="00B34640" w:rsidP="001147B1">
      <w:pPr>
        <w:spacing w:line="340" w:lineRule="exact"/>
        <w:rPr>
          <w:rFonts w:asciiTheme="minorEastAsia" w:eastAsiaTheme="minorEastAsia" w:hAnsiTheme="minorEastAsia"/>
          <w:color w:val="000000" w:themeColor="text1"/>
          <w:sz w:val="22"/>
          <w:szCs w:val="22"/>
        </w:rPr>
      </w:pPr>
    </w:p>
    <w:p w:rsidR="00B34640" w:rsidRPr="00B34640" w:rsidRDefault="00B34640" w:rsidP="001147B1">
      <w:pPr>
        <w:spacing w:line="340" w:lineRule="exact"/>
        <w:rPr>
          <w:rFonts w:asciiTheme="minorEastAsia" w:eastAsiaTheme="minorEastAsia" w:hAnsiTheme="minorEastAsia"/>
          <w:color w:val="000000" w:themeColor="text1"/>
          <w:sz w:val="22"/>
          <w:szCs w:val="22"/>
        </w:rPr>
      </w:pPr>
    </w:p>
    <w:p w:rsidR="001147B1" w:rsidRPr="00B34640" w:rsidRDefault="005A2D33" w:rsidP="005A2D33">
      <w:pPr>
        <w:spacing w:line="340" w:lineRule="exact"/>
        <w:ind w:left="440" w:hangingChars="200" w:hanging="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２．全入学者に占める割合が高い５</w:t>
      </w:r>
      <w:r w:rsidR="001147B1" w:rsidRPr="00B34640">
        <w:rPr>
          <w:rFonts w:asciiTheme="minorEastAsia" w:eastAsiaTheme="minorEastAsia" w:hAnsiTheme="minorEastAsia" w:hint="eastAsia"/>
          <w:color w:val="000000" w:themeColor="text1"/>
          <w:sz w:val="22"/>
          <w:szCs w:val="22"/>
        </w:rPr>
        <w:t>つの行政区（</w:t>
      </w:r>
      <w:r>
        <w:rPr>
          <w:rFonts w:asciiTheme="minorEastAsia" w:eastAsiaTheme="minorEastAsia" w:hAnsiTheme="minorEastAsia" w:hint="eastAsia"/>
          <w:color w:val="000000" w:themeColor="text1"/>
          <w:sz w:val="22"/>
          <w:szCs w:val="22"/>
        </w:rPr>
        <w:t>大阪市</w:t>
      </w:r>
      <w:r w:rsidR="001147B1" w:rsidRPr="00B34640">
        <w:rPr>
          <w:rFonts w:asciiTheme="minorEastAsia" w:eastAsiaTheme="minorEastAsia" w:hAnsiTheme="minorEastAsia" w:hint="eastAsia"/>
          <w:color w:val="000000" w:themeColor="text1"/>
          <w:sz w:val="22"/>
          <w:szCs w:val="22"/>
        </w:rPr>
        <w:t>平野</w:t>
      </w:r>
      <w:r>
        <w:rPr>
          <w:rFonts w:asciiTheme="minorEastAsia" w:eastAsiaTheme="minorEastAsia" w:hAnsiTheme="minorEastAsia" w:hint="eastAsia"/>
          <w:color w:val="000000" w:themeColor="text1"/>
          <w:sz w:val="22"/>
          <w:szCs w:val="22"/>
        </w:rPr>
        <w:t>区、</w:t>
      </w:r>
      <w:r w:rsidR="001147B1" w:rsidRPr="00B34640">
        <w:rPr>
          <w:rFonts w:asciiTheme="minorEastAsia" w:eastAsiaTheme="minorEastAsia" w:hAnsiTheme="minorEastAsia" w:hint="eastAsia"/>
          <w:color w:val="000000" w:themeColor="text1"/>
          <w:sz w:val="22"/>
          <w:szCs w:val="22"/>
        </w:rPr>
        <w:t>羽曳野市、藤井寺市、松原市、富田林市）から藤井寺工科高校に入学した生徒の割合（</w:t>
      </w:r>
      <w:r w:rsidR="0018797C">
        <w:rPr>
          <w:rFonts w:asciiTheme="minorEastAsia" w:eastAsiaTheme="minorEastAsia" w:hAnsiTheme="minorEastAsia" w:hint="eastAsia"/>
          <w:color w:val="000000" w:themeColor="text1"/>
          <w:sz w:val="22"/>
          <w:szCs w:val="22"/>
        </w:rPr>
        <w:t>H</w:t>
      </w:r>
      <w:r w:rsidR="001147B1" w:rsidRPr="00B34640">
        <w:rPr>
          <w:rFonts w:asciiTheme="minorEastAsia" w:eastAsiaTheme="minorEastAsia" w:hAnsiTheme="minorEastAsia" w:hint="eastAsia"/>
          <w:color w:val="000000" w:themeColor="text1"/>
          <w:sz w:val="22"/>
          <w:szCs w:val="22"/>
        </w:rPr>
        <w:t>29年度）</w:t>
      </w:r>
    </w:p>
    <w:p w:rsidR="001147B1" w:rsidRPr="00B34640" w:rsidRDefault="00BC3AC5" w:rsidP="001147B1">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drawing>
          <wp:anchor distT="0" distB="0" distL="114300" distR="114300" simplePos="0" relativeHeight="252030976" behindDoc="0" locked="0" layoutInCell="1" allowOverlap="1" wp14:anchorId="381F7DEB" wp14:editId="2B2E8381">
            <wp:simplePos x="0" y="0"/>
            <wp:positionH relativeFrom="column">
              <wp:posOffset>262255</wp:posOffset>
            </wp:positionH>
            <wp:positionV relativeFrom="paragraph">
              <wp:posOffset>24765</wp:posOffset>
            </wp:positionV>
            <wp:extent cx="3319145" cy="909320"/>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914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5A2D33"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B34640" w:rsidRDefault="00B34640"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３．今後の中学校卒業者数の見込み</w:t>
      </w:r>
    </w:p>
    <w:p w:rsidR="001147B1" w:rsidRPr="00B34640" w:rsidRDefault="001147B1" w:rsidP="005A2D33">
      <w:pPr>
        <w:spacing w:line="340" w:lineRule="exact"/>
        <w:ind w:firstLineChars="200" w:firstLine="440"/>
        <w:rPr>
          <w:rFonts w:asciiTheme="minorEastAsia" w:eastAsiaTheme="minorEastAsia" w:hAnsiTheme="minorEastAsia"/>
          <w:color w:val="000000" w:themeColor="text1"/>
          <w:sz w:val="22"/>
          <w:szCs w:val="22"/>
        </w:rPr>
      </w:pPr>
      <w:r w:rsidRPr="00B34640">
        <w:rPr>
          <w:rFonts w:asciiTheme="minorEastAsia" w:eastAsiaTheme="minorEastAsia" w:hAnsiTheme="minorEastAsia" w:hint="eastAsia"/>
          <w:color w:val="000000" w:themeColor="text1"/>
          <w:sz w:val="22"/>
          <w:szCs w:val="22"/>
        </w:rPr>
        <w:t>≪</w:t>
      </w:r>
      <w:r w:rsidR="00491E70">
        <w:rPr>
          <w:rFonts w:asciiTheme="minorEastAsia" w:eastAsiaTheme="minorEastAsia" w:hAnsiTheme="minorEastAsia" w:hint="eastAsia"/>
          <w:color w:val="000000" w:themeColor="text1"/>
          <w:sz w:val="22"/>
          <w:szCs w:val="22"/>
        </w:rPr>
        <w:t>大阪市</w:t>
      </w:r>
      <w:r w:rsidRPr="00B34640">
        <w:rPr>
          <w:rFonts w:asciiTheme="minorEastAsia" w:eastAsiaTheme="minorEastAsia" w:hAnsiTheme="minorEastAsia" w:hint="eastAsia"/>
          <w:color w:val="000000" w:themeColor="text1"/>
          <w:sz w:val="22"/>
          <w:szCs w:val="22"/>
        </w:rPr>
        <w:t>平野区、羽曳野市、藤井寺市、松原市、富田林市≫</w:t>
      </w:r>
    </w:p>
    <w:p w:rsidR="001147B1" w:rsidRPr="00B34640" w:rsidRDefault="00A4117D" w:rsidP="001147B1">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drawing>
          <wp:anchor distT="0" distB="0" distL="114300" distR="114300" simplePos="0" relativeHeight="252027904" behindDoc="0" locked="0" layoutInCell="1" allowOverlap="1" wp14:anchorId="13DD3C7F" wp14:editId="296681C5">
            <wp:simplePos x="0" y="0"/>
            <wp:positionH relativeFrom="column">
              <wp:posOffset>264160</wp:posOffset>
            </wp:positionH>
            <wp:positionV relativeFrom="paragraph">
              <wp:posOffset>20955</wp:posOffset>
            </wp:positionV>
            <wp:extent cx="5524500" cy="8540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Pr="00B34640" w:rsidRDefault="001147B1" w:rsidP="001147B1">
      <w:pPr>
        <w:spacing w:line="340" w:lineRule="exact"/>
        <w:rPr>
          <w:rFonts w:asciiTheme="minorEastAsia" w:eastAsiaTheme="minorEastAsia" w:hAnsiTheme="minorEastAsia"/>
          <w:color w:val="000000" w:themeColor="text1"/>
          <w:sz w:val="22"/>
          <w:szCs w:val="22"/>
        </w:rPr>
      </w:pPr>
    </w:p>
    <w:p w:rsidR="001147B1" w:rsidRDefault="001147B1" w:rsidP="001147B1">
      <w:pPr>
        <w:spacing w:line="340" w:lineRule="exact"/>
        <w:rPr>
          <w:rFonts w:asciiTheme="minorEastAsia" w:eastAsiaTheme="minorEastAsia" w:hAnsiTheme="minorEastAsia"/>
          <w:color w:val="000000" w:themeColor="text1"/>
          <w:sz w:val="22"/>
          <w:szCs w:val="22"/>
        </w:rPr>
      </w:pPr>
    </w:p>
    <w:p w:rsidR="003C667D" w:rsidRPr="00B34640" w:rsidRDefault="003C667D" w:rsidP="001147B1">
      <w:pPr>
        <w:spacing w:line="340" w:lineRule="exact"/>
        <w:rPr>
          <w:rFonts w:asciiTheme="minorEastAsia" w:eastAsiaTheme="minorEastAsia" w:hAnsiTheme="minorEastAsia"/>
          <w:color w:val="000000" w:themeColor="text1"/>
          <w:sz w:val="22"/>
          <w:szCs w:val="22"/>
        </w:rPr>
      </w:pPr>
    </w:p>
    <w:p w:rsidR="00C972D5"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F06865" w:rsidRDefault="00F0686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F06865" w:rsidRDefault="00F0686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F06865" w:rsidRPr="00B34640" w:rsidRDefault="00F0686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C972D5" w:rsidP="00C972D5">
      <w:pPr>
        <w:spacing w:line="340" w:lineRule="exact"/>
        <w:ind w:leftChars="200" w:left="640" w:hangingChars="100" w:hanging="220"/>
        <w:rPr>
          <w:rFonts w:asciiTheme="minorEastAsia" w:eastAsiaTheme="minorEastAsia" w:hAnsiTheme="minorEastAsia"/>
          <w:color w:val="000000" w:themeColor="text1"/>
          <w:sz w:val="22"/>
          <w:szCs w:val="22"/>
        </w:rPr>
      </w:pPr>
    </w:p>
    <w:p w:rsidR="00C972D5" w:rsidRPr="00B34640" w:rsidRDefault="001147B1" w:rsidP="001147B1">
      <w:pPr>
        <w:spacing w:line="340" w:lineRule="exact"/>
        <w:ind w:leftChars="200" w:left="660" w:hangingChars="100" w:hanging="240"/>
        <w:rPr>
          <w:rFonts w:asciiTheme="minorEastAsia" w:eastAsiaTheme="minorEastAsia" w:hAnsiTheme="minorEastAsia"/>
          <w:color w:val="000000" w:themeColor="text1"/>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1967488" behindDoc="0" locked="0" layoutInCell="1" allowOverlap="1" wp14:anchorId="57D6744D" wp14:editId="59389885">
                <wp:simplePos x="0" y="0"/>
                <wp:positionH relativeFrom="column">
                  <wp:posOffset>2921635</wp:posOffset>
                </wp:positionH>
                <wp:positionV relativeFrom="paragraph">
                  <wp:posOffset>562498</wp:posOffset>
                </wp:positionV>
                <wp:extent cx="692785" cy="321310"/>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8154BE" w:rsidP="00493DCD">
                            <w:pPr>
                              <w:rPr>
                                <w:sz w:val="24"/>
                              </w:rPr>
                            </w:pPr>
                            <w:r>
                              <w:rPr>
                                <w:rFonts w:hint="eastAsia"/>
                                <w:sz w:val="24"/>
                              </w:rPr>
                              <w:t>２</w:t>
                            </w:r>
                            <w:bookmarkStart w:id="0" w:name="_GoBack"/>
                            <w:bookmarkEnd w:id="0"/>
                            <w:r w:rsidR="00493DCD">
                              <w:rPr>
                                <w:rFonts w:hint="eastAsia"/>
                                <w:sz w:val="24"/>
                              </w:rPr>
                              <w:t>-</w:t>
                            </w:r>
                            <w:r w:rsidR="00626F36">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7" style="position:absolute;left:0;text-align:left;margin-left:230.05pt;margin-top:44.3pt;width:54.55pt;height:25.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" fillcolor="window" stroked="f" strokeweight="2pt">
                <v:textbox>
                  <w:txbxContent>
                    <w:p w:rsidR="00493DCD" w:rsidRPr="00493DCD" w:rsidRDefault="008154BE" w:rsidP="00493DCD">
                      <w:pPr>
                        <w:rPr>
                          <w:sz w:val="24"/>
                        </w:rPr>
                      </w:pPr>
                      <w:r>
                        <w:rPr>
                          <w:rFonts w:hint="eastAsia"/>
                          <w:sz w:val="24"/>
                        </w:rPr>
                        <w:t>２</w:t>
                      </w:r>
                      <w:bookmarkStart w:id="1" w:name="_GoBack"/>
                      <w:bookmarkEnd w:id="1"/>
                      <w:r w:rsidR="00493DCD">
                        <w:rPr>
                          <w:rFonts w:hint="eastAsia"/>
                          <w:sz w:val="24"/>
                        </w:rPr>
                        <w:t>-</w:t>
                      </w:r>
                      <w:r w:rsidR="00626F36">
                        <w:rPr>
                          <w:rFonts w:hint="eastAsia"/>
                          <w:sz w:val="24"/>
                        </w:rPr>
                        <w:t>７</w:t>
                      </w:r>
                    </w:p>
                  </w:txbxContent>
                </v:textbox>
              </v:rect>
            </w:pict>
          </mc:Fallback>
        </mc:AlternateContent>
      </w:r>
    </w:p>
    <w:sectPr w:rsidR="00C972D5" w:rsidRPr="00B34640" w:rsidSect="00072D18">
      <w:footerReference w:type="even" r:id="rId25"/>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CD" w:rsidRDefault="003D6BCD">
      <w:r>
        <w:separator/>
      </w:r>
    </w:p>
  </w:endnote>
  <w:endnote w:type="continuationSeparator" w:id="0">
    <w:p w:rsidR="003D6BCD" w:rsidRDefault="003D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CD" w:rsidRDefault="003D6BCD">
      <w:r>
        <w:separator/>
      </w:r>
    </w:p>
  </w:footnote>
  <w:footnote w:type="continuationSeparator" w:id="0">
    <w:p w:rsidR="003D6BCD" w:rsidRDefault="003D6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2B0724"/>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3EA75041"/>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5FF45C8F"/>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9">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1">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9">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8"/>
  </w:num>
  <w:num w:numId="3">
    <w:abstractNumId w:val="24"/>
  </w:num>
  <w:num w:numId="4">
    <w:abstractNumId w:val="35"/>
  </w:num>
  <w:num w:numId="5">
    <w:abstractNumId w:val="34"/>
  </w:num>
  <w:num w:numId="6">
    <w:abstractNumId w:val="6"/>
  </w:num>
  <w:num w:numId="7">
    <w:abstractNumId w:val="2"/>
  </w:num>
  <w:num w:numId="8">
    <w:abstractNumId w:val="14"/>
  </w:num>
  <w:num w:numId="9">
    <w:abstractNumId w:val="13"/>
  </w:num>
  <w:num w:numId="10">
    <w:abstractNumId w:val="36"/>
  </w:num>
  <w:num w:numId="11">
    <w:abstractNumId w:val="31"/>
  </w:num>
  <w:num w:numId="12">
    <w:abstractNumId w:val="20"/>
  </w:num>
  <w:num w:numId="13">
    <w:abstractNumId w:val="16"/>
  </w:num>
  <w:num w:numId="14">
    <w:abstractNumId w:val="15"/>
  </w:num>
  <w:num w:numId="15">
    <w:abstractNumId w:val="7"/>
  </w:num>
  <w:num w:numId="16">
    <w:abstractNumId w:val="21"/>
  </w:num>
  <w:num w:numId="17">
    <w:abstractNumId w:val="3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8"/>
  </w:num>
  <w:num w:numId="22">
    <w:abstractNumId w:val="19"/>
  </w:num>
  <w:num w:numId="23">
    <w:abstractNumId w:val="30"/>
  </w:num>
  <w:num w:numId="24">
    <w:abstractNumId w:val="38"/>
  </w:num>
  <w:num w:numId="25">
    <w:abstractNumId w:val="11"/>
  </w:num>
  <w:num w:numId="26">
    <w:abstractNumId w:val="23"/>
  </w:num>
  <w:num w:numId="27">
    <w:abstractNumId w:val="37"/>
  </w:num>
  <w:num w:numId="28">
    <w:abstractNumId w:val="18"/>
  </w:num>
  <w:num w:numId="29">
    <w:abstractNumId w:val="1"/>
  </w:num>
  <w:num w:numId="30">
    <w:abstractNumId w:val="5"/>
  </w:num>
  <w:num w:numId="31">
    <w:abstractNumId w:val="25"/>
  </w:num>
  <w:num w:numId="32">
    <w:abstractNumId w:val="17"/>
  </w:num>
  <w:num w:numId="33">
    <w:abstractNumId w:val="9"/>
  </w:num>
  <w:num w:numId="34">
    <w:abstractNumId w:val="4"/>
  </w:num>
  <w:num w:numId="35">
    <w:abstractNumId w:val="0"/>
  </w:num>
  <w:num w:numId="36">
    <w:abstractNumId w:val="39"/>
  </w:num>
  <w:num w:numId="37">
    <w:abstractNumId w:val="22"/>
  </w:num>
  <w:num w:numId="38">
    <w:abstractNumId w:val="29"/>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8396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3C8"/>
    <w:rsid w:val="00026E04"/>
    <w:rsid w:val="0002734D"/>
    <w:rsid w:val="0003298A"/>
    <w:rsid w:val="00033910"/>
    <w:rsid w:val="000341DC"/>
    <w:rsid w:val="00034286"/>
    <w:rsid w:val="00034E7C"/>
    <w:rsid w:val="000354ED"/>
    <w:rsid w:val="00036B60"/>
    <w:rsid w:val="00036F57"/>
    <w:rsid w:val="0003795D"/>
    <w:rsid w:val="000379AB"/>
    <w:rsid w:val="000428C7"/>
    <w:rsid w:val="000431BC"/>
    <w:rsid w:val="00044315"/>
    <w:rsid w:val="0004672E"/>
    <w:rsid w:val="0005033B"/>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0B0E"/>
    <w:rsid w:val="000A3242"/>
    <w:rsid w:val="000A439C"/>
    <w:rsid w:val="000A5284"/>
    <w:rsid w:val="000A6C1D"/>
    <w:rsid w:val="000B1A09"/>
    <w:rsid w:val="000B225E"/>
    <w:rsid w:val="000B2B84"/>
    <w:rsid w:val="000B480D"/>
    <w:rsid w:val="000C29C1"/>
    <w:rsid w:val="000C2EE9"/>
    <w:rsid w:val="000C7280"/>
    <w:rsid w:val="000C7A4F"/>
    <w:rsid w:val="000D1D92"/>
    <w:rsid w:val="000D2618"/>
    <w:rsid w:val="000D6AB5"/>
    <w:rsid w:val="000E0556"/>
    <w:rsid w:val="000E0E05"/>
    <w:rsid w:val="000E16CB"/>
    <w:rsid w:val="000E1D46"/>
    <w:rsid w:val="000E263C"/>
    <w:rsid w:val="000E3991"/>
    <w:rsid w:val="000E3C7E"/>
    <w:rsid w:val="000E5380"/>
    <w:rsid w:val="000E5507"/>
    <w:rsid w:val="000F0FF1"/>
    <w:rsid w:val="000F1A93"/>
    <w:rsid w:val="000F1BD1"/>
    <w:rsid w:val="000F488E"/>
    <w:rsid w:val="0010024E"/>
    <w:rsid w:val="00100323"/>
    <w:rsid w:val="00100BD9"/>
    <w:rsid w:val="00101BA6"/>
    <w:rsid w:val="00102C7A"/>
    <w:rsid w:val="00103645"/>
    <w:rsid w:val="00105B52"/>
    <w:rsid w:val="0010789C"/>
    <w:rsid w:val="00107CD1"/>
    <w:rsid w:val="00111238"/>
    <w:rsid w:val="001112C7"/>
    <w:rsid w:val="00112354"/>
    <w:rsid w:val="001125B9"/>
    <w:rsid w:val="001142F4"/>
    <w:rsid w:val="001147B1"/>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8797C"/>
    <w:rsid w:val="001927E9"/>
    <w:rsid w:val="00192C2B"/>
    <w:rsid w:val="00192CD5"/>
    <w:rsid w:val="0019392A"/>
    <w:rsid w:val="00194355"/>
    <w:rsid w:val="00195BE9"/>
    <w:rsid w:val="001971BA"/>
    <w:rsid w:val="00197407"/>
    <w:rsid w:val="001A15D4"/>
    <w:rsid w:val="001A1A21"/>
    <w:rsid w:val="001A3607"/>
    <w:rsid w:val="001A6514"/>
    <w:rsid w:val="001A655B"/>
    <w:rsid w:val="001A7558"/>
    <w:rsid w:val="001A78D8"/>
    <w:rsid w:val="001B1319"/>
    <w:rsid w:val="001B17AF"/>
    <w:rsid w:val="001B1883"/>
    <w:rsid w:val="001B36EF"/>
    <w:rsid w:val="001B494E"/>
    <w:rsid w:val="001B498E"/>
    <w:rsid w:val="001C1C22"/>
    <w:rsid w:val="001C27F5"/>
    <w:rsid w:val="001C6291"/>
    <w:rsid w:val="001D2D20"/>
    <w:rsid w:val="001D4A59"/>
    <w:rsid w:val="001D7935"/>
    <w:rsid w:val="001E0280"/>
    <w:rsid w:val="001E294E"/>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17CCA"/>
    <w:rsid w:val="00220C1B"/>
    <w:rsid w:val="00222136"/>
    <w:rsid w:val="002221DA"/>
    <w:rsid w:val="00223420"/>
    <w:rsid w:val="00225B3D"/>
    <w:rsid w:val="00225DE7"/>
    <w:rsid w:val="00226522"/>
    <w:rsid w:val="002276CB"/>
    <w:rsid w:val="00230A34"/>
    <w:rsid w:val="00233055"/>
    <w:rsid w:val="00233312"/>
    <w:rsid w:val="0023348A"/>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6092A"/>
    <w:rsid w:val="00261590"/>
    <w:rsid w:val="00262010"/>
    <w:rsid w:val="00262CD0"/>
    <w:rsid w:val="00262CF8"/>
    <w:rsid w:val="002634E1"/>
    <w:rsid w:val="00264240"/>
    <w:rsid w:val="00270981"/>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BE5"/>
    <w:rsid w:val="002B3F17"/>
    <w:rsid w:val="002B4B41"/>
    <w:rsid w:val="002B50B7"/>
    <w:rsid w:val="002B675C"/>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0FA4"/>
    <w:rsid w:val="0032186C"/>
    <w:rsid w:val="00321A37"/>
    <w:rsid w:val="00323CF6"/>
    <w:rsid w:val="003246D2"/>
    <w:rsid w:val="00325EB1"/>
    <w:rsid w:val="00326879"/>
    <w:rsid w:val="00327703"/>
    <w:rsid w:val="00331B7E"/>
    <w:rsid w:val="00334887"/>
    <w:rsid w:val="003409E4"/>
    <w:rsid w:val="00340E65"/>
    <w:rsid w:val="00344188"/>
    <w:rsid w:val="003463B0"/>
    <w:rsid w:val="00352C52"/>
    <w:rsid w:val="00354B67"/>
    <w:rsid w:val="00355088"/>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916B1"/>
    <w:rsid w:val="0039314E"/>
    <w:rsid w:val="00394C8E"/>
    <w:rsid w:val="00395A8D"/>
    <w:rsid w:val="00395C44"/>
    <w:rsid w:val="00397131"/>
    <w:rsid w:val="0039765E"/>
    <w:rsid w:val="003A042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C667D"/>
    <w:rsid w:val="003D26B5"/>
    <w:rsid w:val="003D33ED"/>
    <w:rsid w:val="003D35E3"/>
    <w:rsid w:val="003D4378"/>
    <w:rsid w:val="003D44B4"/>
    <w:rsid w:val="003D5738"/>
    <w:rsid w:val="003D58AC"/>
    <w:rsid w:val="003D69EB"/>
    <w:rsid w:val="003D6BCD"/>
    <w:rsid w:val="003E1B6A"/>
    <w:rsid w:val="003E4932"/>
    <w:rsid w:val="003E4DC9"/>
    <w:rsid w:val="003E6CD2"/>
    <w:rsid w:val="003F4142"/>
    <w:rsid w:val="003F51C7"/>
    <w:rsid w:val="003F6FF1"/>
    <w:rsid w:val="00402501"/>
    <w:rsid w:val="004031E0"/>
    <w:rsid w:val="00404EE8"/>
    <w:rsid w:val="004063BC"/>
    <w:rsid w:val="00410F7A"/>
    <w:rsid w:val="004138D4"/>
    <w:rsid w:val="00416EF7"/>
    <w:rsid w:val="00417154"/>
    <w:rsid w:val="004245D0"/>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91E70"/>
    <w:rsid w:val="00493DCD"/>
    <w:rsid w:val="00496D28"/>
    <w:rsid w:val="00497E40"/>
    <w:rsid w:val="004A0B36"/>
    <w:rsid w:val="004A2F59"/>
    <w:rsid w:val="004A59C4"/>
    <w:rsid w:val="004A605D"/>
    <w:rsid w:val="004B19BD"/>
    <w:rsid w:val="004B28DE"/>
    <w:rsid w:val="004B3F45"/>
    <w:rsid w:val="004B6E3C"/>
    <w:rsid w:val="004C0CB8"/>
    <w:rsid w:val="004C2B16"/>
    <w:rsid w:val="004C2E29"/>
    <w:rsid w:val="004C48F0"/>
    <w:rsid w:val="004C54FF"/>
    <w:rsid w:val="004C56AB"/>
    <w:rsid w:val="004C7FEC"/>
    <w:rsid w:val="004D1275"/>
    <w:rsid w:val="004D1E58"/>
    <w:rsid w:val="004D38BB"/>
    <w:rsid w:val="004D4953"/>
    <w:rsid w:val="004D66D5"/>
    <w:rsid w:val="004E0BF0"/>
    <w:rsid w:val="004E2474"/>
    <w:rsid w:val="004E474B"/>
    <w:rsid w:val="004E5DC2"/>
    <w:rsid w:val="004E676D"/>
    <w:rsid w:val="004F061C"/>
    <w:rsid w:val="004F067C"/>
    <w:rsid w:val="004F09E8"/>
    <w:rsid w:val="004F1A3C"/>
    <w:rsid w:val="004F2158"/>
    <w:rsid w:val="004F2525"/>
    <w:rsid w:val="004F3855"/>
    <w:rsid w:val="004F48A2"/>
    <w:rsid w:val="004F55AF"/>
    <w:rsid w:val="004F68B9"/>
    <w:rsid w:val="004F7C6F"/>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0437"/>
    <w:rsid w:val="00541581"/>
    <w:rsid w:val="0054170F"/>
    <w:rsid w:val="00541DF6"/>
    <w:rsid w:val="00543547"/>
    <w:rsid w:val="00543FE1"/>
    <w:rsid w:val="00545797"/>
    <w:rsid w:val="00545E3A"/>
    <w:rsid w:val="00546615"/>
    <w:rsid w:val="00547680"/>
    <w:rsid w:val="00552D9A"/>
    <w:rsid w:val="00552E9F"/>
    <w:rsid w:val="00553462"/>
    <w:rsid w:val="00555029"/>
    <w:rsid w:val="00555B35"/>
    <w:rsid w:val="00557246"/>
    <w:rsid w:val="005624B3"/>
    <w:rsid w:val="00565021"/>
    <w:rsid w:val="005666FE"/>
    <w:rsid w:val="0057049D"/>
    <w:rsid w:val="00570D7C"/>
    <w:rsid w:val="005721EA"/>
    <w:rsid w:val="005727C2"/>
    <w:rsid w:val="00573572"/>
    <w:rsid w:val="00573A6A"/>
    <w:rsid w:val="0058390C"/>
    <w:rsid w:val="005904D8"/>
    <w:rsid w:val="00591CC8"/>
    <w:rsid w:val="00592A65"/>
    <w:rsid w:val="00594172"/>
    <w:rsid w:val="0059628F"/>
    <w:rsid w:val="005963BD"/>
    <w:rsid w:val="00596700"/>
    <w:rsid w:val="00596AE0"/>
    <w:rsid w:val="005A0BA3"/>
    <w:rsid w:val="005A26E3"/>
    <w:rsid w:val="005A2D33"/>
    <w:rsid w:val="005A57E0"/>
    <w:rsid w:val="005A5D63"/>
    <w:rsid w:val="005B18C9"/>
    <w:rsid w:val="005B2E1B"/>
    <w:rsid w:val="005B3FF0"/>
    <w:rsid w:val="005B4820"/>
    <w:rsid w:val="005B4BAA"/>
    <w:rsid w:val="005B5512"/>
    <w:rsid w:val="005B7A64"/>
    <w:rsid w:val="005C1DA6"/>
    <w:rsid w:val="005C5A9A"/>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5827"/>
    <w:rsid w:val="005F61BC"/>
    <w:rsid w:val="0060084D"/>
    <w:rsid w:val="00600E3A"/>
    <w:rsid w:val="00604AE1"/>
    <w:rsid w:val="0060507A"/>
    <w:rsid w:val="0060528C"/>
    <w:rsid w:val="006104C7"/>
    <w:rsid w:val="00610B81"/>
    <w:rsid w:val="006116A7"/>
    <w:rsid w:val="00612240"/>
    <w:rsid w:val="00612EAB"/>
    <w:rsid w:val="00613D88"/>
    <w:rsid w:val="006144B8"/>
    <w:rsid w:val="0061766B"/>
    <w:rsid w:val="00617E58"/>
    <w:rsid w:val="006212C8"/>
    <w:rsid w:val="00622980"/>
    <w:rsid w:val="00625A4C"/>
    <w:rsid w:val="00626F11"/>
    <w:rsid w:val="00626F36"/>
    <w:rsid w:val="00627990"/>
    <w:rsid w:val="00631C5D"/>
    <w:rsid w:val="00631CFD"/>
    <w:rsid w:val="00633398"/>
    <w:rsid w:val="00633570"/>
    <w:rsid w:val="0063379C"/>
    <w:rsid w:val="00634EB1"/>
    <w:rsid w:val="006355E5"/>
    <w:rsid w:val="00635BD8"/>
    <w:rsid w:val="006360B9"/>
    <w:rsid w:val="00637631"/>
    <w:rsid w:val="00640443"/>
    <w:rsid w:val="00642D8A"/>
    <w:rsid w:val="006442F9"/>
    <w:rsid w:val="006462D2"/>
    <w:rsid w:val="006500D2"/>
    <w:rsid w:val="00650513"/>
    <w:rsid w:val="00651D91"/>
    <w:rsid w:val="0065282B"/>
    <w:rsid w:val="00653EB9"/>
    <w:rsid w:val="00654E27"/>
    <w:rsid w:val="006560B1"/>
    <w:rsid w:val="00657B93"/>
    <w:rsid w:val="006614B4"/>
    <w:rsid w:val="00662318"/>
    <w:rsid w:val="00662EE1"/>
    <w:rsid w:val="00665093"/>
    <w:rsid w:val="00666CC9"/>
    <w:rsid w:val="006676E8"/>
    <w:rsid w:val="00667EBB"/>
    <w:rsid w:val="00670D77"/>
    <w:rsid w:val="00671CEB"/>
    <w:rsid w:val="006743A3"/>
    <w:rsid w:val="00676C3C"/>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4C8D"/>
    <w:rsid w:val="006C5381"/>
    <w:rsid w:val="006D053B"/>
    <w:rsid w:val="006D2C11"/>
    <w:rsid w:val="006D3923"/>
    <w:rsid w:val="006D7099"/>
    <w:rsid w:val="006D7884"/>
    <w:rsid w:val="006E13F2"/>
    <w:rsid w:val="006E4FF4"/>
    <w:rsid w:val="006E58A9"/>
    <w:rsid w:val="006E7116"/>
    <w:rsid w:val="006E78F1"/>
    <w:rsid w:val="006F1588"/>
    <w:rsid w:val="006F182A"/>
    <w:rsid w:val="006F328E"/>
    <w:rsid w:val="006F6BD9"/>
    <w:rsid w:val="00700C86"/>
    <w:rsid w:val="00701839"/>
    <w:rsid w:val="00702CE4"/>
    <w:rsid w:val="00702FE9"/>
    <w:rsid w:val="0070325D"/>
    <w:rsid w:val="00703409"/>
    <w:rsid w:val="007035F0"/>
    <w:rsid w:val="0070440A"/>
    <w:rsid w:val="00706F05"/>
    <w:rsid w:val="00710045"/>
    <w:rsid w:val="00710A1B"/>
    <w:rsid w:val="00711AA2"/>
    <w:rsid w:val="007133BC"/>
    <w:rsid w:val="0071561B"/>
    <w:rsid w:val="00716426"/>
    <w:rsid w:val="007169BE"/>
    <w:rsid w:val="0071725C"/>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6A39"/>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0105"/>
    <w:rsid w:val="007632F2"/>
    <w:rsid w:val="007705CE"/>
    <w:rsid w:val="0077123C"/>
    <w:rsid w:val="007712BE"/>
    <w:rsid w:val="00771CEC"/>
    <w:rsid w:val="00774008"/>
    <w:rsid w:val="00775DE9"/>
    <w:rsid w:val="007765FC"/>
    <w:rsid w:val="007773FA"/>
    <w:rsid w:val="00777E1F"/>
    <w:rsid w:val="007809FE"/>
    <w:rsid w:val="00781E97"/>
    <w:rsid w:val="00782633"/>
    <w:rsid w:val="0078337E"/>
    <w:rsid w:val="00785929"/>
    <w:rsid w:val="00786661"/>
    <w:rsid w:val="00792114"/>
    <w:rsid w:val="00797211"/>
    <w:rsid w:val="007A08A4"/>
    <w:rsid w:val="007A3F45"/>
    <w:rsid w:val="007A40FF"/>
    <w:rsid w:val="007A5E78"/>
    <w:rsid w:val="007A796A"/>
    <w:rsid w:val="007B164C"/>
    <w:rsid w:val="007B32CC"/>
    <w:rsid w:val="007B775C"/>
    <w:rsid w:val="007C0250"/>
    <w:rsid w:val="007C5134"/>
    <w:rsid w:val="007C5A98"/>
    <w:rsid w:val="007D017C"/>
    <w:rsid w:val="007D0BC9"/>
    <w:rsid w:val="007D0EDA"/>
    <w:rsid w:val="007D54BB"/>
    <w:rsid w:val="007E1A7F"/>
    <w:rsid w:val="007E31C3"/>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54BE"/>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4721F"/>
    <w:rsid w:val="00851EC0"/>
    <w:rsid w:val="008551F7"/>
    <w:rsid w:val="00860C94"/>
    <w:rsid w:val="0086147A"/>
    <w:rsid w:val="00862A8E"/>
    <w:rsid w:val="00863A5B"/>
    <w:rsid w:val="00864955"/>
    <w:rsid w:val="00864BF9"/>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28D"/>
    <w:rsid w:val="008909B7"/>
    <w:rsid w:val="00892872"/>
    <w:rsid w:val="00894DFF"/>
    <w:rsid w:val="00895E6F"/>
    <w:rsid w:val="008A1393"/>
    <w:rsid w:val="008A3F04"/>
    <w:rsid w:val="008A7A01"/>
    <w:rsid w:val="008A7A53"/>
    <w:rsid w:val="008B0BEB"/>
    <w:rsid w:val="008B3004"/>
    <w:rsid w:val="008B54B1"/>
    <w:rsid w:val="008B557F"/>
    <w:rsid w:val="008B5B2F"/>
    <w:rsid w:val="008B6F1F"/>
    <w:rsid w:val="008B7EDE"/>
    <w:rsid w:val="008C0A79"/>
    <w:rsid w:val="008C0C6F"/>
    <w:rsid w:val="008C22B2"/>
    <w:rsid w:val="008C3828"/>
    <w:rsid w:val="008C3B37"/>
    <w:rsid w:val="008C687A"/>
    <w:rsid w:val="008C7D2F"/>
    <w:rsid w:val="008C7E2D"/>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E636F"/>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A64"/>
    <w:rsid w:val="00923F72"/>
    <w:rsid w:val="009246C6"/>
    <w:rsid w:val="00924BCA"/>
    <w:rsid w:val="00926F2C"/>
    <w:rsid w:val="00927F0B"/>
    <w:rsid w:val="00931220"/>
    <w:rsid w:val="009315D2"/>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2AA"/>
    <w:rsid w:val="00974D7E"/>
    <w:rsid w:val="0097591C"/>
    <w:rsid w:val="009809C6"/>
    <w:rsid w:val="00980F0F"/>
    <w:rsid w:val="009832CB"/>
    <w:rsid w:val="009844D9"/>
    <w:rsid w:val="00984906"/>
    <w:rsid w:val="009860CA"/>
    <w:rsid w:val="00986929"/>
    <w:rsid w:val="00990A60"/>
    <w:rsid w:val="00990F75"/>
    <w:rsid w:val="0099113B"/>
    <w:rsid w:val="009960A3"/>
    <w:rsid w:val="009A1908"/>
    <w:rsid w:val="009A3C87"/>
    <w:rsid w:val="009A4610"/>
    <w:rsid w:val="009A4E1A"/>
    <w:rsid w:val="009A7A5F"/>
    <w:rsid w:val="009B080E"/>
    <w:rsid w:val="009B0CB9"/>
    <w:rsid w:val="009B4933"/>
    <w:rsid w:val="009B58DC"/>
    <w:rsid w:val="009B657D"/>
    <w:rsid w:val="009C0AC7"/>
    <w:rsid w:val="009C1DE1"/>
    <w:rsid w:val="009C222C"/>
    <w:rsid w:val="009C26C0"/>
    <w:rsid w:val="009C2B06"/>
    <w:rsid w:val="009C3865"/>
    <w:rsid w:val="009C3D41"/>
    <w:rsid w:val="009C4534"/>
    <w:rsid w:val="009C55A4"/>
    <w:rsid w:val="009C65E9"/>
    <w:rsid w:val="009D02A6"/>
    <w:rsid w:val="009D0EA6"/>
    <w:rsid w:val="009D165D"/>
    <w:rsid w:val="009D20DB"/>
    <w:rsid w:val="009D3288"/>
    <w:rsid w:val="009D4724"/>
    <w:rsid w:val="009E2754"/>
    <w:rsid w:val="009E2ADE"/>
    <w:rsid w:val="009E56CF"/>
    <w:rsid w:val="009E63A0"/>
    <w:rsid w:val="009E6789"/>
    <w:rsid w:val="009E79F6"/>
    <w:rsid w:val="009F0DD4"/>
    <w:rsid w:val="009F1325"/>
    <w:rsid w:val="009F16D9"/>
    <w:rsid w:val="009F173A"/>
    <w:rsid w:val="009F305E"/>
    <w:rsid w:val="009F3A32"/>
    <w:rsid w:val="009F3B47"/>
    <w:rsid w:val="009F56D9"/>
    <w:rsid w:val="009F594F"/>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117D"/>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2574"/>
    <w:rsid w:val="00A7304C"/>
    <w:rsid w:val="00A73999"/>
    <w:rsid w:val="00A743DD"/>
    <w:rsid w:val="00A76BD9"/>
    <w:rsid w:val="00A773D9"/>
    <w:rsid w:val="00A80087"/>
    <w:rsid w:val="00A84763"/>
    <w:rsid w:val="00A851DF"/>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8A3"/>
    <w:rsid w:val="00B22D2E"/>
    <w:rsid w:val="00B234DF"/>
    <w:rsid w:val="00B2433E"/>
    <w:rsid w:val="00B24607"/>
    <w:rsid w:val="00B24A26"/>
    <w:rsid w:val="00B2677E"/>
    <w:rsid w:val="00B27A5C"/>
    <w:rsid w:val="00B31092"/>
    <w:rsid w:val="00B32996"/>
    <w:rsid w:val="00B32C8A"/>
    <w:rsid w:val="00B338FB"/>
    <w:rsid w:val="00B33E60"/>
    <w:rsid w:val="00B34640"/>
    <w:rsid w:val="00B3640A"/>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3F79"/>
    <w:rsid w:val="00B740B4"/>
    <w:rsid w:val="00B74ABD"/>
    <w:rsid w:val="00B76C0E"/>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B0B"/>
    <w:rsid w:val="00BA5844"/>
    <w:rsid w:val="00BA6930"/>
    <w:rsid w:val="00BA6934"/>
    <w:rsid w:val="00BB0911"/>
    <w:rsid w:val="00BB4163"/>
    <w:rsid w:val="00BB520F"/>
    <w:rsid w:val="00BB56D2"/>
    <w:rsid w:val="00BC1993"/>
    <w:rsid w:val="00BC2798"/>
    <w:rsid w:val="00BC2B79"/>
    <w:rsid w:val="00BC3AC5"/>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331"/>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22A8"/>
    <w:rsid w:val="00C43D05"/>
    <w:rsid w:val="00C45CD4"/>
    <w:rsid w:val="00C50A73"/>
    <w:rsid w:val="00C50B39"/>
    <w:rsid w:val="00C5112F"/>
    <w:rsid w:val="00C52550"/>
    <w:rsid w:val="00C5301E"/>
    <w:rsid w:val="00C531F2"/>
    <w:rsid w:val="00C54846"/>
    <w:rsid w:val="00C54EAE"/>
    <w:rsid w:val="00C5592F"/>
    <w:rsid w:val="00C56BA1"/>
    <w:rsid w:val="00C61DDD"/>
    <w:rsid w:val="00C6207E"/>
    <w:rsid w:val="00C63B46"/>
    <w:rsid w:val="00C6496B"/>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2B19"/>
    <w:rsid w:val="00C931E7"/>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8C2"/>
    <w:rsid w:val="00D0613E"/>
    <w:rsid w:val="00D1256E"/>
    <w:rsid w:val="00D13272"/>
    <w:rsid w:val="00D13D96"/>
    <w:rsid w:val="00D14979"/>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29B3"/>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2DCC"/>
    <w:rsid w:val="00DA346B"/>
    <w:rsid w:val="00DA57F9"/>
    <w:rsid w:val="00DA5E98"/>
    <w:rsid w:val="00DA656A"/>
    <w:rsid w:val="00DA69AA"/>
    <w:rsid w:val="00DA6B2F"/>
    <w:rsid w:val="00DA7E31"/>
    <w:rsid w:val="00DB032D"/>
    <w:rsid w:val="00DB0D04"/>
    <w:rsid w:val="00DB1279"/>
    <w:rsid w:val="00DB1BDC"/>
    <w:rsid w:val="00DB1E48"/>
    <w:rsid w:val="00DB26ED"/>
    <w:rsid w:val="00DB37FB"/>
    <w:rsid w:val="00DB401E"/>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0591"/>
    <w:rsid w:val="00E12E96"/>
    <w:rsid w:val="00E143C4"/>
    <w:rsid w:val="00E16EEF"/>
    <w:rsid w:val="00E21595"/>
    <w:rsid w:val="00E225C6"/>
    <w:rsid w:val="00E22ADF"/>
    <w:rsid w:val="00E23CD8"/>
    <w:rsid w:val="00E24E30"/>
    <w:rsid w:val="00E2667F"/>
    <w:rsid w:val="00E27173"/>
    <w:rsid w:val="00E30CC7"/>
    <w:rsid w:val="00E31A75"/>
    <w:rsid w:val="00E365CB"/>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9B4"/>
    <w:rsid w:val="00E96ACB"/>
    <w:rsid w:val="00EA0F89"/>
    <w:rsid w:val="00EA14C9"/>
    <w:rsid w:val="00EA2CD8"/>
    <w:rsid w:val="00EA2F52"/>
    <w:rsid w:val="00EA34B6"/>
    <w:rsid w:val="00EA3DF5"/>
    <w:rsid w:val="00EA4348"/>
    <w:rsid w:val="00EA4431"/>
    <w:rsid w:val="00EA4F21"/>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191D"/>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6865"/>
    <w:rsid w:val="00F07E39"/>
    <w:rsid w:val="00F1045A"/>
    <w:rsid w:val="00F129D0"/>
    <w:rsid w:val="00F14B43"/>
    <w:rsid w:val="00F161D5"/>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41"/>
    <w:rsid w:val="00F471E7"/>
    <w:rsid w:val="00F51696"/>
    <w:rsid w:val="00F51F22"/>
    <w:rsid w:val="00F524C7"/>
    <w:rsid w:val="00F53EE8"/>
    <w:rsid w:val="00F56B3A"/>
    <w:rsid w:val="00F603CC"/>
    <w:rsid w:val="00F60814"/>
    <w:rsid w:val="00F60F93"/>
    <w:rsid w:val="00F63117"/>
    <w:rsid w:val="00F635F5"/>
    <w:rsid w:val="00F65A96"/>
    <w:rsid w:val="00F67FBC"/>
    <w:rsid w:val="00F70CE3"/>
    <w:rsid w:val="00F71F34"/>
    <w:rsid w:val="00F7247A"/>
    <w:rsid w:val="00F724E1"/>
    <w:rsid w:val="00F72C27"/>
    <w:rsid w:val="00F74530"/>
    <w:rsid w:val="00F80143"/>
    <w:rsid w:val="00F805A1"/>
    <w:rsid w:val="00F819D0"/>
    <w:rsid w:val="00F8230E"/>
    <w:rsid w:val="00F8249C"/>
    <w:rsid w:val="00F827EA"/>
    <w:rsid w:val="00F834A5"/>
    <w:rsid w:val="00F83A69"/>
    <w:rsid w:val="00F87084"/>
    <w:rsid w:val="00F91941"/>
    <w:rsid w:val="00F94F36"/>
    <w:rsid w:val="00F952A6"/>
    <w:rsid w:val="00F97EE7"/>
    <w:rsid w:val="00FA1711"/>
    <w:rsid w:val="00FA19D7"/>
    <w:rsid w:val="00FA48FD"/>
    <w:rsid w:val="00FA5B68"/>
    <w:rsid w:val="00FA78BD"/>
    <w:rsid w:val="00FB2026"/>
    <w:rsid w:val="00FB37E8"/>
    <w:rsid w:val="00FB66C7"/>
    <w:rsid w:val="00FB751A"/>
    <w:rsid w:val="00FB75A9"/>
    <w:rsid w:val="00FB79A9"/>
    <w:rsid w:val="00FC00BD"/>
    <w:rsid w:val="00FC1180"/>
    <w:rsid w:val="00FC2EF0"/>
    <w:rsid w:val="00FC3F44"/>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3BF"/>
    <w:rsid w:val="00FF2648"/>
    <w:rsid w:val="00FF31BD"/>
    <w:rsid w:val="00FF3C7D"/>
    <w:rsid w:val="00FF4573"/>
    <w:rsid w:val="00FF4C68"/>
    <w:rsid w:val="00FF5061"/>
    <w:rsid w:val="00FF5E56"/>
    <w:rsid w:val="00FF5E9D"/>
    <w:rsid w:val="00FF7A34"/>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98665076">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672873814">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emf"/><Relationship Id="rId10" Type="http://schemas.openxmlformats.org/officeDocument/2006/relationships/image" Target="media/image11.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image" Target="media/image8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9AEA-2FCC-4D7D-9980-2F3AE474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2874</Words>
  <Characters>629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10</cp:revision>
  <cp:lastPrinted>2018-08-16T05:22:00Z</cp:lastPrinted>
  <dcterms:created xsi:type="dcterms:W3CDTF">2018-08-10T04:42:00Z</dcterms:created>
  <dcterms:modified xsi:type="dcterms:W3CDTF">2018-08-28T07:51:00Z</dcterms:modified>
</cp:coreProperties>
</file>