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F5" w:rsidRPr="00AD040E" w:rsidRDefault="00CE0EF5" w:rsidP="006877E7">
      <w:pPr>
        <w:rPr>
          <w:rFonts w:ascii="ＭＳ Ｐゴシック" w:eastAsia="ＭＳ Ｐゴシック" w:hAnsi="ＭＳ Ｐゴシック"/>
          <w:spacing w:val="-20"/>
          <w:sz w:val="24"/>
          <w:szCs w:val="38"/>
        </w:rPr>
      </w:pPr>
    </w:p>
    <w:p w:rsidR="00E97FA9" w:rsidRPr="00AD040E" w:rsidRDefault="00E97FA9" w:rsidP="00FA6106">
      <w:pPr>
        <w:snapToGrid w:val="0"/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497D41" w:rsidRPr="00AD040E" w:rsidRDefault="00694028" w:rsidP="00FA6106">
      <w:pPr>
        <w:snapToGrid w:val="0"/>
        <w:spacing w:line="0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D27B98">
        <w:rPr>
          <w:rFonts w:ascii="ＭＳ ゴシック" w:eastAsia="ＭＳ ゴシック" w:hAnsi="ＭＳ ゴシック" w:hint="eastAsia"/>
          <w:spacing w:val="3"/>
          <w:w w:val="91"/>
          <w:kern w:val="0"/>
          <w:sz w:val="44"/>
          <w:szCs w:val="36"/>
          <w:fitText w:val="9240" w:id="1658091776"/>
        </w:rPr>
        <w:t>平成</w:t>
      </w:r>
      <w:r w:rsidR="00424484" w:rsidRPr="00D27B98">
        <w:rPr>
          <w:rFonts w:ascii="ＭＳ ゴシック" w:eastAsia="ＭＳ ゴシック" w:hAnsi="ＭＳ ゴシック" w:hint="eastAsia"/>
          <w:spacing w:val="3"/>
          <w:w w:val="91"/>
          <w:kern w:val="0"/>
          <w:sz w:val="44"/>
          <w:szCs w:val="36"/>
          <w:fitText w:val="9240" w:id="1658091776"/>
        </w:rPr>
        <w:t>３０</w:t>
      </w:r>
      <w:r w:rsidR="005827D2" w:rsidRPr="00D27B98">
        <w:rPr>
          <w:rFonts w:ascii="ＭＳ ゴシック" w:eastAsia="ＭＳ ゴシック" w:hAnsi="ＭＳ ゴシック" w:hint="eastAsia"/>
          <w:spacing w:val="3"/>
          <w:w w:val="91"/>
          <w:kern w:val="0"/>
          <w:sz w:val="44"/>
          <w:szCs w:val="36"/>
          <w:fitText w:val="9240" w:id="1658091776"/>
        </w:rPr>
        <w:t>年度一般会計補正予算（第</w:t>
      </w:r>
      <w:r w:rsidR="00BD0F76" w:rsidRPr="00D27B98">
        <w:rPr>
          <w:rFonts w:ascii="ＭＳ ゴシック" w:eastAsia="ＭＳ ゴシック" w:hAnsi="ＭＳ ゴシック" w:hint="eastAsia"/>
          <w:spacing w:val="3"/>
          <w:w w:val="91"/>
          <w:kern w:val="0"/>
          <w:sz w:val="44"/>
          <w:szCs w:val="36"/>
          <w:fitText w:val="9240" w:id="1658091776"/>
        </w:rPr>
        <w:t>１</w:t>
      </w:r>
      <w:r w:rsidR="006877E7" w:rsidRPr="00D27B98">
        <w:rPr>
          <w:rFonts w:ascii="ＭＳ ゴシック" w:eastAsia="ＭＳ ゴシック" w:hAnsi="ＭＳ ゴシック" w:hint="eastAsia"/>
          <w:spacing w:val="3"/>
          <w:w w:val="91"/>
          <w:kern w:val="0"/>
          <w:sz w:val="44"/>
          <w:szCs w:val="36"/>
          <w:fitText w:val="9240" w:id="1658091776"/>
        </w:rPr>
        <w:t>号）案</w:t>
      </w:r>
      <w:r w:rsidR="00CA441D" w:rsidRPr="00D27B98">
        <w:rPr>
          <w:rFonts w:ascii="ＭＳ ゴシック" w:eastAsia="ＭＳ ゴシック" w:hAnsi="ＭＳ ゴシック" w:hint="eastAsia"/>
          <w:spacing w:val="3"/>
          <w:w w:val="91"/>
          <w:kern w:val="0"/>
          <w:sz w:val="44"/>
          <w:szCs w:val="36"/>
          <w:fitText w:val="9240" w:id="1658091776"/>
        </w:rPr>
        <w:t>の概</w:t>
      </w:r>
      <w:r w:rsidR="00CA441D" w:rsidRPr="00D27B98">
        <w:rPr>
          <w:rFonts w:ascii="ＭＳ ゴシック" w:eastAsia="ＭＳ ゴシック" w:hAnsi="ＭＳ ゴシック" w:hint="eastAsia"/>
          <w:spacing w:val="-31"/>
          <w:w w:val="91"/>
          <w:kern w:val="0"/>
          <w:sz w:val="44"/>
          <w:szCs w:val="36"/>
          <w:fitText w:val="9240" w:id="1658091776"/>
        </w:rPr>
        <w:t>要</w:t>
      </w:r>
    </w:p>
    <w:p w:rsidR="00497D41" w:rsidRDefault="00497D41" w:rsidP="00FA6106">
      <w:pPr>
        <w:snapToGrid w:val="0"/>
        <w:rPr>
          <w:rFonts w:asciiTheme="minorEastAsia" w:hAnsiTheme="minorEastAsia"/>
          <w:sz w:val="20"/>
          <w:szCs w:val="24"/>
        </w:rPr>
      </w:pPr>
    </w:p>
    <w:p w:rsidR="000E4A53" w:rsidRPr="00CC2216" w:rsidRDefault="000E4A53" w:rsidP="00FA6106">
      <w:pPr>
        <w:snapToGrid w:val="0"/>
        <w:rPr>
          <w:rFonts w:asciiTheme="minorEastAsia" w:hAnsiTheme="minorEastAsia"/>
          <w:sz w:val="20"/>
          <w:szCs w:val="24"/>
        </w:rPr>
      </w:pPr>
    </w:p>
    <w:p w:rsidR="00CC2216" w:rsidRPr="00CC2216" w:rsidRDefault="00CC2216" w:rsidP="00CC2216">
      <w:pPr>
        <w:snapToGrid w:val="0"/>
        <w:rPr>
          <w:rFonts w:ascii="ＭＳ Ｐ明朝" w:eastAsia="ＭＳ Ｐ明朝" w:hAnsi="ＭＳ Ｐ明朝"/>
          <w:sz w:val="18"/>
        </w:rPr>
      </w:pPr>
    </w:p>
    <w:p w:rsidR="007D0811" w:rsidRPr="00CC2216" w:rsidRDefault="00CC2216" w:rsidP="00CC2216">
      <w:pPr>
        <w:snapToGrid w:val="0"/>
        <w:rPr>
          <w:rFonts w:ascii="ＭＳ Ｐ明朝" w:eastAsia="ＭＳ Ｐ明朝" w:hAnsi="ＭＳ Ｐ明朝"/>
          <w:sz w:val="18"/>
        </w:rPr>
      </w:pPr>
      <w:r w:rsidRPr="00AD040E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41005F" wp14:editId="64B841F5">
                <wp:simplePos x="0" y="0"/>
                <wp:positionH relativeFrom="column">
                  <wp:posOffset>70485</wp:posOffset>
                </wp:positionH>
                <wp:positionV relativeFrom="paragraph">
                  <wp:posOffset>42214</wp:posOffset>
                </wp:positionV>
                <wp:extent cx="5978773" cy="556591"/>
                <wp:effectExtent l="0" t="0" r="22225" b="1524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773" cy="556591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5.55pt;margin-top:3.3pt;width:470.75pt;height:43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" filled="f" strokecolor="windowText" strokeweight="2pt">
                <v:stroke dashstyle="1 1"/>
              </v:roundrect>
            </w:pict>
          </mc:Fallback>
        </mc:AlternateContent>
      </w:r>
    </w:p>
    <w:p w:rsidR="003E056B" w:rsidRDefault="007616D1" w:rsidP="003E056B">
      <w:pPr>
        <w:tabs>
          <w:tab w:val="left" w:pos="9356"/>
        </w:tabs>
        <w:snapToGrid w:val="0"/>
        <w:ind w:rightChars="80" w:right="168" w:firstLineChars="150" w:firstLine="330"/>
        <w:rPr>
          <w:rFonts w:ascii="ＭＳ Ｐ明朝" w:eastAsia="ＭＳ Ｐ明朝" w:hAnsi="ＭＳ Ｐ明朝"/>
          <w:sz w:val="22"/>
        </w:rPr>
      </w:pPr>
      <w:r w:rsidRPr="007616D1">
        <w:rPr>
          <w:rFonts w:ascii="ＭＳ Ｐ明朝" w:eastAsia="ＭＳ Ｐ明朝" w:hAnsi="ＭＳ Ｐ明朝" w:hint="eastAsia"/>
          <w:sz w:val="22"/>
        </w:rPr>
        <w:t>平成</w:t>
      </w:r>
      <w:r w:rsidR="00D27B98">
        <w:rPr>
          <w:rFonts w:ascii="ＭＳ Ｐ明朝" w:eastAsia="ＭＳ Ｐ明朝" w:hAnsi="ＭＳ Ｐ明朝" w:hint="eastAsia"/>
          <w:sz w:val="22"/>
        </w:rPr>
        <w:t>３０</w:t>
      </w:r>
      <w:r w:rsidRPr="007616D1">
        <w:rPr>
          <w:rFonts w:ascii="ＭＳ Ｐ明朝" w:eastAsia="ＭＳ Ｐ明朝" w:hAnsi="ＭＳ Ｐ明朝" w:hint="eastAsia"/>
          <w:sz w:val="22"/>
        </w:rPr>
        <w:t>年度一般会計補正予算（第</w:t>
      </w:r>
      <w:r w:rsidR="00D27B98">
        <w:rPr>
          <w:rFonts w:ascii="ＭＳ Ｐ明朝" w:eastAsia="ＭＳ Ｐ明朝" w:hAnsi="ＭＳ Ｐ明朝" w:hint="eastAsia"/>
          <w:sz w:val="22"/>
        </w:rPr>
        <w:t>１</w:t>
      </w:r>
      <w:r w:rsidRPr="007616D1">
        <w:rPr>
          <w:rFonts w:ascii="ＭＳ Ｐ明朝" w:eastAsia="ＭＳ Ｐ明朝" w:hAnsi="ＭＳ Ｐ明朝" w:hint="eastAsia"/>
          <w:sz w:val="22"/>
        </w:rPr>
        <w:t>号）案は、2019年</w:t>
      </w:r>
      <w:r w:rsidR="00D27B98">
        <w:rPr>
          <w:rFonts w:ascii="ＭＳ Ｐ明朝" w:eastAsia="ＭＳ Ｐ明朝" w:hAnsi="ＭＳ Ｐ明朝" w:hint="eastAsia"/>
          <w:sz w:val="22"/>
        </w:rPr>
        <w:t>Ｇ</w:t>
      </w:r>
      <w:r w:rsidRPr="007616D1">
        <w:rPr>
          <w:rFonts w:ascii="ＭＳ Ｐ明朝" w:eastAsia="ＭＳ Ｐ明朝" w:hAnsi="ＭＳ Ｐ明朝" w:hint="eastAsia"/>
          <w:sz w:val="22"/>
        </w:rPr>
        <w:t>20</w:t>
      </w:r>
      <w:r w:rsidR="003E056B">
        <w:rPr>
          <w:rFonts w:ascii="ＭＳ Ｐ明朝" w:eastAsia="ＭＳ Ｐ明朝" w:hAnsi="ＭＳ Ｐ明朝" w:hint="eastAsia"/>
          <w:sz w:val="22"/>
        </w:rPr>
        <w:t>サミット首脳会議について、</w:t>
      </w:r>
      <w:r w:rsidRPr="007616D1">
        <w:rPr>
          <w:rFonts w:ascii="ＭＳ Ｐ明朝" w:eastAsia="ＭＳ Ｐ明朝" w:hAnsi="ＭＳ Ｐ明朝" w:hint="eastAsia"/>
          <w:sz w:val="22"/>
        </w:rPr>
        <w:t>大阪</w:t>
      </w:r>
      <w:r w:rsidR="003E056B">
        <w:rPr>
          <w:rFonts w:ascii="ＭＳ Ｐ明朝" w:eastAsia="ＭＳ Ｐ明朝" w:hAnsi="ＭＳ Ｐ明朝" w:hint="eastAsia"/>
          <w:sz w:val="22"/>
        </w:rPr>
        <w:t>で</w:t>
      </w:r>
      <w:r w:rsidRPr="007616D1">
        <w:rPr>
          <w:rFonts w:ascii="ＭＳ Ｐ明朝" w:eastAsia="ＭＳ Ｐ明朝" w:hAnsi="ＭＳ Ｐ明朝" w:hint="eastAsia"/>
          <w:sz w:val="22"/>
        </w:rPr>
        <w:t>開催</w:t>
      </w:r>
    </w:p>
    <w:p w:rsidR="007616D1" w:rsidRDefault="003E056B" w:rsidP="003E056B">
      <w:pPr>
        <w:tabs>
          <w:tab w:val="left" w:pos="9356"/>
        </w:tabs>
        <w:snapToGrid w:val="0"/>
        <w:ind w:rightChars="80" w:right="168"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することが決定され</w:t>
      </w:r>
      <w:r w:rsidR="007616D1" w:rsidRPr="007616D1">
        <w:rPr>
          <w:rFonts w:ascii="ＭＳ Ｐ明朝" w:eastAsia="ＭＳ Ｐ明朝" w:hAnsi="ＭＳ Ｐ明朝" w:hint="eastAsia"/>
          <w:sz w:val="22"/>
        </w:rPr>
        <w:t>たことから、</w:t>
      </w:r>
      <w:r w:rsidR="00A52DFE">
        <w:rPr>
          <w:rFonts w:ascii="ＭＳ Ｐ明朝" w:eastAsia="ＭＳ Ｐ明朝" w:hAnsi="ＭＳ Ｐ明朝" w:hint="eastAsia"/>
          <w:sz w:val="22"/>
        </w:rPr>
        <w:t>その</w:t>
      </w:r>
      <w:r w:rsidR="007616D1" w:rsidRPr="007616D1">
        <w:rPr>
          <w:rFonts w:ascii="ＭＳ Ｐ明朝" w:eastAsia="ＭＳ Ｐ明朝" w:hAnsi="ＭＳ Ｐ明朝" w:hint="eastAsia"/>
          <w:sz w:val="22"/>
        </w:rPr>
        <w:t>受入体制の整備等に必要な経費を追加するため、編成しました。</w:t>
      </w:r>
    </w:p>
    <w:p w:rsidR="00CC2216" w:rsidRPr="00CC2216" w:rsidRDefault="00CC2216" w:rsidP="00CC2216">
      <w:pPr>
        <w:tabs>
          <w:tab w:val="left" w:pos="9214"/>
        </w:tabs>
        <w:snapToGrid w:val="0"/>
        <w:ind w:rightChars="115" w:right="241"/>
        <w:rPr>
          <w:rFonts w:ascii="ＭＳ Ｐ明朝" w:eastAsia="ＭＳ Ｐ明朝" w:hAnsi="ＭＳ Ｐ明朝"/>
          <w:sz w:val="20"/>
        </w:rPr>
      </w:pPr>
    </w:p>
    <w:p w:rsidR="00E97FA9" w:rsidRPr="00CC2216" w:rsidRDefault="00E97FA9" w:rsidP="00CC2216">
      <w:pPr>
        <w:snapToGrid w:val="0"/>
        <w:rPr>
          <w:rFonts w:ascii="ＭＳ Ｐ明朝" w:eastAsia="ＭＳ Ｐ明朝" w:hAnsi="ＭＳ Ｐ明朝"/>
          <w:sz w:val="20"/>
        </w:rPr>
      </w:pPr>
    </w:p>
    <w:p w:rsidR="00FA6106" w:rsidRPr="00CC2216" w:rsidRDefault="00FA6106" w:rsidP="00CC2216">
      <w:pPr>
        <w:snapToGrid w:val="0"/>
        <w:rPr>
          <w:rFonts w:ascii="ＭＳ Ｐ明朝" w:eastAsia="ＭＳ Ｐ明朝" w:hAnsi="ＭＳ Ｐ明朝"/>
          <w:sz w:val="20"/>
        </w:rPr>
      </w:pPr>
    </w:p>
    <w:p w:rsidR="00595ED8" w:rsidRPr="00AD040E" w:rsidRDefault="00595ED8" w:rsidP="00FA6106">
      <w:pPr>
        <w:snapToGrid w:val="0"/>
        <w:rPr>
          <w:rFonts w:ascii="ＭＳ Ｐゴシック" w:eastAsia="ＭＳ Ｐゴシック" w:hAnsi="ＭＳ Ｐゴシック" w:cs="Meiryo UI"/>
          <w:sz w:val="20"/>
        </w:rPr>
      </w:pPr>
      <w:r w:rsidRPr="00AD040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424484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1</w:t>
      </w:r>
      <w:r w:rsidRPr="00AD040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580847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</w:t>
      </w:r>
      <w:r w:rsidR="00CE0EF5" w:rsidRPr="00AD040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予算規</w:t>
      </w:r>
      <w:r w:rsidRPr="00AD040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:rsidR="00A85181" w:rsidRPr="00D20E31" w:rsidRDefault="00A85181" w:rsidP="00FA6106">
      <w:pPr>
        <w:pStyle w:val="a3"/>
        <w:snapToGrid w:val="0"/>
        <w:ind w:leftChars="0" w:left="885" w:right="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（単位：百万円）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97"/>
        <w:gridCol w:w="2291"/>
        <w:gridCol w:w="2292"/>
        <w:gridCol w:w="2292"/>
      </w:tblGrid>
      <w:tr w:rsidR="00AD040E" w:rsidRPr="00AD040E" w:rsidTr="00D8250B">
        <w:tc>
          <w:tcPr>
            <w:tcW w:w="2197" w:type="dxa"/>
            <w:vAlign w:val="center"/>
          </w:tcPr>
          <w:p w:rsidR="003771A4" w:rsidRPr="00AD040E" w:rsidRDefault="003771A4" w:rsidP="00FA6106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AD040E" w:rsidRDefault="003771A4" w:rsidP="00FA6106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1A4" w:rsidRPr="00AD040E" w:rsidRDefault="003771A4" w:rsidP="00FA6106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AD040E" w:rsidRDefault="003771A4" w:rsidP="00FA6106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AD040E" w:rsidRPr="00AD040E" w:rsidTr="00497D41">
        <w:tc>
          <w:tcPr>
            <w:tcW w:w="2197" w:type="dxa"/>
            <w:vAlign w:val="center"/>
          </w:tcPr>
          <w:p w:rsidR="003771A4" w:rsidRPr="00AD040E" w:rsidRDefault="003771A4" w:rsidP="00FA6106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AD040E" w:rsidRDefault="00424484" w:rsidP="00FA6106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="00270C8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554</w:t>
            </w:r>
            <w:r w:rsidR="00270C8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280</w:t>
            </w:r>
          </w:p>
        </w:tc>
        <w:tc>
          <w:tcPr>
            <w:tcW w:w="22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1A4" w:rsidRPr="00AD040E" w:rsidRDefault="000E4A53" w:rsidP="00FA6106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246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AD040E" w:rsidRDefault="000E4A53" w:rsidP="00FA6106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2,554,526</w:t>
            </w:r>
          </w:p>
        </w:tc>
      </w:tr>
    </w:tbl>
    <w:p w:rsidR="00492B82" w:rsidRPr="00CC2216" w:rsidRDefault="00492B82" w:rsidP="00CC2216">
      <w:pPr>
        <w:snapToGrid w:val="0"/>
        <w:spacing w:line="0" w:lineRule="atLeast"/>
        <w:rPr>
          <w:rFonts w:ascii="ＭＳ Ｐゴシック" w:eastAsia="ＭＳ Ｐゴシック" w:hAnsi="ＭＳ Ｐゴシック" w:cs="Meiryo UI"/>
          <w:sz w:val="20"/>
          <w:szCs w:val="20"/>
        </w:rPr>
      </w:pPr>
    </w:p>
    <w:p w:rsidR="00683554" w:rsidRPr="00CC2216" w:rsidRDefault="00683554" w:rsidP="00CC2216">
      <w:pPr>
        <w:snapToGrid w:val="0"/>
        <w:spacing w:line="0" w:lineRule="atLeast"/>
        <w:rPr>
          <w:rFonts w:ascii="ＭＳ Ｐゴシック" w:eastAsia="ＭＳ Ｐゴシック" w:hAnsi="ＭＳ Ｐゴシック" w:cs="Meiryo UI"/>
          <w:sz w:val="20"/>
          <w:szCs w:val="20"/>
        </w:rPr>
      </w:pPr>
    </w:p>
    <w:p w:rsidR="00FA6106" w:rsidRPr="00CC2216" w:rsidRDefault="00FA6106" w:rsidP="00CC2216">
      <w:pPr>
        <w:snapToGrid w:val="0"/>
        <w:spacing w:line="0" w:lineRule="atLeast"/>
        <w:rPr>
          <w:rFonts w:ascii="ＭＳ ゴシック" w:eastAsia="ＭＳ ゴシック" w:hAnsi="ＭＳ ゴシック"/>
          <w:b/>
          <w:kern w:val="0"/>
          <w:sz w:val="20"/>
          <w:szCs w:val="20"/>
        </w:rPr>
      </w:pPr>
    </w:p>
    <w:p w:rsidR="00492B82" w:rsidRPr="00AD040E" w:rsidRDefault="00424484" w:rsidP="00FA6106">
      <w:pPr>
        <w:snapToGrid w:val="0"/>
        <w:rPr>
          <w:rFonts w:ascii="ＭＳ Ｐゴシック" w:eastAsia="ＭＳ Ｐゴシック" w:hAnsi="ＭＳ Ｐゴシック"/>
          <w:b/>
          <w:sz w:val="28"/>
          <w:szCs w:val="26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【2</w:t>
      </w:r>
      <w:r w:rsidR="00492B82" w:rsidRPr="00AD040E"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  <w:r w:rsidR="0058084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492B82" w:rsidRPr="00AD040E">
        <w:rPr>
          <w:rFonts w:ascii="ＭＳ Ｐゴシック" w:eastAsia="ＭＳ Ｐゴシック" w:hAnsi="ＭＳ Ｐゴシック" w:hint="eastAsia"/>
          <w:b/>
          <w:sz w:val="28"/>
          <w:szCs w:val="28"/>
        </w:rPr>
        <w:t>補正予算の内訳</w:t>
      </w:r>
    </w:p>
    <w:p w:rsidR="00492B82" w:rsidRPr="00AD040E" w:rsidRDefault="00492B82" w:rsidP="00683554">
      <w:pPr>
        <w:snapToGrid w:val="0"/>
        <w:ind w:firstLineChars="100" w:firstLine="281"/>
        <w:rPr>
          <w:rFonts w:ascii="ＭＳ ゴシック" w:eastAsia="ＭＳ ゴシック" w:hAnsi="ＭＳ ゴシック"/>
          <w:b/>
          <w:sz w:val="32"/>
          <w:szCs w:val="26"/>
        </w:rPr>
      </w:pPr>
      <w:r w:rsidRPr="00AD040E">
        <w:rPr>
          <w:rFonts w:ascii="ＭＳ Ｐゴシック" w:eastAsia="ＭＳ Ｐゴシック" w:hAnsi="ＭＳ Ｐゴシック" w:hint="eastAsia"/>
          <w:b/>
          <w:sz w:val="28"/>
          <w:szCs w:val="26"/>
        </w:rPr>
        <w:t xml:space="preserve">１　歳　入　　　　　　 </w:t>
      </w:r>
      <w:r w:rsidR="00683554">
        <w:rPr>
          <w:rFonts w:ascii="ＭＳ Ｐゴシック" w:eastAsia="ＭＳ Ｐゴシック" w:hAnsi="ＭＳ Ｐゴシック" w:hint="eastAsia"/>
          <w:b/>
          <w:sz w:val="28"/>
          <w:szCs w:val="26"/>
        </w:rPr>
        <w:t xml:space="preserve">　　　  </w:t>
      </w:r>
      <w:r w:rsidRPr="00AD040E">
        <w:rPr>
          <w:rFonts w:ascii="ＭＳ Ｐゴシック" w:eastAsia="ＭＳ Ｐゴシック" w:hAnsi="ＭＳ Ｐゴシック" w:hint="eastAsia"/>
          <w:b/>
          <w:sz w:val="28"/>
          <w:szCs w:val="26"/>
        </w:rPr>
        <w:t xml:space="preserve">　　　　　　　　 　２　歳　出</w:t>
      </w:r>
    </w:p>
    <w:p w:rsidR="00FA6106" w:rsidRPr="00AD040E" w:rsidRDefault="00492B82" w:rsidP="00FA6106">
      <w:pPr>
        <w:snapToGrid w:val="0"/>
        <w:spacing w:line="0" w:lineRule="atLeast"/>
        <w:ind w:firstLineChars="100" w:firstLine="210"/>
        <w:rPr>
          <w:rFonts w:ascii="ＭＳ Ｐゴシック" w:eastAsia="ＭＳ Ｐゴシック" w:hAnsi="ＭＳ Ｐゴシック"/>
          <w:sz w:val="20"/>
        </w:rPr>
      </w:pPr>
      <w:r w:rsidRPr="00AD040E">
        <w:rPr>
          <w:rFonts w:ascii="ＭＳ ゴシック" w:eastAsia="ＭＳ ゴシック" w:hAnsi="ＭＳ ゴシック" w:hint="eastAsia"/>
        </w:rPr>
        <w:t xml:space="preserve">　　　　　　　　　　     </w:t>
      </w:r>
      <w:r w:rsidRPr="00AD040E">
        <w:rPr>
          <w:rFonts w:ascii="ＭＳ ゴシック" w:eastAsia="ＭＳ ゴシック" w:hAnsi="ＭＳ ゴシック" w:hint="eastAsia"/>
          <w:sz w:val="20"/>
        </w:rPr>
        <w:t xml:space="preserve">　  </w:t>
      </w:r>
      <w:r w:rsidRPr="00AD040E">
        <w:rPr>
          <w:rFonts w:ascii="ＭＳ Ｐゴシック" w:eastAsia="ＭＳ Ｐゴシック" w:hAnsi="ＭＳ Ｐゴシック" w:hint="eastAsia"/>
          <w:sz w:val="20"/>
        </w:rPr>
        <w:t>（単位：百万円）</w:t>
      </w:r>
      <w:r w:rsidRPr="00AD040E">
        <w:rPr>
          <w:rFonts w:ascii="ＭＳ Ｐゴシック" w:eastAsia="ＭＳ Ｐゴシック" w:hAnsi="ＭＳ Ｐゴシック" w:hint="eastAsia"/>
        </w:rPr>
        <w:t xml:space="preserve">　   　　　　　　　　　　 　  　　　　　　     </w:t>
      </w:r>
      <w:r w:rsidRPr="00AD040E">
        <w:rPr>
          <w:rFonts w:ascii="ＭＳ Ｐゴシック" w:eastAsia="ＭＳ Ｐゴシック" w:hAnsi="ＭＳ Ｐゴシック" w:hint="eastAsia"/>
          <w:sz w:val="20"/>
        </w:rPr>
        <w:t>（単位：百万円）</w:t>
      </w:r>
    </w:p>
    <w:tbl>
      <w:tblPr>
        <w:tblW w:w="9105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"/>
        <w:gridCol w:w="2443"/>
        <w:gridCol w:w="1417"/>
        <w:gridCol w:w="851"/>
        <w:gridCol w:w="288"/>
        <w:gridCol w:w="12"/>
        <w:gridCol w:w="2403"/>
        <w:gridCol w:w="1418"/>
      </w:tblGrid>
      <w:tr w:rsidR="00FA6106" w:rsidRPr="00270C8C" w:rsidTr="00FA6106">
        <w:trPr>
          <w:trHeight w:val="336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106" w:rsidRPr="00270C8C" w:rsidRDefault="00FA6106" w:rsidP="00FA6106">
            <w:pPr>
              <w:snapToGrid w:val="0"/>
              <w:ind w:leftChars="50" w:left="184" w:rightChars="50" w:right="105" w:hangingChars="33" w:hanging="79"/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270C8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　　　　　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6" w:rsidRPr="00270C8C" w:rsidRDefault="00FA6106" w:rsidP="00FA6106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270C8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106" w:rsidRPr="00270C8C" w:rsidRDefault="00FA6106" w:rsidP="00FA6106">
            <w:pPr>
              <w:snapToGrid w:val="0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106" w:rsidRPr="00270C8C" w:rsidRDefault="00FA6106" w:rsidP="00FA6106">
            <w:pPr>
              <w:snapToGrid w:val="0"/>
              <w:ind w:leftChars="50" w:left="105" w:rightChars="50" w:right="105"/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270C8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　　　　　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6" w:rsidRPr="00270C8C" w:rsidRDefault="00FA6106" w:rsidP="00FA6106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270C8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</w:tr>
      <w:tr w:rsidR="00FA6106" w:rsidRPr="00270C8C" w:rsidTr="00FA6106">
        <w:trPr>
          <w:trHeight w:val="336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106" w:rsidRPr="00270C8C" w:rsidRDefault="00FA6106" w:rsidP="00FA6106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6" w:rsidRPr="00270C8C" w:rsidRDefault="000E4A53" w:rsidP="00FA6106">
            <w:pPr>
              <w:snapToGrid w:val="0"/>
              <w:jc w:val="right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06" w:rsidRPr="00270C8C" w:rsidRDefault="00FA6106" w:rsidP="00FA6106">
            <w:pPr>
              <w:snapToGrid w:val="0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106" w:rsidRPr="00270C8C" w:rsidRDefault="00FA6106" w:rsidP="00FA6106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総務費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6" w:rsidRPr="00270C8C" w:rsidRDefault="000E4A53" w:rsidP="00FA6106">
            <w:pPr>
              <w:snapToGrid w:val="0"/>
              <w:jc w:val="right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229</w:t>
            </w:r>
          </w:p>
        </w:tc>
      </w:tr>
      <w:tr w:rsidR="00FA6106" w:rsidRPr="00270C8C" w:rsidTr="00FA6106">
        <w:trPr>
          <w:trHeight w:val="336"/>
        </w:trPr>
        <w:tc>
          <w:tcPr>
            <w:tcW w:w="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6106" w:rsidRPr="00270C8C" w:rsidRDefault="00FA6106" w:rsidP="00FA6106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06" w:rsidRPr="00270C8C" w:rsidRDefault="00FA6106" w:rsidP="00FA6106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財政調整基金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6" w:rsidRPr="00270C8C" w:rsidRDefault="00FA6106" w:rsidP="00FA6106">
            <w:pPr>
              <w:snapToGrid w:val="0"/>
              <w:jc w:val="right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06" w:rsidRPr="00270C8C" w:rsidRDefault="00FA6106" w:rsidP="00FA6106">
            <w:pPr>
              <w:snapToGrid w:val="0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6106" w:rsidRPr="00270C8C" w:rsidRDefault="00FA6106" w:rsidP="00FA6106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6106" w:rsidRPr="00270C8C" w:rsidRDefault="00FA6106" w:rsidP="00FA6106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補助金等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6" w:rsidRPr="00270C8C" w:rsidRDefault="000E4A53" w:rsidP="00FA6106">
            <w:pPr>
              <w:snapToGrid w:val="0"/>
              <w:jc w:val="right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218</w:t>
            </w:r>
          </w:p>
        </w:tc>
      </w:tr>
      <w:tr w:rsidR="00FA6106" w:rsidRPr="00270C8C" w:rsidTr="00FA6106">
        <w:trPr>
          <w:trHeight w:val="336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6106" w:rsidRPr="00270C8C" w:rsidRDefault="00FA6106" w:rsidP="00FA6106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6106" w:rsidRPr="00270C8C" w:rsidRDefault="00FA6106" w:rsidP="00FA6106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雑入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06" w:rsidRPr="00270C8C" w:rsidRDefault="000E4A53" w:rsidP="00FA6106">
            <w:pPr>
              <w:snapToGrid w:val="0"/>
              <w:jc w:val="right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06" w:rsidRPr="00270C8C" w:rsidRDefault="00FA6106" w:rsidP="00FA6106">
            <w:pPr>
              <w:snapToGrid w:val="0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6106" w:rsidRPr="00270C8C" w:rsidRDefault="00FA6106" w:rsidP="00FA6106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6106" w:rsidRDefault="00FA6106" w:rsidP="00FA6106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物件費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06" w:rsidRDefault="00FA6106" w:rsidP="00FA6106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</w:p>
        </w:tc>
      </w:tr>
      <w:tr w:rsidR="00FA6106" w:rsidRPr="00270C8C" w:rsidTr="00FA6106">
        <w:trPr>
          <w:trHeight w:val="336"/>
        </w:trPr>
        <w:tc>
          <w:tcPr>
            <w:tcW w:w="271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A6106" w:rsidRPr="00270C8C" w:rsidRDefault="00FA6106" w:rsidP="00FA6106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06" w:rsidRPr="00270C8C" w:rsidRDefault="000E4A53" w:rsidP="00FA6106">
            <w:pPr>
              <w:snapToGrid w:val="0"/>
              <w:jc w:val="right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246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06" w:rsidRPr="00270C8C" w:rsidRDefault="00FA6106" w:rsidP="00FA6106">
            <w:pPr>
              <w:snapToGrid w:val="0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06" w:rsidRPr="00270C8C" w:rsidRDefault="00FA6106" w:rsidP="00FA6106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警察費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06" w:rsidRPr="00270C8C" w:rsidRDefault="00FA6106" w:rsidP="00FA6106">
            <w:pPr>
              <w:snapToGrid w:val="0"/>
              <w:jc w:val="right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</w:t>
            </w:r>
          </w:p>
        </w:tc>
      </w:tr>
      <w:tr w:rsidR="00FA6106" w:rsidRPr="00270C8C" w:rsidTr="00FA6106">
        <w:tblPrEx>
          <w:tblLook w:val="0000" w:firstRow="0" w:lastRow="0" w:firstColumn="0" w:lastColumn="0" w:noHBand="0" w:noVBand="0"/>
        </w:tblPrEx>
        <w:trPr>
          <w:gridBefore w:val="4"/>
          <w:wBefore w:w="4984" w:type="dxa"/>
          <w:trHeight w:val="336"/>
        </w:trPr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6106" w:rsidRPr="00270C8C" w:rsidRDefault="00FA6106" w:rsidP="00FA6106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6106" w:rsidRPr="00270C8C" w:rsidRDefault="00FA6106" w:rsidP="00FA6106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物件費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6106" w:rsidRPr="00270C8C" w:rsidRDefault="00FA6106" w:rsidP="00FA6106">
            <w:pPr>
              <w:snapToGrid w:val="0"/>
              <w:jc w:val="right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17</w:t>
            </w:r>
          </w:p>
        </w:tc>
      </w:tr>
      <w:tr w:rsidR="00FA6106" w:rsidRPr="00270C8C" w:rsidTr="00FA6106">
        <w:tblPrEx>
          <w:tblLook w:val="0000" w:firstRow="0" w:lastRow="0" w:firstColumn="0" w:lastColumn="0" w:noHBand="0" w:noVBand="0"/>
        </w:tblPrEx>
        <w:trPr>
          <w:gridBefore w:val="4"/>
          <w:wBefore w:w="4984" w:type="dxa"/>
          <w:trHeight w:val="336"/>
        </w:trPr>
        <w:tc>
          <w:tcPr>
            <w:tcW w:w="270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6106" w:rsidRDefault="00FA6106" w:rsidP="00FA6106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6106" w:rsidRDefault="00EB7FEF" w:rsidP="00FA6106">
            <w:pPr>
              <w:snapToGrid w:val="0"/>
              <w:jc w:val="right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246</w:t>
            </w:r>
            <w:bookmarkStart w:id="0" w:name="_GoBack"/>
            <w:bookmarkEnd w:id="0"/>
          </w:p>
        </w:tc>
      </w:tr>
    </w:tbl>
    <w:p w:rsidR="00FA6106" w:rsidRDefault="00FA6106" w:rsidP="00FA6106">
      <w:pPr>
        <w:snapToGrid w:val="0"/>
        <w:spacing w:line="0" w:lineRule="atLeast"/>
        <w:rPr>
          <w:rFonts w:ascii="ＭＳ Ｐゴシック" w:eastAsia="ＭＳ Ｐゴシック" w:hAnsi="ＭＳ Ｐゴシック"/>
          <w:sz w:val="20"/>
        </w:rPr>
      </w:pPr>
    </w:p>
    <w:p w:rsidR="00FA6106" w:rsidRPr="00FA6106" w:rsidRDefault="00FA6106" w:rsidP="00FA6106">
      <w:pPr>
        <w:snapToGrid w:val="0"/>
        <w:ind w:leftChars="26" w:left="55" w:right="200" w:firstLineChars="152" w:firstLine="334"/>
        <w:jc w:val="left"/>
        <w:rPr>
          <w:rFonts w:ascii="ＭＳ Ｐゴシック" w:eastAsia="ＭＳ Ｐゴシック" w:hAnsi="ＭＳ Ｐゴシック"/>
          <w:sz w:val="22"/>
          <w:szCs w:val="20"/>
        </w:rPr>
      </w:pPr>
      <w:r w:rsidRPr="00FA6106">
        <w:rPr>
          <w:rFonts w:ascii="ＭＳ Ｐゴシック" w:eastAsia="ＭＳ Ｐゴシック" w:hAnsi="ＭＳ Ｐゴシック" w:hint="eastAsia"/>
          <w:sz w:val="22"/>
          <w:szCs w:val="20"/>
        </w:rPr>
        <w:t xml:space="preserve">○ 補正後の財政調整基金残高（30年度末見込み）　　　　　　</w:t>
      </w:r>
      <w:r>
        <w:rPr>
          <w:rFonts w:ascii="ＭＳ Ｐゴシック" w:eastAsia="ＭＳ Ｐゴシック" w:hAnsi="ＭＳ Ｐゴシック" w:hint="eastAsia"/>
          <w:sz w:val="22"/>
          <w:szCs w:val="20"/>
        </w:rPr>
        <w:t xml:space="preserve">      </w:t>
      </w:r>
      <w:r w:rsidRPr="00FA6106">
        <w:rPr>
          <w:rFonts w:ascii="ＭＳ Ｐゴシック" w:eastAsia="ＭＳ Ｐゴシック" w:hAnsi="ＭＳ Ｐゴシック" w:hint="eastAsia"/>
          <w:sz w:val="22"/>
          <w:szCs w:val="20"/>
        </w:rPr>
        <w:t xml:space="preserve">　　 　　　　　　　 1,116億円</w:t>
      </w:r>
    </w:p>
    <w:p w:rsidR="00FB73A1" w:rsidRDefault="00FB73A1" w:rsidP="00FA6106">
      <w:pPr>
        <w:snapToGrid w:val="0"/>
        <w:rPr>
          <w:rFonts w:ascii="ＭＳ Ｐゴシック" w:eastAsia="ＭＳ Ｐゴシック" w:hAnsi="ＭＳ Ｐゴシック" w:cs="Meiryo UI"/>
        </w:rPr>
      </w:pPr>
    </w:p>
    <w:p w:rsidR="00683554" w:rsidRDefault="00683554" w:rsidP="00FA6106">
      <w:pPr>
        <w:snapToGrid w:val="0"/>
        <w:rPr>
          <w:rFonts w:ascii="ＭＳ Ｐゴシック" w:eastAsia="ＭＳ Ｐゴシック" w:hAnsi="ＭＳ Ｐゴシック" w:cs="Meiryo UI"/>
        </w:rPr>
      </w:pPr>
    </w:p>
    <w:p w:rsidR="00683554" w:rsidRPr="00AD040E" w:rsidRDefault="00683554" w:rsidP="00683554">
      <w:pPr>
        <w:snapToGrid w:val="0"/>
        <w:spacing w:line="0" w:lineRule="atLeast"/>
        <w:rPr>
          <w:rFonts w:ascii="ＭＳ ゴシック" w:eastAsia="ＭＳ ゴシック" w:hAnsi="ＭＳ ゴシック"/>
          <w:b/>
          <w:kern w:val="0"/>
          <w:sz w:val="18"/>
          <w:szCs w:val="16"/>
        </w:rPr>
      </w:pPr>
    </w:p>
    <w:p w:rsidR="00BD0F76" w:rsidRPr="00346C50" w:rsidRDefault="00683554" w:rsidP="00683554">
      <w:pPr>
        <w:snapToGrid w:val="0"/>
        <w:rPr>
          <w:rFonts w:ascii="ＭＳ ゴシック" w:eastAsia="ＭＳ ゴシック" w:hAnsi="ＭＳ ゴシック"/>
          <w:b/>
          <w:color w:val="000000" w:themeColor="text1"/>
          <w:sz w:val="28"/>
          <w:szCs w:val="26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【3</w:t>
      </w:r>
      <w:r w:rsidRPr="00AD040E"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  <w:r w:rsidR="0058084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AD040E">
        <w:rPr>
          <w:rFonts w:ascii="ＭＳ Ｐゴシック" w:eastAsia="ＭＳ Ｐゴシック" w:hAnsi="ＭＳ Ｐゴシック" w:hint="eastAsia"/>
          <w:b/>
          <w:sz w:val="28"/>
          <w:szCs w:val="28"/>
        </w:rPr>
        <w:t>補正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項目</w:t>
      </w:r>
    </w:p>
    <w:p w:rsidR="00BD0F76" w:rsidRDefault="00BD0F76" w:rsidP="00FA6106">
      <w:pPr>
        <w:pStyle w:val="Web"/>
        <w:snapToGrid w:val="0"/>
        <w:spacing w:before="0" w:beforeAutospacing="0" w:after="0" w:afterAutospacing="0"/>
        <w:ind w:right="-59"/>
        <w:jc w:val="right"/>
        <w:rPr>
          <w:rFonts w:cs="Meiryo UI"/>
          <w:bCs/>
          <w:color w:val="000000" w:themeColor="text1"/>
          <w:kern w:val="24"/>
          <w:sz w:val="20"/>
          <w:szCs w:val="21"/>
        </w:rPr>
      </w:pPr>
      <w:r w:rsidRPr="00BD0F76">
        <w:rPr>
          <w:rFonts w:ascii="ＭＳ ゴシック" w:eastAsia="ＭＳ ゴシック" w:hAnsi="ＭＳ ゴシック" w:cs="Meiryo UI" w:hint="eastAsia"/>
          <w:bCs/>
          <w:color w:val="000000" w:themeColor="text1"/>
          <w:kern w:val="24"/>
          <w:sz w:val="20"/>
          <w:szCs w:val="21"/>
        </w:rPr>
        <w:t xml:space="preserve">　</w:t>
      </w:r>
      <w:r w:rsidRPr="00BD0F76">
        <w:rPr>
          <w:rFonts w:cs="Meiryo UI" w:hint="eastAsia"/>
          <w:bCs/>
          <w:color w:val="000000" w:themeColor="text1"/>
          <w:kern w:val="24"/>
          <w:sz w:val="20"/>
          <w:szCs w:val="21"/>
        </w:rPr>
        <w:t>（単位：千円）</w:t>
      </w:r>
    </w:p>
    <w:tbl>
      <w:tblPr>
        <w:tblStyle w:val="aa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42"/>
        <w:gridCol w:w="6441"/>
        <w:gridCol w:w="1639"/>
        <w:gridCol w:w="709"/>
      </w:tblGrid>
      <w:tr w:rsidR="00FA6106" w:rsidRPr="00FA6106" w:rsidTr="00FA6106">
        <w:tc>
          <w:tcPr>
            <w:tcW w:w="425" w:type="dxa"/>
            <w:gridSpan w:val="2"/>
            <w:shd w:val="clear" w:color="auto" w:fill="auto"/>
            <w:hideMark/>
          </w:tcPr>
          <w:p w:rsidR="00FA6106" w:rsidRPr="00683554" w:rsidRDefault="00FA6106" w:rsidP="00FA610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355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</w:p>
        </w:tc>
        <w:tc>
          <w:tcPr>
            <w:tcW w:w="6441" w:type="dxa"/>
            <w:shd w:val="clear" w:color="auto" w:fill="auto"/>
            <w:hideMark/>
          </w:tcPr>
          <w:p w:rsidR="00FA6106" w:rsidRPr="00683554" w:rsidRDefault="003E056B" w:rsidP="00FA6106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Ｇ20</w:t>
            </w:r>
            <w:r w:rsidR="00FA6106" w:rsidRPr="0068355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サミット開催を契機とした大阪のPR及び府民への周知</w:t>
            </w:r>
          </w:p>
        </w:tc>
        <w:tc>
          <w:tcPr>
            <w:tcW w:w="2348" w:type="dxa"/>
            <w:gridSpan w:val="2"/>
            <w:shd w:val="clear" w:color="auto" w:fill="auto"/>
            <w:hideMark/>
          </w:tcPr>
          <w:p w:rsidR="00FA6106" w:rsidRPr="00683554" w:rsidRDefault="000E4A53" w:rsidP="00FA6106">
            <w:pPr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228,567</w:t>
            </w:r>
          </w:p>
        </w:tc>
      </w:tr>
      <w:tr w:rsidR="00FA6106" w:rsidRPr="00AD040E" w:rsidTr="00FA6106">
        <w:tc>
          <w:tcPr>
            <w:tcW w:w="9214" w:type="dxa"/>
            <w:gridSpan w:val="5"/>
            <w:shd w:val="clear" w:color="auto" w:fill="auto"/>
            <w:hideMark/>
          </w:tcPr>
          <w:p w:rsidR="00FA6106" w:rsidRPr="00AD040E" w:rsidRDefault="00FA6106" w:rsidP="00FA6106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【</w:t>
            </w:r>
            <w:r w:rsidRPr="001D688B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政策企画部</w:t>
            </w:r>
            <w:r w:rsidRPr="00AD040E">
              <w:rPr>
                <w:rFonts w:asciiTheme="minorEastAsia" w:hAnsiTheme="minorEastAsia" w:hint="eastAsia"/>
                <w:sz w:val="22"/>
                <w:szCs w:val="24"/>
              </w:rPr>
              <w:t>】</w:t>
            </w:r>
            <w:r w:rsidRPr="00AD040E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</w:p>
        </w:tc>
      </w:tr>
      <w:tr w:rsidR="00FA6106" w:rsidRPr="00AD040E" w:rsidTr="00FA6106">
        <w:trPr>
          <w:trHeight w:val="118"/>
        </w:trPr>
        <w:tc>
          <w:tcPr>
            <w:tcW w:w="283" w:type="dxa"/>
            <w:shd w:val="clear" w:color="auto" w:fill="auto"/>
            <w:vAlign w:val="center"/>
          </w:tcPr>
          <w:p w:rsidR="00FA6106" w:rsidRPr="00A85181" w:rsidRDefault="00FA6106" w:rsidP="00FA6106">
            <w:pPr>
              <w:snapToGrid w:val="0"/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22" w:type="dxa"/>
            <w:gridSpan w:val="3"/>
            <w:shd w:val="clear" w:color="auto" w:fill="auto"/>
            <w:hideMark/>
          </w:tcPr>
          <w:p w:rsidR="00FA6106" w:rsidRPr="00FA6106" w:rsidRDefault="00FA6106" w:rsidP="00FA6106">
            <w:pPr>
              <w:snapToGrid w:val="0"/>
              <w:ind w:firstLineChars="100" w:firstLine="20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A610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府・市・経済界による推進組織を設置し、国が主催するサミット</w:t>
            </w:r>
            <w:r w:rsidR="00A52DF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の</w:t>
            </w:r>
            <w:r w:rsidRPr="00FA610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開催支援等を実施。</w:t>
            </w:r>
          </w:p>
          <w:p w:rsidR="00FA6106" w:rsidRPr="00FA6106" w:rsidRDefault="00FA6106" w:rsidP="00FA6106">
            <w:pPr>
              <w:snapToGrid w:val="0"/>
              <w:ind w:firstLineChars="100" w:firstLine="20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A610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・大阪PR事業費（海外プレスツアー、海外ニュース誌への広告掲載等）</w:t>
            </w:r>
          </w:p>
          <w:p w:rsidR="00FA6106" w:rsidRPr="00FA6106" w:rsidRDefault="00FA6106" w:rsidP="00FA6106">
            <w:pPr>
              <w:snapToGrid w:val="0"/>
              <w:spacing w:line="300" w:lineRule="exact"/>
              <w:ind w:right="-28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 w:rsidRPr="00FA610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・府民周知事業費（ポスター・SNS等を活用した府民への開催周知、住民説明会等）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106" w:rsidRPr="00AD040E" w:rsidRDefault="00FA6106" w:rsidP="00FA6106">
            <w:pPr>
              <w:snapToGrid w:val="0"/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:rsidR="00FA6106" w:rsidRPr="00683554" w:rsidRDefault="00FA6106" w:rsidP="00683554">
      <w:pPr>
        <w:pStyle w:val="Web"/>
        <w:snapToGrid w:val="0"/>
        <w:spacing w:before="0" w:beforeAutospacing="0" w:after="0" w:afterAutospacing="0"/>
        <w:ind w:right="-57"/>
        <w:rPr>
          <w:rFonts w:ascii="ＭＳ ゴシック" w:eastAsia="ＭＳ ゴシック" w:hAnsi="ＭＳ ゴシック" w:cs="Meiryo UI"/>
          <w:bCs/>
          <w:kern w:val="24"/>
          <w:sz w:val="18"/>
          <w:szCs w:val="21"/>
        </w:rPr>
      </w:pPr>
    </w:p>
    <w:p w:rsidR="00683554" w:rsidRPr="00683554" w:rsidRDefault="00683554" w:rsidP="00683554">
      <w:pPr>
        <w:pStyle w:val="Web"/>
        <w:snapToGrid w:val="0"/>
        <w:spacing w:before="0" w:beforeAutospacing="0" w:after="0" w:afterAutospacing="0"/>
        <w:ind w:right="-57"/>
        <w:rPr>
          <w:rFonts w:ascii="ＭＳ ゴシック" w:eastAsia="ＭＳ ゴシック" w:hAnsi="ＭＳ ゴシック" w:cs="Meiryo UI"/>
          <w:bCs/>
          <w:kern w:val="24"/>
          <w:sz w:val="18"/>
          <w:szCs w:val="21"/>
        </w:rPr>
      </w:pPr>
    </w:p>
    <w:tbl>
      <w:tblPr>
        <w:tblStyle w:val="aa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42"/>
        <w:gridCol w:w="6441"/>
        <w:gridCol w:w="1639"/>
        <w:gridCol w:w="709"/>
      </w:tblGrid>
      <w:tr w:rsidR="00FA6106" w:rsidRPr="00FA6106" w:rsidTr="00FA6106">
        <w:tc>
          <w:tcPr>
            <w:tcW w:w="425" w:type="dxa"/>
            <w:gridSpan w:val="2"/>
            <w:shd w:val="clear" w:color="auto" w:fill="auto"/>
            <w:hideMark/>
          </w:tcPr>
          <w:p w:rsidR="00FA6106" w:rsidRPr="00683554" w:rsidRDefault="00FA6106" w:rsidP="00A2078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355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</w:p>
        </w:tc>
        <w:tc>
          <w:tcPr>
            <w:tcW w:w="6441" w:type="dxa"/>
            <w:shd w:val="clear" w:color="auto" w:fill="auto"/>
            <w:hideMark/>
          </w:tcPr>
          <w:p w:rsidR="00FA6106" w:rsidRPr="00683554" w:rsidRDefault="00FA6106" w:rsidP="00A2078C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355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警備体制等の整備</w:t>
            </w:r>
          </w:p>
        </w:tc>
        <w:tc>
          <w:tcPr>
            <w:tcW w:w="2348" w:type="dxa"/>
            <w:gridSpan w:val="2"/>
            <w:shd w:val="clear" w:color="auto" w:fill="auto"/>
            <w:hideMark/>
          </w:tcPr>
          <w:p w:rsidR="00FA6106" w:rsidRPr="00683554" w:rsidRDefault="00FA6106" w:rsidP="00A2078C">
            <w:pPr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2216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17,127</w:t>
            </w:r>
          </w:p>
        </w:tc>
      </w:tr>
      <w:tr w:rsidR="00FA6106" w:rsidRPr="00AD040E" w:rsidTr="00FA6106">
        <w:tc>
          <w:tcPr>
            <w:tcW w:w="9214" w:type="dxa"/>
            <w:gridSpan w:val="5"/>
            <w:shd w:val="clear" w:color="auto" w:fill="auto"/>
            <w:hideMark/>
          </w:tcPr>
          <w:p w:rsidR="00FA6106" w:rsidRPr="00AD040E" w:rsidRDefault="00FA6106" w:rsidP="00A2078C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【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公安委員会</w:t>
            </w:r>
            <w:r w:rsidRPr="00AD040E">
              <w:rPr>
                <w:rFonts w:asciiTheme="minorEastAsia" w:hAnsiTheme="minorEastAsia" w:hint="eastAsia"/>
                <w:sz w:val="22"/>
                <w:szCs w:val="24"/>
              </w:rPr>
              <w:t>】</w:t>
            </w:r>
            <w:r w:rsidRPr="00AD040E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</w:p>
        </w:tc>
      </w:tr>
      <w:tr w:rsidR="00FA6106" w:rsidRPr="00AD040E" w:rsidTr="00FA6106">
        <w:trPr>
          <w:trHeight w:val="118"/>
        </w:trPr>
        <w:tc>
          <w:tcPr>
            <w:tcW w:w="283" w:type="dxa"/>
            <w:shd w:val="clear" w:color="auto" w:fill="auto"/>
            <w:vAlign w:val="center"/>
          </w:tcPr>
          <w:p w:rsidR="00FA6106" w:rsidRPr="00A85181" w:rsidRDefault="00FA6106" w:rsidP="00A2078C">
            <w:pPr>
              <w:snapToGrid w:val="0"/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22" w:type="dxa"/>
            <w:gridSpan w:val="3"/>
            <w:shd w:val="clear" w:color="auto" w:fill="auto"/>
            <w:hideMark/>
          </w:tcPr>
          <w:p w:rsidR="00FA6106" w:rsidRPr="00A453A6" w:rsidRDefault="00FA6106" w:rsidP="00FA6106">
            <w:pPr>
              <w:snapToGrid w:val="0"/>
              <w:ind w:firstLineChars="100" w:firstLine="20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453A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警備対策を中心として、交通対策、地域対策等の諸対策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を実施。</w:t>
            </w:r>
          </w:p>
          <w:p w:rsidR="00FA6106" w:rsidRPr="00FA6106" w:rsidRDefault="00FA6106" w:rsidP="00FA6106">
            <w:pPr>
              <w:snapToGrid w:val="0"/>
              <w:spacing w:line="300" w:lineRule="exact"/>
              <w:ind w:right="-28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 w:rsidRPr="00A453A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警備計画の企画、関係機関との連絡調整等を行うための組織運営等に係る経費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106" w:rsidRPr="00AD040E" w:rsidRDefault="00FA6106" w:rsidP="00A2078C">
            <w:pPr>
              <w:snapToGrid w:val="0"/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:rsidR="00FA6106" w:rsidRPr="00FA6106" w:rsidRDefault="00FA6106" w:rsidP="00FA6106">
      <w:pPr>
        <w:pStyle w:val="Web"/>
        <w:snapToGrid w:val="0"/>
        <w:spacing w:before="0" w:beforeAutospacing="0" w:after="0" w:afterAutospacing="0"/>
        <w:ind w:right="741"/>
        <w:rPr>
          <w:rFonts w:cs="Meiryo UI"/>
          <w:bCs/>
          <w:color w:val="000000" w:themeColor="text1"/>
          <w:kern w:val="24"/>
          <w:sz w:val="20"/>
          <w:szCs w:val="21"/>
        </w:rPr>
      </w:pPr>
    </w:p>
    <w:sectPr w:rsidR="00FA6106" w:rsidRPr="00FA6106" w:rsidSect="00BD0F76">
      <w:footerReference w:type="default" r:id="rId9"/>
      <w:pgSz w:w="11906" w:h="16838" w:code="9"/>
      <w:pgMar w:top="1134" w:right="1191" w:bottom="567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0D" w:rsidRDefault="0046480D" w:rsidP="00EA271E">
      <w:r>
        <w:separator/>
      </w:r>
    </w:p>
  </w:endnote>
  <w:endnote w:type="continuationSeparator" w:id="0">
    <w:p w:rsidR="0046480D" w:rsidRDefault="0046480D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E7" w:rsidRDefault="006877E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0D" w:rsidRDefault="0046480D" w:rsidP="00EA271E">
      <w:r>
        <w:separator/>
      </w:r>
    </w:p>
  </w:footnote>
  <w:footnote w:type="continuationSeparator" w:id="0">
    <w:p w:rsidR="0046480D" w:rsidRDefault="0046480D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6B"/>
    <w:rsid w:val="000001A2"/>
    <w:rsid w:val="00010DBC"/>
    <w:rsid w:val="00012B03"/>
    <w:rsid w:val="00012D46"/>
    <w:rsid w:val="00025869"/>
    <w:rsid w:val="00053C19"/>
    <w:rsid w:val="0006242D"/>
    <w:rsid w:val="00065E32"/>
    <w:rsid w:val="00067D3B"/>
    <w:rsid w:val="0008759D"/>
    <w:rsid w:val="000B1B30"/>
    <w:rsid w:val="000C39F8"/>
    <w:rsid w:val="000C5D4D"/>
    <w:rsid w:val="000E2E62"/>
    <w:rsid w:val="000E4A53"/>
    <w:rsid w:val="000F77B1"/>
    <w:rsid w:val="00101E8C"/>
    <w:rsid w:val="00103052"/>
    <w:rsid w:val="00120B62"/>
    <w:rsid w:val="001269BB"/>
    <w:rsid w:val="00141AD3"/>
    <w:rsid w:val="0015604A"/>
    <w:rsid w:val="0017027A"/>
    <w:rsid w:val="00177522"/>
    <w:rsid w:val="00187D3D"/>
    <w:rsid w:val="00193AD7"/>
    <w:rsid w:val="00194FD4"/>
    <w:rsid w:val="001A61E7"/>
    <w:rsid w:val="001A7433"/>
    <w:rsid w:val="001B0778"/>
    <w:rsid w:val="00224091"/>
    <w:rsid w:val="002450FB"/>
    <w:rsid w:val="00245B7F"/>
    <w:rsid w:val="00270C8C"/>
    <w:rsid w:val="002A0EC3"/>
    <w:rsid w:val="002B32D0"/>
    <w:rsid w:val="002C0109"/>
    <w:rsid w:val="002E45D4"/>
    <w:rsid w:val="002F445F"/>
    <w:rsid w:val="003031BC"/>
    <w:rsid w:val="003147F9"/>
    <w:rsid w:val="00315FCE"/>
    <w:rsid w:val="003200FD"/>
    <w:rsid w:val="00325A4C"/>
    <w:rsid w:val="003301AA"/>
    <w:rsid w:val="00334E2D"/>
    <w:rsid w:val="00340FFE"/>
    <w:rsid w:val="003564E3"/>
    <w:rsid w:val="00365B5B"/>
    <w:rsid w:val="003771A4"/>
    <w:rsid w:val="00391C28"/>
    <w:rsid w:val="00393B70"/>
    <w:rsid w:val="003B063D"/>
    <w:rsid w:val="003B2FB9"/>
    <w:rsid w:val="003C2B34"/>
    <w:rsid w:val="003C6633"/>
    <w:rsid w:val="003C72D6"/>
    <w:rsid w:val="003D633F"/>
    <w:rsid w:val="003E056B"/>
    <w:rsid w:val="003F044D"/>
    <w:rsid w:val="003F1963"/>
    <w:rsid w:val="003F71ED"/>
    <w:rsid w:val="004003D2"/>
    <w:rsid w:val="00400583"/>
    <w:rsid w:val="00412B60"/>
    <w:rsid w:val="004173A8"/>
    <w:rsid w:val="00422FC4"/>
    <w:rsid w:val="00424484"/>
    <w:rsid w:val="00424D3C"/>
    <w:rsid w:val="00441918"/>
    <w:rsid w:val="00444181"/>
    <w:rsid w:val="00464252"/>
    <w:rsid w:val="0046480D"/>
    <w:rsid w:val="00464F77"/>
    <w:rsid w:val="0047154B"/>
    <w:rsid w:val="00474813"/>
    <w:rsid w:val="004760AC"/>
    <w:rsid w:val="00481C04"/>
    <w:rsid w:val="0048558C"/>
    <w:rsid w:val="004921E8"/>
    <w:rsid w:val="00492B82"/>
    <w:rsid w:val="004938A7"/>
    <w:rsid w:val="004943A3"/>
    <w:rsid w:val="00497D41"/>
    <w:rsid w:val="004B550B"/>
    <w:rsid w:val="004B5908"/>
    <w:rsid w:val="004B69EA"/>
    <w:rsid w:val="004B6F68"/>
    <w:rsid w:val="004C2B08"/>
    <w:rsid w:val="004C5AC9"/>
    <w:rsid w:val="004D7CD9"/>
    <w:rsid w:val="00500145"/>
    <w:rsid w:val="00504F9D"/>
    <w:rsid w:val="005178D3"/>
    <w:rsid w:val="00524FFF"/>
    <w:rsid w:val="005267F1"/>
    <w:rsid w:val="00531EC1"/>
    <w:rsid w:val="00533D94"/>
    <w:rsid w:val="005352F7"/>
    <w:rsid w:val="00563961"/>
    <w:rsid w:val="00580847"/>
    <w:rsid w:val="005827D2"/>
    <w:rsid w:val="00590583"/>
    <w:rsid w:val="00591126"/>
    <w:rsid w:val="00595ED8"/>
    <w:rsid w:val="005A1E43"/>
    <w:rsid w:val="005A76EF"/>
    <w:rsid w:val="005B6CF1"/>
    <w:rsid w:val="005D467B"/>
    <w:rsid w:val="005D6050"/>
    <w:rsid w:val="005D6FA1"/>
    <w:rsid w:val="005F41A6"/>
    <w:rsid w:val="005F5798"/>
    <w:rsid w:val="00624C7F"/>
    <w:rsid w:val="0062780C"/>
    <w:rsid w:val="00632522"/>
    <w:rsid w:val="00634537"/>
    <w:rsid w:val="00650B01"/>
    <w:rsid w:val="00654932"/>
    <w:rsid w:val="00683554"/>
    <w:rsid w:val="006877E7"/>
    <w:rsid w:val="00694028"/>
    <w:rsid w:val="00697599"/>
    <w:rsid w:val="00697909"/>
    <w:rsid w:val="006A6D98"/>
    <w:rsid w:val="007224CF"/>
    <w:rsid w:val="0074146B"/>
    <w:rsid w:val="0074271B"/>
    <w:rsid w:val="00752A7A"/>
    <w:rsid w:val="007616D1"/>
    <w:rsid w:val="007844D8"/>
    <w:rsid w:val="00784506"/>
    <w:rsid w:val="00784E0A"/>
    <w:rsid w:val="00786BB6"/>
    <w:rsid w:val="007870A1"/>
    <w:rsid w:val="007A4A05"/>
    <w:rsid w:val="007B67D9"/>
    <w:rsid w:val="007D0811"/>
    <w:rsid w:val="007D4716"/>
    <w:rsid w:val="007F15F7"/>
    <w:rsid w:val="00811DEA"/>
    <w:rsid w:val="008212FE"/>
    <w:rsid w:val="00824FEC"/>
    <w:rsid w:val="00834F02"/>
    <w:rsid w:val="00842526"/>
    <w:rsid w:val="00845B68"/>
    <w:rsid w:val="0087586F"/>
    <w:rsid w:val="0088330B"/>
    <w:rsid w:val="00895BFA"/>
    <w:rsid w:val="008A240D"/>
    <w:rsid w:val="008A4950"/>
    <w:rsid w:val="008C1D74"/>
    <w:rsid w:val="008D0CA4"/>
    <w:rsid w:val="008D3750"/>
    <w:rsid w:val="008D4811"/>
    <w:rsid w:val="008D5866"/>
    <w:rsid w:val="008D6E8F"/>
    <w:rsid w:val="008F73A5"/>
    <w:rsid w:val="00923C3E"/>
    <w:rsid w:val="0092401C"/>
    <w:rsid w:val="009309FC"/>
    <w:rsid w:val="00931549"/>
    <w:rsid w:val="009657AD"/>
    <w:rsid w:val="009669D5"/>
    <w:rsid w:val="00972AAC"/>
    <w:rsid w:val="009761CF"/>
    <w:rsid w:val="00992BE4"/>
    <w:rsid w:val="009A0F1B"/>
    <w:rsid w:val="009A572A"/>
    <w:rsid w:val="009A6816"/>
    <w:rsid w:val="009D796D"/>
    <w:rsid w:val="009E5E5E"/>
    <w:rsid w:val="00A045A5"/>
    <w:rsid w:val="00A12956"/>
    <w:rsid w:val="00A3299B"/>
    <w:rsid w:val="00A36149"/>
    <w:rsid w:val="00A52DFE"/>
    <w:rsid w:val="00A53C6F"/>
    <w:rsid w:val="00A64A9A"/>
    <w:rsid w:val="00A70DBB"/>
    <w:rsid w:val="00A84A0B"/>
    <w:rsid w:val="00A85181"/>
    <w:rsid w:val="00A92506"/>
    <w:rsid w:val="00A92EFB"/>
    <w:rsid w:val="00A93313"/>
    <w:rsid w:val="00AA1E0C"/>
    <w:rsid w:val="00AB2116"/>
    <w:rsid w:val="00AB7433"/>
    <w:rsid w:val="00AC6CEE"/>
    <w:rsid w:val="00AD040E"/>
    <w:rsid w:val="00AD7566"/>
    <w:rsid w:val="00AE479F"/>
    <w:rsid w:val="00AF26BC"/>
    <w:rsid w:val="00B03AB6"/>
    <w:rsid w:val="00B47A44"/>
    <w:rsid w:val="00B55F3E"/>
    <w:rsid w:val="00B56E1F"/>
    <w:rsid w:val="00B75262"/>
    <w:rsid w:val="00B809C7"/>
    <w:rsid w:val="00B83542"/>
    <w:rsid w:val="00B860C5"/>
    <w:rsid w:val="00B86AE0"/>
    <w:rsid w:val="00B97A26"/>
    <w:rsid w:val="00BB5FF2"/>
    <w:rsid w:val="00BD0F76"/>
    <w:rsid w:val="00C3609C"/>
    <w:rsid w:val="00C4065B"/>
    <w:rsid w:val="00C90999"/>
    <w:rsid w:val="00C934EA"/>
    <w:rsid w:val="00CA441D"/>
    <w:rsid w:val="00CC2216"/>
    <w:rsid w:val="00CD52E0"/>
    <w:rsid w:val="00CE0EF5"/>
    <w:rsid w:val="00CE2649"/>
    <w:rsid w:val="00CF4C56"/>
    <w:rsid w:val="00D0199C"/>
    <w:rsid w:val="00D01F01"/>
    <w:rsid w:val="00D11C39"/>
    <w:rsid w:val="00D13601"/>
    <w:rsid w:val="00D20E31"/>
    <w:rsid w:val="00D21544"/>
    <w:rsid w:val="00D24CC2"/>
    <w:rsid w:val="00D27B98"/>
    <w:rsid w:val="00D35C6F"/>
    <w:rsid w:val="00D479E8"/>
    <w:rsid w:val="00D8250B"/>
    <w:rsid w:val="00DA0AB6"/>
    <w:rsid w:val="00DA53F1"/>
    <w:rsid w:val="00DC668D"/>
    <w:rsid w:val="00DE1215"/>
    <w:rsid w:val="00DF3130"/>
    <w:rsid w:val="00DF6BE5"/>
    <w:rsid w:val="00E03608"/>
    <w:rsid w:val="00E04C66"/>
    <w:rsid w:val="00E27645"/>
    <w:rsid w:val="00E322B7"/>
    <w:rsid w:val="00E67712"/>
    <w:rsid w:val="00E8402A"/>
    <w:rsid w:val="00E902B3"/>
    <w:rsid w:val="00E96975"/>
    <w:rsid w:val="00E97FA9"/>
    <w:rsid w:val="00EA271E"/>
    <w:rsid w:val="00EB7FEF"/>
    <w:rsid w:val="00EF4410"/>
    <w:rsid w:val="00F06100"/>
    <w:rsid w:val="00F146C2"/>
    <w:rsid w:val="00F354D7"/>
    <w:rsid w:val="00F441CF"/>
    <w:rsid w:val="00F4603A"/>
    <w:rsid w:val="00F6487B"/>
    <w:rsid w:val="00F80DFC"/>
    <w:rsid w:val="00F837B9"/>
    <w:rsid w:val="00FA6106"/>
    <w:rsid w:val="00FB08F3"/>
    <w:rsid w:val="00FB1260"/>
    <w:rsid w:val="00FB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1EED-0C43-437E-A9F9-4F924220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11</cp:revision>
  <cp:lastPrinted>2018-02-28T04:58:00Z</cp:lastPrinted>
  <dcterms:created xsi:type="dcterms:W3CDTF">2018-02-26T05:31:00Z</dcterms:created>
  <dcterms:modified xsi:type="dcterms:W3CDTF">2018-02-28T04:59:00Z</dcterms:modified>
</cp:coreProperties>
</file>