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68325" w14:textId="404B1D9F" w:rsidR="00F838BD" w:rsidRPr="003A16BA" w:rsidRDefault="00D41B5D" w:rsidP="00AC1FE4">
      <w:pPr>
        <w:tabs>
          <w:tab w:val="left" w:pos="7914"/>
        </w:tabs>
        <w:adjustRightInd w:val="0"/>
        <w:snapToGrid w:val="0"/>
        <w:spacing w:line="240" w:lineRule="atLeast"/>
        <w:ind w:right="805"/>
        <w:jc w:val="left"/>
        <w:rPr>
          <w:rFonts w:ascii="ＭＳ ゴシック" w:eastAsia="ＭＳ ゴシック" w:hAnsi="ＭＳ ゴシック"/>
          <w:b/>
          <w:color w:val="000000" w:themeColor="text1"/>
          <w:kern w:val="0"/>
          <w:sz w:val="22"/>
          <w:szCs w:val="22"/>
        </w:rPr>
      </w:pPr>
      <w:bookmarkStart w:id="0" w:name="_GoBack"/>
      <w:bookmarkEnd w:id="0"/>
      <w:r w:rsidRPr="003A16BA">
        <w:rPr>
          <w:rFonts w:ascii="ＭＳ ゴシック" w:eastAsia="ＭＳ ゴシック" w:hAnsi="ＭＳ ゴシック" w:hint="eastAsia"/>
          <w:b/>
          <w:color w:val="000000" w:themeColor="text1"/>
          <w:kern w:val="0"/>
          <w:sz w:val="22"/>
          <w:szCs w:val="22"/>
        </w:rPr>
        <w:t>令和２</w:t>
      </w:r>
      <w:r w:rsidR="00F838BD" w:rsidRPr="003A16BA">
        <w:rPr>
          <w:rFonts w:ascii="ＭＳ ゴシック" w:eastAsia="ＭＳ ゴシック" w:hAnsi="ＭＳ ゴシック" w:hint="eastAsia"/>
          <w:b/>
          <w:color w:val="000000" w:themeColor="text1"/>
          <w:kern w:val="0"/>
          <w:sz w:val="22"/>
          <w:szCs w:val="22"/>
        </w:rPr>
        <w:t>年度　各構成機関における取組状況</w:t>
      </w:r>
      <w:r w:rsidR="00F838BD" w:rsidRPr="003A16BA">
        <w:rPr>
          <w:rFonts w:ascii="ＭＳ ゴシック" w:eastAsia="ＭＳ ゴシック" w:hAnsi="ＭＳ ゴシック" w:hint="eastAsia"/>
          <w:color w:val="000000" w:themeColor="text1"/>
          <w:kern w:val="0"/>
          <w:sz w:val="22"/>
          <w:szCs w:val="22"/>
        </w:rPr>
        <w:t xml:space="preserve"> </w:t>
      </w:r>
      <w:r w:rsidR="00062BDF" w:rsidRPr="003A16BA">
        <w:rPr>
          <w:rFonts w:ascii="ＭＳ ゴシック" w:eastAsia="ＭＳ ゴシック" w:hAnsi="ＭＳ ゴシック"/>
          <w:color w:val="000000" w:themeColor="text1"/>
          <w:kern w:val="0"/>
          <w:sz w:val="22"/>
          <w:szCs w:val="22"/>
        </w:rPr>
        <w:tab/>
      </w:r>
      <w:r w:rsidR="00062BDF" w:rsidRPr="003A16BA">
        <w:rPr>
          <w:rFonts w:ascii="ＭＳ ゴシック" w:eastAsia="ＭＳ ゴシック" w:hAnsi="ＭＳ ゴシック" w:hint="eastAsia"/>
          <w:b/>
          <w:color w:val="000000" w:themeColor="text1"/>
          <w:kern w:val="0"/>
          <w:sz w:val="22"/>
          <w:szCs w:val="22"/>
        </w:rPr>
        <w:t xml:space="preserve"> </w:t>
      </w:r>
    </w:p>
    <w:p w14:paraId="3C81E461" w14:textId="59D9A236" w:rsidR="00856A47" w:rsidRPr="003A16BA" w:rsidRDefault="00856A47" w:rsidP="00856A47">
      <w:pPr>
        <w:rPr>
          <w:color w:val="000000" w:themeColor="text1"/>
        </w:rPr>
      </w:pPr>
    </w:p>
    <w:p w14:paraId="503FF723" w14:textId="77777777" w:rsidR="00910F09" w:rsidRPr="003A16BA" w:rsidRDefault="00910F09" w:rsidP="00856A47">
      <w:pPr>
        <w:rPr>
          <w:color w:val="000000" w:themeColor="text1"/>
        </w:rPr>
      </w:pPr>
    </w:p>
    <w:tbl>
      <w:tblPr>
        <w:tblW w:w="10095" w:type="dxa"/>
        <w:jc w:val="center"/>
        <w:tblLayout w:type="fixed"/>
        <w:tblCellMar>
          <w:left w:w="57" w:type="dxa"/>
          <w:right w:w="57" w:type="dxa"/>
        </w:tblCellMar>
        <w:tblLook w:val="04A0" w:firstRow="1" w:lastRow="0" w:firstColumn="1" w:lastColumn="0" w:noHBand="0" w:noVBand="1"/>
      </w:tblPr>
      <w:tblGrid>
        <w:gridCol w:w="1040"/>
        <w:gridCol w:w="4151"/>
        <w:gridCol w:w="708"/>
        <w:gridCol w:w="1155"/>
        <w:gridCol w:w="2100"/>
        <w:gridCol w:w="941"/>
      </w:tblGrid>
      <w:tr w:rsidR="003A16BA" w:rsidRPr="003A16BA" w14:paraId="28333E17" w14:textId="77777777" w:rsidTr="000600A0">
        <w:trPr>
          <w:trHeight w:val="270"/>
          <w:tblHeader/>
          <w:jc w:val="center"/>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5E233115" w14:textId="77777777" w:rsidR="00856A47" w:rsidRPr="003A16BA" w:rsidRDefault="00856A47" w:rsidP="00A006B9">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構成機関</w:t>
            </w:r>
          </w:p>
        </w:tc>
        <w:tc>
          <w:tcPr>
            <w:tcW w:w="4151" w:type="dxa"/>
            <w:tcBorders>
              <w:top w:val="single" w:sz="4" w:space="0" w:color="auto"/>
              <w:left w:val="nil"/>
              <w:bottom w:val="single" w:sz="4" w:space="0" w:color="auto"/>
              <w:right w:val="single" w:sz="4" w:space="0" w:color="auto"/>
            </w:tcBorders>
            <w:shd w:val="clear" w:color="auto" w:fill="auto"/>
            <w:hideMark/>
          </w:tcPr>
          <w:p w14:paraId="071ED64A" w14:textId="77777777" w:rsidR="00856A47" w:rsidRPr="003A16BA" w:rsidRDefault="00856A47" w:rsidP="00A006B9">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取組概要</w:t>
            </w:r>
          </w:p>
        </w:tc>
        <w:tc>
          <w:tcPr>
            <w:tcW w:w="708" w:type="dxa"/>
            <w:tcBorders>
              <w:top w:val="single" w:sz="4" w:space="0" w:color="auto"/>
              <w:left w:val="nil"/>
              <w:bottom w:val="single" w:sz="4" w:space="0" w:color="auto"/>
              <w:right w:val="single" w:sz="4" w:space="0" w:color="auto"/>
            </w:tcBorders>
            <w:shd w:val="clear" w:color="auto" w:fill="auto"/>
            <w:hideMark/>
          </w:tcPr>
          <w:p w14:paraId="450F7853" w14:textId="77777777" w:rsidR="00856A47" w:rsidRPr="003A16BA" w:rsidRDefault="00856A47" w:rsidP="00A006B9">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時期</w:t>
            </w:r>
          </w:p>
        </w:tc>
        <w:tc>
          <w:tcPr>
            <w:tcW w:w="1155" w:type="dxa"/>
            <w:tcBorders>
              <w:top w:val="single" w:sz="4" w:space="0" w:color="auto"/>
              <w:left w:val="nil"/>
              <w:bottom w:val="single" w:sz="4" w:space="0" w:color="auto"/>
              <w:right w:val="single" w:sz="4" w:space="0" w:color="auto"/>
            </w:tcBorders>
            <w:shd w:val="clear" w:color="auto" w:fill="auto"/>
            <w:hideMark/>
          </w:tcPr>
          <w:p w14:paraId="7D87DEC4" w14:textId="77777777" w:rsidR="00856A47" w:rsidRPr="003A16BA" w:rsidRDefault="00856A47" w:rsidP="00A006B9">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対象</w:t>
            </w:r>
          </w:p>
        </w:tc>
        <w:tc>
          <w:tcPr>
            <w:tcW w:w="2100" w:type="dxa"/>
            <w:tcBorders>
              <w:top w:val="single" w:sz="4" w:space="0" w:color="auto"/>
              <w:left w:val="nil"/>
              <w:bottom w:val="single" w:sz="4" w:space="0" w:color="auto"/>
              <w:right w:val="single" w:sz="4" w:space="0" w:color="auto"/>
            </w:tcBorders>
            <w:shd w:val="clear" w:color="auto" w:fill="auto"/>
            <w:hideMark/>
          </w:tcPr>
          <w:p w14:paraId="607A0481" w14:textId="77777777" w:rsidR="00856A47" w:rsidRPr="003A16BA" w:rsidRDefault="00856A47" w:rsidP="00A006B9">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協力（関係）機関</w:t>
            </w:r>
          </w:p>
        </w:tc>
        <w:tc>
          <w:tcPr>
            <w:tcW w:w="941" w:type="dxa"/>
            <w:tcBorders>
              <w:top w:val="single" w:sz="4" w:space="0" w:color="auto"/>
              <w:left w:val="nil"/>
              <w:bottom w:val="single" w:sz="4" w:space="0" w:color="auto"/>
              <w:right w:val="single" w:sz="4" w:space="0" w:color="auto"/>
            </w:tcBorders>
            <w:shd w:val="clear" w:color="auto" w:fill="auto"/>
            <w:hideMark/>
          </w:tcPr>
          <w:p w14:paraId="440BBA14" w14:textId="06547170" w:rsidR="00DE0B73" w:rsidRPr="003A16BA" w:rsidRDefault="00DE0B73" w:rsidP="008602F4">
            <w:pPr>
              <w:widowControl/>
              <w:spacing w:line="240" w:lineRule="exact"/>
              <w:ind w:rightChars="2" w:right="4"/>
              <w:rPr>
                <w:rFonts w:ascii="ＭＳ 明朝" w:hAnsi="ＭＳ 明朝" w:cs="ＭＳ Ｐゴシック"/>
                <w:color w:val="000000" w:themeColor="text1"/>
                <w:spacing w:val="-6"/>
                <w:w w:val="80"/>
                <w:kern w:val="0"/>
                <w:sz w:val="18"/>
                <w:szCs w:val="18"/>
              </w:rPr>
            </w:pPr>
            <w:r w:rsidRPr="003A16BA">
              <w:rPr>
                <w:rFonts w:ascii="ＭＳ 明朝" w:hAnsi="ＭＳ 明朝" w:cs="ＭＳ Ｐゴシック" w:hint="eastAsia"/>
                <w:color w:val="000000" w:themeColor="text1"/>
                <w:spacing w:val="-6"/>
                <w:w w:val="80"/>
                <w:kern w:val="0"/>
                <w:sz w:val="18"/>
                <w:szCs w:val="18"/>
              </w:rPr>
              <w:t>令和</w:t>
            </w:r>
            <w:r w:rsidR="00D41B5D" w:rsidRPr="003A16BA">
              <w:rPr>
                <w:rFonts w:ascii="ＭＳ 明朝" w:hAnsi="ＭＳ 明朝" w:cs="ＭＳ Ｐゴシック" w:hint="eastAsia"/>
                <w:color w:val="000000" w:themeColor="text1"/>
                <w:spacing w:val="-6"/>
                <w:w w:val="80"/>
                <w:kern w:val="0"/>
                <w:sz w:val="18"/>
                <w:szCs w:val="18"/>
              </w:rPr>
              <w:t>３</w:t>
            </w:r>
            <w:r w:rsidR="00856A47" w:rsidRPr="003A16BA">
              <w:rPr>
                <w:rFonts w:ascii="ＭＳ 明朝" w:hAnsi="ＭＳ 明朝" w:cs="ＭＳ Ｐゴシック" w:hint="eastAsia"/>
                <w:color w:val="000000" w:themeColor="text1"/>
                <w:spacing w:val="-6"/>
                <w:w w:val="80"/>
                <w:kern w:val="0"/>
                <w:sz w:val="18"/>
                <w:szCs w:val="18"/>
              </w:rPr>
              <w:t>年度</w:t>
            </w:r>
          </w:p>
          <w:p w14:paraId="10EE7CB7" w14:textId="77777777" w:rsidR="00856A47" w:rsidRPr="003A16BA" w:rsidRDefault="00856A47" w:rsidP="008602F4">
            <w:pPr>
              <w:widowControl/>
              <w:spacing w:line="240" w:lineRule="exact"/>
              <w:ind w:rightChars="2" w:right="4"/>
              <w:rPr>
                <w:rFonts w:ascii="ＭＳ 明朝" w:hAnsi="ＭＳ 明朝" w:cs="ＭＳ Ｐゴシック"/>
                <w:color w:val="000000" w:themeColor="text1"/>
                <w:spacing w:val="-6"/>
                <w:w w:val="80"/>
                <w:kern w:val="0"/>
                <w:sz w:val="18"/>
                <w:szCs w:val="18"/>
              </w:rPr>
            </w:pPr>
            <w:r w:rsidRPr="003A16BA">
              <w:rPr>
                <w:rFonts w:ascii="ＭＳ 明朝" w:hAnsi="ＭＳ 明朝" w:cs="ＭＳ Ｐゴシック" w:hint="eastAsia"/>
                <w:color w:val="000000" w:themeColor="text1"/>
                <w:spacing w:val="-6"/>
                <w:w w:val="80"/>
                <w:kern w:val="0"/>
                <w:sz w:val="18"/>
                <w:szCs w:val="18"/>
              </w:rPr>
              <w:t>の予定</w:t>
            </w:r>
          </w:p>
        </w:tc>
      </w:tr>
      <w:tr w:rsidR="003A16BA" w:rsidRPr="003A16BA" w14:paraId="5CF6B87C" w14:textId="77777777" w:rsidTr="004A058B">
        <w:trPr>
          <w:trHeight w:val="436"/>
          <w:jc w:val="center"/>
        </w:trPr>
        <w:tc>
          <w:tcPr>
            <w:tcW w:w="1040" w:type="dxa"/>
            <w:vMerge w:val="restart"/>
            <w:tcBorders>
              <w:top w:val="single" w:sz="4" w:space="0" w:color="auto"/>
              <w:left w:val="single" w:sz="4" w:space="0" w:color="auto"/>
              <w:right w:val="single" w:sz="4" w:space="0" w:color="auto"/>
            </w:tcBorders>
            <w:shd w:val="clear" w:color="auto" w:fill="auto"/>
            <w:hideMark/>
          </w:tcPr>
          <w:p w14:paraId="7737F6C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大阪府</w:t>
            </w:r>
            <w:r w:rsidRPr="003A16BA">
              <w:rPr>
                <w:rFonts w:ascii="ＭＳ 明朝" w:hAnsi="ＭＳ 明朝" w:cs="ＭＳ Ｐゴシック" w:hint="eastAsia"/>
                <w:color w:val="000000" w:themeColor="text1"/>
                <w:kern w:val="0"/>
                <w:sz w:val="18"/>
                <w:szCs w:val="18"/>
              </w:rPr>
              <w:br/>
              <w:t>大阪市</w:t>
            </w:r>
            <w:r w:rsidRPr="003A16BA">
              <w:rPr>
                <w:rFonts w:ascii="ＭＳ 明朝" w:hAnsi="ＭＳ 明朝" w:cs="ＭＳ Ｐゴシック" w:hint="eastAsia"/>
                <w:color w:val="000000" w:themeColor="text1"/>
                <w:kern w:val="0"/>
                <w:sz w:val="18"/>
                <w:szCs w:val="18"/>
              </w:rPr>
              <w:br/>
              <w:t>堺　市</w:t>
            </w:r>
          </w:p>
          <w:p w14:paraId="7CCD060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single" w:sz="4" w:space="0" w:color="auto"/>
              <w:left w:val="nil"/>
              <w:bottom w:val="nil"/>
              <w:right w:val="single" w:sz="4" w:space="0" w:color="auto"/>
            </w:tcBorders>
            <w:shd w:val="clear" w:color="auto" w:fill="auto"/>
            <w:hideMark/>
          </w:tcPr>
          <w:p w14:paraId="606D49BB" w14:textId="33A2D028"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○低公害車の普及促進</w:t>
            </w:r>
          </w:p>
        </w:tc>
        <w:tc>
          <w:tcPr>
            <w:tcW w:w="708" w:type="dxa"/>
            <w:tcBorders>
              <w:top w:val="single" w:sz="4" w:space="0" w:color="auto"/>
              <w:left w:val="nil"/>
              <w:bottom w:val="nil"/>
              <w:right w:val="single" w:sz="4" w:space="0" w:color="auto"/>
            </w:tcBorders>
            <w:shd w:val="clear" w:color="auto" w:fill="auto"/>
            <w:hideMark/>
          </w:tcPr>
          <w:p w14:paraId="5BB26944" w14:textId="2B8874C3"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single" w:sz="4" w:space="0" w:color="auto"/>
              <w:left w:val="nil"/>
              <w:bottom w:val="nil"/>
              <w:right w:val="single" w:sz="4" w:space="0" w:color="auto"/>
            </w:tcBorders>
            <w:shd w:val="clear" w:color="auto" w:fill="auto"/>
            <w:hideMark/>
          </w:tcPr>
          <w:p w14:paraId="667D49D7" w14:textId="2EC5EFB0"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府民、事業者、市町村</w:t>
            </w:r>
          </w:p>
        </w:tc>
        <w:tc>
          <w:tcPr>
            <w:tcW w:w="2100" w:type="dxa"/>
            <w:tcBorders>
              <w:top w:val="single" w:sz="4" w:space="0" w:color="auto"/>
              <w:left w:val="nil"/>
              <w:bottom w:val="nil"/>
              <w:right w:val="single" w:sz="4" w:space="0" w:color="auto"/>
            </w:tcBorders>
            <w:shd w:val="clear" w:color="auto" w:fill="auto"/>
            <w:hideMark/>
          </w:tcPr>
          <w:p w14:paraId="6F86ABC6" w14:textId="749138EC"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近畿八府県市自動車環境対策協議会</w:t>
            </w:r>
          </w:p>
        </w:tc>
        <w:tc>
          <w:tcPr>
            <w:tcW w:w="941" w:type="dxa"/>
            <w:tcBorders>
              <w:top w:val="single" w:sz="4" w:space="0" w:color="auto"/>
              <w:left w:val="nil"/>
              <w:bottom w:val="nil"/>
              <w:right w:val="single" w:sz="4" w:space="0" w:color="auto"/>
            </w:tcBorders>
            <w:shd w:val="clear" w:color="auto" w:fill="auto"/>
            <w:hideMark/>
          </w:tcPr>
          <w:p w14:paraId="1C78AFA3" w14:textId="2C555C4D"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1E82EE58" w14:textId="77777777" w:rsidTr="004A058B">
        <w:trPr>
          <w:trHeight w:val="1563"/>
          <w:jc w:val="center"/>
        </w:trPr>
        <w:tc>
          <w:tcPr>
            <w:tcW w:w="1040" w:type="dxa"/>
            <w:vMerge/>
            <w:tcBorders>
              <w:left w:val="single" w:sz="4" w:space="0" w:color="auto"/>
              <w:right w:val="single" w:sz="4" w:space="0" w:color="auto"/>
            </w:tcBorders>
            <w:shd w:val="clear" w:color="auto" w:fill="auto"/>
            <w:hideMark/>
          </w:tcPr>
          <w:p w14:paraId="001056B3"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right w:val="single" w:sz="4" w:space="0" w:color="auto"/>
            </w:tcBorders>
            <w:shd w:val="clear" w:color="auto" w:fill="auto"/>
            <w:hideMark/>
          </w:tcPr>
          <w:p w14:paraId="065B4D64"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○おおさか交通エコチャレンジ推進運動の運営</w:t>
            </w:r>
          </w:p>
          <w:p w14:paraId="77B4B9B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＜エコドライブに関する支援＞</w:t>
            </w:r>
          </w:p>
          <w:p w14:paraId="6B465B47"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・おおさか交通エコチャレンジ宣言事業者登録</w:t>
            </w:r>
          </w:p>
          <w:p w14:paraId="0528A7E9" w14:textId="77777777" w:rsidR="003A16BA" w:rsidRPr="003A16BA" w:rsidRDefault="003A16BA" w:rsidP="003A16BA">
            <w:pPr>
              <w:widowControl/>
              <w:spacing w:line="240" w:lineRule="exact"/>
              <w:ind w:leftChars="100" w:left="21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制度</w:t>
            </w:r>
          </w:p>
          <w:p w14:paraId="03BE4587"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・エコドライブシミュレーター、燃費計の貸し出し</w:t>
            </w:r>
          </w:p>
          <w:p w14:paraId="357E0224"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・エコドライブステッカーの配布</w:t>
            </w:r>
          </w:p>
          <w:p w14:paraId="3E24FE76"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・表彰制度への応募支援</w:t>
            </w:r>
          </w:p>
          <w:p w14:paraId="6E8E437C" w14:textId="61C2B9B5"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p>
        </w:tc>
        <w:tc>
          <w:tcPr>
            <w:tcW w:w="708" w:type="dxa"/>
            <w:tcBorders>
              <w:top w:val="nil"/>
              <w:left w:val="nil"/>
              <w:right w:val="single" w:sz="4" w:space="0" w:color="auto"/>
            </w:tcBorders>
            <w:shd w:val="clear" w:color="auto" w:fill="auto"/>
            <w:hideMark/>
          </w:tcPr>
          <w:p w14:paraId="62BFD0C0" w14:textId="1B51184C"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nil"/>
              <w:left w:val="nil"/>
              <w:right w:val="single" w:sz="4" w:space="0" w:color="auto"/>
            </w:tcBorders>
            <w:shd w:val="clear" w:color="auto" w:fill="auto"/>
            <w:hideMark/>
          </w:tcPr>
          <w:p w14:paraId="73B83462" w14:textId="420854DC"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事業者</w:t>
            </w:r>
          </w:p>
        </w:tc>
        <w:tc>
          <w:tcPr>
            <w:tcW w:w="2100" w:type="dxa"/>
            <w:tcBorders>
              <w:top w:val="nil"/>
              <w:left w:val="nil"/>
              <w:right w:val="single" w:sz="4" w:space="0" w:color="auto"/>
            </w:tcBorders>
            <w:shd w:val="clear" w:color="auto" w:fill="auto"/>
            <w:hideMark/>
          </w:tcPr>
          <w:p w14:paraId="7CBE7D3F" w14:textId="71C4D29F"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 xml:space="preserve">　</w:t>
            </w:r>
          </w:p>
        </w:tc>
        <w:tc>
          <w:tcPr>
            <w:tcW w:w="941" w:type="dxa"/>
            <w:tcBorders>
              <w:top w:val="nil"/>
              <w:left w:val="nil"/>
              <w:right w:val="single" w:sz="4" w:space="0" w:color="auto"/>
            </w:tcBorders>
            <w:shd w:val="clear" w:color="auto" w:fill="auto"/>
            <w:hideMark/>
          </w:tcPr>
          <w:p w14:paraId="32D7DE96" w14:textId="3EDF0568"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30AF023D" w14:textId="77777777" w:rsidTr="00245B87">
        <w:trPr>
          <w:trHeight w:val="971"/>
          <w:jc w:val="center"/>
        </w:trPr>
        <w:tc>
          <w:tcPr>
            <w:tcW w:w="1040" w:type="dxa"/>
            <w:vMerge/>
            <w:tcBorders>
              <w:left w:val="single" w:sz="4" w:space="0" w:color="auto"/>
              <w:bottom w:val="single" w:sz="4" w:space="0" w:color="auto"/>
              <w:right w:val="single" w:sz="4" w:space="0" w:color="auto"/>
            </w:tcBorders>
            <w:shd w:val="clear" w:color="auto" w:fill="auto"/>
          </w:tcPr>
          <w:p w14:paraId="1FFE753F"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single" w:sz="4" w:space="0" w:color="auto"/>
              <w:right w:val="single" w:sz="4" w:space="0" w:color="auto"/>
            </w:tcBorders>
            <w:shd w:val="clear" w:color="auto" w:fill="auto"/>
          </w:tcPr>
          <w:p w14:paraId="6C01027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〇エコドライブ・エコカーの普及啓発</w:t>
            </w:r>
          </w:p>
          <w:p w14:paraId="7DC83032"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・エコトレーニング（エコドライブ実車講習会）の実施</w:t>
            </w:r>
          </w:p>
          <w:p w14:paraId="03EDEB60"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p>
          <w:p w14:paraId="475050AB" w14:textId="0CDF4259"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p>
        </w:tc>
        <w:tc>
          <w:tcPr>
            <w:tcW w:w="708" w:type="dxa"/>
            <w:tcBorders>
              <w:top w:val="nil"/>
              <w:left w:val="nil"/>
              <w:bottom w:val="single" w:sz="4" w:space="0" w:color="auto"/>
              <w:right w:val="single" w:sz="4" w:space="0" w:color="auto"/>
            </w:tcBorders>
            <w:shd w:val="clear" w:color="auto" w:fill="auto"/>
          </w:tcPr>
          <w:p w14:paraId="07C46EED"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15E0353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９月</w:t>
            </w:r>
          </w:p>
          <w:p w14:paraId="556664E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54390D2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2872FD0B" w14:textId="596B6311"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1155" w:type="dxa"/>
            <w:tcBorders>
              <w:top w:val="nil"/>
              <w:left w:val="nil"/>
              <w:bottom w:val="single" w:sz="4" w:space="0" w:color="auto"/>
              <w:right w:val="single" w:sz="4" w:space="0" w:color="auto"/>
            </w:tcBorders>
            <w:shd w:val="clear" w:color="auto" w:fill="auto"/>
          </w:tcPr>
          <w:p w14:paraId="2BB9EC2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16A5785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府民、事業者</w:t>
            </w:r>
          </w:p>
          <w:p w14:paraId="6506C28D"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4F627B5B"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24A1A9AB" w14:textId="11767089"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tcBorders>
              <w:top w:val="nil"/>
              <w:left w:val="nil"/>
              <w:bottom w:val="single" w:sz="4" w:space="0" w:color="auto"/>
              <w:right w:val="single" w:sz="4" w:space="0" w:color="auto"/>
            </w:tcBorders>
            <w:shd w:val="clear" w:color="auto" w:fill="auto"/>
          </w:tcPr>
          <w:p w14:paraId="309A0541"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p w14:paraId="1FC855F3"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(一社)日本自動車連盟大阪支部、関目自動車学校</w:t>
            </w:r>
          </w:p>
          <w:p w14:paraId="6395FBC1"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p w14:paraId="5C4854ED" w14:textId="10232DA0"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tc>
        <w:tc>
          <w:tcPr>
            <w:tcW w:w="941" w:type="dxa"/>
            <w:tcBorders>
              <w:top w:val="nil"/>
              <w:left w:val="nil"/>
              <w:bottom w:val="single" w:sz="4" w:space="0" w:color="auto"/>
              <w:right w:val="single" w:sz="4" w:space="0" w:color="auto"/>
            </w:tcBorders>
            <w:shd w:val="clear" w:color="auto" w:fill="auto"/>
          </w:tcPr>
          <w:p w14:paraId="5FAC83C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highlight w:val="yellow"/>
              </w:rPr>
            </w:pPr>
          </w:p>
          <w:p w14:paraId="7848754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廃止して座学講習会として実施予定</w:t>
            </w:r>
          </w:p>
          <w:p w14:paraId="5DEEE408" w14:textId="0BE808F6"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r>
      <w:tr w:rsidR="003A16BA" w:rsidRPr="003A16BA" w14:paraId="629EB2EC" w14:textId="77777777" w:rsidTr="00BD2037">
        <w:trPr>
          <w:trHeight w:val="573"/>
          <w:jc w:val="center"/>
        </w:trPr>
        <w:tc>
          <w:tcPr>
            <w:tcW w:w="1040" w:type="dxa"/>
            <w:tcBorders>
              <w:top w:val="single" w:sz="4" w:space="0" w:color="auto"/>
              <w:left w:val="single" w:sz="4" w:space="0" w:color="auto"/>
              <w:bottom w:val="nil"/>
              <w:right w:val="single" w:sz="4" w:space="0" w:color="auto"/>
            </w:tcBorders>
            <w:shd w:val="clear" w:color="auto" w:fill="auto"/>
            <w:hideMark/>
          </w:tcPr>
          <w:p w14:paraId="3AB9D3BE" w14:textId="0E821580"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大阪府</w:t>
            </w:r>
          </w:p>
        </w:tc>
        <w:tc>
          <w:tcPr>
            <w:tcW w:w="4151" w:type="dxa"/>
            <w:tcBorders>
              <w:top w:val="single" w:sz="4" w:space="0" w:color="auto"/>
              <w:left w:val="nil"/>
              <w:right w:val="single" w:sz="4" w:space="0" w:color="auto"/>
            </w:tcBorders>
            <w:shd w:val="clear" w:color="auto" w:fill="auto"/>
            <w:hideMark/>
          </w:tcPr>
          <w:p w14:paraId="05FCF5F9" w14:textId="4C2F0734"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○大阪府自動車NOx・PM総量削減計画の進行管理</w:t>
            </w:r>
          </w:p>
        </w:tc>
        <w:tc>
          <w:tcPr>
            <w:tcW w:w="708" w:type="dxa"/>
            <w:tcBorders>
              <w:top w:val="single" w:sz="4" w:space="0" w:color="auto"/>
              <w:left w:val="nil"/>
              <w:right w:val="single" w:sz="4" w:space="0" w:color="auto"/>
            </w:tcBorders>
            <w:shd w:val="clear" w:color="auto" w:fill="auto"/>
            <w:hideMark/>
          </w:tcPr>
          <w:p w14:paraId="5474F725" w14:textId="45F23544"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single" w:sz="4" w:space="0" w:color="auto"/>
              <w:left w:val="nil"/>
              <w:right w:val="single" w:sz="4" w:space="0" w:color="auto"/>
            </w:tcBorders>
            <w:shd w:val="clear" w:color="auto" w:fill="auto"/>
            <w:hideMark/>
          </w:tcPr>
          <w:p w14:paraId="263A2E4B" w14:textId="26CCF3B6"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2100" w:type="dxa"/>
            <w:tcBorders>
              <w:top w:val="single" w:sz="4" w:space="0" w:color="auto"/>
              <w:left w:val="nil"/>
              <w:right w:val="single" w:sz="4" w:space="0" w:color="auto"/>
            </w:tcBorders>
            <w:shd w:val="clear" w:color="auto" w:fill="auto"/>
            <w:hideMark/>
          </w:tcPr>
          <w:p w14:paraId="210EC3A5" w14:textId="7DBF788E"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大阪府自動車NOx・PM総量削減計画策定協議会</w:t>
            </w:r>
          </w:p>
        </w:tc>
        <w:tc>
          <w:tcPr>
            <w:tcW w:w="941" w:type="dxa"/>
            <w:tcBorders>
              <w:top w:val="single" w:sz="4" w:space="0" w:color="auto"/>
              <w:left w:val="nil"/>
              <w:right w:val="single" w:sz="4" w:space="0" w:color="auto"/>
            </w:tcBorders>
            <w:shd w:val="clear" w:color="auto" w:fill="auto"/>
            <w:hideMark/>
          </w:tcPr>
          <w:p w14:paraId="4E7466F5" w14:textId="2CD99156"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62D828E2" w14:textId="77777777" w:rsidTr="000600A0">
        <w:trPr>
          <w:trHeight w:val="480"/>
          <w:jc w:val="center"/>
        </w:trPr>
        <w:tc>
          <w:tcPr>
            <w:tcW w:w="1040" w:type="dxa"/>
            <w:tcBorders>
              <w:top w:val="nil"/>
              <w:left w:val="single" w:sz="4" w:space="0" w:color="auto"/>
              <w:bottom w:val="nil"/>
              <w:right w:val="single" w:sz="4" w:space="0" w:color="auto"/>
            </w:tcBorders>
            <w:shd w:val="clear" w:color="auto" w:fill="auto"/>
            <w:hideMark/>
          </w:tcPr>
          <w:p w14:paraId="7D42F37A" w14:textId="4A912239"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4151" w:type="dxa"/>
            <w:tcBorders>
              <w:top w:val="nil"/>
              <w:left w:val="nil"/>
              <w:bottom w:val="nil"/>
              <w:right w:val="single" w:sz="4" w:space="0" w:color="auto"/>
            </w:tcBorders>
            <w:shd w:val="clear" w:color="auto" w:fill="auto"/>
            <w:hideMark/>
          </w:tcPr>
          <w:p w14:paraId="311A1805"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○自動車NOx・PM法に基づく事業者指導等</w:t>
            </w:r>
          </w:p>
          <w:p w14:paraId="2F4B0C3D" w14:textId="51185062"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・自動車使用管理計画書・実績報告書の提出指導等</w:t>
            </w:r>
          </w:p>
        </w:tc>
        <w:tc>
          <w:tcPr>
            <w:tcW w:w="708" w:type="dxa"/>
            <w:tcBorders>
              <w:top w:val="nil"/>
              <w:left w:val="nil"/>
              <w:bottom w:val="nil"/>
              <w:right w:val="single" w:sz="4" w:space="0" w:color="auto"/>
            </w:tcBorders>
            <w:shd w:val="clear" w:color="auto" w:fill="auto"/>
            <w:hideMark/>
          </w:tcPr>
          <w:p w14:paraId="6D213BCD" w14:textId="57E0A9A3"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nil"/>
              <w:left w:val="nil"/>
              <w:bottom w:val="nil"/>
              <w:right w:val="single" w:sz="4" w:space="0" w:color="auto"/>
            </w:tcBorders>
            <w:shd w:val="clear" w:color="auto" w:fill="auto"/>
            <w:hideMark/>
          </w:tcPr>
          <w:p w14:paraId="2F0017CB" w14:textId="765B4394"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特定事業者</w:t>
            </w:r>
          </w:p>
        </w:tc>
        <w:tc>
          <w:tcPr>
            <w:tcW w:w="2100" w:type="dxa"/>
            <w:tcBorders>
              <w:top w:val="nil"/>
              <w:left w:val="nil"/>
              <w:bottom w:val="nil"/>
              <w:right w:val="single" w:sz="4" w:space="0" w:color="auto"/>
            </w:tcBorders>
            <w:shd w:val="clear" w:color="auto" w:fill="auto"/>
            <w:hideMark/>
          </w:tcPr>
          <w:p w14:paraId="319D8503" w14:textId="7972BF19"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近畿運輸局</w:t>
            </w:r>
          </w:p>
        </w:tc>
        <w:tc>
          <w:tcPr>
            <w:tcW w:w="941" w:type="dxa"/>
            <w:tcBorders>
              <w:top w:val="nil"/>
              <w:left w:val="nil"/>
              <w:bottom w:val="nil"/>
              <w:right w:val="single" w:sz="4" w:space="0" w:color="auto"/>
            </w:tcBorders>
            <w:shd w:val="clear" w:color="auto" w:fill="auto"/>
            <w:hideMark/>
          </w:tcPr>
          <w:p w14:paraId="03049BC3" w14:textId="7EBF0668"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2F7EBED6" w14:textId="77777777" w:rsidTr="00A667BC">
        <w:trPr>
          <w:trHeight w:val="571"/>
          <w:jc w:val="center"/>
        </w:trPr>
        <w:tc>
          <w:tcPr>
            <w:tcW w:w="1040" w:type="dxa"/>
            <w:tcBorders>
              <w:top w:val="nil"/>
              <w:left w:val="single" w:sz="4" w:space="0" w:color="auto"/>
              <w:bottom w:val="nil"/>
              <w:right w:val="single" w:sz="4" w:space="0" w:color="auto"/>
            </w:tcBorders>
            <w:shd w:val="clear" w:color="auto" w:fill="auto"/>
            <w:hideMark/>
          </w:tcPr>
          <w:p w14:paraId="19A543EB" w14:textId="35172F29"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4151" w:type="dxa"/>
            <w:tcBorders>
              <w:top w:val="nil"/>
              <w:left w:val="nil"/>
              <w:bottom w:val="nil"/>
              <w:right w:val="single" w:sz="4" w:space="0" w:color="auto"/>
            </w:tcBorders>
            <w:shd w:val="clear" w:color="auto" w:fill="auto"/>
            <w:hideMark/>
          </w:tcPr>
          <w:p w14:paraId="1C57884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○TDM（交通需要マネジメント）の推進</w:t>
            </w:r>
          </w:p>
          <w:p w14:paraId="3A9E1299" w14:textId="651341C3"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・公共交通利用の啓発等</w:t>
            </w:r>
          </w:p>
        </w:tc>
        <w:tc>
          <w:tcPr>
            <w:tcW w:w="708" w:type="dxa"/>
            <w:tcBorders>
              <w:top w:val="nil"/>
              <w:left w:val="nil"/>
              <w:bottom w:val="nil"/>
              <w:right w:val="single" w:sz="4" w:space="0" w:color="auto"/>
            </w:tcBorders>
            <w:shd w:val="clear" w:color="auto" w:fill="auto"/>
            <w:hideMark/>
          </w:tcPr>
          <w:p w14:paraId="5D3C5A90" w14:textId="4D4FD430"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nil"/>
              <w:left w:val="nil"/>
              <w:bottom w:val="nil"/>
              <w:right w:val="single" w:sz="4" w:space="0" w:color="auto"/>
            </w:tcBorders>
            <w:shd w:val="clear" w:color="auto" w:fill="auto"/>
            <w:hideMark/>
          </w:tcPr>
          <w:p w14:paraId="6F6B1E20" w14:textId="3C2711F6"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府民</w:t>
            </w:r>
          </w:p>
        </w:tc>
        <w:tc>
          <w:tcPr>
            <w:tcW w:w="2100" w:type="dxa"/>
            <w:tcBorders>
              <w:top w:val="nil"/>
              <w:left w:val="nil"/>
              <w:bottom w:val="nil"/>
              <w:right w:val="single" w:sz="4" w:space="0" w:color="auto"/>
            </w:tcBorders>
            <w:shd w:val="clear" w:color="auto" w:fill="auto"/>
            <w:hideMark/>
          </w:tcPr>
          <w:p w14:paraId="7B6FAD54" w14:textId="203C8345"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市町村、バス・鉄道事業者、など</w:t>
            </w:r>
          </w:p>
        </w:tc>
        <w:tc>
          <w:tcPr>
            <w:tcW w:w="941" w:type="dxa"/>
            <w:tcBorders>
              <w:top w:val="nil"/>
              <w:left w:val="nil"/>
              <w:bottom w:val="nil"/>
              <w:right w:val="single" w:sz="4" w:space="0" w:color="auto"/>
            </w:tcBorders>
            <w:shd w:val="clear" w:color="auto" w:fill="auto"/>
            <w:hideMark/>
          </w:tcPr>
          <w:p w14:paraId="06596B87" w14:textId="1B01B775"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6689196D" w14:textId="77777777" w:rsidTr="000600A0">
        <w:trPr>
          <w:trHeight w:val="270"/>
          <w:jc w:val="center"/>
        </w:trPr>
        <w:tc>
          <w:tcPr>
            <w:tcW w:w="1040" w:type="dxa"/>
            <w:tcBorders>
              <w:top w:val="nil"/>
              <w:left w:val="single" w:sz="4" w:space="0" w:color="auto"/>
              <w:bottom w:val="nil"/>
              <w:right w:val="single" w:sz="4" w:space="0" w:color="auto"/>
            </w:tcBorders>
            <w:shd w:val="clear" w:color="auto" w:fill="auto"/>
            <w:hideMark/>
          </w:tcPr>
          <w:p w14:paraId="2C6BD256" w14:textId="774BDFD9"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4151" w:type="dxa"/>
            <w:tcBorders>
              <w:top w:val="nil"/>
              <w:left w:val="nil"/>
              <w:right w:val="single" w:sz="4" w:space="0" w:color="auto"/>
            </w:tcBorders>
            <w:shd w:val="clear" w:color="auto" w:fill="auto"/>
            <w:hideMark/>
          </w:tcPr>
          <w:p w14:paraId="3F7108BB" w14:textId="4945ED24"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○自動車環境啓発リーフレットの配布</w:t>
            </w:r>
          </w:p>
        </w:tc>
        <w:tc>
          <w:tcPr>
            <w:tcW w:w="708" w:type="dxa"/>
            <w:tcBorders>
              <w:top w:val="nil"/>
              <w:left w:val="nil"/>
              <w:right w:val="single" w:sz="4" w:space="0" w:color="auto"/>
            </w:tcBorders>
            <w:shd w:val="clear" w:color="auto" w:fill="auto"/>
            <w:hideMark/>
          </w:tcPr>
          <w:p w14:paraId="6E68BF74" w14:textId="20240CB6"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nil"/>
              <w:left w:val="nil"/>
              <w:right w:val="single" w:sz="4" w:space="0" w:color="auto"/>
            </w:tcBorders>
            <w:shd w:val="clear" w:color="auto" w:fill="auto"/>
            <w:hideMark/>
          </w:tcPr>
          <w:p w14:paraId="4385B6F5" w14:textId="35D98D9B"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安全運転管理者</w:t>
            </w:r>
          </w:p>
        </w:tc>
        <w:tc>
          <w:tcPr>
            <w:tcW w:w="2100" w:type="dxa"/>
            <w:tcBorders>
              <w:top w:val="nil"/>
              <w:left w:val="nil"/>
              <w:right w:val="single" w:sz="4" w:space="0" w:color="auto"/>
            </w:tcBorders>
            <w:shd w:val="clear" w:color="auto" w:fill="auto"/>
            <w:hideMark/>
          </w:tcPr>
          <w:p w14:paraId="7BC8AB8B" w14:textId="68CF6AD4"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大阪府警察本部</w:t>
            </w:r>
          </w:p>
        </w:tc>
        <w:tc>
          <w:tcPr>
            <w:tcW w:w="941" w:type="dxa"/>
            <w:tcBorders>
              <w:top w:val="nil"/>
              <w:left w:val="nil"/>
              <w:right w:val="single" w:sz="4" w:space="0" w:color="auto"/>
            </w:tcBorders>
            <w:shd w:val="clear" w:color="auto" w:fill="auto"/>
            <w:hideMark/>
          </w:tcPr>
          <w:p w14:paraId="5C69EBD4" w14:textId="213486B5"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4C1088C1" w14:textId="77777777" w:rsidTr="00A667BC">
        <w:trPr>
          <w:trHeight w:val="599"/>
          <w:jc w:val="center"/>
        </w:trPr>
        <w:tc>
          <w:tcPr>
            <w:tcW w:w="1040" w:type="dxa"/>
            <w:tcBorders>
              <w:top w:val="nil"/>
              <w:left w:val="single" w:sz="4" w:space="0" w:color="auto"/>
              <w:bottom w:val="nil"/>
              <w:right w:val="single" w:sz="4" w:space="0" w:color="auto"/>
            </w:tcBorders>
            <w:shd w:val="clear" w:color="auto" w:fill="auto"/>
            <w:hideMark/>
          </w:tcPr>
          <w:p w14:paraId="34A15CA4" w14:textId="392C5684"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4151" w:type="dxa"/>
            <w:tcBorders>
              <w:top w:val="nil"/>
              <w:left w:val="nil"/>
              <w:bottom w:val="nil"/>
              <w:right w:val="single" w:sz="4" w:space="0" w:color="auto"/>
            </w:tcBorders>
            <w:shd w:val="clear" w:color="auto" w:fill="auto"/>
            <w:hideMark/>
          </w:tcPr>
          <w:p w14:paraId="141FE41D"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○グリーン配送の実施</w:t>
            </w:r>
          </w:p>
          <w:p w14:paraId="1A619380" w14:textId="267EF89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・出先機関を含め全庁的な取組みとして実施</w:t>
            </w:r>
          </w:p>
        </w:tc>
        <w:tc>
          <w:tcPr>
            <w:tcW w:w="708" w:type="dxa"/>
            <w:tcBorders>
              <w:top w:val="nil"/>
              <w:left w:val="nil"/>
              <w:bottom w:val="nil"/>
              <w:right w:val="single" w:sz="4" w:space="0" w:color="auto"/>
            </w:tcBorders>
            <w:shd w:val="clear" w:color="auto" w:fill="auto"/>
            <w:hideMark/>
          </w:tcPr>
          <w:p w14:paraId="2C644348" w14:textId="3649525E"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nil"/>
              <w:left w:val="nil"/>
              <w:bottom w:val="nil"/>
              <w:right w:val="single" w:sz="4" w:space="0" w:color="auto"/>
            </w:tcBorders>
            <w:shd w:val="clear" w:color="auto" w:fill="auto"/>
            <w:hideMark/>
          </w:tcPr>
          <w:p w14:paraId="1D75FA53" w14:textId="6201370C"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物品納入業者等</w:t>
            </w:r>
          </w:p>
        </w:tc>
        <w:tc>
          <w:tcPr>
            <w:tcW w:w="2100" w:type="dxa"/>
            <w:tcBorders>
              <w:top w:val="nil"/>
              <w:left w:val="nil"/>
              <w:bottom w:val="nil"/>
              <w:right w:val="single" w:sz="4" w:space="0" w:color="auto"/>
            </w:tcBorders>
            <w:shd w:val="clear" w:color="auto" w:fill="auto"/>
            <w:hideMark/>
          </w:tcPr>
          <w:p w14:paraId="5210FB79" w14:textId="7FAADB66"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大阪市、神戸市</w:t>
            </w:r>
          </w:p>
        </w:tc>
        <w:tc>
          <w:tcPr>
            <w:tcW w:w="941" w:type="dxa"/>
            <w:tcBorders>
              <w:top w:val="nil"/>
              <w:left w:val="nil"/>
              <w:bottom w:val="nil"/>
              <w:right w:val="single" w:sz="4" w:space="0" w:color="auto"/>
            </w:tcBorders>
            <w:shd w:val="clear" w:color="auto" w:fill="auto"/>
            <w:hideMark/>
          </w:tcPr>
          <w:p w14:paraId="708C2912" w14:textId="6E4FDEFA"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08915375" w14:textId="77777777" w:rsidTr="003A16BA">
        <w:trPr>
          <w:trHeight w:val="1432"/>
          <w:jc w:val="center"/>
        </w:trPr>
        <w:tc>
          <w:tcPr>
            <w:tcW w:w="1040" w:type="dxa"/>
            <w:tcBorders>
              <w:top w:val="nil"/>
              <w:left w:val="single" w:sz="4" w:space="0" w:color="auto"/>
              <w:bottom w:val="nil"/>
              <w:right w:val="single" w:sz="4" w:space="0" w:color="auto"/>
            </w:tcBorders>
            <w:shd w:val="clear" w:color="auto" w:fill="auto"/>
            <w:hideMark/>
          </w:tcPr>
          <w:p w14:paraId="315B3FA3" w14:textId="2F3825E6"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4151" w:type="dxa"/>
            <w:tcBorders>
              <w:top w:val="nil"/>
              <w:left w:val="nil"/>
              <w:bottom w:val="nil"/>
              <w:right w:val="single" w:sz="4" w:space="0" w:color="auto"/>
            </w:tcBorders>
            <w:shd w:val="clear" w:color="auto" w:fill="auto"/>
            <w:hideMark/>
          </w:tcPr>
          <w:p w14:paraId="1812A2D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○エコドライブの推進</w:t>
            </w:r>
          </w:p>
          <w:p w14:paraId="1DFE44D0"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・市町村主催講習会への講師派遣</w:t>
            </w:r>
          </w:p>
          <w:p w14:paraId="3EA29B3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62A34309" w14:textId="7F290A34"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・エコドライブ出前講習会の実施</w:t>
            </w:r>
          </w:p>
        </w:tc>
        <w:tc>
          <w:tcPr>
            <w:tcW w:w="708" w:type="dxa"/>
            <w:tcBorders>
              <w:top w:val="nil"/>
              <w:left w:val="nil"/>
              <w:bottom w:val="nil"/>
              <w:right w:val="single" w:sz="4" w:space="0" w:color="auto"/>
            </w:tcBorders>
            <w:shd w:val="clear" w:color="auto" w:fill="auto"/>
            <w:hideMark/>
          </w:tcPr>
          <w:p w14:paraId="647977C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22F6110D"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p w14:paraId="54F8D2D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4DA2962A" w14:textId="68BCBDD8"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nil"/>
              <w:left w:val="nil"/>
              <w:bottom w:val="nil"/>
              <w:right w:val="single" w:sz="4" w:space="0" w:color="auto"/>
            </w:tcBorders>
            <w:shd w:val="clear" w:color="auto" w:fill="auto"/>
            <w:hideMark/>
          </w:tcPr>
          <w:p w14:paraId="4A94A29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432E0B7D"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市町村職員(一部市民)</w:t>
            </w:r>
          </w:p>
          <w:p w14:paraId="3A59D03D" w14:textId="587BA0B0"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事業者等</w:t>
            </w:r>
          </w:p>
        </w:tc>
        <w:tc>
          <w:tcPr>
            <w:tcW w:w="2100" w:type="dxa"/>
            <w:tcBorders>
              <w:top w:val="nil"/>
              <w:left w:val="nil"/>
              <w:bottom w:val="nil"/>
              <w:right w:val="single" w:sz="4" w:space="0" w:color="auto"/>
            </w:tcBorders>
            <w:shd w:val="clear" w:color="auto" w:fill="auto"/>
            <w:hideMark/>
          </w:tcPr>
          <w:p w14:paraId="68B7DCF9"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p w14:paraId="70A52282"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(一社)大阪自動車学校協会</w:t>
            </w:r>
          </w:p>
          <w:p w14:paraId="0A29BE34"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p w14:paraId="7E7296CC"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p w14:paraId="7A0B06A6" w14:textId="19D05775"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tc>
        <w:tc>
          <w:tcPr>
            <w:tcW w:w="941" w:type="dxa"/>
            <w:tcBorders>
              <w:top w:val="nil"/>
              <w:left w:val="nil"/>
              <w:bottom w:val="nil"/>
              <w:right w:val="single" w:sz="4" w:space="0" w:color="auto"/>
            </w:tcBorders>
            <w:shd w:val="clear" w:color="auto" w:fill="auto"/>
            <w:hideMark/>
          </w:tcPr>
          <w:p w14:paraId="140B1780" w14:textId="3943A1C8"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230F295F" w14:textId="77777777" w:rsidTr="000600A0">
        <w:trPr>
          <w:trHeight w:val="480"/>
          <w:jc w:val="center"/>
        </w:trPr>
        <w:tc>
          <w:tcPr>
            <w:tcW w:w="1040" w:type="dxa"/>
            <w:tcBorders>
              <w:top w:val="nil"/>
              <w:left w:val="single" w:sz="4" w:space="0" w:color="auto"/>
              <w:bottom w:val="nil"/>
              <w:right w:val="single" w:sz="4" w:space="0" w:color="auto"/>
            </w:tcBorders>
            <w:shd w:val="clear" w:color="auto" w:fill="auto"/>
            <w:hideMark/>
          </w:tcPr>
          <w:p w14:paraId="4A3B6DB2" w14:textId="58632636"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4151" w:type="dxa"/>
            <w:tcBorders>
              <w:top w:val="nil"/>
              <w:left w:val="nil"/>
              <w:bottom w:val="nil"/>
              <w:right w:val="single" w:sz="4" w:space="0" w:color="auto"/>
            </w:tcBorders>
            <w:shd w:val="clear" w:color="auto" w:fill="auto"/>
            <w:hideMark/>
          </w:tcPr>
          <w:p w14:paraId="6EBDD316" w14:textId="77777777" w:rsidR="003A16BA" w:rsidRPr="003A16BA" w:rsidRDefault="003A16BA" w:rsidP="003A16BA">
            <w:pPr>
              <w:widowControl/>
              <w:spacing w:line="240" w:lineRule="exact"/>
              <w:ind w:leftChars="-2" w:left="187" w:hangingChars="106" w:hanging="191"/>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○大阪府温暖化防止条例に基づく事業者指導等</w:t>
            </w:r>
          </w:p>
          <w:p w14:paraId="0357DB4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・対策計画書・実績報告書の提出指導　等</w:t>
            </w:r>
          </w:p>
          <w:p w14:paraId="5F2C0F7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708" w:type="dxa"/>
            <w:tcBorders>
              <w:top w:val="nil"/>
              <w:left w:val="nil"/>
              <w:bottom w:val="nil"/>
              <w:right w:val="single" w:sz="4" w:space="0" w:color="auto"/>
            </w:tcBorders>
            <w:shd w:val="clear" w:color="auto" w:fill="auto"/>
            <w:hideMark/>
          </w:tcPr>
          <w:p w14:paraId="385B6862" w14:textId="66FE7602"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nil"/>
              <w:left w:val="nil"/>
              <w:bottom w:val="nil"/>
              <w:right w:val="single" w:sz="4" w:space="0" w:color="auto"/>
            </w:tcBorders>
            <w:shd w:val="clear" w:color="auto" w:fill="auto"/>
            <w:hideMark/>
          </w:tcPr>
          <w:p w14:paraId="25C04B00" w14:textId="2ACE99CF"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事業者</w:t>
            </w:r>
          </w:p>
        </w:tc>
        <w:tc>
          <w:tcPr>
            <w:tcW w:w="2100" w:type="dxa"/>
            <w:tcBorders>
              <w:top w:val="nil"/>
              <w:left w:val="nil"/>
              <w:bottom w:val="nil"/>
              <w:right w:val="single" w:sz="4" w:space="0" w:color="auto"/>
            </w:tcBorders>
            <w:shd w:val="clear" w:color="auto" w:fill="auto"/>
            <w:hideMark/>
          </w:tcPr>
          <w:p w14:paraId="5D09F8D8" w14:textId="4720F6DB"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941" w:type="dxa"/>
            <w:tcBorders>
              <w:top w:val="nil"/>
              <w:left w:val="nil"/>
              <w:bottom w:val="nil"/>
              <w:right w:val="single" w:sz="4" w:space="0" w:color="auto"/>
            </w:tcBorders>
            <w:shd w:val="clear" w:color="auto" w:fill="auto"/>
            <w:hideMark/>
          </w:tcPr>
          <w:p w14:paraId="629C58FF" w14:textId="7C2C8D5C"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295E1A79" w14:textId="77777777" w:rsidTr="00A667BC">
        <w:trPr>
          <w:trHeight w:val="795"/>
          <w:jc w:val="center"/>
        </w:trPr>
        <w:tc>
          <w:tcPr>
            <w:tcW w:w="1040" w:type="dxa"/>
            <w:tcBorders>
              <w:top w:val="nil"/>
              <w:left w:val="single" w:sz="4" w:space="0" w:color="auto"/>
              <w:bottom w:val="nil"/>
              <w:right w:val="single" w:sz="4" w:space="0" w:color="auto"/>
            </w:tcBorders>
            <w:shd w:val="clear" w:color="auto" w:fill="auto"/>
            <w:hideMark/>
          </w:tcPr>
          <w:p w14:paraId="17B2E939" w14:textId="02429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4151" w:type="dxa"/>
            <w:tcBorders>
              <w:top w:val="nil"/>
              <w:left w:val="nil"/>
              <w:bottom w:val="nil"/>
              <w:right w:val="single" w:sz="4" w:space="0" w:color="auto"/>
            </w:tcBorders>
            <w:shd w:val="clear" w:color="auto" w:fill="auto"/>
            <w:hideMark/>
          </w:tcPr>
          <w:p w14:paraId="14EE170B"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○公用車へのエコカーの導入</w:t>
            </w:r>
          </w:p>
          <w:p w14:paraId="20833F00" w14:textId="0CF6D059"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・「大阪府エコカー導入指針」に基づくエコカーの導入</w:t>
            </w:r>
          </w:p>
        </w:tc>
        <w:tc>
          <w:tcPr>
            <w:tcW w:w="708" w:type="dxa"/>
            <w:tcBorders>
              <w:top w:val="nil"/>
              <w:left w:val="nil"/>
              <w:bottom w:val="nil"/>
              <w:right w:val="single" w:sz="4" w:space="0" w:color="auto"/>
            </w:tcBorders>
            <w:shd w:val="clear" w:color="auto" w:fill="auto"/>
            <w:hideMark/>
          </w:tcPr>
          <w:p w14:paraId="6614A349" w14:textId="685E7434"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nil"/>
              <w:left w:val="nil"/>
              <w:bottom w:val="nil"/>
              <w:right w:val="single" w:sz="4" w:space="0" w:color="auto"/>
            </w:tcBorders>
            <w:shd w:val="clear" w:color="auto" w:fill="auto"/>
            <w:hideMark/>
          </w:tcPr>
          <w:p w14:paraId="40C921E1" w14:textId="3DB6299F"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大阪府</w:t>
            </w:r>
          </w:p>
        </w:tc>
        <w:tc>
          <w:tcPr>
            <w:tcW w:w="2100" w:type="dxa"/>
            <w:tcBorders>
              <w:top w:val="nil"/>
              <w:left w:val="nil"/>
              <w:bottom w:val="nil"/>
              <w:right w:val="single" w:sz="4" w:space="0" w:color="auto"/>
            </w:tcBorders>
            <w:shd w:val="clear" w:color="auto" w:fill="auto"/>
            <w:hideMark/>
          </w:tcPr>
          <w:p w14:paraId="7F257FF6" w14:textId="6EDD81B8"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941" w:type="dxa"/>
            <w:tcBorders>
              <w:top w:val="nil"/>
              <w:left w:val="nil"/>
              <w:bottom w:val="nil"/>
              <w:right w:val="single" w:sz="4" w:space="0" w:color="auto"/>
            </w:tcBorders>
            <w:shd w:val="clear" w:color="auto" w:fill="auto"/>
            <w:hideMark/>
          </w:tcPr>
          <w:p w14:paraId="5CAB0EA8" w14:textId="51ED8C4B"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31CA5F47" w14:textId="77777777" w:rsidTr="00A667BC">
        <w:trPr>
          <w:trHeight w:val="607"/>
          <w:jc w:val="center"/>
        </w:trPr>
        <w:tc>
          <w:tcPr>
            <w:tcW w:w="1040" w:type="dxa"/>
            <w:tcBorders>
              <w:top w:val="nil"/>
              <w:left w:val="single" w:sz="4" w:space="0" w:color="auto"/>
              <w:right w:val="single" w:sz="4" w:space="0" w:color="auto"/>
            </w:tcBorders>
            <w:shd w:val="clear" w:color="auto" w:fill="auto"/>
            <w:hideMark/>
          </w:tcPr>
          <w:p w14:paraId="31ED989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p w14:paraId="689D9E76" w14:textId="0302B3DE" w:rsidR="003A16BA" w:rsidRPr="003A16BA" w:rsidRDefault="003A16BA" w:rsidP="003A16BA">
            <w:pPr>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4151" w:type="dxa"/>
            <w:tcBorders>
              <w:top w:val="nil"/>
              <w:left w:val="nil"/>
              <w:right w:val="single" w:sz="4" w:space="0" w:color="auto"/>
            </w:tcBorders>
            <w:shd w:val="clear" w:color="auto" w:fill="auto"/>
            <w:hideMark/>
          </w:tcPr>
          <w:p w14:paraId="36027E7D"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○アイドリングストップの啓発</w:t>
            </w:r>
          </w:p>
          <w:p w14:paraId="630CADF2" w14:textId="18BB5E79"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・ポスターの配布</w:t>
            </w:r>
          </w:p>
        </w:tc>
        <w:tc>
          <w:tcPr>
            <w:tcW w:w="708" w:type="dxa"/>
            <w:tcBorders>
              <w:top w:val="nil"/>
              <w:left w:val="nil"/>
              <w:right w:val="single" w:sz="4" w:space="0" w:color="auto"/>
            </w:tcBorders>
            <w:shd w:val="clear" w:color="auto" w:fill="auto"/>
            <w:hideMark/>
          </w:tcPr>
          <w:p w14:paraId="787A1672" w14:textId="6DE13B6B"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nil"/>
              <w:left w:val="nil"/>
              <w:right w:val="single" w:sz="4" w:space="0" w:color="auto"/>
            </w:tcBorders>
            <w:shd w:val="clear" w:color="auto" w:fill="auto"/>
            <w:hideMark/>
          </w:tcPr>
          <w:p w14:paraId="7EBC1C14" w14:textId="5804BAE3"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府民、事業者等</w:t>
            </w:r>
          </w:p>
        </w:tc>
        <w:tc>
          <w:tcPr>
            <w:tcW w:w="2100" w:type="dxa"/>
            <w:tcBorders>
              <w:top w:val="nil"/>
              <w:left w:val="nil"/>
              <w:right w:val="single" w:sz="4" w:space="0" w:color="auto"/>
            </w:tcBorders>
            <w:shd w:val="clear" w:color="auto" w:fill="auto"/>
            <w:hideMark/>
          </w:tcPr>
          <w:p w14:paraId="534881E6"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 xml:space="preserve">　</w:t>
            </w:r>
          </w:p>
          <w:p w14:paraId="17F257A7" w14:textId="1FAC2F72" w:rsidR="003A16BA" w:rsidRPr="003A16BA" w:rsidRDefault="003A16BA" w:rsidP="003A16BA">
            <w:pPr>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 xml:space="preserve">　</w:t>
            </w:r>
          </w:p>
        </w:tc>
        <w:tc>
          <w:tcPr>
            <w:tcW w:w="941" w:type="dxa"/>
            <w:tcBorders>
              <w:top w:val="nil"/>
              <w:left w:val="nil"/>
              <w:right w:val="single" w:sz="4" w:space="0" w:color="auto"/>
            </w:tcBorders>
            <w:shd w:val="clear" w:color="auto" w:fill="auto"/>
            <w:hideMark/>
          </w:tcPr>
          <w:p w14:paraId="47195478" w14:textId="707A55A4"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721A27C2" w14:textId="77777777" w:rsidTr="00A667BC">
        <w:trPr>
          <w:trHeight w:val="1144"/>
          <w:jc w:val="center"/>
        </w:trPr>
        <w:tc>
          <w:tcPr>
            <w:tcW w:w="1040" w:type="dxa"/>
            <w:tcBorders>
              <w:top w:val="nil"/>
              <w:left w:val="single" w:sz="4" w:space="0" w:color="auto"/>
              <w:bottom w:val="nil"/>
              <w:right w:val="single" w:sz="4" w:space="0" w:color="auto"/>
            </w:tcBorders>
            <w:shd w:val="clear" w:color="auto" w:fill="auto"/>
            <w:hideMark/>
          </w:tcPr>
          <w:p w14:paraId="3BB5FEE9" w14:textId="167C9979"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4151" w:type="dxa"/>
            <w:tcBorders>
              <w:top w:val="nil"/>
              <w:left w:val="nil"/>
              <w:right w:val="single" w:sz="4" w:space="0" w:color="auto"/>
            </w:tcBorders>
            <w:shd w:val="clear" w:color="auto" w:fill="auto"/>
            <w:hideMark/>
          </w:tcPr>
          <w:p w14:paraId="577DF60D" w14:textId="77777777" w:rsidR="003A16BA" w:rsidRPr="003A16BA" w:rsidRDefault="003A16BA" w:rsidP="003A16BA">
            <w:pPr>
              <w:widowControl/>
              <w:spacing w:line="240" w:lineRule="exact"/>
              <w:ind w:leftChars="-2" w:left="187" w:hangingChars="106" w:hanging="191"/>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○大阪エコカー協働普及サポートネットの運営</w:t>
            </w:r>
          </w:p>
          <w:p w14:paraId="50BD2295" w14:textId="16553C06"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・エコカー普及に向けた取組みの実施（エコカーの率先導入、啓発活動、市町村等主催のエコカー展示会・試乗会のサポート等）</w:t>
            </w:r>
          </w:p>
        </w:tc>
        <w:tc>
          <w:tcPr>
            <w:tcW w:w="708" w:type="dxa"/>
            <w:tcBorders>
              <w:top w:val="nil"/>
              <w:left w:val="nil"/>
              <w:right w:val="single" w:sz="4" w:space="0" w:color="auto"/>
            </w:tcBorders>
            <w:shd w:val="clear" w:color="auto" w:fill="auto"/>
            <w:hideMark/>
          </w:tcPr>
          <w:p w14:paraId="02E49A1B" w14:textId="2EA5A876"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nil"/>
              <w:left w:val="nil"/>
              <w:right w:val="single" w:sz="4" w:space="0" w:color="auto"/>
            </w:tcBorders>
            <w:shd w:val="clear" w:color="auto" w:fill="auto"/>
            <w:hideMark/>
          </w:tcPr>
          <w:p w14:paraId="16F8A779" w14:textId="4260033D"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府民、事業者等</w:t>
            </w:r>
          </w:p>
        </w:tc>
        <w:tc>
          <w:tcPr>
            <w:tcW w:w="2100" w:type="dxa"/>
            <w:tcBorders>
              <w:top w:val="nil"/>
              <w:left w:val="nil"/>
              <w:right w:val="single" w:sz="4" w:space="0" w:color="auto"/>
            </w:tcBorders>
            <w:shd w:val="clear" w:color="auto" w:fill="auto"/>
            <w:hideMark/>
          </w:tcPr>
          <w:p w14:paraId="5C3D8022" w14:textId="6F6C144B"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大阪エコカー協働普及サポートネット</w:t>
            </w:r>
          </w:p>
        </w:tc>
        <w:tc>
          <w:tcPr>
            <w:tcW w:w="941" w:type="dxa"/>
            <w:tcBorders>
              <w:top w:val="nil"/>
              <w:left w:val="nil"/>
              <w:right w:val="single" w:sz="4" w:space="0" w:color="auto"/>
            </w:tcBorders>
            <w:shd w:val="clear" w:color="auto" w:fill="auto"/>
            <w:hideMark/>
          </w:tcPr>
          <w:p w14:paraId="3E698B84" w14:textId="3E26EFB3"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54F22A5A" w14:textId="77777777" w:rsidTr="004C2D97">
        <w:trPr>
          <w:trHeight w:val="644"/>
          <w:jc w:val="center"/>
        </w:trPr>
        <w:tc>
          <w:tcPr>
            <w:tcW w:w="1040" w:type="dxa"/>
            <w:tcBorders>
              <w:top w:val="nil"/>
              <w:left w:val="single" w:sz="4" w:space="0" w:color="auto"/>
              <w:bottom w:val="single" w:sz="4" w:space="0" w:color="auto"/>
              <w:right w:val="single" w:sz="4" w:space="0" w:color="auto"/>
            </w:tcBorders>
            <w:shd w:val="clear" w:color="auto" w:fill="auto"/>
            <w:hideMark/>
          </w:tcPr>
          <w:p w14:paraId="70743163" w14:textId="35137CA1"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4151" w:type="dxa"/>
            <w:tcBorders>
              <w:top w:val="nil"/>
              <w:left w:val="nil"/>
              <w:bottom w:val="single" w:sz="4" w:space="0" w:color="auto"/>
              <w:right w:val="single" w:sz="4" w:space="0" w:color="auto"/>
            </w:tcBorders>
            <w:shd w:val="clear" w:color="auto" w:fill="auto"/>
            <w:hideMark/>
          </w:tcPr>
          <w:p w14:paraId="47A0EC1A"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○大阪府生活環境の保全等に関する条例に基づく流入車規制の実施</w:t>
            </w:r>
          </w:p>
          <w:p w14:paraId="385B7A5E" w14:textId="1BC144C9"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p>
        </w:tc>
        <w:tc>
          <w:tcPr>
            <w:tcW w:w="708" w:type="dxa"/>
            <w:tcBorders>
              <w:top w:val="nil"/>
              <w:left w:val="nil"/>
              <w:bottom w:val="single" w:sz="4" w:space="0" w:color="auto"/>
              <w:right w:val="single" w:sz="4" w:space="0" w:color="auto"/>
            </w:tcBorders>
            <w:shd w:val="clear" w:color="auto" w:fill="auto"/>
            <w:hideMark/>
          </w:tcPr>
          <w:p w14:paraId="28724882" w14:textId="0D55C319"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nil"/>
              <w:left w:val="nil"/>
              <w:bottom w:val="single" w:sz="4" w:space="0" w:color="auto"/>
              <w:right w:val="single" w:sz="4" w:space="0" w:color="auto"/>
            </w:tcBorders>
            <w:shd w:val="clear" w:color="auto" w:fill="auto"/>
            <w:hideMark/>
          </w:tcPr>
          <w:p w14:paraId="43546D55" w14:textId="28EFD221"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府民、事業者</w:t>
            </w:r>
          </w:p>
        </w:tc>
        <w:tc>
          <w:tcPr>
            <w:tcW w:w="2100" w:type="dxa"/>
            <w:tcBorders>
              <w:top w:val="nil"/>
              <w:left w:val="nil"/>
              <w:bottom w:val="single" w:sz="4" w:space="0" w:color="auto"/>
              <w:right w:val="single" w:sz="4" w:space="0" w:color="auto"/>
            </w:tcBorders>
            <w:shd w:val="clear" w:color="auto" w:fill="auto"/>
            <w:hideMark/>
          </w:tcPr>
          <w:p w14:paraId="18F32202" w14:textId="72F63063"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 xml:space="preserve">　</w:t>
            </w:r>
          </w:p>
        </w:tc>
        <w:tc>
          <w:tcPr>
            <w:tcW w:w="941" w:type="dxa"/>
            <w:tcBorders>
              <w:top w:val="nil"/>
              <w:left w:val="nil"/>
              <w:bottom w:val="single" w:sz="4" w:space="0" w:color="auto"/>
              <w:right w:val="single" w:sz="4" w:space="0" w:color="auto"/>
            </w:tcBorders>
            <w:shd w:val="clear" w:color="auto" w:fill="auto"/>
            <w:hideMark/>
          </w:tcPr>
          <w:p w14:paraId="426C6F2F" w14:textId="67D87229"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2D6B9363" w14:textId="77777777" w:rsidTr="000600A0">
        <w:trPr>
          <w:trHeight w:val="1477"/>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4F9516"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lastRenderedPageBreak/>
              <w:t>大阪府</w:t>
            </w:r>
            <w:r w:rsidRPr="003A16BA">
              <w:rPr>
                <w:rFonts w:ascii="ＭＳ 明朝" w:hAnsi="ＭＳ 明朝" w:cs="ＭＳ Ｐゴシック" w:hint="eastAsia"/>
                <w:color w:val="000000" w:themeColor="text1"/>
                <w:kern w:val="0"/>
                <w:sz w:val="18"/>
                <w:szCs w:val="18"/>
              </w:rPr>
              <w:br/>
              <w:t>警察本部</w:t>
            </w:r>
          </w:p>
          <w:p w14:paraId="2D175764"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p w14:paraId="73806E78"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p w14:paraId="211AD4F3"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p w14:paraId="1D6842B9"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p w14:paraId="43D481E2" w14:textId="1332EB74" w:rsidR="003A16BA" w:rsidRPr="003A16BA" w:rsidRDefault="003A16BA" w:rsidP="003A16BA">
            <w:pPr>
              <w:spacing w:line="240" w:lineRule="exact"/>
              <w:rPr>
                <w:rFonts w:ascii="ＭＳ 明朝" w:hAnsi="ＭＳ 明朝" w:cs="ＭＳ Ｐゴシック"/>
                <w:color w:val="000000" w:themeColor="text1"/>
                <w:kern w:val="0"/>
                <w:sz w:val="18"/>
                <w:szCs w:val="18"/>
              </w:rPr>
            </w:pPr>
          </w:p>
          <w:p w14:paraId="4A878A4D" w14:textId="33EE4304"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4CD18596"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single" w:sz="4" w:space="0" w:color="auto"/>
              <w:left w:val="nil"/>
              <w:bottom w:val="single" w:sz="4" w:space="0" w:color="auto"/>
              <w:right w:val="single" w:sz="4" w:space="0" w:color="auto"/>
            </w:tcBorders>
            <w:shd w:val="clear" w:color="auto" w:fill="auto"/>
            <w:hideMark/>
          </w:tcPr>
          <w:p w14:paraId="6D4F472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○交通規制・管制の実施</w:t>
            </w:r>
          </w:p>
          <w:p w14:paraId="156ABFF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・信号機の高度化</w:t>
            </w:r>
          </w:p>
          <w:p w14:paraId="3B529A14"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・交通情報板及び情報収集装置（光ビーコン）の整備</w:t>
            </w:r>
          </w:p>
          <w:p w14:paraId="6AEDD212"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・信号運用の改善</w:t>
            </w:r>
          </w:p>
          <w:p w14:paraId="40A0F074"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・大型自動車通行禁止規制等</w:t>
            </w:r>
          </w:p>
          <w:p w14:paraId="2B1A42FD" w14:textId="1499F88F"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hideMark/>
          </w:tcPr>
          <w:p w14:paraId="2988A0E7" w14:textId="117C4DDC"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single" w:sz="4" w:space="0" w:color="auto"/>
              <w:left w:val="nil"/>
              <w:bottom w:val="single" w:sz="4" w:space="0" w:color="auto"/>
              <w:right w:val="single" w:sz="4" w:space="0" w:color="auto"/>
            </w:tcBorders>
            <w:shd w:val="clear" w:color="auto" w:fill="auto"/>
            <w:hideMark/>
          </w:tcPr>
          <w:p w14:paraId="79919236" w14:textId="347B2F3F"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車両全般</w:t>
            </w:r>
          </w:p>
        </w:tc>
        <w:tc>
          <w:tcPr>
            <w:tcW w:w="2100" w:type="dxa"/>
            <w:tcBorders>
              <w:top w:val="single" w:sz="4" w:space="0" w:color="auto"/>
              <w:left w:val="nil"/>
              <w:bottom w:val="single" w:sz="4" w:space="0" w:color="auto"/>
              <w:right w:val="single" w:sz="4" w:space="0" w:color="auto"/>
            </w:tcBorders>
            <w:shd w:val="clear" w:color="auto" w:fill="auto"/>
            <w:hideMark/>
          </w:tcPr>
          <w:p w14:paraId="60A308B8" w14:textId="754FE0C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道路管理者</w:t>
            </w:r>
          </w:p>
        </w:tc>
        <w:tc>
          <w:tcPr>
            <w:tcW w:w="941" w:type="dxa"/>
            <w:tcBorders>
              <w:top w:val="single" w:sz="4" w:space="0" w:color="auto"/>
              <w:left w:val="nil"/>
              <w:bottom w:val="single" w:sz="4" w:space="0" w:color="auto"/>
              <w:right w:val="single" w:sz="4" w:space="0" w:color="auto"/>
            </w:tcBorders>
            <w:shd w:val="clear" w:color="auto" w:fill="auto"/>
            <w:hideMark/>
          </w:tcPr>
          <w:p w14:paraId="69925248" w14:textId="08F103E3"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748332B7" w14:textId="77777777" w:rsidTr="004C2D97">
        <w:trPr>
          <w:trHeight w:val="1264"/>
          <w:jc w:val="center"/>
        </w:trPr>
        <w:tc>
          <w:tcPr>
            <w:tcW w:w="1040" w:type="dxa"/>
            <w:vMerge/>
            <w:tcBorders>
              <w:top w:val="single" w:sz="4" w:space="0" w:color="auto"/>
              <w:left w:val="single" w:sz="4" w:space="0" w:color="auto"/>
              <w:bottom w:val="single" w:sz="4" w:space="0" w:color="auto"/>
              <w:right w:val="single" w:sz="4" w:space="0" w:color="auto"/>
            </w:tcBorders>
            <w:shd w:val="clear" w:color="auto" w:fill="auto"/>
          </w:tcPr>
          <w:p w14:paraId="130200C7"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single" w:sz="4" w:space="0" w:color="auto"/>
              <w:left w:val="nil"/>
              <w:right w:val="single" w:sz="4" w:space="0" w:color="auto"/>
            </w:tcBorders>
            <w:shd w:val="clear" w:color="auto" w:fill="auto"/>
          </w:tcPr>
          <w:p w14:paraId="1CBFD9F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○公共車両優先システム（PTPS）の運用</w:t>
            </w:r>
          </w:p>
          <w:p w14:paraId="3222EEC3" w14:textId="0719F197" w:rsidR="003A16BA" w:rsidRPr="003A16BA" w:rsidRDefault="003A16BA" w:rsidP="003A16BA">
            <w:pPr>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・PTPSの運用によるバスの定時制の確保</w:t>
            </w:r>
          </w:p>
        </w:tc>
        <w:tc>
          <w:tcPr>
            <w:tcW w:w="708" w:type="dxa"/>
            <w:tcBorders>
              <w:top w:val="single" w:sz="4" w:space="0" w:color="auto"/>
              <w:left w:val="nil"/>
              <w:right w:val="single" w:sz="4" w:space="0" w:color="auto"/>
            </w:tcBorders>
            <w:shd w:val="clear" w:color="auto" w:fill="auto"/>
          </w:tcPr>
          <w:p w14:paraId="0955CFF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p w14:paraId="703E7864"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1155" w:type="dxa"/>
            <w:tcBorders>
              <w:top w:val="single" w:sz="4" w:space="0" w:color="auto"/>
              <w:left w:val="nil"/>
              <w:right w:val="single" w:sz="4" w:space="0" w:color="auto"/>
            </w:tcBorders>
            <w:shd w:val="clear" w:color="auto" w:fill="auto"/>
          </w:tcPr>
          <w:p w14:paraId="279D833A" w14:textId="693942FA" w:rsidR="003A16BA" w:rsidRPr="003A16BA" w:rsidRDefault="003A16BA" w:rsidP="003A16BA">
            <w:pPr>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路線バス（大阪市バス、南海バス</w:t>
            </w:r>
            <w:r w:rsidRPr="003A16BA">
              <w:rPr>
                <w:rFonts w:ascii="ＭＳ 明朝" w:hAnsi="ＭＳ 明朝" w:cs="ＭＳ Ｐゴシック" w:hint="eastAsia"/>
                <w:color w:val="000000" w:themeColor="text1"/>
                <w:kern w:val="0"/>
                <w:sz w:val="16"/>
                <w:szCs w:val="18"/>
              </w:rPr>
              <w:t>(株)</w:t>
            </w:r>
            <w:r w:rsidRPr="003A16BA">
              <w:rPr>
                <w:rFonts w:ascii="ＭＳ 明朝" w:hAnsi="ＭＳ 明朝" w:cs="ＭＳ Ｐゴシック" w:hint="eastAsia"/>
                <w:color w:val="000000" w:themeColor="text1"/>
                <w:kern w:val="0"/>
                <w:sz w:val="18"/>
                <w:szCs w:val="18"/>
              </w:rPr>
              <w:t>、京阪バス</w:t>
            </w:r>
            <w:r w:rsidRPr="003A16BA">
              <w:rPr>
                <w:rFonts w:ascii="ＭＳ 明朝" w:hAnsi="ＭＳ 明朝" w:cs="ＭＳ Ｐゴシック" w:hint="eastAsia"/>
                <w:color w:val="000000" w:themeColor="text1"/>
                <w:kern w:val="0"/>
                <w:sz w:val="16"/>
                <w:szCs w:val="18"/>
              </w:rPr>
              <w:t>(株</w:t>
            </w:r>
            <w:r w:rsidRPr="003A16BA">
              <w:rPr>
                <w:rFonts w:ascii="ＭＳ 明朝" w:hAnsi="ＭＳ 明朝" w:cs="ＭＳ Ｐゴシック" w:hint="eastAsia"/>
                <w:color w:val="000000" w:themeColor="text1"/>
                <w:kern w:val="0"/>
                <w:sz w:val="18"/>
                <w:szCs w:val="18"/>
              </w:rPr>
              <w:t>）</w:t>
            </w:r>
          </w:p>
        </w:tc>
        <w:tc>
          <w:tcPr>
            <w:tcW w:w="2100" w:type="dxa"/>
            <w:tcBorders>
              <w:top w:val="single" w:sz="4" w:space="0" w:color="auto"/>
              <w:left w:val="nil"/>
              <w:right w:val="single" w:sz="4" w:space="0" w:color="auto"/>
            </w:tcBorders>
            <w:shd w:val="clear" w:color="auto" w:fill="auto"/>
          </w:tcPr>
          <w:p w14:paraId="40DFB2FF" w14:textId="18774A7D"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 xml:space="preserve">大阪市及び南海バス(株)、京阪バス(株)　</w:t>
            </w:r>
          </w:p>
        </w:tc>
        <w:tc>
          <w:tcPr>
            <w:tcW w:w="941" w:type="dxa"/>
            <w:tcBorders>
              <w:top w:val="single" w:sz="4" w:space="0" w:color="auto"/>
              <w:left w:val="nil"/>
              <w:right w:val="single" w:sz="4" w:space="0" w:color="auto"/>
            </w:tcBorders>
            <w:shd w:val="clear" w:color="auto" w:fill="auto"/>
          </w:tcPr>
          <w:p w14:paraId="60E2B694" w14:textId="1EA5F5B7" w:rsidR="003A16BA" w:rsidRPr="003A16BA" w:rsidRDefault="003A16BA" w:rsidP="003A16BA">
            <w:pPr>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021FDDEF" w14:textId="77777777" w:rsidTr="004C2D97">
        <w:trPr>
          <w:trHeight w:val="559"/>
          <w:jc w:val="center"/>
        </w:trPr>
        <w:tc>
          <w:tcPr>
            <w:tcW w:w="1040" w:type="dxa"/>
            <w:vMerge/>
            <w:tcBorders>
              <w:left w:val="single" w:sz="4" w:space="0" w:color="auto"/>
              <w:bottom w:val="single" w:sz="4" w:space="0" w:color="auto"/>
              <w:right w:val="single" w:sz="4" w:space="0" w:color="auto"/>
            </w:tcBorders>
            <w:shd w:val="clear" w:color="auto" w:fill="auto"/>
            <w:hideMark/>
          </w:tcPr>
          <w:p w14:paraId="609DD1E7"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nil"/>
              <w:right w:val="single" w:sz="4" w:space="0" w:color="auto"/>
            </w:tcBorders>
            <w:shd w:val="clear" w:color="auto" w:fill="auto"/>
            <w:hideMark/>
          </w:tcPr>
          <w:p w14:paraId="5089F1C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○違法駐車の取締活動等の推進</w:t>
            </w:r>
          </w:p>
          <w:p w14:paraId="570D84E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・人乗り駐車違反の取締り</w:t>
            </w:r>
          </w:p>
          <w:p w14:paraId="57843E69" w14:textId="3CAFBC4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・駐車監視員の効果的な運用</w:t>
            </w:r>
          </w:p>
        </w:tc>
        <w:tc>
          <w:tcPr>
            <w:tcW w:w="708" w:type="dxa"/>
            <w:tcBorders>
              <w:top w:val="nil"/>
              <w:left w:val="nil"/>
              <w:bottom w:val="nil"/>
              <w:right w:val="single" w:sz="4" w:space="0" w:color="auto"/>
            </w:tcBorders>
            <w:shd w:val="clear" w:color="auto" w:fill="auto"/>
            <w:hideMark/>
          </w:tcPr>
          <w:p w14:paraId="075B3371" w14:textId="1378A644"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nil"/>
              <w:left w:val="nil"/>
              <w:bottom w:val="nil"/>
              <w:right w:val="single" w:sz="4" w:space="0" w:color="auto"/>
            </w:tcBorders>
            <w:shd w:val="clear" w:color="auto" w:fill="auto"/>
            <w:hideMark/>
          </w:tcPr>
          <w:p w14:paraId="50D11BBD" w14:textId="0D850BE5"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駐車車両</w:t>
            </w:r>
          </w:p>
        </w:tc>
        <w:tc>
          <w:tcPr>
            <w:tcW w:w="2100" w:type="dxa"/>
            <w:tcBorders>
              <w:top w:val="nil"/>
              <w:left w:val="nil"/>
              <w:bottom w:val="nil"/>
              <w:right w:val="single" w:sz="4" w:space="0" w:color="auto"/>
            </w:tcBorders>
            <w:shd w:val="clear" w:color="auto" w:fill="auto"/>
            <w:hideMark/>
          </w:tcPr>
          <w:p w14:paraId="01220984" w14:textId="048F4475"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 xml:space="preserve">　</w:t>
            </w:r>
          </w:p>
        </w:tc>
        <w:tc>
          <w:tcPr>
            <w:tcW w:w="941" w:type="dxa"/>
            <w:tcBorders>
              <w:top w:val="nil"/>
              <w:left w:val="nil"/>
              <w:bottom w:val="nil"/>
              <w:right w:val="single" w:sz="4" w:space="0" w:color="auto"/>
            </w:tcBorders>
            <w:shd w:val="clear" w:color="auto" w:fill="auto"/>
            <w:hideMark/>
          </w:tcPr>
          <w:p w14:paraId="11D3B6FE" w14:textId="067DEEEC"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5592EB1C" w14:textId="77777777" w:rsidTr="004C2D97">
        <w:trPr>
          <w:trHeight w:val="695"/>
          <w:jc w:val="center"/>
        </w:trPr>
        <w:tc>
          <w:tcPr>
            <w:tcW w:w="1040" w:type="dxa"/>
            <w:vMerge/>
            <w:tcBorders>
              <w:left w:val="single" w:sz="4" w:space="0" w:color="auto"/>
              <w:bottom w:val="single" w:sz="4" w:space="0" w:color="auto"/>
              <w:right w:val="single" w:sz="4" w:space="0" w:color="auto"/>
            </w:tcBorders>
            <w:shd w:val="clear" w:color="auto" w:fill="auto"/>
            <w:hideMark/>
          </w:tcPr>
          <w:p w14:paraId="1B91C686"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nil"/>
              <w:right w:val="single" w:sz="4" w:space="0" w:color="auto"/>
            </w:tcBorders>
            <w:shd w:val="clear" w:color="auto" w:fill="auto"/>
            <w:hideMark/>
          </w:tcPr>
          <w:p w14:paraId="284380F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○整備不良車両の街頭検査等の実施</w:t>
            </w:r>
          </w:p>
          <w:p w14:paraId="33D9840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708" w:type="dxa"/>
            <w:tcBorders>
              <w:top w:val="nil"/>
              <w:left w:val="nil"/>
              <w:bottom w:val="nil"/>
              <w:right w:val="single" w:sz="4" w:space="0" w:color="auto"/>
            </w:tcBorders>
            <w:shd w:val="clear" w:color="auto" w:fill="auto"/>
            <w:hideMark/>
          </w:tcPr>
          <w:p w14:paraId="3AAA4F2A" w14:textId="7C223F58"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nil"/>
              <w:left w:val="nil"/>
              <w:bottom w:val="nil"/>
              <w:right w:val="single" w:sz="4" w:space="0" w:color="auto"/>
            </w:tcBorders>
            <w:shd w:val="clear" w:color="auto" w:fill="auto"/>
            <w:hideMark/>
          </w:tcPr>
          <w:p w14:paraId="32ABE390" w14:textId="1676983C"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大型貨物自動車等</w:t>
            </w:r>
          </w:p>
        </w:tc>
        <w:tc>
          <w:tcPr>
            <w:tcW w:w="2100" w:type="dxa"/>
            <w:tcBorders>
              <w:top w:val="nil"/>
              <w:left w:val="nil"/>
              <w:bottom w:val="nil"/>
              <w:right w:val="single" w:sz="4" w:space="0" w:color="auto"/>
            </w:tcBorders>
            <w:shd w:val="clear" w:color="auto" w:fill="auto"/>
            <w:hideMark/>
          </w:tcPr>
          <w:p w14:paraId="0745D4F9" w14:textId="45E1399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近畿運輸局等</w:t>
            </w:r>
          </w:p>
        </w:tc>
        <w:tc>
          <w:tcPr>
            <w:tcW w:w="941" w:type="dxa"/>
            <w:tcBorders>
              <w:top w:val="nil"/>
              <w:left w:val="nil"/>
              <w:bottom w:val="nil"/>
              <w:right w:val="single" w:sz="4" w:space="0" w:color="auto"/>
            </w:tcBorders>
            <w:shd w:val="clear" w:color="auto" w:fill="auto"/>
            <w:hideMark/>
          </w:tcPr>
          <w:p w14:paraId="1D07F6C7" w14:textId="66E0B388"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5B0AAA44" w14:textId="77777777" w:rsidTr="000600A0">
        <w:trPr>
          <w:trHeight w:val="309"/>
          <w:jc w:val="center"/>
        </w:trPr>
        <w:tc>
          <w:tcPr>
            <w:tcW w:w="1040" w:type="dxa"/>
            <w:vMerge w:val="restart"/>
            <w:tcBorders>
              <w:top w:val="single" w:sz="4" w:space="0" w:color="auto"/>
              <w:left w:val="single" w:sz="4" w:space="0" w:color="auto"/>
              <w:right w:val="single" w:sz="4" w:space="0" w:color="auto"/>
            </w:tcBorders>
            <w:shd w:val="clear" w:color="auto" w:fill="auto"/>
            <w:hideMark/>
          </w:tcPr>
          <w:p w14:paraId="0052819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大阪市</w:t>
            </w:r>
          </w:p>
        </w:tc>
        <w:tc>
          <w:tcPr>
            <w:tcW w:w="4151" w:type="dxa"/>
            <w:vMerge w:val="restart"/>
            <w:tcBorders>
              <w:top w:val="single" w:sz="4" w:space="0" w:color="auto"/>
              <w:left w:val="nil"/>
              <w:right w:val="single" w:sz="4" w:space="0" w:color="auto"/>
            </w:tcBorders>
            <w:shd w:val="clear" w:color="auto" w:fill="auto"/>
            <w:hideMark/>
          </w:tcPr>
          <w:p w14:paraId="78415CD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○公用車へのエコカーの導入</w:t>
            </w:r>
          </w:p>
          <w:p w14:paraId="7E934A5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○グリーン配送の推進</w:t>
            </w:r>
          </w:p>
          <w:p w14:paraId="7397061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・出先機関を含め全市的な取組として実施</w:t>
            </w:r>
          </w:p>
          <w:p w14:paraId="03D10277"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708" w:type="dxa"/>
            <w:vMerge w:val="restart"/>
            <w:tcBorders>
              <w:top w:val="single" w:sz="4" w:space="0" w:color="auto"/>
              <w:left w:val="nil"/>
              <w:right w:val="single" w:sz="4" w:space="0" w:color="auto"/>
            </w:tcBorders>
            <w:shd w:val="clear" w:color="auto" w:fill="auto"/>
            <w:hideMark/>
          </w:tcPr>
          <w:p w14:paraId="0458309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p w14:paraId="464C4AB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vMerge w:val="restart"/>
            <w:tcBorders>
              <w:top w:val="single" w:sz="4" w:space="0" w:color="auto"/>
              <w:left w:val="nil"/>
              <w:right w:val="single" w:sz="4" w:space="0" w:color="auto"/>
            </w:tcBorders>
            <w:shd w:val="clear" w:color="auto" w:fill="auto"/>
            <w:hideMark/>
          </w:tcPr>
          <w:p w14:paraId="77DB747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区役所等</w:t>
            </w:r>
          </w:p>
          <w:p w14:paraId="390F201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物品納入業者等</w:t>
            </w:r>
          </w:p>
        </w:tc>
        <w:tc>
          <w:tcPr>
            <w:tcW w:w="2100" w:type="dxa"/>
            <w:vMerge w:val="restart"/>
            <w:tcBorders>
              <w:top w:val="single" w:sz="4" w:space="0" w:color="auto"/>
              <w:left w:val="nil"/>
              <w:right w:val="single" w:sz="4" w:space="0" w:color="auto"/>
            </w:tcBorders>
            <w:shd w:val="clear" w:color="auto" w:fill="auto"/>
            <w:hideMark/>
          </w:tcPr>
          <w:p w14:paraId="144E0053"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p w14:paraId="0F6F22F5"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大阪府、神戸市</w:t>
            </w:r>
          </w:p>
        </w:tc>
        <w:tc>
          <w:tcPr>
            <w:tcW w:w="941" w:type="dxa"/>
            <w:tcBorders>
              <w:top w:val="single" w:sz="4" w:space="0" w:color="auto"/>
              <w:left w:val="nil"/>
              <w:right w:val="single" w:sz="4" w:space="0" w:color="auto"/>
            </w:tcBorders>
            <w:shd w:val="clear" w:color="auto" w:fill="auto"/>
            <w:hideMark/>
          </w:tcPr>
          <w:p w14:paraId="359CCA5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0B7E01E2" w14:textId="77777777" w:rsidTr="000600A0">
        <w:trPr>
          <w:trHeight w:val="70"/>
          <w:jc w:val="center"/>
        </w:trPr>
        <w:tc>
          <w:tcPr>
            <w:tcW w:w="1040" w:type="dxa"/>
            <w:vMerge/>
            <w:tcBorders>
              <w:left w:val="single" w:sz="4" w:space="0" w:color="auto"/>
              <w:right w:val="single" w:sz="4" w:space="0" w:color="auto"/>
            </w:tcBorders>
            <w:shd w:val="clear" w:color="auto" w:fill="auto"/>
            <w:hideMark/>
          </w:tcPr>
          <w:p w14:paraId="4332E3EB"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vMerge/>
            <w:tcBorders>
              <w:left w:val="nil"/>
              <w:bottom w:val="nil"/>
              <w:right w:val="single" w:sz="4" w:space="0" w:color="auto"/>
            </w:tcBorders>
            <w:shd w:val="clear" w:color="auto" w:fill="auto"/>
            <w:hideMark/>
          </w:tcPr>
          <w:p w14:paraId="125E99D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708" w:type="dxa"/>
            <w:vMerge/>
            <w:tcBorders>
              <w:left w:val="nil"/>
              <w:bottom w:val="nil"/>
              <w:right w:val="single" w:sz="4" w:space="0" w:color="auto"/>
            </w:tcBorders>
            <w:shd w:val="clear" w:color="auto" w:fill="auto"/>
            <w:hideMark/>
          </w:tcPr>
          <w:p w14:paraId="523FD2E6"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1155" w:type="dxa"/>
            <w:vMerge/>
            <w:tcBorders>
              <w:left w:val="nil"/>
              <w:bottom w:val="nil"/>
              <w:right w:val="single" w:sz="4" w:space="0" w:color="auto"/>
            </w:tcBorders>
            <w:shd w:val="clear" w:color="auto" w:fill="auto"/>
            <w:hideMark/>
          </w:tcPr>
          <w:p w14:paraId="758A919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vMerge/>
            <w:tcBorders>
              <w:left w:val="nil"/>
              <w:bottom w:val="nil"/>
              <w:right w:val="single" w:sz="4" w:space="0" w:color="auto"/>
            </w:tcBorders>
            <w:shd w:val="clear" w:color="auto" w:fill="auto"/>
            <w:hideMark/>
          </w:tcPr>
          <w:p w14:paraId="5FFFB44E"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tc>
        <w:tc>
          <w:tcPr>
            <w:tcW w:w="941" w:type="dxa"/>
            <w:tcBorders>
              <w:top w:val="nil"/>
              <w:left w:val="nil"/>
              <w:bottom w:val="nil"/>
              <w:right w:val="single" w:sz="4" w:space="0" w:color="auto"/>
            </w:tcBorders>
            <w:shd w:val="clear" w:color="auto" w:fill="auto"/>
            <w:hideMark/>
          </w:tcPr>
          <w:p w14:paraId="6FB4F09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75B62AE0" w14:textId="77777777" w:rsidTr="000600A0">
        <w:trPr>
          <w:trHeight w:val="270"/>
          <w:jc w:val="center"/>
        </w:trPr>
        <w:tc>
          <w:tcPr>
            <w:tcW w:w="1040" w:type="dxa"/>
            <w:vMerge/>
            <w:tcBorders>
              <w:left w:val="single" w:sz="4" w:space="0" w:color="auto"/>
              <w:right w:val="single" w:sz="4" w:space="0" w:color="auto"/>
            </w:tcBorders>
            <w:shd w:val="clear" w:color="auto" w:fill="auto"/>
            <w:hideMark/>
          </w:tcPr>
          <w:p w14:paraId="7C1B03DB"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nil"/>
              <w:right w:val="single" w:sz="4" w:space="0" w:color="auto"/>
            </w:tcBorders>
            <w:shd w:val="clear" w:color="auto" w:fill="auto"/>
            <w:hideMark/>
          </w:tcPr>
          <w:p w14:paraId="336FD0B6"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○モビリティーマネージメント（港区）</w:t>
            </w:r>
          </w:p>
          <w:p w14:paraId="63A69C2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・エコドライブ講習会</w:t>
            </w:r>
          </w:p>
          <w:p w14:paraId="09C23DD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・交通便利マップみなとの作成</w:t>
            </w:r>
          </w:p>
          <w:p w14:paraId="7BCA621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708" w:type="dxa"/>
            <w:tcBorders>
              <w:top w:val="nil"/>
              <w:left w:val="nil"/>
              <w:bottom w:val="nil"/>
              <w:right w:val="single" w:sz="4" w:space="0" w:color="auto"/>
            </w:tcBorders>
            <w:shd w:val="clear" w:color="auto" w:fill="auto"/>
            <w:hideMark/>
          </w:tcPr>
          <w:p w14:paraId="1E225DDB"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nil"/>
              <w:left w:val="nil"/>
              <w:bottom w:val="nil"/>
              <w:right w:val="single" w:sz="4" w:space="0" w:color="auto"/>
            </w:tcBorders>
            <w:shd w:val="clear" w:color="auto" w:fill="auto"/>
            <w:hideMark/>
          </w:tcPr>
          <w:p w14:paraId="27776F4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事業者</w:t>
            </w:r>
          </w:p>
          <w:p w14:paraId="2BF5C786"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市民</w:t>
            </w:r>
          </w:p>
        </w:tc>
        <w:tc>
          <w:tcPr>
            <w:tcW w:w="2100" w:type="dxa"/>
            <w:tcBorders>
              <w:top w:val="nil"/>
              <w:left w:val="nil"/>
              <w:bottom w:val="nil"/>
              <w:right w:val="single" w:sz="4" w:space="0" w:color="auto"/>
            </w:tcBorders>
            <w:shd w:val="clear" w:color="auto" w:fill="auto"/>
            <w:hideMark/>
          </w:tcPr>
          <w:p w14:paraId="0EF41E66"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tc>
        <w:tc>
          <w:tcPr>
            <w:tcW w:w="941" w:type="dxa"/>
            <w:tcBorders>
              <w:top w:val="nil"/>
              <w:left w:val="nil"/>
              <w:bottom w:val="nil"/>
              <w:right w:val="single" w:sz="4" w:space="0" w:color="auto"/>
            </w:tcBorders>
            <w:shd w:val="clear" w:color="auto" w:fill="auto"/>
            <w:hideMark/>
          </w:tcPr>
          <w:p w14:paraId="463EE3C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12EDC57A" w14:textId="77777777" w:rsidTr="000600A0">
        <w:trPr>
          <w:trHeight w:val="270"/>
          <w:jc w:val="center"/>
        </w:trPr>
        <w:tc>
          <w:tcPr>
            <w:tcW w:w="1040" w:type="dxa"/>
            <w:vMerge/>
            <w:tcBorders>
              <w:left w:val="single" w:sz="4" w:space="0" w:color="auto"/>
              <w:right w:val="single" w:sz="4" w:space="0" w:color="auto"/>
            </w:tcBorders>
            <w:shd w:val="clear" w:color="auto" w:fill="auto"/>
            <w:hideMark/>
          </w:tcPr>
          <w:p w14:paraId="6897D9CB"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nil"/>
              <w:right w:val="single" w:sz="4" w:space="0" w:color="auto"/>
            </w:tcBorders>
            <w:shd w:val="clear" w:color="auto" w:fill="auto"/>
            <w:hideMark/>
          </w:tcPr>
          <w:p w14:paraId="248B3BDB"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○御堂筋エコロード推進事業</w:t>
            </w:r>
          </w:p>
          <w:p w14:paraId="0C8404B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708" w:type="dxa"/>
            <w:tcBorders>
              <w:top w:val="nil"/>
              <w:left w:val="nil"/>
              <w:bottom w:val="nil"/>
              <w:right w:val="single" w:sz="4" w:space="0" w:color="auto"/>
            </w:tcBorders>
            <w:shd w:val="clear" w:color="auto" w:fill="auto"/>
            <w:hideMark/>
          </w:tcPr>
          <w:p w14:paraId="3FB6D21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nil"/>
              <w:left w:val="nil"/>
              <w:bottom w:val="nil"/>
              <w:right w:val="single" w:sz="4" w:space="0" w:color="auto"/>
            </w:tcBorders>
            <w:shd w:val="clear" w:color="auto" w:fill="auto"/>
            <w:hideMark/>
          </w:tcPr>
          <w:p w14:paraId="63A70A8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御堂筋沿道事業者等</w:t>
            </w:r>
          </w:p>
        </w:tc>
        <w:tc>
          <w:tcPr>
            <w:tcW w:w="2100" w:type="dxa"/>
            <w:tcBorders>
              <w:top w:val="nil"/>
              <w:left w:val="nil"/>
              <w:bottom w:val="nil"/>
              <w:right w:val="single" w:sz="4" w:space="0" w:color="auto"/>
            </w:tcBorders>
            <w:shd w:val="clear" w:color="auto" w:fill="auto"/>
            <w:hideMark/>
          </w:tcPr>
          <w:p w14:paraId="1A4CE4FF" w14:textId="46E93613"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国土交通省、経済産業省、百貨店、運送事業者、御堂筋沿道事業者等</w:t>
            </w:r>
          </w:p>
        </w:tc>
        <w:tc>
          <w:tcPr>
            <w:tcW w:w="941" w:type="dxa"/>
            <w:tcBorders>
              <w:top w:val="nil"/>
              <w:left w:val="nil"/>
              <w:bottom w:val="nil"/>
              <w:right w:val="single" w:sz="4" w:space="0" w:color="auto"/>
            </w:tcBorders>
            <w:shd w:val="clear" w:color="auto" w:fill="auto"/>
            <w:hideMark/>
          </w:tcPr>
          <w:p w14:paraId="12F9C456"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6"/>
              </w:rPr>
            </w:pPr>
            <w:r w:rsidRPr="003A16BA">
              <w:rPr>
                <w:rFonts w:ascii="ＭＳ 明朝" w:hAnsi="ＭＳ 明朝" w:cs="ＭＳ Ｐゴシック" w:hint="eastAsia"/>
                <w:color w:val="000000" w:themeColor="text1"/>
                <w:kern w:val="0"/>
                <w:sz w:val="16"/>
                <w:szCs w:val="16"/>
              </w:rPr>
              <w:t>（活動内容検討）</w:t>
            </w:r>
          </w:p>
        </w:tc>
      </w:tr>
      <w:tr w:rsidR="003A16BA" w:rsidRPr="003A16BA" w14:paraId="1D4FEE4A" w14:textId="77777777" w:rsidTr="004C2D97">
        <w:trPr>
          <w:trHeight w:val="387"/>
          <w:jc w:val="center"/>
        </w:trPr>
        <w:tc>
          <w:tcPr>
            <w:tcW w:w="1040" w:type="dxa"/>
            <w:vMerge/>
            <w:tcBorders>
              <w:left w:val="single" w:sz="4" w:space="0" w:color="auto"/>
              <w:right w:val="single" w:sz="4" w:space="0" w:color="auto"/>
            </w:tcBorders>
            <w:shd w:val="clear" w:color="auto" w:fill="auto"/>
            <w:hideMark/>
          </w:tcPr>
          <w:p w14:paraId="46BD8F91"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nil"/>
              <w:right w:val="single" w:sz="4" w:space="0" w:color="auto"/>
            </w:tcBorders>
            <w:shd w:val="clear" w:color="auto" w:fill="auto"/>
            <w:hideMark/>
          </w:tcPr>
          <w:p w14:paraId="71399AF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○エコカーの普及促進</w:t>
            </w:r>
          </w:p>
        </w:tc>
        <w:tc>
          <w:tcPr>
            <w:tcW w:w="708" w:type="dxa"/>
            <w:tcBorders>
              <w:top w:val="nil"/>
              <w:left w:val="nil"/>
              <w:bottom w:val="nil"/>
              <w:right w:val="single" w:sz="4" w:space="0" w:color="auto"/>
            </w:tcBorders>
            <w:shd w:val="clear" w:color="auto" w:fill="auto"/>
            <w:hideMark/>
          </w:tcPr>
          <w:p w14:paraId="49FC0300"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nil"/>
              <w:left w:val="nil"/>
              <w:bottom w:val="nil"/>
              <w:right w:val="single" w:sz="4" w:space="0" w:color="auto"/>
            </w:tcBorders>
            <w:shd w:val="clear" w:color="auto" w:fill="auto"/>
            <w:hideMark/>
          </w:tcPr>
          <w:p w14:paraId="640BF33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tcBorders>
              <w:top w:val="nil"/>
              <w:left w:val="nil"/>
              <w:bottom w:val="nil"/>
              <w:right w:val="single" w:sz="4" w:space="0" w:color="auto"/>
            </w:tcBorders>
            <w:shd w:val="clear" w:color="auto" w:fill="auto"/>
            <w:hideMark/>
          </w:tcPr>
          <w:p w14:paraId="397F35A4"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tc>
        <w:tc>
          <w:tcPr>
            <w:tcW w:w="941" w:type="dxa"/>
            <w:tcBorders>
              <w:top w:val="nil"/>
              <w:left w:val="nil"/>
              <w:bottom w:val="nil"/>
              <w:right w:val="single" w:sz="4" w:space="0" w:color="auto"/>
            </w:tcBorders>
            <w:shd w:val="clear" w:color="auto" w:fill="auto"/>
            <w:hideMark/>
          </w:tcPr>
          <w:p w14:paraId="60399D2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6C937E41" w14:textId="77777777" w:rsidTr="000600A0">
        <w:trPr>
          <w:trHeight w:val="270"/>
          <w:jc w:val="center"/>
        </w:trPr>
        <w:tc>
          <w:tcPr>
            <w:tcW w:w="1040" w:type="dxa"/>
            <w:vMerge/>
            <w:tcBorders>
              <w:left w:val="single" w:sz="4" w:space="0" w:color="auto"/>
              <w:right w:val="single" w:sz="4" w:space="0" w:color="auto"/>
            </w:tcBorders>
            <w:shd w:val="clear" w:color="auto" w:fill="auto"/>
            <w:hideMark/>
          </w:tcPr>
          <w:p w14:paraId="1E755B09"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right w:val="single" w:sz="4" w:space="0" w:color="auto"/>
            </w:tcBorders>
            <w:shd w:val="clear" w:color="auto" w:fill="auto"/>
            <w:hideMark/>
          </w:tcPr>
          <w:p w14:paraId="17322D0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○アイドリングストップ・エコドライブ等の啓発</w:t>
            </w:r>
          </w:p>
          <w:p w14:paraId="7AF7422E"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・リーフレットの配布</w:t>
            </w:r>
          </w:p>
          <w:p w14:paraId="7AB2E594"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p>
        </w:tc>
        <w:tc>
          <w:tcPr>
            <w:tcW w:w="708" w:type="dxa"/>
            <w:tcBorders>
              <w:top w:val="nil"/>
              <w:left w:val="nil"/>
              <w:right w:val="single" w:sz="4" w:space="0" w:color="auto"/>
            </w:tcBorders>
            <w:shd w:val="clear" w:color="auto" w:fill="auto"/>
            <w:hideMark/>
          </w:tcPr>
          <w:p w14:paraId="3C1E5D2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left w:val="nil"/>
              <w:right w:val="single" w:sz="4" w:space="0" w:color="auto"/>
            </w:tcBorders>
            <w:shd w:val="clear" w:color="auto" w:fill="auto"/>
            <w:hideMark/>
          </w:tcPr>
          <w:p w14:paraId="73E924F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市民・事業者等</w:t>
            </w:r>
          </w:p>
        </w:tc>
        <w:tc>
          <w:tcPr>
            <w:tcW w:w="2100" w:type="dxa"/>
            <w:tcBorders>
              <w:left w:val="nil"/>
              <w:right w:val="single" w:sz="4" w:space="0" w:color="auto"/>
            </w:tcBorders>
            <w:shd w:val="clear" w:color="auto" w:fill="auto"/>
            <w:hideMark/>
          </w:tcPr>
          <w:p w14:paraId="523B2816"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 xml:space="preserve">　</w:t>
            </w:r>
          </w:p>
        </w:tc>
        <w:tc>
          <w:tcPr>
            <w:tcW w:w="941" w:type="dxa"/>
            <w:tcBorders>
              <w:top w:val="nil"/>
              <w:left w:val="nil"/>
              <w:right w:val="single" w:sz="4" w:space="0" w:color="auto"/>
            </w:tcBorders>
            <w:shd w:val="clear" w:color="auto" w:fill="auto"/>
            <w:hideMark/>
          </w:tcPr>
          <w:p w14:paraId="427DBB9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19B07F96" w14:textId="77777777" w:rsidTr="004C2D97">
        <w:trPr>
          <w:trHeight w:val="1372"/>
          <w:jc w:val="center"/>
        </w:trPr>
        <w:tc>
          <w:tcPr>
            <w:tcW w:w="1040" w:type="dxa"/>
            <w:vMerge w:val="restart"/>
            <w:tcBorders>
              <w:top w:val="single" w:sz="4" w:space="0" w:color="auto"/>
              <w:left w:val="single" w:sz="4" w:space="0" w:color="auto"/>
              <w:right w:val="single" w:sz="4" w:space="0" w:color="auto"/>
            </w:tcBorders>
            <w:shd w:val="clear" w:color="auto" w:fill="auto"/>
            <w:hideMark/>
          </w:tcPr>
          <w:p w14:paraId="715F65F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堺市</w:t>
            </w:r>
          </w:p>
        </w:tc>
        <w:tc>
          <w:tcPr>
            <w:tcW w:w="4151" w:type="dxa"/>
            <w:tcBorders>
              <w:top w:val="single" w:sz="4" w:space="0" w:color="auto"/>
              <w:left w:val="nil"/>
              <w:bottom w:val="nil"/>
              <w:right w:val="single" w:sz="4" w:space="0" w:color="auto"/>
            </w:tcBorders>
            <w:shd w:val="clear" w:color="auto" w:fill="auto"/>
            <w:hideMark/>
          </w:tcPr>
          <w:p w14:paraId="0E4C7EE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○自動車環境対策の啓発</w:t>
            </w:r>
          </w:p>
          <w:p w14:paraId="5A9D986F" w14:textId="27AD774E"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・区役所まつりや環境関連イベント等の各種イベントでの環境関連リーフレットの配布、広報誌及びホームページの掲載内容の拡充、次世代自動車の展示</w:t>
            </w:r>
          </w:p>
        </w:tc>
        <w:tc>
          <w:tcPr>
            <w:tcW w:w="708" w:type="dxa"/>
            <w:tcBorders>
              <w:top w:val="single" w:sz="4" w:space="0" w:color="auto"/>
              <w:left w:val="nil"/>
              <w:bottom w:val="nil"/>
              <w:right w:val="single" w:sz="4" w:space="0" w:color="auto"/>
            </w:tcBorders>
            <w:shd w:val="clear" w:color="auto" w:fill="auto"/>
            <w:hideMark/>
          </w:tcPr>
          <w:p w14:paraId="6AEDAFD1" w14:textId="146DF03A"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single" w:sz="4" w:space="0" w:color="auto"/>
              <w:left w:val="nil"/>
              <w:bottom w:val="nil"/>
              <w:right w:val="single" w:sz="4" w:space="0" w:color="auto"/>
            </w:tcBorders>
            <w:shd w:val="clear" w:color="auto" w:fill="auto"/>
            <w:hideMark/>
          </w:tcPr>
          <w:p w14:paraId="3B7EC86E" w14:textId="6462E378"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市民、事業者、職員</w:t>
            </w:r>
          </w:p>
        </w:tc>
        <w:tc>
          <w:tcPr>
            <w:tcW w:w="2100" w:type="dxa"/>
            <w:tcBorders>
              <w:top w:val="single" w:sz="4" w:space="0" w:color="auto"/>
              <w:left w:val="nil"/>
              <w:bottom w:val="nil"/>
              <w:right w:val="single" w:sz="4" w:space="0" w:color="auto"/>
            </w:tcBorders>
            <w:shd w:val="clear" w:color="auto" w:fill="auto"/>
            <w:hideMark/>
          </w:tcPr>
          <w:p w14:paraId="09DC0632" w14:textId="39F626D1"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関係団体</w:t>
            </w:r>
          </w:p>
        </w:tc>
        <w:tc>
          <w:tcPr>
            <w:tcW w:w="941" w:type="dxa"/>
            <w:tcBorders>
              <w:top w:val="single" w:sz="4" w:space="0" w:color="auto"/>
              <w:left w:val="nil"/>
              <w:bottom w:val="nil"/>
              <w:right w:val="single" w:sz="4" w:space="0" w:color="auto"/>
            </w:tcBorders>
            <w:shd w:val="clear" w:color="auto" w:fill="auto"/>
            <w:hideMark/>
          </w:tcPr>
          <w:p w14:paraId="58E664A9" w14:textId="1B3DB02B"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継続予定</w:t>
            </w:r>
          </w:p>
        </w:tc>
      </w:tr>
      <w:tr w:rsidR="003A16BA" w:rsidRPr="003A16BA" w14:paraId="377EA019" w14:textId="77777777" w:rsidTr="004C2D97">
        <w:trPr>
          <w:trHeight w:val="87"/>
          <w:jc w:val="center"/>
        </w:trPr>
        <w:tc>
          <w:tcPr>
            <w:tcW w:w="1040" w:type="dxa"/>
            <w:vMerge/>
            <w:tcBorders>
              <w:left w:val="single" w:sz="4" w:space="0" w:color="auto"/>
              <w:bottom w:val="single" w:sz="4" w:space="0" w:color="auto"/>
              <w:right w:val="single" w:sz="4" w:space="0" w:color="auto"/>
            </w:tcBorders>
            <w:shd w:val="clear" w:color="auto" w:fill="auto"/>
            <w:vAlign w:val="center"/>
            <w:hideMark/>
          </w:tcPr>
          <w:p w14:paraId="06C56E21"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right w:val="single" w:sz="4" w:space="0" w:color="auto"/>
            </w:tcBorders>
            <w:shd w:val="clear" w:color="auto" w:fill="auto"/>
            <w:hideMark/>
          </w:tcPr>
          <w:p w14:paraId="5F1EA2BB" w14:textId="078BCA21"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○エコカーの普及促進</w:t>
            </w:r>
          </w:p>
        </w:tc>
        <w:tc>
          <w:tcPr>
            <w:tcW w:w="708" w:type="dxa"/>
            <w:tcBorders>
              <w:top w:val="nil"/>
              <w:left w:val="nil"/>
              <w:right w:val="single" w:sz="4" w:space="0" w:color="auto"/>
            </w:tcBorders>
            <w:shd w:val="clear" w:color="auto" w:fill="auto"/>
            <w:hideMark/>
          </w:tcPr>
          <w:p w14:paraId="3555C95C" w14:textId="63E6A90D"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nil"/>
              <w:left w:val="nil"/>
              <w:right w:val="single" w:sz="4" w:space="0" w:color="auto"/>
            </w:tcBorders>
            <w:shd w:val="clear" w:color="auto" w:fill="auto"/>
            <w:hideMark/>
          </w:tcPr>
          <w:p w14:paraId="371A97B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tcBorders>
              <w:top w:val="nil"/>
              <w:left w:val="nil"/>
              <w:right w:val="single" w:sz="4" w:space="0" w:color="auto"/>
            </w:tcBorders>
            <w:shd w:val="clear" w:color="auto" w:fill="auto"/>
            <w:hideMark/>
          </w:tcPr>
          <w:p w14:paraId="123AA099" w14:textId="74E944A0"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941" w:type="dxa"/>
            <w:tcBorders>
              <w:top w:val="nil"/>
              <w:left w:val="nil"/>
              <w:right w:val="single" w:sz="4" w:space="0" w:color="auto"/>
            </w:tcBorders>
            <w:shd w:val="clear" w:color="auto" w:fill="auto"/>
            <w:hideMark/>
          </w:tcPr>
          <w:p w14:paraId="6E2FB6A4" w14:textId="335D79EC"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0BDE48F0" w14:textId="77777777" w:rsidTr="004C2D97">
        <w:trPr>
          <w:trHeight w:val="270"/>
          <w:jc w:val="center"/>
        </w:trPr>
        <w:tc>
          <w:tcPr>
            <w:tcW w:w="10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D0B5ED"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left w:val="nil"/>
              <w:bottom w:val="single" w:sz="4" w:space="0" w:color="auto"/>
              <w:right w:val="single" w:sz="4" w:space="0" w:color="auto"/>
            </w:tcBorders>
            <w:shd w:val="clear" w:color="auto" w:fill="auto"/>
            <w:hideMark/>
          </w:tcPr>
          <w:p w14:paraId="241B173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○エコドライブ普及促進</w:t>
            </w:r>
          </w:p>
          <w:p w14:paraId="3E5699EF"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・市民・事業者・職員対象のエコドライブシミュレ―タを用いた講習会の実施</w:t>
            </w:r>
          </w:p>
          <w:p w14:paraId="2C50B01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708" w:type="dxa"/>
            <w:tcBorders>
              <w:left w:val="nil"/>
              <w:bottom w:val="single" w:sz="4" w:space="0" w:color="auto"/>
              <w:right w:val="single" w:sz="4" w:space="0" w:color="auto"/>
            </w:tcBorders>
            <w:shd w:val="clear" w:color="auto" w:fill="auto"/>
            <w:hideMark/>
          </w:tcPr>
          <w:p w14:paraId="2E80949C" w14:textId="3ABBA8AF"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left w:val="nil"/>
              <w:bottom w:val="single" w:sz="4" w:space="0" w:color="auto"/>
              <w:right w:val="single" w:sz="4" w:space="0" w:color="auto"/>
            </w:tcBorders>
            <w:shd w:val="clear" w:color="auto" w:fill="auto"/>
            <w:hideMark/>
          </w:tcPr>
          <w:p w14:paraId="15D2033C" w14:textId="4451B0C2"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市民、事業者、職員</w:t>
            </w:r>
          </w:p>
        </w:tc>
        <w:tc>
          <w:tcPr>
            <w:tcW w:w="2100" w:type="dxa"/>
            <w:tcBorders>
              <w:left w:val="nil"/>
              <w:bottom w:val="single" w:sz="4" w:space="0" w:color="auto"/>
              <w:right w:val="single" w:sz="4" w:space="0" w:color="auto"/>
            </w:tcBorders>
            <w:shd w:val="clear" w:color="auto" w:fill="auto"/>
            <w:hideMark/>
          </w:tcPr>
          <w:p w14:paraId="34D2D11D" w14:textId="76F8AF60"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関係団体</w:t>
            </w:r>
          </w:p>
        </w:tc>
        <w:tc>
          <w:tcPr>
            <w:tcW w:w="941" w:type="dxa"/>
            <w:tcBorders>
              <w:left w:val="nil"/>
              <w:bottom w:val="single" w:sz="4" w:space="0" w:color="auto"/>
              <w:right w:val="single" w:sz="4" w:space="0" w:color="auto"/>
            </w:tcBorders>
            <w:shd w:val="clear" w:color="auto" w:fill="auto"/>
            <w:hideMark/>
          </w:tcPr>
          <w:p w14:paraId="16AD27D8" w14:textId="19B8BD1D"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継続予定</w:t>
            </w:r>
          </w:p>
        </w:tc>
      </w:tr>
      <w:tr w:rsidR="003A16BA" w:rsidRPr="003A16BA" w14:paraId="0D1792E9" w14:textId="77777777" w:rsidTr="004C2D97">
        <w:trPr>
          <w:trHeight w:val="1510"/>
          <w:jc w:val="center"/>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69A0CCE4" w14:textId="77777777" w:rsidR="003A16BA" w:rsidRPr="003A16BA" w:rsidRDefault="003A16BA" w:rsidP="003A16BA">
            <w:pPr>
              <w:spacing w:line="240" w:lineRule="exact"/>
              <w:rPr>
                <w:rFonts w:ascii="ＭＳ 明朝" w:hAnsi="ＭＳ 明朝" w:cs="ＭＳ Ｐゴシック"/>
                <w:color w:val="000000" w:themeColor="text1"/>
                <w:sz w:val="18"/>
                <w:szCs w:val="18"/>
              </w:rPr>
            </w:pPr>
            <w:r w:rsidRPr="003A16BA">
              <w:rPr>
                <w:rFonts w:ascii="ＭＳ 明朝" w:hAnsi="ＭＳ 明朝" w:cs="ＭＳ Ｐゴシック" w:hint="eastAsia"/>
                <w:color w:val="000000" w:themeColor="text1"/>
                <w:sz w:val="18"/>
                <w:szCs w:val="18"/>
              </w:rPr>
              <w:t>近畿農政局</w:t>
            </w:r>
          </w:p>
        </w:tc>
        <w:tc>
          <w:tcPr>
            <w:tcW w:w="4151" w:type="dxa"/>
            <w:tcBorders>
              <w:top w:val="single" w:sz="4" w:space="0" w:color="auto"/>
              <w:left w:val="nil"/>
              <w:bottom w:val="single" w:sz="4" w:space="0" w:color="auto"/>
              <w:right w:val="single" w:sz="4" w:space="0" w:color="auto"/>
            </w:tcBorders>
            <w:shd w:val="clear" w:color="auto" w:fill="auto"/>
            <w:hideMark/>
          </w:tcPr>
          <w:p w14:paraId="58E13F63" w14:textId="77777777" w:rsidR="003A16BA" w:rsidRPr="003A16BA" w:rsidRDefault="003A16BA" w:rsidP="003A16BA">
            <w:pPr>
              <w:spacing w:line="240" w:lineRule="exact"/>
              <w:rPr>
                <w:rFonts w:ascii="ＭＳ 明朝" w:hAnsi="ＭＳ 明朝" w:cs="ＭＳ Ｐゴシック"/>
                <w:color w:val="000000" w:themeColor="text1"/>
                <w:sz w:val="18"/>
                <w:szCs w:val="18"/>
              </w:rPr>
            </w:pPr>
            <w:r w:rsidRPr="003A16BA">
              <w:rPr>
                <w:rFonts w:ascii="ＭＳ 明朝" w:hAnsi="ＭＳ 明朝" w:cs="ＭＳ Ｐゴシック" w:hint="eastAsia"/>
                <w:color w:val="000000" w:themeColor="text1"/>
                <w:sz w:val="18"/>
                <w:szCs w:val="18"/>
              </w:rPr>
              <w:t>○原則として公共交通機関による通勤</w:t>
            </w:r>
          </w:p>
          <w:p w14:paraId="54499CC5" w14:textId="5A46CEE2" w:rsidR="003A16BA" w:rsidRPr="003A16BA" w:rsidRDefault="003A16BA" w:rsidP="003A16BA">
            <w:pPr>
              <w:spacing w:line="240" w:lineRule="exact"/>
              <w:rPr>
                <w:rFonts w:ascii="ＭＳ 明朝" w:hAnsi="ＭＳ 明朝" w:cs="ＭＳ Ｐゴシック"/>
                <w:color w:val="000000" w:themeColor="text1"/>
                <w:sz w:val="18"/>
                <w:szCs w:val="18"/>
              </w:rPr>
            </w:pPr>
          </w:p>
          <w:p w14:paraId="697BA877" w14:textId="77777777" w:rsidR="003A16BA" w:rsidRPr="003A16BA" w:rsidRDefault="003A16BA" w:rsidP="003A16BA">
            <w:pPr>
              <w:spacing w:line="240" w:lineRule="exact"/>
              <w:rPr>
                <w:rFonts w:ascii="ＭＳ 明朝" w:hAnsi="ＭＳ 明朝" w:cs="ＭＳ Ｐゴシック"/>
                <w:color w:val="000000" w:themeColor="text1"/>
                <w:sz w:val="18"/>
                <w:szCs w:val="18"/>
              </w:rPr>
            </w:pPr>
          </w:p>
          <w:p w14:paraId="2710094F" w14:textId="2F6C91A6" w:rsidR="003A16BA" w:rsidRPr="003A16BA" w:rsidRDefault="003A16BA" w:rsidP="003A16BA">
            <w:pPr>
              <w:spacing w:line="240" w:lineRule="exact"/>
              <w:rPr>
                <w:rFonts w:ascii="ＭＳ 明朝" w:hAnsi="ＭＳ 明朝" w:cs="ＭＳ Ｐゴシック"/>
                <w:color w:val="000000" w:themeColor="text1"/>
                <w:sz w:val="18"/>
                <w:szCs w:val="18"/>
              </w:rPr>
            </w:pPr>
            <w:r w:rsidRPr="003A16BA">
              <w:rPr>
                <w:rFonts w:ascii="ＭＳ 明朝" w:hAnsi="ＭＳ 明朝" w:cs="ＭＳ Ｐゴシック" w:hint="eastAsia"/>
                <w:color w:val="000000" w:themeColor="text1"/>
                <w:kern w:val="0"/>
                <w:sz w:val="18"/>
                <w:szCs w:val="18"/>
              </w:rPr>
              <w:t>○所管の各事業者に対する啓発</w:t>
            </w:r>
          </w:p>
        </w:tc>
        <w:tc>
          <w:tcPr>
            <w:tcW w:w="708" w:type="dxa"/>
            <w:tcBorders>
              <w:top w:val="single" w:sz="4" w:space="0" w:color="auto"/>
              <w:left w:val="nil"/>
              <w:bottom w:val="single" w:sz="4" w:space="0" w:color="auto"/>
              <w:right w:val="single" w:sz="4" w:space="0" w:color="auto"/>
            </w:tcBorders>
            <w:shd w:val="clear" w:color="auto" w:fill="auto"/>
            <w:hideMark/>
          </w:tcPr>
          <w:p w14:paraId="2D41EA13" w14:textId="77777777" w:rsidR="003A16BA" w:rsidRPr="003A16BA" w:rsidRDefault="003A16BA" w:rsidP="003A16BA">
            <w:pPr>
              <w:spacing w:line="240" w:lineRule="exact"/>
              <w:rPr>
                <w:rFonts w:ascii="ＭＳ 明朝" w:hAnsi="ＭＳ 明朝" w:cs="ＭＳ Ｐゴシック"/>
                <w:color w:val="000000" w:themeColor="text1"/>
                <w:sz w:val="18"/>
                <w:szCs w:val="18"/>
              </w:rPr>
            </w:pPr>
            <w:r w:rsidRPr="003A16BA">
              <w:rPr>
                <w:rFonts w:ascii="ＭＳ 明朝" w:hAnsi="ＭＳ 明朝" w:cs="ＭＳ Ｐゴシック" w:hint="eastAsia"/>
                <w:color w:val="000000" w:themeColor="text1"/>
                <w:sz w:val="18"/>
                <w:szCs w:val="18"/>
              </w:rPr>
              <w:t>通年</w:t>
            </w:r>
          </w:p>
        </w:tc>
        <w:tc>
          <w:tcPr>
            <w:tcW w:w="1155" w:type="dxa"/>
            <w:tcBorders>
              <w:top w:val="single" w:sz="4" w:space="0" w:color="auto"/>
              <w:left w:val="nil"/>
              <w:bottom w:val="single" w:sz="4" w:space="0" w:color="auto"/>
              <w:right w:val="single" w:sz="4" w:space="0" w:color="auto"/>
            </w:tcBorders>
            <w:shd w:val="clear" w:color="auto" w:fill="auto"/>
            <w:hideMark/>
          </w:tcPr>
          <w:p w14:paraId="54BDB497" w14:textId="77777777" w:rsidR="003A16BA" w:rsidRPr="003A16BA" w:rsidRDefault="003A16BA" w:rsidP="003A16BA">
            <w:pPr>
              <w:spacing w:line="240" w:lineRule="exact"/>
              <w:rPr>
                <w:rFonts w:ascii="ＭＳ 明朝" w:hAnsi="ＭＳ 明朝" w:cs="ＭＳ Ｐゴシック"/>
                <w:color w:val="000000" w:themeColor="text1"/>
                <w:sz w:val="18"/>
                <w:szCs w:val="18"/>
              </w:rPr>
            </w:pPr>
            <w:r w:rsidRPr="003A16BA">
              <w:rPr>
                <w:rFonts w:ascii="ＭＳ 明朝" w:hAnsi="ＭＳ 明朝" w:cs="ＭＳ Ｐゴシック" w:hint="eastAsia"/>
                <w:color w:val="000000" w:themeColor="text1"/>
                <w:sz w:val="18"/>
                <w:szCs w:val="18"/>
              </w:rPr>
              <w:t>近畿農政局職員及び所管各事業者</w:t>
            </w:r>
          </w:p>
        </w:tc>
        <w:tc>
          <w:tcPr>
            <w:tcW w:w="2100" w:type="dxa"/>
            <w:tcBorders>
              <w:top w:val="single" w:sz="4" w:space="0" w:color="auto"/>
              <w:left w:val="nil"/>
              <w:bottom w:val="single" w:sz="4" w:space="0" w:color="auto"/>
              <w:right w:val="single" w:sz="4" w:space="0" w:color="auto"/>
            </w:tcBorders>
            <w:shd w:val="clear" w:color="auto" w:fill="auto"/>
            <w:hideMark/>
          </w:tcPr>
          <w:p w14:paraId="0CC5EEF5" w14:textId="77777777" w:rsidR="003A16BA" w:rsidRPr="003A16BA" w:rsidRDefault="003A16BA" w:rsidP="003A16BA">
            <w:pPr>
              <w:spacing w:line="240" w:lineRule="exact"/>
              <w:rPr>
                <w:rFonts w:ascii="ＭＳ 明朝" w:hAnsi="ＭＳ 明朝" w:cs="ＭＳ Ｐゴシック"/>
                <w:color w:val="000000" w:themeColor="text1"/>
                <w:sz w:val="16"/>
                <w:szCs w:val="18"/>
              </w:rPr>
            </w:pPr>
            <w:r w:rsidRPr="003A16BA">
              <w:rPr>
                <w:rFonts w:ascii="ＭＳ 明朝" w:hAnsi="ＭＳ 明朝" w:cs="ＭＳ Ｐゴシック" w:hint="eastAsia"/>
                <w:color w:val="000000" w:themeColor="text1"/>
                <w:sz w:val="16"/>
                <w:szCs w:val="18"/>
              </w:rPr>
              <w:t xml:space="preserve">近畿農林水産関連企業環境対策協議会　</w:t>
            </w:r>
          </w:p>
        </w:tc>
        <w:tc>
          <w:tcPr>
            <w:tcW w:w="941" w:type="dxa"/>
            <w:tcBorders>
              <w:top w:val="single" w:sz="4" w:space="0" w:color="auto"/>
              <w:left w:val="nil"/>
              <w:bottom w:val="single" w:sz="4" w:space="0" w:color="auto"/>
              <w:right w:val="single" w:sz="4" w:space="0" w:color="auto"/>
            </w:tcBorders>
            <w:shd w:val="clear" w:color="auto" w:fill="auto"/>
            <w:hideMark/>
          </w:tcPr>
          <w:p w14:paraId="206CE846" w14:textId="77777777" w:rsidR="003A16BA" w:rsidRPr="003A16BA" w:rsidRDefault="003A16BA" w:rsidP="003A16BA">
            <w:pPr>
              <w:spacing w:line="240" w:lineRule="exact"/>
              <w:rPr>
                <w:rFonts w:ascii="ＭＳ 明朝" w:hAnsi="ＭＳ 明朝" w:cs="ＭＳ Ｐゴシック"/>
                <w:color w:val="000000" w:themeColor="text1"/>
                <w:sz w:val="18"/>
                <w:szCs w:val="18"/>
              </w:rPr>
            </w:pPr>
            <w:r w:rsidRPr="003A16BA">
              <w:rPr>
                <w:rFonts w:ascii="ＭＳ 明朝" w:hAnsi="ＭＳ 明朝" w:cs="ＭＳ Ｐゴシック" w:hint="eastAsia"/>
                <w:color w:val="000000" w:themeColor="text1"/>
                <w:sz w:val="18"/>
                <w:szCs w:val="18"/>
              </w:rPr>
              <w:t>継続</w:t>
            </w:r>
          </w:p>
        </w:tc>
      </w:tr>
      <w:tr w:rsidR="003A16BA" w:rsidRPr="003A16BA" w14:paraId="0FFE4F20" w14:textId="77777777" w:rsidTr="004C2D97">
        <w:trPr>
          <w:trHeight w:val="960"/>
          <w:jc w:val="center"/>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749EAEB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近畿経済産業局</w:t>
            </w:r>
          </w:p>
        </w:tc>
        <w:tc>
          <w:tcPr>
            <w:tcW w:w="4151" w:type="dxa"/>
            <w:tcBorders>
              <w:top w:val="single" w:sz="4" w:space="0" w:color="auto"/>
              <w:left w:val="nil"/>
              <w:bottom w:val="single" w:sz="4" w:space="0" w:color="auto"/>
              <w:right w:val="single" w:sz="4" w:space="0" w:color="auto"/>
            </w:tcBorders>
            <w:shd w:val="clear" w:color="auto" w:fill="auto"/>
            <w:hideMark/>
          </w:tcPr>
          <w:p w14:paraId="3C73C3DA"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○関西グリーン物流パートナーシップ会議の実施</w:t>
            </w:r>
          </w:p>
          <w:p w14:paraId="402D4A6D"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・荷主企業及び物流事業者に対するモーダルシフトや物流効率化推進に向けての施策等の周知・広報を実施</w:t>
            </w:r>
          </w:p>
          <w:p w14:paraId="248D1556"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（主な取組内容）</w:t>
            </w:r>
          </w:p>
          <w:p w14:paraId="537840A2"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・グリーン物流普及事業</w:t>
            </w:r>
          </w:p>
          <w:p w14:paraId="47547020"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lastRenderedPageBreak/>
              <w:t>※2020.12.16 グリーン物流パートナーシップ会議を開催</w:t>
            </w:r>
          </w:p>
          <w:p w14:paraId="0D5E5D56" w14:textId="77777777" w:rsidR="003A16BA" w:rsidRPr="003A16BA" w:rsidRDefault="003A16BA" w:rsidP="003A16BA">
            <w:pPr>
              <w:widowControl/>
              <w:jc w:val="lef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・グリーン物流セミナー(年2回を想定)</w:t>
            </w:r>
          </w:p>
          <w:p w14:paraId="782F5A52" w14:textId="77777777" w:rsidR="003A16BA" w:rsidRPr="003A16BA" w:rsidRDefault="003A16BA" w:rsidP="003A16BA">
            <w:pPr>
              <w:widowControl/>
              <w:jc w:val="lef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○スマートモビリティチャレンジプロジェクトの推進</w:t>
            </w:r>
          </w:p>
          <w:p w14:paraId="4BA8F0D4" w14:textId="77777777" w:rsidR="003A16BA" w:rsidRPr="003A16BA" w:rsidRDefault="003A16BA" w:rsidP="003A16BA">
            <w:pPr>
              <w:widowControl/>
              <w:jc w:val="lef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・MaaSの社会実装を通じた環境負荷の低減及び移動課題の解決を目指す事業。</w:t>
            </w:r>
          </w:p>
          <w:p w14:paraId="2B2BC45E" w14:textId="77777777" w:rsidR="003A16BA" w:rsidRPr="003A16BA" w:rsidRDefault="003A16BA" w:rsidP="003A16BA">
            <w:pPr>
              <w:widowControl/>
              <w:jc w:val="lef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（主な取組）</w:t>
            </w:r>
          </w:p>
          <w:p w14:paraId="49190B56" w14:textId="77777777" w:rsidR="003A16BA" w:rsidRPr="003A16BA" w:rsidRDefault="003A16BA" w:rsidP="003A16BA">
            <w:pPr>
              <w:widowControl/>
              <w:jc w:val="lef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・シンポジウムの開催</w:t>
            </w:r>
          </w:p>
          <w:p w14:paraId="452AE09D" w14:textId="60D4BD21"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・実証事業への支援</w:t>
            </w:r>
          </w:p>
        </w:tc>
        <w:tc>
          <w:tcPr>
            <w:tcW w:w="708" w:type="dxa"/>
            <w:tcBorders>
              <w:top w:val="single" w:sz="4" w:space="0" w:color="auto"/>
              <w:left w:val="nil"/>
              <w:bottom w:val="single" w:sz="4" w:space="0" w:color="auto"/>
              <w:right w:val="single" w:sz="4" w:space="0" w:color="auto"/>
            </w:tcBorders>
            <w:shd w:val="clear" w:color="auto" w:fill="auto"/>
            <w:hideMark/>
          </w:tcPr>
          <w:p w14:paraId="18F7B63D" w14:textId="303C84D5"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lastRenderedPageBreak/>
              <w:t>通年</w:t>
            </w:r>
          </w:p>
        </w:tc>
        <w:tc>
          <w:tcPr>
            <w:tcW w:w="1155" w:type="dxa"/>
            <w:tcBorders>
              <w:top w:val="single" w:sz="4" w:space="0" w:color="auto"/>
              <w:left w:val="nil"/>
              <w:bottom w:val="single" w:sz="4" w:space="0" w:color="auto"/>
              <w:right w:val="single" w:sz="4" w:space="0" w:color="auto"/>
            </w:tcBorders>
            <w:shd w:val="clear" w:color="auto" w:fill="auto"/>
            <w:hideMark/>
          </w:tcPr>
          <w:p w14:paraId="7216F569" w14:textId="279A1603"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荷主企業、物流事業者、関係団体及び一般</w:t>
            </w:r>
          </w:p>
        </w:tc>
        <w:tc>
          <w:tcPr>
            <w:tcW w:w="2100" w:type="dxa"/>
            <w:tcBorders>
              <w:top w:val="single" w:sz="4" w:space="0" w:color="auto"/>
              <w:left w:val="nil"/>
              <w:bottom w:val="single" w:sz="4" w:space="0" w:color="auto"/>
              <w:right w:val="single" w:sz="4" w:space="0" w:color="auto"/>
            </w:tcBorders>
            <w:shd w:val="clear" w:color="auto" w:fill="auto"/>
            <w:hideMark/>
          </w:tcPr>
          <w:p w14:paraId="75D1A046" w14:textId="2775F876"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関西グリーン物流パートナーシップ会議事務局（近畿運輸局、神戸運輸監理部、近畿経済産業局）</w:t>
            </w:r>
          </w:p>
        </w:tc>
        <w:tc>
          <w:tcPr>
            <w:tcW w:w="941" w:type="dxa"/>
            <w:tcBorders>
              <w:top w:val="single" w:sz="4" w:space="0" w:color="auto"/>
              <w:left w:val="nil"/>
              <w:bottom w:val="single" w:sz="4" w:space="0" w:color="auto"/>
              <w:right w:val="single" w:sz="4" w:space="0" w:color="auto"/>
            </w:tcBorders>
            <w:shd w:val="clear" w:color="auto" w:fill="auto"/>
            <w:hideMark/>
          </w:tcPr>
          <w:p w14:paraId="05FE8343" w14:textId="15E856CE"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08BABDC4" w14:textId="77777777" w:rsidTr="000600A0">
        <w:trPr>
          <w:trHeight w:val="270"/>
          <w:jc w:val="center"/>
        </w:trPr>
        <w:tc>
          <w:tcPr>
            <w:tcW w:w="1040" w:type="dxa"/>
            <w:vMerge w:val="restart"/>
            <w:tcBorders>
              <w:top w:val="single" w:sz="4" w:space="0" w:color="auto"/>
              <w:left w:val="single" w:sz="4" w:space="0" w:color="auto"/>
              <w:right w:val="single" w:sz="4" w:space="0" w:color="auto"/>
            </w:tcBorders>
            <w:shd w:val="clear" w:color="auto" w:fill="auto"/>
            <w:hideMark/>
          </w:tcPr>
          <w:p w14:paraId="2A2E316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近畿地方整備局</w:t>
            </w:r>
          </w:p>
          <w:p w14:paraId="492B024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single" w:sz="4" w:space="0" w:color="auto"/>
              <w:left w:val="nil"/>
              <w:bottom w:val="nil"/>
              <w:right w:val="single" w:sz="4" w:space="0" w:color="auto"/>
            </w:tcBorders>
            <w:shd w:val="clear" w:color="auto" w:fill="auto"/>
            <w:hideMark/>
          </w:tcPr>
          <w:p w14:paraId="080EEA9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○「交通需要軽減キャンペーン」の実施</w:t>
            </w:r>
          </w:p>
          <w:p w14:paraId="3F4980C9"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・自動車交通に起因する環境負荷を軽減するため、道路利用者に阪神高速５号湾岸線等への迂回やエコドライブなどの協力を要請した。</w:t>
            </w:r>
          </w:p>
          <w:p w14:paraId="01DE7D22"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（主な取組内容）</w:t>
            </w:r>
          </w:p>
          <w:p w14:paraId="4F733A39"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・道路交通情報板、看板、垂れ幕・横断幕、テレホンサービス、道路情報ラジオ、ホームページなどによる呼びかけ</w:t>
            </w:r>
          </w:p>
          <w:p w14:paraId="128D7162"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・トラック協会、商工会議所等への協力依頼要請</w:t>
            </w:r>
          </w:p>
          <w:p w14:paraId="57436A75"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・チラシ等の配布</w:t>
            </w:r>
          </w:p>
          <w:p w14:paraId="25242299"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p>
        </w:tc>
        <w:tc>
          <w:tcPr>
            <w:tcW w:w="708" w:type="dxa"/>
            <w:tcBorders>
              <w:top w:val="single" w:sz="4" w:space="0" w:color="auto"/>
              <w:left w:val="nil"/>
              <w:bottom w:val="nil"/>
              <w:right w:val="single" w:sz="4" w:space="0" w:color="auto"/>
            </w:tcBorders>
            <w:shd w:val="clear" w:color="auto" w:fill="auto"/>
            <w:hideMark/>
          </w:tcPr>
          <w:p w14:paraId="77C66471" w14:textId="1D788786"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未実施</w:t>
            </w:r>
          </w:p>
        </w:tc>
        <w:tc>
          <w:tcPr>
            <w:tcW w:w="1155" w:type="dxa"/>
            <w:tcBorders>
              <w:top w:val="single" w:sz="4" w:space="0" w:color="auto"/>
              <w:left w:val="nil"/>
              <w:bottom w:val="nil"/>
              <w:right w:val="single" w:sz="4" w:space="0" w:color="auto"/>
            </w:tcBorders>
            <w:shd w:val="clear" w:color="auto" w:fill="auto"/>
            <w:hideMark/>
          </w:tcPr>
          <w:p w14:paraId="11084342" w14:textId="17C8EEB1"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トラック事業者、荷主、道路利用者</w:t>
            </w:r>
          </w:p>
        </w:tc>
        <w:tc>
          <w:tcPr>
            <w:tcW w:w="2100" w:type="dxa"/>
            <w:tcBorders>
              <w:top w:val="single" w:sz="4" w:space="0" w:color="auto"/>
              <w:left w:val="nil"/>
              <w:bottom w:val="nil"/>
              <w:right w:val="single" w:sz="4" w:space="0" w:color="auto"/>
            </w:tcBorders>
            <w:shd w:val="clear" w:color="auto" w:fill="auto"/>
            <w:hideMark/>
          </w:tcPr>
          <w:p w14:paraId="0508E65D" w14:textId="6408380E"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近畿運輸局、阪神高速道路(株)、兵庫県警察本部、(一社)大阪府トラック協会、大阪商工会議所等</w:t>
            </w:r>
          </w:p>
        </w:tc>
        <w:tc>
          <w:tcPr>
            <w:tcW w:w="941" w:type="dxa"/>
            <w:tcBorders>
              <w:top w:val="single" w:sz="4" w:space="0" w:color="auto"/>
              <w:left w:val="nil"/>
              <w:bottom w:val="nil"/>
              <w:right w:val="single" w:sz="4" w:space="0" w:color="auto"/>
            </w:tcBorders>
            <w:shd w:val="clear" w:color="auto" w:fill="auto"/>
            <w:hideMark/>
          </w:tcPr>
          <w:p w14:paraId="417A37C8" w14:textId="0D2502F4"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24DC61E1" w14:textId="77777777" w:rsidTr="000600A0">
        <w:trPr>
          <w:trHeight w:val="270"/>
          <w:jc w:val="center"/>
        </w:trPr>
        <w:tc>
          <w:tcPr>
            <w:tcW w:w="1040" w:type="dxa"/>
            <w:vMerge/>
            <w:tcBorders>
              <w:left w:val="single" w:sz="4" w:space="0" w:color="auto"/>
              <w:right w:val="single" w:sz="4" w:space="0" w:color="auto"/>
            </w:tcBorders>
            <w:shd w:val="clear" w:color="auto" w:fill="auto"/>
            <w:hideMark/>
          </w:tcPr>
          <w:p w14:paraId="7F0EADF7"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left w:val="nil"/>
              <w:bottom w:val="nil"/>
              <w:right w:val="single" w:sz="4" w:space="0" w:color="auto"/>
            </w:tcBorders>
            <w:shd w:val="clear" w:color="auto" w:fill="auto"/>
            <w:hideMark/>
          </w:tcPr>
          <w:p w14:paraId="6CD44AD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○特殊車両の是正指導・取締り</w:t>
            </w:r>
          </w:p>
          <w:p w14:paraId="1171AC94" w14:textId="27494799"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・車両重量が制限値を超える特殊車両に対して、是正指導や取締りを実施</w:t>
            </w:r>
          </w:p>
        </w:tc>
        <w:tc>
          <w:tcPr>
            <w:tcW w:w="708" w:type="dxa"/>
            <w:tcBorders>
              <w:top w:val="nil"/>
              <w:left w:val="nil"/>
              <w:bottom w:val="nil"/>
              <w:right w:val="single" w:sz="4" w:space="0" w:color="auto"/>
            </w:tcBorders>
            <w:shd w:val="clear" w:color="auto" w:fill="auto"/>
            <w:hideMark/>
          </w:tcPr>
          <w:p w14:paraId="50F660D6" w14:textId="2CCBC242"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nil"/>
              <w:left w:val="nil"/>
              <w:bottom w:val="nil"/>
              <w:right w:val="single" w:sz="4" w:space="0" w:color="auto"/>
            </w:tcBorders>
            <w:shd w:val="clear" w:color="auto" w:fill="auto"/>
            <w:hideMark/>
          </w:tcPr>
          <w:p w14:paraId="1FE8367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事業者</w:t>
            </w:r>
          </w:p>
          <w:p w14:paraId="2A7E60ED"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4D593AF0"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2DE2C207"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tcBorders>
              <w:top w:val="nil"/>
              <w:left w:val="nil"/>
              <w:bottom w:val="nil"/>
              <w:right w:val="single" w:sz="4" w:space="0" w:color="auto"/>
            </w:tcBorders>
            <w:shd w:val="clear" w:color="auto" w:fill="auto"/>
            <w:hideMark/>
          </w:tcPr>
          <w:p w14:paraId="6F3A5AE9" w14:textId="1EAFD2B0"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大阪府、西日本高速道路㈱、阪神高速道路㈱</w:t>
            </w:r>
          </w:p>
        </w:tc>
        <w:tc>
          <w:tcPr>
            <w:tcW w:w="941" w:type="dxa"/>
            <w:tcBorders>
              <w:top w:val="nil"/>
              <w:left w:val="nil"/>
              <w:bottom w:val="nil"/>
              <w:right w:val="single" w:sz="4" w:space="0" w:color="auto"/>
            </w:tcBorders>
            <w:shd w:val="clear" w:color="auto" w:fill="auto"/>
            <w:hideMark/>
          </w:tcPr>
          <w:p w14:paraId="2CBE8AB7" w14:textId="5AFCA8BF"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1B46AD96" w14:textId="77777777" w:rsidTr="000600A0">
        <w:trPr>
          <w:trHeight w:val="270"/>
          <w:jc w:val="center"/>
        </w:trPr>
        <w:tc>
          <w:tcPr>
            <w:tcW w:w="1040" w:type="dxa"/>
            <w:vMerge/>
            <w:tcBorders>
              <w:left w:val="single" w:sz="4" w:space="0" w:color="auto"/>
              <w:right w:val="single" w:sz="4" w:space="0" w:color="auto"/>
            </w:tcBorders>
            <w:shd w:val="clear" w:color="auto" w:fill="auto"/>
            <w:hideMark/>
          </w:tcPr>
          <w:p w14:paraId="35A3AE95"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nil"/>
              <w:right w:val="single" w:sz="4" w:space="0" w:color="auto"/>
            </w:tcBorders>
            <w:shd w:val="clear" w:color="auto" w:fill="auto"/>
            <w:hideMark/>
          </w:tcPr>
          <w:p w14:paraId="719B5EB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○高度道路交通システム（ITS）の推進</w:t>
            </w:r>
          </w:p>
          <w:p w14:paraId="77EE63C3" w14:textId="708D2489"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・広範囲でリアルタイムの道路交通情報を提供することにより、ドライバーの効率の良い通行経路選択が可能となる</w:t>
            </w:r>
            <w:r w:rsidRPr="003A16BA">
              <w:rPr>
                <w:rFonts w:ascii="ＭＳ 明朝" w:hAnsi="ＭＳ 明朝" w:cs="ＭＳ Ｐゴシック"/>
                <w:color w:val="000000" w:themeColor="text1"/>
                <w:kern w:val="0"/>
                <w:sz w:val="18"/>
                <w:szCs w:val="18"/>
              </w:rPr>
              <w:t>ETC2.0</w:t>
            </w:r>
            <w:r w:rsidRPr="003A16BA">
              <w:rPr>
                <w:rFonts w:ascii="ＭＳ 明朝" w:hAnsi="ＭＳ 明朝" w:cs="ＭＳ Ｐゴシック" w:hint="eastAsia"/>
                <w:color w:val="000000" w:themeColor="text1"/>
                <w:kern w:val="0"/>
                <w:sz w:val="18"/>
                <w:szCs w:val="18"/>
              </w:rPr>
              <w:t>の普及を促進</w:t>
            </w:r>
          </w:p>
        </w:tc>
        <w:tc>
          <w:tcPr>
            <w:tcW w:w="708" w:type="dxa"/>
            <w:tcBorders>
              <w:top w:val="nil"/>
              <w:left w:val="nil"/>
              <w:bottom w:val="nil"/>
              <w:right w:val="single" w:sz="4" w:space="0" w:color="auto"/>
            </w:tcBorders>
            <w:shd w:val="clear" w:color="auto" w:fill="auto"/>
            <w:hideMark/>
          </w:tcPr>
          <w:p w14:paraId="0F761DEA" w14:textId="5D87BFF2"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1155" w:type="dxa"/>
            <w:tcBorders>
              <w:top w:val="nil"/>
              <w:left w:val="nil"/>
              <w:bottom w:val="nil"/>
              <w:right w:val="single" w:sz="4" w:space="0" w:color="auto"/>
            </w:tcBorders>
            <w:shd w:val="clear" w:color="auto" w:fill="auto"/>
            <w:hideMark/>
          </w:tcPr>
          <w:p w14:paraId="4166470A" w14:textId="714E621B"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道路利用者</w:t>
            </w:r>
          </w:p>
        </w:tc>
        <w:tc>
          <w:tcPr>
            <w:tcW w:w="2100" w:type="dxa"/>
            <w:tcBorders>
              <w:top w:val="nil"/>
              <w:left w:val="nil"/>
              <w:bottom w:val="nil"/>
              <w:right w:val="single" w:sz="4" w:space="0" w:color="auto"/>
            </w:tcBorders>
            <w:shd w:val="clear" w:color="auto" w:fill="auto"/>
            <w:hideMark/>
          </w:tcPr>
          <w:p w14:paraId="0BC02AD8" w14:textId="6AEB92D6"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西日本高速道路㈱、阪神高速道路㈱、自治体等</w:t>
            </w:r>
          </w:p>
        </w:tc>
        <w:tc>
          <w:tcPr>
            <w:tcW w:w="941" w:type="dxa"/>
            <w:tcBorders>
              <w:top w:val="nil"/>
              <w:left w:val="nil"/>
              <w:bottom w:val="nil"/>
              <w:right w:val="single" w:sz="4" w:space="0" w:color="auto"/>
            </w:tcBorders>
            <w:shd w:val="clear" w:color="auto" w:fill="auto"/>
            <w:hideMark/>
          </w:tcPr>
          <w:p w14:paraId="66385CA2" w14:textId="72103BB2"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6318EE12" w14:textId="77777777" w:rsidTr="000600A0">
        <w:trPr>
          <w:trHeight w:val="270"/>
          <w:jc w:val="center"/>
        </w:trPr>
        <w:tc>
          <w:tcPr>
            <w:tcW w:w="1040" w:type="dxa"/>
            <w:vMerge/>
            <w:tcBorders>
              <w:left w:val="single" w:sz="4" w:space="0" w:color="auto"/>
              <w:bottom w:val="single" w:sz="4" w:space="0" w:color="auto"/>
              <w:right w:val="single" w:sz="4" w:space="0" w:color="auto"/>
            </w:tcBorders>
            <w:shd w:val="clear" w:color="auto" w:fill="auto"/>
            <w:hideMark/>
          </w:tcPr>
          <w:p w14:paraId="017E1B3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single" w:sz="4" w:space="0" w:color="auto"/>
              <w:right w:val="single" w:sz="4" w:space="0" w:color="auto"/>
            </w:tcBorders>
            <w:shd w:val="clear" w:color="auto" w:fill="auto"/>
            <w:hideMark/>
          </w:tcPr>
          <w:p w14:paraId="59B6E7D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（主な取組内容）</w:t>
            </w:r>
          </w:p>
          <w:p w14:paraId="58E8BDE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・パンフレットの配布</w:t>
            </w:r>
          </w:p>
          <w:p w14:paraId="73CB2E5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・「建設技術展 2020近畿」での展示</w:t>
            </w:r>
          </w:p>
          <w:p w14:paraId="54BDF2D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1619C1C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752CA8F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・「大阪モーターショー(隔年開催)」での展示</w:t>
            </w:r>
          </w:p>
          <w:p w14:paraId="44A6629C" w14:textId="4D5A0CBA"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・「大阪オートメッセ」での展示（2020年度は未実施）</w:t>
            </w:r>
          </w:p>
        </w:tc>
        <w:tc>
          <w:tcPr>
            <w:tcW w:w="708" w:type="dxa"/>
            <w:tcBorders>
              <w:top w:val="nil"/>
              <w:left w:val="nil"/>
              <w:bottom w:val="single" w:sz="4" w:space="0" w:color="auto"/>
              <w:right w:val="single" w:sz="4" w:space="0" w:color="auto"/>
            </w:tcBorders>
            <w:shd w:val="clear" w:color="auto" w:fill="auto"/>
            <w:hideMark/>
          </w:tcPr>
          <w:p w14:paraId="2F9F66CD"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1137868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p w14:paraId="1A311B3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10.21～10.22</w:t>
            </w:r>
          </w:p>
          <w:p w14:paraId="68EE314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14E6176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2月頃</w:t>
            </w:r>
          </w:p>
          <w:p w14:paraId="1F7EC07F" w14:textId="68030895"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1155" w:type="dxa"/>
            <w:tcBorders>
              <w:top w:val="nil"/>
              <w:left w:val="nil"/>
              <w:bottom w:val="single" w:sz="4" w:space="0" w:color="auto"/>
              <w:right w:val="single" w:sz="4" w:space="0" w:color="auto"/>
            </w:tcBorders>
            <w:shd w:val="clear" w:color="auto" w:fill="auto"/>
            <w:hideMark/>
          </w:tcPr>
          <w:p w14:paraId="5CAB7BC3" w14:textId="1C465E2D"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2100" w:type="dxa"/>
            <w:tcBorders>
              <w:top w:val="nil"/>
              <w:left w:val="nil"/>
              <w:bottom w:val="single" w:sz="4" w:space="0" w:color="auto"/>
              <w:right w:val="single" w:sz="4" w:space="0" w:color="auto"/>
            </w:tcBorders>
            <w:shd w:val="clear" w:color="auto" w:fill="auto"/>
            <w:hideMark/>
          </w:tcPr>
          <w:p w14:paraId="39B7C773" w14:textId="1F518CAD"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 xml:space="preserve">　</w:t>
            </w:r>
          </w:p>
        </w:tc>
        <w:tc>
          <w:tcPr>
            <w:tcW w:w="941" w:type="dxa"/>
            <w:tcBorders>
              <w:top w:val="nil"/>
              <w:left w:val="nil"/>
              <w:bottom w:val="single" w:sz="4" w:space="0" w:color="auto"/>
              <w:right w:val="single" w:sz="4" w:space="0" w:color="auto"/>
            </w:tcBorders>
            <w:shd w:val="clear" w:color="auto" w:fill="auto"/>
            <w:hideMark/>
          </w:tcPr>
          <w:p w14:paraId="5A6B57EC" w14:textId="764F4AC6"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r>
      <w:tr w:rsidR="003A16BA" w:rsidRPr="003A16BA" w14:paraId="3D116059" w14:textId="77777777" w:rsidTr="000600A0">
        <w:trPr>
          <w:trHeight w:val="1509"/>
          <w:jc w:val="center"/>
        </w:trPr>
        <w:tc>
          <w:tcPr>
            <w:tcW w:w="1040" w:type="dxa"/>
            <w:vMerge w:val="restart"/>
            <w:tcBorders>
              <w:top w:val="single" w:sz="4" w:space="0" w:color="auto"/>
              <w:left w:val="single" w:sz="4" w:space="0" w:color="auto"/>
              <w:right w:val="single" w:sz="4" w:space="0" w:color="auto"/>
            </w:tcBorders>
            <w:shd w:val="clear" w:color="auto" w:fill="auto"/>
            <w:hideMark/>
          </w:tcPr>
          <w:p w14:paraId="4E72139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近畿運輸局</w:t>
            </w:r>
          </w:p>
          <w:p w14:paraId="0967372B"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single" w:sz="4" w:space="0" w:color="auto"/>
              <w:left w:val="nil"/>
              <w:bottom w:val="nil"/>
              <w:right w:val="single" w:sz="4" w:space="0" w:color="auto"/>
            </w:tcBorders>
            <w:shd w:val="clear" w:color="auto" w:fill="auto"/>
            <w:hideMark/>
          </w:tcPr>
          <w:p w14:paraId="57BC2AE3" w14:textId="6499DA80"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○2020自動車点検整備推進運動</w:t>
            </w:r>
          </w:p>
          <w:p w14:paraId="68C61E2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・ポスターの掲示、チラシの配布による周知</w:t>
            </w:r>
          </w:p>
          <w:p w14:paraId="137EC5C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・マイカー点検教室等の開催</w:t>
            </w:r>
          </w:p>
          <w:p w14:paraId="0175814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・街頭検査の実施</w:t>
            </w:r>
          </w:p>
          <w:p w14:paraId="13EDB73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・不正軽油（規格外燃料）の検査の実施</w:t>
            </w:r>
          </w:p>
          <w:p w14:paraId="219BAAA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・迷惑黒煙通報制度による使用者指導の実施</w:t>
            </w:r>
          </w:p>
          <w:p w14:paraId="6BEF9C6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・マスコミによる広報活動</w:t>
            </w:r>
          </w:p>
          <w:p w14:paraId="6251078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・地方自治体等へ定期点検整備の推進・指導</w:t>
            </w:r>
          </w:p>
          <w:p w14:paraId="599ACD4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708" w:type="dxa"/>
            <w:tcBorders>
              <w:top w:val="single" w:sz="4" w:space="0" w:color="auto"/>
              <w:left w:val="nil"/>
              <w:bottom w:val="nil"/>
              <w:right w:val="single" w:sz="4" w:space="0" w:color="auto"/>
            </w:tcBorders>
            <w:shd w:val="clear" w:color="auto" w:fill="auto"/>
            <w:hideMark/>
          </w:tcPr>
          <w:p w14:paraId="22C26467"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強化月間</w:t>
            </w:r>
          </w:p>
          <w:p w14:paraId="16929910"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9.1～</w:t>
            </w:r>
            <w:r w:rsidRPr="003A16BA">
              <w:rPr>
                <w:rFonts w:ascii="ＭＳ 明朝" w:hAnsi="ＭＳ 明朝" w:cs="ＭＳ Ｐゴシック" w:hint="eastAsia"/>
                <w:color w:val="000000" w:themeColor="text1"/>
                <w:kern w:val="0"/>
                <w:sz w:val="18"/>
                <w:szCs w:val="18"/>
              </w:rPr>
              <w:br/>
              <w:t>10.31</w:t>
            </w:r>
          </w:p>
        </w:tc>
        <w:tc>
          <w:tcPr>
            <w:tcW w:w="1155" w:type="dxa"/>
            <w:tcBorders>
              <w:top w:val="single" w:sz="4" w:space="0" w:color="auto"/>
              <w:left w:val="nil"/>
              <w:bottom w:val="nil"/>
              <w:right w:val="single" w:sz="4" w:space="0" w:color="auto"/>
            </w:tcBorders>
            <w:shd w:val="clear" w:color="auto" w:fill="auto"/>
            <w:hideMark/>
          </w:tcPr>
          <w:p w14:paraId="1106C5E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一般ユーザー</w:t>
            </w:r>
          </w:p>
        </w:tc>
        <w:tc>
          <w:tcPr>
            <w:tcW w:w="2100" w:type="dxa"/>
            <w:tcBorders>
              <w:top w:val="single" w:sz="4" w:space="0" w:color="auto"/>
              <w:left w:val="nil"/>
              <w:bottom w:val="nil"/>
              <w:right w:val="single" w:sz="4" w:space="0" w:color="auto"/>
            </w:tcBorders>
            <w:shd w:val="clear" w:color="auto" w:fill="auto"/>
            <w:hideMark/>
          </w:tcPr>
          <w:p w14:paraId="4BE295D1" w14:textId="77777777" w:rsidR="003A16BA" w:rsidRPr="003A16BA" w:rsidRDefault="003A16BA" w:rsidP="003A16BA">
            <w:pPr>
              <w:widowControl/>
              <w:spacing w:line="20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大阪運輸支局、独立行政法人自動車技術総合機構近畿検査部、軽自動車検査協会、近畿地区自動車整備連絡協議会、(一社)日本自動車タイヤ協会、大阪府石油商業組合、(一社)大阪府トラック協会等</w:t>
            </w:r>
          </w:p>
        </w:tc>
        <w:tc>
          <w:tcPr>
            <w:tcW w:w="941" w:type="dxa"/>
            <w:tcBorders>
              <w:top w:val="single" w:sz="4" w:space="0" w:color="auto"/>
              <w:left w:val="nil"/>
              <w:bottom w:val="nil"/>
              <w:right w:val="single" w:sz="4" w:space="0" w:color="auto"/>
            </w:tcBorders>
            <w:shd w:val="clear" w:color="auto" w:fill="auto"/>
            <w:hideMark/>
          </w:tcPr>
          <w:p w14:paraId="4E9A528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p w14:paraId="115D22EC" w14:textId="77777777" w:rsidR="003A16BA" w:rsidRPr="003A16BA" w:rsidRDefault="003A16BA" w:rsidP="003A16BA">
            <w:pPr>
              <w:widowControl/>
              <w:spacing w:line="20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6"/>
                <w:szCs w:val="18"/>
              </w:rPr>
              <w:t>（実施時期は未定であるが、前年と同様に実施予定）</w:t>
            </w:r>
          </w:p>
        </w:tc>
      </w:tr>
      <w:tr w:rsidR="003A16BA" w:rsidRPr="003A16BA" w14:paraId="15037D4A" w14:textId="77777777" w:rsidTr="000600A0">
        <w:trPr>
          <w:trHeight w:val="270"/>
          <w:jc w:val="center"/>
        </w:trPr>
        <w:tc>
          <w:tcPr>
            <w:tcW w:w="1040" w:type="dxa"/>
            <w:vMerge/>
            <w:tcBorders>
              <w:left w:val="single" w:sz="4" w:space="0" w:color="auto"/>
              <w:right w:val="single" w:sz="4" w:space="0" w:color="auto"/>
            </w:tcBorders>
            <w:shd w:val="clear" w:color="auto" w:fill="auto"/>
            <w:hideMark/>
          </w:tcPr>
          <w:p w14:paraId="5EA9FB0A"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nil"/>
              <w:right w:val="single" w:sz="4" w:space="0" w:color="auto"/>
            </w:tcBorders>
            <w:shd w:val="clear" w:color="auto" w:fill="auto"/>
            <w:hideMark/>
          </w:tcPr>
          <w:p w14:paraId="3A109E20"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○不正改造車を排除する運動</w:t>
            </w:r>
          </w:p>
          <w:p w14:paraId="2A8F164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・ポスターの掲示、チラシの配布</w:t>
            </w:r>
          </w:p>
          <w:p w14:paraId="4E559347"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・街頭検査の実施</w:t>
            </w:r>
          </w:p>
          <w:p w14:paraId="43FFF890"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・迷惑改造車相談窓口の設置及び通報制度による使用者指導の実施</w:t>
            </w:r>
          </w:p>
          <w:p w14:paraId="4DEF8A1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・不正軽油（規格外燃料）の検査の実施</w:t>
            </w:r>
          </w:p>
          <w:p w14:paraId="7992B0FB"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・迷惑黒煙通報制度による使用者指導の実施</w:t>
            </w:r>
          </w:p>
          <w:p w14:paraId="0B9C98B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・マスコミによる広報活動</w:t>
            </w:r>
          </w:p>
          <w:p w14:paraId="119AED4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・講習会、研修会の開催</w:t>
            </w:r>
          </w:p>
          <w:p w14:paraId="7F8CDBD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lastRenderedPageBreak/>
              <w:t>・一斉自主点検</w:t>
            </w:r>
          </w:p>
          <w:p w14:paraId="59DA78E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708" w:type="dxa"/>
            <w:tcBorders>
              <w:top w:val="nil"/>
              <w:left w:val="nil"/>
              <w:bottom w:val="nil"/>
              <w:right w:val="single" w:sz="4" w:space="0" w:color="auto"/>
            </w:tcBorders>
            <w:shd w:val="clear" w:color="auto" w:fill="auto"/>
            <w:hideMark/>
          </w:tcPr>
          <w:p w14:paraId="2D5E3AB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lastRenderedPageBreak/>
              <w:t>通年（排除強化期間</w:t>
            </w:r>
          </w:p>
          <w:p w14:paraId="12FF932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６月）</w:t>
            </w:r>
          </w:p>
          <w:p w14:paraId="71BC8DF0"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699E236D"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1155" w:type="dxa"/>
            <w:tcBorders>
              <w:top w:val="nil"/>
              <w:left w:val="nil"/>
              <w:bottom w:val="nil"/>
              <w:right w:val="single" w:sz="4" w:space="0" w:color="auto"/>
            </w:tcBorders>
            <w:shd w:val="clear" w:color="auto" w:fill="auto"/>
            <w:hideMark/>
          </w:tcPr>
          <w:p w14:paraId="72C1F48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一般ユーザー</w:t>
            </w:r>
          </w:p>
        </w:tc>
        <w:tc>
          <w:tcPr>
            <w:tcW w:w="2100" w:type="dxa"/>
            <w:tcBorders>
              <w:top w:val="nil"/>
              <w:left w:val="nil"/>
              <w:bottom w:val="nil"/>
              <w:right w:val="single" w:sz="4" w:space="0" w:color="auto"/>
            </w:tcBorders>
            <w:shd w:val="clear" w:color="auto" w:fill="auto"/>
            <w:hideMark/>
          </w:tcPr>
          <w:p w14:paraId="15CE900D" w14:textId="77777777" w:rsidR="003A16BA" w:rsidRPr="003A16BA" w:rsidRDefault="003A16BA" w:rsidP="003A16BA">
            <w:pPr>
              <w:widowControl/>
              <w:spacing w:line="20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大阪運輸支局、独立行政法人自動車技術総合機構近畿検査部、大阪運輸支局、(一社)大阪府トラック協会、自動車販売店協会、(一社)大阪府自動車整備振興会、大阪府石油商業組合等</w:t>
            </w:r>
          </w:p>
        </w:tc>
        <w:tc>
          <w:tcPr>
            <w:tcW w:w="941" w:type="dxa"/>
            <w:tcBorders>
              <w:top w:val="nil"/>
              <w:left w:val="nil"/>
              <w:bottom w:val="nil"/>
              <w:right w:val="single" w:sz="4" w:space="0" w:color="auto"/>
            </w:tcBorders>
            <w:shd w:val="clear" w:color="auto" w:fill="auto"/>
            <w:hideMark/>
          </w:tcPr>
          <w:p w14:paraId="1777845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p w14:paraId="2A5EE1A7" w14:textId="6A8550BE" w:rsidR="003A16BA" w:rsidRPr="003A16BA" w:rsidRDefault="003A16BA" w:rsidP="003A16BA">
            <w:pPr>
              <w:widowControl/>
              <w:spacing w:line="200" w:lineRule="exact"/>
              <w:rPr>
                <w:rFonts w:ascii="ＭＳ 明朝" w:hAnsi="ＭＳ 明朝" w:cs="ＭＳ Ｐゴシック"/>
                <w:color w:val="000000" w:themeColor="text1"/>
                <w:kern w:val="0"/>
                <w:sz w:val="18"/>
                <w:szCs w:val="18"/>
              </w:rPr>
            </w:pPr>
          </w:p>
        </w:tc>
      </w:tr>
      <w:tr w:rsidR="003A16BA" w:rsidRPr="003A16BA" w14:paraId="4EF53CD3" w14:textId="77777777" w:rsidTr="000600A0">
        <w:trPr>
          <w:trHeight w:val="270"/>
          <w:jc w:val="center"/>
        </w:trPr>
        <w:tc>
          <w:tcPr>
            <w:tcW w:w="1040" w:type="dxa"/>
            <w:vMerge/>
            <w:tcBorders>
              <w:left w:val="single" w:sz="4" w:space="0" w:color="auto"/>
              <w:bottom w:val="single" w:sz="4" w:space="0" w:color="auto"/>
              <w:right w:val="single" w:sz="4" w:space="0" w:color="auto"/>
            </w:tcBorders>
            <w:shd w:val="clear" w:color="auto" w:fill="auto"/>
            <w:hideMark/>
          </w:tcPr>
          <w:p w14:paraId="41EA4D8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single" w:sz="4" w:space="0" w:color="auto"/>
              <w:right w:val="single" w:sz="4" w:space="0" w:color="auto"/>
            </w:tcBorders>
            <w:shd w:val="clear" w:color="auto" w:fill="auto"/>
            <w:hideMark/>
          </w:tcPr>
          <w:p w14:paraId="54AC54F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○低公害車等の導入助成</w:t>
            </w:r>
          </w:p>
          <w:p w14:paraId="724427F2"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・次世代自動車（CNGトラック・バス、ハイブリッド自動車）導入等に対して、地方公共団体等と協調補助</w:t>
            </w:r>
          </w:p>
          <w:p w14:paraId="3BBD732A" w14:textId="1AA83D72" w:rsidR="003A16BA" w:rsidRPr="003A16BA" w:rsidRDefault="003A16BA" w:rsidP="003A16BA">
            <w:pPr>
              <w:widowControl/>
              <w:spacing w:line="240" w:lineRule="exact"/>
              <w:ind w:leftChars="100" w:left="210"/>
              <w:rPr>
                <w:rFonts w:asciiTheme="minorEastAsia" w:eastAsiaTheme="minorEastAsia" w:hAnsiTheme="minorEastAsia"/>
                <w:color w:val="000000" w:themeColor="text1"/>
                <w:sz w:val="18"/>
                <w:szCs w:val="18"/>
              </w:rPr>
            </w:pPr>
            <w:r w:rsidRPr="003A16BA">
              <w:rPr>
                <w:rFonts w:asciiTheme="minorEastAsia" w:eastAsiaTheme="minorEastAsia" w:hAnsiTheme="minorEastAsia" w:hint="eastAsia"/>
                <w:color w:val="000000" w:themeColor="text1"/>
                <w:sz w:val="18"/>
                <w:szCs w:val="18"/>
              </w:rPr>
              <w:t>「電気自動車バス・タクシー・トラック、プラグインハイブリッドバス・タクシー及び超小型モビリティ等の導入促進」事業の公募</w:t>
            </w:r>
          </w:p>
        </w:tc>
        <w:tc>
          <w:tcPr>
            <w:tcW w:w="708" w:type="dxa"/>
            <w:tcBorders>
              <w:top w:val="nil"/>
              <w:left w:val="nil"/>
              <w:bottom w:val="single" w:sz="4" w:space="0" w:color="auto"/>
              <w:right w:val="single" w:sz="4" w:space="0" w:color="auto"/>
            </w:tcBorders>
            <w:shd w:val="clear" w:color="auto" w:fill="auto"/>
            <w:hideMark/>
          </w:tcPr>
          <w:p w14:paraId="43FE38AE" w14:textId="77777777" w:rsidR="003A16BA" w:rsidRPr="003A16BA" w:rsidRDefault="003A16BA" w:rsidP="003A16BA">
            <w:pPr>
              <w:widowControl/>
              <w:spacing w:line="240" w:lineRule="exact"/>
              <w:jc w:val="lef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p w14:paraId="0AD1480D" w14:textId="77777777" w:rsidR="003A16BA" w:rsidRPr="003A16BA" w:rsidRDefault="003A16BA" w:rsidP="003A16BA">
            <w:pPr>
              <w:widowControl/>
              <w:spacing w:line="240" w:lineRule="exact"/>
              <w:jc w:val="left"/>
              <w:rPr>
                <w:rFonts w:ascii="ＭＳ 明朝" w:hAnsi="ＭＳ 明朝" w:cs="ＭＳ Ｐゴシック"/>
                <w:color w:val="000000" w:themeColor="text1"/>
                <w:kern w:val="0"/>
                <w:sz w:val="18"/>
                <w:szCs w:val="18"/>
              </w:rPr>
            </w:pPr>
            <w:r w:rsidRPr="003A16BA">
              <w:rPr>
                <w:rFonts w:ascii="ＭＳ 明朝" w:hAnsi="ＭＳ 明朝" w:cs="ＭＳ Ｐゴシック"/>
                <w:color w:val="000000" w:themeColor="text1"/>
                <w:kern w:val="0"/>
                <w:sz w:val="18"/>
                <w:szCs w:val="18"/>
              </w:rPr>
              <w:t>事業</w:t>
            </w:r>
            <w:r w:rsidRPr="003A16BA">
              <w:rPr>
                <w:rFonts w:ascii="ＭＳ 明朝" w:hAnsi="ＭＳ 明朝" w:cs="ＭＳ Ｐゴシック" w:hint="eastAsia"/>
                <w:color w:val="000000" w:themeColor="text1"/>
                <w:kern w:val="0"/>
                <w:sz w:val="18"/>
                <w:szCs w:val="18"/>
              </w:rPr>
              <w:t>Ⅰ</w:t>
            </w:r>
          </w:p>
          <w:p w14:paraId="19C5D039" w14:textId="77777777" w:rsidR="003A16BA" w:rsidRPr="003A16BA" w:rsidRDefault="003A16BA" w:rsidP="003A16BA">
            <w:pPr>
              <w:widowControl/>
              <w:spacing w:line="240" w:lineRule="exact"/>
              <w:jc w:val="left"/>
              <w:rPr>
                <w:rFonts w:ascii="ＭＳ 明朝" w:hAnsi="ＭＳ 明朝" w:cs="ＭＳ Ｐゴシック"/>
                <w:color w:val="000000" w:themeColor="text1"/>
                <w:kern w:val="0"/>
                <w:sz w:val="18"/>
                <w:szCs w:val="18"/>
              </w:rPr>
            </w:pPr>
            <w:r w:rsidRPr="003A16BA">
              <w:rPr>
                <w:rFonts w:ascii="ＭＳ 明朝" w:hAnsi="ＭＳ 明朝" w:cs="ＭＳ Ｐゴシック"/>
                <w:color w:val="000000" w:themeColor="text1"/>
                <w:kern w:val="0"/>
                <w:sz w:val="18"/>
                <w:szCs w:val="18"/>
              </w:rPr>
              <w:t>4.6～4.22</w:t>
            </w:r>
          </w:p>
          <w:p w14:paraId="54D1E8B5" w14:textId="77777777" w:rsidR="003A16BA" w:rsidRPr="003A16BA" w:rsidRDefault="003A16BA" w:rsidP="003A16BA">
            <w:pPr>
              <w:widowControl/>
              <w:spacing w:line="240" w:lineRule="exact"/>
              <w:jc w:val="left"/>
              <w:rPr>
                <w:rFonts w:ascii="ＭＳ 明朝" w:hAnsi="ＭＳ 明朝" w:cs="ＭＳ Ｐゴシック"/>
                <w:color w:val="000000" w:themeColor="text1"/>
                <w:kern w:val="0"/>
                <w:sz w:val="18"/>
                <w:szCs w:val="18"/>
              </w:rPr>
            </w:pPr>
            <w:r w:rsidRPr="003A16BA">
              <w:rPr>
                <w:rFonts w:ascii="ＭＳ 明朝" w:hAnsi="ＭＳ 明朝" w:cs="ＭＳ Ｐゴシック"/>
                <w:color w:val="000000" w:themeColor="text1"/>
                <w:kern w:val="0"/>
                <w:sz w:val="18"/>
                <w:szCs w:val="18"/>
              </w:rPr>
              <w:t>事業Ⅱ・Ⅲ</w:t>
            </w:r>
          </w:p>
          <w:p w14:paraId="39ECD018" w14:textId="440DEE77" w:rsidR="003A16BA" w:rsidRPr="003A16BA" w:rsidRDefault="003A16BA" w:rsidP="003A16BA">
            <w:pPr>
              <w:widowControl/>
              <w:spacing w:line="240" w:lineRule="exact"/>
              <w:jc w:val="left"/>
              <w:rPr>
                <w:rFonts w:ascii="ＭＳ 明朝" w:hAnsi="ＭＳ 明朝" w:cs="ＭＳ Ｐゴシック"/>
                <w:color w:val="000000" w:themeColor="text1"/>
                <w:kern w:val="0"/>
                <w:sz w:val="18"/>
                <w:szCs w:val="18"/>
              </w:rPr>
            </w:pPr>
            <w:r w:rsidRPr="003A16BA">
              <w:rPr>
                <w:rFonts w:ascii="ＭＳ 明朝" w:hAnsi="ＭＳ 明朝" w:cs="ＭＳ Ｐゴシック"/>
                <w:color w:val="000000" w:themeColor="text1"/>
                <w:kern w:val="0"/>
                <w:sz w:val="18"/>
                <w:szCs w:val="18"/>
              </w:rPr>
              <w:t>9.1～9.18</w:t>
            </w:r>
          </w:p>
        </w:tc>
        <w:tc>
          <w:tcPr>
            <w:tcW w:w="1155" w:type="dxa"/>
            <w:tcBorders>
              <w:top w:val="nil"/>
              <w:left w:val="nil"/>
              <w:bottom w:val="single" w:sz="4" w:space="0" w:color="auto"/>
              <w:right w:val="single" w:sz="4" w:space="0" w:color="auto"/>
            </w:tcBorders>
            <w:shd w:val="clear" w:color="auto" w:fill="auto"/>
            <w:hideMark/>
          </w:tcPr>
          <w:p w14:paraId="4CF80D6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路線バス事業者、トラック運送事業者、タクシー事業者、リース事業者</w:t>
            </w:r>
          </w:p>
          <w:p w14:paraId="6327C6D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地方自治体等</w:t>
            </w:r>
          </w:p>
        </w:tc>
        <w:tc>
          <w:tcPr>
            <w:tcW w:w="2100" w:type="dxa"/>
            <w:tcBorders>
              <w:top w:val="nil"/>
              <w:left w:val="nil"/>
              <w:bottom w:val="single" w:sz="4" w:space="0" w:color="auto"/>
              <w:right w:val="single" w:sz="4" w:space="0" w:color="auto"/>
            </w:tcBorders>
            <w:shd w:val="clear" w:color="auto" w:fill="auto"/>
            <w:hideMark/>
          </w:tcPr>
          <w:p w14:paraId="08051C4D" w14:textId="77777777" w:rsidR="003A16BA" w:rsidRPr="003A16BA" w:rsidRDefault="003A16BA" w:rsidP="003A16BA">
            <w:pPr>
              <w:widowControl/>
              <w:spacing w:line="20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大阪府、各市町村、(一社)大阪バス協会、(一社)大阪府トラック協会、(一社)大阪タクシー協会等</w:t>
            </w:r>
          </w:p>
        </w:tc>
        <w:tc>
          <w:tcPr>
            <w:tcW w:w="941" w:type="dxa"/>
            <w:tcBorders>
              <w:top w:val="nil"/>
              <w:left w:val="nil"/>
              <w:bottom w:val="single" w:sz="4" w:space="0" w:color="auto"/>
              <w:right w:val="single" w:sz="4" w:space="0" w:color="auto"/>
            </w:tcBorders>
            <w:shd w:val="clear" w:color="auto" w:fill="auto"/>
            <w:hideMark/>
          </w:tcPr>
          <w:p w14:paraId="471B6DCB"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p w14:paraId="024FEAF4" w14:textId="77777777" w:rsidR="003A16BA" w:rsidRPr="003A16BA" w:rsidRDefault="003A16BA" w:rsidP="003A16BA">
            <w:pPr>
              <w:widowControl/>
              <w:spacing w:line="20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(今年度も同様に低公害車等の導入助成</w:t>
            </w:r>
            <w:r w:rsidRPr="003A16BA">
              <w:rPr>
                <w:rFonts w:ascii="ＭＳ 明朝" w:hAnsi="ＭＳ 明朝" w:cs="ＭＳ Ｐゴシック" w:hint="eastAsia"/>
                <w:color w:val="000000" w:themeColor="text1"/>
                <w:kern w:val="0"/>
                <w:sz w:val="16"/>
                <w:szCs w:val="18"/>
              </w:rPr>
              <w:br/>
              <w:t>・次世代自動車導入等に対して補助）</w:t>
            </w:r>
          </w:p>
        </w:tc>
      </w:tr>
      <w:tr w:rsidR="003A16BA" w:rsidRPr="003A16BA" w14:paraId="58BF898C" w14:textId="77777777" w:rsidTr="00BC4BA3">
        <w:trPr>
          <w:trHeight w:val="270"/>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2B4E9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近畿地方環境事務所</w:t>
            </w:r>
          </w:p>
        </w:tc>
        <w:tc>
          <w:tcPr>
            <w:tcW w:w="4151" w:type="dxa"/>
            <w:tcBorders>
              <w:top w:val="single" w:sz="4" w:space="0" w:color="auto"/>
              <w:left w:val="nil"/>
              <w:right w:val="single" w:sz="4" w:space="0" w:color="auto"/>
            </w:tcBorders>
            <w:shd w:val="clear" w:color="auto" w:fill="auto"/>
            <w:hideMark/>
          </w:tcPr>
          <w:p w14:paraId="65738CFD"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○公用車へのエコカーの導入推進</w:t>
            </w:r>
          </w:p>
        </w:tc>
        <w:tc>
          <w:tcPr>
            <w:tcW w:w="708" w:type="dxa"/>
            <w:tcBorders>
              <w:top w:val="single" w:sz="4" w:space="0" w:color="auto"/>
              <w:left w:val="nil"/>
              <w:right w:val="single" w:sz="4" w:space="0" w:color="auto"/>
            </w:tcBorders>
            <w:shd w:val="clear" w:color="auto" w:fill="auto"/>
            <w:hideMark/>
          </w:tcPr>
          <w:p w14:paraId="1CF4A95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single" w:sz="4" w:space="0" w:color="auto"/>
              <w:left w:val="nil"/>
              <w:right w:val="single" w:sz="4" w:space="0" w:color="auto"/>
            </w:tcBorders>
            <w:shd w:val="clear" w:color="auto" w:fill="auto"/>
          </w:tcPr>
          <w:p w14:paraId="711149D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tcBorders>
              <w:top w:val="single" w:sz="4" w:space="0" w:color="auto"/>
              <w:left w:val="nil"/>
              <w:right w:val="single" w:sz="4" w:space="0" w:color="auto"/>
            </w:tcBorders>
            <w:shd w:val="clear" w:color="auto" w:fill="auto"/>
          </w:tcPr>
          <w:p w14:paraId="3F4BACA1"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tc>
        <w:tc>
          <w:tcPr>
            <w:tcW w:w="941" w:type="dxa"/>
            <w:tcBorders>
              <w:top w:val="single" w:sz="4" w:space="0" w:color="auto"/>
              <w:left w:val="nil"/>
              <w:right w:val="single" w:sz="4" w:space="0" w:color="auto"/>
            </w:tcBorders>
            <w:shd w:val="clear" w:color="auto" w:fill="auto"/>
            <w:hideMark/>
          </w:tcPr>
          <w:p w14:paraId="552A746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275AB883" w14:textId="77777777" w:rsidTr="00BC4BA3">
        <w:trPr>
          <w:trHeight w:val="270"/>
          <w:jc w:val="center"/>
        </w:trPr>
        <w:tc>
          <w:tcPr>
            <w:tcW w:w="1040" w:type="dxa"/>
            <w:vMerge/>
            <w:tcBorders>
              <w:left w:val="single" w:sz="4" w:space="0" w:color="auto"/>
              <w:bottom w:val="single" w:sz="4" w:space="0" w:color="auto"/>
              <w:right w:val="single" w:sz="4" w:space="0" w:color="auto"/>
            </w:tcBorders>
            <w:shd w:val="clear" w:color="auto" w:fill="auto"/>
            <w:hideMark/>
          </w:tcPr>
          <w:p w14:paraId="470CB7AB"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right w:val="single" w:sz="4" w:space="0" w:color="auto"/>
            </w:tcBorders>
            <w:shd w:val="clear" w:color="auto" w:fill="auto"/>
            <w:hideMark/>
          </w:tcPr>
          <w:p w14:paraId="4DEF05F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○原則、公共交通機関による通勤の実施</w:t>
            </w:r>
          </w:p>
        </w:tc>
        <w:tc>
          <w:tcPr>
            <w:tcW w:w="708" w:type="dxa"/>
            <w:tcBorders>
              <w:top w:val="nil"/>
              <w:left w:val="nil"/>
              <w:right w:val="single" w:sz="4" w:space="0" w:color="auto"/>
            </w:tcBorders>
            <w:shd w:val="clear" w:color="auto" w:fill="auto"/>
            <w:hideMark/>
          </w:tcPr>
          <w:p w14:paraId="65C4D5A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nil"/>
              <w:left w:val="nil"/>
              <w:right w:val="single" w:sz="4" w:space="0" w:color="auto"/>
            </w:tcBorders>
            <w:shd w:val="clear" w:color="auto" w:fill="auto"/>
          </w:tcPr>
          <w:p w14:paraId="4B46653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tcBorders>
              <w:top w:val="nil"/>
              <w:left w:val="nil"/>
              <w:right w:val="single" w:sz="4" w:space="0" w:color="auto"/>
            </w:tcBorders>
            <w:shd w:val="clear" w:color="auto" w:fill="auto"/>
          </w:tcPr>
          <w:p w14:paraId="66A5526E"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tc>
        <w:tc>
          <w:tcPr>
            <w:tcW w:w="941" w:type="dxa"/>
            <w:tcBorders>
              <w:top w:val="nil"/>
              <w:left w:val="nil"/>
              <w:right w:val="single" w:sz="4" w:space="0" w:color="auto"/>
            </w:tcBorders>
            <w:shd w:val="clear" w:color="auto" w:fill="auto"/>
            <w:hideMark/>
          </w:tcPr>
          <w:p w14:paraId="6F583E4B"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6AA8E42A" w14:textId="77777777" w:rsidTr="00030F85">
        <w:trPr>
          <w:trHeight w:val="60"/>
          <w:jc w:val="center"/>
        </w:trPr>
        <w:tc>
          <w:tcPr>
            <w:tcW w:w="1040" w:type="dxa"/>
            <w:vMerge/>
            <w:tcBorders>
              <w:left w:val="single" w:sz="4" w:space="0" w:color="auto"/>
              <w:bottom w:val="single" w:sz="4" w:space="0" w:color="auto"/>
              <w:right w:val="single" w:sz="4" w:space="0" w:color="auto"/>
            </w:tcBorders>
            <w:shd w:val="clear" w:color="auto" w:fill="auto"/>
            <w:hideMark/>
          </w:tcPr>
          <w:p w14:paraId="5E653767"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single" w:sz="4" w:space="0" w:color="auto"/>
              <w:right w:val="single" w:sz="4" w:space="0" w:color="auto"/>
            </w:tcBorders>
            <w:shd w:val="clear" w:color="auto" w:fill="auto"/>
          </w:tcPr>
          <w:p w14:paraId="6C0B6500" w14:textId="3E1B81A5"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○温暖化対策の国民運動「COOL CHOICE（＝賢い選択）」で提唱している、エコドライブ、エコカーへの買換え、公共交通機関の利用促進等をウェブサイトにより推進</w:t>
            </w:r>
          </w:p>
        </w:tc>
        <w:tc>
          <w:tcPr>
            <w:tcW w:w="708" w:type="dxa"/>
            <w:tcBorders>
              <w:top w:val="nil"/>
              <w:left w:val="nil"/>
              <w:bottom w:val="single" w:sz="4" w:space="0" w:color="auto"/>
              <w:right w:val="single" w:sz="4" w:space="0" w:color="auto"/>
            </w:tcBorders>
            <w:shd w:val="clear" w:color="auto" w:fill="auto"/>
          </w:tcPr>
          <w:p w14:paraId="0C2E912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nil"/>
              <w:left w:val="nil"/>
              <w:bottom w:val="single" w:sz="4" w:space="0" w:color="auto"/>
              <w:right w:val="single" w:sz="4" w:space="0" w:color="auto"/>
            </w:tcBorders>
            <w:shd w:val="clear" w:color="auto" w:fill="auto"/>
          </w:tcPr>
          <w:p w14:paraId="7182A0F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府民</w:t>
            </w:r>
          </w:p>
        </w:tc>
        <w:tc>
          <w:tcPr>
            <w:tcW w:w="2100" w:type="dxa"/>
            <w:tcBorders>
              <w:top w:val="nil"/>
              <w:left w:val="nil"/>
              <w:bottom w:val="single" w:sz="4" w:space="0" w:color="auto"/>
              <w:right w:val="single" w:sz="4" w:space="0" w:color="auto"/>
            </w:tcBorders>
            <w:shd w:val="clear" w:color="auto" w:fill="auto"/>
          </w:tcPr>
          <w:p w14:paraId="3B66E95F"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tc>
        <w:tc>
          <w:tcPr>
            <w:tcW w:w="941" w:type="dxa"/>
            <w:tcBorders>
              <w:top w:val="nil"/>
              <w:left w:val="nil"/>
              <w:bottom w:val="single" w:sz="4" w:space="0" w:color="auto"/>
              <w:right w:val="single" w:sz="4" w:space="0" w:color="auto"/>
            </w:tcBorders>
            <w:shd w:val="clear" w:color="auto" w:fill="auto"/>
          </w:tcPr>
          <w:p w14:paraId="7613A4D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4FB88ED0" w14:textId="77777777" w:rsidTr="00030F85">
        <w:trPr>
          <w:trHeight w:val="130"/>
          <w:jc w:val="center"/>
        </w:trPr>
        <w:tc>
          <w:tcPr>
            <w:tcW w:w="1040" w:type="dxa"/>
            <w:vMerge w:val="restart"/>
            <w:tcBorders>
              <w:top w:val="single" w:sz="4" w:space="0" w:color="auto"/>
              <w:left w:val="single" w:sz="4" w:space="0" w:color="auto"/>
              <w:right w:val="single" w:sz="4" w:space="0" w:color="auto"/>
            </w:tcBorders>
            <w:shd w:val="clear" w:color="auto" w:fill="auto"/>
            <w:hideMark/>
          </w:tcPr>
          <w:p w14:paraId="6C46017D"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大阪軽自動車協会</w:t>
            </w:r>
          </w:p>
          <w:p w14:paraId="54B3F74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single" w:sz="4" w:space="0" w:color="auto"/>
              <w:left w:val="nil"/>
              <w:right w:val="single" w:sz="4" w:space="0" w:color="auto"/>
            </w:tcBorders>
            <w:shd w:val="clear" w:color="auto" w:fill="auto"/>
            <w:hideMark/>
          </w:tcPr>
          <w:p w14:paraId="1721EA69" w14:textId="7A6ABDF6"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○不正改造を排除する運動の実施</w:t>
            </w:r>
          </w:p>
        </w:tc>
        <w:tc>
          <w:tcPr>
            <w:tcW w:w="708" w:type="dxa"/>
            <w:tcBorders>
              <w:top w:val="single" w:sz="4" w:space="0" w:color="auto"/>
              <w:left w:val="nil"/>
              <w:right w:val="single" w:sz="4" w:space="0" w:color="auto"/>
            </w:tcBorders>
            <w:shd w:val="clear" w:color="auto" w:fill="auto"/>
            <w:hideMark/>
          </w:tcPr>
          <w:p w14:paraId="0B2A778B" w14:textId="5DFFCCD4"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６月</w:t>
            </w:r>
          </w:p>
        </w:tc>
        <w:tc>
          <w:tcPr>
            <w:tcW w:w="1155" w:type="dxa"/>
            <w:vMerge w:val="restart"/>
            <w:tcBorders>
              <w:top w:val="single" w:sz="4" w:space="0" w:color="auto"/>
              <w:left w:val="nil"/>
              <w:right w:val="single" w:sz="4" w:space="0" w:color="auto"/>
            </w:tcBorders>
            <w:shd w:val="clear" w:color="auto" w:fill="auto"/>
            <w:hideMark/>
          </w:tcPr>
          <w:p w14:paraId="7738C837" w14:textId="4722C62B"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協会会員</w:t>
            </w:r>
          </w:p>
        </w:tc>
        <w:tc>
          <w:tcPr>
            <w:tcW w:w="2100" w:type="dxa"/>
            <w:vMerge w:val="restart"/>
            <w:tcBorders>
              <w:top w:val="single" w:sz="4" w:space="0" w:color="auto"/>
              <w:left w:val="nil"/>
              <w:right w:val="single" w:sz="4" w:space="0" w:color="auto"/>
            </w:tcBorders>
            <w:shd w:val="clear" w:color="auto" w:fill="auto"/>
            <w:hideMark/>
          </w:tcPr>
          <w:p w14:paraId="5865D313"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tc>
        <w:tc>
          <w:tcPr>
            <w:tcW w:w="941" w:type="dxa"/>
            <w:vMerge w:val="restart"/>
            <w:tcBorders>
              <w:top w:val="single" w:sz="4" w:space="0" w:color="auto"/>
              <w:left w:val="nil"/>
              <w:right w:val="single" w:sz="4" w:space="0" w:color="auto"/>
            </w:tcBorders>
            <w:shd w:val="clear" w:color="auto" w:fill="auto"/>
            <w:hideMark/>
          </w:tcPr>
          <w:p w14:paraId="48B480A8" w14:textId="0D1D684B"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17507FEB" w14:textId="77777777" w:rsidTr="00030F85">
        <w:trPr>
          <w:trHeight w:val="130"/>
          <w:jc w:val="center"/>
        </w:trPr>
        <w:tc>
          <w:tcPr>
            <w:tcW w:w="1040" w:type="dxa"/>
            <w:vMerge/>
            <w:tcBorders>
              <w:top w:val="single" w:sz="4" w:space="0" w:color="auto"/>
              <w:left w:val="single" w:sz="4" w:space="0" w:color="auto"/>
              <w:right w:val="single" w:sz="4" w:space="0" w:color="auto"/>
            </w:tcBorders>
            <w:shd w:val="clear" w:color="auto" w:fill="auto"/>
          </w:tcPr>
          <w:p w14:paraId="764B9CF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left w:val="nil"/>
              <w:bottom w:val="nil"/>
              <w:right w:val="single" w:sz="4" w:space="0" w:color="auto"/>
            </w:tcBorders>
            <w:shd w:val="clear" w:color="auto" w:fill="auto"/>
          </w:tcPr>
          <w:p w14:paraId="4DD1ED60" w14:textId="50AA8944" w:rsidR="003A16BA" w:rsidRPr="003A16BA" w:rsidRDefault="003A16BA" w:rsidP="003A16BA">
            <w:pPr>
              <w:widowControl/>
              <w:spacing w:line="240" w:lineRule="exact"/>
              <w:rPr>
                <w:rFonts w:asciiTheme="minorEastAsia" w:eastAsiaTheme="minorEastAsia" w:hAnsiTheme="minorEastAsia" w:cs="ＭＳ Ｐゴシック"/>
                <w:color w:val="000000" w:themeColor="text1"/>
                <w:kern w:val="0"/>
                <w:sz w:val="18"/>
                <w:szCs w:val="18"/>
              </w:rPr>
            </w:pPr>
            <w:r w:rsidRPr="003A16BA">
              <w:rPr>
                <w:rFonts w:asciiTheme="minorEastAsia" w:eastAsiaTheme="minorEastAsia" w:hAnsiTheme="minorEastAsia" w:cs="ＭＳ Ｐゴシック" w:hint="eastAsia"/>
                <w:color w:val="000000" w:themeColor="text1"/>
                <w:kern w:val="0"/>
                <w:sz w:val="18"/>
                <w:szCs w:val="18"/>
              </w:rPr>
              <w:t>○ラジオ番組による広報</w:t>
            </w:r>
          </w:p>
        </w:tc>
        <w:tc>
          <w:tcPr>
            <w:tcW w:w="708" w:type="dxa"/>
            <w:tcBorders>
              <w:left w:val="nil"/>
              <w:bottom w:val="nil"/>
              <w:right w:val="single" w:sz="4" w:space="0" w:color="auto"/>
            </w:tcBorders>
            <w:shd w:val="clear" w:color="auto" w:fill="auto"/>
          </w:tcPr>
          <w:p w14:paraId="098C4B87" w14:textId="74B1DC15"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適宜</w:t>
            </w:r>
          </w:p>
        </w:tc>
        <w:tc>
          <w:tcPr>
            <w:tcW w:w="1155" w:type="dxa"/>
            <w:vMerge/>
            <w:tcBorders>
              <w:top w:val="single" w:sz="4" w:space="0" w:color="auto"/>
              <w:left w:val="nil"/>
              <w:right w:val="single" w:sz="4" w:space="0" w:color="auto"/>
            </w:tcBorders>
            <w:shd w:val="clear" w:color="auto" w:fill="auto"/>
          </w:tcPr>
          <w:p w14:paraId="663A30BD"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vMerge/>
            <w:tcBorders>
              <w:top w:val="single" w:sz="4" w:space="0" w:color="auto"/>
              <w:left w:val="nil"/>
              <w:right w:val="single" w:sz="4" w:space="0" w:color="auto"/>
            </w:tcBorders>
            <w:shd w:val="clear" w:color="auto" w:fill="auto"/>
          </w:tcPr>
          <w:p w14:paraId="616CB36D"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tc>
        <w:tc>
          <w:tcPr>
            <w:tcW w:w="941" w:type="dxa"/>
            <w:vMerge/>
            <w:tcBorders>
              <w:top w:val="single" w:sz="4" w:space="0" w:color="auto"/>
              <w:left w:val="nil"/>
              <w:right w:val="single" w:sz="4" w:space="0" w:color="auto"/>
            </w:tcBorders>
            <w:shd w:val="clear" w:color="auto" w:fill="auto"/>
          </w:tcPr>
          <w:p w14:paraId="222C449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r>
      <w:tr w:rsidR="003A16BA" w:rsidRPr="003A16BA" w14:paraId="334D28A7" w14:textId="77777777" w:rsidTr="000600A0">
        <w:trPr>
          <w:trHeight w:val="80"/>
          <w:jc w:val="center"/>
        </w:trPr>
        <w:tc>
          <w:tcPr>
            <w:tcW w:w="1040" w:type="dxa"/>
            <w:vMerge/>
            <w:tcBorders>
              <w:left w:val="single" w:sz="4" w:space="0" w:color="auto"/>
              <w:right w:val="single" w:sz="4" w:space="0" w:color="auto"/>
            </w:tcBorders>
            <w:shd w:val="clear" w:color="auto" w:fill="auto"/>
            <w:hideMark/>
          </w:tcPr>
          <w:p w14:paraId="06482827"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nil"/>
              <w:right w:val="single" w:sz="4" w:space="0" w:color="auto"/>
            </w:tcBorders>
            <w:shd w:val="clear" w:color="auto" w:fill="auto"/>
            <w:hideMark/>
          </w:tcPr>
          <w:p w14:paraId="1939021D" w14:textId="53F542EC"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○自動車環境対策の啓発</w:t>
            </w:r>
          </w:p>
        </w:tc>
        <w:tc>
          <w:tcPr>
            <w:tcW w:w="708" w:type="dxa"/>
            <w:tcBorders>
              <w:top w:val="nil"/>
              <w:left w:val="nil"/>
              <w:bottom w:val="nil"/>
              <w:right w:val="single" w:sz="4" w:space="0" w:color="auto"/>
            </w:tcBorders>
            <w:shd w:val="clear" w:color="auto" w:fill="auto"/>
            <w:hideMark/>
          </w:tcPr>
          <w:p w14:paraId="3B12D0E0" w14:textId="66C55F21"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vMerge/>
            <w:tcBorders>
              <w:left w:val="nil"/>
              <w:right w:val="single" w:sz="4" w:space="0" w:color="auto"/>
            </w:tcBorders>
            <w:shd w:val="clear" w:color="auto" w:fill="auto"/>
            <w:hideMark/>
          </w:tcPr>
          <w:p w14:paraId="5BE40002"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2100" w:type="dxa"/>
            <w:vMerge/>
            <w:tcBorders>
              <w:left w:val="nil"/>
              <w:right w:val="single" w:sz="4" w:space="0" w:color="auto"/>
            </w:tcBorders>
            <w:shd w:val="clear" w:color="auto" w:fill="auto"/>
            <w:hideMark/>
          </w:tcPr>
          <w:p w14:paraId="54E13660" w14:textId="77777777" w:rsidR="003A16BA" w:rsidRPr="003A16BA" w:rsidRDefault="003A16BA" w:rsidP="003A16BA">
            <w:pPr>
              <w:spacing w:line="240" w:lineRule="exact"/>
              <w:rPr>
                <w:rFonts w:ascii="ＭＳ 明朝" w:hAnsi="ＭＳ 明朝" w:cs="ＭＳ Ｐゴシック"/>
                <w:color w:val="000000" w:themeColor="text1"/>
                <w:kern w:val="0"/>
                <w:sz w:val="16"/>
                <w:szCs w:val="18"/>
              </w:rPr>
            </w:pPr>
          </w:p>
        </w:tc>
        <w:tc>
          <w:tcPr>
            <w:tcW w:w="941" w:type="dxa"/>
            <w:vMerge/>
            <w:tcBorders>
              <w:left w:val="nil"/>
              <w:right w:val="single" w:sz="4" w:space="0" w:color="auto"/>
            </w:tcBorders>
            <w:shd w:val="clear" w:color="auto" w:fill="auto"/>
            <w:hideMark/>
          </w:tcPr>
          <w:p w14:paraId="5EEFDF0F"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r>
      <w:tr w:rsidR="003A16BA" w:rsidRPr="003A16BA" w14:paraId="3B1BA9A9" w14:textId="77777777" w:rsidTr="000600A0">
        <w:trPr>
          <w:trHeight w:val="135"/>
          <w:jc w:val="center"/>
        </w:trPr>
        <w:tc>
          <w:tcPr>
            <w:tcW w:w="1040" w:type="dxa"/>
            <w:vMerge/>
            <w:tcBorders>
              <w:left w:val="single" w:sz="4" w:space="0" w:color="auto"/>
              <w:right w:val="single" w:sz="4" w:space="0" w:color="auto"/>
            </w:tcBorders>
            <w:shd w:val="clear" w:color="auto" w:fill="auto"/>
            <w:hideMark/>
          </w:tcPr>
          <w:p w14:paraId="321D5F38"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nil"/>
              <w:right w:val="single" w:sz="4" w:space="0" w:color="auto"/>
            </w:tcBorders>
            <w:shd w:val="clear" w:color="auto" w:fill="auto"/>
            <w:hideMark/>
          </w:tcPr>
          <w:p w14:paraId="2BDAA4F0" w14:textId="620CC430"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○自動車点検整備推進運動の実施</w:t>
            </w:r>
          </w:p>
        </w:tc>
        <w:tc>
          <w:tcPr>
            <w:tcW w:w="708" w:type="dxa"/>
            <w:tcBorders>
              <w:top w:val="nil"/>
              <w:left w:val="nil"/>
              <w:bottom w:val="nil"/>
              <w:right w:val="single" w:sz="4" w:space="0" w:color="auto"/>
            </w:tcBorders>
            <w:shd w:val="clear" w:color="auto" w:fill="auto"/>
            <w:hideMark/>
          </w:tcPr>
          <w:p w14:paraId="7DF64A80" w14:textId="60BCEBB5"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９～10月</w:t>
            </w:r>
          </w:p>
        </w:tc>
        <w:tc>
          <w:tcPr>
            <w:tcW w:w="1155" w:type="dxa"/>
            <w:vMerge/>
            <w:tcBorders>
              <w:left w:val="nil"/>
              <w:right w:val="single" w:sz="4" w:space="0" w:color="auto"/>
            </w:tcBorders>
            <w:shd w:val="clear" w:color="auto" w:fill="auto"/>
            <w:hideMark/>
          </w:tcPr>
          <w:p w14:paraId="6C94FCFE"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2100" w:type="dxa"/>
            <w:vMerge/>
            <w:tcBorders>
              <w:left w:val="nil"/>
              <w:right w:val="single" w:sz="4" w:space="0" w:color="auto"/>
            </w:tcBorders>
            <w:shd w:val="clear" w:color="auto" w:fill="auto"/>
            <w:hideMark/>
          </w:tcPr>
          <w:p w14:paraId="2ABA9D14" w14:textId="77777777" w:rsidR="003A16BA" w:rsidRPr="003A16BA" w:rsidRDefault="003A16BA" w:rsidP="003A16BA">
            <w:pPr>
              <w:spacing w:line="240" w:lineRule="exact"/>
              <w:rPr>
                <w:rFonts w:ascii="ＭＳ 明朝" w:hAnsi="ＭＳ 明朝" w:cs="ＭＳ Ｐゴシック"/>
                <w:color w:val="000000" w:themeColor="text1"/>
                <w:kern w:val="0"/>
                <w:sz w:val="16"/>
                <w:szCs w:val="18"/>
              </w:rPr>
            </w:pPr>
          </w:p>
        </w:tc>
        <w:tc>
          <w:tcPr>
            <w:tcW w:w="941" w:type="dxa"/>
            <w:vMerge/>
            <w:tcBorders>
              <w:left w:val="nil"/>
              <w:right w:val="single" w:sz="4" w:space="0" w:color="auto"/>
            </w:tcBorders>
            <w:shd w:val="clear" w:color="auto" w:fill="auto"/>
            <w:hideMark/>
          </w:tcPr>
          <w:p w14:paraId="5428C508"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r>
      <w:tr w:rsidR="003A16BA" w:rsidRPr="003A16BA" w14:paraId="4E1E75D9" w14:textId="77777777" w:rsidTr="000600A0">
        <w:trPr>
          <w:trHeight w:val="215"/>
          <w:jc w:val="center"/>
        </w:trPr>
        <w:tc>
          <w:tcPr>
            <w:tcW w:w="1040" w:type="dxa"/>
            <w:vMerge/>
            <w:tcBorders>
              <w:left w:val="single" w:sz="4" w:space="0" w:color="auto"/>
              <w:bottom w:val="single" w:sz="4" w:space="0" w:color="auto"/>
              <w:right w:val="single" w:sz="4" w:space="0" w:color="auto"/>
            </w:tcBorders>
            <w:shd w:val="clear" w:color="auto" w:fill="auto"/>
            <w:hideMark/>
          </w:tcPr>
          <w:p w14:paraId="2F48857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single" w:sz="4" w:space="0" w:color="auto"/>
              <w:right w:val="single" w:sz="4" w:space="0" w:color="auto"/>
            </w:tcBorders>
            <w:shd w:val="clear" w:color="auto" w:fill="auto"/>
            <w:hideMark/>
          </w:tcPr>
          <w:p w14:paraId="1ECF5FA6"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○エコドライブの啓発の実施</w:t>
            </w:r>
          </w:p>
          <w:p w14:paraId="0C362F75" w14:textId="1ECFBB1A"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708" w:type="dxa"/>
            <w:tcBorders>
              <w:top w:val="nil"/>
              <w:left w:val="nil"/>
              <w:bottom w:val="single" w:sz="4" w:space="0" w:color="auto"/>
              <w:right w:val="single" w:sz="4" w:space="0" w:color="auto"/>
            </w:tcBorders>
            <w:shd w:val="clear" w:color="auto" w:fill="auto"/>
            <w:hideMark/>
          </w:tcPr>
          <w:p w14:paraId="15C75893" w14:textId="2DDF4973"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10月</w:t>
            </w:r>
          </w:p>
        </w:tc>
        <w:tc>
          <w:tcPr>
            <w:tcW w:w="1155" w:type="dxa"/>
            <w:vMerge/>
            <w:tcBorders>
              <w:left w:val="nil"/>
              <w:bottom w:val="single" w:sz="4" w:space="0" w:color="auto"/>
              <w:right w:val="single" w:sz="4" w:space="0" w:color="auto"/>
            </w:tcBorders>
            <w:shd w:val="clear" w:color="auto" w:fill="auto"/>
            <w:hideMark/>
          </w:tcPr>
          <w:p w14:paraId="1B9DB44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vMerge/>
            <w:tcBorders>
              <w:left w:val="nil"/>
              <w:bottom w:val="single" w:sz="4" w:space="0" w:color="auto"/>
              <w:right w:val="single" w:sz="4" w:space="0" w:color="auto"/>
            </w:tcBorders>
            <w:shd w:val="clear" w:color="auto" w:fill="auto"/>
            <w:hideMark/>
          </w:tcPr>
          <w:p w14:paraId="0C1AD0F5"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tc>
        <w:tc>
          <w:tcPr>
            <w:tcW w:w="941" w:type="dxa"/>
            <w:vMerge/>
            <w:tcBorders>
              <w:left w:val="nil"/>
              <w:bottom w:val="single" w:sz="4" w:space="0" w:color="auto"/>
              <w:right w:val="single" w:sz="4" w:space="0" w:color="auto"/>
            </w:tcBorders>
            <w:shd w:val="clear" w:color="auto" w:fill="auto"/>
            <w:hideMark/>
          </w:tcPr>
          <w:p w14:paraId="7BCEF87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r>
      <w:tr w:rsidR="003A16BA" w:rsidRPr="003A16BA" w14:paraId="06254448" w14:textId="77777777" w:rsidTr="005D29B3">
        <w:trPr>
          <w:trHeight w:val="1507"/>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9BDB7B"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大阪市環境経営推進協議会</w:t>
            </w:r>
          </w:p>
          <w:p w14:paraId="533FA266"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vMerge w:val="restart"/>
            <w:tcBorders>
              <w:top w:val="single" w:sz="4" w:space="0" w:color="auto"/>
              <w:left w:val="nil"/>
              <w:right w:val="single" w:sz="4" w:space="0" w:color="auto"/>
            </w:tcBorders>
            <w:shd w:val="clear" w:color="auto" w:fill="auto"/>
          </w:tcPr>
          <w:p w14:paraId="7FF3E77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○会員向け情報提供</w:t>
            </w:r>
          </w:p>
          <w:p w14:paraId="4B042DD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オンラインセミナー開催</w:t>
            </w:r>
          </w:p>
          <w:p w14:paraId="7A5EF741" w14:textId="77777777" w:rsidR="003A16BA" w:rsidRPr="003A16BA" w:rsidRDefault="003A16BA" w:rsidP="003A16BA">
            <w:pPr>
              <w:jc w:val="left"/>
              <w:rPr>
                <w:rFonts w:asciiTheme="minorEastAsia" w:eastAsiaTheme="minorEastAsia" w:hAnsiTheme="minorEastAsia" w:cs="ＭＳ Ｐゴシック"/>
                <w:bCs/>
                <w:color w:val="000000" w:themeColor="text1"/>
                <w:kern w:val="0"/>
                <w:sz w:val="18"/>
                <w:szCs w:val="18"/>
              </w:rPr>
            </w:pPr>
            <w:r w:rsidRPr="003A16BA">
              <w:rPr>
                <w:rFonts w:asciiTheme="minorEastAsia" w:eastAsiaTheme="minorEastAsia" w:hAnsiTheme="minorEastAsia" w:hint="eastAsia"/>
                <w:bCs/>
                <w:color w:val="000000" w:themeColor="text1"/>
                <w:sz w:val="18"/>
                <w:szCs w:val="18"/>
              </w:rPr>
              <w:t>『カーボンニュートラルに向けた次世代自動車に関する将来展望』</w:t>
            </w:r>
          </w:p>
          <w:p w14:paraId="16454928" w14:textId="36136C3A" w:rsidR="003A16BA" w:rsidRPr="003A16BA" w:rsidRDefault="003A16BA" w:rsidP="003A16BA">
            <w:pPr>
              <w:widowControl/>
              <w:spacing w:line="240" w:lineRule="exact"/>
              <w:ind w:firstLineChars="300" w:firstLine="540"/>
              <w:rPr>
                <w:rFonts w:ascii="ＭＳ 明朝" w:hAnsi="ＭＳ 明朝"/>
                <w:bCs/>
                <w:color w:val="000000" w:themeColor="text1"/>
                <w:sz w:val="18"/>
                <w:szCs w:val="18"/>
              </w:rPr>
            </w:pPr>
            <w:r w:rsidRPr="003A16BA">
              <w:rPr>
                <w:rStyle w:val="af1"/>
                <w:rFonts w:ascii="ＭＳ 明朝" w:hAnsi="ＭＳ 明朝" w:hint="eastAsia"/>
                <w:b w:val="0"/>
                <w:color w:val="000000" w:themeColor="text1"/>
                <w:sz w:val="18"/>
                <w:szCs w:val="18"/>
              </w:rPr>
              <w:t>講師：大聖泰弘早稲田大学名誉教授</w:t>
            </w:r>
          </w:p>
          <w:p w14:paraId="178AFDC1" w14:textId="489387D9" w:rsidR="003A16BA" w:rsidRPr="003A16BA" w:rsidRDefault="003A16BA" w:rsidP="003A16BA">
            <w:pPr>
              <w:spacing w:line="240" w:lineRule="exact"/>
              <w:rPr>
                <w:rFonts w:ascii="ＭＳ 明朝" w:hAnsi="ＭＳ 明朝"/>
                <w:color w:val="000000" w:themeColor="text1"/>
                <w:sz w:val="18"/>
                <w:szCs w:val="18"/>
              </w:rPr>
            </w:pPr>
            <w:r w:rsidRPr="003A16BA">
              <w:rPr>
                <w:rFonts w:ascii="ＭＳ 明朝" w:hAnsi="ＭＳ 明朝" w:hint="eastAsia"/>
                <w:color w:val="000000" w:themeColor="text1"/>
                <w:sz w:val="18"/>
                <w:szCs w:val="18"/>
              </w:rPr>
              <w:t>○エコアクション２１認証取得支援事業への協賛</w:t>
            </w:r>
          </w:p>
        </w:tc>
        <w:tc>
          <w:tcPr>
            <w:tcW w:w="708" w:type="dxa"/>
            <w:tcBorders>
              <w:top w:val="single" w:sz="4" w:space="0" w:color="auto"/>
              <w:left w:val="nil"/>
              <w:bottom w:val="nil"/>
              <w:right w:val="single" w:sz="4" w:space="0" w:color="auto"/>
            </w:tcBorders>
            <w:shd w:val="clear" w:color="auto" w:fill="auto"/>
          </w:tcPr>
          <w:p w14:paraId="4A35866A" w14:textId="573E9F03"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2月24日</w:t>
            </w:r>
          </w:p>
        </w:tc>
        <w:tc>
          <w:tcPr>
            <w:tcW w:w="1155" w:type="dxa"/>
            <w:tcBorders>
              <w:top w:val="single" w:sz="4" w:space="0" w:color="auto"/>
              <w:left w:val="nil"/>
              <w:bottom w:val="nil"/>
              <w:right w:val="single" w:sz="4" w:space="0" w:color="auto"/>
            </w:tcBorders>
            <w:shd w:val="clear" w:color="auto" w:fill="auto"/>
          </w:tcPr>
          <w:p w14:paraId="45426A7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会員</w:t>
            </w:r>
          </w:p>
          <w:p w14:paraId="02727E48" w14:textId="1FFBA8CF"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（320社）</w:t>
            </w:r>
          </w:p>
        </w:tc>
        <w:tc>
          <w:tcPr>
            <w:tcW w:w="2100" w:type="dxa"/>
            <w:tcBorders>
              <w:top w:val="single" w:sz="4" w:space="0" w:color="auto"/>
              <w:left w:val="nil"/>
              <w:bottom w:val="nil"/>
              <w:right w:val="single" w:sz="4" w:space="0" w:color="auto"/>
            </w:tcBorders>
            <w:shd w:val="clear" w:color="auto" w:fill="auto"/>
          </w:tcPr>
          <w:p w14:paraId="7D63479A" w14:textId="373F5B4A"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hint="eastAsia"/>
                <w:color w:val="000000" w:themeColor="text1"/>
                <w:sz w:val="16"/>
                <w:szCs w:val="16"/>
              </w:rPr>
              <w:t>大阪自動車環境対策推進会議</w:t>
            </w:r>
          </w:p>
        </w:tc>
        <w:tc>
          <w:tcPr>
            <w:tcW w:w="941" w:type="dxa"/>
            <w:tcBorders>
              <w:top w:val="single" w:sz="4" w:space="0" w:color="auto"/>
              <w:left w:val="nil"/>
              <w:bottom w:val="nil"/>
              <w:right w:val="single" w:sz="4" w:space="0" w:color="auto"/>
            </w:tcBorders>
            <w:shd w:val="clear" w:color="auto" w:fill="auto"/>
          </w:tcPr>
          <w:p w14:paraId="64BEC8AB" w14:textId="0865FC0D"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Theme="minorEastAsia" w:eastAsiaTheme="minorEastAsia" w:hAnsiTheme="minorEastAsia" w:cs="ＭＳ Ｐゴシック" w:hint="eastAsia"/>
                <w:color w:val="000000" w:themeColor="text1"/>
                <w:kern w:val="0"/>
                <w:sz w:val="18"/>
                <w:szCs w:val="18"/>
              </w:rPr>
              <w:t>継続</w:t>
            </w:r>
          </w:p>
        </w:tc>
      </w:tr>
      <w:tr w:rsidR="003A16BA" w:rsidRPr="003A16BA" w14:paraId="639788A3" w14:textId="77777777" w:rsidTr="00C16DB4">
        <w:trPr>
          <w:trHeight w:val="270"/>
          <w:jc w:val="center"/>
        </w:trPr>
        <w:tc>
          <w:tcPr>
            <w:tcW w:w="1040" w:type="dxa"/>
            <w:vMerge/>
            <w:tcBorders>
              <w:left w:val="single" w:sz="4" w:space="0" w:color="auto"/>
              <w:bottom w:val="single" w:sz="4" w:space="0" w:color="auto"/>
              <w:right w:val="single" w:sz="4" w:space="0" w:color="auto"/>
            </w:tcBorders>
            <w:shd w:val="clear" w:color="auto" w:fill="auto"/>
            <w:hideMark/>
          </w:tcPr>
          <w:p w14:paraId="5EB930CE"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vMerge/>
            <w:tcBorders>
              <w:left w:val="nil"/>
              <w:bottom w:val="single" w:sz="4" w:space="0" w:color="auto"/>
              <w:right w:val="single" w:sz="4" w:space="0" w:color="auto"/>
            </w:tcBorders>
            <w:shd w:val="clear" w:color="auto" w:fill="auto"/>
          </w:tcPr>
          <w:p w14:paraId="019246F3" w14:textId="77777777" w:rsidR="003A16BA" w:rsidRPr="003A16BA" w:rsidRDefault="003A16BA" w:rsidP="003A16BA">
            <w:pPr>
              <w:pStyle w:val="af"/>
              <w:spacing w:line="320" w:lineRule="exact"/>
              <w:rPr>
                <w:rFonts w:ascii="ＭＳ 明朝" w:hAnsi="ＭＳ 明朝" w:cs="ＭＳ Ｐゴシック"/>
                <w:color w:val="000000" w:themeColor="text1"/>
                <w:kern w:val="0"/>
                <w:sz w:val="18"/>
                <w:szCs w:val="18"/>
              </w:rPr>
            </w:pPr>
          </w:p>
        </w:tc>
        <w:tc>
          <w:tcPr>
            <w:tcW w:w="708" w:type="dxa"/>
            <w:tcBorders>
              <w:top w:val="nil"/>
              <w:left w:val="nil"/>
              <w:bottom w:val="single" w:sz="4" w:space="0" w:color="auto"/>
              <w:right w:val="single" w:sz="4" w:space="0" w:color="auto"/>
            </w:tcBorders>
            <w:shd w:val="clear" w:color="auto" w:fill="auto"/>
          </w:tcPr>
          <w:p w14:paraId="63B89245" w14:textId="0A13B3DC" w:rsidR="003A16BA" w:rsidRPr="003A16BA" w:rsidRDefault="003A16BA" w:rsidP="003A16BA">
            <w:pPr>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nil"/>
              <w:left w:val="nil"/>
              <w:bottom w:val="single" w:sz="4" w:space="0" w:color="auto"/>
              <w:right w:val="single" w:sz="4" w:space="0" w:color="auto"/>
            </w:tcBorders>
            <w:shd w:val="clear" w:color="auto" w:fill="auto"/>
          </w:tcPr>
          <w:p w14:paraId="3AD0518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tcBorders>
              <w:top w:val="nil"/>
              <w:left w:val="nil"/>
              <w:bottom w:val="single" w:sz="4" w:space="0" w:color="auto"/>
              <w:right w:val="single" w:sz="4" w:space="0" w:color="auto"/>
            </w:tcBorders>
            <w:shd w:val="clear" w:color="auto" w:fill="auto"/>
          </w:tcPr>
          <w:p w14:paraId="32345A3F"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エコアクション21地域事務局大阪</w:t>
            </w:r>
          </w:p>
          <w:p w14:paraId="64D4CC5C" w14:textId="1D76F8E8"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なにわエコ会議</w:t>
            </w:r>
          </w:p>
        </w:tc>
        <w:tc>
          <w:tcPr>
            <w:tcW w:w="941" w:type="dxa"/>
            <w:tcBorders>
              <w:top w:val="nil"/>
              <w:left w:val="nil"/>
              <w:bottom w:val="single" w:sz="4" w:space="0" w:color="auto"/>
              <w:right w:val="single" w:sz="4" w:space="0" w:color="auto"/>
            </w:tcBorders>
            <w:shd w:val="clear" w:color="auto" w:fill="auto"/>
          </w:tcPr>
          <w:p w14:paraId="52B0CC3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r>
      <w:tr w:rsidR="003A16BA" w:rsidRPr="003A16BA" w14:paraId="495109E9" w14:textId="77777777" w:rsidTr="000600A0">
        <w:trPr>
          <w:trHeight w:val="270"/>
          <w:jc w:val="center"/>
        </w:trPr>
        <w:tc>
          <w:tcPr>
            <w:tcW w:w="1040" w:type="dxa"/>
            <w:vMerge w:val="restart"/>
            <w:tcBorders>
              <w:top w:val="single" w:sz="4" w:space="0" w:color="auto"/>
              <w:left w:val="single" w:sz="4" w:space="0" w:color="auto"/>
              <w:right w:val="single" w:sz="4" w:space="0" w:color="auto"/>
            </w:tcBorders>
            <w:shd w:val="clear" w:color="auto" w:fill="auto"/>
            <w:hideMark/>
          </w:tcPr>
          <w:p w14:paraId="4761BE90" w14:textId="77777777" w:rsidR="003A16BA" w:rsidRPr="003A16BA" w:rsidRDefault="003A16BA" w:rsidP="003A16BA">
            <w:pPr>
              <w:widowControl/>
              <w:spacing w:line="240" w:lineRule="exact"/>
              <w:rPr>
                <w:rFonts w:asciiTheme="minorEastAsia" w:eastAsiaTheme="minorEastAsia" w:hAnsiTheme="minorEastAsia" w:cs="ＭＳ Ｐゴシック"/>
                <w:color w:val="000000" w:themeColor="text1"/>
                <w:kern w:val="0"/>
                <w:sz w:val="18"/>
                <w:szCs w:val="18"/>
              </w:rPr>
            </w:pPr>
            <w:r w:rsidRPr="003A16BA">
              <w:rPr>
                <w:rFonts w:asciiTheme="minorEastAsia" w:eastAsiaTheme="minorEastAsia" w:hAnsiTheme="minorEastAsia" w:cs="ＭＳ Ｐゴシック" w:hint="eastAsia"/>
                <w:color w:val="000000" w:themeColor="text1"/>
                <w:kern w:val="0"/>
                <w:sz w:val="18"/>
                <w:szCs w:val="18"/>
              </w:rPr>
              <w:t>大阪自動車販売店連盟</w:t>
            </w:r>
          </w:p>
          <w:p w14:paraId="0BD882FE" w14:textId="77777777" w:rsidR="003A16BA" w:rsidRPr="003A16BA" w:rsidRDefault="003A16BA" w:rsidP="003A16BA">
            <w:pPr>
              <w:widowControl/>
              <w:spacing w:line="240" w:lineRule="exact"/>
              <w:rPr>
                <w:rFonts w:asciiTheme="minorEastAsia" w:eastAsiaTheme="minorEastAsia" w:hAnsiTheme="minorEastAsia" w:cs="ＭＳ Ｐゴシック"/>
                <w:color w:val="000000" w:themeColor="text1"/>
                <w:kern w:val="0"/>
                <w:sz w:val="18"/>
                <w:szCs w:val="18"/>
              </w:rPr>
            </w:pPr>
            <w:r w:rsidRPr="003A16BA">
              <w:rPr>
                <w:rFonts w:asciiTheme="minorEastAsia" w:eastAsiaTheme="minorEastAsia" w:hAnsiTheme="minorEastAsia" w:cs="ＭＳ Ｐゴシック" w:hint="eastAsia"/>
                <w:color w:val="000000" w:themeColor="text1"/>
                <w:kern w:val="0"/>
                <w:sz w:val="18"/>
                <w:szCs w:val="18"/>
              </w:rPr>
              <w:t xml:space="preserve">（一般社団法人日本自動車販売協会連合会大阪府支部）　</w:t>
            </w:r>
          </w:p>
        </w:tc>
        <w:tc>
          <w:tcPr>
            <w:tcW w:w="4151" w:type="dxa"/>
            <w:tcBorders>
              <w:top w:val="single" w:sz="4" w:space="0" w:color="auto"/>
              <w:left w:val="nil"/>
              <w:bottom w:val="nil"/>
              <w:right w:val="single" w:sz="4" w:space="0" w:color="auto"/>
            </w:tcBorders>
            <w:shd w:val="clear" w:color="auto" w:fill="auto"/>
            <w:hideMark/>
          </w:tcPr>
          <w:p w14:paraId="0C25F43D" w14:textId="3170438D" w:rsidR="003A16BA" w:rsidRPr="003A16BA" w:rsidRDefault="003A16BA" w:rsidP="003A16BA">
            <w:pPr>
              <w:widowControl/>
              <w:spacing w:line="240" w:lineRule="exact"/>
              <w:rPr>
                <w:rFonts w:asciiTheme="minorEastAsia" w:eastAsiaTheme="minorEastAsia" w:hAnsiTheme="minorEastAsia" w:cs="ＭＳ Ｐゴシック"/>
                <w:color w:val="000000" w:themeColor="text1"/>
                <w:kern w:val="0"/>
                <w:sz w:val="18"/>
                <w:szCs w:val="18"/>
              </w:rPr>
            </w:pPr>
            <w:r w:rsidRPr="003A16BA">
              <w:rPr>
                <w:rFonts w:asciiTheme="minorEastAsia" w:eastAsiaTheme="minorEastAsia" w:hAnsiTheme="minorEastAsia" w:cs="ＭＳ Ｐゴシック" w:hint="eastAsia"/>
                <w:color w:val="000000" w:themeColor="text1"/>
                <w:kern w:val="0"/>
                <w:sz w:val="18"/>
                <w:szCs w:val="18"/>
              </w:rPr>
              <w:t>○自動車点検整備促進運動への参画</w:t>
            </w:r>
          </w:p>
        </w:tc>
        <w:tc>
          <w:tcPr>
            <w:tcW w:w="708" w:type="dxa"/>
            <w:vMerge w:val="restart"/>
            <w:tcBorders>
              <w:top w:val="single" w:sz="4" w:space="0" w:color="auto"/>
              <w:left w:val="nil"/>
              <w:right w:val="single" w:sz="4" w:space="0" w:color="auto"/>
            </w:tcBorders>
            <w:shd w:val="clear" w:color="auto" w:fill="auto"/>
            <w:hideMark/>
          </w:tcPr>
          <w:p w14:paraId="21DCB513" w14:textId="77777777" w:rsidR="003A16BA" w:rsidRPr="003A16BA" w:rsidRDefault="003A16BA" w:rsidP="003A16BA">
            <w:pPr>
              <w:widowControl/>
              <w:spacing w:line="240" w:lineRule="exact"/>
              <w:rPr>
                <w:rFonts w:asciiTheme="minorEastAsia" w:eastAsiaTheme="minorEastAsia" w:hAnsiTheme="minorEastAsia" w:cs="ＭＳ Ｐゴシック"/>
                <w:color w:val="000000" w:themeColor="text1"/>
                <w:kern w:val="0"/>
                <w:sz w:val="16"/>
                <w:szCs w:val="16"/>
              </w:rPr>
            </w:pPr>
            <w:r w:rsidRPr="003A16BA">
              <w:rPr>
                <w:rFonts w:asciiTheme="minorEastAsia" w:eastAsiaTheme="minorEastAsia" w:hAnsiTheme="minorEastAsia" w:cs="ＭＳ Ｐゴシック" w:hint="eastAsia"/>
                <w:color w:val="000000" w:themeColor="text1"/>
                <w:kern w:val="0"/>
                <w:sz w:val="16"/>
                <w:szCs w:val="16"/>
              </w:rPr>
              <w:t>9～10月</w:t>
            </w:r>
          </w:p>
          <w:p w14:paraId="2B1B5B77" w14:textId="77777777" w:rsidR="003A16BA" w:rsidRPr="003A16BA" w:rsidRDefault="003A16BA" w:rsidP="003A16BA">
            <w:pPr>
              <w:widowControl/>
              <w:spacing w:line="240" w:lineRule="exact"/>
              <w:rPr>
                <w:rFonts w:asciiTheme="minorEastAsia" w:eastAsiaTheme="minorEastAsia" w:hAnsiTheme="minorEastAsia" w:cs="ＭＳ Ｐゴシック"/>
                <w:color w:val="000000" w:themeColor="text1"/>
                <w:kern w:val="0"/>
                <w:sz w:val="18"/>
                <w:szCs w:val="18"/>
              </w:rPr>
            </w:pPr>
            <w:r w:rsidRPr="003A16BA">
              <w:rPr>
                <w:rFonts w:asciiTheme="minorEastAsia" w:eastAsiaTheme="minorEastAsia" w:hAnsiTheme="minorEastAsia" w:cs="ＭＳ Ｐゴシック" w:hint="eastAsia"/>
                <w:color w:val="000000" w:themeColor="text1"/>
                <w:kern w:val="0"/>
                <w:sz w:val="18"/>
                <w:szCs w:val="18"/>
              </w:rPr>
              <w:t>６月</w:t>
            </w:r>
          </w:p>
          <w:p w14:paraId="7279AE7A" w14:textId="4DBB6423" w:rsidR="003A16BA" w:rsidRPr="003A16BA" w:rsidRDefault="003A16BA" w:rsidP="003A16BA">
            <w:pPr>
              <w:spacing w:line="240" w:lineRule="exact"/>
              <w:rPr>
                <w:rFonts w:asciiTheme="minorEastAsia" w:eastAsiaTheme="minorEastAsia" w:hAnsiTheme="minorEastAsia" w:cs="ＭＳ Ｐゴシック"/>
                <w:color w:val="000000" w:themeColor="text1"/>
                <w:kern w:val="0"/>
                <w:sz w:val="18"/>
                <w:szCs w:val="18"/>
              </w:rPr>
            </w:pPr>
          </w:p>
          <w:p w14:paraId="41276C9D" w14:textId="77777777" w:rsidR="003A16BA" w:rsidRPr="003A16BA" w:rsidRDefault="003A16BA" w:rsidP="003A16BA">
            <w:pPr>
              <w:spacing w:line="240" w:lineRule="exact"/>
              <w:rPr>
                <w:rFonts w:asciiTheme="minorEastAsia" w:eastAsiaTheme="minorEastAsia" w:hAnsiTheme="minorEastAsia" w:cs="ＭＳ Ｐゴシック"/>
                <w:color w:val="000000" w:themeColor="text1"/>
                <w:kern w:val="0"/>
                <w:sz w:val="18"/>
                <w:szCs w:val="18"/>
              </w:rPr>
            </w:pPr>
            <w:r w:rsidRPr="003A16BA">
              <w:rPr>
                <w:rFonts w:asciiTheme="minorEastAsia" w:eastAsiaTheme="minorEastAsia" w:hAnsiTheme="minorEastAsia" w:cs="ＭＳ Ｐゴシック" w:hint="eastAsia"/>
                <w:color w:val="000000" w:themeColor="text1"/>
                <w:kern w:val="0"/>
                <w:sz w:val="18"/>
                <w:szCs w:val="18"/>
              </w:rPr>
              <w:t>適宜</w:t>
            </w:r>
          </w:p>
          <w:p w14:paraId="207EAB43" w14:textId="77777777" w:rsidR="003A16BA" w:rsidRPr="003A16BA" w:rsidRDefault="003A16BA" w:rsidP="003A16BA">
            <w:pPr>
              <w:spacing w:line="240" w:lineRule="exact"/>
              <w:rPr>
                <w:rFonts w:asciiTheme="minorEastAsia" w:eastAsiaTheme="minorEastAsia" w:hAnsiTheme="minorEastAsia" w:cs="ＭＳ Ｐゴシック"/>
                <w:color w:val="000000" w:themeColor="text1"/>
                <w:kern w:val="0"/>
                <w:sz w:val="18"/>
                <w:szCs w:val="18"/>
              </w:rPr>
            </w:pPr>
          </w:p>
          <w:p w14:paraId="2D4C7A34" w14:textId="77777777" w:rsidR="003A16BA" w:rsidRPr="003A16BA" w:rsidRDefault="003A16BA" w:rsidP="003A16BA">
            <w:pPr>
              <w:spacing w:line="240" w:lineRule="exact"/>
              <w:rPr>
                <w:rFonts w:asciiTheme="minorEastAsia" w:eastAsiaTheme="minorEastAsia" w:hAnsiTheme="minorEastAsia" w:cs="ＭＳ Ｐゴシック"/>
                <w:strike/>
                <w:color w:val="000000" w:themeColor="text1"/>
                <w:kern w:val="0"/>
                <w:sz w:val="18"/>
                <w:szCs w:val="18"/>
              </w:rPr>
            </w:pPr>
          </w:p>
          <w:p w14:paraId="5378CEF4" w14:textId="3AF5BA81" w:rsidR="003A16BA" w:rsidRPr="003A16BA" w:rsidRDefault="003A16BA" w:rsidP="003A16BA">
            <w:pPr>
              <w:spacing w:line="240" w:lineRule="exact"/>
              <w:rPr>
                <w:rFonts w:asciiTheme="minorEastAsia" w:eastAsiaTheme="minorEastAsia" w:hAnsiTheme="minorEastAsia" w:cs="ＭＳ Ｐゴシック"/>
                <w:strike/>
                <w:color w:val="000000" w:themeColor="text1"/>
                <w:kern w:val="0"/>
                <w:sz w:val="18"/>
                <w:szCs w:val="18"/>
              </w:rPr>
            </w:pPr>
          </w:p>
          <w:p w14:paraId="0000C8E0" w14:textId="30112455" w:rsidR="003A16BA" w:rsidRPr="003A16BA" w:rsidRDefault="003A16BA" w:rsidP="003A16BA">
            <w:pPr>
              <w:spacing w:line="240" w:lineRule="exact"/>
              <w:rPr>
                <w:rFonts w:asciiTheme="minorEastAsia" w:eastAsiaTheme="minorEastAsia" w:hAnsiTheme="minorEastAsia" w:cs="ＭＳ Ｐゴシック"/>
                <w:strike/>
                <w:color w:val="000000" w:themeColor="text1"/>
                <w:kern w:val="0"/>
                <w:sz w:val="18"/>
                <w:szCs w:val="18"/>
              </w:rPr>
            </w:pPr>
          </w:p>
          <w:p w14:paraId="1CAB8FF9" w14:textId="77777777" w:rsidR="003A16BA" w:rsidRPr="003A16BA" w:rsidRDefault="003A16BA" w:rsidP="003A16BA">
            <w:pPr>
              <w:spacing w:line="240" w:lineRule="exact"/>
              <w:rPr>
                <w:rFonts w:asciiTheme="minorEastAsia" w:eastAsiaTheme="minorEastAsia" w:hAnsiTheme="minorEastAsia" w:cs="ＭＳ Ｐゴシック"/>
                <w:strike/>
                <w:color w:val="000000" w:themeColor="text1"/>
                <w:kern w:val="0"/>
                <w:sz w:val="18"/>
                <w:szCs w:val="18"/>
              </w:rPr>
            </w:pPr>
          </w:p>
          <w:p w14:paraId="1D72086C" w14:textId="07689DC2" w:rsidR="003A16BA" w:rsidRPr="003A16BA" w:rsidRDefault="003A16BA" w:rsidP="003A16BA">
            <w:pPr>
              <w:spacing w:line="240" w:lineRule="exact"/>
              <w:rPr>
                <w:rFonts w:asciiTheme="minorEastAsia" w:eastAsiaTheme="minorEastAsia" w:hAnsiTheme="minorEastAsia" w:cs="ＭＳ Ｐゴシック"/>
                <w:color w:val="000000" w:themeColor="text1"/>
                <w:kern w:val="0"/>
                <w:sz w:val="18"/>
                <w:szCs w:val="18"/>
              </w:rPr>
            </w:pPr>
            <w:r w:rsidRPr="003A16BA">
              <w:rPr>
                <w:rFonts w:asciiTheme="minorEastAsia" w:eastAsiaTheme="minorEastAsia" w:hAnsiTheme="minorEastAsia" w:cs="ＭＳ Ｐゴシック" w:hint="eastAsia"/>
                <w:color w:val="000000" w:themeColor="text1"/>
                <w:kern w:val="0"/>
                <w:sz w:val="18"/>
                <w:szCs w:val="18"/>
              </w:rPr>
              <w:t>適宜</w:t>
            </w:r>
          </w:p>
          <w:p w14:paraId="3AB9DE6B" w14:textId="77777777" w:rsidR="003A16BA" w:rsidRPr="003A16BA" w:rsidRDefault="003A16BA" w:rsidP="003A16BA">
            <w:pPr>
              <w:spacing w:line="240" w:lineRule="exact"/>
              <w:rPr>
                <w:rFonts w:asciiTheme="minorEastAsia" w:eastAsiaTheme="minorEastAsia" w:hAnsiTheme="minorEastAsia" w:cs="ＭＳ Ｐゴシック"/>
                <w:color w:val="000000" w:themeColor="text1"/>
                <w:kern w:val="0"/>
                <w:sz w:val="18"/>
                <w:szCs w:val="18"/>
              </w:rPr>
            </w:pPr>
          </w:p>
          <w:p w14:paraId="26667D18" w14:textId="14CBD3C9" w:rsidR="003A16BA" w:rsidRPr="003A16BA" w:rsidRDefault="003A16BA" w:rsidP="003A16BA">
            <w:pPr>
              <w:spacing w:line="240" w:lineRule="exact"/>
              <w:rPr>
                <w:rFonts w:asciiTheme="minorEastAsia" w:eastAsiaTheme="minorEastAsia" w:hAnsiTheme="minorEastAsia" w:cs="ＭＳ Ｐゴシック"/>
                <w:color w:val="000000" w:themeColor="text1"/>
                <w:kern w:val="0"/>
                <w:sz w:val="18"/>
                <w:szCs w:val="18"/>
              </w:rPr>
            </w:pPr>
          </w:p>
        </w:tc>
        <w:tc>
          <w:tcPr>
            <w:tcW w:w="1155" w:type="dxa"/>
            <w:vMerge w:val="restart"/>
            <w:tcBorders>
              <w:top w:val="single" w:sz="4" w:space="0" w:color="auto"/>
              <w:left w:val="nil"/>
              <w:right w:val="single" w:sz="4" w:space="0" w:color="auto"/>
            </w:tcBorders>
            <w:shd w:val="clear" w:color="auto" w:fill="auto"/>
            <w:hideMark/>
          </w:tcPr>
          <w:p w14:paraId="1C06133D" w14:textId="77777777" w:rsidR="003A16BA" w:rsidRPr="003A16BA" w:rsidRDefault="003A16BA" w:rsidP="003A16BA">
            <w:pPr>
              <w:widowControl/>
              <w:spacing w:line="240" w:lineRule="exact"/>
              <w:rPr>
                <w:rFonts w:asciiTheme="minorEastAsia" w:eastAsiaTheme="minorEastAsia" w:hAnsiTheme="minorEastAsia" w:cs="ＭＳ Ｐゴシック"/>
                <w:color w:val="000000" w:themeColor="text1"/>
                <w:kern w:val="0"/>
                <w:sz w:val="18"/>
                <w:szCs w:val="18"/>
              </w:rPr>
            </w:pPr>
            <w:r w:rsidRPr="003A16BA">
              <w:rPr>
                <w:rFonts w:asciiTheme="minorEastAsia" w:eastAsiaTheme="minorEastAsia" w:hAnsiTheme="minorEastAsia" w:cs="ＭＳ Ｐゴシック" w:hint="eastAsia"/>
                <w:color w:val="000000" w:themeColor="text1"/>
                <w:kern w:val="0"/>
                <w:sz w:val="18"/>
                <w:szCs w:val="18"/>
              </w:rPr>
              <w:t>一般ユーザーや支部会員販社担当者を対象</w:t>
            </w:r>
          </w:p>
          <w:p w14:paraId="713F6E5C" w14:textId="77777777" w:rsidR="003A16BA" w:rsidRPr="003A16BA" w:rsidRDefault="003A16BA" w:rsidP="003A16BA">
            <w:pPr>
              <w:widowControl/>
              <w:spacing w:line="240" w:lineRule="exact"/>
              <w:rPr>
                <w:rFonts w:asciiTheme="minorEastAsia" w:eastAsiaTheme="minorEastAsia" w:hAnsiTheme="minorEastAsia" w:cs="ＭＳ Ｐゴシック"/>
                <w:color w:val="000000" w:themeColor="text1"/>
                <w:kern w:val="0"/>
                <w:sz w:val="18"/>
                <w:szCs w:val="18"/>
              </w:rPr>
            </w:pPr>
            <w:r w:rsidRPr="003A16BA">
              <w:rPr>
                <w:rFonts w:asciiTheme="minorEastAsia" w:eastAsiaTheme="minorEastAsia" w:hAnsiTheme="minorEastAsia" w:cs="ＭＳ Ｐゴシック" w:hint="eastAsia"/>
                <w:color w:val="000000" w:themeColor="text1"/>
                <w:kern w:val="0"/>
                <w:sz w:val="18"/>
                <w:szCs w:val="18"/>
              </w:rPr>
              <w:t xml:space="preserve">　</w:t>
            </w:r>
          </w:p>
          <w:p w14:paraId="2979AFE4" w14:textId="77777777" w:rsidR="003A16BA" w:rsidRPr="003A16BA" w:rsidRDefault="003A16BA" w:rsidP="003A16BA">
            <w:pPr>
              <w:spacing w:line="240" w:lineRule="exact"/>
              <w:rPr>
                <w:rFonts w:asciiTheme="minorEastAsia" w:eastAsiaTheme="minorEastAsia" w:hAnsiTheme="minorEastAsia" w:cs="ＭＳ Ｐゴシック"/>
                <w:color w:val="000000" w:themeColor="text1"/>
                <w:kern w:val="0"/>
                <w:sz w:val="18"/>
                <w:szCs w:val="18"/>
              </w:rPr>
            </w:pPr>
            <w:r w:rsidRPr="003A16BA">
              <w:rPr>
                <w:rFonts w:asciiTheme="minorEastAsia" w:eastAsiaTheme="minorEastAsia" w:hAnsiTheme="minorEastAsia" w:cs="ＭＳ Ｐゴシック" w:hint="eastAsia"/>
                <w:color w:val="000000" w:themeColor="text1"/>
                <w:kern w:val="0"/>
                <w:sz w:val="18"/>
                <w:szCs w:val="18"/>
              </w:rPr>
              <w:t xml:space="preserve">　</w:t>
            </w:r>
          </w:p>
        </w:tc>
        <w:tc>
          <w:tcPr>
            <w:tcW w:w="2100" w:type="dxa"/>
            <w:vMerge w:val="restart"/>
            <w:tcBorders>
              <w:top w:val="single" w:sz="4" w:space="0" w:color="auto"/>
              <w:left w:val="nil"/>
              <w:right w:val="single" w:sz="4" w:space="0" w:color="auto"/>
            </w:tcBorders>
            <w:shd w:val="clear" w:color="auto" w:fill="auto"/>
            <w:hideMark/>
          </w:tcPr>
          <w:p w14:paraId="5FD1ECD0"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国土交通省</w:t>
            </w:r>
          </w:p>
          <w:p w14:paraId="1376C261"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大阪府警本部</w:t>
            </w:r>
          </w:p>
          <w:p w14:paraId="4E0BBC68"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大阪府</w:t>
            </w:r>
          </w:p>
          <w:p w14:paraId="3347D253"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独立行政法人　自動車技術総合機構</w:t>
            </w:r>
          </w:p>
          <w:p w14:paraId="655C8D3F"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支部会員各ディーラー</w:t>
            </w:r>
          </w:p>
          <w:p w14:paraId="2AA39496"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自動車整備振興会</w:t>
            </w:r>
          </w:p>
          <w:p w14:paraId="1CDAE5EE" w14:textId="60880B24" w:rsidR="003A16BA" w:rsidRPr="003A16BA" w:rsidRDefault="003A16BA" w:rsidP="003A16BA">
            <w:pPr>
              <w:widowControl/>
              <w:spacing w:line="240" w:lineRule="exact"/>
              <w:rPr>
                <w:rFonts w:asciiTheme="minorEastAsia" w:eastAsiaTheme="minorEastAsia" w:hAnsiTheme="minorEastAsia" w:cs="ＭＳ Ｐゴシック"/>
                <w:color w:val="000000" w:themeColor="text1"/>
                <w:kern w:val="0"/>
                <w:sz w:val="18"/>
                <w:szCs w:val="18"/>
              </w:rPr>
            </w:pPr>
            <w:r w:rsidRPr="003A16BA">
              <w:rPr>
                <w:rFonts w:ascii="ＭＳ 明朝" w:hAnsi="ＭＳ 明朝" w:cs="ＭＳ Ｐゴシック" w:hint="eastAsia"/>
                <w:color w:val="000000" w:themeColor="text1"/>
                <w:kern w:val="0"/>
                <w:sz w:val="16"/>
                <w:szCs w:val="18"/>
              </w:rPr>
              <w:t>経済産業省・省エネルギー庁</w:t>
            </w:r>
          </w:p>
        </w:tc>
        <w:tc>
          <w:tcPr>
            <w:tcW w:w="941" w:type="dxa"/>
            <w:vMerge w:val="restart"/>
            <w:tcBorders>
              <w:top w:val="single" w:sz="4" w:space="0" w:color="auto"/>
              <w:left w:val="nil"/>
              <w:right w:val="single" w:sz="4" w:space="0" w:color="auto"/>
            </w:tcBorders>
            <w:shd w:val="clear" w:color="auto" w:fill="auto"/>
            <w:hideMark/>
          </w:tcPr>
          <w:p w14:paraId="14B39B14" w14:textId="1AA89BDC" w:rsidR="003A16BA" w:rsidRPr="003A16BA" w:rsidRDefault="003A16BA" w:rsidP="003A16BA">
            <w:pPr>
              <w:widowControl/>
              <w:spacing w:line="240" w:lineRule="exact"/>
              <w:rPr>
                <w:rFonts w:asciiTheme="minorEastAsia" w:eastAsiaTheme="minorEastAsia" w:hAnsiTheme="minorEastAsia" w:cs="ＭＳ Ｐゴシック"/>
                <w:color w:val="000000" w:themeColor="text1"/>
                <w:kern w:val="0"/>
                <w:sz w:val="18"/>
                <w:szCs w:val="18"/>
              </w:rPr>
            </w:pPr>
            <w:r w:rsidRPr="003A16BA">
              <w:rPr>
                <w:rFonts w:asciiTheme="minorEastAsia" w:eastAsiaTheme="minorEastAsia" w:hAnsiTheme="minorEastAsia" w:cs="ＭＳ Ｐゴシック" w:hint="eastAsia"/>
                <w:color w:val="000000" w:themeColor="text1"/>
                <w:kern w:val="0"/>
                <w:sz w:val="18"/>
                <w:szCs w:val="18"/>
              </w:rPr>
              <w:t>継続</w:t>
            </w:r>
            <w:r w:rsidRPr="003A16BA">
              <w:rPr>
                <w:rFonts w:asciiTheme="minorEastAsia" w:eastAsiaTheme="minorEastAsia" w:hAnsiTheme="minorEastAsia" w:cs="ＭＳ Ｐゴシック" w:hint="eastAsia"/>
                <w:color w:val="000000" w:themeColor="text1"/>
                <w:kern w:val="0"/>
                <w:sz w:val="18"/>
                <w:szCs w:val="18"/>
              </w:rPr>
              <w:br/>
              <w:t>第12回大阪モーターショーにおいて環境対応車の展示、ＰＲ活動展開予定</w:t>
            </w:r>
          </w:p>
        </w:tc>
      </w:tr>
      <w:tr w:rsidR="003A16BA" w:rsidRPr="003A16BA" w14:paraId="6016C49F" w14:textId="77777777" w:rsidTr="000600A0">
        <w:trPr>
          <w:trHeight w:val="270"/>
          <w:jc w:val="center"/>
        </w:trPr>
        <w:tc>
          <w:tcPr>
            <w:tcW w:w="1040" w:type="dxa"/>
            <w:vMerge/>
            <w:tcBorders>
              <w:left w:val="single" w:sz="4" w:space="0" w:color="auto"/>
              <w:right w:val="single" w:sz="4" w:space="0" w:color="auto"/>
            </w:tcBorders>
            <w:shd w:val="clear" w:color="auto" w:fill="auto"/>
            <w:hideMark/>
          </w:tcPr>
          <w:p w14:paraId="44F5F999" w14:textId="77777777" w:rsidR="003A16BA" w:rsidRPr="003A16BA" w:rsidRDefault="003A16BA" w:rsidP="003A16BA">
            <w:pPr>
              <w:spacing w:line="240" w:lineRule="exact"/>
              <w:rPr>
                <w:rFonts w:asciiTheme="minorEastAsia" w:eastAsiaTheme="minorEastAsia" w:hAnsiTheme="minorEastAsia" w:cs="ＭＳ Ｐゴシック"/>
                <w:color w:val="000000" w:themeColor="text1"/>
                <w:kern w:val="0"/>
                <w:sz w:val="18"/>
                <w:szCs w:val="18"/>
              </w:rPr>
            </w:pPr>
          </w:p>
        </w:tc>
        <w:tc>
          <w:tcPr>
            <w:tcW w:w="4151" w:type="dxa"/>
            <w:tcBorders>
              <w:top w:val="nil"/>
              <w:left w:val="nil"/>
              <w:bottom w:val="nil"/>
              <w:right w:val="single" w:sz="4" w:space="0" w:color="auto"/>
            </w:tcBorders>
            <w:shd w:val="clear" w:color="auto" w:fill="auto"/>
            <w:hideMark/>
          </w:tcPr>
          <w:p w14:paraId="3145017C" w14:textId="77777777" w:rsidR="003A16BA" w:rsidRPr="003A16BA" w:rsidRDefault="003A16BA" w:rsidP="003A16BA">
            <w:pPr>
              <w:widowControl/>
              <w:spacing w:line="240" w:lineRule="exact"/>
              <w:rPr>
                <w:rFonts w:asciiTheme="minorEastAsia" w:eastAsiaTheme="minorEastAsia" w:hAnsiTheme="minorEastAsia" w:cs="ＭＳ Ｐゴシック"/>
                <w:color w:val="000000" w:themeColor="text1"/>
                <w:kern w:val="0"/>
                <w:sz w:val="18"/>
                <w:szCs w:val="18"/>
              </w:rPr>
            </w:pPr>
            <w:r w:rsidRPr="003A16BA">
              <w:rPr>
                <w:rFonts w:asciiTheme="minorEastAsia" w:eastAsiaTheme="minorEastAsia" w:hAnsiTheme="minorEastAsia" w:cs="ＭＳ Ｐゴシック" w:hint="eastAsia"/>
                <w:color w:val="000000" w:themeColor="text1"/>
                <w:kern w:val="0"/>
                <w:sz w:val="18"/>
                <w:szCs w:val="18"/>
              </w:rPr>
              <w:t>○不正改造車排除推進月間(６月)への参画</w:t>
            </w:r>
          </w:p>
          <w:p w14:paraId="4D36DA6A" w14:textId="690ECCE3" w:rsidR="003A16BA" w:rsidRPr="003A16BA" w:rsidRDefault="003A16BA" w:rsidP="003A16BA">
            <w:pPr>
              <w:widowControl/>
              <w:spacing w:line="240" w:lineRule="exact"/>
              <w:ind w:left="180" w:hangingChars="100" w:hanging="180"/>
              <w:rPr>
                <w:rFonts w:asciiTheme="minorEastAsia" w:eastAsiaTheme="minorEastAsia" w:hAnsiTheme="minorEastAsia" w:cs="ＭＳ Ｐゴシック"/>
                <w:color w:val="000000" w:themeColor="text1"/>
                <w:kern w:val="0"/>
                <w:sz w:val="18"/>
                <w:szCs w:val="18"/>
              </w:rPr>
            </w:pPr>
          </w:p>
        </w:tc>
        <w:tc>
          <w:tcPr>
            <w:tcW w:w="708" w:type="dxa"/>
            <w:vMerge/>
            <w:tcBorders>
              <w:left w:val="nil"/>
              <w:right w:val="single" w:sz="4" w:space="0" w:color="auto"/>
            </w:tcBorders>
            <w:shd w:val="clear" w:color="auto" w:fill="auto"/>
            <w:hideMark/>
          </w:tcPr>
          <w:p w14:paraId="4C65E009" w14:textId="77777777" w:rsidR="003A16BA" w:rsidRPr="003A16BA" w:rsidRDefault="003A16BA" w:rsidP="003A16BA">
            <w:pPr>
              <w:spacing w:line="240" w:lineRule="exact"/>
              <w:rPr>
                <w:rFonts w:asciiTheme="minorEastAsia" w:eastAsiaTheme="minorEastAsia" w:hAnsiTheme="minorEastAsia" w:cs="ＭＳ Ｐゴシック"/>
                <w:color w:val="000000" w:themeColor="text1"/>
                <w:kern w:val="0"/>
                <w:sz w:val="18"/>
                <w:szCs w:val="18"/>
              </w:rPr>
            </w:pPr>
          </w:p>
        </w:tc>
        <w:tc>
          <w:tcPr>
            <w:tcW w:w="1155" w:type="dxa"/>
            <w:vMerge/>
            <w:tcBorders>
              <w:left w:val="nil"/>
              <w:right w:val="single" w:sz="4" w:space="0" w:color="auto"/>
            </w:tcBorders>
            <w:shd w:val="clear" w:color="auto" w:fill="auto"/>
            <w:hideMark/>
          </w:tcPr>
          <w:p w14:paraId="7B5096B4" w14:textId="77777777" w:rsidR="003A16BA" w:rsidRPr="003A16BA" w:rsidRDefault="003A16BA" w:rsidP="003A16BA">
            <w:pPr>
              <w:spacing w:line="240" w:lineRule="exact"/>
              <w:rPr>
                <w:rFonts w:asciiTheme="minorEastAsia" w:eastAsiaTheme="minorEastAsia" w:hAnsiTheme="minorEastAsia" w:cs="ＭＳ Ｐゴシック"/>
                <w:color w:val="000000" w:themeColor="text1"/>
                <w:kern w:val="0"/>
                <w:sz w:val="18"/>
                <w:szCs w:val="18"/>
              </w:rPr>
            </w:pPr>
          </w:p>
        </w:tc>
        <w:tc>
          <w:tcPr>
            <w:tcW w:w="2100" w:type="dxa"/>
            <w:vMerge/>
            <w:tcBorders>
              <w:left w:val="nil"/>
              <w:right w:val="single" w:sz="4" w:space="0" w:color="auto"/>
            </w:tcBorders>
            <w:shd w:val="clear" w:color="auto" w:fill="auto"/>
            <w:hideMark/>
          </w:tcPr>
          <w:p w14:paraId="5DB264A2" w14:textId="77777777" w:rsidR="003A16BA" w:rsidRPr="003A16BA" w:rsidRDefault="003A16BA" w:rsidP="003A16BA">
            <w:pPr>
              <w:spacing w:line="240" w:lineRule="exact"/>
              <w:rPr>
                <w:rFonts w:asciiTheme="minorEastAsia" w:eastAsiaTheme="minorEastAsia" w:hAnsiTheme="minorEastAsia" w:cs="ＭＳ Ｐゴシック"/>
                <w:color w:val="000000" w:themeColor="text1"/>
                <w:kern w:val="0"/>
                <w:sz w:val="18"/>
                <w:szCs w:val="18"/>
              </w:rPr>
            </w:pPr>
          </w:p>
        </w:tc>
        <w:tc>
          <w:tcPr>
            <w:tcW w:w="941" w:type="dxa"/>
            <w:vMerge/>
            <w:tcBorders>
              <w:left w:val="nil"/>
              <w:right w:val="single" w:sz="4" w:space="0" w:color="auto"/>
            </w:tcBorders>
            <w:shd w:val="clear" w:color="auto" w:fill="auto"/>
            <w:hideMark/>
          </w:tcPr>
          <w:p w14:paraId="1FCB94C3"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r>
      <w:tr w:rsidR="003A16BA" w:rsidRPr="003A16BA" w14:paraId="534DC834" w14:textId="77777777" w:rsidTr="00F51AF2">
        <w:trPr>
          <w:trHeight w:val="1079"/>
          <w:jc w:val="center"/>
        </w:trPr>
        <w:tc>
          <w:tcPr>
            <w:tcW w:w="1040" w:type="dxa"/>
            <w:vMerge/>
            <w:tcBorders>
              <w:left w:val="single" w:sz="4" w:space="0" w:color="auto"/>
              <w:right w:val="single" w:sz="4" w:space="0" w:color="auto"/>
            </w:tcBorders>
            <w:shd w:val="clear" w:color="auto" w:fill="auto"/>
            <w:hideMark/>
          </w:tcPr>
          <w:p w14:paraId="6481E20C" w14:textId="77777777" w:rsidR="003A16BA" w:rsidRPr="003A16BA" w:rsidRDefault="003A16BA" w:rsidP="003A16BA">
            <w:pPr>
              <w:spacing w:line="240" w:lineRule="exact"/>
              <w:rPr>
                <w:rFonts w:asciiTheme="minorEastAsia" w:eastAsiaTheme="minorEastAsia" w:hAnsiTheme="minorEastAsia" w:cs="ＭＳ Ｐゴシック"/>
                <w:color w:val="000000" w:themeColor="text1"/>
                <w:kern w:val="0"/>
                <w:sz w:val="18"/>
                <w:szCs w:val="18"/>
              </w:rPr>
            </w:pPr>
          </w:p>
        </w:tc>
        <w:tc>
          <w:tcPr>
            <w:tcW w:w="4151" w:type="dxa"/>
            <w:tcBorders>
              <w:top w:val="nil"/>
              <w:left w:val="nil"/>
              <w:right w:val="single" w:sz="4" w:space="0" w:color="auto"/>
            </w:tcBorders>
            <w:shd w:val="clear" w:color="auto" w:fill="auto"/>
            <w:hideMark/>
          </w:tcPr>
          <w:p w14:paraId="65C9E1D7" w14:textId="1D37BDC3" w:rsidR="003A16BA" w:rsidRPr="003A16BA" w:rsidRDefault="003A16BA" w:rsidP="003A16BA">
            <w:pPr>
              <w:widowControl/>
              <w:spacing w:line="240" w:lineRule="exact"/>
              <w:ind w:left="180" w:hangingChars="100" w:hanging="180"/>
              <w:rPr>
                <w:rFonts w:asciiTheme="minorEastAsia" w:eastAsiaTheme="minorEastAsia" w:hAnsiTheme="minorEastAsia" w:cs="ＭＳ Ｐゴシック"/>
                <w:color w:val="000000" w:themeColor="text1"/>
                <w:kern w:val="0"/>
                <w:sz w:val="18"/>
                <w:szCs w:val="18"/>
              </w:rPr>
            </w:pPr>
            <w:r w:rsidRPr="003A16BA">
              <w:rPr>
                <w:rFonts w:asciiTheme="minorEastAsia" w:eastAsiaTheme="minorEastAsia" w:hAnsiTheme="minorEastAsia" w:cs="ＭＳ Ｐゴシック" w:hint="eastAsia"/>
                <w:color w:val="000000" w:themeColor="text1"/>
                <w:kern w:val="0"/>
                <w:sz w:val="18"/>
                <w:szCs w:val="18"/>
              </w:rPr>
              <w:t>○環境関連啓蒙ポスター類の掲出</w:t>
            </w:r>
          </w:p>
        </w:tc>
        <w:tc>
          <w:tcPr>
            <w:tcW w:w="708" w:type="dxa"/>
            <w:vMerge/>
            <w:tcBorders>
              <w:left w:val="nil"/>
              <w:right w:val="single" w:sz="4" w:space="0" w:color="auto"/>
            </w:tcBorders>
            <w:shd w:val="clear" w:color="auto" w:fill="auto"/>
            <w:hideMark/>
          </w:tcPr>
          <w:p w14:paraId="0CE9DC23" w14:textId="77777777" w:rsidR="003A16BA" w:rsidRPr="003A16BA" w:rsidRDefault="003A16BA" w:rsidP="003A16BA">
            <w:pPr>
              <w:spacing w:line="240" w:lineRule="exact"/>
              <w:rPr>
                <w:rFonts w:asciiTheme="minorEastAsia" w:eastAsiaTheme="minorEastAsia" w:hAnsiTheme="minorEastAsia" w:cs="ＭＳ Ｐゴシック"/>
                <w:color w:val="000000" w:themeColor="text1"/>
                <w:kern w:val="0"/>
                <w:sz w:val="18"/>
                <w:szCs w:val="18"/>
              </w:rPr>
            </w:pPr>
          </w:p>
        </w:tc>
        <w:tc>
          <w:tcPr>
            <w:tcW w:w="1155" w:type="dxa"/>
            <w:vMerge/>
            <w:tcBorders>
              <w:left w:val="nil"/>
              <w:right w:val="single" w:sz="4" w:space="0" w:color="auto"/>
            </w:tcBorders>
            <w:shd w:val="clear" w:color="auto" w:fill="auto"/>
            <w:hideMark/>
          </w:tcPr>
          <w:p w14:paraId="02AED4D4" w14:textId="77777777" w:rsidR="003A16BA" w:rsidRPr="003A16BA" w:rsidRDefault="003A16BA" w:rsidP="003A16BA">
            <w:pPr>
              <w:spacing w:line="240" w:lineRule="exact"/>
              <w:rPr>
                <w:rFonts w:asciiTheme="minorEastAsia" w:eastAsiaTheme="minorEastAsia" w:hAnsiTheme="minorEastAsia" w:cs="ＭＳ Ｐゴシック"/>
                <w:color w:val="000000" w:themeColor="text1"/>
                <w:kern w:val="0"/>
                <w:sz w:val="18"/>
                <w:szCs w:val="18"/>
              </w:rPr>
            </w:pPr>
          </w:p>
        </w:tc>
        <w:tc>
          <w:tcPr>
            <w:tcW w:w="2100" w:type="dxa"/>
            <w:vMerge/>
            <w:tcBorders>
              <w:left w:val="nil"/>
              <w:right w:val="single" w:sz="4" w:space="0" w:color="auto"/>
            </w:tcBorders>
            <w:shd w:val="clear" w:color="auto" w:fill="auto"/>
            <w:hideMark/>
          </w:tcPr>
          <w:p w14:paraId="08277FA4" w14:textId="77777777" w:rsidR="003A16BA" w:rsidRPr="003A16BA" w:rsidRDefault="003A16BA" w:rsidP="003A16BA">
            <w:pPr>
              <w:spacing w:line="240" w:lineRule="exact"/>
              <w:rPr>
                <w:rFonts w:asciiTheme="minorEastAsia" w:eastAsiaTheme="minorEastAsia" w:hAnsiTheme="minorEastAsia" w:cs="ＭＳ Ｐゴシック"/>
                <w:color w:val="000000" w:themeColor="text1"/>
                <w:kern w:val="0"/>
                <w:sz w:val="18"/>
                <w:szCs w:val="18"/>
              </w:rPr>
            </w:pPr>
          </w:p>
        </w:tc>
        <w:tc>
          <w:tcPr>
            <w:tcW w:w="941" w:type="dxa"/>
            <w:vMerge/>
            <w:tcBorders>
              <w:left w:val="nil"/>
              <w:right w:val="single" w:sz="4" w:space="0" w:color="auto"/>
            </w:tcBorders>
            <w:shd w:val="clear" w:color="auto" w:fill="auto"/>
            <w:hideMark/>
          </w:tcPr>
          <w:p w14:paraId="6E587A03"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r>
      <w:tr w:rsidR="003A16BA" w:rsidRPr="003A16BA" w14:paraId="242F27FF" w14:textId="77777777" w:rsidTr="000600A0">
        <w:trPr>
          <w:trHeight w:val="100"/>
          <w:jc w:val="center"/>
        </w:trPr>
        <w:tc>
          <w:tcPr>
            <w:tcW w:w="1040" w:type="dxa"/>
            <w:vMerge/>
            <w:tcBorders>
              <w:left w:val="single" w:sz="4" w:space="0" w:color="auto"/>
              <w:right w:val="single" w:sz="4" w:space="0" w:color="auto"/>
            </w:tcBorders>
            <w:shd w:val="clear" w:color="auto" w:fill="auto"/>
          </w:tcPr>
          <w:p w14:paraId="47D968E0" w14:textId="77777777" w:rsidR="003A16BA" w:rsidRPr="003A16BA" w:rsidRDefault="003A16BA" w:rsidP="003A16BA">
            <w:pPr>
              <w:widowControl/>
              <w:spacing w:line="240" w:lineRule="exact"/>
              <w:rPr>
                <w:rFonts w:asciiTheme="minorEastAsia" w:eastAsiaTheme="minorEastAsia" w:hAnsiTheme="minorEastAsia" w:cs="ＭＳ Ｐゴシック"/>
                <w:color w:val="000000" w:themeColor="text1"/>
                <w:kern w:val="0"/>
                <w:sz w:val="18"/>
                <w:szCs w:val="18"/>
              </w:rPr>
            </w:pPr>
          </w:p>
        </w:tc>
        <w:tc>
          <w:tcPr>
            <w:tcW w:w="4151" w:type="dxa"/>
            <w:tcBorders>
              <w:top w:val="nil"/>
              <w:left w:val="nil"/>
              <w:right w:val="single" w:sz="4" w:space="0" w:color="auto"/>
            </w:tcBorders>
            <w:shd w:val="clear" w:color="auto" w:fill="auto"/>
          </w:tcPr>
          <w:p w14:paraId="7A9924E6" w14:textId="52B9F06E" w:rsidR="003A16BA" w:rsidRPr="003A16BA" w:rsidRDefault="003A16BA" w:rsidP="003A16BA">
            <w:pPr>
              <w:widowControl/>
              <w:spacing w:line="240" w:lineRule="exact"/>
              <w:rPr>
                <w:rFonts w:asciiTheme="minorEastAsia" w:eastAsiaTheme="minorEastAsia" w:hAnsiTheme="minorEastAsia" w:cs="ＭＳ Ｐゴシック"/>
                <w:color w:val="000000" w:themeColor="text1"/>
                <w:kern w:val="0"/>
                <w:sz w:val="18"/>
                <w:szCs w:val="18"/>
              </w:rPr>
            </w:pPr>
            <w:r w:rsidRPr="003A16BA">
              <w:rPr>
                <w:rFonts w:asciiTheme="minorEastAsia" w:eastAsiaTheme="minorEastAsia" w:hAnsiTheme="minorEastAsia" w:cs="ＭＳ Ｐゴシック" w:hint="eastAsia"/>
                <w:color w:val="000000" w:themeColor="text1"/>
                <w:kern w:val="0"/>
                <w:sz w:val="18"/>
                <w:szCs w:val="18"/>
              </w:rPr>
              <w:t>○当支部提供のラジオ番組「ハッピーカーライフ」による広報</w:t>
            </w:r>
          </w:p>
        </w:tc>
        <w:tc>
          <w:tcPr>
            <w:tcW w:w="708" w:type="dxa"/>
            <w:vMerge/>
            <w:tcBorders>
              <w:left w:val="nil"/>
              <w:right w:val="single" w:sz="4" w:space="0" w:color="auto"/>
            </w:tcBorders>
            <w:shd w:val="clear" w:color="auto" w:fill="auto"/>
          </w:tcPr>
          <w:p w14:paraId="60298F5A" w14:textId="77777777" w:rsidR="003A16BA" w:rsidRPr="003A16BA" w:rsidRDefault="003A16BA" w:rsidP="003A16BA">
            <w:pPr>
              <w:widowControl/>
              <w:spacing w:line="240" w:lineRule="exact"/>
              <w:rPr>
                <w:rFonts w:asciiTheme="minorEastAsia" w:eastAsiaTheme="minorEastAsia" w:hAnsiTheme="minorEastAsia" w:cs="ＭＳ Ｐゴシック"/>
                <w:color w:val="000000" w:themeColor="text1"/>
                <w:kern w:val="0"/>
                <w:sz w:val="18"/>
                <w:szCs w:val="18"/>
              </w:rPr>
            </w:pPr>
          </w:p>
        </w:tc>
        <w:tc>
          <w:tcPr>
            <w:tcW w:w="1155" w:type="dxa"/>
            <w:vMerge/>
            <w:tcBorders>
              <w:left w:val="nil"/>
              <w:right w:val="single" w:sz="4" w:space="0" w:color="auto"/>
            </w:tcBorders>
            <w:shd w:val="clear" w:color="auto" w:fill="auto"/>
          </w:tcPr>
          <w:p w14:paraId="356D5D04" w14:textId="77777777" w:rsidR="003A16BA" w:rsidRPr="003A16BA" w:rsidRDefault="003A16BA" w:rsidP="003A16BA">
            <w:pPr>
              <w:widowControl/>
              <w:spacing w:line="240" w:lineRule="exact"/>
              <w:rPr>
                <w:rFonts w:asciiTheme="minorEastAsia" w:eastAsiaTheme="minorEastAsia" w:hAnsiTheme="minorEastAsia" w:cs="ＭＳ Ｐゴシック"/>
                <w:color w:val="000000" w:themeColor="text1"/>
                <w:kern w:val="0"/>
                <w:sz w:val="18"/>
                <w:szCs w:val="18"/>
              </w:rPr>
            </w:pPr>
          </w:p>
        </w:tc>
        <w:tc>
          <w:tcPr>
            <w:tcW w:w="2100" w:type="dxa"/>
            <w:tcBorders>
              <w:left w:val="nil"/>
              <w:right w:val="single" w:sz="4" w:space="0" w:color="auto"/>
            </w:tcBorders>
            <w:shd w:val="clear" w:color="auto" w:fill="auto"/>
          </w:tcPr>
          <w:p w14:paraId="3F963CD1" w14:textId="77777777" w:rsidR="003A16BA" w:rsidRPr="003A16BA" w:rsidRDefault="003A16BA" w:rsidP="003A16BA">
            <w:pPr>
              <w:widowControl/>
              <w:spacing w:line="240" w:lineRule="exact"/>
              <w:rPr>
                <w:rFonts w:asciiTheme="minorEastAsia" w:eastAsiaTheme="minorEastAsia" w:hAnsiTheme="minorEastAsia" w:cs="ＭＳ Ｐゴシック"/>
                <w:color w:val="000000" w:themeColor="text1"/>
                <w:kern w:val="0"/>
                <w:sz w:val="18"/>
                <w:szCs w:val="18"/>
              </w:rPr>
            </w:pPr>
          </w:p>
        </w:tc>
        <w:tc>
          <w:tcPr>
            <w:tcW w:w="941" w:type="dxa"/>
            <w:vMerge/>
            <w:tcBorders>
              <w:left w:val="nil"/>
              <w:right w:val="single" w:sz="4" w:space="0" w:color="auto"/>
            </w:tcBorders>
            <w:shd w:val="clear" w:color="auto" w:fill="auto"/>
          </w:tcPr>
          <w:p w14:paraId="01A7FA0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r>
      <w:tr w:rsidR="003A16BA" w:rsidRPr="003A16BA" w14:paraId="1757B776" w14:textId="77777777" w:rsidTr="00C16DB4">
        <w:trPr>
          <w:trHeight w:val="480"/>
          <w:jc w:val="center"/>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6EE388B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大阪商工会議所</w:t>
            </w:r>
          </w:p>
        </w:tc>
        <w:tc>
          <w:tcPr>
            <w:tcW w:w="4151" w:type="dxa"/>
            <w:tcBorders>
              <w:top w:val="single" w:sz="4" w:space="0" w:color="auto"/>
              <w:left w:val="nil"/>
              <w:bottom w:val="single" w:sz="4" w:space="0" w:color="auto"/>
              <w:right w:val="single" w:sz="4" w:space="0" w:color="auto"/>
            </w:tcBorders>
            <w:shd w:val="clear" w:color="auto" w:fill="auto"/>
            <w:hideMark/>
          </w:tcPr>
          <w:p w14:paraId="0DC8E2DE"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○運輸事業者などに対し、自動車環境対策に関する情報提供</w:t>
            </w:r>
          </w:p>
          <w:p w14:paraId="2A000C40" w14:textId="4B361786"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hideMark/>
          </w:tcPr>
          <w:p w14:paraId="5EE2C931" w14:textId="0BFA54E1"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適宜</w:t>
            </w:r>
          </w:p>
        </w:tc>
        <w:tc>
          <w:tcPr>
            <w:tcW w:w="1155" w:type="dxa"/>
            <w:tcBorders>
              <w:top w:val="single" w:sz="4" w:space="0" w:color="auto"/>
              <w:left w:val="nil"/>
              <w:bottom w:val="single" w:sz="4" w:space="0" w:color="auto"/>
              <w:right w:val="single" w:sz="4" w:space="0" w:color="auto"/>
            </w:tcBorders>
            <w:shd w:val="clear" w:color="auto" w:fill="auto"/>
            <w:hideMark/>
          </w:tcPr>
          <w:p w14:paraId="3D4D43C1" w14:textId="43F090CE"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運輸事業者等</w:t>
            </w:r>
          </w:p>
        </w:tc>
        <w:tc>
          <w:tcPr>
            <w:tcW w:w="2100" w:type="dxa"/>
            <w:tcBorders>
              <w:top w:val="single" w:sz="4" w:space="0" w:color="auto"/>
              <w:left w:val="nil"/>
              <w:bottom w:val="single" w:sz="4" w:space="0" w:color="auto"/>
              <w:right w:val="single" w:sz="4" w:space="0" w:color="auto"/>
            </w:tcBorders>
            <w:shd w:val="clear" w:color="auto" w:fill="auto"/>
            <w:hideMark/>
          </w:tcPr>
          <w:p w14:paraId="7EF00EF7"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p w14:paraId="5349EA81"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tc>
        <w:tc>
          <w:tcPr>
            <w:tcW w:w="941" w:type="dxa"/>
            <w:tcBorders>
              <w:top w:val="single" w:sz="4" w:space="0" w:color="auto"/>
              <w:left w:val="nil"/>
              <w:bottom w:val="single" w:sz="4" w:space="0" w:color="auto"/>
              <w:right w:val="single" w:sz="4" w:space="0" w:color="auto"/>
            </w:tcBorders>
            <w:shd w:val="clear" w:color="auto" w:fill="auto"/>
            <w:hideMark/>
          </w:tcPr>
          <w:p w14:paraId="5A7B1BA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p w14:paraId="4BCD202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r>
      <w:tr w:rsidR="003A16BA" w:rsidRPr="003A16BA" w14:paraId="230B191C" w14:textId="77777777" w:rsidTr="0075208C">
        <w:trPr>
          <w:trHeight w:val="2290"/>
          <w:jc w:val="center"/>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50A85A9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近畿百貨店協会</w:t>
            </w:r>
          </w:p>
          <w:p w14:paraId="65A7D28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724575E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6DC9742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647A474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420E18E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0A511F7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single" w:sz="4" w:space="0" w:color="auto"/>
              <w:left w:val="nil"/>
              <w:bottom w:val="single" w:sz="4" w:space="0" w:color="auto"/>
              <w:right w:val="single" w:sz="4" w:space="0" w:color="auto"/>
            </w:tcBorders>
            <w:shd w:val="clear" w:color="auto" w:fill="auto"/>
          </w:tcPr>
          <w:p w14:paraId="473275FD"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○安全運転講習会の実施(4月・10月)</w:t>
            </w:r>
          </w:p>
          <w:p w14:paraId="75E53BE8"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○車両の適正管理、環境に配慮した社用車導入・車両利用方法の促進等</w:t>
            </w:r>
          </w:p>
          <w:p w14:paraId="76381AAE"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・エコドライブの推進</w:t>
            </w:r>
          </w:p>
          <w:p w14:paraId="61647886"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・アイドリングストップ車、ハイブリッド車の導入</w:t>
            </w:r>
          </w:p>
          <w:p w14:paraId="66709B7F"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○納品車両・店舗入出車両等の削減、店舗周辺の交通渋滞緩和策の推進等</w:t>
            </w:r>
          </w:p>
          <w:p w14:paraId="4907C3E2" w14:textId="090A49C8" w:rsidR="003A16BA" w:rsidRPr="003A16BA" w:rsidRDefault="003A16BA" w:rsidP="003A16BA">
            <w:pPr>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○公共交通機関の利用促進</w:t>
            </w:r>
          </w:p>
        </w:tc>
        <w:tc>
          <w:tcPr>
            <w:tcW w:w="708" w:type="dxa"/>
            <w:tcBorders>
              <w:top w:val="single" w:sz="4" w:space="0" w:color="auto"/>
              <w:left w:val="nil"/>
              <w:bottom w:val="single" w:sz="4" w:space="0" w:color="auto"/>
              <w:right w:val="single" w:sz="4" w:space="0" w:color="auto"/>
            </w:tcBorders>
            <w:shd w:val="clear" w:color="auto" w:fill="auto"/>
          </w:tcPr>
          <w:p w14:paraId="49F28473" w14:textId="768E7CF8"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single" w:sz="4" w:space="0" w:color="auto"/>
              <w:left w:val="nil"/>
              <w:bottom w:val="single" w:sz="4" w:space="0" w:color="auto"/>
              <w:right w:val="single" w:sz="4" w:space="0" w:color="auto"/>
            </w:tcBorders>
            <w:shd w:val="clear" w:color="auto" w:fill="auto"/>
          </w:tcPr>
          <w:p w14:paraId="77D01753" w14:textId="39915803"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会員店</w:t>
            </w:r>
          </w:p>
        </w:tc>
        <w:tc>
          <w:tcPr>
            <w:tcW w:w="2100" w:type="dxa"/>
            <w:tcBorders>
              <w:top w:val="single" w:sz="4" w:space="0" w:color="auto"/>
              <w:left w:val="nil"/>
              <w:bottom w:val="single" w:sz="4" w:space="0" w:color="auto"/>
              <w:right w:val="single" w:sz="4" w:space="0" w:color="auto"/>
            </w:tcBorders>
            <w:shd w:val="clear" w:color="auto" w:fill="auto"/>
          </w:tcPr>
          <w:p w14:paraId="17EA465B"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納品及び配送お取引先</w:t>
            </w:r>
          </w:p>
          <w:p w14:paraId="167D71F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941" w:type="dxa"/>
            <w:tcBorders>
              <w:top w:val="single" w:sz="4" w:space="0" w:color="auto"/>
              <w:left w:val="nil"/>
              <w:bottom w:val="single" w:sz="4" w:space="0" w:color="auto"/>
              <w:right w:val="single" w:sz="4" w:space="0" w:color="auto"/>
            </w:tcBorders>
            <w:shd w:val="clear" w:color="auto" w:fill="auto"/>
          </w:tcPr>
          <w:p w14:paraId="658B10A9" w14:textId="54743DAA"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71649617" w14:textId="77777777" w:rsidTr="000600A0">
        <w:trPr>
          <w:trHeight w:val="270"/>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CF085B" w14:textId="1DC8F379"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lastRenderedPageBreak/>
              <w:t>大阪府石油協同組合</w:t>
            </w:r>
          </w:p>
        </w:tc>
        <w:tc>
          <w:tcPr>
            <w:tcW w:w="4151" w:type="dxa"/>
            <w:tcBorders>
              <w:top w:val="single" w:sz="4" w:space="0" w:color="auto"/>
              <w:left w:val="nil"/>
              <w:bottom w:val="nil"/>
              <w:right w:val="single" w:sz="4" w:space="0" w:color="auto"/>
            </w:tcBorders>
            <w:shd w:val="clear" w:color="auto" w:fill="auto"/>
            <w:hideMark/>
          </w:tcPr>
          <w:p w14:paraId="50808C4F" w14:textId="4382F50F"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○エコドライブの推進</w:t>
            </w:r>
          </w:p>
        </w:tc>
        <w:tc>
          <w:tcPr>
            <w:tcW w:w="708" w:type="dxa"/>
            <w:tcBorders>
              <w:top w:val="single" w:sz="4" w:space="0" w:color="auto"/>
              <w:left w:val="nil"/>
              <w:bottom w:val="nil"/>
              <w:right w:val="single" w:sz="4" w:space="0" w:color="auto"/>
            </w:tcBorders>
            <w:shd w:val="clear" w:color="auto" w:fill="auto"/>
            <w:hideMark/>
          </w:tcPr>
          <w:p w14:paraId="6E939946" w14:textId="285F41AB"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９月</w:t>
            </w:r>
          </w:p>
        </w:tc>
        <w:tc>
          <w:tcPr>
            <w:tcW w:w="1155" w:type="dxa"/>
            <w:tcBorders>
              <w:top w:val="single" w:sz="4" w:space="0" w:color="auto"/>
              <w:left w:val="nil"/>
              <w:bottom w:val="nil"/>
              <w:right w:val="single" w:sz="4" w:space="0" w:color="auto"/>
            </w:tcBorders>
            <w:shd w:val="clear" w:color="auto" w:fill="auto"/>
            <w:hideMark/>
          </w:tcPr>
          <w:p w14:paraId="2F6C05D2" w14:textId="325053E5"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組合員</w:t>
            </w:r>
          </w:p>
        </w:tc>
        <w:tc>
          <w:tcPr>
            <w:tcW w:w="2100" w:type="dxa"/>
            <w:tcBorders>
              <w:top w:val="single" w:sz="4" w:space="0" w:color="auto"/>
              <w:left w:val="nil"/>
              <w:bottom w:val="nil"/>
              <w:right w:val="single" w:sz="4" w:space="0" w:color="auto"/>
            </w:tcBorders>
            <w:shd w:val="clear" w:color="auto" w:fill="auto"/>
            <w:hideMark/>
          </w:tcPr>
          <w:p w14:paraId="5E2818A3" w14:textId="351643A9"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941" w:type="dxa"/>
            <w:tcBorders>
              <w:top w:val="single" w:sz="4" w:space="0" w:color="auto"/>
              <w:left w:val="nil"/>
              <w:bottom w:val="nil"/>
              <w:right w:val="single" w:sz="4" w:space="0" w:color="auto"/>
            </w:tcBorders>
            <w:shd w:val="clear" w:color="auto" w:fill="auto"/>
            <w:hideMark/>
          </w:tcPr>
          <w:p w14:paraId="43460CC4" w14:textId="3AB104B5"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継続予定</w:t>
            </w:r>
          </w:p>
        </w:tc>
      </w:tr>
      <w:tr w:rsidR="003A16BA" w:rsidRPr="003A16BA" w14:paraId="16F55984" w14:textId="77777777" w:rsidTr="000600A0">
        <w:trPr>
          <w:trHeight w:val="207"/>
          <w:jc w:val="center"/>
        </w:trPr>
        <w:tc>
          <w:tcPr>
            <w:tcW w:w="1040" w:type="dxa"/>
            <w:vMerge/>
            <w:tcBorders>
              <w:left w:val="single" w:sz="4" w:space="0" w:color="auto"/>
              <w:bottom w:val="single" w:sz="4" w:space="0" w:color="auto"/>
              <w:right w:val="single" w:sz="4" w:space="0" w:color="auto"/>
            </w:tcBorders>
            <w:shd w:val="clear" w:color="auto" w:fill="auto"/>
            <w:hideMark/>
          </w:tcPr>
          <w:p w14:paraId="3ADED6D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single" w:sz="4" w:space="0" w:color="auto"/>
              <w:right w:val="single" w:sz="4" w:space="0" w:color="auto"/>
            </w:tcBorders>
            <w:shd w:val="clear" w:color="auto" w:fill="auto"/>
            <w:hideMark/>
          </w:tcPr>
          <w:p w14:paraId="340E5E15"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○役員会、理事会、支部長会議での周知徹底</w:t>
            </w:r>
          </w:p>
          <w:p w14:paraId="2BD21FA8"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p>
        </w:tc>
        <w:tc>
          <w:tcPr>
            <w:tcW w:w="708" w:type="dxa"/>
            <w:tcBorders>
              <w:top w:val="nil"/>
              <w:left w:val="nil"/>
              <w:bottom w:val="single" w:sz="4" w:space="0" w:color="auto"/>
              <w:right w:val="single" w:sz="4" w:space="0" w:color="auto"/>
            </w:tcBorders>
            <w:shd w:val="clear" w:color="auto" w:fill="auto"/>
            <w:hideMark/>
          </w:tcPr>
          <w:p w14:paraId="371530D8" w14:textId="6D8A31D9"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11月</w:t>
            </w:r>
          </w:p>
        </w:tc>
        <w:tc>
          <w:tcPr>
            <w:tcW w:w="1155" w:type="dxa"/>
            <w:tcBorders>
              <w:top w:val="nil"/>
              <w:left w:val="nil"/>
              <w:bottom w:val="single" w:sz="4" w:space="0" w:color="auto"/>
              <w:right w:val="single" w:sz="4" w:space="0" w:color="auto"/>
            </w:tcBorders>
            <w:shd w:val="clear" w:color="auto" w:fill="auto"/>
            <w:hideMark/>
          </w:tcPr>
          <w:p w14:paraId="42FFACE1" w14:textId="5125CA7C"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組合員</w:t>
            </w:r>
          </w:p>
        </w:tc>
        <w:tc>
          <w:tcPr>
            <w:tcW w:w="2100" w:type="dxa"/>
            <w:tcBorders>
              <w:top w:val="nil"/>
              <w:left w:val="nil"/>
              <w:bottom w:val="single" w:sz="4" w:space="0" w:color="auto"/>
              <w:right w:val="single" w:sz="4" w:space="0" w:color="auto"/>
            </w:tcBorders>
            <w:shd w:val="clear" w:color="auto" w:fill="auto"/>
            <w:hideMark/>
          </w:tcPr>
          <w:p w14:paraId="6598087B" w14:textId="72BE4601"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941" w:type="dxa"/>
            <w:tcBorders>
              <w:top w:val="nil"/>
              <w:left w:val="nil"/>
              <w:bottom w:val="single" w:sz="4" w:space="0" w:color="auto"/>
              <w:right w:val="single" w:sz="4" w:space="0" w:color="auto"/>
            </w:tcBorders>
            <w:shd w:val="clear" w:color="auto" w:fill="auto"/>
            <w:hideMark/>
          </w:tcPr>
          <w:p w14:paraId="148A413C" w14:textId="2CF0F863"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継続予定</w:t>
            </w:r>
          </w:p>
        </w:tc>
      </w:tr>
      <w:tr w:rsidR="003A16BA" w:rsidRPr="003A16BA" w14:paraId="4F20B41F" w14:textId="77777777" w:rsidTr="000600A0">
        <w:trPr>
          <w:trHeight w:val="438"/>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77D1B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大阪府地球温暖化活動推進センタ</w:t>
            </w:r>
            <w:r w:rsidRPr="003A16BA">
              <w:rPr>
                <w:rFonts w:ascii="ＭＳ 明朝" w:hAnsi="ＭＳ 明朝" w:cs="ＭＳ Ｐゴシック" w:hint="eastAsia"/>
                <w:color w:val="000000" w:themeColor="text1"/>
                <w:kern w:val="0"/>
                <w:sz w:val="18"/>
                <w:szCs w:val="18"/>
              </w:rPr>
              <w:br/>
              <w:t>ー</w:t>
            </w:r>
          </w:p>
        </w:tc>
        <w:tc>
          <w:tcPr>
            <w:tcW w:w="4151" w:type="dxa"/>
            <w:tcBorders>
              <w:top w:val="nil"/>
              <w:left w:val="nil"/>
              <w:bottom w:val="nil"/>
              <w:right w:val="single" w:sz="4" w:space="0" w:color="auto"/>
            </w:tcBorders>
            <w:shd w:val="clear" w:color="auto" w:fill="auto"/>
            <w:hideMark/>
          </w:tcPr>
          <w:p w14:paraId="37955761"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○貨物輸送の効率化を図る普及啓発活動として『フードマイレージ』の取組みを推進</w:t>
            </w:r>
          </w:p>
          <w:p w14:paraId="28877162"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p>
        </w:tc>
        <w:tc>
          <w:tcPr>
            <w:tcW w:w="708" w:type="dxa"/>
            <w:tcBorders>
              <w:top w:val="nil"/>
              <w:left w:val="nil"/>
              <w:bottom w:val="nil"/>
              <w:right w:val="single" w:sz="4" w:space="0" w:color="auto"/>
            </w:tcBorders>
            <w:shd w:val="clear" w:color="auto" w:fill="auto"/>
            <w:hideMark/>
          </w:tcPr>
          <w:p w14:paraId="6F159131" w14:textId="54285A33"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６～２月</w:t>
            </w:r>
          </w:p>
        </w:tc>
        <w:tc>
          <w:tcPr>
            <w:tcW w:w="1155" w:type="dxa"/>
            <w:tcBorders>
              <w:top w:val="nil"/>
              <w:left w:val="nil"/>
              <w:bottom w:val="nil"/>
              <w:right w:val="single" w:sz="4" w:space="0" w:color="auto"/>
            </w:tcBorders>
            <w:shd w:val="clear" w:color="auto" w:fill="auto"/>
            <w:hideMark/>
          </w:tcPr>
          <w:p w14:paraId="297007C7" w14:textId="03F92E71"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府民、事業者</w:t>
            </w:r>
          </w:p>
        </w:tc>
        <w:tc>
          <w:tcPr>
            <w:tcW w:w="2100" w:type="dxa"/>
            <w:tcBorders>
              <w:top w:val="nil"/>
              <w:left w:val="nil"/>
              <w:bottom w:val="nil"/>
              <w:right w:val="single" w:sz="4" w:space="0" w:color="auto"/>
            </w:tcBorders>
            <w:shd w:val="clear" w:color="auto" w:fill="auto"/>
            <w:hideMark/>
          </w:tcPr>
          <w:p w14:paraId="49E72440" w14:textId="4052DE52"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大阪府地球温暖化防止活動推進員</w:t>
            </w:r>
          </w:p>
        </w:tc>
        <w:tc>
          <w:tcPr>
            <w:tcW w:w="941" w:type="dxa"/>
            <w:tcBorders>
              <w:top w:val="nil"/>
              <w:left w:val="nil"/>
              <w:bottom w:val="nil"/>
              <w:right w:val="single" w:sz="4" w:space="0" w:color="auto"/>
            </w:tcBorders>
            <w:shd w:val="clear" w:color="auto" w:fill="auto"/>
            <w:hideMark/>
          </w:tcPr>
          <w:p w14:paraId="4366859D" w14:textId="00EA6618"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継続予定</w:t>
            </w:r>
          </w:p>
        </w:tc>
      </w:tr>
      <w:tr w:rsidR="003A16BA" w:rsidRPr="003A16BA" w14:paraId="78A2C42D" w14:textId="77777777" w:rsidTr="000F5DE0">
        <w:trPr>
          <w:trHeight w:val="403"/>
          <w:jc w:val="center"/>
        </w:trPr>
        <w:tc>
          <w:tcPr>
            <w:tcW w:w="1040" w:type="dxa"/>
            <w:vMerge/>
            <w:tcBorders>
              <w:left w:val="single" w:sz="4" w:space="0" w:color="auto"/>
              <w:bottom w:val="single" w:sz="4" w:space="0" w:color="auto"/>
              <w:right w:val="single" w:sz="4" w:space="0" w:color="auto"/>
            </w:tcBorders>
            <w:shd w:val="clear" w:color="auto" w:fill="auto"/>
            <w:vAlign w:val="center"/>
            <w:hideMark/>
          </w:tcPr>
          <w:p w14:paraId="34AAEC2B"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single" w:sz="4" w:space="0" w:color="auto"/>
              <w:right w:val="single" w:sz="4" w:space="0" w:color="auto"/>
            </w:tcBorders>
            <w:shd w:val="clear" w:color="auto" w:fill="auto"/>
            <w:hideMark/>
          </w:tcPr>
          <w:p w14:paraId="3B5B52D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○省エネ相談会等での公共交通機関利用やエコドライブの推奨</w:t>
            </w:r>
          </w:p>
          <w:p w14:paraId="707ECA4F" w14:textId="7F9E9993"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4C5BCBA0" w14:textId="0B6371DF"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708" w:type="dxa"/>
            <w:tcBorders>
              <w:top w:val="nil"/>
              <w:left w:val="nil"/>
              <w:bottom w:val="single" w:sz="4" w:space="0" w:color="auto"/>
              <w:right w:val="single" w:sz="4" w:space="0" w:color="auto"/>
            </w:tcBorders>
            <w:shd w:val="clear" w:color="auto" w:fill="auto"/>
            <w:hideMark/>
          </w:tcPr>
          <w:p w14:paraId="789F925D" w14:textId="44F5E6B4"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６～２月</w:t>
            </w:r>
          </w:p>
        </w:tc>
        <w:tc>
          <w:tcPr>
            <w:tcW w:w="1155" w:type="dxa"/>
            <w:tcBorders>
              <w:top w:val="nil"/>
              <w:left w:val="nil"/>
              <w:bottom w:val="single" w:sz="4" w:space="0" w:color="auto"/>
              <w:right w:val="single" w:sz="4" w:space="0" w:color="auto"/>
            </w:tcBorders>
            <w:shd w:val="clear" w:color="auto" w:fill="auto"/>
            <w:hideMark/>
          </w:tcPr>
          <w:p w14:paraId="1CBEE070" w14:textId="2B77095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府民</w:t>
            </w:r>
          </w:p>
        </w:tc>
        <w:tc>
          <w:tcPr>
            <w:tcW w:w="2100" w:type="dxa"/>
            <w:tcBorders>
              <w:top w:val="nil"/>
              <w:left w:val="nil"/>
              <w:bottom w:val="single" w:sz="4" w:space="0" w:color="auto"/>
              <w:right w:val="single" w:sz="4" w:space="0" w:color="auto"/>
            </w:tcBorders>
            <w:shd w:val="clear" w:color="auto" w:fill="auto"/>
            <w:hideMark/>
          </w:tcPr>
          <w:p w14:paraId="61B4FCD5" w14:textId="027264B0"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6"/>
                <w:szCs w:val="18"/>
              </w:rPr>
              <w:t>事業者、各種団体、市町村等</w:t>
            </w:r>
          </w:p>
        </w:tc>
        <w:tc>
          <w:tcPr>
            <w:tcW w:w="941" w:type="dxa"/>
            <w:tcBorders>
              <w:top w:val="nil"/>
              <w:left w:val="nil"/>
              <w:bottom w:val="single" w:sz="4" w:space="0" w:color="auto"/>
              <w:right w:val="single" w:sz="4" w:space="0" w:color="auto"/>
            </w:tcBorders>
            <w:shd w:val="clear" w:color="auto" w:fill="auto"/>
            <w:hideMark/>
          </w:tcPr>
          <w:p w14:paraId="7754508A" w14:textId="405AC3F8"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継続予定</w:t>
            </w:r>
          </w:p>
        </w:tc>
      </w:tr>
      <w:tr w:rsidR="003A16BA" w:rsidRPr="003A16BA" w14:paraId="0998C403" w14:textId="77777777" w:rsidTr="000600A0">
        <w:trPr>
          <w:trHeight w:val="202"/>
          <w:jc w:val="center"/>
        </w:trPr>
        <w:tc>
          <w:tcPr>
            <w:tcW w:w="1040" w:type="dxa"/>
            <w:vMerge w:val="restart"/>
            <w:tcBorders>
              <w:top w:val="single" w:sz="4" w:space="0" w:color="auto"/>
              <w:left w:val="single" w:sz="4" w:space="0" w:color="auto"/>
              <w:right w:val="single" w:sz="4" w:space="0" w:color="auto"/>
            </w:tcBorders>
            <w:shd w:val="clear" w:color="auto" w:fill="auto"/>
            <w:hideMark/>
          </w:tcPr>
          <w:p w14:paraId="1FEE75AD"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大阪府中小企業団体中央会</w:t>
            </w:r>
          </w:p>
          <w:p w14:paraId="174CF0E8" w14:textId="779FF5C6"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single" w:sz="4" w:space="0" w:color="auto"/>
              <w:left w:val="nil"/>
              <w:bottom w:val="nil"/>
              <w:right w:val="single" w:sz="4" w:space="0" w:color="auto"/>
            </w:tcBorders>
            <w:shd w:val="clear" w:color="auto" w:fill="auto"/>
            <w:hideMark/>
          </w:tcPr>
          <w:p w14:paraId="7DC29FD0" w14:textId="76731A34"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○自動車環境対策に関する情報提供や周知</w:t>
            </w:r>
          </w:p>
        </w:tc>
        <w:tc>
          <w:tcPr>
            <w:tcW w:w="708" w:type="dxa"/>
            <w:vMerge w:val="restart"/>
            <w:tcBorders>
              <w:top w:val="single" w:sz="4" w:space="0" w:color="auto"/>
              <w:left w:val="nil"/>
              <w:right w:val="single" w:sz="4" w:space="0" w:color="auto"/>
            </w:tcBorders>
            <w:shd w:val="clear" w:color="auto" w:fill="auto"/>
            <w:hideMark/>
          </w:tcPr>
          <w:p w14:paraId="129F04B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p w14:paraId="7985C95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141AA5C9" w14:textId="664DA75E"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1155" w:type="dxa"/>
            <w:vMerge w:val="restart"/>
            <w:tcBorders>
              <w:top w:val="single" w:sz="4" w:space="0" w:color="auto"/>
              <w:left w:val="nil"/>
              <w:right w:val="single" w:sz="4" w:space="0" w:color="auto"/>
            </w:tcBorders>
            <w:shd w:val="clear" w:color="auto" w:fill="auto"/>
            <w:hideMark/>
          </w:tcPr>
          <w:p w14:paraId="74B0C130"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本会会員組合及び組合傘下の組合員企業</w:t>
            </w:r>
          </w:p>
          <w:p w14:paraId="686524F7"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vMerge w:val="restart"/>
            <w:tcBorders>
              <w:top w:val="single" w:sz="4" w:space="0" w:color="auto"/>
              <w:left w:val="nil"/>
              <w:right w:val="single" w:sz="4" w:space="0" w:color="auto"/>
            </w:tcBorders>
            <w:shd w:val="clear" w:color="auto" w:fill="auto"/>
            <w:hideMark/>
          </w:tcPr>
          <w:p w14:paraId="3BF04BB8"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p w14:paraId="0B480787" w14:textId="11F99DE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tc>
        <w:tc>
          <w:tcPr>
            <w:tcW w:w="941" w:type="dxa"/>
            <w:vMerge w:val="restart"/>
            <w:tcBorders>
              <w:top w:val="single" w:sz="4" w:space="0" w:color="auto"/>
              <w:left w:val="nil"/>
              <w:right w:val="single" w:sz="4" w:space="0" w:color="auto"/>
            </w:tcBorders>
            <w:shd w:val="clear" w:color="auto" w:fill="auto"/>
            <w:hideMark/>
          </w:tcPr>
          <w:p w14:paraId="0C95A04C"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p w14:paraId="7CFCCEDC"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r>
      <w:tr w:rsidR="003A16BA" w:rsidRPr="003A16BA" w14:paraId="691D159D" w14:textId="77777777" w:rsidTr="004A058B">
        <w:trPr>
          <w:trHeight w:val="567"/>
          <w:jc w:val="center"/>
        </w:trPr>
        <w:tc>
          <w:tcPr>
            <w:tcW w:w="1040" w:type="dxa"/>
            <w:vMerge/>
            <w:tcBorders>
              <w:top w:val="single" w:sz="4" w:space="0" w:color="auto"/>
              <w:left w:val="single" w:sz="4" w:space="0" w:color="auto"/>
              <w:right w:val="single" w:sz="4" w:space="0" w:color="auto"/>
            </w:tcBorders>
            <w:shd w:val="clear" w:color="auto" w:fill="auto"/>
            <w:hideMark/>
          </w:tcPr>
          <w:p w14:paraId="44A464C2"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nil"/>
              <w:right w:val="single" w:sz="4" w:space="0" w:color="auto"/>
            </w:tcBorders>
            <w:shd w:val="clear" w:color="auto" w:fill="auto"/>
            <w:hideMark/>
          </w:tcPr>
          <w:p w14:paraId="71BA2CC2" w14:textId="6460A0C8"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○本会の環境対策委員会において、地球温暖化対策に取り組んでいる。</w:t>
            </w:r>
          </w:p>
        </w:tc>
        <w:tc>
          <w:tcPr>
            <w:tcW w:w="708" w:type="dxa"/>
            <w:vMerge/>
            <w:tcBorders>
              <w:top w:val="single" w:sz="4" w:space="0" w:color="auto"/>
              <w:left w:val="nil"/>
              <w:right w:val="single" w:sz="4" w:space="0" w:color="auto"/>
            </w:tcBorders>
            <w:shd w:val="clear" w:color="auto" w:fill="auto"/>
            <w:hideMark/>
          </w:tcPr>
          <w:p w14:paraId="0E53F6DB"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1155" w:type="dxa"/>
            <w:vMerge/>
            <w:tcBorders>
              <w:top w:val="single" w:sz="4" w:space="0" w:color="auto"/>
              <w:left w:val="nil"/>
              <w:right w:val="single" w:sz="4" w:space="0" w:color="auto"/>
            </w:tcBorders>
            <w:shd w:val="clear" w:color="auto" w:fill="auto"/>
            <w:hideMark/>
          </w:tcPr>
          <w:p w14:paraId="4631E415"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2100" w:type="dxa"/>
            <w:vMerge/>
            <w:tcBorders>
              <w:top w:val="single" w:sz="4" w:space="0" w:color="auto"/>
              <w:left w:val="nil"/>
              <w:right w:val="single" w:sz="4" w:space="0" w:color="auto"/>
            </w:tcBorders>
            <w:shd w:val="clear" w:color="auto" w:fill="auto"/>
            <w:hideMark/>
          </w:tcPr>
          <w:p w14:paraId="0307E023" w14:textId="77777777" w:rsidR="003A16BA" w:rsidRPr="003A16BA" w:rsidRDefault="003A16BA" w:rsidP="003A16BA">
            <w:pPr>
              <w:spacing w:line="240" w:lineRule="exact"/>
              <w:rPr>
                <w:rFonts w:ascii="ＭＳ 明朝" w:hAnsi="ＭＳ 明朝" w:cs="ＭＳ Ｐゴシック"/>
                <w:color w:val="000000" w:themeColor="text1"/>
                <w:kern w:val="0"/>
                <w:sz w:val="16"/>
                <w:szCs w:val="18"/>
              </w:rPr>
            </w:pPr>
          </w:p>
        </w:tc>
        <w:tc>
          <w:tcPr>
            <w:tcW w:w="941" w:type="dxa"/>
            <w:vMerge/>
            <w:tcBorders>
              <w:top w:val="single" w:sz="4" w:space="0" w:color="auto"/>
              <w:left w:val="nil"/>
              <w:right w:val="single" w:sz="4" w:space="0" w:color="auto"/>
            </w:tcBorders>
            <w:shd w:val="clear" w:color="auto" w:fill="auto"/>
            <w:hideMark/>
          </w:tcPr>
          <w:p w14:paraId="602E3E68"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r>
      <w:tr w:rsidR="003A16BA" w:rsidRPr="003A16BA" w14:paraId="4713B93E" w14:textId="77777777" w:rsidTr="00F95072">
        <w:trPr>
          <w:trHeight w:val="775"/>
          <w:jc w:val="center"/>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5479B84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関西地区新聞輸送連盟</w:t>
            </w:r>
          </w:p>
        </w:tc>
        <w:tc>
          <w:tcPr>
            <w:tcW w:w="4151" w:type="dxa"/>
            <w:tcBorders>
              <w:top w:val="single" w:sz="4" w:space="0" w:color="auto"/>
              <w:left w:val="nil"/>
              <w:bottom w:val="single" w:sz="4" w:space="0" w:color="auto"/>
              <w:right w:val="single" w:sz="4" w:space="0" w:color="auto"/>
            </w:tcBorders>
            <w:shd w:val="clear" w:color="auto" w:fill="auto"/>
            <w:hideMark/>
          </w:tcPr>
          <w:p w14:paraId="5C9FB19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○アイドリングストップの徹底</w:t>
            </w:r>
          </w:p>
          <w:p w14:paraId="32E5658E" w14:textId="4CED1645"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1B7AE090" w14:textId="730F7416"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hideMark/>
          </w:tcPr>
          <w:p w14:paraId="5405A7B6"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single" w:sz="4" w:space="0" w:color="auto"/>
              <w:left w:val="nil"/>
              <w:bottom w:val="single" w:sz="4" w:space="0" w:color="auto"/>
              <w:right w:val="single" w:sz="4" w:space="0" w:color="auto"/>
            </w:tcBorders>
            <w:shd w:val="clear" w:color="auto" w:fill="auto"/>
            <w:hideMark/>
          </w:tcPr>
          <w:p w14:paraId="77FFE22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6"/>
                <w:szCs w:val="18"/>
              </w:rPr>
              <w:t>新聞輸送業者</w:t>
            </w:r>
          </w:p>
        </w:tc>
        <w:tc>
          <w:tcPr>
            <w:tcW w:w="2100" w:type="dxa"/>
            <w:tcBorders>
              <w:top w:val="single" w:sz="4" w:space="0" w:color="auto"/>
              <w:left w:val="nil"/>
              <w:bottom w:val="single" w:sz="4" w:space="0" w:color="auto"/>
              <w:right w:val="single" w:sz="4" w:space="0" w:color="auto"/>
            </w:tcBorders>
            <w:shd w:val="clear" w:color="auto" w:fill="auto"/>
            <w:hideMark/>
          </w:tcPr>
          <w:p w14:paraId="2E950296"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新聞輸送契約業者</w:t>
            </w:r>
          </w:p>
        </w:tc>
        <w:tc>
          <w:tcPr>
            <w:tcW w:w="941" w:type="dxa"/>
            <w:tcBorders>
              <w:top w:val="single" w:sz="4" w:space="0" w:color="auto"/>
              <w:left w:val="nil"/>
              <w:bottom w:val="single" w:sz="4" w:space="0" w:color="auto"/>
              <w:right w:val="single" w:sz="4" w:space="0" w:color="auto"/>
            </w:tcBorders>
            <w:shd w:val="clear" w:color="auto" w:fill="auto"/>
            <w:hideMark/>
          </w:tcPr>
          <w:p w14:paraId="2591025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02A13818" w14:textId="77777777" w:rsidTr="00F95072">
        <w:trPr>
          <w:trHeight w:val="3252"/>
          <w:jc w:val="center"/>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5AB6601B"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軽自動車検査協会大阪主管事務所</w:t>
            </w:r>
          </w:p>
        </w:tc>
        <w:tc>
          <w:tcPr>
            <w:tcW w:w="4151" w:type="dxa"/>
            <w:tcBorders>
              <w:top w:val="single" w:sz="4" w:space="0" w:color="auto"/>
              <w:left w:val="nil"/>
              <w:bottom w:val="single" w:sz="4" w:space="0" w:color="auto"/>
              <w:right w:val="single" w:sz="4" w:space="0" w:color="auto"/>
            </w:tcBorders>
            <w:shd w:val="clear" w:color="auto" w:fill="auto"/>
            <w:hideMark/>
          </w:tcPr>
          <w:p w14:paraId="29B072A3"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国土交通省が実施する「不正改造車を排除する運動」及び「自動車点検整備推進運動」についてポスター看板の掲示、チラシの配布、街頭検査への参加等、自動車使用者等に対して自動車の適切な使用及び保守管理の徹底について啓発等を実施し、本運動に対する推進の協力</w:t>
            </w:r>
          </w:p>
          <w:p w14:paraId="712AA177"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p>
          <w:p w14:paraId="3E08D4AA"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hideMark/>
          </w:tcPr>
          <w:p w14:paraId="0B8152A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p w14:paraId="7B4CDDC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（不正改造車排除強化期間</w:t>
            </w:r>
          </w:p>
          <w:p w14:paraId="4EE43670"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７月）・（点検整備強化月間９月～１０月</w:t>
            </w:r>
          </w:p>
          <w:p w14:paraId="2409544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w:t>
            </w:r>
          </w:p>
          <w:p w14:paraId="73D365FB" w14:textId="5A079138"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1155" w:type="dxa"/>
            <w:tcBorders>
              <w:top w:val="single" w:sz="4" w:space="0" w:color="auto"/>
              <w:left w:val="nil"/>
              <w:bottom w:val="single" w:sz="4" w:space="0" w:color="auto"/>
              <w:right w:val="single" w:sz="4" w:space="0" w:color="auto"/>
            </w:tcBorders>
            <w:shd w:val="clear" w:color="auto" w:fill="auto"/>
            <w:hideMark/>
          </w:tcPr>
          <w:p w14:paraId="14F42A9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自動車の使用者、自動車整備事業者等</w:t>
            </w:r>
          </w:p>
          <w:p w14:paraId="76121501" w14:textId="77777777" w:rsidR="003A16BA" w:rsidRPr="003A16BA" w:rsidRDefault="003A16BA" w:rsidP="003A16BA">
            <w:pPr>
              <w:rPr>
                <w:rFonts w:ascii="ＭＳ 明朝" w:hAnsi="ＭＳ 明朝" w:cs="ＭＳ Ｐゴシック"/>
                <w:color w:val="000000" w:themeColor="text1"/>
                <w:sz w:val="18"/>
                <w:szCs w:val="18"/>
              </w:rPr>
            </w:pPr>
          </w:p>
          <w:p w14:paraId="2EBCABC5" w14:textId="77777777" w:rsidR="003A16BA" w:rsidRPr="003A16BA" w:rsidRDefault="003A16BA" w:rsidP="003A16BA">
            <w:pPr>
              <w:rPr>
                <w:rFonts w:ascii="ＭＳ 明朝" w:hAnsi="ＭＳ 明朝" w:cs="ＭＳ Ｐゴシック"/>
                <w:color w:val="000000" w:themeColor="text1"/>
                <w:sz w:val="18"/>
                <w:szCs w:val="18"/>
              </w:rPr>
            </w:pPr>
          </w:p>
          <w:p w14:paraId="17166755" w14:textId="77777777" w:rsidR="003A16BA" w:rsidRPr="003A16BA" w:rsidRDefault="003A16BA" w:rsidP="003A16BA">
            <w:pPr>
              <w:rPr>
                <w:rFonts w:ascii="ＭＳ 明朝" w:hAnsi="ＭＳ 明朝" w:cs="ＭＳ Ｐゴシック"/>
                <w:color w:val="000000" w:themeColor="text1"/>
                <w:sz w:val="18"/>
                <w:szCs w:val="18"/>
              </w:rPr>
            </w:pPr>
          </w:p>
          <w:p w14:paraId="5186D549" w14:textId="77777777" w:rsidR="003A16BA" w:rsidRPr="003A16BA" w:rsidRDefault="003A16BA" w:rsidP="003A16BA">
            <w:pPr>
              <w:rPr>
                <w:rFonts w:ascii="ＭＳ 明朝" w:hAnsi="ＭＳ 明朝" w:cs="ＭＳ Ｐゴシック"/>
                <w:color w:val="000000" w:themeColor="text1"/>
                <w:sz w:val="18"/>
                <w:szCs w:val="18"/>
              </w:rPr>
            </w:pPr>
          </w:p>
          <w:p w14:paraId="0FFC416D" w14:textId="0302CAAE"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tcBorders>
              <w:top w:val="single" w:sz="4" w:space="0" w:color="auto"/>
              <w:left w:val="nil"/>
              <w:bottom w:val="single" w:sz="4" w:space="0" w:color="auto"/>
              <w:right w:val="single" w:sz="4" w:space="0" w:color="auto"/>
            </w:tcBorders>
            <w:shd w:val="clear" w:color="auto" w:fill="auto"/>
            <w:hideMark/>
          </w:tcPr>
          <w:p w14:paraId="7446752D"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近畿運輸局、大阪運輸支局、</w:t>
            </w:r>
          </w:p>
          <w:p w14:paraId="0E1A6044" w14:textId="4E0A3BF4"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独立行政法人自動車技術総合機構近畿検査部</w:t>
            </w:r>
          </w:p>
        </w:tc>
        <w:tc>
          <w:tcPr>
            <w:tcW w:w="941" w:type="dxa"/>
            <w:tcBorders>
              <w:top w:val="single" w:sz="4" w:space="0" w:color="auto"/>
              <w:left w:val="nil"/>
              <w:bottom w:val="single" w:sz="4" w:space="0" w:color="auto"/>
              <w:right w:val="single" w:sz="4" w:space="0" w:color="auto"/>
            </w:tcBorders>
            <w:shd w:val="clear" w:color="auto" w:fill="auto"/>
            <w:hideMark/>
          </w:tcPr>
          <w:p w14:paraId="2ACD90B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p w14:paraId="24EBBC3D" w14:textId="2B3501AA"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6"/>
                <w:szCs w:val="18"/>
              </w:rPr>
              <w:t>（実施時期は未定であるが、前年と同様に実施予定）</w:t>
            </w:r>
          </w:p>
        </w:tc>
      </w:tr>
      <w:tr w:rsidR="003A16BA" w:rsidRPr="003A16BA" w14:paraId="7057FB49" w14:textId="77777777" w:rsidTr="00F95072">
        <w:trPr>
          <w:trHeight w:val="1400"/>
          <w:jc w:val="center"/>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7DF1B29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一般財団法人　省エネルギーセンター</w:t>
            </w:r>
          </w:p>
        </w:tc>
        <w:tc>
          <w:tcPr>
            <w:tcW w:w="4151" w:type="dxa"/>
            <w:tcBorders>
              <w:top w:val="single" w:sz="4" w:space="0" w:color="auto"/>
              <w:left w:val="nil"/>
              <w:bottom w:val="single" w:sz="4" w:space="0" w:color="auto"/>
              <w:right w:val="single" w:sz="4" w:space="0" w:color="auto"/>
            </w:tcBorders>
            <w:shd w:val="clear" w:color="auto" w:fill="auto"/>
            <w:hideMark/>
          </w:tcPr>
          <w:p w14:paraId="3C5CCB0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○エコドライブ技術情報の提供</w:t>
            </w:r>
          </w:p>
          <w:p w14:paraId="4EE4E437" w14:textId="77777777" w:rsidR="003A16BA" w:rsidRPr="003A16BA" w:rsidRDefault="003A16BA" w:rsidP="003A16BA">
            <w:pPr>
              <w:widowControl/>
              <w:spacing w:line="240" w:lineRule="exact"/>
              <w:ind w:firstLineChars="100" w:firstLine="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エコドライブテキスト印刷物の提供</w:t>
            </w:r>
          </w:p>
          <w:p w14:paraId="3E13FFAD" w14:textId="77777777" w:rsidR="003A16BA" w:rsidRPr="003A16BA" w:rsidRDefault="003A16BA" w:rsidP="003A16BA">
            <w:pPr>
              <w:widowControl/>
              <w:spacing w:line="240" w:lineRule="exact"/>
              <w:ind w:firstLineChars="100" w:firstLine="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動画DVDの提供などの慫慂活動</w:t>
            </w:r>
          </w:p>
          <w:p w14:paraId="204466B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7B245BC7"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hideMark/>
          </w:tcPr>
          <w:p w14:paraId="3CE1EC6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single" w:sz="4" w:space="0" w:color="auto"/>
              <w:left w:val="nil"/>
              <w:bottom w:val="single" w:sz="4" w:space="0" w:color="auto"/>
              <w:right w:val="single" w:sz="4" w:space="0" w:color="auto"/>
            </w:tcBorders>
            <w:shd w:val="clear" w:color="auto" w:fill="auto"/>
            <w:hideMark/>
          </w:tcPr>
          <w:p w14:paraId="4238440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各企業、</w:t>
            </w:r>
          </w:p>
          <w:p w14:paraId="0395A080"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個別団体等</w:t>
            </w:r>
          </w:p>
        </w:tc>
        <w:tc>
          <w:tcPr>
            <w:tcW w:w="2100" w:type="dxa"/>
            <w:tcBorders>
              <w:top w:val="single" w:sz="4" w:space="0" w:color="auto"/>
              <w:left w:val="nil"/>
              <w:bottom w:val="single" w:sz="4" w:space="0" w:color="auto"/>
              <w:right w:val="single" w:sz="4" w:space="0" w:color="auto"/>
            </w:tcBorders>
            <w:shd w:val="clear" w:color="auto" w:fill="auto"/>
            <w:hideMark/>
          </w:tcPr>
          <w:p w14:paraId="1E3B029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自治体、各企業</w:t>
            </w:r>
          </w:p>
        </w:tc>
        <w:tc>
          <w:tcPr>
            <w:tcW w:w="941" w:type="dxa"/>
            <w:tcBorders>
              <w:top w:val="single" w:sz="4" w:space="0" w:color="auto"/>
              <w:left w:val="nil"/>
              <w:bottom w:val="single" w:sz="4" w:space="0" w:color="auto"/>
              <w:right w:val="single" w:sz="4" w:space="0" w:color="auto"/>
            </w:tcBorders>
            <w:shd w:val="clear" w:color="auto" w:fill="auto"/>
            <w:hideMark/>
          </w:tcPr>
          <w:p w14:paraId="58DEA47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継続実施中</w:t>
            </w:r>
          </w:p>
        </w:tc>
      </w:tr>
      <w:tr w:rsidR="003A16BA" w:rsidRPr="003A16BA" w14:paraId="71D07FBA" w14:textId="77777777" w:rsidTr="00F95072">
        <w:trPr>
          <w:trHeight w:val="1264"/>
          <w:jc w:val="center"/>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7A50171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独立行政法人自動車技術総合機構近畿検査部</w:t>
            </w:r>
          </w:p>
          <w:p w14:paraId="6D933CC0" w14:textId="77777777" w:rsidR="003A16BA" w:rsidRPr="003A16BA" w:rsidRDefault="003A16BA" w:rsidP="003A16BA">
            <w:pPr>
              <w:widowControl/>
              <w:spacing w:line="240" w:lineRule="exact"/>
              <w:rPr>
                <w:rFonts w:ascii="ＭＳ 明朝" w:hAnsi="ＭＳ 明朝" w:cs="ＭＳ Ｐゴシック"/>
                <w:strike/>
                <w:color w:val="000000" w:themeColor="text1"/>
                <w:kern w:val="0"/>
                <w:sz w:val="18"/>
                <w:szCs w:val="18"/>
              </w:rPr>
            </w:pPr>
          </w:p>
        </w:tc>
        <w:tc>
          <w:tcPr>
            <w:tcW w:w="4151" w:type="dxa"/>
            <w:tcBorders>
              <w:top w:val="single" w:sz="4" w:space="0" w:color="auto"/>
              <w:left w:val="nil"/>
              <w:bottom w:val="single" w:sz="4" w:space="0" w:color="auto"/>
              <w:right w:val="single" w:sz="4" w:space="0" w:color="auto"/>
            </w:tcBorders>
            <w:shd w:val="clear" w:color="auto" w:fill="auto"/>
            <w:hideMark/>
          </w:tcPr>
          <w:p w14:paraId="448E78C7"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w:t>
            </w:r>
            <w:r w:rsidRPr="003A16BA">
              <w:rPr>
                <w:rFonts w:ascii="ＭＳ 明朝" w:hAnsi="ＭＳ 明朝" w:cs="ＭＳ Ｐゴシック"/>
                <w:color w:val="000000" w:themeColor="text1"/>
                <w:kern w:val="0"/>
                <w:sz w:val="18"/>
                <w:szCs w:val="18"/>
              </w:rPr>
              <w:t>不正改造を</w:t>
            </w:r>
            <w:r w:rsidRPr="003A16BA">
              <w:rPr>
                <w:rFonts w:ascii="ＭＳ 明朝" w:hAnsi="ＭＳ 明朝" w:cs="ＭＳ Ｐゴシック" w:hint="eastAsia"/>
                <w:color w:val="000000" w:themeColor="text1"/>
                <w:kern w:val="0"/>
                <w:sz w:val="18"/>
                <w:szCs w:val="18"/>
              </w:rPr>
              <w:t>排除する</w:t>
            </w:r>
            <w:r w:rsidRPr="003A16BA">
              <w:rPr>
                <w:rFonts w:ascii="ＭＳ 明朝" w:hAnsi="ＭＳ 明朝" w:cs="ＭＳ Ｐゴシック"/>
                <w:color w:val="000000" w:themeColor="text1"/>
                <w:kern w:val="0"/>
                <w:sz w:val="18"/>
                <w:szCs w:val="18"/>
              </w:rPr>
              <w:t>運動の実施</w:t>
            </w:r>
          </w:p>
          <w:p w14:paraId="28BC3AD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w:t>
            </w:r>
            <w:r w:rsidRPr="003A16BA">
              <w:rPr>
                <w:rFonts w:ascii="ＭＳ 明朝" w:hAnsi="ＭＳ 明朝" w:cs="ＭＳ Ｐゴシック"/>
                <w:color w:val="000000" w:themeColor="text1"/>
                <w:kern w:val="0"/>
                <w:sz w:val="18"/>
                <w:szCs w:val="18"/>
              </w:rPr>
              <w:t>自動車点検整備推進運動の実施</w:t>
            </w:r>
          </w:p>
        </w:tc>
        <w:tc>
          <w:tcPr>
            <w:tcW w:w="708" w:type="dxa"/>
            <w:tcBorders>
              <w:top w:val="single" w:sz="4" w:space="0" w:color="auto"/>
              <w:left w:val="nil"/>
              <w:bottom w:val="single" w:sz="4" w:space="0" w:color="auto"/>
              <w:right w:val="single" w:sz="4" w:space="0" w:color="auto"/>
            </w:tcBorders>
            <w:shd w:val="clear" w:color="auto" w:fill="auto"/>
            <w:hideMark/>
          </w:tcPr>
          <w:p w14:paraId="582A2E0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single" w:sz="4" w:space="0" w:color="auto"/>
              <w:left w:val="nil"/>
              <w:bottom w:val="single" w:sz="4" w:space="0" w:color="auto"/>
              <w:right w:val="single" w:sz="4" w:space="0" w:color="auto"/>
            </w:tcBorders>
            <w:shd w:val="clear" w:color="auto" w:fill="auto"/>
            <w:hideMark/>
          </w:tcPr>
          <w:p w14:paraId="6535DB20"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一般ユーザー</w:t>
            </w:r>
          </w:p>
          <w:p w14:paraId="5E24471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tcBorders>
              <w:top w:val="single" w:sz="4" w:space="0" w:color="auto"/>
              <w:left w:val="nil"/>
              <w:bottom w:val="single" w:sz="4" w:space="0" w:color="auto"/>
              <w:right w:val="single" w:sz="4" w:space="0" w:color="auto"/>
            </w:tcBorders>
            <w:shd w:val="clear" w:color="auto" w:fill="auto"/>
            <w:hideMark/>
          </w:tcPr>
          <w:p w14:paraId="30C94AB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近畿</w:t>
            </w:r>
            <w:r w:rsidRPr="003A16BA">
              <w:rPr>
                <w:rFonts w:ascii="ＭＳ 明朝" w:hAnsi="ＭＳ 明朝" w:cs="ＭＳ Ｐゴシック"/>
                <w:color w:val="000000" w:themeColor="text1"/>
                <w:kern w:val="0"/>
                <w:sz w:val="18"/>
                <w:szCs w:val="18"/>
              </w:rPr>
              <w:t>運輸局</w:t>
            </w:r>
            <w:r w:rsidRPr="003A16BA">
              <w:rPr>
                <w:rFonts w:ascii="ＭＳ 明朝" w:hAnsi="ＭＳ 明朝" w:cs="ＭＳ Ｐゴシック" w:hint="eastAsia"/>
                <w:color w:val="000000" w:themeColor="text1"/>
                <w:kern w:val="0"/>
                <w:sz w:val="18"/>
                <w:szCs w:val="18"/>
              </w:rPr>
              <w:t>、</w:t>
            </w:r>
            <w:r w:rsidRPr="003A16BA">
              <w:rPr>
                <w:rFonts w:ascii="ＭＳ 明朝" w:hAnsi="ＭＳ 明朝" w:cs="ＭＳ Ｐゴシック"/>
                <w:color w:val="000000" w:themeColor="text1"/>
                <w:kern w:val="0"/>
                <w:sz w:val="18"/>
                <w:szCs w:val="18"/>
              </w:rPr>
              <w:t>大阪運輸支局</w:t>
            </w:r>
            <w:r w:rsidRPr="003A16BA">
              <w:rPr>
                <w:rFonts w:ascii="ＭＳ 明朝" w:hAnsi="ＭＳ 明朝" w:cs="ＭＳ Ｐゴシック" w:hint="eastAsia"/>
                <w:color w:val="000000" w:themeColor="text1"/>
                <w:kern w:val="0"/>
                <w:sz w:val="18"/>
                <w:szCs w:val="18"/>
              </w:rPr>
              <w:t xml:space="preserve">　</w:t>
            </w:r>
          </w:p>
        </w:tc>
        <w:tc>
          <w:tcPr>
            <w:tcW w:w="941" w:type="dxa"/>
            <w:tcBorders>
              <w:top w:val="single" w:sz="4" w:space="0" w:color="auto"/>
              <w:left w:val="nil"/>
              <w:bottom w:val="single" w:sz="4" w:space="0" w:color="auto"/>
              <w:right w:val="single" w:sz="4" w:space="0" w:color="auto"/>
            </w:tcBorders>
            <w:shd w:val="clear" w:color="auto" w:fill="auto"/>
            <w:hideMark/>
          </w:tcPr>
          <w:p w14:paraId="3543981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p w14:paraId="7D2E3C6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r>
      <w:tr w:rsidR="003A16BA" w:rsidRPr="003A16BA" w14:paraId="30CB9263" w14:textId="77777777" w:rsidTr="00F95072">
        <w:trPr>
          <w:trHeight w:val="1126"/>
          <w:jc w:val="center"/>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66C0FEE0"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(一社)大阪青年会議所</w:t>
            </w:r>
          </w:p>
        </w:tc>
        <w:tc>
          <w:tcPr>
            <w:tcW w:w="4151" w:type="dxa"/>
            <w:tcBorders>
              <w:top w:val="single" w:sz="4" w:space="0" w:color="auto"/>
              <w:left w:val="nil"/>
              <w:bottom w:val="single" w:sz="4" w:space="0" w:color="auto"/>
              <w:right w:val="single" w:sz="4" w:space="0" w:color="auto"/>
            </w:tcBorders>
            <w:shd w:val="clear" w:color="auto" w:fill="auto"/>
            <w:hideMark/>
          </w:tcPr>
          <w:p w14:paraId="14FEBE68"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○ポスターの掲示、チラシの配布等意識の高揚を図った。</w:t>
            </w:r>
          </w:p>
          <w:p w14:paraId="0BDB45E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761518D0"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hideMark/>
          </w:tcPr>
          <w:p w14:paraId="2265CD5D"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single" w:sz="4" w:space="0" w:color="auto"/>
              <w:left w:val="nil"/>
              <w:bottom w:val="single" w:sz="4" w:space="0" w:color="auto"/>
              <w:right w:val="single" w:sz="4" w:space="0" w:color="auto"/>
            </w:tcBorders>
            <w:shd w:val="clear" w:color="auto" w:fill="auto"/>
            <w:hideMark/>
          </w:tcPr>
          <w:p w14:paraId="36842E8B"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会員</w:t>
            </w:r>
          </w:p>
        </w:tc>
        <w:tc>
          <w:tcPr>
            <w:tcW w:w="2100" w:type="dxa"/>
            <w:tcBorders>
              <w:top w:val="single" w:sz="4" w:space="0" w:color="auto"/>
              <w:left w:val="nil"/>
              <w:bottom w:val="single" w:sz="4" w:space="0" w:color="auto"/>
              <w:right w:val="single" w:sz="4" w:space="0" w:color="auto"/>
            </w:tcBorders>
            <w:shd w:val="clear" w:color="auto" w:fill="auto"/>
            <w:hideMark/>
          </w:tcPr>
          <w:p w14:paraId="07FA6876"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941" w:type="dxa"/>
            <w:tcBorders>
              <w:top w:val="single" w:sz="4" w:space="0" w:color="auto"/>
              <w:left w:val="nil"/>
              <w:bottom w:val="single" w:sz="4" w:space="0" w:color="auto"/>
              <w:right w:val="single" w:sz="4" w:space="0" w:color="auto"/>
            </w:tcBorders>
            <w:shd w:val="clear" w:color="auto" w:fill="auto"/>
            <w:hideMark/>
          </w:tcPr>
          <w:p w14:paraId="2C8621CD"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46AFCBED" w14:textId="77777777" w:rsidTr="000D04DF">
        <w:trPr>
          <w:trHeight w:val="157"/>
          <w:jc w:val="center"/>
        </w:trPr>
        <w:tc>
          <w:tcPr>
            <w:tcW w:w="1040" w:type="dxa"/>
            <w:tcBorders>
              <w:top w:val="single" w:sz="4" w:space="0" w:color="auto"/>
              <w:left w:val="single" w:sz="4" w:space="0" w:color="auto"/>
              <w:bottom w:val="single" w:sz="4" w:space="0" w:color="auto"/>
              <w:right w:val="single" w:sz="4" w:space="0" w:color="auto"/>
            </w:tcBorders>
            <w:shd w:val="clear" w:color="auto" w:fill="auto"/>
          </w:tcPr>
          <w:p w14:paraId="0CBB9C6F"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(一社)大阪タクシー協会</w:t>
            </w:r>
          </w:p>
          <w:p w14:paraId="146D1835"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p w14:paraId="3846607A"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p w14:paraId="7EEFFD23"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p w14:paraId="57CF193B"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single" w:sz="4" w:space="0" w:color="auto"/>
              <w:left w:val="nil"/>
              <w:bottom w:val="single" w:sz="4" w:space="0" w:color="auto"/>
              <w:right w:val="single" w:sz="4" w:space="0" w:color="auto"/>
            </w:tcBorders>
            <w:shd w:val="clear" w:color="auto" w:fill="auto"/>
          </w:tcPr>
          <w:p w14:paraId="03D0CF53"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・交通エコロジー・モビリティ財団の「グリーン経営推進マニュアル・チェックリスト」を活用した環境保全活動の周知徹底。</w:t>
            </w:r>
          </w:p>
          <w:p w14:paraId="7CAE58F3"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・国土交通省が実施する「不正改造車を排除する運動」「自動車点検整備推進運動」に際し、適切な点検・整備の実施について周知徹底。</w:t>
            </w:r>
          </w:p>
          <w:p w14:paraId="2E841B45" w14:textId="77777777" w:rsidR="003A16BA" w:rsidRPr="003A16BA" w:rsidRDefault="003A16BA" w:rsidP="003A16BA">
            <w:pPr>
              <w:spacing w:line="240" w:lineRule="exact"/>
              <w:ind w:left="180" w:hangingChars="100" w:hanging="180"/>
              <w:rPr>
                <w:rFonts w:ascii="ＭＳ 明朝" w:hAnsi="ＭＳ 明朝" w:cs="ＭＳ Ｐゴシック"/>
                <w:color w:val="000000" w:themeColor="text1"/>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tcPr>
          <w:p w14:paraId="1D1702D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p w14:paraId="16D453EA"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1155" w:type="dxa"/>
            <w:tcBorders>
              <w:top w:val="single" w:sz="4" w:space="0" w:color="auto"/>
              <w:left w:val="nil"/>
              <w:bottom w:val="single" w:sz="4" w:space="0" w:color="auto"/>
              <w:right w:val="single" w:sz="4" w:space="0" w:color="auto"/>
            </w:tcBorders>
            <w:shd w:val="clear" w:color="auto" w:fill="auto"/>
          </w:tcPr>
          <w:p w14:paraId="6AA3E3C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会員事業者</w:t>
            </w:r>
          </w:p>
          <w:p w14:paraId="2C65B30A"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2100" w:type="dxa"/>
            <w:tcBorders>
              <w:top w:val="single" w:sz="4" w:space="0" w:color="auto"/>
              <w:left w:val="nil"/>
              <w:bottom w:val="single" w:sz="4" w:space="0" w:color="auto"/>
              <w:right w:val="single" w:sz="4" w:space="0" w:color="auto"/>
            </w:tcBorders>
            <w:shd w:val="clear" w:color="auto" w:fill="auto"/>
          </w:tcPr>
          <w:p w14:paraId="5492627E"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941" w:type="dxa"/>
            <w:tcBorders>
              <w:top w:val="single" w:sz="4" w:space="0" w:color="auto"/>
              <w:left w:val="nil"/>
              <w:bottom w:val="single" w:sz="4" w:space="0" w:color="auto"/>
              <w:right w:val="single" w:sz="4" w:space="0" w:color="auto"/>
            </w:tcBorders>
            <w:shd w:val="clear" w:color="auto" w:fill="auto"/>
          </w:tcPr>
          <w:p w14:paraId="0ED97024"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2381C7CD" w14:textId="77777777" w:rsidTr="000600A0">
        <w:trPr>
          <w:trHeight w:val="720"/>
          <w:jc w:val="center"/>
        </w:trPr>
        <w:tc>
          <w:tcPr>
            <w:tcW w:w="1040" w:type="dxa"/>
            <w:vMerge w:val="restart"/>
            <w:tcBorders>
              <w:top w:val="single" w:sz="4" w:space="0" w:color="auto"/>
              <w:left w:val="single" w:sz="4" w:space="0" w:color="auto"/>
              <w:right w:val="single" w:sz="4" w:space="0" w:color="auto"/>
            </w:tcBorders>
            <w:shd w:val="clear" w:color="auto" w:fill="auto"/>
            <w:hideMark/>
          </w:tcPr>
          <w:p w14:paraId="612F1B70"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(一社)大阪バス協会</w:t>
            </w:r>
          </w:p>
          <w:p w14:paraId="673C777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single" w:sz="4" w:space="0" w:color="auto"/>
              <w:left w:val="nil"/>
              <w:bottom w:val="nil"/>
              <w:right w:val="single" w:sz="4" w:space="0" w:color="auto"/>
            </w:tcBorders>
            <w:shd w:val="clear" w:color="auto" w:fill="auto"/>
            <w:hideMark/>
          </w:tcPr>
          <w:p w14:paraId="15BF2F80"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○「不正改造車を排除する運動」、「自動車定期点検整備推進運動」の実施</w:t>
            </w:r>
          </w:p>
          <w:p w14:paraId="628E083B"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・重点実施事項の実施</w:t>
            </w:r>
          </w:p>
          <w:p w14:paraId="7DDEAB41"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lastRenderedPageBreak/>
              <w:t>・実施結果の報告</w:t>
            </w:r>
          </w:p>
          <w:p w14:paraId="625CC510"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p>
        </w:tc>
        <w:tc>
          <w:tcPr>
            <w:tcW w:w="708" w:type="dxa"/>
            <w:tcBorders>
              <w:top w:val="single" w:sz="4" w:space="0" w:color="auto"/>
              <w:left w:val="nil"/>
              <w:right w:val="single" w:sz="4" w:space="0" w:color="auto"/>
            </w:tcBorders>
            <w:shd w:val="clear" w:color="auto" w:fill="auto"/>
            <w:hideMark/>
          </w:tcPr>
          <w:p w14:paraId="1C00D8B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lastRenderedPageBreak/>
              <w:t>通年</w:t>
            </w:r>
          </w:p>
        </w:tc>
        <w:tc>
          <w:tcPr>
            <w:tcW w:w="1155" w:type="dxa"/>
            <w:vMerge w:val="restart"/>
            <w:tcBorders>
              <w:top w:val="single" w:sz="4" w:space="0" w:color="auto"/>
              <w:left w:val="nil"/>
              <w:right w:val="single" w:sz="4" w:space="0" w:color="auto"/>
            </w:tcBorders>
            <w:shd w:val="clear" w:color="auto" w:fill="auto"/>
            <w:hideMark/>
          </w:tcPr>
          <w:p w14:paraId="6787DA5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会員事業者</w:t>
            </w:r>
          </w:p>
          <w:p w14:paraId="61D1572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370A9CC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vMerge w:val="restart"/>
            <w:tcBorders>
              <w:top w:val="single" w:sz="4" w:space="0" w:color="auto"/>
              <w:left w:val="nil"/>
              <w:right w:val="single" w:sz="4" w:space="0" w:color="auto"/>
            </w:tcBorders>
            <w:shd w:val="clear" w:color="auto" w:fill="auto"/>
            <w:hideMark/>
          </w:tcPr>
          <w:p w14:paraId="2D2CB3E4"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近畿運輸局、大阪府、(公社)日本バス協会、自動車関係団体</w:t>
            </w:r>
          </w:p>
        </w:tc>
        <w:tc>
          <w:tcPr>
            <w:tcW w:w="941" w:type="dxa"/>
            <w:vMerge w:val="restart"/>
            <w:tcBorders>
              <w:top w:val="single" w:sz="4" w:space="0" w:color="auto"/>
              <w:left w:val="nil"/>
              <w:right w:val="single" w:sz="4" w:space="0" w:color="auto"/>
            </w:tcBorders>
            <w:shd w:val="clear" w:color="auto" w:fill="auto"/>
            <w:hideMark/>
          </w:tcPr>
          <w:p w14:paraId="26FDFD8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継続予定</w:t>
            </w:r>
          </w:p>
          <w:p w14:paraId="78F3293B"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r>
      <w:tr w:rsidR="003A16BA" w:rsidRPr="003A16BA" w14:paraId="6993309B" w14:textId="77777777" w:rsidTr="000600A0">
        <w:trPr>
          <w:trHeight w:val="270"/>
          <w:jc w:val="center"/>
        </w:trPr>
        <w:tc>
          <w:tcPr>
            <w:tcW w:w="1040" w:type="dxa"/>
            <w:vMerge/>
            <w:tcBorders>
              <w:left w:val="single" w:sz="4" w:space="0" w:color="auto"/>
              <w:right w:val="single" w:sz="4" w:space="0" w:color="auto"/>
            </w:tcBorders>
            <w:shd w:val="clear" w:color="auto" w:fill="auto"/>
            <w:hideMark/>
          </w:tcPr>
          <w:p w14:paraId="44DAD79E"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nil"/>
              <w:right w:val="single" w:sz="4" w:space="0" w:color="auto"/>
            </w:tcBorders>
            <w:shd w:val="clear" w:color="auto" w:fill="auto"/>
            <w:hideMark/>
          </w:tcPr>
          <w:p w14:paraId="1A8EA19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○「エコドライブ強化月間」</w:t>
            </w:r>
          </w:p>
          <w:p w14:paraId="6CD8F0F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・重点実施事項の策定及び実施</w:t>
            </w:r>
          </w:p>
        </w:tc>
        <w:tc>
          <w:tcPr>
            <w:tcW w:w="708" w:type="dxa"/>
            <w:tcBorders>
              <w:top w:val="nil"/>
              <w:left w:val="nil"/>
              <w:bottom w:val="nil"/>
              <w:right w:val="single" w:sz="4" w:space="0" w:color="auto"/>
            </w:tcBorders>
            <w:shd w:val="clear" w:color="000000" w:fill="FFFFFF"/>
            <w:hideMark/>
          </w:tcPr>
          <w:p w14:paraId="59A23EC0"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11月</w:t>
            </w:r>
          </w:p>
          <w:p w14:paraId="404E3CF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1485BB2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1155" w:type="dxa"/>
            <w:vMerge/>
            <w:tcBorders>
              <w:left w:val="nil"/>
              <w:right w:val="single" w:sz="4" w:space="0" w:color="auto"/>
            </w:tcBorders>
            <w:shd w:val="clear" w:color="auto" w:fill="auto"/>
            <w:hideMark/>
          </w:tcPr>
          <w:p w14:paraId="696A9951"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2100" w:type="dxa"/>
            <w:vMerge/>
            <w:tcBorders>
              <w:left w:val="nil"/>
              <w:right w:val="single" w:sz="4" w:space="0" w:color="auto"/>
            </w:tcBorders>
            <w:shd w:val="clear" w:color="auto" w:fill="auto"/>
            <w:hideMark/>
          </w:tcPr>
          <w:p w14:paraId="3988AED0" w14:textId="77777777" w:rsidR="003A16BA" w:rsidRPr="003A16BA" w:rsidRDefault="003A16BA" w:rsidP="003A16BA">
            <w:pPr>
              <w:spacing w:line="240" w:lineRule="exact"/>
              <w:rPr>
                <w:rFonts w:ascii="ＭＳ 明朝" w:hAnsi="ＭＳ 明朝" w:cs="ＭＳ Ｐゴシック"/>
                <w:color w:val="000000" w:themeColor="text1"/>
                <w:kern w:val="0"/>
                <w:sz w:val="16"/>
                <w:szCs w:val="18"/>
              </w:rPr>
            </w:pPr>
          </w:p>
        </w:tc>
        <w:tc>
          <w:tcPr>
            <w:tcW w:w="941" w:type="dxa"/>
            <w:vMerge/>
            <w:tcBorders>
              <w:left w:val="nil"/>
              <w:right w:val="single" w:sz="4" w:space="0" w:color="auto"/>
            </w:tcBorders>
            <w:shd w:val="clear" w:color="auto" w:fill="auto"/>
            <w:hideMark/>
          </w:tcPr>
          <w:p w14:paraId="4BA73B1A"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r>
      <w:tr w:rsidR="003A16BA" w:rsidRPr="003A16BA" w14:paraId="6AF8090E" w14:textId="77777777" w:rsidTr="00F95072">
        <w:trPr>
          <w:trHeight w:val="779"/>
          <w:jc w:val="center"/>
        </w:trPr>
        <w:tc>
          <w:tcPr>
            <w:tcW w:w="1040" w:type="dxa"/>
            <w:vMerge/>
            <w:tcBorders>
              <w:left w:val="single" w:sz="4" w:space="0" w:color="auto"/>
              <w:bottom w:val="single" w:sz="4" w:space="0" w:color="auto"/>
              <w:right w:val="single" w:sz="4" w:space="0" w:color="auto"/>
            </w:tcBorders>
            <w:shd w:val="clear" w:color="auto" w:fill="auto"/>
            <w:hideMark/>
          </w:tcPr>
          <w:p w14:paraId="4EBC942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single" w:sz="4" w:space="0" w:color="auto"/>
              <w:right w:val="single" w:sz="4" w:space="0" w:color="auto"/>
            </w:tcBorders>
            <w:shd w:val="clear" w:color="auto" w:fill="auto"/>
            <w:hideMark/>
          </w:tcPr>
          <w:p w14:paraId="6EAF14B2"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○人と環境にやさしいバスの導入、EMS車載器導入並びにエコドライブ研修の助成の実施</w:t>
            </w:r>
          </w:p>
          <w:p w14:paraId="1C368BBD" w14:textId="4C658BC0"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p>
        </w:tc>
        <w:tc>
          <w:tcPr>
            <w:tcW w:w="708" w:type="dxa"/>
            <w:tcBorders>
              <w:top w:val="nil"/>
              <w:left w:val="nil"/>
              <w:bottom w:val="single" w:sz="4" w:space="0" w:color="auto"/>
              <w:right w:val="single" w:sz="4" w:space="0" w:color="auto"/>
            </w:tcBorders>
            <w:shd w:val="clear" w:color="000000" w:fill="FFFFFF"/>
            <w:hideMark/>
          </w:tcPr>
          <w:p w14:paraId="739B84A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3月</w:t>
            </w:r>
          </w:p>
        </w:tc>
        <w:tc>
          <w:tcPr>
            <w:tcW w:w="1155" w:type="dxa"/>
            <w:vMerge/>
            <w:tcBorders>
              <w:left w:val="nil"/>
              <w:bottom w:val="single" w:sz="4" w:space="0" w:color="auto"/>
              <w:right w:val="single" w:sz="4" w:space="0" w:color="auto"/>
            </w:tcBorders>
            <w:shd w:val="clear" w:color="auto" w:fill="auto"/>
            <w:hideMark/>
          </w:tcPr>
          <w:p w14:paraId="303E222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vMerge/>
            <w:tcBorders>
              <w:left w:val="nil"/>
              <w:bottom w:val="single" w:sz="4" w:space="0" w:color="auto"/>
              <w:right w:val="single" w:sz="4" w:space="0" w:color="auto"/>
            </w:tcBorders>
            <w:shd w:val="clear" w:color="auto" w:fill="auto"/>
            <w:hideMark/>
          </w:tcPr>
          <w:p w14:paraId="5AB17102"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tc>
        <w:tc>
          <w:tcPr>
            <w:tcW w:w="941" w:type="dxa"/>
            <w:vMerge/>
            <w:tcBorders>
              <w:left w:val="nil"/>
              <w:bottom w:val="single" w:sz="4" w:space="0" w:color="auto"/>
              <w:right w:val="single" w:sz="4" w:space="0" w:color="auto"/>
            </w:tcBorders>
            <w:shd w:val="clear" w:color="auto" w:fill="auto"/>
            <w:hideMark/>
          </w:tcPr>
          <w:p w14:paraId="64494C1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r>
      <w:tr w:rsidR="003A16BA" w:rsidRPr="003A16BA" w14:paraId="49F55449" w14:textId="77777777" w:rsidTr="00270643">
        <w:trPr>
          <w:trHeight w:val="270"/>
          <w:jc w:val="center"/>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488058F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(公社)大阪府工業協会</w:t>
            </w:r>
          </w:p>
          <w:p w14:paraId="7EE1F7B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3DE9D8BD"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4F2CA4C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single" w:sz="4" w:space="0" w:color="auto"/>
              <w:left w:val="nil"/>
              <w:bottom w:val="single" w:sz="4" w:space="0" w:color="auto"/>
              <w:right w:val="single" w:sz="4" w:space="0" w:color="auto"/>
            </w:tcBorders>
            <w:shd w:val="clear" w:color="auto" w:fill="auto"/>
            <w:hideMark/>
          </w:tcPr>
          <w:p w14:paraId="7EBB13A7"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○協会機関誌にて周知</w:t>
            </w:r>
          </w:p>
          <w:p w14:paraId="69EDDCE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・ノーマイカーデーの周知</w:t>
            </w:r>
          </w:p>
          <w:p w14:paraId="6541B2FC"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・不要なアイドリングの停止呼びかけ、グリーン配送の普及・啓蒙</w:t>
            </w:r>
          </w:p>
          <w:p w14:paraId="247C588C"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p>
          <w:p w14:paraId="515DB505"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hideMark/>
          </w:tcPr>
          <w:p w14:paraId="12F6699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single" w:sz="4" w:space="0" w:color="auto"/>
              <w:left w:val="nil"/>
              <w:bottom w:val="single" w:sz="4" w:space="0" w:color="auto"/>
              <w:right w:val="single" w:sz="4" w:space="0" w:color="auto"/>
            </w:tcBorders>
            <w:shd w:val="clear" w:color="auto" w:fill="auto"/>
            <w:hideMark/>
          </w:tcPr>
          <w:p w14:paraId="123CB6F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協会会員事業所</w:t>
            </w:r>
          </w:p>
        </w:tc>
        <w:tc>
          <w:tcPr>
            <w:tcW w:w="2100" w:type="dxa"/>
            <w:tcBorders>
              <w:top w:val="single" w:sz="4" w:space="0" w:color="auto"/>
              <w:left w:val="nil"/>
              <w:bottom w:val="single" w:sz="4" w:space="0" w:color="auto"/>
              <w:right w:val="single" w:sz="4" w:space="0" w:color="auto"/>
            </w:tcBorders>
            <w:shd w:val="clear" w:color="auto" w:fill="auto"/>
            <w:hideMark/>
          </w:tcPr>
          <w:p w14:paraId="3E441306"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 xml:space="preserve">　</w:t>
            </w:r>
          </w:p>
        </w:tc>
        <w:tc>
          <w:tcPr>
            <w:tcW w:w="941" w:type="dxa"/>
            <w:tcBorders>
              <w:top w:val="single" w:sz="4" w:space="0" w:color="auto"/>
              <w:left w:val="nil"/>
              <w:bottom w:val="single" w:sz="4" w:space="0" w:color="auto"/>
              <w:right w:val="single" w:sz="4" w:space="0" w:color="auto"/>
            </w:tcBorders>
            <w:shd w:val="clear" w:color="auto" w:fill="auto"/>
            <w:hideMark/>
          </w:tcPr>
          <w:p w14:paraId="549A993B"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3385C83E" w14:textId="77777777" w:rsidTr="00F95072">
        <w:trPr>
          <w:trHeight w:val="7438"/>
          <w:jc w:val="center"/>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63AF44E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(一社)大阪府自家用自動車連合協会</w:t>
            </w:r>
          </w:p>
          <w:p w14:paraId="55F3C16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single" w:sz="4" w:space="0" w:color="auto"/>
              <w:left w:val="nil"/>
              <w:bottom w:val="single" w:sz="4" w:space="0" w:color="auto"/>
              <w:right w:val="single" w:sz="4" w:space="0" w:color="auto"/>
            </w:tcBorders>
            <w:shd w:val="clear" w:color="auto" w:fill="auto"/>
            <w:hideMark/>
          </w:tcPr>
          <w:tbl>
            <w:tblPr>
              <w:tblW w:w="31623" w:type="dxa"/>
              <w:tblLayout w:type="fixed"/>
              <w:tblCellMar>
                <w:left w:w="57" w:type="dxa"/>
                <w:right w:w="57" w:type="dxa"/>
              </w:tblCellMar>
              <w:tblLook w:val="04A0" w:firstRow="1" w:lastRow="0" w:firstColumn="1" w:lastColumn="0" w:noHBand="0" w:noVBand="1"/>
            </w:tblPr>
            <w:tblGrid>
              <w:gridCol w:w="31623"/>
            </w:tblGrid>
            <w:tr w:rsidR="003A16BA" w:rsidRPr="003A16BA" w14:paraId="086E7BC2" w14:textId="77777777" w:rsidTr="00F77410">
              <w:trPr>
                <w:trHeight w:val="1184"/>
              </w:trPr>
              <w:tc>
                <w:tcPr>
                  <w:tcW w:w="9821" w:type="dxa"/>
                  <w:tcBorders>
                    <w:top w:val="nil"/>
                    <w:left w:val="nil"/>
                    <w:bottom w:val="nil"/>
                    <w:right w:val="single" w:sz="4" w:space="0" w:color="auto"/>
                  </w:tcBorders>
                </w:tcPr>
                <w:p w14:paraId="5645874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○自動車NOx・PM法規制関係の啓発</w:t>
                  </w:r>
                </w:p>
                <w:p w14:paraId="446492B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・自家用自動車案内にNOx・PM法規制内容を掲載</w:t>
                  </w:r>
                </w:p>
                <w:p w14:paraId="615CD54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・ホームページへの掲載</w:t>
                  </w:r>
                </w:p>
                <w:p w14:paraId="416F3FD0"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・おおさか交通安全ファミリーフェスティバルで</w:t>
                  </w:r>
                </w:p>
                <w:p w14:paraId="63EFF6C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の啓発（新型コロナウイルス感染症予防対策の</w:t>
                  </w:r>
                </w:p>
                <w:p w14:paraId="07DB7043" w14:textId="77777777" w:rsidR="003A16BA" w:rsidRPr="003A16BA" w:rsidRDefault="003A16BA" w:rsidP="003A16BA">
                  <w:pPr>
                    <w:widowControl/>
                    <w:spacing w:line="240" w:lineRule="exact"/>
                    <w:ind w:firstLineChars="100" w:firstLine="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為、中止。）</w:t>
                  </w:r>
                </w:p>
              </w:tc>
            </w:tr>
            <w:tr w:rsidR="003A16BA" w:rsidRPr="003A16BA" w14:paraId="1397B82B" w14:textId="77777777" w:rsidTr="00F77410">
              <w:trPr>
                <w:trHeight w:val="1139"/>
              </w:trPr>
              <w:tc>
                <w:tcPr>
                  <w:tcW w:w="9821" w:type="dxa"/>
                  <w:tcBorders>
                    <w:top w:val="nil"/>
                    <w:left w:val="nil"/>
                    <w:right w:val="single" w:sz="4" w:space="0" w:color="auto"/>
                  </w:tcBorders>
                </w:tcPr>
                <w:p w14:paraId="118E648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○ノーマイカーデーの推進</w:t>
                  </w:r>
                </w:p>
                <w:p w14:paraId="1EB402A3"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・ノーマイカーデーを記載した交通安全標語入り</w:t>
                  </w:r>
                </w:p>
                <w:p w14:paraId="7AD5EE65" w14:textId="77777777" w:rsidR="003A16BA" w:rsidRPr="003A16BA" w:rsidRDefault="003A16BA" w:rsidP="003A16BA">
                  <w:pPr>
                    <w:widowControl/>
                    <w:spacing w:line="240" w:lineRule="exact"/>
                    <w:ind w:leftChars="100" w:left="21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カレンダーの作成と配付</w:t>
                  </w:r>
                </w:p>
                <w:p w14:paraId="7C2787F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・自家用自動車案内に掲載</w:t>
                  </w:r>
                </w:p>
              </w:tc>
            </w:tr>
            <w:tr w:rsidR="003A16BA" w:rsidRPr="003A16BA" w14:paraId="0F913AB6" w14:textId="77777777" w:rsidTr="00F77410">
              <w:trPr>
                <w:trHeight w:val="2120"/>
              </w:trPr>
              <w:tc>
                <w:tcPr>
                  <w:tcW w:w="9821" w:type="dxa"/>
                  <w:tcBorders>
                    <w:top w:val="nil"/>
                    <w:left w:val="nil"/>
                    <w:bottom w:val="nil"/>
                    <w:right w:val="single" w:sz="4" w:space="0" w:color="auto"/>
                  </w:tcBorders>
                </w:tcPr>
                <w:p w14:paraId="3E810E5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○大阪府エコドライブの推進</w:t>
                  </w:r>
                </w:p>
                <w:p w14:paraId="780F9C01"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・ホームページの「大阪府エコドライブページ」</w:t>
                  </w:r>
                </w:p>
                <w:p w14:paraId="09E0DD5C" w14:textId="77777777" w:rsidR="003A16BA" w:rsidRPr="003A16BA" w:rsidRDefault="003A16BA" w:rsidP="003A16BA">
                  <w:pPr>
                    <w:widowControl/>
                    <w:spacing w:line="240" w:lineRule="exact"/>
                    <w:ind w:leftChars="100" w:left="21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へのリンク</w:t>
                  </w:r>
                </w:p>
                <w:p w14:paraId="1298C3CD"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・自家用自動車案内に掲載</w:t>
                  </w:r>
                </w:p>
                <w:p w14:paraId="099C5DDA"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・おおさか交通安全ファミリーフェスティバルで</w:t>
                  </w:r>
                </w:p>
                <w:p w14:paraId="4EC9278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の啓発（新型コロナウイルス感染症予防対策の</w:t>
                  </w:r>
                </w:p>
                <w:p w14:paraId="15FE036B" w14:textId="77777777" w:rsidR="003A16BA" w:rsidRPr="003A16BA" w:rsidRDefault="003A16BA" w:rsidP="003A16BA">
                  <w:pPr>
                    <w:widowControl/>
                    <w:spacing w:line="240" w:lineRule="exact"/>
                    <w:ind w:leftChars="100" w:left="21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為、中止。）</w:t>
                  </w:r>
                </w:p>
                <w:p w14:paraId="4CD5DB24"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○「おおさか交通エコチャレンジ」</w:t>
                  </w:r>
                </w:p>
                <w:p w14:paraId="4344C18E"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・自家用自動車案内に掲載</w:t>
                  </w:r>
                </w:p>
                <w:p w14:paraId="3FC23762"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・ホームページの「大阪自動車環境対策推進会議」</w:t>
                  </w:r>
                </w:p>
                <w:p w14:paraId="18D3796E" w14:textId="77777777" w:rsidR="003A16BA" w:rsidRPr="003A16BA" w:rsidRDefault="003A16BA" w:rsidP="003A16BA">
                  <w:pPr>
                    <w:widowControl/>
                    <w:spacing w:line="240" w:lineRule="exact"/>
                    <w:ind w:leftChars="100" w:left="21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へのリンク</w:t>
                  </w:r>
                </w:p>
                <w:p w14:paraId="03E627BD"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・おおさか交通安全ファミリーフェスティバルで</w:t>
                  </w:r>
                </w:p>
                <w:p w14:paraId="2F8F28A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の啓発（新型コロナウイルス感染症予防対策の</w:t>
                  </w:r>
                </w:p>
                <w:p w14:paraId="22180C0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為、中止。）</w:t>
                  </w:r>
                </w:p>
              </w:tc>
            </w:tr>
            <w:tr w:rsidR="003A16BA" w:rsidRPr="003A16BA" w14:paraId="07D60558" w14:textId="77777777" w:rsidTr="00F77410">
              <w:trPr>
                <w:trHeight w:val="1505"/>
              </w:trPr>
              <w:tc>
                <w:tcPr>
                  <w:tcW w:w="9821" w:type="dxa"/>
                  <w:tcBorders>
                    <w:top w:val="nil"/>
                    <w:left w:val="nil"/>
                    <w:bottom w:val="nil"/>
                    <w:right w:val="single" w:sz="4" w:space="0" w:color="auto"/>
                  </w:tcBorders>
                </w:tcPr>
                <w:p w14:paraId="5186225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○定期点検整備の啓発</w:t>
                  </w:r>
                </w:p>
                <w:p w14:paraId="21E1709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・自家用自動車案内に掲載</w:t>
                  </w:r>
                </w:p>
                <w:p w14:paraId="60A89DF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・ホームページへの掲載</w:t>
                  </w:r>
                </w:p>
                <w:p w14:paraId="3FC17336"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・自動車点検整備推進街頭啓発活動への参加</w:t>
                  </w:r>
                </w:p>
                <w:p w14:paraId="7B6DADF7"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・おおさか交通安全ファミリーフェスティバルで</w:t>
                  </w:r>
                </w:p>
                <w:p w14:paraId="39B7C44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の啓発（新型コロナウイルス感染症予防対策の</w:t>
                  </w:r>
                </w:p>
                <w:p w14:paraId="59F1D931" w14:textId="77777777" w:rsidR="003A16BA" w:rsidRPr="003A16BA" w:rsidRDefault="003A16BA" w:rsidP="003A16BA">
                  <w:pPr>
                    <w:widowControl/>
                    <w:spacing w:line="240" w:lineRule="exact"/>
                    <w:ind w:firstLineChars="100" w:firstLine="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為、中止。）</w:t>
                  </w:r>
                </w:p>
                <w:p w14:paraId="2E26213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r>
          </w:tbl>
          <w:p w14:paraId="3BA1D5EC" w14:textId="232FFDF4"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hideMark/>
          </w:tcPr>
          <w:p w14:paraId="56046CC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p w14:paraId="59A0E267"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1155" w:type="dxa"/>
            <w:tcBorders>
              <w:top w:val="single" w:sz="4" w:space="0" w:color="auto"/>
              <w:left w:val="nil"/>
              <w:bottom w:val="single" w:sz="4" w:space="0" w:color="auto"/>
              <w:right w:val="single" w:sz="4" w:space="0" w:color="auto"/>
            </w:tcBorders>
            <w:shd w:val="clear" w:color="auto" w:fill="auto"/>
            <w:hideMark/>
          </w:tcPr>
          <w:p w14:paraId="594DF9D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会員</w:t>
            </w:r>
          </w:p>
          <w:p w14:paraId="1F77186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(51団体)</w:t>
            </w:r>
          </w:p>
          <w:p w14:paraId="36EF3F9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p w14:paraId="6D92134C" w14:textId="02CEF9B3"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tcBorders>
              <w:top w:val="single" w:sz="4" w:space="0" w:color="auto"/>
              <w:left w:val="nil"/>
              <w:bottom w:val="single" w:sz="4" w:space="0" w:color="auto"/>
              <w:right w:val="single" w:sz="4" w:space="0" w:color="auto"/>
            </w:tcBorders>
            <w:shd w:val="clear" w:color="auto" w:fill="auto"/>
            <w:hideMark/>
          </w:tcPr>
          <w:p w14:paraId="136680F5"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近畿運輸局、関係機関</w:t>
            </w:r>
          </w:p>
          <w:p w14:paraId="1E1023B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941" w:type="dxa"/>
            <w:tcBorders>
              <w:top w:val="single" w:sz="4" w:space="0" w:color="auto"/>
              <w:left w:val="nil"/>
              <w:bottom w:val="single" w:sz="4" w:space="0" w:color="auto"/>
              <w:right w:val="single" w:sz="4" w:space="0" w:color="auto"/>
            </w:tcBorders>
            <w:shd w:val="clear" w:color="auto" w:fill="auto"/>
            <w:hideMark/>
          </w:tcPr>
          <w:p w14:paraId="5E6E045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p w14:paraId="081BF4AA" w14:textId="77777777" w:rsidR="003A16BA" w:rsidRPr="003A16BA" w:rsidRDefault="003A16BA" w:rsidP="003A16BA">
            <w:pPr>
              <w:widowControl/>
              <w:spacing w:line="240" w:lineRule="exact"/>
              <w:ind w:rightChars="2" w:right="4"/>
              <w:rPr>
                <w:rFonts w:ascii="ＭＳ 明朝" w:hAnsi="ＭＳ 明朝" w:cs="ＭＳ Ｐゴシック"/>
                <w:color w:val="000000" w:themeColor="text1"/>
                <w:spacing w:val="-6"/>
                <w:w w:val="80"/>
                <w:kern w:val="0"/>
                <w:sz w:val="18"/>
                <w:szCs w:val="18"/>
              </w:rPr>
            </w:pPr>
          </w:p>
        </w:tc>
      </w:tr>
      <w:tr w:rsidR="003A16BA" w:rsidRPr="003A16BA" w14:paraId="00453FD4" w14:textId="77777777" w:rsidTr="00F77218">
        <w:trPr>
          <w:trHeight w:val="1836"/>
          <w:jc w:val="center"/>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2E5FCBFD"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(一社)大阪府自動車整備振興会</w:t>
            </w:r>
          </w:p>
          <w:p w14:paraId="2C217E1B"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single" w:sz="4" w:space="0" w:color="auto"/>
              <w:left w:val="nil"/>
              <w:bottom w:val="single" w:sz="4" w:space="0" w:color="auto"/>
              <w:right w:val="single" w:sz="4" w:space="0" w:color="auto"/>
            </w:tcBorders>
            <w:shd w:val="clear" w:color="auto" w:fill="auto"/>
            <w:hideMark/>
          </w:tcPr>
          <w:p w14:paraId="259E3C4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○不正改造車排除運動の実施</w:t>
            </w:r>
          </w:p>
          <w:p w14:paraId="427A9AF9"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・会報誌掲載、ポスター、リーフレット、実施マニュアルを会員に送付</w:t>
            </w:r>
          </w:p>
          <w:p w14:paraId="74982AFB"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・事業場内自主点検の実施</w:t>
            </w:r>
          </w:p>
          <w:p w14:paraId="0CB5C7F0"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34C3F34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○排気ガステスターの校正検査実施</w:t>
            </w:r>
          </w:p>
          <w:p w14:paraId="5C585091"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・会員事業場保有の排気ガス測定テスターの校正検査</w:t>
            </w:r>
          </w:p>
          <w:p w14:paraId="4317B4D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○騒音計検定の実施協力</w:t>
            </w:r>
          </w:p>
          <w:p w14:paraId="7F81D16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○点検整備の啓発</w:t>
            </w:r>
          </w:p>
          <w:p w14:paraId="324C58AE" w14:textId="77777777" w:rsidR="003A16BA" w:rsidRPr="003A16BA" w:rsidRDefault="003A16BA" w:rsidP="003A16BA">
            <w:pPr>
              <w:spacing w:line="240" w:lineRule="exact"/>
              <w:ind w:leftChars="100" w:left="21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lastRenderedPageBreak/>
              <w:t>点検整備を促進し環境保全に努めるための事業を展開した。</w:t>
            </w:r>
          </w:p>
          <w:p w14:paraId="35F2DE75"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・国土交通省主催の自動車点検整備推進運動への参加</w:t>
            </w:r>
          </w:p>
          <w:p w14:paraId="794F2439" w14:textId="056D7BB0"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・エア・クリーナー・エレメントの清掃又は交換の必要性のチェック</w:t>
            </w:r>
          </w:p>
        </w:tc>
        <w:tc>
          <w:tcPr>
            <w:tcW w:w="708" w:type="dxa"/>
            <w:tcBorders>
              <w:top w:val="single" w:sz="4" w:space="0" w:color="auto"/>
              <w:left w:val="nil"/>
              <w:bottom w:val="single" w:sz="4" w:space="0" w:color="auto"/>
              <w:right w:val="single" w:sz="4" w:space="0" w:color="auto"/>
            </w:tcBorders>
            <w:shd w:val="clear" w:color="auto" w:fill="auto"/>
            <w:hideMark/>
          </w:tcPr>
          <w:p w14:paraId="7A0A9086"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lastRenderedPageBreak/>
              <w:t>６月</w:t>
            </w:r>
          </w:p>
          <w:p w14:paraId="02576137"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p w14:paraId="6D392A42"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p w14:paraId="4517176C"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p w14:paraId="21EA54F1"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p w14:paraId="5538465D" w14:textId="35C958B3" w:rsidR="003A16BA" w:rsidRPr="003A16BA" w:rsidRDefault="003A16BA" w:rsidP="003A16BA">
            <w:pPr>
              <w:spacing w:line="240" w:lineRule="exact"/>
              <w:rPr>
                <w:rFonts w:ascii="ＭＳ 明朝" w:hAnsi="ＭＳ 明朝" w:cs="ＭＳ Ｐゴシック"/>
                <w:color w:val="000000" w:themeColor="text1"/>
                <w:kern w:val="0"/>
                <w:sz w:val="18"/>
                <w:szCs w:val="18"/>
              </w:rPr>
            </w:pPr>
            <w:r w:rsidRPr="003A16BA">
              <w:rPr>
                <w:rStyle w:val="10"/>
                <w:rFonts w:hint="eastAsia"/>
                <w:color w:val="000000" w:themeColor="text1"/>
              </w:rPr>
              <w:t>６～10</w:t>
            </w:r>
            <w:r w:rsidRPr="003A16BA">
              <w:rPr>
                <w:rFonts w:ascii="ＭＳ 明朝" w:hAnsi="ＭＳ 明朝" w:cs="ＭＳ Ｐゴシック" w:hint="eastAsia"/>
                <w:color w:val="000000" w:themeColor="text1"/>
                <w:kern w:val="0"/>
                <w:sz w:val="18"/>
                <w:szCs w:val="18"/>
              </w:rPr>
              <w:t>月</w:t>
            </w:r>
          </w:p>
        </w:tc>
        <w:tc>
          <w:tcPr>
            <w:tcW w:w="1155" w:type="dxa"/>
            <w:tcBorders>
              <w:top w:val="single" w:sz="4" w:space="0" w:color="auto"/>
              <w:left w:val="nil"/>
              <w:bottom w:val="single" w:sz="4" w:space="0" w:color="auto"/>
              <w:right w:val="single" w:sz="4" w:space="0" w:color="auto"/>
            </w:tcBorders>
            <w:shd w:val="clear" w:color="auto" w:fill="auto"/>
            <w:hideMark/>
          </w:tcPr>
          <w:p w14:paraId="6361BF0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会員及び自動車利用者</w:t>
            </w:r>
          </w:p>
          <w:p w14:paraId="1DAF59FF" w14:textId="37E9B6AC" w:rsidR="003A16BA" w:rsidRPr="003A16BA" w:rsidRDefault="003A16BA" w:rsidP="003A16BA">
            <w:pPr>
              <w:spacing w:line="240" w:lineRule="exact"/>
              <w:rPr>
                <w:rFonts w:ascii="ＭＳ 明朝" w:hAnsi="ＭＳ 明朝" w:cs="ＭＳ Ｐゴシック"/>
                <w:color w:val="000000" w:themeColor="text1"/>
                <w:kern w:val="0"/>
                <w:sz w:val="18"/>
                <w:szCs w:val="18"/>
              </w:rPr>
            </w:pPr>
            <w:r w:rsidRPr="003A16BA">
              <w:rPr>
                <w:rFonts w:ascii="ＭＳ Ｐゴシック" w:eastAsia="ＭＳ Ｐゴシック" w:hAnsi="ＭＳ Ｐゴシック" w:cs="ＭＳ Ｐゴシック" w:hint="eastAsia"/>
                <w:color w:val="000000" w:themeColor="text1"/>
                <w:kern w:val="0"/>
                <w:sz w:val="18"/>
                <w:szCs w:val="18"/>
              </w:rPr>
              <w:t xml:space="preserve">　</w:t>
            </w:r>
          </w:p>
        </w:tc>
        <w:tc>
          <w:tcPr>
            <w:tcW w:w="2100" w:type="dxa"/>
            <w:tcBorders>
              <w:top w:val="single" w:sz="4" w:space="0" w:color="auto"/>
              <w:left w:val="nil"/>
              <w:bottom w:val="single" w:sz="4" w:space="0" w:color="auto"/>
              <w:right w:val="single" w:sz="4" w:space="0" w:color="auto"/>
            </w:tcBorders>
            <w:shd w:val="clear" w:color="auto" w:fill="auto"/>
            <w:hideMark/>
          </w:tcPr>
          <w:p w14:paraId="1C11C37F"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国土交通省、近畿運輸局、大阪運輸支局、軽自動車検査協会</w:t>
            </w:r>
            <w:r w:rsidRPr="003A16BA">
              <w:rPr>
                <w:rFonts w:ascii="ＭＳ 明朝" w:hAnsi="ＭＳ 明朝" w:cs="ＭＳ Ｐゴシック" w:hint="eastAsia"/>
                <w:color w:val="000000" w:themeColor="text1"/>
                <w:kern w:val="0"/>
                <w:sz w:val="16"/>
                <w:szCs w:val="18"/>
              </w:rPr>
              <w:br/>
              <w:t>自動車検査独立行政法人近畿検査部、大阪自動車点検整備推進協議会、(一社)日本自動車連盟、関西ディーゼルポンプ振興会、(財)日本品質保証機構、(一財)近畿陸運協会</w:t>
            </w:r>
          </w:p>
          <w:p w14:paraId="37B935AC"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941" w:type="dxa"/>
            <w:tcBorders>
              <w:top w:val="single" w:sz="4" w:space="0" w:color="auto"/>
              <w:left w:val="nil"/>
              <w:bottom w:val="single" w:sz="4" w:space="0" w:color="auto"/>
              <w:right w:val="single" w:sz="4" w:space="0" w:color="auto"/>
            </w:tcBorders>
            <w:shd w:val="clear" w:color="auto" w:fill="auto"/>
            <w:hideMark/>
          </w:tcPr>
          <w:p w14:paraId="512DCD7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lastRenderedPageBreak/>
              <w:t>継続</w:t>
            </w:r>
          </w:p>
          <w:p w14:paraId="6531695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p w14:paraId="50419D88" w14:textId="33A3E1AA" w:rsidR="003A16BA" w:rsidRPr="003A16BA" w:rsidRDefault="003A16BA" w:rsidP="003A16BA">
            <w:pPr>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r>
      <w:tr w:rsidR="003A16BA" w:rsidRPr="003A16BA" w14:paraId="32484C54" w14:textId="77777777" w:rsidTr="00573CC1">
        <w:trPr>
          <w:trHeight w:val="4387"/>
          <w:jc w:val="center"/>
        </w:trPr>
        <w:tc>
          <w:tcPr>
            <w:tcW w:w="1040" w:type="dxa"/>
            <w:tcBorders>
              <w:top w:val="single" w:sz="4" w:space="0" w:color="auto"/>
              <w:left w:val="single" w:sz="4" w:space="0" w:color="auto"/>
              <w:right w:val="single" w:sz="4" w:space="0" w:color="auto"/>
            </w:tcBorders>
            <w:shd w:val="clear" w:color="auto" w:fill="auto"/>
          </w:tcPr>
          <w:p w14:paraId="7BAE5E2F"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(一社)大阪府自動車整備振興会</w:t>
            </w:r>
          </w:p>
        </w:tc>
        <w:tc>
          <w:tcPr>
            <w:tcW w:w="4151" w:type="dxa"/>
            <w:tcBorders>
              <w:top w:val="single" w:sz="4" w:space="0" w:color="auto"/>
              <w:left w:val="nil"/>
              <w:right w:val="single" w:sz="4" w:space="0" w:color="auto"/>
            </w:tcBorders>
            <w:shd w:val="clear" w:color="auto" w:fill="auto"/>
          </w:tcPr>
          <w:p w14:paraId="657D0654" w14:textId="47F3A81B" w:rsidR="003A16BA" w:rsidRPr="003A16BA" w:rsidRDefault="003A16BA" w:rsidP="003A16BA">
            <w:pPr>
              <w:widowControl/>
              <w:spacing w:line="240" w:lineRule="exact"/>
              <w:ind w:left="90" w:hangingChars="50" w:hanging="9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・自動車車検証備考欄記載の点検整備実施状況のＰＲ</w:t>
            </w:r>
          </w:p>
          <w:p w14:paraId="0868BC8E" w14:textId="77777777" w:rsidR="003A16BA" w:rsidRPr="003A16BA" w:rsidRDefault="003A16BA" w:rsidP="003A16BA">
            <w:pPr>
              <w:widowControl/>
              <w:spacing w:line="240" w:lineRule="exact"/>
              <w:ind w:left="90" w:hangingChars="50" w:hanging="9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・マイカーキャンペーンの実施(９～10月)</w:t>
            </w:r>
          </w:p>
          <w:p w14:paraId="3516469D"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・マイカー点検教室開催</w:t>
            </w:r>
          </w:p>
          <w:p w14:paraId="329FC343"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・のぼり・横断幕・新聞、ホームページ、門真試験場におけるポスター及び掲示板の設置PR、ラッピングカー（社用車）における点検促進PR</w:t>
            </w:r>
          </w:p>
          <w:p w14:paraId="3612AD18"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・街頭啓発、交通安全ファミリーフェスティバル、地域まつりに参加し、点検整備啓発活動を行う。</w:t>
            </w:r>
          </w:p>
          <w:p w14:paraId="05873DB3"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・懸賞キャンペーンの実施</w:t>
            </w:r>
          </w:p>
          <w:p w14:paraId="3056B68C"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・促進ツールの作成・販売・配布</w:t>
            </w:r>
          </w:p>
          <w:p w14:paraId="09A5ED62" w14:textId="79FF2F2D"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・自動車整備新聞の発刊（年2回）</w:t>
            </w:r>
          </w:p>
          <w:p w14:paraId="3D9077E2"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・ユーザー向け情報冊子「もっと知ってナットク！車検BOOK」</w:t>
            </w:r>
          </w:p>
          <w:p w14:paraId="6A53E42D"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・低年式車(長期使用車両)の点検整備促進</w:t>
            </w:r>
          </w:p>
          <w:p w14:paraId="2F6592B3" w14:textId="77777777" w:rsidR="003A16BA" w:rsidRPr="003A16BA" w:rsidRDefault="003A16BA" w:rsidP="003A16BA">
            <w:pPr>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・リーフレット、ポスター、チラシ</w:t>
            </w:r>
          </w:p>
          <w:p w14:paraId="66B9BCA2" w14:textId="77777777" w:rsidR="003A16BA" w:rsidRPr="003A16BA" w:rsidRDefault="003A16BA" w:rsidP="003A16BA">
            <w:pPr>
              <w:widowControl/>
              <w:spacing w:line="240" w:lineRule="exact"/>
              <w:ind w:left="180" w:hangingChars="100" w:hanging="180"/>
              <w:rPr>
                <w:rStyle w:val="HTML"/>
                <w:rFonts w:asciiTheme="minorEastAsia" w:eastAsiaTheme="minorEastAsia" w:hAnsiTheme="minorEastAsia" w:hint="default"/>
                <w:color w:val="000000" w:themeColor="text1"/>
                <w:sz w:val="18"/>
                <w:szCs w:val="18"/>
              </w:rPr>
            </w:pPr>
            <w:r w:rsidRPr="003A16BA">
              <w:rPr>
                <w:rFonts w:asciiTheme="minorEastAsia" w:eastAsiaTheme="minorEastAsia" w:hAnsiTheme="minorEastAsia" w:cs="ＭＳ Ｐゴシック" w:hint="eastAsia"/>
                <w:color w:val="000000" w:themeColor="text1"/>
                <w:kern w:val="0"/>
                <w:sz w:val="18"/>
                <w:szCs w:val="18"/>
              </w:rPr>
              <w:t>○</w:t>
            </w:r>
            <w:r w:rsidRPr="003A16BA">
              <w:rPr>
                <w:rStyle w:val="HTML"/>
                <w:rFonts w:asciiTheme="minorEastAsia" w:eastAsiaTheme="minorEastAsia" w:hAnsiTheme="minorEastAsia" w:hint="default"/>
                <w:color w:val="000000" w:themeColor="text1"/>
                <w:sz w:val="18"/>
                <w:szCs w:val="18"/>
              </w:rPr>
              <w:t>マスメディアを活用した点検促進PR</w:t>
            </w:r>
          </w:p>
          <w:p w14:paraId="7E868A5C" w14:textId="77777777" w:rsidR="003A16BA" w:rsidRPr="003A16BA" w:rsidRDefault="003A16BA" w:rsidP="003A16BA">
            <w:pPr>
              <w:widowControl/>
              <w:spacing w:line="240" w:lineRule="exact"/>
              <w:ind w:left="180" w:hangingChars="100" w:hanging="180"/>
              <w:rPr>
                <w:rStyle w:val="HTML"/>
                <w:rFonts w:asciiTheme="minorEastAsia" w:eastAsiaTheme="minorEastAsia" w:hAnsiTheme="minorEastAsia" w:hint="default"/>
                <w:color w:val="000000" w:themeColor="text1"/>
                <w:sz w:val="18"/>
                <w:szCs w:val="18"/>
              </w:rPr>
            </w:pPr>
            <w:r w:rsidRPr="003A16BA">
              <w:rPr>
                <w:rStyle w:val="HTML"/>
                <w:rFonts w:asciiTheme="minorEastAsia" w:eastAsiaTheme="minorEastAsia" w:hAnsiTheme="minorEastAsia" w:hint="default"/>
                <w:color w:val="000000" w:themeColor="text1"/>
                <w:sz w:val="18"/>
                <w:szCs w:val="18"/>
              </w:rPr>
              <w:t>○リサイクル部品の普及、促進</w:t>
            </w:r>
          </w:p>
          <w:p w14:paraId="513C2140" w14:textId="0A76E0C3" w:rsidR="003A16BA" w:rsidRPr="003A16BA" w:rsidRDefault="003A16BA" w:rsidP="003A16BA">
            <w:pPr>
              <w:spacing w:line="240" w:lineRule="exact"/>
              <w:ind w:left="180" w:hangingChars="100" w:hanging="180"/>
              <w:rPr>
                <w:rFonts w:ascii="ＭＳ 明朝" w:hAnsi="ＭＳ 明朝" w:cs="ＭＳ Ｐゴシック"/>
                <w:color w:val="000000" w:themeColor="text1"/>
                <w:kern w:val="0"/>
                <w:sz w:val="18"/>
                <w:szCs w:val="18"/>
              </w:rPr>
            </w:pPr>
            <w:r w:rsidRPr="003A16BA">
              <w:rPr>
                <w:rStyle w:val="HTML"/>
                <w:rFonts w:asciiTheme="minorEastAsia" w:eastAsiaTheme="minorEastAsia" w:hAnsiTheme="minorEastAsia" w:hint="default"/>
                <w:color w:val="000000" w:themeColor="text1"/>
                <w:sz w:val="18"/>
                <w:szCs w:val="18"/>
              </w:rPr>
              <w:t>○使用済み自動車の適正処理の推進</w:t>
            </w:r>
          </w:p>
        </w:tc>
        <w:tc>
          <w:tcPr>
            <w:tcW w:w="708" w:type="dxa"/>
            <w:tcBorders>
              <w:top w:val="single" w:sz="4" w:space="0" w:color="auto"/>
              <w:left w:val="nil"/>
              <w:right w:val="single" w:sz="4" w:space="0" w:color="auto"/>
            </w:tcBorders>
            <w:shd w:val="clear" w:color="auto" w:fill="auto"/>
          </w:tcPr>
          <w:p w14:paraId="0AD4762F" w14:textId="77777777" w:rsidR="003A16BA" w:rsidRPr="003A16BA" w:rsidRDefault="003A16BA" w:rsidP="003A16BA">
            <w:pPr>
              <w:spacing w:line="240" w:lineRule="exact"/>
              <w:rPr>
                <w:rFonts w:ascii="ＭＳ Ｐゴシック" w:eastAsia="ＭＳ Ｐゴシック" w:hAnsi="ＭＳ Ｐゴシック" w:cs="ＭＳ Ｐゴシック"/>
                <w:color w:val="000000" w:themeColor="text1"/>
                <w:kern w:val="0"/>
                <w:sz w:val="18"/>
                <w:szCs w:val="18"/>
              </w:rPr>
            </w:pPr>
          </w:p>
        </w:tc>
        <w:tc>
          <w:tcPr>
            <w:tcW w:w="1155" w:type="dxa"/>
            <w:tcBorders>
              <w:top w:val="single" w:sz="4" w:space="0" w:color="auto"/>
              <w:left w:val="nil"/>
              <w:right w:val="single" w:sz="4" w:space="0" w:color="auto"/>
            </w:tcBorders>
            <w:shd w:val="clear" w:color="auto" w:fill="auto"/>
          </w:tcPr>
          <w:p w14:paraId="13C6AC10" w14:textId="77777777" w:rsidR="003A16BA" w:rsidRPr="003A16BA" w:rsidRDefault="003A16BA" w:rsidP="003A16BA">
            <w:pPr>
              <w:spacing w:line="240" w:lineRule="exact"/>
              <w:rPr>
                <w:rFonts w:ascii="ＭＳ Ｐゴシック" w:eastAsia="ＭＳ Ｐゴシック" w:hAnsi="ＭＳ Ｐゴシック" w:cs="ＭＳ Ｐゴシック"/>
                <w:color w:val="000000" w:themeColor="text1"/>
                <w:kern w:val="0"/>
                <w:sz w:val="18"/>
                <w:szCs w:val="18"/>
              </w:rPr>
            </w:pPr>
          </w:p>
        </w:tc>
        <w:tc>
          <w:tcPr>
            <w:tcW w:w="2100" w:type="dxa"/>
            <w:tcBorders>
              <w:top w:val="single" w:sz="4" w:space="0" w:color="auto"/>
              <w:left w:val="nil"/>
              <w:right w:val="single" w:sz="4" w:space="0" w:color="auto"/>
            </w:tcBorders>
            <w:shd w:val="clear" w:color="auto" w:fill="auto"/>
          </w:tcPr>
          <w:p w14:paraId="47C3A420"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941" w:type="dxa"/>
            <w:tcBorders>
              <w:top w:val="single" w:sz="4" w:space="0" w:color="auto"/>
              <w:left w:val="nil"/>
              <w:right w:val="single" w:sz="4" w:space="0" w:color="auto"/>
            </w:tcBorders>
            <w:shd w:val="clear" w:color="auto" w:fill="auto"/>
          </w:tcPr>
          <w:p w14:paraId="377C2FF3" w14:textId="4FAC7318" w:rsidR="003A16BA" w:rsidRPr="003A16BA" w:rsidRDefault="003A16BA" w:rsidP="003A16BA">
            <w:pPr>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4E379B67" w14:textId="77777777" w:rsidTr="000600A0">
        <w:trPr>
          <w:trHeight w:val="270"/>
          <w:jc w:val="center"/>
        </w:trPr>
        <w:tc>
          <w:tcPr>
            <w:tcW w:w="1040" w:type="dxa"/>
            <w:vMerge w:val="restart"/>
            <w:tcBorders>
              <w:left w:val="single" w:sz="4" w:space="0" w:color="auto"/>
              <w:bottom w:val="single" w:sz="4" w:space="0" w:color="auto"/>
              <w:right w:val="single" w:sz="4" w:space="0" w:color="auto"/>
            </w:tcBorders>
            <w:shd w:val="clear" w:color="auto" w:fill="auto"/>
            <w:hideMark/>
          </w:tcPr>
          <w:p w14:paraId="1AA4FE32"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left w:val="nil"/>
              <w:right w:val="single" w:sz="4" w:space="0" w:color="auto"/>
            </w:tcBorders>
            <w:shd w:val="clear" w:color="auto" w:fill="auto"/>
            <w:hideMark/>
          </w:tcPr>
          <w:p w14:paraId="0DB6B03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○エコ整備の推進</w:t>
            </w:r>
          </w:p>
          <w:p w14:paraId="307341FD" w14:textId="3493616F"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・リーフレット、ポスター、チラシ</w:t>
            </w:r>
          </w:p>
        </w:tc>
        <w:tc>
          <w:tcPr>
            <w:tcW w:w="708" w:type="dxa"/>
            <w:tcBorders>
              <w:left w:val="nil"/>
              <w:right w:val="single" w:sz="4" w:space="0" w:color="auto"/>
            </w:tcBorders>
            <w:shd w:val="clear" w:color="auto" w:fill="auto"/>
            <w:hideMark/>
          </w:tcPr>
          <w:p w14:paraId="50B75B0E" w14:textId="4AB06FFD" w:rsidR="003A16BA" w:rsidRPr="003A16BA" w:rsidRDefault="003A16BA" w:rsidP="003A16BA">
            <w:pPr>
              <w:widowControl/>
              <w:spacing w:line="240" w:lineRule="exact"/>
              <w:rPr>
                <w:rFonts w:ascii="ＭＳ Ｐゴシック" w:eastAsia="ＭＳ Ｐゴシック" w:hAnsi="ＭＳ Ｐゴシック" w:cs="ＭＳ Ｐゴシック"/>
                <w:color w:val="000000" w:themeColor="text1"/>
                <w:kern w:val="0"/>
                <w:sz w:val="18"/>
                <w:szCs w:val="18"/>
              </w:rPr>
            </w:pPr>
            <w:r w:rsidRPr="003A16BA">
              <w:rPr>
                <w:rFonts w:ascii="ＭＳ Ｐゴシック" w:eastAsia="ＭＳ Ｐゴシック" w:hAnsi="ＭＳ Ｐゴシック" w:cs="ＭＳ Ｐゴシック" w:hint="eastAsia"/>
                <w:color w:val="000000" w:themeColor="text1"/>
                <w:kern w:val="0"/>
                <w:sz w:val="18"/>
                <w:szCs w:val="18"/>
              </w:rPr>
              <w:t xml:space="preserve">　</w:t>
            </w:r>
          </w:p>
        </w:tc>
        <w:tc>
          <w:tcPr>
            <w:tcW w:w="1155" w:type="dxa"/>
            <w:tcBorders>
              <w:left w:val="nil"/>
              <w:right w:val="single" w:sz="4" w:space="0" w:color="auto"/>
            </w:tcBorders>
            <w:shd w:val="clear" w:color="auto" w:fill="auto"/>
            <w:hideMark/>
          </w:tcPr>
          <w:p w14:paraId="252D0141" w14:textId="3F315C76" w:rsidR="003A16BA" w:rsidRPr="003A16BA" w:rsidRDefault="003A16BA" w:rsidP="003A16BA">
            <w:pPr>
              <w:widowControl/>
              <w:spacing w:line="240" w:lineRule="exact"/>
              <w:rPr>
                <w:rFonts w:ascii="ＭＳ Ｐゴシック" w:eastAsia="ＭＳ Ｐゴシック" w:hAnsi="ＭＳ Ｐゴシック" w:cs="ＭＳ Ｐゴシック"/>
                <w:color w:val="000000" w:themeColor="text1"/>
                <w:kern w:val="0"/>
                <w:sz w:val="18"/>
                <w:szCs w:val="18"/>
              </w:rPr>
            </w:pPr>
            <w:r w:rsidRPr="003A16BA">
              <w:rPr>
                <w:rFonts w:ascii="ＭＳ Ｐゴシック" w:eastAsia="ＭＳ Ｐゴシック" w:hAnsi="ＭＳ Ｐゴシック" w:cs="ＭＳ Ｐゴシック" w:hint="eastAsia"/>
                <w:color w:val="000000" w:themeColor="text1"/>
                <w:kern w:val="0"/>
                <w:sz w:val="18"/>
                <w:szCs w:val="18"/>
              </w:rPr>
              <w:t xml:space="preserve">　</w:t>
            </w:r>
          </w:p>
        </w:tc>
        <w:tc>
          <w:tcPr>
            <w:tcW w:w="2100" w:type="dxa"/>
            <w:tcBorders>
              <w:left w:val="nil"/>
              <w:right w:val="single" w:sz="4" w:space="0" w:color="auto"/>
            </w:tcBorders>
            <w:shd w:val="clear" w:color="auto" w:fill="auto"/>
            <w:hideMark/>
          </w:tcPr>
          <w:p w14:paraId="4A95D3EF" w14:textId="3198045B"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941" w:type="dxa"/>
            <w:tcBorders>
              <w:left w:val="nil"/>
              <w:right w:val="single" w:sz="4" w:space="0" w:color="auto"/>
            </w:tcBorders>
            <w:shd w:val="clear" w:color="auto" w:fill="auto"/>
            <w:hideMark/>
          </w:tcPr>
          <w:p w14:paraId="70F04FF0" w14:textId="086BC5E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r>
      <w:tr w:rsidR="003A16BA" w:rsidRPr="003A16BA" w14:paraId="7EEBAB24" w14:textId="77777777" w:rsidTr="000600A0">
        <w:trPr>
          <w:trHeight w:val="270"/>
          <w:jc w:val="center"/>
        </w:trPr>
        <w:tc>
          <w:tcPr>
            <w:tcW w:w="1040" w:type="dxa"/>
            <w:vMerge/>
            <w:tcBorders>
              <w:left w:val="single" w:sz="4" w:space="0" w:color="auto"/>
              <w:bottom w:val="single" w:sz="4" w:space="0" w:color="auto"/>
              <w:right w:val="single" w:sz="4" w:space="0" w:color="auto"/>
            </w:tcBorders>
            <w:shd w:val="clear" w:color="auto" w:fill="auto"/>
            <w:hideMark/>
          </w:tcPr>
          <w:p w14:paraId="4651A9F1"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left w:val="nil"/>
              <w:bottom w:val="nil"/>
              <w:right w:val="single" w:sz="4" w:space="0" w:color="auto"/>
            </w:tcBorders>
            <w:shd w:val="clear" w:color="auto" w:fill="auto"/>
            <w:hideMark/>
          </w:tcPr>
          <w:p w14:paraId="45F14F21" w14:textId="2C57EC39"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○EV用充電設備の利用促進</w:t>
            </w:r>
          </w:p>
        </w:tc>
        <w:tc>
          <w:tcPr>
            <w:tcW w:w="708" w:type="dxa"/>
            <w:tcBorders>
              <w:left w:val="nil"/>
              <w:bottom w:val="nil"/>
              <w:right w:val="single" w:sz="4" w:space="0" w:color="auto"/>
            </w:tcBorders>
            <w:shd w:val="clear" w:color="auto" w:fill="auto"/>
            <w:hideMark/>
          </w:tcPr>
          <w:p w14:paraId="557570E4" w14:textId="6AE1451A" w:rsidR="003A16BA" w:rsidRPr="003A16BA" w:rsidRDefault="003A16BA" w:rsidP="003A16BA">
            <w:pPr>
              <w:widowControl/>
              <w:spacing w:line="240" w:lineRule="exact"/>
              <w:rPr>
                <w:rFonts w:ascii="ＭＳ Ｐゴシック" w:eastAsia="ＭＳ Ｐゴシック" w:hAnsi="ＭＳ Ｐゴシック" w:cs="ＭＳ Ｐゴシック"/>
                <w:color w:val="000000" w:themeColor="text1"/>
                <w:kern w:val="0"/>
                <w:sz w:val="18"/>
                <w:szCs w:val="18"/>
              </w:rPr>
            </w:pPr>
            <w:r w:rsidRPr="003A16BA">
              <w:rPr>
                <w:rFonts w:ascii="ＭＳ Ｐゴシック" w:eastAsia="ＭＳ Ｐゴシック" w:hAnsi="ＭＳ Ｐゴシック" w:cs="ＭＳ Ｐゴシック" w:hint="eastAsia"/>
                <w:color w:val="000000" w:themeColor="text1"/>
                <w:kern w:val="0"/>
                <w:sz w:val="18"/>
                <w:szCs w:val="18"/>
              </w:rPr>
              <w:t xml:space="preserve">　</w:t>
            </w:r>
          </w:p>
        </w:tc>
        <w:tc>
          <w:tcPr>
            <w:tcW w:w="1155" w:type="dxa"/>
            <w:tcBorders>
              <w:left w:val="nil"/>
              <w:bottom w:val="nil"/>
              <w:right w:val="single" w:sz="4" w:space="0" w:color="auto"/>
            </w:tcBorders>
            <w:shd w:val="clear" w:color="auto" w:fill="auto"/>
            <w:hideMark/>
          </w:tcPr>
          <w:p w14:paraId="1578B4BF" w14:textId="24A1B7E3" w:rsidR="003A16BA" w:rsidRPr="003A16BA" w:rsidRDefault="003A16BA" w:rsidP="003A16BA">
            <w:pPr>
              <w:widowControl/>
              <w:spacing w:line="240" w:lineRule="exact"/>
              <w:rPr>
                <w:rFonts w:ascii="ＭＳ Ｐゴシック" w:eastAsia="ＭＳ Ｐゴシック" w:hAnsi="ＭＳ Ｐゴシック" w:cs="ＭＳ Ｐゴシック"/>
                <w:color w:val="000000" w:themeColor="text1"/>
                <w:kern w:val="0"/>
                <w:sz w:val="18"/>
                <w:szCs w:val="18"/>
              </w:rPr>
            </w:pPr>
            <w:r w:rsidRPr="003A16BA">
              <w:rPr>
                <w:rFonts w:ascii="ＭＳ Ｐゴシック" w:eastAsia="ＭＳ Ｐゴシック" w:hAnsi="ＭＳ Ｐゴシック" w:cs="ＭＳ Ｐゴシック" w:hint="eastAsia"/>
                <w:color w:val="000000" w:themeColor="text1"/>
                <w:kern w:val="0"/>
                <w:sz w:val="18"/>
                <w:szCs w:val="18"/>
              </w:rPr>
              <w:t xml:space="preserve">　</w:t>
            </w:r>
          </w:p>
        </w:tc>
        <w:tc>
          <w:tcPr>
            <w:tcW w:w="2100" w:type="dxa"/>
            <w:tcBorders>
              <w:left w:val="nil"/>
              <w:bottom w:val="nil"/>
              <w:right w:val="single" w:sz="4" w:space="0" w:color="auto"/>
            </w:tcBorders>
            <w:shd w:val="clear" w:color="auto" w:fill="auto"/>
            <w:hideMark/>
          </w:tcPr>
          <w:p w14:paraId="52BAB5AA" w14:textId="1BDFA849"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941" w:type="dxa"/>
            <w:tcBorders>
              <w:left w:val="nil"/>
              <w:bottom w:val="nil"/>
              <w:right w:val="single" w:sz="4" w:space="0" w:color="auto"/>
            </w:tcBorders>
            <w:shd w:val="clear" w:color="auto" w:fill="auto"/>
            <w:hideMark/>
          </w:tcPr>
          <w:p w14:paraId="5FD81006" w14:textId="4E256CBD"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r>
      <w:tr w:rsidR="003A16BA" w:rsidRPr="003A16BA" w14:paraId="5AE806D2" w14:textId="77777777" w:rsidTr="000600A0">
        <w:trPr>
          <w:trHeight w:val="270"/>
          <w:jc w:val="center"/>
        </w:trPr>
        <w:tc>
          <w:tcPr>
            <w:tcW w:w="1040" w:type="dxa"/>
            <w:vMerge/>
            <w:tcBorders>
              <w:left w:val="single" w:sz="4" w:space="0" w:color="auto"/>
              <w:bottom w:val="single" w:sz="4" w:space="0" w:color="auto"/>
              <w:right w:val="single" w:sz="4" w:space="0" w:color="auto"/>
            </w:tcBorders>
            <w:shd w:val="clear" w:color="auto" w:fill="auto"/>
            <w:hideMark/>
          </w:tcPr>
          <w:p w14:paraId="251AD296"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nil"/>
              <w:right w:val="single" w:sz="4" w:space="0" w:color="auto"/>
            </w:tcBorders>
            <w:shd w:val="clear" w:color="auto" w:fill="auto"/>
            <w:hideMark/>
          </w:tcPr>
          <w:p w14:paraId="3B61BF1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○地球温暖化防止</w:t>
            </w:r>
          </w:p>
          <w:p w14:paraId="51F03B04" w14:textId="2FEBF9DF"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・環境家計簿の利用促進</w:t>
            </w:r>
          </w:p>
        </w:tc>
        <w:tc>
          <w:tcPr>
            <w:tcW w:w="708" w:type="dxa"/>
            <w:tcBorders>
              <w:top w:val="nil"/>
              <w:left w:val="nil"/>
              <w:bottom w:val="nil"/>
              <w:right w:val="single" w:sz="4" w:space="0" w:color="auto"/>
            </w:tcBorders>
            <w:shd w:val="clear" w:color="auto" w:fill="auto"/>
            <w:hideMark/>
          </w:tcPr>
          <w:p w14:paraId="0814F015" w14:textId="72AF05B9" w:rsidR="003A16BA" w:rsidRPr="003A16BA" w:rsidRDefault="003A16BA" w:rsidP="003A16BA">
            <w:pPr>
              <w:widowControl/>
              <w:spacing w:line="240" w:lineRule="exact"/>
              <w:rPr>
                <w:rFonts w:ascii="ＭＳ Ｐゴシック" w:eastAsia="ＭＳ Ｐゴシック" w:hAnsi="ＭＳ Ｐゴシック" w:cs="ＭＳ Ｐゴシック"/>
                <w:color w:val="000000" w:themeColor="text1"/>
                <w:kern w:val="0"/>
                <w:sz w:val="18"/>
                <w:szCs w:val="18"/>
              </w:rPr>
            </w:pPr>
            <w:r w:rsidRPr="003A16BA">
              <w:rPr>
                <w:rFonts w:ascii="ＭＳ Ｐゴシック" w:eastAsia="ＭＳ Ｐゴシック" w:hAnsi="ＭＳ Ｐゴシック" w:cs="ＭＳ Ｐゴシック" w:hint="eastAsia"/>
                <w:color w:val="000000" w:themeColor="text1"/>
                <w:kern w:val="0"/>
                <w:sz w:val="18"/>
                <w:szCs w:val="18"/>
              </w:rPr>
              <w:t xml:space="preserve">　</w:t>
            </w:r>
          </w:p>
        </w:tc>
        <w:tc>
          <w:tcPr>
            <w:tcW w:w="1155" w:type="dxa"/>
            <w:tcBorders>
              <w:top w:val="nil"/>
              <w:left w:val="nil"/>
              <w:bottom w:val="nil"/>
              <w:right w:val="single" w:sz="4" w:space="0" w:color="auto"/>
            </w:tcBorders>
            <w:shd w:val="clear" w:color="auto" w:fill="auto"/>
            <w:hideMark/>
          </w:tcPr>
          <w:p w14:paraId="264B1120" w14:textId="01D88B8E" w:rsidR="003A16BA" w:rsidRPr="003A16BA" w:rsidRDefault="003A16BA" w:rsidP="003A16BA">
            <w:pPr>
              <w:widowControl/>
              <w:spacing w:line="240" w:lineRule="exact"/>
              <w:rPr>
                <w:rFonts w:ascii="ＭＳ Ｐゴシック" w:eastAsia="ＭＳ Ｐゴシック" w:hAnsi="ＭＳ Ｐゴシック" w:cs="ＭＳ Ｐゴシック"/>
                <w:color w:val="000000" w:themeColor="text1"/>
                <w:kern w:val="0"/>
                <w:sz w:val="18"/>
                <w:szCs w:val="18"/>
              </w:rPr>
            </w:pPr>
            <w:r w:rsidRPr="003A16BA">
              <w:rPr>
                <w:rFonts w:ascii="ＭＳ Ｐゴシック" w:eastAsia="ＭＳ Ｐゴシック" w:hAnsi="ＭＳ Ｐゴシック" w:cs="ＭＳ Ｐゴシック" w:hint="eastAsia"/>
                <w:color w:val="000000" w:themeColor="text1"/>
                <w:kern w:val="0"/>
                <w:sz w:val="18"/>
                <w:szCs w:val="18"/>
              </w:rPr>
              <w:t xml:space="preserve">　</w:t>
            </w:r>
          </w:p>
        </w:tc>
        <w:tc>
          <w:tcPr>
            <w:tcW w:w="2100" w:type="dxa"/>
            <w:tcBorders>
              <w:top w:val="nil"/>
              <w:left w:val="nil"/>
              <w:bottom w:val="nil"/>
              <w:right w:val="single" w:sz="4" w:space="0" w:color="auto"/>
            </w:tcBorders>
            <w:shd w:val="clear" w:color="auto" w:fill="auto"/>
            <w:hideMark/>
          </w:tcPr>
          <w:p w14:paraId="28DCB4A5" w14:textId="051A4E59"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941" w:type="dxa"/>
            <w:tcBorders>
              <w:top w:val="nil"/>
              <w:left w:val="nil"/>
              <w:bottom w:val="nil"/>
              <w:right w:val="single" w:sz="4" w:space="0" w:color="auto"/>
            </w:tcBorders>
            <w:shd w:val="clear" w:color="auto" w:fill="auto"/>
            <w:hideMark/>
          </w:tcPr>
          <w:p w14:paraId="360AE460" w14:textId="715F4C6B"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r>
      <w:tr w:rsidR="003A16BA" w:rsidRPr="003A16BA" w14:paraId="45CEF539" w14:textId="77777777" w:rsidTr="00030F85">
        <w:trPr>
          <w:trHeight w:val="478"/>
          <w:jc w:val="center"/>
        </w:trPr>
        <w:tc>
          <w:tcPr>
            <w:tcW w:w="1040" w:type="dxa"/>
            <w:vMerge/>
            <w:tcBorders>
              <w:left w:val="single" w:sz="4" w:space="0" w:color="auto"/>
              <w:bottom w:val="single" w:sz="4" w:space="0" w:color="auto"/>
              <w:right w:val="single" w:sz="4" w:space="0" w:color="auto"/>
            </w:tcBorders>
            <w:shd w:val="clear" w:color="auto" w:fill="auto"/>
            <w:hideMark/>
          </w:tcPr>
          <w:p w14:paraId="125A9F3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single" w:sz="4" w:space="0" w:color="auto"/>
              <w:right w:val="single" w:sz="4" w:space="0" w:color="auto"/>
            </w:tcBorders>
            <w:shd w:val="clear" w:color="auto" w:fill="auto"/>
            <w:hideMark/>
          </w:tcPr>
          <w:p w14:paraId="70039E07" w14:textId="77777777" w:rsidR="003A16BA" w:rsidRPr="003A16BA" w:rsidRDefault="003A16BA" w:rsidP="003A16BA">
            <w:pPr>
              <w:widowControl/>
              <w:spacing w:line="240" w:lineRule="exact"/>
              <w:ind w:left="180" w:hangingChars="100" w:hanging="180"/>
              <w:rPr>
                <w:rFonts w:asciiTheme="minorEastAsia" w:eastAsiaTheme="minorEastAsia" w:hAnsiTheme="minorEastAsia" w:cs="ＭＳ Ｐゴシック"/>
                <w:color w:val="000000" w:themeColor="text1"/>
                <w:kern w:val="0"/>
                <w:sz w:val="18"/>
                <w:szCs w:val="18"/>
              </w:rPr>
            </w:pPr>
            <w:r w:rsidRPr="003A16BA">
              <w:rPr>
                <w:rFonts w:asciiTheme="minorEastAsia" w:eastAsiaTheme="minorEastAsia" w:hAnsiTheme="minorEastAsia" w:cs="ＭＳ Ｐゴシック" w:hint="eastAsia"/>
                <w:color w:val="000000" w:themeColor="text1"/>
                <w:kern w:val="0"/>
                <w:sz w:val="18"/>
                <w:szCs w:val="18"/>
              </w:rPr>
              <w:t>・環境保全優良自動車関連事業場等表彰候補事業場の近畿運輸局への推薦</w:t>
            </w:r>
          </w:p>
          <w:p w14:paraId="712152C5" w14:textId="77777777" w:rsidR="003A16BA" w:rsidRPr="003A16BA" w:rsidRDefault="003A16BA" w:rsidP="003A16BA">
            <w:pPr>
              <w:widowControl/>
              <w:spacing w:line="240" w:lineRule="exact"/>
              <w:ind w:left="180" w:hangingChars="100" w:hanging="180"/>
              <w:rPr>
                <w:rFonts w:asciiTheme="minorEastAsia" w:eastAsiaTheme="minorEastAsia" w:hAnsiTheme="minorEastAsia" w:cs="ＭＳ Ｐゴシック"/>
                <w:color w:val="000000" w:themeColor="text1"/>
                <w:kern w:val="0"/>
                <w:sz w:val="18"/>
                <w:szCs w:val="18"/>
              </w:rPr>
            </w:pPr>
          </w:p>
        </w:tc>
        <w:tc>
          <w:tcPr>
            <w:tcW w:w="708" w:type="dxa"/>
            <w:tcBorders>
              <w:top w:val="nil"/>
              <w:left w:val="nil"/>
              <w:bottom w:val="single" w:sz="4" w:space="0" w:color="auto"/>
              <w:right w:val="single" w:sz="4" w:space="0" w:color="auto"/>
            </w:tcBorders>
            <w:shd w:val="clear" w:color="auto" w:fill="auto"/>
            <w:hideMark/>
          </w:tcPr>
          <w:p w14:paraId="267145BB" w14:textId="03E52E05" w:rsidR="003A16BA" w:rsidRPr="003A16BA" w:rsidRDefault="003A16BA" w:rsidP="003A16BA">
            <w:pPr>
              <w:widowControl/>
              <w:spacing w:line="240" w:lineRule="exact"/>
              <w:rPr>
                <w:rFonts w:ascii="ＭＳ Ｐゴシック" w:eastAsia="ＭＳ Ｐゴシック" w:hAnsi="ＭＳ Ｐゴシック" w:cs="ＭＳ Ｐゴシック"/>
                <w:color w:val="000000" w:themeColor="text1"/>
                <w:kern w:val="0"/>
                <w:sz w:val="18"/>
                <w:szCs w:val="18"/>
              </w:rPr>
            </w:pPr>
            <w:r w:rsidRPr="003A16BA">
              <w:rPr>
                <w:rFonts w:ascii="ＭＳ Ｐゴシック" w:eastAsia="ＭＳ Ｐゴシック" w:hAnsi="ＭＳ Ｐゴシック" w:cs="ＭＳ Ｐゴシック" w:hint="eastAsia"/>
                <w:color w:val="000000" w:themeColor="text1"/>
                <w:kern w:val="0"/>
                <w:sz w:val="18"/>
                <w:szCs w:val="18"/>
              </w:rPr>
              <w:t xml:space="preserve">　</w:t>
            </w:r>
          </w:p>
        </w:tc>
        <w:tc>
          <w:tcPr>
            <w:tcW w:w="1155" w:type="dxa"/>
            <w:tcBorders>
              <w:top w:val="nil"/>
              <w:left w:val="nil"/>
              <w:bottom w:val="single" w:sz="4" w:space="0" w:color="auto"/>
              <w:right w:val="single" w:sz="4" w:space="0" w:color="auto"/>
            </w:tcBorders>
            <w:shd w:val="clear" w:color="auto" w:fill="auto"/>
            <w:hideMark/>
          </w:tcPr>
          <w:p w14:paraId="628CDBA4" w14:textId="011C5D9F" w:rsidR="003A16BA" w:rsidRPr="003A16BA" w:rsidRDefault="003A16BA" w:rsidP="003A16BA">
            <w:pPr>
              <w:widowControl/>
              <w:spacing w:line="240" w:lineRule="exact"/>
              <w:rPr>
                <w:rFonts w:ascii="ＭＳ Ｐゴシック" w:eastAsia="ＭＳ Ｐゴシック" w:hAnsi="ＭＳ Ｐゴシック" w:cs="ＭＳ Ｐゴシック"/>
                <w:color w:val="000000" w:themeColor="text1"/>
                <w:kern w:val="0"/>
                <w:sz w:val="18"/>
                <w:szCs w:val="18"/>
              </w:rPr>
            </w:pPr>
            <w:r w:rsidRPr="003A16BA">
              <w:rPr>
                <w:rFonts w:ascii="ＭＳ Ｐゴシック" w:eastAsia="ＭＳ Ｐゴシック" w:hAnsi="ＭＳ Ｐゴシック" w:cs="ＭＳ Ｐゴシック" w:hint="eastAsia"/>
                <w:color w:val="000000" w:themeColor="text1"/>
                <w:kern w:val="0"/>
                <w:sz w:val="18"/>
                <w:szCs w:val="18"/>
              </w:rPr>
              <w:t xml:space="preserve">　</w:t>
            </w:r>
          </w:p>
        </w:tc>
        <w:tc>
          <w:tcPr>
            <w:tcW w:w="2100" w:type="dxa"/>
            <w:tcBorders>
              <w:top w:val="nil"/>
              <w:left w:val="nil"/>
              <w:bottom w:val="single" w:sz="4" w:space="0" w:color="auto"/>
              <w:right w:val="single" w:sz="4" w:space="0" w:color="auto"/>
            </w:tcBorders>
            <w:shd w:val="clear" w:color="auto" w:fill="auto"/>
            <w:hideMark/>
          </w:tcPr>
          <w:p w14:paraId="50D31212" w14:textId="169522DD"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941" w:type="dxa"/>
            <w:tcBorders>
              <w:top w:val="nil"/>
              <w:left w:val="nil"/>
              <w:bottom w:val="single" w:sz="4" w:space="0" w:color="auto"/>
              <w:right w:val="single" w:sz="4" w:space="0" w:color="auto"/>
            </w:tcBorders>
            <w:shd w:val="clear" w:color="auto" w:fill="auto"/>
            <w:hideMark/>
          </w:tcPr>
          <w:p w14:paraId="726724B7"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p w14:paraId="193C9FE6"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r>
      <w:tr w:rsidR="003A16BA" w:rsidRPr="003A16BA" w14:paraId="087B104C" w14:textId="77777777" w:rsidTr="000600A0">
        <w:trPr>
          <w:trHeight w:val="270"/>
          <w:jc w:val="center"/>
        </w:trPr>
        <w:tc>
          <w:tcPr>
            <w:tcW w:w="1040" w:type="dxa"/>
            <w:vMerge w:val="restart"/>
            <w:tcBorders>
              <w:top w:val="single" w:sz="4" w:space="0" w:color="auto"/>
              <w:left w:val="single" w:sz="4" w:space="0" w:color="auto"/>
              <w:right w:val="single" w:sz="4" w:space="0" w:color="auto"/>
            </w:tcBorders>
            <w:shd w:val="clear" w:color="auto" w:fill="auto"/>
            <w:hideMark/>
          </w:tcPr>
          <w:p w14:paraId="2FA26E2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(一社)大阪府トラック協会</w:t>
            </w:r>
          </w:p>
          <w:p w14:paraId="05690EA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2A64353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615A9EA7"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6C85496D"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505ED5DB"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613F04C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single" w:sz="4" w:space="0" w:color="auto"/>
              <w:left w:val="nil"/>
              <w:bottom w:val="nil"/>
              <w:right w:val="single" w:sz="4" w:space="0" w:color="auto"/>
            </w:tcBorders>
            <w:shd w:val="clear" w:color="auto" w:fill="auto"/>
            <w:hideMark/>
          </w:tcPr>
          <w:p w14:paraId="49A643EB" w14:textId="14FD33B1" w:rsidR="003A16BA" w:rsidRPr="003A16BA" w:rsidRDefault="003A16BA" w:rsidP="003A16BA">
            <w:pPr>
              <w:widowControl/>
              <w:spacing w:line="240" w:lineRule="exact"/>
              <w:rPr>
                <w:rFonts w:asciiTheme="minorEastAsia" w:eastAsiaTheme="minorEastAsia" w:hAnsiTheme="minorEastAsia" w:cs="ＭＳ Ｐゴシック"/>
                <w:color w:val="000000" w:themeColor="text1"/>
                <w:kern w:val="0"/>
                <w:sz w:val="18"/>
                <w:szCs w:val="18"/>
              </w:rPr>
            </w:pPr>
            <w:r w:rsidRPr="003A16BA">
              <w:rPr>
                <w:rFonts w:asciiTheme="minorEastAsia" w:eastAsiaTheme="minorEastAsia" w:hAnsiTheme="minorEastAsia" w:cs="ＭＳ Ｐゴシック" w:hint="eastAsia"/>
                <w:color w:val="000000" w:themeColor="text1"/>
                <w:kern w:val="0"/>
                <w:sz w:val="18"/>
                <w:szCs w:val="18"/>
              </w:rPr>
              <w:t>○環境対応車導入助成</w:t>
            </w:r>
          </w:p>
        </w:tc>
        <w:tc>
          <w:tcPr>
            <w:tcW w:w="708" w:type="dxa"/>
            <w:vMerge w:val="restart"/>
            <w:tcBorders>
              <w:top w:val="single" w:sz="4" w:space="0" w:color="auto"/>
              <w:left w:val="nil"/>
              <w:right w:val="single" w:sz="4" w:space="0" w:color="auto"/>
            </w:tcBorders>
            <w:shd w:val="clear" w:color="auto" w:fill="auto"/>
            <w:hideMark/>
          </w:tcPr>
          <w:p w14:paraId="50B4D7DB"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p w14:paraId="44C9BC2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0A433A7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5025F5F0"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5B58DFD0"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7B8F106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3A75BB4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519D731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2056432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0D60E9BC"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1155" w:type="dxa"/>
            <w:tcBorders>
              <w:top w:val="single" w:sz="4" w:space="0" w:color="auto"/>
              <w:left w:val="nil"/>
              <w:right w:val="single" w:sz="4" w:space="0" w:color="auto"/>
            </w:tcBorders>
            <w:shd w:val="clear" w:color="auto" w:fill="auto"/>
            <w:hideMark/>
          </w:tcPr>
          <w:p w14:paraId="59F38ED0" w14:textId="6DFEA78D"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color w:val="000000" w:themeColor="text1"/>
                <w:kern w:val="0"/>
                <w:sz w:val="18"/>
                <w:szCs w:val="18"/>
              </w:rPr>
              <w:t>事業者</w:t>
            </w:r>
          </w:p>
        </w:tc>
        <w:tc>
          <w:tcPr>
            <w:tcW w:w="2100" w:type="dxa"/>
            <w:vMerge w:val="restart"/>
            <w:tcBorders>
              <w:top w:val="single" w:sz="4" w:space="0" w:color="auto"/>
              <w:left w:val="nil"/>
              <w:right w:val="single" w:sz="4" w:space="0" w:color="auto"/>
            </w:tcBorders>
            <w:shd w:val="clear" w:color="auto" w:fill="auto"/>
            <w:hideMark/>
          </w:tcPr>
          <w:p w14:paraId="5D6EB233"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環境省、国土交通省、 (公社)全日本トラック協会</w:t>
            </w:r>
          </w:p>
          <w:p w14:paraId="7AB7309B"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p w14:paraId="60D0A198"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p w14:paraId="3ED424A7"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p w14:paraId="6B8EEBBD"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p w14:paraId="64F6A007"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p w14:paraId="64661BCF"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p w14:paraId="3C45CA49"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p w14:paraId="4FFF8137" w14:textId="77777777" w:rsidR="003A16BA" w:rsidRPr="003A16BA" w:rsidRDefault="003A16BA" w:rsidP="003A16BA">
            <w:pPr>
              <w:spacing w:line="240" w:lineRule="exact"/>
              <w:rPr>
                <w:rFonts w:ascii="ＭＳ 明朝" w:hAnsi="ＭＳ 明朝" w:cs="ＭＳ Ｐゴシック"/>
                <w:color w:val="000000" w:themeColor="text1"/>
                <w:kern w:val="0"/>
                <w:sz w:val="16"/>
                <w:szCs w:val="18"/>
              </w:rPr>
            </w:pPr>
          </w:p>
        </w:tc>
        <w:tc>
          <w:tcPr>
            <w:tcW w:w="941" w:type="dxa"/>
            <w:vMerge w:val="restart"/>
            <w:tcBorders>
              <w:top w:val="single" w:sz="4" w:space="0" w:color="auto"/>
              <w:left w:val="nil"/>
              <w:right w:val="single" w:sz="4" w:space="0" w:color="auto"/>
            </w:tcBorders>
            <w:shd w:val="clear" w:color="auto" w:fill="auto"/>
            <w:hideMark/>
          </w:tcPr>
          <w:p w14:paraId="5C6E368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p w14:paraId="0B2F8582" w14:textId="77777777" w:rsidR="003A16BA" w:rsidRPr="003A16BA" w:rsidRDefault="003A16BA" w:rsidP="003A16BA">
            <w:pPr>
              <w:widowControl/>
              <w:spacing w:line="200" w:lineRule="exact"/>
              <w:rPr>
                <w:rFonts w:ascii="ＭＳ 明朝" w:hAnsi="ＭＳ 明朝" w:cs="ＭＳ Ｐゴシック"/>
                <w:color w:val="000000" w:themeColor="text1"/>
                <w:w w:val="90"/>
                <w:kern w:val="0"/>
                <w:sz w:val="18"/>
                <w:szCs w:val="18"/>
              </w:rPr>
            </w:pPr>
          </w:p>
          <w:p w14:paraId="39218E3D" w14:textId="77777777" w:rsidR="003A16BA" w:rsidRPr="003A16BA" w:rsidRDefault="003A16BA" w:rsidP="003A16BA">
            <w:pPr>
              <w:widowControl/>
              <w:spacing w:line="200" w:lineRule="exact"/>
              <w:rPr>
                <w:rFonts w:ascii="ＭＳ 明朝" w:hAnsi="ＭＳ 明朝" w:cs="ＭＳ Ｐゴシック"/>
                <w:color w:val="000000" w:themeColor="text1"/>
                <w:w w:val="90"/>
                <w:kern w:val="0"/>
                <w:sz w:val="18"/>
                <w:szCs w:val="18"/>
              </w:rPr>
            </w:pPr>
          </w:p>
          <w:p w14:paraId="575A94F9" w14:textId="77777777" w:rsidR="003A16BA" w:rsidRPr="003A16BA" w:rsidRDefault="003A16BA" w:rsidP="003A16BA">
            <w:pPr>
              <w:widowControl/>
              <w:spacing w:line="200" w:lineRule="exact"/>
              <w:rPr>
                <w:rFonts w:ascii="ＭＳ 明朝" w:hAnsi="ＭＳ 明朝" w:cs="ＭＳ Ｐゴシック"/>
                <w:color w:val="000000" w:themeColor="text1"/>
                <w:w w:val="90"/>
                <w:kern w:val="0"/>
                <w:sz w:val="18"/>
                <w:szCs w:val="18"/>
              </w:rPr>
            </w:pPr>
          </w:p>
          <w:p w14:paraId="4911F3FE" w14:textId="77777777" w:rsidR="003A16BA" w:rsidRPr="003A16BA" w:rsidRDefault="003A16BA" w:rsidP="003A16BA">
            <w:pPr>
              <w:widowControl/>
              <w:spacing w:line="200" w:lineRule="exact"/>
              <w:rPr>
                <w:rFonts w:ascii="ＭＳ 明朝" w:hAnsi="ＭＳ 明朝" w:cs="ＭＳ Ｐゴシック"/>
                <w:color w:val="000000" w:themeColor="text1"/>
                <w:w w:val="90"/>
                <w:kern w:val="0"/>
                <w:sz w:val="18"/>
                <w:szCs w:val="18"/>
              </w:rPr>
            </w:pPr>
          </w:p>
          <w:p w14:paraId="50CA2174" w14:textId="77777777" w:rsidR="003A16BA" w:rsidRPr="003A16BA" w:rsidRDefault="003A16BA" w:rsidP="003A16BA">
            <w:pPr>
              <w:widowControl/>
              <w:spacing w:line="200" w:lineRule="exact"/>
              <w:rPr>
                <w:rFonts w:ascii="ＭＳ 明朝" w:hAnsi="ＭＳ 明朝" w:cs="ＭＳ Ｐゴシック"/>
                <w:color w:val="000000" w:themeColor="text1"/>
                <w:w w:val="90"/>
                <w:kern w:val="0"/>
                <w:sz w:val="18"/>
                <w:szCs w:val="18"/>
              </w:rPr>
            </w:pPr>
          </w:p>
          <w:p w14:paraId="7572323C" w14:textId="77777777" w:rsidR="003A16BA" w:rsidRPr="003A16BA" w:rsidRDefault="003A16BA" w:rsidP="003A16BA">
            <w:pPr>
              <w:widowControl/>
              <w:spacing w:line="200" w:lineRule="exact"/>
              <w:rPr>
                <w:rFonts w:ascii="ＭＳ 明朝" w:hAnsi="ＭＳ 明朝" w:cs="ＭＳ Ｐゴシック"/>
                <w:color w:val="000000" w:themeColor="text1"/>
                <w:w w:val="90"/>
                <w:kern w:val="0"/>
                <w:sz w:val="18"/>
                <w:szCs w:val="18"/>
              </w:rPr>
            </w:pPr>
          </w:p>
          <w:p w14:paraId="38FE127F" w14:textId="77777777" w:rsidR="003A16BA" w:rsidRPr="003A16BA" w:rsidRDefault="003A16BA" w:rsidP="003A16BA">
            <w:pPr>
              <w:widowControl/>
              <w:spacing w:line="200" w:lineRule="exact"/>
              <w:rPr>
                <w:rFonts w:ascii="ＭＳ 明朝" w:hAnsi="ＭＳ 明朝" w:cs="ＭＳ Ｐゴシック"/>
                <w:color w:val="000000" w:themeColor="text1"/>
                <w:w w:val="90"/>
                <w:kern w:val="0"/>
                <w:sz w:val="18"/>
                <w:szCs w:val="18"/>
              </w:rPr>
            </w:pPr>
          </w:p>
          <w:p w14:paraId="06185ECB" w14:textId="77777777" w:rsidR="003A16BA" w:rsidRPr="003A16BA" w:rsidRDefault="003A16BA" w:rsidP="003A16BA">
            <w:pPr>
              <w:widowControl/>
              <w:spacing w:line="200" w:lineRule="exact"/>
              <w:rPr>
                <w:rFonts w:ascii="ＭＳ 明朝" w:hAnsi="ＭＳ 明朝" w:cs="ＭＳ Ｐゴシック"/>
                <w:color w:val="000000" w:themeColor="text1"/>
                <w:w w:val="90"/>
                <w:kern w:val="0"/>
                <w:sz w:val="18"/>
                <w:szCs w:val="18"/>
              </w:rPr>
            </w:pPr>
          </w:p>
          <w:p w14:paraId="6FF93E40" w14:textId="77777777" w:rsidR="003A16BA" w:rsidRPr="003A16BA" w:rsidRDefault="003A16BA" w:rsidP="003A16BA">
            <w:pPr>
              <w:widowControl/>
              <w:spacing w:line="200" w:lineRule="exact"/>
              <w:rPr>
                <w:rFonts w:ascii="ＭＳ 明朝" w:hAnsi="ＭＳ 明朝" w:cs="ＭＳ Ｐゴシック"/>
                <w:color w:val="000000" w:themeColor="text1"/>
                <w:w w:val="90"/>
                <w:kern w:val="0"/>
                <w:sz w:val="18"/>
                <w:szCs w:val="18"/>
              </w:rPr>
            </w:pPr>
          </w:p>
          <w:p w14:paraId="47D61968" w14:textId="77777777" w:rsidR="003A16BA" w:rsidRPr="003A16BA" w:rsidRDefault="003A16BA" w:rsidP="003A16BA">
            <w:pPr>
              <w:widowControl/>
              <w:spacing w:line="200" w:lineRule="exact"/>
              <w:rPr>
                <w:rFonts w:ascii="ＭＳ 明朝" w:hAnsi="ＭＳ 明朝" w:cs="ＭＳ Ｐゴシック"/>
                <w:color w:val="000000" w:themeColor="text1"/>
                <w:w w:val="90"/>
                <w:kern w:val="0"/>
                <w:sz w:val="18"/>
                <w:szCs w:val="18"/>
              </w:rPr>
            </w:pPr>
          </w:p>
          <w:p w14:paraId="5E4E9A1C" w14:textId="77777777" w:rsidR="003A16BA" w:rsidRPr="003A16BA" w:rsidRDefault="003A16BA" w:rsidP="003A16BA">
            <w:pPr>
              <w:spacing w:line="200" w:lineRule="exact"/>
              <w:rPr>
                <w:rFonts w:ascii="ＭＳ 明朝" w:hAnsi="ＭＳ 明朝" w:cs="ＭＳ Ｐゴシック"/>
                <w:color w:val="000000" w:themeColor="text1"/>
                <w:w w:val="90"/>
                <w:kern w:val="0"/>
                <w:sz w:val="18"/>
                <w:szCs w:val="18"/>
              </w:rPr>
            </w:pPr>
          </w:p>
        </w:tc>
      </w:tr>
      <w:tr w:rsidR="003A16BA" w:rsidRPr="003A16BA" w14:paraId="11C7E977" w14:textId="77777777" w:rsidTr="000600A0">
        <w:trPr>
          <w:trHeight w:val="270"/>
          <w:jc w:val="center"/>
        </w:trPr>
        <w:tc>
          <w:tcPr>
            <w:tcW w:w="1040" w:type="dxa"/>
            <w:vMerge/>
            <w:tcBorders>
              <w:left w:val="single" w:sz="4" w:space="0" w:color="auto"/>
              <w:right w:val="single" w:sz="4" w:space="0" w:color="auto"/>
            </w:tcBorders>
            <w:shd w:val="clear" w:color="auto" w:fill="auto"/>
            <w:hideMark/>
          </w:tcPr>
          <w:p w14:paraId="742CEB34"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nil"/>
              <w:right w:val="single" w:sz="4" w:space="0" w:color="auto"/>
            </w:tcBorders>
            <w:shd w:val="clear" w:color="auto" w:fill="auto"/>
            <w:hideMark/>
          </w:tcPr>
          <w:p w14:paraId="7A48218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708" w:type="dxa"/>
            <w:vMerge/>
            <w:tcBorders>
              <w:left w:val="nil"/>
              <w:right w:val="single" w:sz="4" w:space="0" w:color="auto"/>
            </w:tcBorders>
            <w:shd w:val="clear" w:color="auto" w:fill="auto"/>
            <w:hideMark/>
          </w:tcPr>
          <w:p w14:paraId="3C3BFB36"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1155" w:type="dxa"/>
            <w:tcBorders>
              <w:left w:val="nil"/>
              <w:right w:val="single" w:sz="4" w:space="0" w:color="auto"/>
            </w:tcBorders>
            <w:shd w:val="clear" w:color="auto" w:fill="auto"/>
            <w:hideMark/>
          </w:tcPr>
          <w:p w14:paraId="64210A20"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2100" w:type="dxa"/>
            <w:vMerge/>
            <w:tcBorders>
              <w:left w:val="nil"/>
              <w:right w:val="single" w:sz="4" w:space="0" w:color="auto"/>
            </w:tcBorders>
            <w:shd w:val="clear" w:color="auto" w:fill="auto"/>
            <w:hideMark/>
          </w:tcPr>
          <w:p w14:paraId="628E60B7" w14:textId="77777777" w:rsidR="003A16BA" w:rsidRPr="003A16BA" w:rsidRDefault="003A16BA" w:rsidP="003A16BA">
            <w:pPr>
              <w:spacing w:line="240" w:lineRule="exact"/>
              <w:rPr>
                <w:rFonts w:ascii="ＭＳ 明朝" w:hAnsi="ＭＳ 明朝" w:cs="ＭＳ Ｐゴシック"/>
                <w:color w:val="000000" w:themeColor="text1"/>
                <w:kern w:val="0"/>
                <w:sz w:val="16"/>
                <w:szCs w:val="18"/>
              </w:rPr>
            </w:pPr>
          </w:p>
        </w:tc>
        <w:tc>
          <w:tcPr>
            <w:tcW w:w="941" w:type="dxa"/>
            <w:vMerge/>
            <w:tcBorders>
              <w:left w:val="nil"/>
              <w:right w:val="single" w:sz="4" w:space="0" w:color="auto"/>
            </w:tcBorders>
            <w:shd w:val="clear" w:color="auto" w:fill="auto"/>
            <w:hideMark/>
          </w:tcPr>
          <w:p w14:paraId="0B212653"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r>
      <w:tr w:rsidR="003A16BA" w:rsidRPr="003A16BA" w14:paraId="26BB0DFF" w14:textId="77777777" w:rsidTr="0075208C">
        <w:trPr>
          <w:trHeight w:val="247"/>
          <w:jc w:val="center"/>
        </w:trPr>
        <w:tc>
          <w:tcPr>
            <w:tcW w:w="1040" w:type="dxa"/>
            <w:vMerge/>
            <w:tcBorders>
              <w:left w:val="single" w:sz="4" w:space="0" w:color="auto"/>
              <w:right w:val="single" w:sz="4" w:space="0" w:color="auto"/>
            </w:tcBorders>
            <w:shd w:val="clear" w:color="auto" w:fill="auto"/>
            <w:hideMark/>
          </w:tcPr>
          <w:p w14:paraId="3D542D42"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nil"/>
              <w:right w:val="single" w:sz="4" w:space="0" w:color="auto"/>
            </w:tcBorders>
            <w:shd w:val="clear" w:color="auto" w:fill="auto"/>
            <w:hideMark/>
          </w:tcPr>
          <w:p w14:paraId="61590B33" w14:textId="4B64DABA"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○アイドリングストップ支援機器導入助成</w:t>
            </w:r>
          </w:p>
        </w:tc>
        <w:tc>
          <w:tcPr>
            <w:tcW w:w="708" w:type="dxa"/>
            <w:vMerge/>
            <w:tcBorders>
              <w:left w:val="nil"/>
              <w:right w:val="single" w:sz="4" w:space="0" w:color="auto"/>
            </w:tcBorders>
            <w:shd w:val="clear" w:color="auto" w:fill="auto"/>
            <w:hideMark/>
          </w:tcPr>
          <w:p w14:paraId="300F95A5"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1155" w:type="dxa"/>
            <w:tcBorders>
              <w:left w:val="nil"/>
              <w:right w:val="single" w:sz="4" w:space="0" w:color="auto"/>
            </w:tcBorders>
            <w:shd w:val="clear" w:color="auto" w:fill="auto"/>
          </w:tcPr>
          <w:p w14:paraId="60ECA6EB"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2100" w:type="dxa"/>
            <w:vMerge/>
            <w:tcBorders>
              <w:left w:val="nil"/>
              <w:right w:val="single" w:sz="4" w:space="0" w:color="auto"/>
            </w:tcBorders>
            <w:shd w:val="clear" w:color="auto" w:fill="auto"/>
            <w:hideMark/>
          </w:tcPr>
          <w:p w14:paraId="71CC6640" w14:textId="77777777" w:rsidR="003A16BA" w:rsidRPr="003A16BA" w:rsidRDefault="003A16BA" w:rsidP="003A16BA">
            <w:pPr>
              <w:spacing w:line="240" w:lineRule="exact"/>
              <w:rPr>
                <w:rFonts w:ascii="ＭＳ 明朝" w:hAnsi="ＭＳ 明朝" w:cs="ＭＳ Ｐゴシック"/>
                <w:color w:val="000000" w:themeColor="text1"/>
                <w:kern w:val="0"/>
                <w:sz w:val="16"/>
                <w:szCs w:val="18"/>
              </w:rPr>
            </w:pPr>
          </w:p>
        </w:tc>
        <w:tc>
          <w:tcPr>
            <w:tcW w:w="941" w:type="dxa"/>
            <w:vMerge/>
            <w:tcBorders>
              <w:left w:val="nil"/>
              <w:right w:val="single" w:sz="4" w:space="0" w:color="auto"/>
            </w:tcBorders>
            <w:shd w:val="clear" w:color="auto" w:fill="auto"/>
            <w:hideMark/>
          </w:tcPr>
          <w:p w14:paraId="497BA022"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r>
      <w:tr w:rsidR="003A16BA" w:rsidRPr="003A16BA" w14:paraId="4E98CE1A" w14:textId="77777777" w:rsidTr="0075208C">
        <w:trPr>
          <w:trHeight w:val="270"/>
          <w:jc w:val="center"/>
        </w:trPr>
        <w:tc>
          <w:tcPr>
            <w:tcW w:w="1040" w:type="dxa"/>
            <w:vMerge/>
            <w:tcBorders>
              <w:left w:val="single" w:sz="4" w:space="0" w:color="auto"/>
              <w:right w:val="single" w:sz="4" w:space="0" w:color="auto"/>
            </w:tcBorders>
            <w:shd w:val="clear" w:color="auto" w:fill="auto"/>
            <w:hideMark/>
          </w:tcPr>
          <w:p w14:paraId="7114BAB6"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right w:val="single" w:sz="4" w:space="0" w:color="auto"/>
            </w:tcBorders>
            <w:shd w:val="clear" w:color="auto" w:fill="auto"/>
            <w:hideMark/>
          </w:tcPr>
          <w:p w14:paraId="434BD878" w14:textId="51DAE8AD"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○EMS機器の導入助成</w:t>
            </w:r>
          </w:p>
        </w:tc>
        <w:tc>
          <w:tcPr>
            <w:tcW w:w="708" w:type="dxa"/>
            <w:vMerge/>
            <w:tcBorders>
              <w:left w:val="nil"/>
              <w:right w:val="single" w:sz="4" w:space="0" w:color="auto"/>
            </w:tcBorders>
            <w:shd w:val="clear" w:color="auto" w:fill="auto"/>
            <w:hideMark/>
          </w:tcPr>
          <w:p w14:paraId="4FBC5347"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1155" w:type="dxa"/>
            <w:tcBorders>
              <w:left w:val="nil"/>
              <w:right w:val="single" w:sz="4" w:space="0" w:color="auto"/>
            </w:tcBorders>
            <w:shd w:val="clear" w:color="auto" w:fill="auto"/>
          </w:tcPr>
          <w:p w14:paraId="06D3A2EA"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2100" w:type="dxa"/>
            <w:vMerge/>
            <w:tcBorders>
              <w:left w:val="nil"/>
              <w:right w:val="single" w:sz="4" w:space="0" w:color="auto"/>
            </w:tcBorders>
            <w:shd w:val="clear" w:color="auto" w:fill="auto"/>
            <w:hideMark/>
          </w:tcPr>
          <w:p w14:paraId="001D8F81" w14:textId="77777777" w:rsidR="003A16BA" w:rsidRPr="003A16BA" w:rsidRDefault="003A16BA" w:rsidP="003A16BA">
            <w:pPr>
              <w:spacing w:line="240" w:lineRule="exact"/>
              <w:rPr>
                <w:rFonts w:ascii="ＭＳ 明朝" w:hAnsi="ＭＳ 明朝" w:cs="ＭＳ Ｐゴシック"/>
                <w:color w:val="000000" w:themeColor="text1"/>
                <w:kern w:val="0"/>
                <w:sz w:val="16"/>
                <w:szCs w:val="18"/>
              </w:rPr>
            </w:pPr>
          </w:p>
        </w:tc>
        <w:tc>
          <w:tcPr>
            <w:tcW w:w="941" w:type="dxa"/>
            <w:vMerge/>
            <w:tcBorders>
              <w:left w:val="nil"/>
              <w:right w:val="single" w:sz="4" w:space="0" w:color="auto"/>
            </w:tcBorders>
            <w:shd w:val="clear" w:color="auto" w:fill="auto"/>
            <w:hideMark/>
          </w:tcPr>
          <w:p w14:paraId="0916E696"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r>
      <w:tr w:rsidR="003A16BA" w:rsidRPr="003A16BA" w14:paraId="1C51C4B1" w14:textId="77777777" w:rsidTr="0075208C">
        <w:trPr>
          <w:trHeight w:val="237"/>
          <w:jc w:val="center"/>
        </w:trPr>
        <w:tc>
          <w:tcPr>
            <w:tcW w:w="1040" w:type="dxa"/>
            <w:vMerge/>
            <w:tcBorders>
              <w:left w:val="single" w:sz="4" w:space="0" w:color="auto"/>
              <w:right w:val="single" w:sz="4" w:space="0" w:color="auto"/>
            </w:tcBorders>
            <w:shd w:val="clear" w:color="auto" w:fill="auto"/>
            <w:hideMark/>
          </w:tcPr>
          <w:p w14:paraId="572799D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nil"/>
              <w:left w:val="nil"/>
              <w:right w:val="single" w:sz="4" w:space="0" w:color="auto"/>
            </w:tcBorders>
            <w:shd w:val="clear" w:color="auto" w:fill="auto"/>
            <w:hideMark/>
          </w:tcPr>
          <w:p w14:paraId="2545DF4B" w14:textId="36F9A2E2"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○エコドライブの推進</w:t>
            </w:r>
          </w:p>
        </w:tc>
        <w:tc>
          <w:tcPr>
            <w:tcW w:w="708" w:type="dxa"/>
            <w:vMerge/>
            <w:tcBorders>
              <w:left w:val="nil"/>
              <w:right w:val="single" w:sz="4" w:space="0" w:color="auto"/>
            </w:tcBorders>
            <w:shd w:val="clear" w:color="auto" w:fill="auto"/>
            <w:hideMark/>
          </w:tcPr>
          <w:p w14:paraId="04940256"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1155" w:type="dxa"/>
            <w:tcBorders>
              <w:left w:val="nil"/>
              <w:right w:val="single" w:sz="4" w:space="0" w:color="auto"/>
            </w:tcBorders>
            <w:shd w:val="clear" w:color="auto" w:fill="auto"/>
          </w:tcPr>
          <w:p w14:paraId="3D2A58A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vMerge/>
            <w:tcBorders>
              <w:left w:val="nil"/>
              <w:right w:val="single" w:sz="4" w:space="0" w:color="auto"/>
            </w:tcBorders>
            <w:shd w:val="clear" w:color="auto" w:fill="auto"/>
            <w:hideMark/>
          </w:tcPr>
          <w:p w14:paraId="1C9826CF"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tc>
        <w:tc>
          <w:tcPr>
            <w:tcW w:w="941" w:type="dxa"/>
            <w:vMerge/>
            <w:tcBorders>
              <w:left w:val="nil"/>
              <w:right w:val="single" w:sz="4" w:space="0" w:color="auto"/>
            </w:tcBorders>
            <w:shd w:val="clear" w:color="auto" w:fill="auto"/>
            <w:hideMark/>
          </w:tcPr>
          <w:p w14:paraId="14159DC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r>
      <w:tr w:rsidR="003A16BA" w:rsidRPr="003A16BA" w14:paraId="4E1FE8F5" w14:textId="77777777" w:rsidTr="000600A0">
        <w:trPr>
          <w:trHeight w:val="233"/>
          <w:jc w:val="center"/>
        </w:trPr>
        <w:tc>
          <w:tcPr>
            <w:tcW w:w="1040" w:type="dxa"/>
            <w:vMerge/>
            <w:tcBorders>
              <w:left w:val="single" w:sz="4" w:space="0" w:color="auto"/>
              <w:right w:val="single" w:sz="4" w:space="0" w:color="auto"/>
            </w:tcBorders>
            <w:shd w:val="clear" w:color="auto" w:fill="auto"/>
          </w:tcPr>
          <w:p w14:paraId="07F36A0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nil"/>
              <w:left w:val="nil"/>
              <w:right w:val="single" w:sz="4" w:space="0" w:color="auto"/>
            </w:tcBorders>
            <w:shd w:val="clear" w:color="auto" w:fill="auto"/>
          </w:tcPr>
          <w:p w14:paraId="2037836F" w14:textId="3BF0FEA0"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○低燃費タイヤの導入助成</w:t>
            </w:r>
          </w:p>
        </w:tc>
        <w:tc>
          <w:tcPr>
            <w:tcW w:w="708" w:type="dxa"/>
            <w:vMerge/>
            <w:tcBorders>
              <w:left w:val="nil"/>
              <w:right w:val="single" w:sz="4" w:space="0" w:color="auto"/>
            </w:tcBorders>
            <w:shd w:val="clear" w:color="auto" w:fill="auto"/>
          </w:tcPr>
          <w:p w14:paraId="0CB9FA97"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1155" w:type="dxa"/>
            <w:tcBorders>
              <w:left w:val="nil"/>
              <w:right w:val="single" w:sz="4" w:space="0" w:color="auto"/>
            </w:tcBorders>
            <w:shd w:val="clear" w:color="auto" w:fill="auto"/>
          </w:tcPr>
          <w:p w14:paraId="55CF2E5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vMerge/>
            <w:tcBorders>
              <w:left w:val="nil"/>
              <w:right w:val="single" w:sz="4" w:space="0" w:color="auto"/>
            </w:tcBorders>
            <w:shd w:val="clear" w:color="auto" w:fill="auto"/>
          </w:tcPr>
          <w:p w14:paraId="0831EEB7"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tc>
        <w:tc>
          <w:tcPr>
            <w:tcW w:w="941" w:type="dxa"/>
            <w:vMerge/>
            <w:tcBorders>
              <w:left w:val="nil"/>
              <w:right w:val="single" w:sz="4" w:space="0" w:color="auto"/>
            </w:tcBorders>
            <w:shd w:val="clear" w:color="auto" w:fill="auto"/>
          </w:tcPr>
          <w:p w14:paraId="7E9FA8E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r>
      <w:tr w:rsidR="003A16BA" w:rsidRPr="003A16BA" w14:paraId="13028663" w14:textId="77777777" w:rsidTr="000600A0">
        <w:trPr>
          <w:trHeight w:val="233"/>
          <w:jc w:val="center"/>
        </w:trPr>
        <w:tc>
          <w:tcPr>
            <w:tcW w:w="1040" w:type="dxa"/>
            <w:vMerge/>
            <w:tcBorders>
              <w:left w:val="single" w:sz="4" w:space="0" w:color="auto"/>
              <w:right w:val="single" w:sz="4" w:space="0" w:color="auto"/>
            </w:tcBorders>
            <w:shd w:val="clear" w:color="auto" w:fill="auto"/>
          </w:tcPr>
          <w:p w14:paraId="3938D1A7"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nil"/>
              <w:left w:val="nil"/>
              <w:right w:val="single" w:sz="4" w:space="0" w:color="auto"/>
            </w:tcBorders>
            <w:shd w:val="clear" w:color="auto" w:fill="auto"/>
          </w:tcPr>
          <w:p w14:paraId="53CFB48E" w14:textId="6A1E075E"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○グリーン経営取得助成</w:t>
            </w:r>
          </w:p>
        </w:tc>
        <w:tc>
          <w:tcPr>
            <w:tcW w:w="708" w:type="dxa"/>
            <w:vMerge/>
            <w:tcBorders>
              <w:left w:val="nil"/>
              <w:right w:val="single" w:sz="4" w:space="0" w:color="auto"/>
            </w:tcBorders>
            <w:shd w:val="clear" w:color="auto" w:fill="auto"/>
          </w:tcPr>
          <w:p w14:paraId="624E90F6"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1155" w:type="dxa"/>
            <w:tcBorders>
              <w:left w:val="nil"/>
              <w:right w:val="single" w:sz="4" w:space="0" w:color="auto"/>
            </w:tcBorders>
            <w:shd w:val="clear" w:color="auto" w:fill="auto"/>
          </w:tcPr>
          <w:p w14:paraId="7B1C245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vMerge/>
            <w:tcBorders>
              <w:left w:val="nil"/>
              <w:right w:val="single" w:sz="4" w:space="0" w:color="auto"/>
            </w:tcBorders>
            <w:shd w:val="clear" w:color="auto" w:fill="auto"/>
          </w:tcPr>
          <w:p w14:paraId="01AB7B9F"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tc>
        <w:tc>
          <w:tcPr>
            <w:tcW w:w="941" w:type="dxa"/>
            <w:vMerge/>
            <w:tcBorders>
              <w:left w:val="nil"/>
              <w:right w:val="single" w:sz="4" w:space="0" w:color="auto"/>
            </w:tcBorders>
            <w:shd w:val="clear" w:color="auto" w:fill="auto"/>
          </w:tcPr>
          <w:p w14:paraId="2AB23E0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r>
      <w:tr w:rsidR="003A16BA" w:rsidRPr="003A16BA" w14:paraId="63B7232E" w14:textId="77777777" w:rsidTr="00030F85">
        <w:trPr>
          <w:trHeight w:val="233"/>
          <w:jc w:val="center"/>
        </w:trPr>
        <w:tc>
          <w:tcPr>
            <w:tcW w:w="1040" w:type="dxa"/>
            <w:vMerge/>
            <w:tcBorders>
              <w:left w:val="single" w:sz="4" w:space="0" w:color="auto"/>
              <w:right w:val="single" w:sz="4" w:space="0" w:color="auto"/>
            </w:tcBorders>
            <w:shd w:val="clear" w:color="auto" w:fill="auto"/>
          </w:tcPr>
          <w:p w14:paraId="62EA4766"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nil"/>
              <w:left w:val="nil"/>
              <w:right w:val="single" w:sz="4" w:space="0" w:color="auto"/>
            </w:tcBorders>
            <w:shd w:val="clear" w:color="auto" w:fill="auto"/>
          </w:tcPr>
          <w:p w14:paraId="50C2002D" w14:textId="2F3E8802"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○都市内物流の効率化事業</w:t>
            </w:r>
          </w:p>
        </w:tc>
        <w:tc>
          <w:tcPr>
            <w:tcW w:w="708" w:type="dxa"/>
            <w:vMerge/>
            <w:tcBorders>
              <w:left w:val="nil"/>
              <w:right w:val="single" w:sz="4" w:space="0" w:color="auto"/>
            </w:tcBorders>
            <w:shd w:val="clear" w:color="auto" w:fill="auto"/>
          </w:tcPr>
          <w:p w14:paraId="3D8D9C4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1155" w:type="dxa"/>
            <w:tcBorders>
              <w:left w:val="nil"/>
              <w:right w:val="single" w:sz="4" w:space="0" w:color="auto"/>
            </w:tcBorders>
            <w:shd w:val="clear" w:color="auto" w:fill="auto"/>
          </w:tcPr>
          <w:p w14:paraId="7CB253F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vMerge/>
            <w:tcBorders>
              <w:left w:val="nil"/>
              <w:right w:val="single" w:sz="4" w:space="0" w:color="auto"/>
            </w:tcBorders>
            <w:shd w:val="clear" w:color="auto" w:fill="auto"/>
          </w:tcPr>
          <w:p w14:paraId="604D3A8C"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tc>
        <w:tc>
          <w:tcPr>
            <w:tcW w:w="941" w:type="dxa"/>
            <w:vMerge/>
            <w:tcBorders>
              <w:left w:val="nil"/>
              <w:right w:val="single" w:sz="4" w:space="0" w:color="auto"/>
            </w:tcBorders>
            <w:shd w:val="clear" w:color="auto" w:fill="auto"/>
          </w:tcPr>
          <w:p w14:paraId="0DCBEFB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r>
      <w:tr w:rsidR="003A16BA" w:rsidRPr="003A16BA" w14:paraId="3B7BE0A6" w14:textId="77777777" w:rsidTr="00030F85">
        <w:trPr>
          <w:trHeight w:val="250"/>
          <w:jc w:val="center"/>
        </w:trPr>
        <w:tc>
          <w:tcPr>
            <w:tcW w:w="1040" w:type="dxa"/>
            <w:vMerge/>
            <w:tcBorders>
              <w:left w:val="single" w:sz="4" w:space="0" w:color="auto"/>
              <w:right w:val="single" w:sz="4" w:space="0" w:color="auto"/>
            </w:tcBorders>
            <w:shd w:val="clear" w:color="auto" w:fill="auto"/>
          </w:tcPr>
          <w:p w14:paraId="03CD794D"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nil"/>
              <w:left w:val="nil"/>
              <w:right w:val="single" w:sz="4" w:space="0" w:color="auto"/>
            </w:tcBorders>
            <w:shd w:val="clear" w:color="auto" w:fill="auto"/>
          </w:tcPr>
          <w:p w14:paraId="186DD7A2" w14:textId="77777777" w:rsidR="003A16BA" w:rsidRPr="003A16BA" w:rsidRDefault="003A16BA" w:rsidP="003A16BA">
            <w:pPr>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○求貨・求車システム（ＷｅｂＫＩＴ）の普及促</w:t>
            </w:r>
          </w:p>
          <w:p w14:paraId="00E2A01E" w14:textId="48F61EC5" w:rsidR="003A16BA" w:rsidRPr="003A16BA" w:rsidRDefault="003A16BA" w:rsidP="003A16BA">
            <w:pPr>
              <w:spacing w:line="240" w:lineRule="exact"/>
              <w:ind w:leftChars="100" w:left="21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進事業</w:t>
            </w:r>
          </w:p>
        </w:tc>
        <w:tc>
          <w:tcPr>
            <w:tcW w:w="708" w:type="dxa"/>
            <w:vMerge/>
            <w:tcBorders>
              <w:left w:val="nil"/>
              <w:right w:val="single" w:sz="4" w:space="0" w:color="auto"/>
            </w:tcBorders>
            <w:shd w:val="clear" w:color="auto" w:fill="auto"/>
          </w:tcPr>
          <w:p w14:paraId="1125599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1155" w:type="dxa"/>
            <w:tcBorders>
              <w:left w:val="nil"/>
              <w:right w:val="single" w:sz="4" w:space="0" w:color="auto"/>
            </w:tcBorders>
            <w:shd w:val="clear" w:color="auto" w:fill="auto"/>
          </w:tcPr>
          <w:p w14:paraId="60E9F22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vMerge/>
            <w:tcBorders>
              <w:left w:val="nil"/>
              <w:right w:val="single" w:sz="4" w:space="0" w:color="auto"/>
            </w:tcBorders>
            <w:shd w:val="clear" w:color="auto" w:fill="auto"/>
          </w:tcPr>
          <w:p w14:paraId="09FADB42"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tc>
        <w:tc>
          <w:tcPr>
            <w:tcW w:w="941" w:type="dxa"/>
            <w:vMerge/>
            <w:tcBorders>
              <w:left w:val="nil"/>
              <w:right w:val="single" w:sz="4" w:space="0" w:color="auto"/>
            </w:tcBorders>
            <w:shd w:val="clear" w:color="auto" w:fill="auto"/>
          </w:tcPr>
          <w:p w14:paraId="77BA2720"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r>
      <w:tr w:rsidR="003A16BA" w:rsidRPr="003A16BA" w14:paraId="64883344" w14:textId="77777777" w:rsidTr="00030F85">
        <w:trPr>
          <w:trHeight w:val="250"/>
          <w:jc w:val="center"/>
        </w:trPr>
        <w:tc>
          <w:tcPr>
            <w:tcW w:w="1040" w:type="dxa"/>
            <w:tcBorders>
              <w:left w:val="single" w:sz="4" w:space="0" w:color="auto"/>
              <w:right w:val="single" w:sz="4" w:space="0" w:color="auto"/>
            </w:tcBorders>
            <w:shd w:val="clear" w:color="auto" w:fill="auto"/>
          </w:tcPr>
          <w:p w14:paraId="1A661B0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nil"/>
              <w:left w:val="nil"/>
              <w:right w:val="single" w:sz="4" w:space="0" w:color="auto"/>
            </w:tcBorders>
            <w:shd w:val="clear" w:color="auto" w:fill="auto"/>
          </w:tcPr>
          <w:p w14:paraId="211E6E0D" w14:textId="77777777" w:rsidR="003A16BA" w:rsidRPr="003A16BA" w:rsidRDefault="003A16BA" w:rsidP="003A16BA">
            <w:pPr>
              <w:widowControl/>
              <w:spacing w:line="240" w:lineRule="exact"/>
              <w:rPr>
                <w:rFonts w:asciiTheme="minorEastAsia" w:eastAsiaTheme="minorEastAsia" w:hAnsiTheme="minorEastAsia" w:cs="ＭＳ Ｐゴシック"/>
                <w:color w:val="000000" w:themeColor="text1"/>
                <w:kern w:val="0"/>
                <w:sz w:val="18"/>
                <w:szCs w:val="18"/>
              </w:rPr>
            </w:pPr>
            <w:r w:rsidRPr="003A16BA">
              <w:rPr>
                <w:rFonts w:asciiTheme="minorEastAsia" w:eastAsiaTheme="minorEastAsia" w:hAnsiTheme="minorEastAsia" w:cs="ＭＳ Ｐゴシック" w:hint="eastAsia"/>
                <w:color w:val="000000" w:themeColor="text1"/>
                <w:kern w:val="0"/>
                <w:sz w:val="18"/>
                <w:szCs w:val="18"/>
              </w:rPr>
              <w:t>○グリーン・エコプロジェクト事業</w:t>
            </w:r>
          </w:p>
          <w:p w14:paraId="0EAB68C2" w14:textId="2770BFCB"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Theme="minorEastAsia" w:eastAsiaTheme="minorEastAsia" w:hAnsiTheme="minorEastAsia" w:cs="ＭＳ Ｐゴシック" w:hint="eastAsia"/>
                <w:color w:val="000000" w:themeColor="text1"/>
                <w:kern w:val="0"/>
                <w:sz w:val="18"/>
                <w:szCs w:val="18"/>
              </w:rPr>
              <w:t>○ポスト新長期車導入にかかる近代化融資</w:t>
            </w:r>
          </w:p>
        </w:tc>
        <w:tc>
          <w:tcPr>
            <w:tcW w:w="708" w:type="dxa"/>
            <w:tcBorders>
              <w:left w:val="nil"/>
              <w:right w:val="single" w:sz="4" w:space="0" w:color="auto"/>
            </w:tcBorders>
            <w:shd w:val="clear" w:color="auto" w:fill="auto"/>
          </w:tcPr>
          <w:p w14:paraId="60DEA25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1155" w:type="dxa"/>
            <w:tcBorders>
              <w:left w:val="nil"/>
              <w:right w:val="single" w:sz="4" w:space="0" w:color="auto"/>
            </w:tcBorders>
            <w:shd w:val="clear" w:color="auto" w:fill="auto"/>
          </w:tcPr>
          <w:p w14:paraId="5806782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tcBorders>
              <w:left w:val="nil"/>
              <w:right w:val="single" w:sz="4" w:space="0" w:color="auto"/>
            </w:tcBorders>
            <w:shd w:val="clear" w:color="auto" w:fill="auto"/>
          </w:tcPr>
          <w:p w14:paraId="0B3BA7B7"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tc>
        <w:tc>
          <w:tcPr>
            <w:tcW w:w="941" w:type="dxa"/>
            <w:tcBorders>
              <w:left w:val="nil"/>
              <w:right w:val="single" w:sz="4" w:space="0" w:color="auto"/>
            </w:tcBorders>
            <w:shd w:val="clear" w:color="auto" w:fill="auto"/>
          </w:tcPr>
          <w:p w14:paraId="0A9DD886" w14:textId="2B7A84C5"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4"/>
                <w:szCs w:val="14"/>
              </w:rPr>
              <w:t>助成事業終了</w:t>
            </w:r>
          </w:p>
        </w:tc>
      </w:tr>
      <w:tr w:rsidR="003A16BA" w:rsidRPr="003A16BA" w14:paraId="326199EA" w14:textId="77777777" w:rsidTr="00734E44">
        <w:trPr>
          <w:trHeight w:val="54"/>
          <w:jc w:val="center"/>
        </w:trPr>
        <w:tc>
          <w:tcPr>
            <w:tcW w:w="1040" w:type="dxa"/>
            <w:tcBorders>
              <w:left w:val="single" w:sz="4" w:space="0" w:color="auto"/>
              <w:bottom w:val="single" w:sz="4" w:space="0" w:color="auto"/>
              <w:right w:val="single" w:sz="4" w:space="0" w:color="auto"/>
            </w:tcBorders>
            <w:shd w:val="clear" w:color="auto" w:fill="auto"/>
          </w:tcPr>
          <w:p w14:paraId="5823A67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single" w:sz="4" w:space="0" w:color="auto"/>
              <w:right w:val="single" w:sz="4" w:space="0" w:color="auto"/>
            </w:tcBorders>
            <w:shd w:val="clear" w:color="auto" w:fill="auto"/>
          </w:tcPr>
          <w:p w14:paraId="6AB54F15" w14:textId="3AA5C04B" w:rsidR="003A16BA" w:rsidRPr="003A16BA" w:rsidRDefault="003A16BA" w:rsidP="003A16BA">
            <w:pPr>
              <w:widowControl/>
              <w:spacing w:line="240" w:lineRule="exact"/>
              <w:rPr>
                <w:rFonts w:asciiTheme="minorEastAsia" w:eastAsiaTheme="minorEastAsia" w:hAnsiTheme="minorEastAsia" w:cs="ＭＳ Ｐゴシック"/>
                <w:color w:val="000000" w:themeColor="text1"/>
                <w:kern w:val="0"/>
                <w:sz w:val="18"/>
                <w:szCs w:val="18"/>
              </w:rPr>
            </w:pPr>
          </w:p>
        </w:tc>
        <w:tc>
          <w:tcPr>
            <w:tcW w:w="708" w:type="dxa"/>
            <w:tcBorders>
              <w:left w:val="nil"/>
              <w:bottom w:val="single" w:sz="4" w:space="0" w:color="auto"/>
              <w:right w:val="single" w:sz="4" w:space="0" w:color="auto"/>
            </w:tcBorders>
            <w:shd w:val="clear" w:color="auto" w:fill="auto"/>
          </w:tcPr>
          <w:p w14:paraId="48A7D98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1155" w:type="dxa"/>
            <w:tcBorders>
              <w:left w:val="nil"/>
              <w:bottom w:val="single" w:sz="4" w:space="0" w:color="auto"/>
              <w:right w:val="single" w:sz="4" w:space="0" w:color="auto"/>
            </w:tcBorders>
            <w:shd w:val="clear" w:color="auto" w:fill="auto"/>
          </w:tcPr>
          <w:p w14:paraId="6A5013E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tcBorders>
              <w:left w:val="nil"/>
              <w:bottom w:val="single" w:sz="4" w:space="0" w:color="auto"/>
              <w:right w:val="single" w:sz="4" w:space="0" w:color="auto"/>
            </w:tcBorders>
            <w:shd w:val="clear" w:color="auto" w:fill="auto"/>
          </w:tcPr>
          <w:p w14:paraId="1D17C621"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tc>
        <w:tc>
          <w:tcPr>
            <w:tcW w:w="941" w:type="dxa"/>
            <w:tcBorders>
              <w:left w:val="nil"/>
              <w:bottom w:val="single" w:sz="4" w:space="0" w:color="auto"/>
              <w:right w:val="single" w:sz="4" w:space="0" w:color="auto"/>
            </w:tcBorders>
            <w:shd w:val="clear" w:color="auto" w:fill="auto"/>
          </w:tcPr>
          <w:p w14:paraId="3418B196"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r>
      <w:tr w:rsidR="003A16BA" w:rsidRPr="003A16BA" w14:paraId="429CD0D9" w14:textId="77777777" w:rsidTr="00D84861">
        <w:trPr>
          <w:trHeight w:val="1849"/>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5A785A"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(一社)日本自動車連盟大阪支部</w:t>
            </w:r>
          </w:p>
          <w:p w14:paraId="5AC8066F"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p w14:paraId="46ABC630"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p w14:paraId="46DEEE90"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p w14:paraId="7172DCF5"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right w:val="single" w:sz="4" w:space="0" w:color="auto"/>
            </w:tcBorders>
            <w:shd w:val="clear" w:color="auto" w:fill="auto"/>
            <w:hideMark/>
          </w:tcPr>
          <w:p w14:paraId="5E938A4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○実技講習会エコトレーニングの実施</w:t>
            </w:r>
          </w:p>
          <w:p w14:paraId="5D2BC52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7336D4A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1B2A7FD6" w14:textId="4DC9A37C"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4B919866"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487704B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○エコドライブ座学講習会の実施</w:t>
            </w:r>
          </w:p>
          <w:p w14:paraId="18FBCCE0"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708" w:type="dxa"/>
            <w:tcBorders>
              <w:top w:val="nil"/>
              <w:left w:val="nil"/>
              <w:right w:val="single" w:sz="4" w:space="0" w:color="auto"/>
            </w:tcBorders>
            <w:shd w:val="clear" w:color="auto" w:fill="auto"/>
            <w:hideMark/>
          </w:tcPr>
          <w:p w14:paraId="0EEF674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9月20日</w:t>
            </w:r>
          </w:p>
          <w:p w14:paraId="115A91C0"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5A961CA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5402706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7C9F30C7"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tcBorders>
              <w:top w:val="nil"/>
              <w:left w:val="nil"/>
              <w:right w:val="single" w:sz="4" w:space="0" w:color="auto"/>
            </w:tcBorders>
            <w:shd w:val="clear" w:color="auto" w:fill="auto"/>
            <w:hideMark/>
          </w:tcPr>
          <w:p w14:paraId="021F2AD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会員・一般</w:t>
            </w:r>
          </w:p>
          <w:p w14:paraId="00BA7CC1"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p w14:paraId="0D50B004"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p w14:paraId="6B7D40E4"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p w14:paraId="18AD9145" w14:textId="6A3B8FC5" w:rsidR="003A16BA" w:rsidRPr="003A16BA" w:rsidRDefault="003A16BA" w:rsidP="003A16BA">
            <w:pPr>
              <w:spacing w:line="240" w:lineRule="exact"/>
              <w:rPr>
                <w:rFonts w:ascii="ＭＳ 明朝" w:hAnsi="ＭＳ 明朝" w:cs="ＭＳ Ｐゴシック"/>
                <w:color w:val="000000" w:themeColor="text1"/>
                <w:kern w:val="0"/>
                <w:sz w:val="18"/>
                <w:szCs w:val="18"/>
              </w:rPr>
            </w:pPr>
          </w:p>
          <w:p w14:paraId="55AAB239"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各企業社員</w:t>
            </w:r>
          </w:p>
        </w:tc>
        <w:tc>
          <w:tcPr>
            <w:tcW w:w="2100" w:type="dxa"/>
            <w:tcBorders>
              <w:top w:val="nil"/>
              <w:left w:val="nil"/>
              <w:right w:val="single" w:sz="4" w:space="0" w:color="auto"/>
            </w:tcBorders>
            <w:shd w:val="clear" w:color="auto" w:fill="auto"/>
            <w:hideMark/>
          </w:tcPr>
          <w:p w14:paraId="10840A5A"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環境省</w:t>
            </w:r>
          </w:p>
          <w:p w14:paraId="348DE9C6"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大阪自動車環境対策推進会議</w:t>
            </w:r>
          </w:p>
          <w:p w14:paraId="434E2AEB"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関目自動車学校</w:t>
            </w:r>
          </w:p>
          <w:p w14:paraId="28D158FB" w14:textId="77777777" w:rsidR="003A16BA" w:rsidRPr="003A16BA" w:rsidRDefault="003A16BA" w:rsidP="003A16BA">
            <w:pPr>
              <w:spacing w:line="240" w:lineRule="exact"/>
              <w:rPr>
                <w:rFonts w:ascii="ＭＳ 明朝" w:hAnsi="ＭＳ 明朝" w:cs="ＭＳ Ｐゴシック"/>
                <w:strike/>
                <w:color w:val="000000" w:themeColor="text1"/>
                <w:kern w:val="0"/>
                <w:sz w:val="16"/>
                <w:szCs w:val="18"/>
              </w:rPr>
            </w:pPr>
            <w:r w:rsidRPr="003A16BA">
              <w:rPr>
                <w:rFonts w:ascii="ＭＳ 明朝" w:hAnsi="ＭＳ 明朝" w:cs="ＭＳ Ｐゴシック" w:hint="eastAsia"/>
                <w:color w:val="000000" w:themeColor="text1"/>
                <w:kern w:val="0"/>
                <w:sz w:val="16"/>
                <w:szCs w:val="18"/>
              </w:rPr>
              <w:t xml:space="preserve">　</w:t>
            </w:r>
          </w:p>
        </w:tc>
        <w:tc>
          <w:tcPr>
            <w:tcW w:w="941" w:type="dxa"/>
            <w:tcBorders>
              <w:top w:val="single" w:sz="4" w:space="0" w:color="auto"/>
              <w:left w:val="nil"/>
              <w:right w:val="single" w:sz="4" w:space="0" w:color="auto"/>
            </w:tcBorders>
            <w:shd w:val="clear" w:color="auto" w:fill="auto"/>
            <w:hideMark/>
          </w:tcPr>
          <w:p w14:paraId="3B1599DB" w14:textId="11A909F7" w:rsidR="003A16BA" w:rsidRPr="003A16BA" w:rsidRDefault="003A16BA" w:rsidP="003A16BA">
            <w:pPr>
              <w:widowControl/>
              <w:spacing w:line="240" w:lineRule="exact"/>
              <w:rPr>
                <w:rFonts w:ascii="ＭＳ 明朝" w:hAnsi="ＭＳ 明朝" w:cs="ＭＳ Ｐゴシック"/>
                <w:strike/>
                <w:color w:val="000000" w:themeColor="text1"/>
                <w:kern w:val="0"/>
                <w:sz w:val="18"/>
                <w:szCs w:val="18"/>
              </w:rPr>
            </w:pPr>
          </w:p>
          <w:p w14:paraId="1CF0074C" w14:textId="4504315F" w:rsidR="003A16BA" w:rsidRPr="003A16BA" w:rsidRDefault="003A16BA" w:rsidP="003A16BA">
            <w:pPr>
              <w:widowControl/>
              <w:spacing w:line="240" w:lineRule="exact"/>
              <w:rPr>
                <w:rFonts w:ascii="ＭＳ 明朝" w:hAnsi="ＭＳ 明朝" w:cs="ＭＳ Ｐゴシック"/>
                <w:strike/>
                <w:color w:val="000000" w:themeColor="text1"/>
                <w:kern w:val="0"/>
                <w:sz w:val="18"/>
                <w:szCs w:val="18"/>
              </w:rPr>
            </w:pPr>
          </w:p>
          <w:p w14:paraId="4CE6F3D6" w14:textId="3D3BB406" w:rsidR="003A16BA" w:rsidRPr="003A16BA" w:rsidRDefault="003A16BA" w:rsidP="003A16BA">
            <w:pPr>
              <w:widowControl/>
              <w:spacing w:line="240" w:lineRule="exact"/>
              <w:rPr>
                <w:rFonts w:ascii="ＭＳ 明朝" w:hAnsi="ＭＳ 明朝" w:cs="ＭＳ Ｐゴシック"/>
                <w:strike/>
                <w:color w:val="000000" w:themeColor="text1"/>
                <w:kern w:val="0"/>
                <w:sz w:val="18"/>
                <w:szCs w:val="18"/>
              </w:rPr>
            </w:pPr>
          </w:p>
          <w:p w14:paraId="36760DC4" w14:textId="77777777" w:rsidR="003A16BA" w:rsidRPr="003A16BA" w:rsidRDefault="003A16BA" w:rsidP="003A16BA">
            <w:pPr>
              <w:widowControl/>
              <w:spacing w:line="240" w:lineRule="exact"/>
              <w:rPr>
                <w:rFonts w:ascii="ＭＳ 明朝" w:hAnsi="ＭＳ 明朝" w:cs="ＭＳ Ｐゴシック"/>
                <w:strike/>
                <w:color w:val="000000" w:themeColor="text1"/>
                <w:kern w:val="0"/>
                <w:sz w:val="18"/>
                <w:szCs w:val="18"/>
              </w:rPr>
            </w:pPr>
          </w:p>
          <w:p w14:paraId="3BD4D633" w14:textId="50EAD574"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6F2A3E16"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76382B23" w14:textId="77777777" w:rsidTr="00A12F8E">
        <w:trPr>
          <w:trHeight w:val="408"/>
          <w:jc w:val="center"/>
        </w:trPr>
        <w:tc>
          <w:tcPr>
            <w:tcW w:w="1040" w:type="dxa"/>
            <w:vMerge/>
            <w:tcBorders>
              <w:top w:val="single" w:sz="4" w:space="0" w:color="auto"/>
              <w:left w:val="single" w:sz="4" w:space="0" w:color="auto"/>
              <w:bottom w:val="single" w:sz="4" w:space="0" w:color="auto"/>
              <w:right w:val="single" w:sz="4" w:space="0" w:color="auto"/>
            </w:tcBorders>
            <w:shd w:val="clear" w:color="auto" w:fill="auto"/>
            <w:hideMark/>
          </w:tcPr>
          <w:p w14:paraId="1504DC3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single" w:sz="4" w:space="0" w:color="auto"/>
              <w:right w:val="single" w:sz="4" w:space="0" w:color="auto"/>
            </w:tcBorders>
            <w:shd w:val="clear" w:color="auto" w:fill="auto"/>
            <w:hideMark/>
          </w:tcPr>
          <w:p w14:paraId="0D93695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○環境イベントの協力</w:t>
            </w:r>
            <w:r w:rsidRPr="003A16BA">
              <w:rPr>
                <w:rFonts w:ascii="ＭＳ 明朝" w:hAnsi="ＭＳ 明朝" w:cs="ＭＳ Ｐゴシック" w:hint="eastAsia"/>
                <w:color w:val="000000" w:themeColor="text1"/>
                <w:kern w:val="0"/>
                <w:sz w:val="18"/>
                <w:szCs w:val="18"/>
              </w:rPr>
              <w:tab/>
            </w:r>
            <w:r w:rsidRPr="003A16BA">
              <w:rPr>
                <w:rFonts w:ascii="ＭＳ 明朝" w:hAnsi="ＭＳ 明朝" w:cs="ＭＳ Ｐゴシック" w:hint="eastAsia"/>
                <w:color w:val="000000" w:themeColor="text1"/>
                <w:kern w:val="0"/>
                <w:sz w:val="18"/>
                <w:szCs w:val="18"/>
              </w:rPr>
              <w:tab/>
            </w:r>
          </w:p>
          <w:p w14:paraId="2A97B8E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11195CE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4820983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473BEE1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5E29A49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p w14:paraId="7681EDF8" w14:textId="67FFDF62"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708" w:type="dxa"/>
            <w:tcBorders>
              <w:top w:val="nil"/>
              <w:left w:val="nil"/>
              <w:bottom w:val="single" w:sz="4" w:space="0" w:color="auto"/>
              <w:right w:val="single" w:sz="4" w:space="0" w:color="auto"/>
            </w:tcBorders>
            <w:shd w:val="clear" w:color="auto" w:fill="auto"/>
            <w:hideMark/>
          </w:tcPr>
          <w:p w14:paraId="71932CD1" w14:textId="61B8C358" w:rsidR="003A16BA" w:rsidRPr="003A16BA" w:rsidRDefault="003A16BA" w:rsidP="003A16BA">
            <w:pPr>
              <w:rPr>
                <w:rFonts w:ascii="ＭＳ 明朝" w:hAnsi="ＭＳ 明朝" w:cs="ＭＳ Ｐゴシック"/>
                <w:color w:val="000000" w:themeColor="text1"/>
                <w:sz w:val="18"/>
                <w:szCs w:val="18"/>
              </w:rPr>
            </w:pPr>
            <w:r w:rsidRPr="003A16BA">
              <w:rPr>
                <w:rFonts w:ascii="ＭＳ 明朝" w:hAnsi="ＭＳ 明朝" w:cs="ＭＳ Ｐゴシック" w:hint="eastAsia"/>
                <w:color w:val="000000" w:themeColor="text1"/>
                <w:kern w:val="0"/>
                <w:sz w:val="18"/>
                <w:szCs w:val="18"/>
              </w:rPr>
              <w:lastRenderedPageBreak/>
              <w:t>通年</w:t>
            </w:r>
          </w:p>
        </w:tc>
        <w:tc>
          <w:tcPr>
            <w:tcW w:w="1155" w:type="dxa"/>
            <w:tcBorders>
              <w:top w:val="nil"/>
              <w:left w:val="nil"/>
              <w:bottom w:val="single" w:sz="4" w:space="0" w:color="auto"/>
              <w:right w:val="single" w:sz="4" w:space="0" w:color="auto"/>
            </w:tcBorders>
            <w:shd w:val="clear" w:color="auto" w:fill="auto"/>
            <w:hideMark/>
          </w:tcPr>
          <w:p w14:paraId="362B332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一般</w:t>
            </w:r>
          </w:p>
        </w:tc>
        <w:tc>
          <w:tcPr>
            <w:tcW w:w="2100" w:type="dxa"/>
            <w:tcBorders>
              <w:top w:val="nil"/>
              <w:left w:val="nil"/>
              <w:bottom w:val="single" w:sz="4" w:space="0" w:color="auto"/>
              <w:right w:val="single" w:sz="4" w:space="0" w:color="auto"/>
            </w:tcBorders>
            <w:shd w:val="clear" w:color="auto" w:fill="auto"/>
            <w:hideMark/>
          </w:tcPr>
          <w:p w14:paraId="3256484B"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8"/>
                <w:szCs w:val="18"/>
              </w:rPr>
              <w:t>各企業・団体・行政</w:t>
            </w:r>
          </w:p>
        </w:tc>
        <w:tc>
          <w:tcPr>
            <w:tcW w:w="941" w:type="dxa"/>
            <w:tcBorders>
              <w:top w:val="nil"/>
              <w:left w:val="nil"/>
              <w:bottom w:val="single" w:sz="4" w:space="0" w:color="auto"/>
              <w:right w:val="single" w:sz="4" w:space="0" w:color="auto"/>
            </w:tcBorders>
            <w:shd w:val="clear" w:color="auto" w:fill="auto"/>
            <w:hideMark/>
          </w:tcPr>
          <w:p w14:paraId="3320390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w w:val="90"/>
                <w:kern w:val="0"/>
                <w:sz w:val="18"/>
                <w:szCs w:val="18"/>
              </w:rPr>
              <w:t>継続</w:t>
            </w:r>
          </w:p>
        </w:tc>
      </w:tr>
      <w:tr w:rsidR="003A16BA" w:rsidRPr="003A16BA" w14:paraId="07FC44AF" w14:textId="77777777" w:rsidTr="000600A0">
        <w:trPr>
          <w:trHeight w:val="560"/>
          <w:jc w:val="center"/>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63DBD200"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(一社)日本フランチャイズチェーン協会</w:t>
            </w:r>
          </w:p>
          <w:p w14:paraId="0314469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p w14:paraId="3BE584C5"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p w14:paraId="6F2358F3"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 xml:space="preserve">　</w:t>
            </w:r>
          </w:p>
        </w:tc>
        <w:tc>
          <w:tcPr>
            <w:tcW w:w="4151" w:type="dxa"/>
            <w:tcBorders>
              <w:top w:val="single" w:sz="4" w:space="0" w:color="auto"/>
              <w:left w:val="nil"/>
              <w:bottom w:val="single" w:sz="4" w:space="0" w:color="auto"/>
              <w:right w:val="single" w:sz="4" w:space="0" w:color="auto"/>
            </w:tcBorders>
            <w:shd w:val="clear" w:color="auto" w:fill="auto"/>
            <w:hideMark/>
          </w:tcPr>
          <w:p w14:paraId="1A03A89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○燃費の向上</w:t>
            </w:r>
          </w:p>
          <w:p w14:paraId="1968786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・エコドライブの実施</w:t>
            </w:r>
          </w:p>
          <w:p w14:paraId="57DF3046"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・エコタイヤの導入</w:t>
            </w:r>
          </w:p>
          <w:p w14:paraId="284BE41E"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・配送員のエコドライブの技術指導</w:t>
            </w:r>
          </w:p>
          <w:p w14:paraId="027B21F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○共同配送実施による車両台数の削減</w:t>
            </w:r>
          </w:p>
          <w:p w14:paraId="48D232F4"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・共同配送推進（チルド+米飯類+フローズン）による車両の削減</w:t>
            </w:r>
          </w:p>
          <w:p w14:paraId="42F9A60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・建築資材等の共配化</w:t>
            </w:r>
          </w:p>
          <w:p w14:paraId="7E62BD1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○低公害車の導入</w:t>
            </w:r>
          </w:p>
          <w:p w14:paraId="2CFD332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・低公害車の導入促進</w:t>
            </w:r>
          </w:p>
          <w:p w14:paraId="08A08609"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・環境対応車両の効果測定と運用・導入の促進</w:t>
            </w:r>
          </w:p>
          <w:p w14:paraId="1142CE74" w14:textId="77777777" w:rsidR="003A16BA" w:rsidRPr="003A16BA" w:rsidRDefault="003A16BA" w:rsidP="003A16BA">
            <w:pPr>
              <w:widowControl/>
              <w:spacing w:line="240" w:lineRule="exact"/>
              <w:ind w:left="160" w:hangingChars="100" w:hanging="16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6"/>
                <w:szCs w:val="18"/>
              </w:rPr>
              <w:t>※但し、商品の配送は委託会社が実施しているケースがほとんどであるため、配送車両の低公害車導入に関しては委託会社に委ねられている。</w:t>
            </w:r>
          </w:p>
          <w:p w14:paraId="4AF7010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○アイドリングストップ運動の実施</w:t>
            </w:r>
          </w:p>
          <w:p w14:paraId="00EFF916"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・アイドリングストップ可能なフローズン商品配送車両の導入</w:t>
            </w:r>
          </w:p>
          <w:p w14:paraId="11337EA9"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・配送車両等のアイドリングストップ運動の実施</w:t>
            </w:r>
          </w:p>
          <w:p w14:paraId="7F8EDFAD"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・自主管理基準に基づく定期点検整備の実施により環境負荷の抑制</w:t>
            </w:r>
          </w:p>
          <w:p w14:paraId="2727E3B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○その他</w:t>
            </w:r>
          </w:p>
          <w:p w14:paraId="405819C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・配送コース見直しによる車両の削減</w:t>
            </w:r>
          </w:p>
          <w:p w14:paraId="0EE1E4E0"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・配送員のエコドライブの技術指導</w:t>
            </w:r>
          </w:p>
          <w:p w14:paraId="17A15AF6"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hideMark/>
          </w:tcPr>
          <w:p w14:paraId="0B162957"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p w14:paraId="29E9D31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1155" w:type="dxa"/>
            <w:tcBorders>
              <w:top w:val="single" w:sz="4" w:space="0" w:color="auto"/>
              <w:left w:val="nil"/>
              <w:bottom w:val="single" w:sz="4" w:space="0" w:color="auto"/>
              <w:right w:val="single" w:sz="4" w:space="0" w:color="auto"/>
            </w:tcBorders>
            <w:shd w:val="clear" w:color="auto" w:fill="auto"/>
            <w:hideMark/>
          </w:tcPr>
          <w:p w14:paraId="6C3C986A"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協会会員</w:t>
            </w:r>
          </w:p>
          <w:p w14:paraId="2BB4ABD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tcBorders>
              <w:top w:val="single" w:sz="4" w:space="0" w:color="auto"/>
              <w:left w:val="nil"/>
              <w:bottom w:val="single" w:sz="4" w:space="0" w:color="auto"/>
              <w:right w:val="single" w:sz="4" w:space="0" w:color="auto"/>
            </w:tcBorders>
            <w:shd w:val="clear" w:color="auto" w:fill="auto"/>
            <w:hideMark/>
          </w:tcPr>
          <w:p w14:paraId="4D30BC95"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tc>
        <w:tc>
          <w:tcPr>
            <w:tcW w:w="941" w:type="dxa"/>
            <w:tcBorders>
              <w:top w:val="single" w:sz="4" w:space="0" w:color="auto"/>
              <w:left w:val="nil"/>
              <w:bottom w:val="single" w:sz="4" w:space="0" w:color="auto"/>
              <w:right w:val="single" w:sz="4" w:space="0" w:color="auto"/>
            </w:tcBorders>
            <w:shd w:val="clear" w:color="auto" w:fill="auto"/>
            <w:hideMark/>
          </w:tcPr>
          <w:p w14:paraId="61BF6E6D" w14:textId="5A48F48A"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tc>
      </w:tr>
      <w:tr w:rsidR="003A16BA" w:rsidRPr="003A16BA" w14:paraId="43DF3D38" w14:textId="77777777" w:rsidTr="00B8557B">
        <w:trPr>
          <w:trHeight w:val="270"/>
          <w:jc w:val="center"/>
        </w:trPr>
        <w:tc>
          <w:tcPr>
            <w:tcW w:w="1040" w:type="dxa"/>
            <w:vMerge w:val="restart"/>
            <w:tcBorders>
              <w:top w:val="single" w:sz="4" w:space="0" w:color="auto"/>
              <w:left w:val="single" w:sz="4" w:space="0" w:color="auto"/>
              <w:right w:val="single" w:sz="4" w:space="0" w:color="auto"/>
            </w:tcBorders>
            <w:shd w:val="clear" w:color="auto" w:fill="auto"/>
            <w:hideMark/>
          </w:tcPr>
          <w:p w14:paraId="57A8FF1F"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日本チェーンストア協会関西支部</w:t>
            </w:r>
          </w:p>
          <w:p w14:paraId="01B41E3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single" w:sz="4" w:space="0" w:color="auto"/>
              <w:left w:val="nil"/>
              <w:bottom w:val="nil"/>
              <w:right w:val="single" w:sz="4" w:space="0" w:color="auto"/>
            </w:tcBorders>
            <w:shd w:val="clear" w:color="auto" w:fill="auto"/>
            <w:hideMark/>
          </w:tcPr>
          <w:p w14:paraId="348438CC"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○エコドライブの推進</w:t>
            </w:r>
          </w:p>
          <w:p w14:paraId="4F83B3C3"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・会員各社の納品委託業者への依頼</w:t>
            </w:r>
          </w:p>
          <w:p w14:paraId="0A942EE3"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・ポスター掲示による啓発（納品業者、店舗従業員啓発）</w:t>
            </w:r>
          </w:p>
          <w:p w14:paraId="0BE8A92B" w14:textId="71D77548"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・荷待ち時間の短縮とアイドリングストップ啓発</w:t>
            </w:r>
          </w:p>
        </w:tc>
        <w:tc>
          <w:tcPr>
            <w:tcW w:w="708" w:type="dxa"/>
            <w:vMerge w:val="restart"/>
            <w:tcBorders>
              <w:top w:val="single" w:sz="4" w:space="0" w:color="auto"/>
              <w:left w:val="nil"/>
              <w:right w:val="single" w:sz="4" w:space="0" w:color="auto"/>
            </w:tcBorders>
            <w:shd w:val="clear" w:color="auto" w:fill="auto"/>
            <w:hideMark/>
          </w:tcPr>
          <w:p w14:paraId="77AE9196"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通年</w:t>
            </w:r>
          </w:p>
        </w:tc>
        <w:tc>
          <w:tcPr>
            <w:tcW w:w="1155" w:type="dxa"/>
            <w:vMerge w:val="restart"/>
            <w:tcBorders>
              <w:top w:val="single" w:sz="4" w:space="0" w:color="auto"/>
              <w:left w:val="nil"/>
              <w:right w:val="single" w:sz="4" w:space="0" w:color="auto"/>
            </w:tcBorders>
            <w:shd w:val="clear" w:color="auto" w:fill="auto"/>
            <w:hideMark/>
          </w:tcPr>
          <w:p w14:paraId="7F1425D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会員会社</w:t>
            </w:r>
          </w:p>
        </w:tc>
        <w:tc>
          <w:tcPr>
            <w:tcW w:w="2100" w:type="dxa"/>
            <w:vMerge w:val="restart"/>
            <w:tcBorders>
              <w:top w:val="single" w:sz="4" w:space="0" w:color="auto"/>
              <w:left w:val="nil"/>
              <w:right w:val="single" w:sz="4" w:space="0" w:color="auto"/>
            </w:tcBorders>
            <w:shd w:val="clear" w:color="auto" w:fill="auto"/>
            <w:hideMark/>
          </w:tcPr>
          <w:p w14:paraId="42FBCCB8"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業務委託運送業者</w:t>
            </w:r>
          </w:p>
          <w:p w14:paraId="50E98A2E"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p>
          <w:p w14:paraId="2A66F0A9" w14:textId="77777777" w:rsidR="003A16BA" w:rsidRPr="003A16BA" w:rsidRDefault="003A16BA" w:rsidP="003A16BA">
            <w:pPr>
              <w:widowControl/>
              <w:spacing w:line="240" w:lineRule="exact"/>
              <w:rPr>
                <w:rFonts w:ascii="ＭＳ 明朝" w:hAnsi="ＭＳ 明朝" w:cs="ＭＳ Ｐゴシック"/>
                <w:color w:val="000000" w:themeColor="text1"/>
                <w:kern w:val="0"/>
                <w:sz w:val="16"/>
                <w:szCs w:val="18"/>
              </w:rPr>
            </w:pPr>
            <w:r w:rsidRPr="003A16BA">
              <w:rPr>
                <w:rFonts w:ascii="ＭＳ 明朝" w:hAnsi="ＭＳ 明朝" w:cs="ＭＳ Ｐゴシック" w:hint="eastAsia"/>
                <w:color w:val="000000" w:themeColor="text1"/>
                <w:kern w:val="0"/>
                <w:sz w:val="16"/>
                <w:szCs w:val="18"/>
              </w:rPr>
              <w:t>※その他行政団体様との各種協議会に参加してレベルアップを図る</w:t>
            </w:r>
          </w:p>
        </w:tc>
        <w:tc>
          <w:tcPr>
            <w:tcW w:w="941" w:type="dxa"/>
            <w:vMerge w:val="restart"/>
            <w:tcBorders>
              <w:top w:val="single" w:sz="4" w:space="0" w:color="auto"/>
              <w:left w:val="nil"/>
              <w:right w:val="single" w:sz="4" w:space="0" w:color="auto"/>
            </w:tcBorders>
            <w:shd w:val="clear" w:color="auto" w:fill="auto"/>
            <w:hideMark/>
          </w:tcPr>
          <w:p w14:paraId="4A2B5717"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継続</w:t>
            </w:r>
          </w:p>
          <w:p w14:paraId="7BB8E31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w w:val="90"/>
                <w:kern w:val="0"/>
                <w:sz w:val="18"/>
                <w:szCs w:val="18"/>
              </w:rPr>
              <w:t>（配車効率のさらなるアップ、エコドライブの推進の継続、低公害車の運行）</w:t>
            </w:r>
          </w:p>
          <w:p w14:paraId="7EEC21F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r>
      <w:tr w:rsidR="003A16BA" w:rsidRPr="003A16BA" w14:paraId="693E6705" w14:textId="77777777" w:rsidTr="00B8557B">
        <w:trPr>
          <w:trHeight w:val="219"/>
          <w:jc w:val="center"/>
        </w:trPr>
        <w:tc>
          <w:tcPr>
            <w:tcW w:w="1040" w:type="dxa"/>
            <w:vMerge/>
            <w:tcBorders>
              <w:left w:val="single" w:sz="4" w:space="0" w:color="auto"/>
              <w:right w:val="single" w:sz="4" w:space="0" w:color="auto"/>
            </w:tcBorders>
            <w:shd w:val="clear" w:color="auto" w:fill="auto"/>
            <w:hideMark/>
          </w:tcPr>
          <w:p w14:paraId="663C745E"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nil"/>
              <w:right w:val="single" w:sz="4" w:space="0" w:color="auto"/>
            </w:tcBorders>
            <w:shd w:val="clear" w:color="auto" w:fill="auto"/>
            <w:hideMark/>
          </w:tcPr>
          <w:p w14:paraId="384930FC" w14:textId="2DC3BB1F"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○低公害車車両の配車構成比のアップ依頼</w:t>
            </w:r>
          </w:p>
        </w:tc>
        <w:tc>
          <w:tcPr>
            <w:tcW w:w="708" w:type="dxa"/>
            <w:vMerge/>
            <w:tcBorders>
              <w:left w:val="nil"/>
              <w:right w:val="single" w:sz="4" w:space="0" w:color="auto"/>
            </w:tcBorders>
            <w:shd w:val="clear" w:color="auto" w:fill="auto"/>
            <w:hideMark/>
          </w:tcPr>
          <w:p w14:paraId="6AE91088"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1155" w:type="dxa"/>
            <w:vMerge/>
            <w:tcBorders>
              <w:left w:val="nil"/>
              <w:right w:val="single" w:sz="4" w:space="0" w:color="auto"/>
            </w:tcBorders>
            <w:shd w:val="clear" w:color="auto" w:fill="auto"/>
            <w:hideMark/>
          </w:tcPr>
          <w:p w14:paraId="0A2C1B35"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2100" w:type="dxa"/>
            <w:vMerge/>
            <w:tcBorders>
              <w:left w:val="nil"/>
              <w:right w:val="single" w:sz="4" w:space="0" w:color="auto"/>
            </w:tcBorders>
            <w:shd w:val="clear" w:color="auto" w:fill="auto"/>
            <w:hideMark/>
          </w:tcPr>
          <w:p w14:paraId="591C8603"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941" w:type="dxa"/>
            <w:vMerge/>
            <w:tcBorders>
              <w:left w:val="nil"/>
              <w:right w:val="single" w:sz="4" w:space="0" w:color="auto"/>
            </w:tcBorders>
            <w:shd w:val="clear" w:color="auto" w:fill="auto"/>
            <w:hideMark/>
          </w:tcPr>
          <w:p w14:paraId="364DFF0D"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r>
      <w:tr w:rsidR="003A16BA" w:rsidRPr="003A16BA" w14:paraId="130471F4" w14:textId="77777777" w:rsidTr="00B8557B">
        <w:trPr>
          <w:trHeight w:val="270"/>
          <w:jc w:val="center"/>
        </w:trPr>
        <w:tc>
          <w:tcPr>
            <w:tcW w:w="1040" w:type="dxa"/>
            <w:vMerge/>
            <w:tcBorders>
              <w:left w:val="single" w:sz="4" w:space="0" w:color="auto"/>
              <w:right w:val="single" w:sz="4" w:space="0" w:color="auto"/>
            </w:tcBorders>
            <w:shd w:val="clear" w:color="auto" w:fill="auto"/>
            <w:hideMark/>
          </w:tcPr>
          <w:p w14:paraId="1A0307BB"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nil"/>
              <w:right w:val="single" w:sz="4" w:space="0" w:color="auto"/>
            </w:tcBorders>
            <w:shd w:val="clear" w:color="auto" w:fill="auto"/>
            <w:hideMark/>
          </w:tcPr>
          <w:p w14:paraId="7BAFA7E2"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○効率的な配車依頼</w:t>
            </w:r>
          </w:p>
          <w:p w14:paraId="6742324C" w14:textId="1CC891EC"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・車両積載量アップによる配車車両数の削減</w:t>
            </w:r>
          </w:p>
        </w:tc>
        <w:tc>
          <w:tcPr>
            <w:tcW w:w="708" w:type="dxa"/>
            <w:vMerge/>
            <w:tcBorders>
              <w:left w:val="nil"/>
              <w:right w:val="single" w:sz="4" w:space="0" w:color="auto"/>
            </w:tcBorders>
            <w:shd w:val="clear" w:color="auto" w:fill="auto"/>
            <w:hideMark/>
          </w:tcPr>
          <w:p w14:paraId="71906B31"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1155" w:type="dxa"/>
            <w:vMerge/>
            <w:tcBorders>
              <w:left w:val="nil"/>
              <w:right w:val="single" w:sz="4" w:space="0" w:color="auto"/>
            </w:tcBorders>
            <w:shd w:val="clear" w:color="auto" w:fill="auto"/>
            <w:hideMark/>
          </w:tcPr>
          <w:p w14:paraId="4C6D3D72"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2100" w:type="dxa"/>
            <w:vMerge/>
            <w:tcBorders>
              <w:left w:val="nil"/>
              <w:right w:val="single" w:sz="4" w:space="0" w:color="auto"/>
            </w:tcBorders>
            <w:shd w:val="clear" w:color="auto" w:fill="auto"/>
            <w:hideMark/>
          </w:tcPr>
          <w:p w14:paraId="15DB27FE"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c>
          <w:tcPr>
            <w:tcW w:w="941" w:type="dxa"/>
            <w:vMerge/>
            <w:tcBorders>
              <w:left w:val="nil"/>
              <w:right w:val="single" w:sz="4" w:space="0" w:color="auto"/>
            </w:tcBorders>
            <w:shd w:val="clear" w:color="auto" w:fill="auto"/>
            <w:hideMark/>
          </w:tcPr>
          <w:p w14:paraId="1399EC21" w14:textId="77777777" w:rsidR="003A16BA" w:rsidRPr="003A16BA" w:rsidRDefault="003A16BA" w:rsidP="003A16BA">
            <w:pPr>
              <w:spacing w:line="240" w:lineRule="exact"/>
              <w:rPr>
                <w:rFonts w:ascii="ＭＳ 明朝" w:hAnsi="ＭＳ 明朝" w:cs="ＭＳ Ｐゴシック"/>
                <w:color w:val="000000" w:themeColor="text1"/>
                <w:kern w:val="0"/>
                <w:sz w:val="18"/>
                <w:szCs w:val="18"/>
              </w:rPr>
            </w:pPr>
          </w:p>
        </w:tc>
      </w:tr>
      <w:tr w:rsidR="003A16BA" w:rsidRPr="003A16BA" w14:paraId="513CF3C9" w14:textId="77777777" w:rsidTr="00B8557B">
        <w:trPr>
          <w:trHeight w:val="480"/>
          <w:jc w:val="center"/>
        </w:trPr>
        <w:tc>
          <w:tcPr>
            <w:tcW w:w="1040" w:type="dxa"/>
            <w:vMerge/>
            <w:tcBorders>
              <w:left w:val="single" w:sz="4" w:space="0" w:color="auto"/>
              <w:bottom w:val="single" w:sz="4" w:space="0" w:color="auto"/>
              <w:right w:val="single" w:sz="4" w:space="0" w:color="auto"/>
            </w:tcBorders>
            <w:shd w:val="clear" w:color="auto" w:fill="auto"/>
            <w:hideMark/>
          </w:tcPr>
          <w:p w14:paraId="2C944774"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4151" w:type="dxa"/>
            <w:tcBorders>
              <w:top w:val="nil"/>
              <w:left w:val="nil"/>
              <w:bottom w:val="single" w:sz="4" w:space="0" w:color="auto"/>
              <w:right w:val="single" w:sz="4" w:space="0" w:color="auto"/>
            </w:tcBorders>
            <w:shd w:val="clear" w:color="auto" w:fill="auto"/>
            <w:hideMark/>
          </w:tcPr>
          <w:p w14:paraId="5592D849"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r w:rsidRPr="003A16BA">
              <w:rPr>
                <w:rFonts w:ascii="ＭＳ 明朝" w:hAnsi="ＭＳ 明朝" w:cs="ＭＳ Ｐゴシック" w:hint="eastAsia"/>
                <w:color w:val="000000" w:themeColor="text1"/>
                <w:kern w:val="0"/>
                <w:sz w:val="18"/>
                <w:szCs w:val="18"/>
              </w:rPr>
              <w:t>○流入車規制車両のチェック（配送センター、荷受時）</w:t>
            </w:r>
          </w:p>
          <w:p w14:paraId="60120788" w14:textId="77777777" w:rsidR="003A16BA" w:rsidRPr="003A16BA" w:rsidRDefault="003A16BA" w:rsidP="003A16BA">
            <w:pPr>
              <w:widowControl/>
              <w:spacing w:line="240" w:lineRule="exact"/>
              <w:ind w:left="180" w:hangingChars="100" w:hanging="180"/>
              <w:rPr>
                <w:rFonts w:ascii="ＭＳ 明朝" w:hAnsi="ＭＳ 明朝" w:cs="ＭＳ Ｐゴシック"/>
                <w:color w:val="000000" w:themeColor="text1"/>
                <w:kern w:val="0"/>
                <w:sz w:val="18"/>
                <w:szCs w:val="18"/>
              </w:rPr>
            </w:pPr>
          </w:p>
        </w:tc>
        <w:tc>
          <w:tcPr>
            <w:tcW w:w="708" w:type="dxa"/>
            <w:vMerge/>
            <w:tcBorders>
              <w:left w:val="nil"/>
              <w:bottom w:val="single" w:sz="4" w:space="0" w:color="auto"/>
              <w:right w:val="single" w:sz="4" w:space="0" w:color="auto"/>
            </w:tcBorders>
            <w:shd w:val="clear" w:color="auto" w:fill="auto"/>
            <w:hideMark/>
          </w:tcPr>
          <w:p w14:paraId="2EB7D708"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1155" w:type="dxa"/>
            <w:vMerge/>
            <w:tcBorders>
              <w:left w:val="nil"/>
              <w:bottom w:val="single" w:sz="4" w:space="0" w:color="auto"/>
              <w:right w:val="single" w:sz="4" w:space="0" w:color="auto"/>
            </w:tcBorders>
            <w:shd w:val="clear" w:color="auto" w:fill="auto"/>
            <w:hideMark/>
          </w:tcPr>
          <w:p w14:paraId="5DC11397"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2100" w:type="dxa"/>
            <w:vMerge/>
            <w:tcBorders>
              <w:left w:val="nil"/>
              <w:bottom w:val="single" w:sz="4" w:space="0" w:color="auto"/>
              <w:right w:val="single" w:sz="4" w:space="0" w:color="auto"/>
            </w:tcBorders>
            <w:shd w:val="clear" w:color="auto" w:fill="auto"/>
            <w:hideMark/>
          </w:tcPr>
          <w:p w14:paraId="53195ED9"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c>
          <w:tcPr>
            <w:tcW w:w="941" w:type="dxa"/>
            <w:vMerge/>
            <w:tcBorders>
              <w:left w:val="nil"/>
              <w:bottom w:val="single" w:sz="4" w:space="0" w:color="auto"/>
              <w:right w:val="single" w:sz="4" w:space="0" w:color="auto"/>
            </w:tcBorders>
            <w:shd w:val="clear" w:color="auto" w:fill="auto"/>
            <w:hideMark/>
          </w:tcPr>
          <w:p w14:paraId="0F588041" w14:textId="77777777" w:rsidR="003A16BA" w:rsidRPr="003A16BA" w:rsidRDefault="003A16BA" w:rsidP="003A16BA">
            <w:pPr>
              <w:widowControl/>
              <w:spacing w:line="240" w:lineRule="exact"/>
              <w:rPr>
                <w:rFonts w:ascii="ＭＳ 明朝" w:hAnsi="ＭＳ 明朝" w:cs="ＭＳ Ｐゴシック"/>
                <w:color w:val="000000" w:themeColor="text1"/>
                <w:kern w:val="0"/>
                <w:sz w:val="18"/>
                <w:szCs w:val="18"/>
              </w:rPr>
            </w:pPr>
          </w:p>
        </w:tc>
      </w:tr>
    </w:tbl>
    <w:p w14:paraId="2A614C60" w14:textId="77777777" w:rsidR="00B8557B" w:rsidRPr="003A16BA" w:rsidRDefault="00B8557B" w:rsidP="00B8557B">
      <w:pPr>
        <w:spacing w:line="120" w:lineRule="exact"/>
        <w:rPr>
          <w:rFonts w:eastAsia="ＭＳ ゴシック" w:hAnsi="ＭＳ ゴシック"/>
          <w:b/>
          <w:color w:val="000000" w:themeColor="text1"/>
          <w:sz w:val="22"/>
          <w:szCs w:val="22"/>
        </w:rPr>
      </w:pPr>
    </w:p>
    <w:p w14:paraId="71BBB6FE" w14:textId="77777777" w:rsidR="00C22D22" w:rsidRPr="003A16BA" w:rsidRDefault="00C22D22" w:rsidP="00AE337A">
      <w:pPr>
        <w:spacing w:line="120" w:lineRule="exact"/>
        <w:rPr>
          <w:rFonts w:eastAsia="ＭＳ ゴシック" w:hAnsi="ＭＳ ゴシック"/>
          <w:b/>
          <w:color w:val="000000" w:themeColor="text1"/>
          <w:sz w:val="22"/>
          <w:szCs w:val="22"/>
        </w:rPr>
      </w:pPr>
    </w:p>
    <w:sectPr w:rsidR="00C22D22" w:rsidRPr="003A16BA" w:rsidSect="001B011A">
      <w:footerReference w:type="even" r:id="rId8"/>
      <w:footerReference w:type="default" r:id="rId9"/>
      <w:pgSz w:w="11906" w:h="16838" w:code="9"/>
      <w:pgMar w:top="1134" w:right="1134" w:bottom="1134" w:left="1134" w:header="851" w:footer="720" w:gutter="0"/>
      <w:pgNumType w:fmt="numberInDash"/>
      <w:cols w:space="425"/>
      <w:docGrid w:type="lines" w:linePitch="360" w:charSpace="-36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C628E" w14:textId="77777777" w:rsidR="00F77410" w:rsidRDefault="00F77410">
      <w:r>
        <w:separator/>
      </w:r>
    </w:p>
  </w:endnote>
  <w:endnote w:type="continuationSeparator" w:id="0">
    <w:p w14:paraId="6DD2840C" w14:textId="77777777" w:rsidR="00F77410" w:rsidRDefault="00F7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3D90" w14:textId="77777777" w:rsidR="00F77410" w:rsidRDefault="00F77410" w:rsidP="00687E98">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8798D69" w14:textId="77777777" w:rsidR="00F77410" w:rsidRDefault="00F7741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B3FB6" w14:textId="5EB5A90B" w:rsidR="00F77410" w:rsidRDefault="00F77410" w:rsidP="001B011A">
    <w:pPr>
      <w:pStyle w:val="a3"/>
      <w:jc w:val="center"/>
    </w:pPr>
    <w:r>
      <w:fldChar w:fldCharType="begin"/>
    </w:r>
    <w:r>
      <w:instrText>PAGE   \* MERGEFORMAT</w:instrText>
    </w:r>
    <w:r>
      <w:fldChar w:fldCharType="separate"/>
    </w:r>
    <w:r w:rsidR="00317E9F" w:rsidRPr="00317E9F">
      <w:rPr>
        <w:noProof/>
        <w:lang w:val="ja-JP"/>
      </w:rPr>
      <w:t>-</w:t>
    </w:r>
    <w:r w:rsidR="00317E9F">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F7F9F" w14:textId="77777777" w:rsidR="00F77410" w:rsidRDefault="00F77410">
      <w:r>
        <w:separator/>
      </w:r>
    </w:p>
  </w:footnote>
  <w:footnote w:type="continuationSeparator" w:id="0">
    <w:p w14:paraId="0AF97056" w14:textId="77777777" w:rsidR="00F77410" w:rsidRDefault="00F77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46B"/>
    <w:multiLevelType w:val="hybridMultilevel"/>
    <w:tmpl w:val="07DCCCAA"/>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701B2B"/>
    <w:multiLevelType w:val="hybridMultilevel"/>
    <w:tmpl w:val="E6DC0EF2"/>
    <w:lvl w:ilvl="0" w:tplc="C54C83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0D6C75"/>
    <w:multiLevelType w:val="hybridMultilevel"/>
    <w:tmpl w:val="B6DA676A"/>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A74817"/>
    <w:multiLevelType w:val="hybridMultilevel"/>
    <w:tmpl w:val="702CC96A"/>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6600B5"/>
    <w:multiLevelType w:val="hybridMultilevel"/>
    <w:tmpl w:val="9EFCD900"/>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6A0524"/>
    <w:multiLevelType w:val="hybridMultilevel"/>
    <w:tmpl w:val="719CFD88"/>
    <w:lvl w:ilvl="0" w:tplc="D4E60848">
      <w:start w:val="1"/>
      <w:numFmt w:val="bullet"/>
      <w:lvlText w:val=""/>
      <w:lvlJc w:val="left"/>
      <w:pPr>
        <w:tabs>
          <w:tab w:val="num" w:pos="170"/>
        </w:tabs>
        <w:ind w:left="170" w:hanging="170"/>
      </w:pPr>
      <w:rPr>
        <w:rFonts w:ascii="Wingdings" w:eastAsia="ＭＳ 明朝"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6A720B"/>
    <w:multiLevelType w:val="hybridMultilevel"/>
    <w:tmpl w:val="2CB813D4"/>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1C2FCC"/>
    <w:multiLevelType w:val="hybridMultilevel"/>
    <w:tmpl w:val="B5E6DD82"/>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C55179B"/>
    <w:multiLevelType w:val="hybridMultilevel"/>
    <w:tmpl w:val="4D460082"/>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E781824"/>
    <w:multiLevelType w:val="hybridMultilevel"/>
    <w:tmpl w:val="B66CE37C"/>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15271A"/>
    <w:multiLevelType w:val="hybridMultilevel"/>
    <w:tmpl w:val="8C0052F0"/>
    <w:lvl w:ilvl="0" w:tplc="B78CE9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8A5F3C"/>
    <w:multiLevelType w:val="hybridMultilevel"/>
    <w:tmpl w:val="6AA83F6A"/>
    <w:lvl w:ilvl="0" w:tplc="43DA72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91538E1"/>
    <w:multiLevelType w:val="hybridMultilevel"/>
    <w:tmpl w:val="5C966666"/>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A5D5CBA"/>
    <w:multiLevelType w:val="hybridMultilevel"/>
    <w:tmpl w:val="03923CDA"/>
    <w:lvl w:ilvl="0" w:tplc="935EDF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C2546E"/>
    <w:multiLevelType w:val="hybridMultilevel"/>
    <w:tmpl w:val="88F45FE4"/>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CCE15B8"/>
    <w:multiLevelType w:val="hybridMultilevel"/>
    <w:tmpl w:val="1A80E902"/>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6A4573"/>
    <w:multiLevelType w:val="hybridMultilevel"/>
    <w:tmpl w:val="1248C80C"/>
    <w:lvl w:ilvl="0" w:tplc="0BCCD8AA">
      <w:start w:val="1"/>
      <w:numFmt w:val="decimal"/>
      <w:lvlText w:val="%1"/>
      <w:lvlJc w:val="left"/>
      <w:pPr>
        <w:tabs>
          <w:tab w:val="num" w:pos="375"/>
        </w:tabs>
        <w:ind w:left="375" w:hanging="375"/>
      </w:pPr>
      <w:rPr>
        <w:rFonts w:ascii="Century" w:eastAsia="ＭＳ ゴシック" w:hAnsi="Century" w:hint="default"/>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EC7FDA"/>
    <w:multiLevelType w:val="hybridMultilevel"/>
    <w:tmpl w:val="2CB0C83C"/>
    <w:lvl w:ilvl="0" w:tplc="D632BC1A">
      <w:start w:val="1"/>
      <w:numFmt w:val="bullet"/>
      <w:lvlText w:val=""/>
      <w:lvlJc w:val="left"/>
      <w:pPr>
        <w:tabs>
          <w:tab w:val="num" w:pos="170"/>
        </w:tabs>
        <w:ind w:left="170" w:hanging="170"/>
      </w:pPr>
      <w:rPr>
        <w:rFonts w:ascii="Wingdings" w:eastAsia="ＭＳ 明朝"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68C4616"/>
    <w:multiLevelType w:val="hybridMultilevel"/>
    <w:tmpl w:val="1DDE11C2"/>
    <w:lvl w:ilvl="0" w:tplc="9B58FE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ABE47CC"/>
    <w:multiLevelType w:val="hybridMultilevel"/>
    <w:tmpl w:val="4DBC8148"/>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43E2EB5"/>
    <w:multiLevelType w:val="hybridMultilevel"/>
    <w:tmpl w:val="2F6003E2"/>
    <w:lvl w:ilvl="0" w:tplc="2EC009EE">
      <w:start w:val="1"/>
      <w:numFmt w:val="decimal"/>
      <w:lvlText w:val="%1"/>
      <w:lvlJc w:val="left"/>
      <w:pPr>
        <w:tabs>
          <w:tab w:val="num" w:pos="570"/>
        </w:tabs>
        <w:ind w:left="570" w:hanging="57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CA5E00"/>
    <w:multiLevelType w:val="hybridMultilevel"/>
    <w:tmpl w:val="92A0688A"/>
    <w:lvl w:ilvl="0" w:tplc="35B238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203E2B"/>
    <w:multiLevelType w:val="hybridMultilevel"/>
    <w:tmpl w:val="86169BB6"/>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E0020E7"/>
    <w:multiLevelType w:val="hybridMultilevel"/>
    <w:tmpl w:val="52A88B02"/>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12672E9"/>
    <w:multiLevelType w:val="hybridMultilevel"/>
    <w:tmpl w:val="C1601DD4"/>
    <w:lvl w:ilvl="0" w:tplc="65EEB3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199203D"/>
    <w:multiLevelType w:val="hybridMultilevel"/>
    <w:tmpl w:val="EA4E6A72"/>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3436DB3"/>
    <w:multiLevelType w:val="hybridMultilevel"/>
    <w:tmpl w:val="7DEE85E2"/>
    <w:lvl w:ilvl="0" w:tplc="F0128296">
      <w:start w:val="1"/>
      <w:numFmt w:val="decimal"/>
      <w:lvlText w:val="%1"/>
      <w:lvlJc w:val="left"/>
      <w:pPr>
        <w:tabs>
          <w:tab w:val="num" w:pos="375"/>
        </w:tabs>
        <w:ind w:left="375" w:hanging="375"/>
      </w:pPr>
      <w:rPr>
        <w:rFonts w:ascii="Century" w:eastAsia="ＭＳ ゴシック" w:hAnsi="Century" w:hint="default"/>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59B6416"/>
    <w:multiLevelType w:val="hybridMultilevel"/>
    <w:tmpl w:val="B3D68FDC"/>
    <w:lvl w:ilvl="0" w:tplc="12467D4A">
      <w:start w:val="1"/>
      <w:numFmt w:val="bullet"/>
      <w:lvlText w:val=""/>
      <w:lvlJc w:val="left"/>
      <w:pPr>
        <w:tabs>
          <w:tab w:val="num" w:pos="323"/>
        </w:tabs>
        <w:ind w:left="323" w:hanging="420"/>
      </w:pPr>
      <w:rPr>
        <w:rFonts w:ascii="Symbol" w:hAnsi="Symbol" w:hint="default"/>
        <w:color w:val="auto"/>
        <w:sz w:val="16"/>
      </w:rPr>
    </w:lvl>
    <w:lvl w:ilvl="1" w:tplc="0409000B" w:tentative="1">
      <w:start w:val="1"/>
      <w:numFmt w:val="bullet"/>
      <w:lvlText w:val=""/>
      <w:lvlJc w:val="left"/>
      <w:pPr>
        <w:tabs>
          <w:tab w:val="num" w:pos="323"/>
        </w:tabs>
        <w:ind w:left="323" w:hanging="420"/>
      </w:pPr>
      <w:rPr>
        <w:rFonts w:ascii="Wingdings" w:hAnsi="Wingdings" w:hint="default"/>
      </w:rPr>
    </w:lvl>
    <w:lvl w:ilvl="2" w:tplc="0409000D" w:tentative="1">
      <w:start w:val="1"/>
      <w:numFmt w:val="bullet"/>
      <w:lvlText w:val=""/>
      <w:lvlJc w:val="left"/>
      <w:pPr>
        <w:tabs>
          <w:tab w:val="num" w:pos="743"/>
        </w:tabs>
        <w:ind w:left="743" w:hanging="420"/>
      </w:pPr>
      <w:rPr>
        <w:rFonts w:ascii="Wingdings" w:hAnsi="Wingdings" w:hint="default"/>
      </w:rPr>
    </w:lvl>
    <w:lvl w:ilvl="3" w:tplc="04090001" w:tentative="1">
      <w:start w:val="1"/>
      <w:numFmt w:val="bullet"/>
      <w:lvlText w:val=""/>
      <w:lvlJc w:val="left"/>
      <w:pPr>
        <w:tabs>
          <w:tab w:val="num" w:pos="1163"/>
        </w:tabs>
        <w:ind w:left="1163" w:hanging="420"/>
      </w:pPr>
      <w:rPr>
        <w:rFonts w:ascii="Wingdings" w:hAnsi="Wingdings" w:hint="default"/>
      </w:rPr>
    </w:lvl>
    <w:lvl w:ilvl="4" w:tplc="0409000B" w:tentative="1">
      <w:start w:val="1"/>
      <w:numFmt w:val="bullet"/>
      <w:lvlText w:val=""/>
      <w:lvlJc w:val="left"/>
      <w:pPr>
        <w:tabs>
          <w:tab w:val="num" w:pos="1583"/>
        </w:tabs>
        <w:ind w:left="1583" w:hanging="420"/>
      </w:pPr>
      <w:rPr>
        <w:rFonts w:ascii="Wingdings" w:hAnsi="Wingdings" w:hint="default"/>
      </w:rPr>
    </w:lvl>
    <w:lvl w:ilvl="5" w:tplc="0409000D" w:tentative="1">
      <w:start w:val="1"/>
      <w:numFmt w:val="bullet"/>
      <w:lvlText w:val=""/>
      <w:lvlJc w:val="left"/>
      <w:pPr>
        <w:tabs>
          <w:tab w:val="num" w:pos="2003"/>
        </w:tabs>
        <w:ind w:left="2003" w:hanging="420"/>
      </w:pPr>
      <w:rPr>
        <w:rFonts w:ascii="Wingdings" w:hAnsi="Wingdings" w:hint="default"/>
      </w:rPr>
    </w:lvl>
    <w:lvl w:ilvl="6" w:tplc="04090001" w:tentative="1">
      <w:start w:val="1"/>
      <w:numFmt w:val="bullet"/>
      <w:lvlText w:val=""/>
      <w:lvlJc w:val="left"/>
      <w:pPr>
        <w:tabs>
          <w:tab w:val="num" w:pos="2423"/>
        </w:tabs>
        <w:ind w:left="2423" w:hanging="420"/>
      </w:pPr>
      <w:rPr>
        <w:rFonts w:ascii="Wingdings" w:hAnsi="Wingdings" w:hint="default"/>
      </w:rPr>
    </w:lvl>
    <w:lvl w:ilvl="7" w:tplc="0409000B" w:tentative="1">
      <w:start w:val="1"/>
      <w:numFmt w:val="bullet"/>
      <w:lvlText w:val=""/>
      <w:lvlJc w:val="left"/>
      <w:pPr>
        <w:tabs>
          <w:tab w:val="num" w:pos="2843"/>
        </w:tabs>
        <w:ind w:left="2843" w:hanging="420"/>
      </w:pPr>
      <w:rPr>
        <w:rFonts w:ascii="Wingdings" w:hAnsi="Wingdings" w:hint="default"/>
      </w:rPr>
    </w:lvl>
    <w:lvl w:ilvl="8" w:tplc="0409000D" w:tentative="1">
      <w:start w:val="1"/>
      <w:numFmt w:val="bullet"/>
      <w:lvlText w:val=""/>
      <w:lvlJc w:val="left"/>
      <w:pPr>
        <w:tabs>
          <w:tab w:val="num" w:pos="3263"/>
        </w:tabs>
        <w:ind w:left="3263" w:hanging="420"/>
      </w:pPr>
      <w:rPr>
        <w:rFonts w:ascii="Wingdings" w:hAnsi="Wingdings" w:hint="default"/>
      </w:rPr>
    </w:lvl>
  </w:abstractNum>
  <w:abstractNum w:abstractNumId="28" w15:restartNumberingAfterBreak="0">
    <w:nsid w:val="5B230A51"/>
    <w:multiLevelType w:val="hybridMultilevel"/>
    <w:tmpl w:val="E8FEDC1C"/>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F9D4CCB"/>
    <w:multiLevelType w:val="hybridMultilevel"/>
    <w:tmpl w:val="259ACC30"/>
    <w:lvl w:ilvl="0" w:tplc="9E7096C0">
      <w:start w:val="1"/>
      <w:numFmt w:val="bullet"/>
      <w:lvlText w:val=""/>
      <w:lvlJc w:val="left"/>
      <w:pPr>
        <w:ind w:left="420" w:hanging="420"/>
      </w:pPr>
      <w:rPr>
        <w:rFonts w:ascii="Wingdings" w:eastAsia="ＭＳ 明朝"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3BB54F5"/>
    <w:multiLevelType w:val="hybridMultilevel"/>
    <w:tmpl w:val="2386575E"/>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3E34FA9"/>
    <w:multiLevelType w:val="hybridMultilevel"/>
    <w:tmpl w:val="97DE84FC"/>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5001045"/>
    <w:multiLevelType w:val="hybridMultilevel"/>
    <w:tmpl w:val="A8B84E5C"/>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8304503"/>
    <w:multiLevelType w:val="hybridMultilevel"/>
    <w:tmpl w:val="992E199E"/>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8B37492"/>
    <w:multiLevelType w:val="hybridMultilevel"/>
    <w:tmpl w:val="CAE44114"/>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DB21810"/>
    <w:multiLevelType w:val="hybridMultilevel"/>
    <w:tmpl w:val="AB3A7692"/>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ED81BDA"/>
    <w:multiLevelType w:val="hybridMultilevel"/>
    <w:tmpl w:val="5CB8799A"/>
    <w:lvl w:ilvl="0" w:tplc="29BED086">
      <w:numFmt w:val="bullet"/>
      <w:lvlText w:val="○"/>
      <w:lvlJc w:val="left"/>
      <w:pPr>
        <w:tabs>
          <w:tab w:val="num" w:pos="360"/>
        </w:tabs>
        <w:ind w:left="360" w:hanging="360"/>
      </w:pPr>
      <w:rPr>
        <w:rFonts w:ascii="ＭＳ 明朝" w:eastAsia="ＭＳ 明朝" w:hAnsi="ＭＳ 明朝" w:cs="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D72FEF"/>
    <w:multiLevelType w:val="hybridMultilevel"/>
    <w:tmpl w:val="79542D8C"/>
    <w:lvl w:ilvl="0" w:tplc="2F5088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23C4290"/>
    <w:multiLevelType w:val="hybridMultilevel"/>
    <w:tmpl w:val="AAFC0214"/>
    <w:lvl w:ilvl="0" w:tplc="B142D322">
      <w:start w:val="1"/>
      <w:numFmt w:val="decimal"/>
      <w:lvlText w:val="%1"/>
      <w:lvlJc w:val="left"/>
      <w:pPr>
        <w:tabs>
          <w:tab w:val="num" w:pos="375"/>
        </w:tabs>
        <w:ind w:left="375" w:hanging="375"/>
      </w:pPr>
      <w:rPr>
        <w:rFonts w:ascii="Century" w:eastAsia="ＭＳ 明朝"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40B2638"/>
    <w:multiLevelType w:val="hybridMultilevel"/>
    <w:tmpl w:val="BA4C7B18"/>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619638A"/>
    <w:multiLevelType w:val="hybridMultilevel"/>
    <w:tmpl w:val="EA86BD2C"/>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CD538BF"/>
    <w:multiLevelType w:val="hybridMultilevel"/>
    <w:tmpl w:val="90405A26"/>
    <w:lvl w:ilvl="0" w:tplc="BF3AC75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FD9727F"/>
    <w:multiLevelType w:val="hybridMultilevel"/>
    <w:tmpl w:val="C0E0F2E0"/>
    <w:lvl w:ilvl="0" w:tplc="09D44B1E">
      <w:start w:val="1"/>
      <w:numFmt w:val="bullet"/>
      <w:lvlText w:val=""/>
      <w:lvlJc w:val="left"/>
      <w:pPr>
        <w:tabs>
          <w:tab w:val="num" w:pos="170"/>
        </w:tabs>
        <w:ind w:left="170" w:hanging="17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8"/>
  </w:num>
  <w:num w:numId="2">
    <w:abstractNumId w:val="16"/>
  </w:num>
  <w:num w:numId="3">
    <w:abstractNumId w:val="41"/>
  </w:num>
  <w:num w:numId="4">
    <w:abstractNumId w:val="26"/>
  </w:num>
  <w:num w:numId="5">
    <w:abstractNumId w:val="6"/>
  </w:num>
  <w:num w:numId="6">
    <w:abstractNumId w:val="23"/>
  </w:num>
  <w:num w:numId="7">
    <w:abstractNumId w:val="8"/>
  </w:num>
  <w:num w:numId="8">
    <w:abstractNumId w:val="35"/>
  </w:num>
  <w:num w:numId="9">
    <w:abstractNumId w:val="12"/>
  </w:num>
  <w:num w:numId="10">
    <w:abstractNumId w:val="2"/>
  </w:num>
  <w:num w:numId="11">
    <w:abstractNumId w:val="31"/>
  </w:num>
  <w:num w:numId="12">
    <w:abstractNumId w:val="32"/>
  </w:num>
  <w:num w:numId="13">
    <w:abstractNumId w:val="25"/>
  </w:num>
  <w:num w:numId="14">
    <w:abstractNumId w:val="15"/>
  </w:num>
  <w:num w:numId="15">
    <w:abstractNumId w:val="33"/>
  </w:num>
  <w:num w:numId="16">
    <w:abstractNumId w:val="39"/>
  </w:num>
  <w:num w:numId="17">
    <w:abstractNumId w:val="42"/>
  </w:num>
  <w:num w:numId="18">
    <w:abstractNumId w:val="22"/>
  </w:num>
  <w:num w:numId="19">
    <w:abstractNumId w:val="28"/>
  </w:num>
  <w:num w:numId="20">
    <w:abstractNumId w:val="3"/>
  </w:num>
  <w:num w:numId="21">
    <w:abstractNumId w:val="34"/>
  </w:num>
  <w:num w:numId="22">
    <w:abstractNumId w:val="17"/>
  </w:num>
  <w:num w:numId="23">
    <w:abstractNumId w:val="20"/>
  </w:num>
  <w:num w:numId="24">
    <w:abstractNumId w:val="27"/>
  </w:num>
  <w:num w:numId="25">
    <w:abstractNumId w:val="30"/>
  </w:num>
  <w:num w:numId="26">
    <w:abstractNumId w:val="4"/>
  </w:num>
  <w:num w:numId="27">
    <w:abstractNumId w:val="19"/>
  </w:num>
  <w:num w:numId="28">
    <w:abstractNumId w:val="7"/>
  </w:num>
  <w:num w:numId="29">
    <w:abstractNumId w:val="9"/>
  </w:num>
  <w:num w:numId="30">
    <w:abstractNumId w:val="37"/>
  </w:num>
  <w:num w:numId="31">
    <w:abstractNumId w:val="40"/>
  </w:num>
  <w:num w:numId="32">
    <w:abstractNumId w:val="13"/>
  </w:num>
  <w:num w:numId="33">
    <w:abstractNumId w:val="10"/>
  </w:num>
  <w:num w:numId="34">
    <w:abstractNumId w:val="18"/>
  </w:num>
  <w:num w:numId="35">
    <w:abstractNumId w:val="21"/>
  </w:num>
  <w:num w:numId="36">
    <w:abstractNumId w:val="1"/>
  </w:num>
  <w:num w:numId="37">
    <w:abstractNumId w:val="24"/>
  </w:num>
  <w:num w:numId="38">
    <w:abstractNumId w:val="11"/>
  </w:num>
  <w:num w:numId="39">
    <w:abstractNumId w:val="5"/>
  </w:num>
  <w:num w:numId="40">
    <w:abstractNumId w:val="0"/>
  </w:num>
  <w:num w:numId="41">
    <w:abstractNumId w:val="14"/>
  </w:num>
  <w:num w:numId="42">
    <w:abstractNumId w:val="29"/>
  </w:num>
  <w:num w:numId="43">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08"/>
    <w:rsid w:val="00010612"/>
    <w:rsid w:val="000148F9"/>
    <w:rsid w:val="000207CF"/>
    <w:rsid w:val="00022E16"/>
    <w:rsid w:val="00030F85"/>
    <w:rsid w:val="00032A2D"/>
    <w:rsid w:val="00042A6E"/>
    <w:rsid w:val="000600A0"/>
    <w:rsid w:val="00062BDF"/>
    <w:rsid w:val="00064C5C"/>
    <w:rsid w:val="00075D90"/>
    <w:rsid w:val="000770DF"/>
    <w:rsid w:val="000836D4"/>
    <w:rsid w:val="00083A0B"/>
    <w:rsid w:val="00092475"/>
    <w:rsid w:val="000926ED"/>
    <w:rsid w:val="000B12C4"/>
    <w:rsid w:val="000C117D"/>
    <w:rsid w:val="000C1CD5"/>
    <w:rsid w:val="000C356C"/>
    <w:rsid w:val="000D04DF"/>
    <w:rsid w:val="000D443D"/>
    <w:rsid w:val="000D54B7"/>
    <w:rsid w:val="000E3A97"/>
    <w:rsid w:val="000F22A1"/>
    <w:rsid w:val="000F5DE0"/>
    <w:rsid w:val="00100186"/>
    <w:rsid w:val="0010445E"/>
    <w:rsid w:val="00106BC7"/>
    <w:rsid w:val="00110330"/>
    <w:rsid w:val="00111315"/>
    <w:rsid w:val="00112A95"/>
    <w:rsid w:val="0011495E"/>
    <w:rsid w:val="00117D72"/>
    <w:rsid w:val="00124800"/>
    <w:rsid w:val="00125CC5"/>
    <w:rsid w:val="00131163"/>
    <w:rsid w:val="00141C65"/>
    <w:rsid w:val="001471C6"/>
    <w:rsid w:val="001477DD"/>
    <w:rsid w:val="001534EA"/>
    <w:rsid w:val="00156817"/>
    <w:rsid w:val="00170434"/>
    <w:rsid w:val="00170771"/>
    <w:rsid w:val="001708A6"/>
    <w:rsid w:val="0018276A"/>
    <w:rsid w:val="00190396"/>
    <w:rsid w:val="001A71C8"/>
    <w:rsid w:val="001B011A"/>
    <w:rsid w:val="001B32A9"/>
    <w:rsid w:val="001C3105"/>
    <w:rsid w:val="001C67FA"/>
    <w:rsid w:val="001D1CF8"/>
    <w:rsid w:val="001E63C3"/>
    <w:rsid w:val="001F08AE"/>
    <w:rsid w:val="001F5CF5"/>
    <w:rsid w:val="002012CE"/>
    <w:rsid w:val="00204346"/>
    <w:rsid w:val="00212109"/>
    <w:rsid w:val="00230178"/>
    <w:rsid w:val="002430CA"/>
    <w:rsid w:val="00245297"/>
    <w:rsid w:val="00245B87"/>
    <w:rsid w:val="00251E42"/>
    <w:rsid w:val="00265653"/>
    <w:rsid w:val="002679CD"/>
    <w:rsid w:val="00270643"/>
    <w:rsid w:val="002713EE"/>
    <w:rsid w:val="00275D08"/>
    <w:rsid w:val="00287DEE"/>
    <w:rsid w:val="002A2367"/>
    <w:rsid w:val="002A6978"/>
    <w:rsid w:val="002B1FF8"/>
    <w:rsid w:val="002B3174"/>
    <w:rsid w:val="002B754F"/>
    <w:rsid w:val="002C2975"/>
    <w:rsid w:val="002C6448"/>
    <w:rsid w:val="002E5CCD"/>
    <w:rsid w:val="002F46C9"/>
    <w:rsid w:val="0031557A"/>
    <w:rsid w:val="00317E9F"/>
    <w:rsid w:val="00330823"/>
    <w:rsid w:val="00333E01"/>
    <w:rsid w:val="0034014E"/>
    <w:rsid w:val="003430EB"/>
    <w:rsid w:val="0035404E"/>
    <w:rsid w:val="00354F7E"/>
    <w:rsid w:val="00355455"/>
    <w:rsid w:val="00360D2A"/>
    <w:rsid w:val="00365872"/>
    <w:rsid w:val="00370A9F"/>
    <w:rsid w:val="00377B08"/>
    <w:rsid w:val="0038276A"/>
    <w:rsid w:val="00382E73"/>
    <w:rsid w:val="00384696"/>
    <w:rsid w:val="003851BB"/>
    <w:rsid w:val="00393312"/>
    <w:rsid w:val="00396FF5"/>
    <w:rsid w:val="00397616"/>
    <w:rsid w:val="00397D4A"/>
    <w:rsid w:val="003A16BA"/>
    <w:rsid w:val="003A6C3A"/>
    <w:rsid w:val="003A6F3D"/>
    <w:rsid w:val="003A730A"/>
    <w:rsid w:val="003C781D"/>
    <w:rsid w:val="003C7BE3"/>
    <w:rsid w:val="003D10E5"/>
    <w:rsid w:val="003D61A5"/>
    <w:rsid w:val="003E1DA6"/>
    <w:rsid w:val="003E78E3"/>
    <w:rsid w:val="003F728E"/>
    <w:rsid w:val="004051F4"/>
    <w:rsid w:val="00410244"/>
    <w:rsid w:val="004156F3"/>
    <w:rsid w:val="0041718D"/>
    <w:rsid w:val="00432E27"/>
    <w:rsid w:val="004341C2"/>
    <w:rsid w:val="00451299"/>
    <w:rsid w:val="004651E7"/>
    <w:rsid w:val="004679E3"/>
    <w:rsid w:val="00467A69"/>
    <w:rsid w:val="00472B9F"/>
    <w:rsid w:val="00474376"/>
    <w:rsid w:val="004847A1"/>
    <w:rsid w:val="00484ED8"/>
    <w:rsid w:val="004934DD"/>
    <w:rsid w:val="00493C5D"/>
    <w:rsid w:val="00495C6D"/>
    <w:rsid w:val="004A058B"/>
    <w:rsid w:val="004A1FDC"/>
    <w:rsid w:val="004A34E6"/>
    <w:rsid w:val="004A6403"/>
    <w:rsid w:val="004B5378"/>
    <w:rsid w:val="004B6A29"/>
    <w:rsid w:val="004C2D97"/>
    <w:rsid w:val="004C2E5D"/>
    <w:rsid w:val="004C4C9A"/>
    <w:rsid w:val="004C6CFD"/>
    <w:rsid w:val="004C78D7"/>
    <w:rsid w:val="004D581A"/>
    <w:rsid w:val="004D65C8"/>
    <w:rsid w:val="004E7C78"/>
    <w:rsid w:val="004F1C01"/>
    <w:rsid w:val="004F7EA9"/>
    <w:rsid w:val="00512722"/>
    <w:rsid w:val="00516037"/>
    <w:rsid w:val="00520C98"/>
    <w:rsid w:val="00520EF1"/>
    <w:rsid w:val="005320C7"/>
    <w:rsid w:val="00532AA7"/>
    <w:rsid w:val="0053313E"/>
    <w:rsid w:val="0053394B"/>
    <w:rsid w:val="005404A6"/>
    <w:rsid w:val="00543A58"/>
    <w:rsid w:val="005452F1"/>
    <w:rsid w:val="005628DA"/>
    <w:rsid w:val="0056761A"/>
    <w:rsid w:val="00573CC1"/>
    <w:rsid w:val="00581DA8"/>
    <w:rsid w:val="005A2740"/>
    <w:rsid w:val="005A585C"/>
    <w:rsid w:val="005B0B9A"/>
    <w:rsid w:val="005C727F"/>
    <w:rsid w:val="005D29B3"/>
    <w:rsid w:val="005D480B"/>
    <w:rsid w:val="005E28EF"/>
    <w:rsid w:val="005E2A1D"/>
    <w:rsid w:val="005F0B12"/>
    <w:rsid w:val="00611FCB"/>
    <w:rsid w:val="00613608"/>
    <w:rsid w:val="00613F8A"/>
    <w:rsid w:val="00622F9C"/>
    <w:rsid w:val="006238B3"/>
    <w:rsid w:val="00623F49"/>
    <w:rsid w:val="00625EC9"/>
    <w:rsid w:val="006325DD"/>
    <w:rsid w:val="006400B2"/>
    <w:rsid w:val="006556CA"/>
    <w:rsid w:val="00673E6A"/>
    <w:rsid w:val="00680FF9"/>
    <w:rsid w:val="006827B3"/>
    <w:rsid w:val="00683FC4"/>
    <w:rsid w:val="00687E98"/>
    <w:rsid w:val="00696192"/>
    <w:rsid w:val="006A5495"/>
    <w:rsid w:val="006B279A"/>
    <w:rsid w:val="006B72E9"/>
    <w:rsid w:val="006C2BCB"/>
    <w:rsid w:val="006D7349"/>
    <w:rsid w:val="006D7A9F"/>
    <w:rsid w:val="00720C45"/>
    <w:rsid w:val="00726ABB"/>
    <w:rsid w:val="00734E44"/>
    <w:rsid w:val="0075208C"/>
    <w:rsid w:val="00757A01"/>
    <w:rsid w:val="00760E36"/>
    <w:rsid w:val="00780BF2"/>
    <w:rsid w:val="00784D25"/>
    <w:rsid w:val="007934DA"/>
    <w:rsid w:val="00795C47"/>
    <w:rsid w:val="007A17E1"/>
    <w:rsid w:val="007B3D06"/>
    <w:rsid w:val="007B68EC"/>
    <w:rsid w:val="007D35D1"/>
    <w:rsid w:val="007D5D68"/>
    <w:rsid w:val="007E523D"/>
    <w:rsid w:val="007F0A08"/>
    <w:rsid w:val="007F27F1"/>
    <w:rsid w:val="00800755"/>
    <w:rsid w:val="008019AE"/>
    <w:rsid w:val="00801E94"/>
    <w:rsid w:val="00802F90"/>
    <w:rsid w:val="0083079A"/>
    <w:rsid w:val="00831EAC"/>
    <w:rsid w:val="00833395"/>
    <w:rsid w:val="00845637"/>
    <w:rsid w:val="008560F7"/>
    <w:rsid w:val="00856A47"/>
    <w:rsid w:val="008602F4"/>
    <w:rsid w:val="00866C59"/>
    <w:rsid w:val="00867446"/>
    <w:rsid w:val="008722BC"/>
    <w:rsid w:val="008818BF"/>
    <w:rsid w:val="00885D56"/>
    <w:rsid w:val="00886229"/>
    <w:rsid w:val="00887827"/>
    <w:rsid w:val="00895F1A"/>
    <w:rsid w:val="008A235B"/>
    <w:rsid w:val="008A272D"/>
    <w:rsid w:val="008A4CDE"/>
    <w:rsid w:val="008B7B20"/>
    <w:rsid w:val="008C14A3"/>
    <w:rsid w:val="008C1B72"/>
    <w:rsid w:val="008C47BF"/>
    <w:rsid w:val="008C5252"/>
    <w:rsid w:val="008C6531"/>
    <w:rsid w:val="008D5A2F"/>
    <w:rsid w:val="008E466B"/>
    <w:rsid w:val="008E6DAC"/>
    <w:rsid w:val="008F24AE"/>
    <w:rsid w:val="00910F09"/>
    <w:rsid w:val="00912A28"/>
    <w:rsid w:val="00912DCF"/>
    <w:rsid w:val="00914611"/>
    <w:rsid w:val="009229BC"/>
    <w:rsid w:val="00932FD7"/>
    <w:rsid w:val="00934262"/>
    <w:rsid w:val="00935F42"/>
    <w:rsid w:val="00961DA3"/>
    <w:rsid w:val="0096707E"/>
    <w:rsid w:val="0097028E"/>
    <w:rsid w:val="00983FFA"/>
    <w:rsid w:val="00986351"/>
    <w:rsid w:val="00996B2A"/>
    <w:rsid w:val="00997939"/>
    <w:rsid w:val="009A10E3"/>
    <w:rsid w:val="009A5E5D"/>
    <w:rsid w:val="009C5074"/>
    <w:rsid w:val="009D4714"/>
    <w:rsid w:val="009E1702"/>
    <w:rsid w:val="009F2585"/>
    <w:rsid w:val="009F4703"/>
    <w:rsid w:val="00A006B9"/>
    <w:rsid w:val="00A07AD8"/>
    <w:rsid w:val="00A1156E"/>
    <w:rsid w:val="00A1230C"/>
    <w:rsid w:val="00A12F8E"/>
    <w:rsid w:val="00A14EDE"/>
    <w:rsid w:val="00A16580"/>
    <w:rsid w:val="00A22565"/>
    <w:rsid w:val="00A42C9B"/>
    <w:rsid w:val="00A469E5"/>
    <w:rsid w:val="00A50903"/>
    <w:rsid w:val="00A5168D"/>
    <w:rsid w:val="00A52164"/>
    <w:rsid w:val="00A52EAF"/>
    <w:rsid w:val="00A5492A"/>
    <w:rsid w:val="00A667BC"/>
    <w:rsid w:val="00A70341"/>
    <w:rsid w:val="00A732D7"/>
    <w:rsid w:val="00A77138"/>
    <w:rsid w:val="00A805A6"/>
    <w:rsid w:val="00A8463D"/>
    <w:rsid w:val="00A9341C"/>
    <w:rsid w:val="00AA2F01"/>
    <w:rsid w:val="00AA480E"/>
    <w:rsid w:val="00AB0FC4"/>
    <w:rsid w:val="00AB212C"/>
    <w:rsid w:val="00AB3BA6"/>
    <w:rsid w:val="00AC19EC"/>
    <w:rsid w:val="00AC1FE4"/>
    <w:rsid w:val="00AD4F32"/>
    <w:rsid w:val="00AD7538"/>
    <w:rsid w:val="00AE165B"/>
    <w:rsid w:val="00AE337A"/>
    <w:rsid w:val="00AE652E"/>
    <w:rsid w:val="00AF1B4B"/>
    <w:rsid w:val="00AF586A"/>
    <w:rsid w:val="00B00122"/>
    <w:rsid w:val="00B00F25"/>
    <w:rsid w:val="00B030A7"/>
    <w:rsid w:val="00B04A32"/>
    <w:rsid w:val="00B05378"/>
    <w:rsid w:val="00B07652"/>
    <w:rsid w:val="00B335A2"/>
    <w:rsid w:val="00B3561D"/>
    <w:rsid w:val="00B365C2"/>
    <w:rsid w:val="00B657D4"/>
    <w:rsid w:val="00B734CB"/>
    <w:rsid w:val="00B7761B"/>
    <w:rsid w:val="00B8557B"/>
    <w:rsid w:val="00B916EB"/>
    <w:rsid w:val="00B92871"/>
    <w:rsid w:val="00B93A93"/>
    <w:rsid w:val="00B94C6E"/>
    <w:rsid w:val="00B96638"/>
    <w:rsid w:val="00BA56A6"/>
    <w:rsid w:val="00BB3969"/>
    <w:rsid w:val="00BB4D0D"/>
    <w:rsid w:val="00BB5453"/>
    <w:rsid w:val="00BC363D"/>
    <w:rsid w:val="00BC4BA3"/>
    <w:rsid w:val="00BD2037"/>
    <w:rsid w:val="00BF3F7B"/>
    <w:rsid w:val="00C16DB4"/>
    <w:rsid w:val="00C22D22"/>
    <w:rsid w:val="00C2431E"/>
    <w:rsid w:val="00C26897"/>
    <w:rsid w:val="00C432E8"/>
    <w:rsid w:val="00C45554"/>
    <w:rsid w:val="00C5535F"/>
    <w:rsid w:val="00C60453"/>
    <w:rsid w:val="00C60776"/>
    <w:rsid w:val="00C726F1"/>
    <w:rsid w:val="00C92270"/>
    <w:rsid w:val="00C94BB7"/>
    <w:rsid w:val="00CB0AC7"/>
    <w:rsid w:val="00CB6983"/>
    <w:rsid w:val="00CF31E1"/>
    <w:rsid w:val="00CF5500"/>
    <w:rsid w:val="00CF7497"/>
    <w:rsid w:val="00D027F6"/>
    <w:rsid w:val="00D0430C"/>
    <w:rsid w:val="00D20E20"/>
    <w:rsid w:val="00D26940"/>
    <w:rsid w:val="00D35843"/>
    <w:rsid w:val="00D35C06"/>
    <w:rsid w:val="00D41B5D"/>
    <w:rsid w:val="00D42257"/>
    <w:rsid w:val="00D4283E"/>
    <w:rsid w:val="00D51DD4"/>
    <w:rsid w:val="00D62107"/>
    <w:rsid w:val="00D775D0"/>
    <w:rsid w:val="00D81407"/>
    <w:rsid w:val="00D8434C"/>
    <w:rsid w:val="00D84861"/>
    <w:rsid w:val="00D9443D"/>
    <w:rsid w:val="00D95C1B"/>
    <w:rsid w:val="00D96AC0"/>
    <w:rsid w:val="00DA3D42"/>
    <w:rsid w:val="00DC125E"/>
    <w:rsid w:val="00DC342A"/>
    <w:rsid w:val="00DD1AFE"/>
    <w:rsid w:val="00DD1C5C"/>
    <w:rsid w:val="00DD3930"/>
    <w:rsid w:val="00DE02A9"/>
    <w:rsid w:val="00DE0B73"/>
    <w:rsid w:val="00DE3B07"/>
    <w:rsid w:val="00DE4B12"/>
    <w:rsid w:val="00DE5428"/>
    <w:rsid w:val="00DE5CDB"/>
    <w:rsid w:val="00DF2AE2"/>
    <w:rsid w:val="00DF57CD"/>
    <w:rsid w:val="00E00786"/>
    <w:rsid w:val="00E00924"/>
    <w:rsid w:val="00E179BC"/>
    <w:rsid w:val="00E230DC"/>
    <w:rsid w:val="00E233D2"/>
    <w:rsid w:val="00E62E23"/>
    <w:rsid w:val="00E6350A"/>
    <w:rsid w:val="00E63A58"/>
    <w:rsid w:val="00E671E3"/>
    <w:rsid w:val="00E73723"/>
    <w:rsid w:val="00E80248"/>
    <w:rsid w:val="00E83D40"/>
    <w:rsid w:val="00EA2BBD"/>
    <w:rsid w:val="00EA470D"/>
    <w:rsid w:val="00EB6E04"/>
    <w:rsid w:val="00ED1DD9"/>
    <w:rsid w:val="00ED3C81"/>
    <w:rsid w:val="00ED6D17"/>
    <w:rsid w:val="00EF012C"/>
    <w:rsid w:val="00F04DFC"/>
    <w:rsid w:val="00F22D91"/>
    <w:rsid w:val="00F248EC"/>
    <w:rsid w:val="00F2770E"/>
    <w:rsid w:val="00F32977"/>
    <w:rsid w:val="00F32C5A"/>
    <w:rsid w:val="00F41BF4"/>
    <w:rsid w:val="00F45D03"/>
    <w:rsid w:val="00F462B2"/>
    <w:rsid w:val="00F47ECD"/>
    <w:rsid w:val="00F51AF2"/>
    <w:rsid w:val="00F65353"/>
    <w:rsid w:val="00F664A2"/>
    <w:rsid w:val="00F723BE"/>
    <w:rsid w:val="00F77218"/>
    <w:rsid w:val="00F77410"/>
    <w:rsid w:val="00F82CEF"/>
    <w:rsid w:val="00F838BD"/>
    <w:rsid w:val="00F8736B"/>
    <w:rsid w:val="00F95072"/>
    <w:rsid w:val="00FA0691"/>
    <w:rsid w:val="00FA0B77"/>
    <w:rsid w:val="00FC3E35"/>
    <w:rsid w:val="00FC562F"/>
    <w:rsid w:val="00FD775A"/>
    <w:rsid w:val="00FE01F9"/>
    <w:rsid w:val="00FF7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288DF6FF"/>
  <w15:docId w15:val="{BB088F0D-0B82-429B-9848-F4C71819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A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3079A"/>
    <w:pPr>
      <w:tabs>
        <w:tab w:val="center" w:pos="4252"/>
        <w:tab w:val="right" w:pos="8504"/>
      </w:tabs>
      <w:snapToGrid w:val="0"/>
    </w:pPr>
    <w:rPr>
      <w:lang w:val="x-none" w:eastAsia="x-none"/>
    </w:rPr>
  </w:style>
  <w:style w:type="paragraph" w:styleId="a5">
    <w:name w:val="Body Text Indent"/>
    <w:basedOn w:val="a"/>
    <w:link w:val="a6"/>
    <w:rsid w:val="003A6F3D"/>
    <w:pPr>
      <w:ind w:left="243" w:hangingChars="100" w:hanging="243"/>
    </w:pPr>
    <w:rPr>
      <w:lang w:val="x-none" w:eastAsia="x-none"/>
    </w:rPr>
  </w:style>
  <w:style w:type="paragraph" w:styleId="3">
    <w:name w:val="Body Text Indent 3"/>
    <w:basedOn w:val="a"/>
    <w:link w:val="30"/>
    <w:rsid w:val="003A6F3D"/>
    <w:pPr>
      <w:kinsoku w:val="0"/>
      <w:wordWrap w:val="0"/>
      <w:overflowPunct w:val="0"/>
      <w:spacing w:line="396" w:lineRule="exact"/>
      <w:ind w:leftChars="-99" w:left="1" w:hangingChars="135" w:hanging="188"/>
    </w:pPr>
    <w:rPr>
      <w:sz w:val="16"/>
      <w:lang w:val="x-none" w:eastAsia="x-none"/>
    </w:rPr>
  </w:style>
  <w:style w:type="paragraph" w:styleId="a7">
    <w:name w:val="Closing"/>
    <w:basedOn w:val="a"/>
    <w:rsid w:val="003A6F3D"/>
    <w:pPr>
      <w:jc w:val="right"/>
    </w:pPr>
    <w:rPr>
      <w:sz w:val="22"/>
    </w:rPr>
  </w:style>
  <w:style w:type="paragraph" w:styleId="a8">
    <w:name w:val="Body Text"/>
    <w:basedOn w:val="a"/>
    <w:rsid w:val="003A6F3D"/>
    <w:pPr>
      <w:spacing w:line="360" w:lineRule="exact"/>
    </w:pPr>
    <w:rPr>
      <w:sz w:val="16"/>
    </w:rPr>
  </w:style>
  <w:style w:type="table" w:styleId="a9">
    <w:name w:val="Table Grid"/>
    <w:basedOn w:val="a1"/>
    <w:rsid w:val="00100186"/>
    <w:pPr>
      <w:widowControl w:val="0"/>
      <w:autoSpaceDE w:val="0"/>
      <w:autoSpaceDN w:val="0"/>
      <w:spacing w:line="340" w:lineRule="atLeast"/>
      <w:jc w:val="both"/>
    </w:pPr>
    <w:rPr>
      <w:rFonts w:ascii="明朝体" w:eastAsia="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935F42"/>
    <w:pPr>
      <w:jc w:val="center"/>
    </w:pPr>
    <w:rPr>
      <w:szCs w:val="21"/>
    </w:rPr>
  </w:style>
  <w:style w:type="character" w:styleId="ab">
    <w:name w:val="page number"/>
    <w:basedOn w:val="a0"/>
    <w:rsid w:val="00F838BD"/>
  </w:style>
  <w:style w:type="paragraph" w:styleId="ac">
    <w:name w:val="header"/>
    <w:basedOn w:val="a"/>
    <w:link w:val="ad"/>
    <w:uiPriority w:val="99"/>
    <w:rsid w:val="00F838BD"/>
    <w:pPr>
      <w:tabs>
        <w:tab w:val="center" w:pos="4252"/>
        <w:tab w:val="right" w:pos="8504"/>
      </w:tabs>
      <w:snapToGrid w:val="0"/>
    </w:pPr>
    <w:rPr>
      <w:lang w:val="x-none" w:eastAsia="x-none"/>
    </w:rPr>
  </w:style>
  <w:style w:type="paragraph" w:styleId="ae">
    <w:name w:val="Balloon Text"/>
    <w:basedOn w:val="a"/>
    <w:semiHidden/>
    <w:rsid w:val="00AC19EC"/>
    <w:rPr>
      <w:rFonts w:ascii="Arial" w:eastAsia="ＭＳ ゴシック" w:hAnsi="Arial"/>
      <w:sz w:val="18"/>
      <w:szCs w:val="18"/>
    </w:rPr>
  </w:style>
  <w:style w:type="paragraph" w:styleId="2">
    <w:name w:val="Body Text Indent 2"/>
    <w:basedOn w:val="a"/>
    <w:link w:val="20"/>
    <w:rsid w:val="00912DCF"/>
    <w:pPr>
      <w:ind w:left="183" w:hangingChars="100" w:hanging="183"/>
    </w:pPr>
    <w:rPr>
      <w:rFonts w:ascii="ＭＳ ゴシック" w:eastAsia="ＭＳ ゴシック" w:hAnsi="ＭＳ ゴシック"/>
      <w:sz w:val="20"/>
      <w:lang w:val="x-none" w:eastAsia="x-none"/>
    </w:rPr>
  </w:style>
  <w:style w:type="character" w:customStyle="1" w:styleId="20">
    <w:name w:val="本文インデント 2 (文字)"/>
    <w:link w:val="2"/>
    <w:rsid w:val="00912DCF"/>
    <w:rPr>
      <w:rFonts w:ascii="ＭＳ ゴシック" w:eastAsia="ＭＳ ゴシック" w:hAnsi="ＭＳ ゴシック"/>
      <w:kern w:val="2"/>
      <w:szCs w:val="24"/>
    </w:rPr>
  </w:style>
  <w:style w:type="character" w:customStyle="1" w:styleId="ad">
    <w:name w:val="ヘッダー (文字)"/>
    <w:link w:val="ac"/>
    <w:uiPriority w:val="99"/>
    <w:rsid w:val="00912DCF"/>
    <w:rPr>
      <w:kern w:val="2"/>
      <w:sz w:val="21"/>
      <w:szCs w:val="24"/>
    </w:rPr>
  </w:style>
  <w:style w:type="character" w:customStyle="1" w:styleId="a4">
    <w:name w:val="フッター (文字)"/>
    <w:link w:val="a3"/>
    <w:uiPriority w:val="99"/>
    <w:rsid w:val="00377B08"/>
    <w:rPr>
      <w:kern w:val="2"/>
      <w:sz w:val="21"/>
      <w:szCs w:val="24"/>
    </w:rPr>
  </w:style>
  <w:style w:type="character" w:customStyle="1" w:styleId="a6">
    <w:name w:val="本文インデント (文字)"/>
    <w:link w:val="a5"/>
    <w:rsid w:val="003851BB"/>
    <w:rPr>
      <w:kern w:val="2"/>
      <w:sz w:val="21"/>
      <w:szCs w:val="24"/>
    </w:rPr>
  </w:style>
  <w:style w:type="character" w:customStyle="1" w:styleId="30">
    <w:name w:val="本文インデント 3 (文字)"/>
    <w:link w:val="3"/>
    <w:rsid w:val="003851BB"/>
    <w:rPr>
      <w:kern w:val="2"/>
      <w:sz w:val="16"/>
      <w:szCs w:val="24"/>
    </w:rPr>
  </w:style>
  <w:style w:type="paragraph" w:styleId="af">
    <w:name w:val="Plain Text"/>
    <w:basedOn w:val="a"/>
    <w:link w:val="af0"/>
    <w:uiPriority w:val="99"/>
    <w:unhideWhenUsed/>
    <w:rsid w:val="00B7761B"/>
    <w:pPr>
      <w:jc w:val="left"/>
    </w:pPr>
    <w:rPr>
      <w:rFonts w:ascii="ＭＳ ゴシック" w:eastAsia="ＭＳ ゴシック" w:hAnsi="Courier New" w:cs="Courier New"/>
      <w:sz w:val="20"/>
      <w:szCs w:val="21"/>
    </w:rPr>
  </w:style>
  <w:style w:type="character" w:customStyle="1" w:styleId="af0">
    <w:name w:val="書式なし (文字)"/>
    <w:link w:val="af"/>
    <w:uiPriority w:val="99"/>
    <w:rsid w:val="00B7761B"/>
    <w:rPr>
      <w:rFonts w:ascii="ＭＳ ゴシック" w:eastAsia="ＭＳ ゴシック" w:hAnsi="Courier New" w:cs="Courier New"/>
      <w:kern w:val="2"/>
      <w:szCs w:val="21"/>
    </w:rPr>
  </w:style>
  <w:style w:type="paragraph" w:customStyle="1" w:styleId="1">
    <w:name w:val="スタイル1"/>
    <w:basedOn w:val="a"/>
    <w:link w:val="10"/>
    <w:qFormat/>
    <w:rsid w:val="00384696"/>
    <w:pPr>
      <w:widowControl/>
    </w:pPr>
    <w:rPr>
      <w:rFonts w:ascii="ＭＳ 明朝" w:hAnsi="ＭＳ 明朝" w:cs="ＭＳ Ｐゴシック"/>
      <w:color w:val="FF0000"/>
      <w:kern w:val="0"/>
      <w:sz w:val="18"/>
      <w:szCs w:val="18"/>
    </w:rPr>
  </w:style>
  <w:style w:type="character" w:customStyle="1" w:styleId="10">
    <w:name w:val="スタイル1 (文字)"/>
    <w:basedOn w:val="a0"/>
    <w:link w:val="1"/>
    <w:rsid w:val="00384696"/>
    <w:rPr>
      <w:rFonts w:ascii="ＭＳ 明朝" w:hAnsi="ＭＳ 明朝" w:cs="ＭＳ Ｐゴシック"/>
      <w:color w:val="FF0000"/>
      <w:sz w:val="18"/>
      <w:szCs w:val="18"/>
    </w:rPr>
  </w:style>
  <w:style w:type="character" w:styleId="HTML">
    <w:name w:val="HTML Typewriter"/>
    <w:basedOn w:val="a0"/>
    <w:uiPriority w:val="99"/>
    <w:semiHidden/>
    <w:unhideWhenUsed/>
    <w:rsid w:val="00030F85"/>
    <w:rPr>
      <w:rFonts w:ascii="ＭＳ ゴシック" w:eastAsia="ＭＳ ゴシック" w:hAnsi="ＭＳ ゴシック" w:cs="ＭＳ ゴシック" w:hint="eastAsia"/>
      <w:sz w:val="24"/>
      <w:szCs w:val="24"/>
    </w:rPr>
  </w:style>
  <w:style w:type="character" w:styleId="af1">
    <w:name w:val="Strong"/>
    <w:qFormat/>
    <w:rsid w:val="005D2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400969">
      <w:bodyDiv w:val="1"/>
      <w:marLeft w:val="0"/>
      <w:marRight w:val="0"/>
      <w:marTop w:val="0"/>
      <w:marBottom w:val="0"/>
      <w:divBdr>
        <w:top w:val="none" w:sz="0" w:space="0" w:color="auto"/>
        <w:left w:val="none" w:sz="0" w:space="0" w:color="auto"/>
        <w:bottom w:val="none" w:sz="0" w:space="0" w:color="auto"/>
        <w:right w:val="none" w:sz="0" w:space="0" w:color="auto"/>
      </w:divBdr>
    </w:div>
    <w:div w:id="610472938">
      <w:bodyDiv w:val="1"/>
      <w:marLeft w:val="0"/>
      <w:marRight w:val="0"/>
      <w:marTop w:val="0"/>
      <w:marBottom w:val="0"/>
      <w:divBdr>
        <w:top w:val="none" w:sz="0" w:space="0" w:color="auto"/>
        <w:left w:val="none" w:sz="0" w:space="0" w:color="auto"/>
        <w:bottom w:val="none" w:sz="0" w:space="0" w:color="auto"/>
        <w:right w:val="none" w:sz="0" w:space="0" w:color="auto"/>
      </w:divBdr>
    </w:div>
    <w:div w:id="634721253">
      <w:bodyDiv w:val="1"/>
      <w:marLeft w:val="0"/>
      <w:marRight w:val="0"/>
      <w:marTop w:val="0"/>
      <w:marBottom w:val="0"/>
      <w:divBdr>
        <w:top w:val="none" w:sz="0" w:space="0" w:color="auto"/>
        <w:left w:val="none" w:sz="0" w:space="0" w:color="auto"/>
        <w:bottom w:val="none" w:sz="0" w:space="0" w:color="auto"/>
        <w:right w:val="none" w:sz="0" w:space="0" w:color="auto"/>
      </w:divBdr>
    </w:div>
    <w:div w:id="772550900">
      <w:bodyDiv w:val="1"/>
      <w:marLeft w:val="0"/>
      <w:marRight w:val="0"/>
      <w:marTop w:val="0"/>
      <w:marBottom w:val="0"/>
      <w:divBdr>
        <w:top w:val="none" w:sz="0" w:space="0" w:color="auto"/>
        <w:left w:val="none" w:sz="0" w:space="0" w:color="auto"/>
        <w:bottom w:val="none" w:sz="0" w:space="0" w:color="auto"/>
        <w:right w:val="none" w:sz="0" w:space="0" w:color="auto"/>
      </w:divBdr>
    </w:div>
    <w:div w:id="1113668102">
      <w:bodyDiv w:val="1"/>
      <w:marLeft w:val="0"/>
      <w:marRight w:val="0"/>
      <w:marTop w:val="0"/>
      <w:marBottom w:val="0"/>
      <w:divBdr>
        <w:top w:val="none" w:sz="0" w:space="0" w:color="auto"/>
        <w:left w:val="none" w:sz="0" w:space="0" w:color="auto"/>
        <w:bottom w:val="none" w:sz="0" w:space="0" w:color="auto"/>
        <w:right w:val="none" w:sz="0" w:space="0" w:color="auto"/>
      </w:divBdr>
    </w:div>
    <w:div w:id="1213466057">
      <w:bodyDiv w:val="1"/>
      <w:marLeft w:val="0"/>
      <w:marRight w:val="0"/>
      <w:marTop w:val="0"/>
      <w:marBottom w:val="0"/>
      <w:divBdr>
        <w:top w:val="none" w:sz="0" w:space="0" w:color="auto"/>
        <w:left w:val="none" w:sz="0" w:space="0" w:color="auto"/>
        <w:bottom w:val="none" w:sz="0" w:space="0" w:color="auto"/>
        <w:right w:val="none" w:sz="0" w:space="0" w:color="auto"/>
      </w:divBdr>
    </w:div>
    <w:div w:id="1391272162">
      <w:bodyDiv w:val="1"/>
      <w:marLeft w:val="0"/>
      <w:marRight w:val="0"/>
      <w:marTop w:val="0"/>
      <w:marBottom w:val="0"/>
      <w:divBdr>
        <w:top w:val="none" w:sz="0" w:space="0" w:color="auto"/>
        <w:left w:val="none" w:sz="0" w:space="0" w:color="auto"/>
        <w:bottom w:val="none" w:sz="0" w:space="0" w:color="auto"/>
        <w:right w:val="none" w:sz="0" w:space="0" w:color="auto"/>
      </w:divBdr>
    </w:div>
    <w:div w:id="1464038467">
      <w:bodyDiv w:val="1"/>
      <w:marLeft w:val="0"/>
      <w:marRight w:val="0"/>
      <w:marTop w:val="0"/>
      <w:marBottom w:val="0"/>
      <w:divBdr>
        <w:top w:val="none" w:sz="0" w:space="0" w:color="auto"/>
        <w:left w:val="none" w:sz="0" w:space="0" w:color="auto"/>
        <w:bottom w:val="none" w:sz="0" w:space="0" w:color="auto"/>
        <w:right w:val="none" w:sz="0" w:space="0" w:color="auto"/>
      </w:divBdr>
    </w:div>
    <w:div w:id="1594244939">
      <w:bodyDiv w:val="1"/>
      <w:marLeft w:val="0"/>
      <w:marRight w:val="0"/>
      <w:marTop w:val="0"/>
      <w:marBottom w:val="0"/>
      <w:divBdr>
        <w:top w:val="none" w:sz="0" w:space="0" w:color="auto"/>
        <w:left w:val="none" w:sz="0" w:space="0" w:color="auto"/>
        <w:bottom w:val="none" w:sz="0" w:space="0" w:color="auto"/>
        <w:right w:val="none" w:sz="0" w:space="0" w:color="auto"/>
      </w:divBdr>
    </w:div>
    <w:div w:id="1658798909">
      <w:bodyDiv w:val="1"/>
      <w:marLeft w:val="0"/>
      <w:marRight w:val="0"/>
      <w:marTop w:val="0"/>
      <w:marBottom w:val="0"/>
      <w:divBdr>
        <w:top w:val="none" w:sz="0" w:space="0" w:color="auto"/>
        <w:left w:val="none" w:sz="0" w:space="0" w:color="auto"/>
        <w:bottom w:val="none" w:sz="0" w:space="0" w:color="auto"/>
        <w:right w:val="none" w:sz="0" w:space="0" w:color="auto"/>
      </w:divBdr>
    </w:div>
    <w:div w:id="1765228400">
      <w:bodyDiv w:val="1"/>
      <w:marLeft w:val="0"/>
      <w:marRight w:val="0"/>
      <w:marTop w:val="0"/>
      <w:marBottom w:val="0"/>
      <w:divBdr>
        <w:top w:val="none" w:sz="0" w:space="0" w:color="auto"/>
        <w:left w:val="none" w:sz="0" w:space="0" w:color="auto"/>
        <w:bottom w:val="none" w:sz="0" w:space="0" w:color="auto"/>
        <w:right w:val="none" w:sz="0" w:space="0" w:color="auto"/>
      </w:divBdr>
    </w:div>
    <w:div w:id="1882209789">
      <w:bodyDiv w:val="1"/>
      <w:marLeft w:val="0"/>
      <w:marRight w:val="0"/>
      <w:marTop w:val="0"/>
      <w:marBottom w:val="0"/>
      <w:divBdr>
        <w:top w:val="none" w:sz="0" w:space="0" w:color="auto"/>
        <w:left w:val="none" w:sz="0" w:space="0" w:color="auto"/>
        <w:bottom w:val="none" w:sz="0" w:space="0" w:color="auto"/>
        <w:right w:val="none" w:sz="0" w:space="0" w:color="auto"/>
      </w:divBdr>
    </w:div>
    <w:div w:id="1922444747">
      <w:bodyDiv w:val="1"/>
      <w:marLeft w:val="0"/>
      <w:marRight w:val="0"/>
      <w:marTop w:val="0"/>
      <w:marBottom w:val="0"/>
      <w:divBdr>
        <w:top w:val="none" w:sz="0" w:space="0" w:color="auto"/>
        <w:left w:val="none" w:sz="0" w:space="0" w:color="auto"/>
        <w:bottom w:val="none" w:sz="0" w:space="0" w:color="auto"/>
        <w:right w:val="none" w:sz="0" w:space="0" w:color="auto"/>
      </w:divBdr>
    </w:div>
    <w:div w:id="2037734022">
      <w:bodyDiv w:val="1"/>
      <w:marLeft w:val="0"/>
      <w:marRight w:val="0"/>
      <w:marTop w:val="0"/>
      <w:marBottom w:val="0"/>
      <w:divBdr>
        <w:top w:val="none" w:sz="0" w:space="0" w:color="auto"/>
        <w:left w:val="none" w:sz="0" w:space="0" w:color="auto"/>
        <w:bottom w:val="none" w:sz="0" w:space="0" w:color="auto"/>
        <w:right w:val="none" w:sz="0" w:space="0" w:color="auto"/>
      </w:divBdr>
    </w:div>
    <w:div w:id="2081562264">
      <w:bodyDiv w:val="1"/>
      <w:marLeft w:val="0"/>
      <w:marRight w:val="0"/>
      <w:marTop w:val="0"/>
      <w:marBottom w:val="0"/>
      <w:divBdr>
        <w:top w:val="none" w:sz="0" w:space="0" w:color="auto"/>
        <w:left w:val="none" w:sz="0" w:space="0" w:color="auto"/>
        <w:bottom w:val="none" w:sz="0" w:space="0" w:color="auto"/>
        <w:right w:val="none" w:sz="0" w:space="0" w:color="auto"/>
      </w:divBdr>
    </w:div>
    <w:div w:id="2101900628">
      <w:bodyDiv w:val="1"/>
      <w:marLeft w:val="0"/>
      <w:marRight w:val="0"/>
      <w:marTop w:val="0"/>
      <w:marBottom w:val="0"/>
      <w:divBdr>
        <w:top w:val="none" w:sz="0" w:space="0" w:color="auto"/>
        <w:left w:val="none" w:sz="0" w:space="0" w:color="auto"/>
        <w:bottom w:val="none" w:sz="0" w:space="0" w:color="auto"/>
        <w:right w:val="none" w:sz="0" w:space="0" w:color="auto"/>
      </w:divBdr>
    </w:div>
    <w:div w:id="21093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6E506-16A4-491E-8201-BDD53B40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7281</Words>
  <Characters>1299</Characters>
  <Application>Microsoft Office Word</Application>
  <DocSecurity>0</DocSecurity>
  <Lines>10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1</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前田　勇哉</dc:creator>
  <cp:lastModifiedBy>岡　正雄</cp:lastModifiedBy>
  <cp:revision>5</cp:revision>
  <cp:lastPrinted>2021-06-11T07:57:00Z</cp:lastPrinted>
  <dcterms:created xsi:type="dcterms:W3CDTF">2021-06-25T05:35:00Z</dcterms:created>
  <dcterms:modified xsi:type="dcterms:W3CDTF">2021-07-02T02:41:00Z</dcterms:modified>
</cp:coreProperties>
</file>