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01C6" w14:textId="77777777" w:rsidR="00CF72D3" w:rsidRDefault="00B72731" w:rsidP="00B7273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おおさかＱネット「</w:t>
      </w:r>
      <w:r w:rsidR="00CF72D3">
        <w:rPr>
          <w:rFonts w:ascii="ＭＳ ゴシック" w:eastAsia="ＭＳ ゴシック" w:hAnsi="ＭＳ ゴシック" w:hint="eastAsia"/>
          <w:b/>
          <w:sz w:val="24"/>
          <w:szCs w:val="24"/>
        </w:rPr>
        <w:t>道路交通に関する府民意識</w:t>
      </w:r>
      <w:r w:rsidR="00C82B6B">
        <w:rPr>
          <w:rFonts w:ascii="ＭＳ ゴシック" w:eastAsia="ＭＳ ゴシック" w:hAnsi="ＭＳ ゴシック" w:hint="eastAsia"/>
          <w:b/>
          <w:sz w:val="24"/>
          <w:szCs w:val="24"/>
        </w:rPr>
        <w:t>」に関するアンケート</w:t>
      </w:r>
    </w:p>
    <w:p w14:paraId="2DC66D01" w14:textId="39F9477F" w:rsidR="00CC247A" w:rsidRDefault="00C82B6B" w:rsidP="00B7273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分析結果概要</w:t>
      </w:r>
    </w:p>
    <w:p w14:paraId="30507B3B" w14:textId="77777777" w:rsidR="00CC247A" w:rsidRDefault="00CC247A">
      <w:pPr>
        <w:rPr>
          <w:rFonts w:ascii="ＭＳ ゴシック" w:eastAsia="ＭＳ ゴシック" w:hAnsi="ＭＳ ゴシック"/>
          <w:szCs w:val="21"/>
        </w:rPr>
      </w:pPr>
    </w:p>
    <w:p w14:paraId="1A94654C" w14:textId="2982B2B1" w:rsidR="00CC247A" w:rsidRDefault="00B7273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■実施期間　　令和２</w:t>
      </w:r>
      <w:r w:rsidR="00C82B6B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８</w:t>
      </w:r>
      <w:r w:rsidR="00C82B6B">
        <w:rPr>
          <w:rFonts w:ascii="ＭＳ ゴシック" w:eastAsia="ＭＳ ゴシック" w:hAnsi="ＭＳ ゴシック" w:hint="eastAsia"/>
          <w:szCs w:val="21"/>
        </w:rPr>
        <w:t>月</w:t>
      </w:r>
      <w:r w:rsidR="0013368A">
        <w:rPr>
          <w:rFonts w:ascii="ＭＳ ゴシック" w:eastAsia="ＭＳ ゴシック" w:hAnsi="ＭＳ ゴシック" w:hint="eastAsia"/>
          <w:szCs w:val="21"/>
        </w:rPr>
        <w:t>２１</w:t>
      </w:r>
      <w:r w:rsidR="00C82B6B">
        <w:rPr>
          <w:rFonts w:ascii="ＭＳ ゴシック" w:eastAsia="ＭＳ ゴシック" w:hAnsi="ＭＳ ゴシック" w:hint="eastAsia"/>
          <w:szCs w:val="21"/>
        </w:rPr>
        <w:t>日（</w:t>
      </w:r>
      <w:r w:rsidR="0013368A">
        <w:rPr>
          <w:rFonts w:ascii="ＭＳ ゴシック" w:eastAsia="ＭＳ ゴシック" w:hAnsi="ＭＳ ゴシック" w:hint="eastAsia"/>
          <w:szCs w:val="21"/>
        </w:rPr>
        <w:t>金</w:t>
      </w:r>
      <w:r>
        <w:rPr>
          <w:rFonts w:ascii="ＭＳ ゴシック" w:eastAsia="ＭＳ ゴシック" w:hAnsi="ＭＳ ゴシック" w:hint="eastAsia"/>
          <w:szCs w:val="21"/>
        </w:rPr>
        <w:t>）から８</w:t>
      </w:r>
      <w:r w:rsidR="00C82B6B">
        <w:rPr>
          <w:rFonts w:ascii="ＭＳ ゴシック" w:eastAsia="ＭＳ ゴシック" w:hAnsi="ＭＳ ゴシック" w:hint="eastAsia"/>
          <w:szCs w:val="21"/>
        </w:rPr>
        <w:t>月</w:t>
      </w:r>
      <w:r w:rsidR="0013368A">
        <w:rPr>
          <w:rFonts w:ascii="ＭＳ ゴシック" w:eastAsia="ＭＳ ゴシック" w:hAnsi="ＭＳ ゴシック" w:hint="eastAsia"/>
          <w:szCs w:val="21"/>
        </w:rPr>
        <w:t>２４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13368A">
        <w:rPr>
          <w:rFonts w:ascii="ＭＳ ゴシック" w:eastAsia="ＭＳ ゴシック" w:hAnsi="ＭＳ ゴシック" w:hint="eastAsia"/>
          <w:szCs w:val="21"/>
        </w:rPr>
        <w:t>月</w:t>
      </w:r>
      <w:r w:rsidR="00C82B6B">
        <w:rPr>
          <w:rFonts w:ascii="ＭＳ ゴシック" w:eastAsia="ＭＳ ゴシック" w:hAnsi="ＭＳ ゴシック" w:hint="eastAsia"/>
          <w:szCs w:val="21"/>
        </w:rPr>
        <w:t>）</w:t>
      </w:r>
    </w:p>
    <w:p w14:paraId="49FEC670" w14:textId="77777777" w:rsidR="00CC247A" w:rsidRDefault="00C82B6B">
      <w:pPr>
        <w:ind w:left="1470" w:hangingChars="700" w:hanging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■サンプル数　国勢調査結果（平成27年）に基づく性・年代・居住地（４地域）の割合で割り付けた18歳以上の大阪府民1,000サンプル</w:t>
      </w:r>
    </w:p>
    <w:p w14:paraId="4E0F8882" w14:textId="77777777" w:rsidR="00CC247A" w:rsidRDefault="00CC247A">
      <w:pPr>
        <w:ind w:left="1470" w:hangingChars="700" w:hanging="1470"/>
        <w:rPr>
          <w:rFonts w:ascii="ＭＳ ゴシック" w:eastAsia="ＭＳ ゴシック" w:hAnsi="ＭＳ ゴシック"/>
          <w:szCs w:val="21"/>
        </w:rPr>
      </w:pPr>
    </w:p>
    <w:p w14:paraId="44F4CA8D" w14:textId="77777777" w:rsidR="00CC247A" w:rsidRDefault="00C82B6B">
      <w:pPr>
        <w:jc w:val="center"/>
        <w:rPr>
          <w:rFonts w:ascii="ＭＳ ゴシック" w:eastAsia="ＭＳ ゴシック" w:hAnsi="ＭＳ ゴシック"/>
          <w:noProof/>
          <w:szCs w:val="21"/>
        </w:rPr>
      </w:pPr>
      <w:r>
        <w:rPr>
          <w:noProof/>
        </w:rPr>
        <w:drawing>
          <wp:inline distT="0" distB="0" distL="0" distR="0" wp14:anchorId="1751A8E6" wp14:editId="32C93607">
            <wp:extent cx="4359275" cy="3774440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6F91" w14:textId="77777777" w:rsidR="00CC247A" w:rsidRDefault="00CC247A">
      <w:pPr>
        <w:rPr>
          <w:rFonts w:ascii="ＭＳ ゴシック" w:eastAsia="ＭＳ ゴシック" w:hAnsi="ＭＳ ゴシック"/>
          <w:szCs w:val="21"/>
        </w:rPr>
      </w:pPr>
    </w:p>
    <w:p w14:paraId="17C4008B" w14:textId="77777777" w:rsidR="00CC247A" w:rsidRDefault="00C82B6B">
      <w:pPr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 w14:paraId="55559981" w14:textId="77777777" w:rsidR="00CC247A" w:rsidRDefault="00C82B6B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 w14:paraId="4FEECEDE" w14:textId="77777777" w:rsidR="00CC247A" w:rsidRDefault="00C82B6B">
      <w:pPr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東部大阪地域：守口市、枚方市、八尾市、寝屋川市、大東市、柏原市、門真市、東大阪市、四條畷市、交野市</w:t>
      </w:r>
    </w:p>
    <w:p w14:paraId="1782EECC" w14:textId="77777777" w:rsidR="00CC247A" w:rsidRDefault="00C82B6B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</w:t>
      </w:r>
    </w:p>
    <w:p w14:paraId="150FBAEA" w14:textId="77777777" w:rsidR="00CC247A" w:rsidRDefault="00C82B6B">
      <w:pPr>
        <w:ind w:firstLineChars="700" w:firstLine="1120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高石市、藤井寺市、泉南市、大阪狭山市、阪南市、忠岡町、熊取町、田尻町、岬町、太子町、河南町、</w:t>
      </w:r>
    </w:p>
    <w:p w14:paraId="17825C55" w14:textId="77777777" w:rsidR="00CC247A" w:rsidRDefault="00C82B6B">
      <w:pPr>
        <w:ind w:firstLineChars="700" w:firstLine="1120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千早赤阪村</w:t>
      </w:r>
    </w:p>
    <w:p w14:paraId="7F1CDAA1" w14:textId="77777777" w:rsidR="00CC247A" w:rsidRDefault="00C82B6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247A" w14:paraId="26C0F86C" w14:textId="77777777">
        <w:tc>
          <w:tcPr>
            <w:tcW w:w="8494" w:type="dxa"/>
          </w:tcPr>
          <w:p w14:paraId="10FC43B5" w14:textId="77777777" w:rsidR="00CC247A" w:rsidRPr="00641634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１．調査目的</w:t>
            </w:r>
          </w:p>
          <w:p w14:paraId="750D4C95" w14:textId="64517484" w:rsidR="00CC247A" w:rsidRPr="00641634" w:rsidRDefault="00CF72D3" w:rsidP="00CF72D3">
            <w:pPr>
              <w:ind w:leftChars="200" w:left="42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新型コロナウイルス感染症（以下「新型コロナ」という。）の流行が府民の移動手段に与える影響や、府民の交通安全に関する意識を把握することにより、今後の効果的な交通安全対策の検討につなげる。</w:t>
            </w:r>
          </w:p>
          <w:p w14:paraId="433E4EFE" w14:textId="77777777" w:rsidR="00CF72D3" w:rsidRPr="00641634" w:rsidRDefault="00CF72D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A3FE266" w14:textId="7EDFD83E" w:rsidR="00CC247A" w:rsidRPr="00641634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b/>
                <w:szCs w:val="21"/>
              </w:rPr>
              <w:t>２．調査</w:t>
            </w:r>
            <w:r w:rsidR="00466D04">
              <w:rPr>
                <w:rFonts w:ascii="ＭＳ ゴシック" w:eastAsia="ＭＳ ゴシック" w:hAnsi="ＭＳ ゴシック" w:hint="eastAsia"/>
                <w:b/>
                <w:szCs w:val="21"/>
              </w:rPr>
              <w:t>（検証）</w:t>
            </w:r>
            <w:r w:rsidRPr="00641634">
              <w:rPr>
                <w:rFonts w:ascii="ＭＳ ゴシック" w:eastAsia="ＭＳ ゴシック" w:hAnsi="ＭＳ ゴシック" w:hint="eastAsia"/>
                <w:b/>
                <w:szCs w:val="21"/>
              </w:rPr>
              <w:t>項目</w:t>
            </w:r>
          </w:p>
          <w:p w14:paraId="05EB122F" w14:textId="77777777" w:rsidR="00CF72D3" w:rsidRPr="00641634" w:rsidRDefault="00CF72D3" w:rsidP="00CF72D3">
            <w:pPr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（１）交通目的ごとの府民の移動手段の変遷</w:t>
            </w:r>
          </w:p>
          <w:p w14:paraId="262553B7" w14:textId="77777777" w:rsidR="00CF72D3" w:rsidRPr="00641634" w:rsidRDefault="00CF72D3" w:rsidP="00CF72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感染が今以上に拡大した場合、現在と移動手段を変えるのではないか</w:t>
            </w:r>
          </w:p>
          <w:p w14:paraId="010967A1" w14:textId="77777777" w:rsidR="00CF72D3" w:rsidRPr="00641634" w:rsidRDefault="00CF72D3" w:rsidP="00CF72D3">
            <w:pPr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（２）府民の交通安全に関する意識</w:t>
            </w:r>
          </w:p>
          <w:p w14:paraId="27C98CBD" w14:textId="60D93E4A" w:rsidR="00CC247A" w:rsidRPr="00641634" w:rsidRDefault="00CF72D3" w:rsidP="00CF72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性別・年代によって違いがあるのではないか</w:t>
            </w:r>
          </w:p>
          <w:p w14:paraId="7A28FA56" w14:textId="77777777" w:rsidR="00B72731" w:rsidRPr="00641634" w:rsidRDefault="00B7273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118A09E" w14:textId="77777777" w:rsidR="00CC247A" w:rsidRPr="00641634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b/>
                <w:szCs w:val="21"/>
              </w:rPr>
              <w:t>３．調査結果</w:t>
            </w:r>
          </w:p>
          <w:p w14:paraId="4B7EAB22" w14:textId="77777777" w:rsidR="00CF72D3" w:rsidRPr="00641634" w:rsidRDefault="00CF72D3" w:rsidP="00CF72D3">
            <w:pPr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（１）交通目的ごとの府民の移動手段の変遷</w:t>
            </w:r>
          </w:p>
          <w:p w14:paraId="08C7E699" w14:textId="062CE067" w:rsidR="00CF72D3" w:rsidRPr="00641634" w:rsidRDefault="006A5DC0" w:rsidP="006A5DC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①通勤・通学目的</w:t>
            </w:r>
          </w:p>
          <w:p w14:paraId="6DCB59AA" w14:textId="77777777" w:rsidR="00D03181" w:rsidRPr="00641634" w:rsidRDefault="00D03181" w:rsidP="00D03181">
            <w:pPr>
              <w:widowControl/>
              <w:ind w:leftChars="100" w:left="210" w:firstLineChars="100" w:firstLine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  <w:bdr w:val="single" w:sz="4" w:space="0" w:color="auto"/>
              </w:rPr>
              <w:t>新型コロナ流行前と現在の比較</w:t>
            </w:r>
          </w:p>
          <w:p w14:paraId="2D3BBFE7" w14:textId="43DF22A4" w:rsidR="00D03181" w:rsidRPr="00641634" w:rsidRDefault="00D03181" w:rsidP="00D03181">
            <w:pPr>
              <w:widowControl/>
              <w:ind w:leftChars="200" w:left="630" w:hangingChars="100" w:hanging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・「公共交通機関（電車・バス）」を利用する人が減り、「公共交通機関以外」を利用する人または「通勤・通学しない」人が増えた。（図表1-1-1）</w:t>
            </w:r>
          </w:p>
          <w:p w14:paraId="683DBF2E" w14:textId="77777777" w:rsidR="00D03181" w:rsidRPr="00641634" w:rsidRDefault="00D03181" w:rsidP="00D03181">
            <w:pPr>
              <w:widowControl/>
              <w:ind w:leftChars="100" w:left="210" w:firstLineChars="100" w:firstLine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  <w:bdr w:val="single" w:sz="4" w:space="0" w:color="auto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  <w:bdr w:val="single" w:sz="4" w:space="0" w:color="auto"/>
              </w:rPr>
              <w:t>現在と感染再拡大期の比較</w:t>
            </w:r>
          </w:p>
          <w:p w14:paraId="721E805C" w14:textId="77777777" w:rsidR="00D03181" w:rsidRPr="00641634" w:rsidRDefault="00D03181" w:rsidP="00D03181">
            <w:pPr>
              <w:widowControl/>
              <w:ind w:leftChars="200" w:left="630" w:hangingChars="100" w:hanging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・「公共交通機関（電車・バス）」を利用すると思う人が減り、「公共交通機関以外」を利用すると思う人または「通勤・通学しない」と思う人が増えた。（図表1-1-1）</w:t>
            </w:r>
          </w:p>
          <w:p w14:paraId="401FDE9A" w14:textId="0BB677CC" w:rsidR="006A5DC0" w:rsidRPr="00641634" w:rsidRDefault="008675B9" w:rsidP="00D03181">
            <w:pPr>
              <w:widowControl/>
              <w:ind w:leftChars="200" w:left="630" w:hangingChars="100" w:hanging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03181"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感染再拡大期においても、現在と同じ移動手段を利用すると思う割合が最も高かった。</w:t>
            </w:r>
            <w:r w:rsidR="00B36395" w:rsidRPr="00641634">
              <w:rPr>
                <w:rFonts w:ascii="ＭＳ ゴシック" w:eastAsia="ＭＳ ゴシック" w:hAnsi="ＭＳ ゴシック" w:hint="eastAsia"/>
                <w:szCs w:val="21"/>
              </w:rPr>
              <w:t>（図表1-1-2）</w:t>
            </w:r>
          </w:p>
          <w:p w14:paraId="32E0D7F8" w14:textId="76936F34" w:rsidR="006A5DC0" w:rsidRPr="00641634" w:rsidRDefault="006A5DC0" w:rsidP="006A5DC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②外食・旅行・遊び目的</w:t>
            </w:r>
          </w:p>
          <w:p w14:paraId="4682F5E9" w14:textId="77777777" w:rsidR="00D03181" w:rsidRPr="00641634" w:rsidRDefault="00D03181" w:rsidP="00D03181">
            <w:pPr>
              <w:widowControl/>
              <w:ind w:leftChars="100" w:left="210" w:firstLineChars="100" w:firstLine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  <w:bdr w:val="single" w:sz="4" w:space="0" w:color="auto"/>
              </w:rPr>
              <w:t>新型コロナ流行前と現在の比較</w:t>
            </w:r>
          </w:p>
          <w:p w14:paraId="2920CDF4" w14:textId="39C360B8" w:rsidR="00D03181" w:rsidRPr="00641634" w:rsidRDefault="00D03181" w:rsidP="00457469">
            <w:pPr>
              <w:widowControl/>
              <w:ind w:leftChars="200" w:left="630" w:hangingChars="100" w:hanging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・「公共交通機関（電車・バス）」を利用する人が減り、「公共交通機関以外」を利用する人または「外出しない」人が増えた。（図表1-2-1）</w:t>
            </w:r>
          </w:p>
          <w:p w14:paraId="6A89C91A" w14:textId="77777777" w:rsidR="00D03181" w:rsidRPr="00641634" w:rsidRDefault="00D03181" w:rsidP="00457469">
            <w:pPr>
              <w:widowControl/>
              <w:ind w:leftChars="100" w:left="210" w:firstLineChars="100" w:firstLine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  <w:bdr w:val="single" w:sz="4" w:space="0" w:color="auto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  <w:bdr w:val="single" w:sz="4" w:space="0" w:color="auto"/>
              </w:rPr>
              <w:t>現在と感染再拡大期の比較</w:t>
            </w:r>
          </w:p>
          <w:p w14:paraId="42F4E4E1" w14:textId="4A933F27" w:rsidR="00D03181" w:rsidRPr="00641634" w:rsidRDefault="00D03181" w:rsidP="00457469">
            <w:pPr>
              <w:widowControl/>
              <w:ind w:leftChars="200" w:left="630" w:hangingChars="100" w:hanging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・「公共交通機関（電車・バス）」及び「公共交通機関以外」を利用すると思う人が減り、「外出しない」と思う人が大幅に増えた。（図表1-2-1）</w:t>
            </w:r>
          </w:p>
          <w:p w14:paraId="18919E3A" w14:textId="15452A26" w:rsidR="00D03181" w:rsidRPr="00641634" w:rsidRDefault="00D03181" w:rsidP="00457469">
            <w:pPr>
              <w:widowControl/>
              <w:ind w:leftChars="200" w:left="630" w:hangingChars="100" w:hanging="210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・感染再拡大期においても、現在と同じ移動手段を利用すると思う割合が最も高かった。（図表</w:t>
            </w:r>
            <w:r w:rsidR="00457469"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1-2-2）</w:t>
            </w:r>
          </w:p>
          <w:p w14:paraId="1A0B9F66" w14:textId="2CA80AC7" w:rsidR="006A5DC0" w:rsidRPr="00641634" w:rsidRDefault="006A5DC0" w:rsidP="006A5DC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③買い物・通院目的</w:t>
            </w:r>
          </w:p>
          <w:p w14:paraId="4F102F52" w14:textId="77777777" w:rsidR="00457469" w:rsidRPr="00641634" w:rsidRDefault="00457469" w:rsidP="00457469">
            <w:pPr>
              <w:widowControl/>
              <w:ind w:leftChars="100" w:left="210" w:firstLineChars="100" w:firstLine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  <w:bdr w:val="single" w:sz="4" w:space="0" w:color="auto"/>
              </w:rPr>
              <w:t>新型コロナ流行前と現在の比較</w:t>
            </w:r>
          </w:p>
          <w:p w14:paraId="3AF4434B" w14:textId="3C0275AB" w:rsidR="00457469" w:rsidRPr="00641634" w:rsidRDefault="00457469" w:rsidP="00457469">
            <w:pPr>
              <w:widowControl/>
              <w:ind w:leftChars="200" w:left="630" w:hangingChars="100" w:hanging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・「公共交通機関（電車・バス）」を利用する人が減り、「公共交通機関以外」を利用する人または「外出しない」人が増えた。（図表1-3-1）</w:t>
            </w:r>
          </w:p>
          <w:p w14:paraId="47C65A4E" w14:textId="77777777" w:rsidR="00457469" w:rsidRPr="00641634" w:rsidRDefault="00457469" w:rsidP="00457469">
            <w:pPr>
              <w:widowControl/>
              <w:ind w:leftChars="100" w:left="210" w:firstLineChars="100" w:firstLine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  <w:bdr w:val="single" w:sz="4" w:space="0" w:color="auto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  <w:bdr w:val="single" w:sz="4" w:space="0" w:color="auto"/>
              </w:rPr>
              <w:lastRenderedPageBreak/>
              <w:t>現在と感染再拡大期の比較</w:t>
            </w:r>
          </w:p>
          <w:p w14:paraId="1F8335CF" w14:textId="26B8C5BF" w:rsidR="00457469" w:rsidRPr="00641634" w:rsidRDefault="00457469" w:rsidP="00457469">
            <w:pPr>
              <w:widowControl/>
              <w:ind w:leftChars="200" w:left="630" w:hangingChars="100" w:hanging="210"/>
              <w:jc w:val="lef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・「公共交通機関（電車・バス）」及び「公共交通機関以外」を利用すると思う人が減り、「外出しない」と思う人が大幅に増えた。（図表1-3-1）</w:t>
            </w:r>
          </w:p>
          <w:p w14:paraId="5752A57F" w14:textId="6C2E678E" w:rsidR="00457469" w:rsidRPr="00641634" w:rsidRDefault="00457469" w:rsidP="00457469">
            <w:pPr>
              <w:widowControl/>
              <w:ind w:leftChars="200" w:left="630" w:hangingChars="100" w:hanging="210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641634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・感染再拡大期においても、現在と同じ移動手段を利用すると思う割合が最も高かった。（図表1-3-2）</w:t>
            </w:r>
          </w:p>
          <w:p w14:paraId="7089E1B3" w14:textId="77777777" w:rsidR="00457469" w:rsidRPr="00641634" w:rsidRDefault="00457469" w:rsidP="0045746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A5918E" w14:textId="2A894E34" w:rsidR="00CF72D3" w:rsidRPr="00641634" w:rsidRDefault="00CF72D3" w:rsidP="00CF72D3">
            <w:pPr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（２）府民の交通安全に関する意識</w:t>
            </w:r>
          </w:p>
          <w:p w14:paraId="55FDF7BF" w14:textId="3AD0B6CC" w:rsidR="005425EE" w:rsidRPr="00641634" w:rsidRDefault="005425EE" w:rsidP="005425E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①反射材の着用状況</w:t>
            </w:r>
            <w:r w:rsidR="008A7E48" w:rsidRPr="00641634">
              <w:rPr>
                <w:rFonts w:ascii="ＭＳ ゴシック" w:eastAsia="ＭＳ ゴシック" w:hAnsi="ＭＳ ゴシック" w:hint="eastAsia"/>
                <w:szCs w:val="21"/>
              </w:rPr>
              <w:t>（図表2-1-2）</w:t>
            </w:r>
          </w:p>
          <w:p w14:paraId="2DFB0CAD" w14:textId="183A6C04" w:rsidR="005425EE" w:rsidRPr="00641634" w:rsidRDefault="006A5DC0" w:rsidP="00AA4FD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425EE" w:rsidRPr="00641634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  <w:r w:rsidR="00AA4FD9" w:rsidRPr="00641634">
              <w:rPr>
                <w:rFonts w:ascii="ＭＳ ゴシック" w:eastAsia="ＭＳ ゴシック" w:hAnsi="ＭＳ ゴシック" w:hint="eastAsia"/>
                <w:szCs w:val="21"/>
              </w:rPr>
              <w:t>では、</w:t>
            </w:r>
            <w:r w:rsidR="005425EE" w:rsidRPr="00641634">
              <w:rPr>
                <w:rFonts w:ascii="ＭＳ ゴシック" w:eastAsia="ＭＳ ゴシック" w:hAnsi="ＭＳ ゴシック" w:hint="eastAsia"/>
                <w:szCs w:val="21"/>
              </w:rPr>
              <w:t>統計的有意差は見られなかった。</w:t>
            </w:r>
          </w:p>
          <w:p w14:paraId="063D3A44" w14:textId="573709EE" w:rsidR="006D324D" w:rsidRPr="00641634" w:rsidRDefault="005425EE" w:rsidP="005425EE">
            <w:pPr>
              <w:ind w:leftChars="200" w:left="63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・年代別では、「40代～50代」に比べ、「10代～30代」の方が、反射材用品を【常用している】割合が高かった。</w:t>
            </w:r>
          </w:p>
          <w:p w14:paraId="10EC9221" w14:textId="44071BD0" w:rsidR="006A5DC0" w:rsidRPr="00641634" w:rsidRDefault="005425EE" w:rsidP="006A5DC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②自転車に関する交通ルールが守られない理由</w:t>
            </w:r>
            <w:r w:rsidR="008A7E48" w:rsidRPr="00641634">
              <w:rPr>
                <w:rFonts w:ascii="ＭＳ ゴシック" w:eastAsia="ＭＳ ゴシック" w:hAnsi="ＭＳ ゴシック" w:hint="eastAsia"/>
                <w:szCs w:val="21"/>
              </w:rPr>
              <w:t>（図表3-1-2）</w:t>
            </w:r>
          </w:p>
          <w:p w14:paraId="746B51F2" w14:textId="1FDD5670" w:rsidR="008A7E48" w:rsidRPr="00641634" w:rsidRDefault="00F92BD8" w:rsidP="00F92BD8">
            <w:pPr>
              <w:ind w:leftChars="200" w:left="63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A7E48" w:rsidRPr="00641634">
              <w:rPr>
                <w:rFonts w:ascii="ＭＳ ゴシック" w:eastAsia="ＭＳ ゴシック" w:hAnsi="ＭＳ ゴシック" w:hint="eastAsia"/>
                <w:szCs w:val="21"/>
              </w:rPr>
              <w:t>性別・年代にかかわらず、「自動車ほど取り締まりを受けないから」の割合が最も高く、次いで「自転車に関する交通ルールについて教育され</w:t>
            </w:r>
            <w:r w:rsidR="00641634">
              <w:rPr>
                <w:rFonts w:ascii="ＭＳ ゴシック" w:eastAsia="ＭＳ ゴシック" w:hAnsi="ＭＳ ゴシック" w:hint="eastAsia"/>
                <w:szCs w:val="21"/>
              </w:rPr>
              <w:t>てい</w:t>
            </w:r>
            <w:r w:rsidR="008A7E48" w:rsidRPr="00641634">
              <w:rPr>
                <w:rFonts w:ascii="ＭＳ ゴシック" w:eastAsia="ＭＳ ゴシック" w:hAnsi="ＭＳ ゴシック" w:hint="eastAsia"/>
                <w:szCs w:val="21"/>
              </w:rPr>
              <w:t>ないから」となった。</w:t>
            </w:r>
          </w:p>
          <w:p w14:paraId="29232D30" w14:textId="0D2FA64B" w:rsidR="008A7E48" w:rsidRPr="00641634" w:rsidRDefault="008A7E48" w:rsidP="008A7E4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③信号のない横断歩道で車両が一時停止しない理由（図表3-2-2）</w:t>
            </w:r>
          </w:p>
          <w:p w14:paraId="2D610F40" w14:textId="2B53137C" w:rsidR="008A7E48" w:rsidRPr="00641634" w:rsidRDefault="00F92BD8" w:rsidP="008A7E4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A7E48" w:rsidRPr="00641634">
              <w:rPr>
                <w:rFonts w:ascii="ＭＳ ゴシック" w:eastAsia="ＭＳ ゴシック" w:hAnsi="ＭＳ ゴシック" w:hint="eastAsia"/>
                <w:szCs w:val="21"/>
              </w:rPr>
              <w:t>性別・年代ごとに分析した結果、最も割合が高かった回答は次のとおり。</w:t>
            </w:r>
          </w:p>
          <w:p w14:paraId="7F92C896" w14:textId="7C551BB0" w:rsidR="008A7E48" w:rsidRPr="00641634" w:rsidRDefault="008A7E48" w:rsidP="00F92BD8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≪性　別≫　男性：他の車も一時停止していないから（26.3％）</w:t>
            </w:r>
          </w:p>
          <w:p w14:paraId="3D26277E" w14:textId="2A6995BC" w:rsidR="008A7E48" w:rsidRPr="00641634" w:rsidRDefault="008A7E48" w:rsidP="00F92BD8">
            <w:pPr>
              <w:ind w:firstLineChars="900" w:firstLine="189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女性：特に理由があるとは思わない（25.3％）</w:t>
            </w:r>
          </w:p>
          <w:p w14:paraId="7BC5D021" w14:textId="250C0E13" w:rsidR="008A7E48" w:rsidRPr="00641634" w:rsidRDefault="008A7E48" w:rsidP="00F92BD8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≪年代別≫　10代～30代：一時停止するのが面倒だから（30.5％）</w:t>
            </w:r>
          </w:p>
          <w:p w14:paraId="6ECE8D81" w14:textId="2C014815" w:rsidR="008A7E48" w:rsidRPr="00641634" w:rsidRDefault="008A7E48" w:rsidP="00F92BD8">
            <w:pPr>
              <w:ind w:firstLineChars="900" w:firstLine="189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40代～50代：他の車も一時停止していないから（25.2％）</w:t>
            </w:r>
          </w:p>
          <w:p w14:paraId="038BD6ED" w14:textId="2F435D06" w:rsidR="008A7E48" w:rsidRPr="00641634" w:rsidRDefault="008A7E48" w:rsidP="00F92BD8">
            <w:pPr>
              <w:ind w:firstLineChars="900" w:firstLine="1890"/>
              <w:rPr>
                <w:rFonts w:ascii="ＭＳ ゴシック" w:eastAsia="ＭＳ ゴシック" w:hAnsi="ＭＳ ゴシック"/>
                <w:szCs w:val="21"/>
              </w:rPr>
            </w:pPr>
            <w:r w:rsidRPr="00641634">
              <w:rPr>
                <w:rFonts w:ascii="ＭＳ ゴシック" w:eastAsia="ＭＳ ゴシック" w:hAnsi="ＭＳ ゴシック" w:hint="eastAsia"/>
                <w:szCs w:val="21"/>
              </w:rPr>
              <w:t>60代以上　 ：特に理由があるとは思わない（25.0％）</w:t>
            </w:r>
          </w:p>
        </w:tc>
      </w:tr>
    </w:tbl>
    <w:p w14:paraId="2EC39C23" w14:textId="77777777" w:rsidR="00CC247A" w:rsidRDefault="00C82B6B">
      <w:pPr>
        <w:ind w:leftChars="-1" w:left="-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lastRenderedPageBreak/>
        <w:t>（注）</w:t>
      </w:r>
    </w:p>
    <w:p w14:paraId="2149C72E" w14:textId="77777777" w:rsidR="00CC247A" w:rsidRDefault="00C82B6B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結果の大阪府の構成比に合わせている。</w:t>
      </w:r>
    </w:p>
    <w:p w14:paraId="266AE8BC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14:paraId="6E6F3089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14:paraId="3AA5F979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４．図表中の上段の数値は人数(ｎ)、下段の数値は割合(％)を示す。</w:t>
      </w:r>
    </w:p>
    <w:p w14:paraId="639D4968" w14:textId="14E426BC" w:rsidR="00CC247A" w:rsidRDefault="00C82B6B" w:rsidP="00641634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５．図表下にカイ２乗検定の値（ｐ値）を記載しているものは、信頼度５％水準で統計上の有意差がみられたもの。</w:t>
      </w:r>
      <w:r w:rsidR="0071590E" w:rsidRPr="0071590E">
        <w:rPr>
          <w:rFonts w:ascii="ＭＳ ゴシック" w:eastAsia="ＭＳ ゴシック" w:hAnsi="ＭＳ ゴシック" w:cs="Times New Roman" w:hint="eastAsia"/>
          <w:szCs w:val="21"/>
        </w:rPr>
        <w:t>複数回答のクロス集計については、カイ２乗検定を行っていない。</w:t>
      </w:r>
      <w:r w:rsidR="008364A3"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14:paraId="741EADEF" w14:textId="032E4681" w:rsidR="00CF72D3" w:rsidRPr="00EE1877" w:rsidRDefault="00CF72D3" w:rsidP="00CF72D3">
      <w:pPr>
        <w:widowControl/>
        <w:jc w:val="left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EE187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lastRenderedPageBreak/>
        <w:t>１</w:t>
      </w:r>
      <w:r w:rsidR="00EE187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.</w:t>
      </w:r>
      <w:r w:rsidRPr="00EE187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 xml:space="preserve">　交通目的ごとの府民の移動手段の変遷</w:t>
      </w:r>
      <w:r w:rsidR="00E83C3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について</w:t>
      </w:r>
    </w:p>
    <w:p w14:paraId="73C82C65" w14:textId="2645C8D6" w:rsidR="0013368A" w:rsidRDefault="0013368A" w:rsidP="00EE1877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>新型コロナ流行前・現在（</w:t>
      </w:r>
      <w:r w:rsidR="00EE1877">
        <w:rPr>
          <w:rFonts w:ascii="ＭＳ ゴシック" w:eastAsia="ＭＳ ゴシック" w:hAnsi="ＭＳ ゴシック" w:cs="Times New Roman" w:hint="eastAsia"/>
          <w:bCs/>
          <w:szCs w:val="21"/>
        </w:rPr>
        <w:t>令和２年８月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調査時点）・感染再拡大期</w:t>
      </w:r>
      <w:r w:rsidR="00AB1B23">
        <w:rPr>
          <w:rFonts w:ascii="ＭＳ ゴシック" w:eastAsia="ＭＳ ゴシック" w:hAnsi="ＭＳ ゴシック" w:cs="Times New Roman" w:hint="eastAsia"/>
          <w:bCs/>
          <w:szCs w:val="21"/>
        </w:rPr>
        <w:t>（今後想定）</w:t>
      </w:r>
      <w:r w:rsidR="0069624B">
        <w:rPr>
          <w:rFonts w:ascii="ＭＳ ゴシック" w:eastAsia="ＭＳ ゴシック" w:hAnsi="ＭＳ ゴシック" w:cs="Times New Roman" w:hint="eastAsia"/>
          <w:bCs/>
          <w:szCs w:val="21"/>
        </w:rPr>
        <w:t>における府民の移動手段について、</w:t>
      </w:r>
      <w:r w:rsidR="008675B9">
        <w:rPr>
          <w:rFonts w:ascii="ＭＳ ゴシック" w:eastAsia="ＭＳ ゴシック" w:hAnsi="ＭＳ ゴシック" w:cs="Times New Roman" w:hint="eastAsia"/>
          <w:bCs/>
          <w:szCs w:val="21"/>
        </w:rPr>
        <w:t>目的ごとに調査し</w:t>
      </w:r>
      <w:r w:rsidR="008675B9" w:rsidRPr="00641634">
        <w:rPr>
          <w:rFonts w:ascii="ＭＳ ゴシック" w:eastAsia="ＭＳ ゴシック" w:hAnsi="ＭＳ ゴシック" w:cs="Times New Roman" w:hint="eastAsia"/>
          <w:bCs/>
          <w:szCs w:val="21"/>
        </w:rPr>
        <w:t>、その変更内訳を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分析した。</w:t>
      </w:r>
    </w:p>
    <w:p w14:paraId="2F13CBBD" w14:textId="77777777" w:rsidR="00471F73" w:rsidRDefault="00466D04" w:rsidP="00466D04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>≪移動目的≫</w:t>
      </w:r>
    </w:p>
    <w:p w14:paraId="6F933645" w14:textId="4C4EBE28" w:rsidR="00466D04" w:rsidRPr="00641634" w:rsidRDefault="00466D04" w:rsidP="00471F73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 w:hint="eastAsia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>「通勤・通学のとき」</w:t>
      </w:r>
      <w:r w:rsidR="00471F73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「外食・旅行・遊びに行くとき」</w:t>
      </w:r>
      <w:r w:rsidR="00471F73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「買い物・通院などのとき」の</w:t>
      </w:r>
      <w:r w:rsidR="00471F73">
        <w:rPr>
          <w:rFonts w:ascii="ＭＳ ゴシック" w:eastAsia="ＭＳ ゴシック" w:hAnsi="ＭＳ ゴシック" w:cs="Times New Roman" w:hint="eastAsia"/>
          <w:bCs/>
          <w:szCs w:val="21"/>
        </w:rPr>
        <w:t>３つの目的を設定した。</w:t>
      </w:r>
    </w:p>
    <w:p w14:paraId="2955DA29" w14:textId="77777777" w:rsidR="00471F73" w:rsidRDefault="00471F73" w:rsidP="00471F7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>≪移動手段≫</w:t>
      </w:r>
    </w:p>
    <w:p w14:paraId="5D9F22B8" w14:textId="77777777" w:rsidR="00471F73" w:rsidRDefault="00471F73" w:rsidP="00471F73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>「公共交通機関（電車・バス）」・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「自動車」・「自動二輪車」・「自転車」・「徒歩」・「その他」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を共通の選択肢とし、外出しない場合の対応として、「通勤・通学していない」・「外出していない」などの選択肢を設定した。</w:t>
      </w:r>
    </w:p>
    <w:p w14:paraId="403D834A" w14:textId="3367546F" w:rsidR="00D03015" w:rsidRPr="00641634" w:rsidRDefault="00D03015" w:rsidP="00EE1877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なお、分析にあたり、「自動車」</w:t>
      </w:r>
      <w:r w:rsidR="00B5722E" w:rsidRPr="00641634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「自動二輪車」</w:t>
      </w:r>
      <w:r w:rsidR="00B5722E" w:rsidRPr="00641634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「自転車」</w:t>
      </w:r>
      <w:r w:rsidR="00B5722E" w:rsidRPr="00641634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「徒歩」</w:t>
      </w:r>
      <w:r w:rsidR="00B5722E" w:rsidRPr="00641634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「その他」を【公共交通機関以外】と定義し、通勤・通学</w:t>
      </w:r>
      <w:r w:rsidR="00974AC0" w:rsidRPr="00641634">
        <w:rPr>
          <w:rFonts w:ascii="ＭＳ ゴシック" w:eastAsia="ＭＳ ゴシック" w:hAnsi="ＭＳ ゴシック" w:cs="Times New Roman" w:hint="eastAsia"/>
          <w:bCs/>
          <w:szCs w:val="21"/>
        </w:rPr>
        <w:t>しない区分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について、「在宅勤務等」</w:t>
      </w:r>
      <w:r w:rsidR="00974AC0" w:rsidRPr="00641634">
        <w:rPr>
          <w:rFonts w:ascii="ＭＳ ゴシック" w:eastAsia="ＭＳ ゴシック" w:hAnsi="ＭＳ ゴシック" w:cs="Times New Roman" w:hint="eastAsia"/>
          <w:bCs/>
          <w:szCs w:val="21"/>
        </w:rPr>
        <w:t>を理由とするもの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と「無職/専業主婦等」</w:t>
      </w:r>
      <w:r w:rsidR="00974AC0" w:rsidRPr="00641634">
        <w:rPr>
          <w:rFonts w:ascii="ＭＳ ゴシック" w:eastAsia="ＭＳ ゴシック" w:hAnsi="ＭＳ ゴシック" w:cs="Times New Roman" w:hint="eastAsia"/>
          <w:bCs/>
          <w:szCs w:val="21"/>
        </w:rPr>
        <w:t>を理由とするもの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を１</w:t>
      </w:r>
      <w:r w:rsidR="00162FC0" w:rsidRPr="00641634">
        <w:rPr>
          <w:rFonts w:ascii="ＭＳ ゴシック" w:eastAsia="ＭＳ ゴシック" w:hAnsi="ＭＳ ゴシック" w:cs="Times New Roman" w:hint="eastAsia"/>
          <w:bCs/>
          <w:szCs w:val="21"/>
        </w:rPr>
        <w:t>つ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にまとめた。</w:t>
      </w:r>
    </w:p>
    <w:p w14:paraId="6A909620" w14:textId="77777777" w:rsidR="0013368A" w:rsidRPr="00641634" w:rsidRDefault="0013368A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76F80E71" w14:textId="5E7B4D45" w:rsidR="00CF72D3" w:rsidRPr="00641634" w:rsidRDefault="0013368A" w:rsidP="00CF72D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641634">
        <w:rPr>
          <w:rFonts w:ascii="ＭＳ ゴシック" w:eastAsia="ＭＳ ゴシック" w:hAnsi="ＭＳ ゴシック" w:cs="Times New Roman"/>
          <w:b/>
          <w:bCs/>
          <w:szCs w:val="21"/>
        </w:rPr>
        <w:t>1-1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 w:rsidR="00CF72D3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通勤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・通学</w:t>
      </w:r>
      <w:r w:rsidR="00CF72D3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目的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の移動手段</w:t>
      </w:r>
    </w:p>
    <w:p w14:paraId="3B502E54" w14:textId="0773A45C" w:rsidR="0013368A" w:rsidRPr="00641634" w:rsidRDefault="0013368A" w:rsidP="00CF72D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1</w:t>
      </w:r>
      <w:r w:rsidRPr="00641634">
        <w:rPr>
          <w:rFonts w:ascii="ＭＳ ゴシック" w:eastAsia="ＭＳ ゴシック" w:hAnsi="ＭＳ ゴシック" w:cs="Times New Roman"/>
          <w:b/>
          <w:bCs/>
          <w:szCs w:val="21"/>
        </w:rPr>
        <w:t>-1-1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 w:rsidR="00D03015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各時期の</w:t>
      </w:r>
      <w:r w:rsidR="00EE1877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移動手段</w:t>
      </w:r>
      <w:r w:rsidR="00B5722E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（回答数比較）</w:t>
      </w:r>
    </w:p>
    <w:p w14:paraId="1BCC8610" w14:textId="77777777" w:rsidR="00FF7819" w:rsidRPr="00641634" w:rsidRDefault="00AB1B23" w:rsidP="00FF78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  <w:bdr w:val="single" w:sz="4" w:space="0" w:color="auto"/>
        </w:rPr>
        <w:t>新型コロナ流行前と現在の</w:t>
      </w:r>
      <w:r w:rsidR="00FF7819" w:rsidRPr="00641634">
        <w:rPr>
          <w:rFonts w:ascii="ＭＳ ゴシック" w:eastAsia="ＭＳ ゴシック" w:hAnsi="ＭＳ ゴシック" w:cs="Times New Roman" w:hint="eastAsia"/>
          <w:bCs/>
          <w:szCs w:val="21"/>
          <w:bdr w:val="single" w:sz="4" w:space="0" w:color="auto"/>
        </w:rPr>
        <w:t>比較</w:t>
      </w:r>
    </w:p>
    <w:p w14:paraId="13817153" w14:textId="3AE234D9" w:rsidR="00EE1877" w:rsidRPr="00641634" w:rsidRDefault="00FF7819" w:rsidP="00FF78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 xml:space="preserve">◆　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「公共交通機関（電車・バス）」を利用する人が減り、「公共交通機関以外」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を利用する人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または「通勤・通学しない」</w:t>
      </w:r>
      <w:r w:rsidR="00EE1877"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人が増えた。</w:t>
      </w:r>
    </w:p>
    <w:p w14:paraId="7FA5C9BD" w14:textId="77777777" w:rsidR="00FF7819" w:rsidRPr="00641634" w:rsidRDefault="00AB1B23" w:rsidP="00EE187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  <w:bdr w:val="single" w:sz="4" w:space="0" w:color="auto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  <w:bdr w:val="single" w:sz="4" w:space="0" w:color="auto"/>
        </w:rPr>
        <w:t>現在と感染再拡大期の比較</w:t>
      </w:r>
    </w:p>
    <w:p w14:paraId="448A99AD" w14:textId="66909A1C" w:rsidR="00FF7819" w:rsidRDefault="00FF7819" w:rsidP="00FF78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 xml:space="preserve">◆　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「公共交通機関（電車・バス）」を利用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する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と思う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人が減り、「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公共交通機関以外」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を利用すると思う人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または「通勤・通学しない」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と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思う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人が増えた。</w:t>
      </w:r>
    </w:p>
    <w:p w14:paraId="54750102" w14:textId="77777777" w:rsidR="00471F73" w:rsidRPr="00641634" w:rsidRDefault="00471F73" w:rsidP="00FF78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 w:hint="eastAsia"/>
          <w:bCs/>
          <w:szCs w:val="21"/>
        </w:rPr>
      </w:pPr>
      <w:bookmarkStart w:id="0" w:name="_GoBack"/>
      <w:bookmarkEnd w:id="0"/>
    </w:p>
    <w:p w14:paraId="49E1C0A4" w14:textId="03B83352" w:rsidR="00EE1877" w:rsidRPr="00641634" w:rsidRDefault="00EE1877" w:rsidP="00CF72D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【図表1-1-1】</w:t>
      </w:r>
    </w:p>
    <w:p w14:paraId="4C95919A" w14:textId="40CBBC51" w:rsidR="00EE1877" w:rsidRDefault="00162FC0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162FC0">
        <w:rPr>
          <w:noProof/>
        </w:rPr>
        <w:drawing>
          <wp:inline distT="0" distB="0" distL="0" distR="0" wp14:anchorId="5BE4395C" wp14:editId="5CB8B7B2">
            <wp:extent cx="5400040" cy="2108124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9A678" w14:textId="77777777" w:rsidR="00471F73" w:rsidRDefault="00162FC0" w:rsidP="00CF72D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162FC0">
        <w:rPr>
          <w:rFonts w:hint="eastAsia"/>
          <w:noProof/>
        </w:rPr>
        <w:lastRenderedPageBreak/>
        <w:drawing>
          <wp:inline distT="0" distB="0" distL="0" distR="0" wp14:anchorId="28970A49" wp14:editId="4D3AD9E8">
            <wp:extent cx="5400040" cy="2111294"/>
            <wp:effectExtent l="0" t="0" r="0" b="381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F0D6" w14:textId="77777777" w:rsidR="00471F73" w:rsidRDefault="00471F7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br w:type="page"/>
      </w:r>
    </w:p>
    <w:p w14:paraId="5273B889" w14:textId="3AC3FAF9" w:rsidR="00CF72D3" w:rsidRPr="00641634" w:rsidRDefault="00EE1877" w:rsidP="00CF72D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lastRenderedPageBreak/>
        <w:t>1</w:t>
      </w:r>
      <w:r w:rsidRPr="00AB1B23">
        <w:rPr>
          <w:rFonts w:ascii="ＭＳ ゴシック" w:eastAsia="ＭＳ ゴシック" w:hAnsi="ＭＳ ゴシック" w:cs="Times New Roman"/>
          <w:b/>
          <w:bCs/>
          <w:szCs w:val="21"/>
        </w:rPr>
        <w:t>-1-2</w:t>
      </w: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bookmarkStart w:id="1" w:name="_Hlk53648760"/>
      <w:r w:rsidR="00FF781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移動手段の</w:t>
      </w:r>
      <w:r w:rsidR="008675B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変更</w:t>
      </w:r>
      <w:r w:rsidR="00FF781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内訳（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現在</w:t>
      </w:r>
      <w:r w:rsidR="00FF781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と</w:t>
      </w:r>
      <w:r w:rsidR="00CF72D3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感染</w:t>
      </w:r>
      <w:r w:rsidR="00AB1B23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再</w:t>
      </w:r>
      <w:r w:rsidR="00CF72D3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拡大期</w:t>
      </w:r>
      <w:r w:rsidR="00FF781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の比較）</w:t>
      </w:r>
    </w:p>
    <w:p w14:paraId="0577700C" w14:textId="4C17C0AF" w:rsidR="00AB1B23" w:rsidRPr="00641634" w:rsidRDefault="00317A1C" w:rsidP="00317A1C">
      <w:pPr>
        <w:widowControl/>
        <w:jc w:val="distribute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感染再拡大期においても、現在と同じ移動手段を利用</w:t>
      </w:r>
      <w:r w:rsidR="00AB1B23" w:rsidRPr="00641634">
        <w:rPr>
          <w:rFonts w:ascii="ＭＳ ゴシック" w:eastAsia="ＭＳ ゴシック" w:hAnsi="ＭＳ ゴシック" w:cs="Times New Roman" w:hint="eastAsia"/>
          <w:bCs/>
          <w:szCs w:val="21"/>
        </w:rPr>
        <w:t>する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と思う</w:t>
      </w:r>
      <w:r w:rsidR="00AB1B23" w:rsidRPr="00641634">
        <w:rPr>
          <w:rFonts w:ascii="ＭＳ ゴシック" w:eastAsia="ＭＳ ゴシック" w:hAnsi="ＭＳ ゴシック" w:cs="Times New Roman" w:hint="eastAsia"/>
          <w:bCs/>
          <w:szCs w:val="21"/>
        </w:rPr>
        <w:t>割合が</w:t>
      </w:r>
      <w:r w:rsidR="005D657E" w:rsidRPr="00641634">
        <w:rPr>
          <w:rFonts w:ascii="ＭＳ ゴシック" w:eastAsia="ＭＳ ゴシック" w:hAnsi="ＭＳ ゴシック" w:cs="Times New Roman" w:hint="eastAsia"/>
          <w:bCs/>
          <w:szCs w:val="21"/>
        </w:rPr>
        <w:t>最も</w:t>
      </w:r>
      <w:r w:rsidR="00AB1B23" w:rsidRPr="00641634">
        <w:rPr>
          <w:rFonts w:ascii="ＭＳ ゴシック" w:eastAsia="ＭＳ ゴシック" w:hAnsi="ＭＳ ゴシック" w:cs="Times New Roman" w:hint="eastAsia"/>
          <w:bCs/>
          <w:szCs w:val="21"/>
        </w:rPr>
        <w:t>高かった。</w:t>
      </w:r>
    </w:p>
    <w:p w14:paraId="38D013FB" w14:textId="7E124F6E" w:rsidR="00AB1B23" w:rsidRDefault="00AB1B23" w:rsidP="00D0301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 xml:space="preserve">◆　</w:t>
      </w:r>
      <w:r w:rsidR="00D03015" w:rsidRPr="00641634">
        <w:rPr>
          <w:rFonts w:ascii="ＭＳ ゴシック" w:eastAsia="ＭＳ ゴシック" w:hAnsi="ＭＳ ゴシック" w:cs="Times New Roman" w:hint="eastAsia"/>
          <w:bCs/>
          <w:szCs w:val="21"/>
        </w:rPr>
        <w:t>「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公共交通機関</w:t>
      </w:r>
      <w:r w:rsidR="00D03015" w:rsidRPr="00641634">
        <w:rPr>
          <w:rFonts w:ascii="ＭＳ ゴシック" w:eastAsia="ＭＳ ゴシック" w:hAnsi="ＭＳ ゴシック" w:cs="Times New Roman" w:hint="eastAsia"/>
          <w:bCs/>
          <w:szCs w:val="21"/>
        </w:rPr>
        <w:t>」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から</w:t>
      </w:r>
      <w:r w:rsidR="00D03015" w:rsidRPr="00641634">
        <w:rPr>
          <w:rFonts w:ascii="ＭＳ ゴシック" w:eastAsia="ＭＳ ゴシック" w:hAnsi="ＭＳ ゴシック" w:cs="Times New Roman" w:hint="eastAsia"/>
          <w:bCs/>
          <w:szCs w:val="21"/>
        </w:rPr>
        <w:t>「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公共交通機関以外</w:t>
      </w:r>
      <w:r w:rsidR="00D03015" w:rsidRPr="00641634">
        <w:rPr>
          <w:rFonts w:ascii="ＭＳ ゴシック" w:eastAsia="ＭＳ ゴシック" w:hAnsi="ＭＳ ゴシック" w:cs="Times New Roman" w:hint="eastAsia"/>
          <w:bCs/>
          <w:szCs w:val="21"/>
        </w:rPr>
        <w:t>」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へ移動手段を変えると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回答した人の</w:t>
      </w:r>
      <w:r w:rsidR="00D03015">
        <w:rPr>
          <w:rFonts w:ascii="ＭＳ ゴシック" w:eastAsia="ＭＳ ゴシック" w:hAnsi="ＭＳ ゴシック" w:cs="Times New Roman" w:hint="eastAsia"/>
          <w:bCs/>
          <w:szCs w:val="21"/>
        </w:rPr>
        <w:t>中では、「自動車（9.3％）」の割合が</w:t>
      </w:r>
      <w:r w:rsidR="00162FC0">
        <w:rPr>
          <w:rFonts w:ascii="ＭＳ ゴシック" w:eastAsia="ＭＳ ゴシック" w:hAnsi="ＭＳ ゴシック" w:cs="Times New Roman" w:hint="eastAsia"/>
          <w:bCs/>
          <w:szCs w:val="21"/>
        </w:rPr>
        <w:t>最も</w:t>
      </w:r>
      <w:r w:rsidR="00D03015">
        <w:rPr>
          <w:rFonts w:ascii="ＭＳ ゴシック" w:eastAsia="ＭＳ ゴシック" w:hAnsi="ＭＳ ゴシック" w:cs="Times New Roman" w:hint="eastAsia"/>
          <w:bCs/>
          <w:szCs w:val="21"/>
        </w:rPr>
        <w:t>高かった。</w:t>
      </w:r>
    </w:p>
    <w:p w14:paraId="1F7E1D68" w14:textId="77777777" w:rsidR="008675B9" w:rsidRDefault="008675B9" w:rsidP="00D0301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78F4FA1C" w14:textId="1DD3C5E3" w:rsidR="005D657E" w:rsidRPr="005D657E" w:rsidRDefault="005D657E" w:rsidP="005D657E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【図表1-1-2】</w:t>
      </w:r>
    </w:p>
    <w:p w14:paraId="78A1D334" w14:textId="3790147E" w:rsidR="00AB1B23" w:rsidRDefault="00AB1B23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AB1B23">
        <w:rPr>
          <w:rFonts w:hint="eastAsia"/>
          <w:noProof/>
        </w:rPr>
        <w:drawing>
          <wp:inline distT="0" distB="0" distL="0" distR="0" wp14:anchorId="2A920D29" wp14:editId="24343C78">
            <wp:extent cx="4276725" cy="28479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EF94" w14:textId="77777777" w:rsidR="008675B9" w:rsidRDefault="008675B9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37D74096" w14:textId="0AB32808" w:rsidR="00AB1B23" w:rsidRDefault="00AB1B23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AB1B23">
        <w:rPr>
          <w:rFonts w:hint="eastAsia"/>
          <w:noProof/>
        </w:rPr>
        <w:drawing>
          <wp:inline distT="0" distB="0" distL="0" distR="0" wp14:anchorId="6F110CF5" wp14:editId="6A1FBCDD">
            <wp:extent cx="5400040" cy="202269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CFF51FA" w14:textId="730E0637" w:rsidR="00CE6424" w:rsidRDefault="00CE6424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br w:type="page"/>
      </w:r>
    </w:p>
    <w:p w14:paraId="1D06E8E0" w14:textId="61DD523E" w:rsidR="00CE6424" w:rsidRPr="00641634" w:rsidRDefault="00CE6424" w:rsidP="00CE6424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EE1877">
        <w:rPr>
          <w:rFonts w:ascii="ＭＳ ゴシック" w:eastAsia="ＭＳ ゴシック" w:hAnsi="ＭＳ ゴシック" w:cs="Times New Roman"/>
          <w:b/>
          <w:bCs/>
          <w:szCs w:val="21"/>
        </w:rPr>
        <w:lastRenderedPageBreak/>
        <w:t>1-</w:t>
      </w:r>
      <w:r>
        <w:rPr>
          <w:rFonts w:ascii="ＭＳ ゴシック" w:eastAsia="ＭＳ ゴシック" w:hAnsi="ＭＳ ゴシック" w:cs="Times New Roman"/>
          <w:b/>
          <w:bCs/>
          <w:szCs w:val="21"/>
        </w:rPr>
        <w:t>2</w:t>
      </w:r>
      <w:r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Cs w:val="21"/>
        </w:rPr>
        <w:t>外食・旅行・遊び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目的の移動手段</w:t>
      </w:r>
    </w:p>
    <w:p w14:paraId="2D208848" w14:textId="53CF4168" w:rsidR="00CE6424" w:rsidRPr="00641634" w:rsidRDefault="00CE6424" w:rsidP="00CE6424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1</w:t>
      </w:r>
      <w:r w:rsidRPr="00641634">
        <w:rPr>
          <w:rFonts w:ascii="ＭＳ ゴシック" w:eastAsia="ＭＳ ゴシック" w:hAnsi="ＭＳ ゴシック" w:cs="Times New Roman"/>
          <w:b/>
          <w:bCs/>
          <w:szCs w:val="21"/>
        </w:rPr>
        <w:t>-2-1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各時期の移動手段</w:t>
      </w:r>
      <w:r w:rsidR="008675B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（回答数比較）</w:t>
      </w:r>
    </w:p>
    <w:p w14:paraId="430DE203" w14:textId="77777777" w:rsidR="008675B9" w:rsidRPr="00641634" w:rsidRDefault="008675B9" w:rsidP="008675B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  <w:bdr w:val="single" w:sz="4" w:space="0" w:color="auto"/>
        </w:rPr>
        <w:t>新型コロナ流行前と現在の比較</w:t>
      </w:r>
    </w:p>
    <w:p w14:paraId="37DD539F" w14:textId="07885719" w:rsidR="00CE6424" w:rsidRPr="00641634" w:rsidRDefault="00CE6424" w:rsidP="00CE642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「公共交通機関（電車・バス）」を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利用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する人が減り、「公共交通機関以外」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を利用する人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または「</w:t>
      </w:r>
      <w:r w:rsidR="005D657E" w:rsidRPr="00641634">
        <w:rPr>
          <w:rFonts w:ascii="ＭＳ ゴシック" w:eastAsia="ＭＳ ゴシック" w:hAnsi="ＭＳ ゴシック" w:cs="Times New Roman" w:hint="eastAsia"/>
          <w:bCs/>
          <w:szCs w:val="21"/>
        </w:rPr>
        <w:t>外出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しない」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人が増えた。</w:t>
      </w:r>
    </w:p>
    <w:p w14:paraId="4AADECBD" w14:textId="77777777" w:rsidR="008675B9" w:rsidRPr="00641634" w:rsidRDefault="008675B9" w:rsidP="008675B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  <w:bdr w:val="single" w:sz="4" w:space="0" w:color="auto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  <w:bdr w:val="single" w:sz="4" w:space="0" w:color="auto"/>
        </w:rPr>
        <w:t>現在と感染再拡大期の比較</w:t>
      </w:r>
    </w:p>
    <w:p w14:paraId="40DDBEA6" w14:textId="2C1FE20B" w:rsidR="00CE6424" w:rsidRPr="00641634" w:rsidRDefault="00CE6424" w:rsidP="00CE642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「公共交通機関</w:t>
      </w:r>
      <w:r w:rsidR="0097293D" w:rsidRPr="00641634">
        <w:rPr>
          <w:rFonts w:ascii="ＭＳ ゴシック" w:eastAsia="ＭＳ ゴシック" w:hAnsi="ＭＳ ゴシック" w:cs="Times New Roman" w:hint="eastAsia"/>
          <w:bCs/>
          <w:szCs w:val="21"/>
        </w:rPr>
        <w:t>（電車・バス）」及び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「公共交通機関以外」を利用</w:t>
      </w:r>
      <w:r w:rsidR="0097293D" w:rsidRPr="00641634">
        <w:rPr>
          <w:rFonts w:ascii="ＭＳ ゴシック" w:eastAsia="ＭＳ ゴシック" w:hAnsi="ＭＳ ゴシック" w:cs="Times New Roman" w:hint="eastAsia"/>
          <w:bCs/>
          <w:szCs w:val="21"/>
        </w:rPr>
        <w:t>する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と思う</w:t>
      </w:r>
      <w:r w:rsidR="0097293D"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人が減り、「外出しない」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と思う</w:t>
      </w:r>
      <w:r w:rsidR="0097293D"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</w:t>
      </w:r>
      <w:r w:rsidR="005D657E" w:rsidRPr="00641634">
        <w:rPr>
          <w:rFonts w:ascii="ＭＳ ゴシック" w:eastAsia="ＭＳ ゴシック" w:hAnsi="ＭＳ ゴシック" w:cs="Times New Roman" w:hint="eastAsia"/>
          <w:bCs/>
          <w:szCs w:val="21"/>
        </w:rPr>
        <w:t>大幅に</w:t>
      </w:r>
      <w:r w:rsidR="0097293D" w:rsidRPr="00641634">
        <w:rPr>
          <w:rFonts w:ascii="ＭＳ ゴシック" w:eastAsia="ＭＳ ゴシック" w:hAnsi="ＭＳ ゴシック" w:cs="Times New Roman" w:hint="eastAsia"/>
          <w:bCs/>
          <w:szCs w:val="21"/>
        </w:rPr>
        <w:t>増え</w:t>
      </w:r>
      <w:r w:rsidR="008675B9" w:rsidRPr="00641634">
        <w:rPr>
          <w:rFonts w:ascii="ＭＳ ゴシック" w:eastAsia="ＭＳ ゴシック" w:hAnsi="ＭＳ ゴシック" w:cs="Times New Roman" w:hint="eastAsia"/>
          <w:bCs/>
          <w:szCs w:val="21"/>
        </w:rPr>
        <w:t>た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。</w:t>
      </w:r>
    </w:p>
    <w:p w14:paraId="686B1212" w14:textId="77777777" w:rsidR="008675B9" w:rsidRPr="00D03181" w:rsidRDefault="008675B9" w:rsidP="00CE642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color w:val="FF0000"/>
          <w:szCs w:val="21"/>
        </w:rPr>
      </w:pPr>
    </w:p>
    <w:p w14:paraId="5DABB244" w14:textId="74A68F56" w:rsidR="00CE6424" w:rsidRPr="00CE6424" w:rsidRDefault="00CE6424" w:rsidP="00CF72D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CE6424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【図表1-2-1】</w:t>
      </w:r>
    </w:p>
    <w:p w14:paraId="23F6BAC1" w14:textId="5066F189" w:rsidR="00CE6424" w:rsidRPr="00CE6424" w:rsidRDefault="00162FC0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162FC0">
        <w:rPr>
          <w:noProof/>
        </w:rPr>
        <w:drawing>
          <wp:inline distT="0" distB="0" distL="0" distR="0" wp14:anchorId="133D6243" wp14:editId="405B3DAE">
            <wp:extent cx="5400040" cy="2148665"/>
            <wp:effectExtent l="0" t="0" r="0" b="444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0397" w14:textId="653C9051" w:rsidR="005D657E" w:rsidRDefault="00162FC0" w:rsidP="005D657E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162FC0">
        <w:rPr>
          <w:noProof/>
        </w:rPr>
        <w:drawing>
          <wp:inline distT="0" distB="0" distL="0" distR="0" wp14:anchorId="654C74D8" wp14:editId="31B6C277">
            <wp:extent cx="5400040" cy="2151896"/>
            <wp:effectExtent l="0" t="0" r="0" b="127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C03C" w14:textId="77777777" w:rsidR="00162FC0" w:rsidRDefault="00162FC0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br w:type="page"/>
      </w:r>
    </w:p>
    <w:p w14:paraId="7F9F9B66" w14:textId="67F3DAF6" w:rsidR="005D657E" w:rsidRPr="00641634" w:rsidRDefault="005D657E" w:rsidP="005D657E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lastRenderedPageBreak/>
        <w:t>1</w:t>
      </w:r>
      <w:r>
        <w:rPr>
          <w:rFonts w:ascii="ＭＳ ゴシック" w:eastAsia="ＭＳ ゴシック" w:hAnsi="ＭＳ ゴシック" w:cs="Times New Roman"/>
          <w:b/>
          <w:bCs/>
          <w:szCs w:val="21"/>
        </w:rPr>
        <w:t>-2</w:t>
      </w:r>
      <w:r w:rsidRPr="00AB1B23">
        <w:rPr>
          <w:rFonts w:ascii="ＭＳ ゴシック" w:eastAsia="ＭＳ ゴシック" w:hAnsi="ＭＳ ゴシック" w:cs="Times New Roman"/>
          <w:b/>
          <w:bCs/>
          <w:szCs w:val="21"/>
        </w:rPr>
        <w:t>-2</w:t>
      </w:r>
      <w:r w:rsidR="008675B9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 w:rsidR="008675B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移動手段の変更内訳（現在と感染再拡大期の比較）</w:t>
      </w:r>
    </w:p>
    <w:p w14:paraId="53B9C754" w14:textId="2B5C6848" w:rsidR="005D657E" w:rsidRPr="00641634" w:rsidRDefault="005D657E" w:rsidP="00317A1C">
      <w:pPr>
        <w:widowControl/>
        <w:jc w:val="distribute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感染再拡大期においても、現在と同じ移動手段を</w:t>
      </w:r>
      <w:r w:rsidR="00317A1C" w:rsidRPr="00641634">
        <w:rPr>
          <w:rFonts w:ascii="ＭＳ ゴシック" w:eastAsia="ＭＳ ゴシック" w:hAnsi="ＭＳ ゴシック" w:cs="Times New Roman" w:hint="eastAsia"/>
          <w:bCs/>
          <w:szCs w:val="21"/>
        </w:rPr>
        <w:t>利用すると思う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割合が最も高かった。</w:t>
      </w:r>
    </w:p>
    <w:p w14:paraId="1920CC37" w14:textId="2C6907C7" w:rsidR="005D657E" w:rsidRDefault="005D657E" w:rsidP="005D65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「公共交通機関」から「公共交通機関以外」へ移動手段を変えると回答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した人の中では、「自動車（10.0％）」の割合が</w:t>
      </w:r>
      <w:r w:rsidR="00162FC0">
        <w:rPr>
          <w:rFonts w:ascii="ＭＳ ゴシック" w:eastAsia="ＭＳ ゴシック" w:hAnsi="ＭＳ ゴシック" w:cs="Times New Roman" w:hint="eastAsia"/>
          <w:bCs/>
          <w:szCs w:val="21"/>
        </w:rPr>
        <w:t>最も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高かった。</w:t>
      </w:r>
    </w:p>
    <w:p w14:paraId="545C2526" w14:textId="77777777" w:rsidR="008675B9" w:rsidRDefault="008675B9" w:rsidP="005D65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09F7523F" w14:textId="3BF5DC49" w:rsidR="005D657E" w:rsidRPr="00AB1B23" w:rsidRDefault="005D657E" w:rsidP="005D657E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</w:t>
      </w:r>
      <w:r>
        <w:rPr>
          <w:rFonts w:ascii="ＭＳ ゴシック" w:eastAsia="ＭＳ ゴシック" w:hAnsi="ＭＳ ゴシック" w:cs="Times New Roman" w:hint="eastAsia"/>
          <w:b/>
          <w:bCs/>
          <w:szCs w:val="21"/>
        </w:rPr>
        <w:t>1-2</w:t>
      </w: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t>-2】</w:t>
      </w:r>
    </w:p>
    <w:p w14:paraId="774ACA6B" w14:textId="62CEB95A" w:rsidR="005D657E" w:rsidRDefault="005D657E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5D657E">
        <w:rPr>
          <w:noProof/>
        </w:rPr>
        <w:drawing>
          <wp:inline distT="0" distB="0" distL="0" distR="0" wp14:anchorId="4C78B212" wp14:editId="122310E2">
            <wp:extent cx="4276725" cy="28479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AA1B" w14:textId="77777777" w:rsidR="008675B9" w:rsidRDefault="008675B9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2073ED80" w14:textId="1A54849D" w:rsidR="005D657E" w:rsidRPr="005D657E" w:rsidRDefault="005D657E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5D657E">
        <w:rPr>
          <w:rFonts w:hint="eastAsia"/>
          <w:noProof/>
        </w:rPr>
        <w:drawing>
          <wp:inline distT="0" distB="0" distL="0" distR="0" wp14:anchorId="771583C8" wp14:editId="10E6547A">
            <wp:extent cx="5400040" cy="177217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EFF8" w14:textId="00B9A2A8" w:rsidR="00162FC0" w:rsidRDefault="00162FC0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/>
          <w:bCs/>
          <w:szCs w:val="21"/>
        </w:rPr>
        <w:br w:type="page"/>
      </w:r>
    </w:p>
    <w:p w14:paraId="01D2A3E5" w14:textId="05001889" w:rsidR="005D657E" w:rsidRPr="00EE1877" w:rsidRDefault="005D657E" w:rsidP="005D657E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EE1877">
        <w:rPr>
          <w:rFonts w:ascii="ＭＳ ゴシック" w:eastAsia="ＭＳ ゴシック" w:hAnsi="ＭＳ ゴシック" w:cs="Times New Roman"/>
          <w:b/>
          <w:bCs/>
          <w:szCs w:val="21"/>
        </w:rPr>
        <w:lastRenderedPageBreak/>
        <w:t>1-</w:t>
      </w:r>
      <w:r>
        <w:rPr>
          <w:rFonts w:ascii="ＭＳ ゴシック" w:eastAsia="ＭＳ ゴシック" w:hAnsi="ＭＳ ゴシック" w:cs="Times New Roman"/>
          <w:b/>
          <w:bCs/>
          <w:szCs w:val="21"/>
        </w:rPr>
        <w:t>3</w:t>
      </w:r>
      <w:r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 w:rsidR="00466D04">
        <w:rPr>
          <w:rFonts w:ascii="ＭＳ ゴシック" w:eastAsia="ＭＳ ゴシック" w:hAnsi="ＭＳ ゴシック" w:cs="Times New Roman" w:hint="eastAsia"/>
          <w:b/>
          <w:bCs/>
          <w:szCs w:val="21"/>
        </w:rPr>
        <w:t>買い物・通院</w:t>
      </w:r>
      <w:r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>目的の移動手段</w:t>
      </w:r>
    </w:p>
    <w:p w14:paraId="4B728856" w14:textId="7070FEE8" w:rsidR="008675B9" w:rsidRPr="00641634" w:rsidRDefault="005D657E" w:rsidP="008675B9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>1</w:t>
      </w:r>
      <w:r>
        <w:rPr>
          <w:rFonts w:ascii="ＭＳ ゴシック" w:eastAsia="ＭＳ ゴシック" w:hAnsi="ＭＳ ゴシック" w:cs="Times New Roman"/>
          <w:b/>
          <w:bCs/>
          <w:szCs w:val="21"/>
        </w:rPr>
        <w:t>-3</w:t>
      </w:r>
      <w:r w:rsidRPr="00EE1877">
        <w:rPr>
          <w:rFonts w:ascii="ＭＳ ゴシック" w:eastAsia="ＭＳ ゴシック" w:hAnsi="ＭＳ ゴシック" w:cs="Times New Roman"/>
          <w:b/>
          <w:bCs/>
          <w:szCs w:val="21"/>
        </w:rPr>
        <w:t>-1</w:t>
      </w:r>
      <w:r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 w:rsidR="008675B9">
        <w:rPr>
          <w:rFonts w:ascii="ＭＳ ゴシック" w:eastAsia="ＭＳ ゴシック" w:hAnsi="ＭＳ ゴシック" w:cs="Times New Roman" w:hint="eastAsia"/>
          <w:b/>
          <w:bCs/>
          <w:szCs w:val="21"/>
        </w:rPr>
        <w:t>各時期</w:t>
      </w:r>
      <w:r w:rsidR="008675B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の移動手段（回答数比較）</w:t>
      </w:r>
    </w:p>
    <w:p w14:paraId="03E53725" w14:textId="77777777" w:rsidR="008675B9" w:rsidRPr="00641634" w:rsidRDefault="008675B9" w:rsidP="008675B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  <w:bdr w:val="single" w:sz="4" w:space="0" w:color="auto"/>
        </w:rPr>
        <w:t>新型コロナ流行前と現在の比較</w:t>
      </w:r>
    </w:p>
    <w:p w14:paraId="03007712" w14:textId="7355686B" w:rsidR="005D657E" w:rsidRPr="00641634" w:rsidRDefault="005D657E" w:rsidP="005D65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 xml:space="preserve">◆　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「公共交通機関（電車・バス）」を利用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する人が減り、「公共交通機関以外」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を利用する人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または「外出しない」人が増えた。</w:t>
      </w:r>
    </w:p>
    <w:p w14:paraId="06FB7004" w14:textId="77777777" w:rsidR="008675B9" w:rsidRPr="00641634" w:rsidRDefault="008675B9" w:rsidP="008675B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  <w:bdr w:val="single" w:sz="4" w:space="0" w:color="auto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  <w:bdr w:val="single" w:sz="4" w:space="0" w:color="auto"/>
        </w:rPr>
        <w:t>現在と感染再拡大期の比較</w:t>
      </w:r>
    </w:p>
    <w:p w14:paraId="43E4AC6F" w14:textId="417220F6" w:rsidR="005D657E" w:rsidRPr="00641634" w:rsidRDefault="005D657E" w:rsidP="005D65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「公共交通機関（電車・バス）」及び「公共交通機関以外」を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利用すると思う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人が減り、「外出しない」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と思う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人が</w:t>
      </w:r>
      <w:r w:rsidR="00974AC0" w:rsidRPr="00641634">
        <w:rPr>
          <w:rFonts w:ascii="ＭＳ ゴシック" w:eastAsia="ＭＳ ゴシック" w:hAnsi="ＭＳ ゴシック" w:cs="Times New Roman" w:hint="eastAsia"/>
          <w:bCs/>
          <w:szCs w:val="21"/>
        </w:rPr>
        <w:t>大幅に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増えた。</w:t>
      </w:r>
    </w:p>
    <w:p w14:paraId="6715A2E0" w14:textId="77777777" w:rsidR="008675B9" w:rsidRPr="00641634" w:rsidRDefault="008675B9" w:rsidP="005D65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336064AD" w14:textId="341CFA1A" w:rsidR="005D657E" w:rsidRPr="00CE6424" w:rsidRDefault="005D657E" w:rsidP="005D657E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CE6424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【図表1-</w:t>
      </w:r>
      <w:r>
        <w:rPr>
          <w:rFonts w:ascii="ＭＳ ゴシック" w:eastAsia="ＭＳ ゴシック" w:hAnsi="ＭＳ ゴシック" w:cs="Times New Roman"/>
          <w:b/>
          <w:bCs/>
          <w:szCs w:val="21"/>
        </w:rPr>
        <w:t>3</w:t>
      </w:r>
      <w:r w:rsidRPr="00CE6424">
        <w:rPr>
          <w:rFonts w:ascii="ＭＳ ゴシック" w:eastAsia="ＭＳ ゴシック" w:hAnsi="ＭＳ ゴシック" w:cs="Times New Roman" w:hint="eastAsia"/>
          <w:b/>
          <w:bCs/>
          <w:szCs w:val="21"/>
        </w:rPr>
        <w:t>-1】</w:t>
      </w:r>
    </w:p>
    <w:p w14:paraId="2E5DDDD0" w14:textId="4DD95F86" w:rsidR="005D657E" w:rsidRDefault="00162FC0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162FC0">
        <w:rPr>
          <w:noProof/>
        </w:rPr>
        <w:drawing>
          <wp:inline distT="0" distB="0" distL="0" distR="0" wp14:anchorId="1A9CECD0" wp14:editId="58C0F945">
            <wp:extent cx="5400040" cy="2140556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6814" w14:textId="7F05F300" w:rsidR="00162FC0" w:rsidRPr="005D657E" w:rsidRDefault="00162FC0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162FC0">
        <w:rPr>
          <w:rFonts w:hint="eastAsia"/>
          <w:noProof/>
        </w:rPr>
        <w:drawing>
          <wp:inline distT="0" distB="0" distL="0" distR="0" wp14:anchorId="62359C42" wp14:editId="6935D86F">
            <wp:extent cx="5400040" cy="2143775"/>
            <wp:effectExtent l="0" t="0" r="0" b="889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EF06" w14:textId="4E9B8660" w:rsidR="008D3AB3" w:rsidRDefault="008D3AB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br w:type="page"/>
      </w:r>
    </w:p>
    <w:p w14:paraId="36BAF803" w14:textId="06937958" w:rsidR="005D657E" w:rsidRPr="00641634" w:rsidRDefault="005D657E" w:rsidP="005D657E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lastRenderedPageBreak/>
        <w:t>1</w:t>
      </w:r>
      <w:r>
        <w:rPr>
          <w:rFonts w:ascii="ＭＳ ゴシック" w:eastAsia="ＭＳ ゴシック" w:hAnsi="ＭＳ ゴシック" w:cs="Times New Roman"/>
          <w:b/>
          <w:bCs/>
          <w:szCs w:val="21"/>
        </w:rPr>
        <w:t>-3</w:t>
      </w:r>
      <w:r w:rsidRPr="00AB1B23">
        <w:rPr>
          <w:rFonts w:ascii="ＭＳ ゴシック" w:eastAsia="ＭＳ ゴシック" w:hAnsi="ＭＳ ゴシック" w:cs="Times New Roman"/>
          <w:b/>
          <w:bCs/>
          <w:szCs w:val="21"/>
        </w:rPr>
        <w:t>-2</w:t>
      </w:r>
      <w:r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 w:rsidR="008675B9" w:rsidRPr="00641634">
        <w:rPr>
          <w:rFonts w:ascii="ＭＳ ゴシック" w:eastAsia="ＭＳ ゴシック" w:hAnsi="ＭＳ ゴシック" w:cs="Times New Roman" w:hint="eastAsia"/>
          <w:b/>
          <w:bCs/>
          <w:szCs w:val="21"/>
        </w:rPr>
        <w:t>移動手段の変更内訳（現在と感染再拡大期の比較）</w:t>
      </w:r>
    </w:p>
    <w:p w14:paraId="6FDBEB08" w14:textId="6A7699C6" w:rsidR="005D657E" w:rsidRDefault="005D657E" w:rsidP="00D03181">
      <w:pPr>
        <w:widowControl/>
        <w:jc w:val="distribute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感染再拡大期においても、現在と同じ移動手段を</w:t>
      </w:r>
      <w:r w:rsidR="00D03181" w:rsidRPr="00641634">
        <w:rPr>
          <w:rFonts w:ascii="ＭＳ ゴシック" w:eastAsia="ＭＳ ゴシック" w:hAnsi="ＭＳ ゴシック" w:cs="Times New Roman" w:hint="eastAsia"/>
          <w:bCs/>
          <w:szCs w:val="21"/>
        </w:rPr>
        <w:t>利用すると思う</w:t>
      </w: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割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合が最も高かった。</w:t>
      </w:r>
    </w:p>
    <w:p w14:paraId="62D4787B" w14:textId="7B59EF43" w:rsidR="005D657E" w:rsidRDefault="005D657E" w:rsidP="005D65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>◆　「公共交通機関」から「公共交通機関以外」へ移動手段を変えると回答した人の中では、「自動車（</w:t>
      </w:r>
      <w:r w:rsidR="008D3AB3">
        <w:rPr>
          <w:rFonts w:ascii="ＭＳ ゴシック" w:eastAsia="ＭＳ ゴシック" w:hAnsi="ＭＳ ゴシック" w:cs="Times New Roman" w:hint="eastAsia"/>
          <w:bCs/>
          <w:szCs w:val="21"/>
        </w:rPr>
        <w:t>8.3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％）」の割合が</w:t>
      </w:r>
      <w:r w:rsidR="00974AC0">
        <w:rPr>
          <w:rFonts w:ascii="ＭＳ ゴシック" w:eastAsia="ＭＳ ゴシック" w:hAnsi="ＭＳ ゴシック" w:cs="Times New Roman" w:hint="eastAsia"/>
          <w:bCs/>
          <w:szCs w:val="21"/>
        </w:rPr>
        <w:t>最も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高かった。</w:t>
      </w:r>
    </w:p>
    <w:p w14:paraId="443CCE8E" w14:textId="77777777" w:rsidR="008675B9" w:rsidRPr="00AB1B23" w:rsidRDefault="008675B9" w:rsidP="005D65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2E199854" w14:textId="77777777" w:rsidR="008D3AB3" w:rsidRPr="00AB1B23" w:rsidRDefault="008D3AB3" w:rsidP="008D3AB3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</w:t>
      </w:r>
      <w:r>
        <w:rPr>
          <w:rFonts w:ascii="ＭＳ ゴシック" w:eastAsia="ＭＳ ゴシック" w:hAnsi="ＭＳ ゴシック" w:cs="Times New Roman" w:hint="eastAsia"/>
          <w:b/>
          <w:bCs/>
          <w:szCs w:val="21"/>
        </w:rPr>
        <w:t>1-</w:t>
      </w:r>
      <w:r>
        <w:rPr>
          <w:rFonts w:ascii="ＭＳ ゴシック" w:eastAsia="ＭＳ ゴシック" w:hAnsi="ＭＳ ゴシック" w:cs="Times New Roman"/>
          <w:b/>
          <w:bCs/>
          <w:szCs w:val="21"/>
        </w:rPr>
        <w:t>3</w:t>
      </w:r>
      <w:r w:rsidRPr="00AB1B23">
        <w:rPr>
          <w:rFonts w:ascii="ＭＳ ゴシック" w:eastAsia="ＭＳ ゴシック" w:hAnsi="ＭＳ ゴシック" w:cs="Times New Roman" w:hint="eastAsia"/>
          <w:b/>
          <w:bCs/>
          <w:szCs w:val="21"/>
        </w:rPr>
        <w:t>-2】</w:t>
      </w:r>
    </w:p>
    <w:p w14:paraId="17E99E64" w14:textId="4B08554E" w:rsidR="005D657E" w:rsidRDefault="008D3AB3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8D3AB3">
        <w:rPr>
          <w:noProof/>
        </w:rPr>
        <w:drawing>
          <wp:inline distT="0" distB="0" distL="0" distR="0" wp14:anchorId="45C7B4AA" wp14:editId="110A3008">
            <wp:extent cx="4276725" cy="28479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7B83" w14:textId="77777777" w:rsidR="008675B9" w:rsidRPr="005D657E" w:rsidRDefault="008675B9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4C60C4D4" w14:textId="7FC56A11" w:rsidR="005D657E" w:rsidRPr="005D657E" w:rsidRDefault="008D3AB3" w:rsidP="00CF72D3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8D3AB3">
        <w:rPr>
          <w:noProof/>
        </w:rPr>
        <w:drawing>
          <wp:inline distT="0" distB="0" distL="0" distR="0" wp14:anchorId="5ECC7CE5" wp14:editId="7CED91C5">
            <wp:extent cx="5400040" cy="1787663"/>
            <wp:effectExtent l="0" t="0" r="0" b="317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61B5" w14:textId="2FEB262B" w:rsidR="00BC4032" w:rsidRDefault="00BC403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791D632A" w14:textId="628E6F39" w:rsidR="00E83C37" w:rsidRPr="00EE1877" w:rsidRDefault="00E83C37" w:rsidP="00E83C37">
      <w:pPr>
        <w:widowControl/>
        <w:jc w:val="left"/>
        <w:rPr>
          <w:rFonts w:ascii="ＭＳ ゴシック" w:eastAsia="ＭＳ ゴシック" w:hAnsi="ＭＳ ゴシック" w:cs="Times New Roman"/>
          <w:b/>
          <w:sz w:val="2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lastRenderedPageBreak/>
        <w:t>２.</w:t>
      </w:r>
      <w:r w:rsidRPr="00EE187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反射材用品の着用について</w:t>
      </w:r>
    </w:p>
    <w:p w14:paraId="51CC938F" w14:textId="767949C0" w:rsidR="00E83C37" w:rsidRDefault="00E83C37" w:rsidP="00E83C37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 xml:space="preserve">　夕方以降の外出時に反射材用品を身に着けているか等を調査し、性別・年代により、着用状況等に差があるか分析した。</w:t>
      </w:r>
    </w:p>
    <w:p w14:paraId="074DCCDF" w14:textId="77777777" w:rsidR="00E83C37" w:rsidRPr="00E83C37" w:rsidRDefault="00E83C37" w:rsidP="00E83C37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3045A5CC" w14:textId="0A36E2AF" w:rsidR="00E83C37" w:rsidRPr="00EE1877" w:rsidRDefault="00E83C37" w:rsidP="00E83C37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t>2</w:t>
      </w:r>
      <w:r w:rsidRPr="00EE1877">
        <w:rPr>
          <w:rFonts w:ascii="ＭＳ ゴシック" w:eastAsia="ＭＳ ゴシック" w:hAnsi="ＭＳ ゴシック" w:cs="Times New Roman"/>
          <w:b/>
          <w:bCs/>
          <w:szCs w:val="21"/>
        </w:rPr>
        <w:t>-1</w:t>
      </w:r>
      <w:r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Cs w:val="21"/>
        </w:rPr>
        <w:t>反射材用品の着用状況</w:t>
      </w:r>
    </w:p>
    <w:p w14:paraId="0C856ECF" w14:textId="6B61686E" w:rsidR="008C6C5D" w:rsidRDefault="008C6C5D" w:rsidP="008C6C5D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8C6C5D">
        <w:rPr>
          <w:rFonts w:ascii="ＭＳ ゴシック" w:eastAsia="ＭＳ ゴシック" w:hAnsi="ＭＳ ゴシック" w:cs="Times New Roman" w:hint="eastAsia"/>
          <w:bCs/>
          <w:szCs w:val="21"/>
        </w:rPr>
        <w:t>反射材用品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の着用状況について</w:t>
      </w:r>
      <w:r w:rsidRPr="008C6C5D">
        <w:rPr>
          <w:rFonts w:ascii="ＭＳ ゴシック" w:eastAsia="ＭＳ ゴシック" w:hAnsi="ＭＳ ゴシック" w:cs="Times New Roman" w:hint="eastAsia"/>
          <w:bCs/>
          <w:szCs w:val="21"/>
        </w:rPr>
        <w:t>調査し、性別・年代により差があるか分析した。</w:t>
      </w:r>
    </w:p>
    <w:p w14:paraId="75F8C227" w14:textId="3D9D0C0F" w:rsidR="008C6C5D" w:rsidRPr="00641634" w:rsidRDefault="008C6C5D" w:rsidP="008C6C5D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>なお、分析にあたり、「いつも身に着けている」を</w:t>
      </w:r>
      <w:r w:rsidRPr="00BC4032">
        <w:rPr>
          <w:rFonts w:ascii="ＭＳ ゴシック" w:eastAsia="ＭＳ ゴシック" w:hAnsi="ＭＳ ゴシック" w:cs="Times New Roman" w:hint="eastAsia"/>
          <w:b/>
          <w:bCs/>
          <w:szCs w:val="21"/>
        </w:rPr>
        <w:t>【常用している】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、「ときどき身に着けている」</w:t>
      </w:r>
      <w:r w:rsidR="00AA4FD9" w:rsidRPr="00227C91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 w:rsidRPr="00227C91">
        <w:rPr>
          <w:rFonts w:ascii="ＭＳ ゴシック" w:eastAsia="ＭＳ ゴシック" w:hAnsi="ＭＳ ゴシック" w:cs="Times New Roman" w:hint="eastAsia"/>
          <w:bCs/>
          <w:szCs w:val="21"/>
        </w:rPr>
        <w:t>「ほとんど身に着けていない」</w:t>
      </w:r>
      <w:r w:rsidR="00AA4FD9" w:rsidRPr="00227C91">
        <w:rPr>
          <w:rFonts w:ascii="ＭＳ ゴシック" w:eastAsia="ＭＳ ゴシック" w:hAnsi="ＭＳ ゴシック" w:cs="Times New Roman" w:hint="eastAsia"/>
          <w:bCs/>
          <w:szCs w:val="21"/>
        </w:rPr>
        <w:t>・</w:t>
      </w:r>
      <w:r w:rsidRPr="00227C91">
        <w:rPr>
          <w:rFonts w:ascii="ＭＳ ゴシック" w:eastAsia="ＭＳ ゴシック" w:hAnsi="ＭＳ ゴシック" w:cs="Times New Roman" w:hint="eastAsia"/>
          <w:bCs/>
          <w:szCs w:val="21"/>
        </w:rPr>
        <w:t>「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全く身に着けてない」を</w:t>
      </w:r>
      <w:r w:rsidRPr="00BC4032">
        <w:rPr>
          <w:rFonts w:ascii="ＭＳ ゴシック" w:eastAsia="ＭＳ ゴシック" w:hAnsi="ＭＳ ゴシック" w:cs="Times New Roman" w:hint="eastAsia"/>
          <w:b/>
          <w:bCs/>
          <w:szCs w:val="21"/>
        </w:rPr>
        <w:t>【常用していない】と定義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した。</w:t>
      </w:r>
    </w:p>
    <w:p w14:paraId="28D9737C" w14:textId="77777777" w:rsidR="008C6C5D" w:rsidRPr="00641634" w:rsidRDefault="008C6C5D" w:rsidP="008C6C5D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26677C60" w14:textId="2EE902C2" w:rsidR="00D220E8" w:rsidRPr="00641634" w:rsidRDefault="00E83C37" w:rsidP="00D220E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</w:t>
      </w:r>
      <w:r w:rsidR="00BC4032" w:rsidRPr="00641634">
        <w:rPr>
          <w:rFonts w:ascii="ＭＳ ゴシック" w:eastAsia="ＭＳ ゴシック" w:hAnsi="ＭＳ ゴシック" w:cs="Times New Roman" w:hint="eastAsia"/>
          <w:bCs/>
          <w:szCs w:val="21"/>
        </w:rPr>
        <w:t xml:space="preserve">　</w:t>
      </w:r>
      <w:r w:rsidR="00CA2AD0" w:rsidRPr="00641634">
        <w:rPr>
          <w:rFonts w:ascii="ＭＳ ゴシック" w:eastAsia="ＭＳ ゴシック" w:hAnsi="ＭＳ ゴシック" w:cs="Times New Roman" w:hint="eastAsia"/>
          <w:bCs/>
          <w:szCs w:val="21"/>
        </w:rPr>
        <w:t>反射材用品を</w:t>
      </w:r>
      <w:r w:rsidR="00AA4FD9" w:rsidRPr="00641634">
        <w:rPr>
          <w:rFonts w:ascii="ＭＳ ゴシック" w:eastAsia="ＭＳ ゴシック" w:hAnsi="ＭＳ ゴシック" w:cs="Times New Roman" w:hint="eastAsia"/>
          <w:bCs/>
          <w:szCs w:val="21"/>
        </w:rPr>
        <w:t>【常用している】が</w:t>
      </w:r>
      <w:r w:rsidR="00BC4032" w:rsidRPr="00641634">
        <w:rPr>
          <w:rFonts w:ascii="ＭＳ ゴシック" w:eastAsia="ＭＳ ゴシック" w:hAnsi="ＭＳ ゴシック" w:cs="Times New Roman" w:hint="eastAsia"/>
          <w:bCs/>
          <w:szCs w:val="21"/>
        </w:rPr>
        <w:t>4.9％、</w:t>
      </w:r>
      <w:r w:rsidR="00AA4FD9" w:rsidRPr="00641634">
        <w:rPr>
          <w:rFonts w:ascii="ＭＳ ゴシック" w:eastAsia="ＭＳ ゴシック" w:hAnsi="ＭＳ ゴシック" w:cs="Times New Roman" w:hint="eastAsia"/>
          <w:bCs/>
          <w:szCs w:val="21"/>
        </w:rPr>
        <w:t>【常用していない】が95.1</w:t>
      </w:r>
      <w:r w:rsidR="00BC4032" w:rsidRPr="00641634">
        <w:rPr>
          <w:rFonts w:ascii="ＭＳ ゴシック" w:eastAsia="ＭＳ ゴシック" w:hAnsi="ＭＳ ゴシック" w:cs="Times New Roman" w:hint="eastAsia"/>
          <w:bCs/>
          <w:szCs w:val="21"/>
        </w:rPr>
        <w:t>％であった。</w:t>
      </w:r>
    </w:p>
    <w:p w14:paraId="4519F662" w14:textId="77777777" w:rsidR="00CA75B6" w:rsidRDefault="00CA75B6" w:rsidP="00BC4032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</w:p>
    <w:p w14:paraId="6DC67032" w14:textId="0FDA4F1E" w:rsidR="00BC4032" w:rsidRPr="00BC4032" w:rsidRDefault="00BC4032" w:rsidP="00BC4032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BC4032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【図表2-1</w:t>
      </w:r>
      <w:r w:rsidR="008C6C5D">
        <w:rPr>
          <w:rFonts w:ascii="ＭＳ ゴシック" w:eastAsia="ＭＳ ゴシック" w:hAnsi="ＭＳ ゴシック" w:cs="Times New Roman"/>
          <w:b/>
          <w:bCs/>
          <w:szCs w:val="21"/>
        </w:rPr>
        <w:t>-1</w:t>
      </w:r>
      <w:r w:rsidRPr="00BC4032">
        <w:rPr>
          <w:rFonts w:ascii="ＭＳ ゴシック" w:eastAsia="ＭＳ ゴシック" w:hAnsi="ＭＳ ゴシック" w:cs="Times New Roman" w:hint="eastAsia"/>
          <w:b/>
          <w:bCs/>
          <w:szCs w:val="21"/>
        </w:rPr>
        <w:t>】</w:t>
      </w:r>
    </w:p>
    <w:p w14:paraId="42ACCAFC" w14:textId="0F2038E6" w:rsidR="00BC4032" w:rsidRDefault="00BC4032" w:rsidP="00BC4032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BC4032">
        <w:rPr>
          <w:rFonts w:hint="eastAsia"/>
          <w:noProof/>
        </w:rPr>
        <w:drawing>
          <wp:inline distT="0" distB="0" distL="0" distR="0" wp14:anchorId="4FBF4145" wp14:editId="782B3C2E">
            <wp:extent cx="4867275" cy="1533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802E" w14:textId="19F2BF8B" w:rsidR="00BC4032" w:rsidRDefault="00DC0BBC" w:rsidP="00BC4032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/>
          <w:bCs/>
          <w:noProof/>
          <w:szCs w:val="21"/>
        </w:rPr>
        <w:drawing>
          <wp:inline distT="0" distB="0" distL="0" distR="0" wp14:anchorId="58F83A99" wp14:editId="042EFED4">
            <wp:extent cx="5248910" cy="1231265"/>
            <wp:effectExtent l="0" t="0" r="889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9CB4F" w14:textId="5216DF7B" w:rsidR="00BC4032" w:rsidRDefault="00BC4032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br w:type="page"/>
      </w:r>
    </w:p>
    <w:p w14:paraId="34003F5D" w14:textId="01381ED1" w:rsidR="00E81AAC" w:rsidRPr="00641634" w:rsidRDefault="00E83C37" w:rsidP="00BC403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lastRenderedPageBreak/>
        <w:t xml:space="preserve">◆　</w:t>
      </w:r>
      <w:r w:rsidR="00D220E8">
        <w:rPr>
          <w:rFonts w:ascii="ＭＳ ゴシック" w:eastAsia="ＭＳ ゴシック" w:hAnsi="ＭＳ ゴシック" w:cs="Times New Roman" w:hint="eastAsia"/>
          <w:bCs/>
          <w:szCs w:val="21"/>
        </w:rPr>
        <w:t>性別</w:t>
      </w:r>
      <w:r w:rsidR="00AA4FD9" w:rsidRPr="00641634">
        <w:rPr>
          <w:rFonts w:ascii="ＭＳ ゴシック" w:eastAsia="ＭＳ ゴシック" w:hAnsi="ＭＳ ゴシック" w:cs="Times New Roman" w:hint="eastAsia"/>
          <w:bCs/>
          <w:szCs w:val="21"/>
        </w:rPr>
        <w:t>では、</w:t>
      </w:r>
      <w:r w:rsidR="00D220E8" w:rsidRPr="00641634">
        <w:rPr>
          <w:rFonts w:ascii="ＭＳ ゴシック" w:eastAsia="ＭＳ ゴシック" w:hAnsi="ＭＳ ゴシック" w:cs="Times New Roman" w:hint="eastAsia"/>
          <w:bCs/>
          <w:szCs w:val="21"/>
        </w:rPr>
        <w:t>統計的有意差は見られなかった。</w:t>
      </w:r>
    </w:p>
    <w:p w14:paraId="5EAFD910" w14:textId="1F176161" w:rsidR="00D220E8" w:rsidRDefault="00D220E8" w:rsidP="00BC403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641634">
        <w:rPr>
          <w:rFonts w:ascii="ＭＳ ゴシック" w:eastAsia="ＭＳ ゴシック" w:hAnsi="ＭＳ ゴシック" w:cs="Times New Roman" w:hint="eastAsia"/>
          <w:bCs/>
          <w:szCs w:val="21"/>
        </w:rPr>
        <w:t>◆　年代別では、「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40代～50代」に比べ、「10代～30代」の方が</w:t>
      </w:r>
      <w:r w:rsidR="005425EE">
        <w:rPr>
          <w:rFonts w:ascii="ＭＳ ゴシック" w:eastAsia="ＭＳ ゴシック" w:hAnsi="ＭＳ ゴシック" w:cs="Times New Roman" w:hint="eastAsia"/>
          <w:bCs/>
          <w:szCs w:val="21"/>
        </w:rPr>
        <w:t>、</w:t>
      </w:r>
      <w:r w:rsidR="001A0AF2">
        <w:rPr>
          <w:rFonts w:ascii="ＭＳ ゴシック" w:eastAsia="ＭＳ ゴシック" w:hAnsi="ＭＳ ゴシック" w:cs="Times New Roman" w:hint="eastAsia"/>
          <w:bCs/>
          <w:szCs w:val="21"/>
        </w:rPr>
        <w:t>反射材用品を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【常用している】割合が高かった。</w:t>
      </w:r>
    </w:p>
    <w:p w14:paraId="43D3EAD6" w14:textId="77777777" w:rsidR="00CA75B6" w:rsidRDefault="00CA75B6" w:rsidP="00BC4032">
      <w:pPr>
        <w:widowControl/>
        <w:ind w:left="211" w:hangingChars="100" w:hanging="211"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</w:p>
    <w:p w14:paraId="7F736926" w14:textId="4686FE3B" w:rsidR="00BC4032" w:rsidRPr="00BC4032" w:rsidRDefault="00BC4032" w:rsidP="00BC4032">
      <w:pPr>
        <w:widowControl/>
        <w:ind w:left="211" w:hangingChars="100" w:hanging="211"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 w:rsidRPr="00BC4032">
        <w:rPr>
          <w:rFonts w:ascii="ＭＳ ゴシック" w:eastAsia="ＭＳ ゴシック" w:hAnsi="ＭＳ ゴシック" w:cs="Times New Roman" w:hint="eastAsia"/>
          <w:b/>
          <w:bCs/>
          <w:szCs w:val="21"/>
        </w:rPr>
        <w:t>【図表2-</w:t>
      </w:r>
      <w:r w:rsidR="008C6C5D">
        <w:rPr>
          <w:rFonts w:ascii="ＭＳ ゴシック" w:eastAsia="ＭＳ ゴシック" w:hAnsi="ＭＳ ゴシック" w:cs="Times New Roman"/>
          <w:b/>
          <w:bCs/>
          <w:szCs w:val="21"/>
        </w:rPr>
        <w:t>1-</w:t>
      </w:r>
      <w:r w:rsidRPr="00BC4032">
        <w:rPr>
          <w:rFonts w:ascii="ＭＳ ゴシック" w:eastAsia="ＭＳ ゴシック" w:hAnsi="ＭＳ ゴシック" w:cs="Times New Roman" w:hint="eastAsia"/>
          <w:b/>
          <w:bCs/>
          <w:szCs w:val="21"/>
        </w:rPr>
        <w:t>2】</w:t>
      </w:r>
    </w:p>
    <w:p w14:paraId="40ACBEB5" w14:textId="3A76D7F7" w:rsidR="00BC4032" w:rsidRDefault="00D220E8" w:rsidP="00BC4032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D220E8">
        <w:rPr>
          <w:rFonts w:hint="eastAsia"/>
          <w:noProof/>
        </w:rPr>
        <w:drawing>
          <wp:inline distT="0" distB="0" distL="0" distR="0" wp14:anchorId="1280F302" wp14:editId="5B9CCB10">
            <wp:extent cx="4772025" cy="37338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024F" w14:textId="069966CD" w:rsidR="001A0AF2" w:rsidRDefault="001A0AF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4D8F9B9D" w14:textId="27DB2596" w:rsidR="00D220E8" w:rsidRPr="00383799" w:rsidRDefault="008C6C5D" w:rsidP="00BC4032">
      <w:pPr>
        <w:widowControl/>
        <w:ind w:left="211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2-2</w:t>
      </w:r>
      <w:r w:rsidR="00D220E8" w:rsidRPr="00383799">
        <w:rPr>
          <w:rFonts w:ascii="ＭＳ ゴシック" w:eastAsia="ＭＳ ゴシック" w:hAnsi="ＭＳ ゴシック" w:hint="eastAsia"/>
          <w:b/>
          <w:szCs w:val="21"/>
        </w:rPr>
        <w:t xml:space="preserve">　反射材用品</w:t>
      </w:r>
      <w:r w:rsidR="00383799">
        <w:rPr>
          <w:rFonts w:ascii="ＭＳ ゴシック" w:eastAsia="ＭＳ ゴシック" w:hAnsi="ＭＳ ゴシック" w:hint="eastAsia"/>
          <w:b/>
          <w:szCs w:val="21"/>
        </w:rPr>
        <w:t>を着用しない理由</w:t>
      </w:r>
    </w:p>
    <w:p w14:paraId="6516B77B" w14:textId="5C2169A7" w:rsidR="008C6C5D" w:rsidRDefault="00D220E8" w:rsidP="008C6C5D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反射材用品を【常用していない】人に対し、身に着けない理由</w:t>
      </w:r>
      <w:r w:rsidR="008C6C5D">
        <w:rPr>
          <w:rFonts w:ascii="ＭＳ ゴシック" w:eastAsia="ＭＳ ゴシック" w:hAnsi="ＭＳ ゴシック" w:hint="eastAsia"/>
          <w:szCs w:val="21"/>
        </w:rPr>
        <w:t>を調査し、性別・年代により</w:t>
      </w:r>
      <w:r w:rsidR="00091A04">
        <w:rPr>
          <w:rFonts w:ascii="ＭＳ ゴシック" w:eastAsia="ＭＳ ゴシック" w:hAnsi="ＭＳ ゴシック" w:hint="eastAsia"/>
          <w:szCs w:val="21"/>
        </w:rPr>
        <w:t>差が</w:t>
      </w:r>
      <w:r w:rsidR="008C6C5D">
        <w:rPr>
          <w:rFonts w:ascii="ＭＳ ゴシック" w:eastAsia="ＭＳ ゴシック" w:hAnsi="ＭＳ ゴシック" w:hint="eastAsia"/>
          <w:szCs w:val="21"/>
        </w:rPr>
        <w:t>あるか分析した。</w:t>
      </w:r>
    </w:p>
    <w:p w14:paraId="47169D7D" w14:textId="77777777" w:rsidR="00C16C0F" w:rsidRPr="00641634" w:rsidRDefault="00C16C0F" w:rsidP="00D220E8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6760EFCE" w14:textId="6A5AE038" w:rsidR="00D220E8" w:rsidRPr="00641634" w:rsidRDefault="00D220E8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41634">
        <w:rPr>
          <w:rFonts w:ascii="ＭＳ ゴシック" w:eastAsia="ＭＳ ゴシック" w:hAnsi="ＭＳ ゴシック" w:hint="eastAsia"/>
          <w:kern w:val="0"/>
          <w:szCs w:val="21"/>
        </w:rPr>
        <w:t>◆</w:t>
      </w:r>
      <w:r w:rsidR="00383799" w:rsidRPr="00641634">
        <w:rPr>
          <w:rFonts w:ascii="ＭＳ ゴシック" w:eastAsia="ＭＳ ゴシック" w:hAnsi="ＭＳ ゴシック" w:hint="eastAsia"/>
          <w:kern w:val="0"/>
          <w:szCs w:val="21"/>
        </w:rPr>
        <w:t xml:space="preserve">　「反射材用品を持っていないから</w:t>
      </w:r>
      <w:r w:rsidR="00383799" w:rsidRPr="00641634">
        <w:rPr>
          <w:rFonts w:ascii="ＭＳ ゴシック" w:eastAsia="ＭＳ ゴシック" w:hAnsi="ＭＳ ゴシック" w:hint="eastAsia"/>
          <w:szCs w:val="21"/>
        </w:rPr>
        <w:t>（35.8％）」の割合が最も高く、「特に理由はない（29.7％）」を除</w:t>
      </w:r>
      <w:r w:rsidR="00C16C0F" w:rsidRPr="00641634">
        <w:rPr>
          <w:rFonts w:ascii="ＭＳ ゴシック" w:eastAsia="ＭＳ ゴシック" w:hAnsi="ＭＳ ゴシック" w:hint="eastAsia"/>
          <w:szCs w:val="21"/>
        </w:rPr>
        <w:t>くと</w:t>
      </w:r>
      <w:r w:rsidR="00383799" w:rsidRPr="00641634">
        <w:rPr>
          <w:rFonts w:ascii="ＭＳ ゴシック" w:eastAsia="ＭＳ ゴシック" w:hAnsi="ＭＳ ゴシック" w:hint="eastAsia"/>
          <w:szCs w:val="21"/>
        </w:rPr>
        <w:t>、</w:t>
      </w:r>
      <w:r w:rsidR="00AA4FD9" w:rsidRPr="00641634">
        <w:rPr>
          <w:rFonts w:ascii="ＭＳ ゴシック" w:eastAsia="ＭＳ ゴシック" w:hAnsi="ＭＳ ゴシック" w:hint="eastAsia"/>
          <w:szCs w:val="21"/>
        </w:rPr>
        <w:t>次いで</w:t>
      </w:r>
      <w:r w:rsidR="00383799" w:rsidRPr="00641634">
        <w:rPr>
          <w:rFonts w:ascii="ＭＳ ゴシック" w:eastAsia="ＭＳ ゴシック" w:hAnsi="ＭＳ ゴシック" w:hint="eastAsia"/>
          <w:szCs w:val="21"/>
        </w:rPr>
        <w:t>「夜間出歩くことがないから（26.3％）」</w:t>
      </w:r>
      <w:r w:rsidR="00AA4FD9" w:rsidRPr="00641634">
        <w:rPr>
          <w:rFonts w:ascii="ＭＳ ゴシック" w:eastAsia="ＭＳ ゴシック" w:hAnsi="ＭＳ ゴシック" w:hint="eastAsia"/>
          <w:szCs w:val="21"/>
        </w:rPr>
        <w:t>となった</w:t>
      </w:r>
      <w:r w:rsidR="00383799" w:rsidRPr="00641634">
        <w:rPr>
          <w:rFonts w:ascii="ＭＳ ゴシック" w:eastAsia="ＭＳ ゴシック" w:hAnsi="ＭＳ ゴシック" w:hint="eastAsia"/>
          <w:szCs w:val="21"/>
        </w:rPr>
        <w:t>。</w:t>
      </w:r>
    </w:p>
    <w:p w14:paraId="3B31AE7F" w14:textId="77777777" w:rsidR="00CA75B6" w:rsidRPr="00641634" w:rsidRDefault="00CA75B6" w:rsidP="00D220E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22B94436" w14:textId="604B1356" w:rsidR="00D220E8" w:rsidRPr="00383799" w:rsidRDefault="00D220E8" w:rsidP="00D220E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383799">
        <w:rPr>
          <w:rFonts w:ascii="ＭＳ ゴシック" w:eastAsia="ＭＳ ゴシック" w:hAnsi="ＭＳ ゴシック" w:hint="eastAsia"/>
          <w:b/>
          <w:szCs w:val="21"/>
        </w:rPr>
        <w:t>【図表2-</w:t>
      </w:r>
      <w:r w:rsidR="008C6C5D">
        <w:rPr>
          <w:rFonts w:ascii="ＭＳ ゴシック" w:eastAsia="ＭＳ ゴシック" w:hAnsi="ＭＳ ゴシック"/>
          <w:b/>
          <w:szCs w:val="21"/>
        </w:rPr>
        <w:t>2-1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3F725A5" w14:textId="706E3319" w:rsidR="00D220E8" w:rsidRDefault="00DC0BBC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C0BBC">
        <w:rPr>
          <w:noProof/>
        </w:rPr>
        <w:drawing>
          <wp:inline distT="0" distB="0" distL="0" distR="0" wp14:anchorId="7F7AC8FC" wp14:editId="7C7A0712">
            <wp:extent cx="4867275" cy="24479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6B98" w14:textId="5AB6081A" w:rsidR="00383799" w:rsidRDefault="00DC0BBC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319EAC5F" wp14:editId="0184B23A">
            <wp:extent cx="4791710" cy="2145665"/>
            <wp:effectExtent l="0" t="0" r="8890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53478" w14:textId="110E1787" w:rsidR="001C0A6C" w:rsidRDefault="001C0A6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725A6301" w14:textId="38DAC0FF" w:rsidR="00E578F0" w:rsidRDefault="00C16C0F" w:rsidP="004001DF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16C0F">
        <w:rPr>
          <w:rFonts w:ascii="ＭＳ ゴシック" w:eastAsia="ＭＳ ゴシック" w:hAnsi="ＭＳ ゴシック" w:hint="eastAsia"/>
          <w:kern w:val="0"/>
          <w:szCs w:val="21"/>
        </w:rPr>
        <w:lastRenderedPageBreak/>
        <w:t xml:space="preserve">◆　</w:t>
      </w:r>
      <w:r w:rsidR="001A0AF2">
        <w:rPr>
          <w:rFonts w:ascii="ＭＳ ゴシック" w:eastAsia="ＭＳ ゴシック" w:hAnsi="ＭＳ ゴシック" w:hint="eastAsia"/>
          <w:kern w:val="0"/>
          <w:szCs w:val="21"/>
        </w:rPr>
        <w:t>性別・年代ごとに分析した結果、最も割合が高かった</w:t>
      </w:r>
      <w:r w:rsidR="00E578F0">
        <w:rPr>
          <w:rFonts w:ascii="ＭＳ ゴシック" w:eastAsia="ＭＳ ゴシック" w:hAnsi="ＭＳ ゴシック" w:hint="eastAsia"/>
          <w:kern w:val="0"/>
          <w:szCs w:val="21"/>
        </w:rPr>
        <w:t>回答は次のとおり。</w:t>
      </w:r>
    </w:p>
    <w:p w14:paraId="692A46A0" w14:textId="1294D8A9" w:rsidR="001A0AF2" w:rsidRDefault="00E578F0" w:rsidP="001A0AF2">
      <w:pPr>
        <w:widowControl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≪性</w:t>
      </w:r>
      <w:r w:rsidR="001A0AF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別≫　</w:t>
      </w:r>
      <w:r w:rsidR="005065D9">
        <w:rPr>
          <w:rFonts w:ascii="ＭＳ ゴシック" w:eastAsia="ＭＳ ゴシック" w:hAnsi="ＭＳ ゴシック" w:hint="eastAsia"/>
          <w:kern w:val="0"/>
          <w:szCs w:val="21"/>
        </w:rPr>
        <w:t>男性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：</w:t>
      </w:r>
      <w:r w:rsidR="005065D9">
        <w:rPr>
          <w:rFonts w:ascii="ＭＳ ゴシック" w:eastAsia="ＭＳ ゴシック" w:hAnsi="ＭＳ ゴシック" w:hint="eastAsia"/>
          <w:kern w:val="0"/>
          <w:szCs w:val="21"/>
        </w:rPr>
        <w:t>特に理由はない（37.2％）</w:t>
      </w:r>
    </w:p>
    <w:p w14:paraId="5EA72737" w14:textId="2E4BD276" w:rsidR="00E578F0" w:rsidRDefault="005065D9" w:rsidP="001A0AF2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女性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kern w:val="0"/>
          <w:szCs w:val="21"/>
        </w:rPr>
        <w:t>反射材用品を持っていないから（41.6％）</w:t>
      </w:r>
    </w:p>
    <w:p w14:paraId="5730C357" w14:textId="7EAFAEA2" w:rsidR="001A0AF2" w:rsidRDefault="001A0AF2" w:rsidP="001A0AF2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≪年代別≫</w:t>
      </w:r>
      <w:r w:rsidR="005065D9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04577">
        <w:rPr>
          <w:rFonts w:ascii="ＭＳ ゴシック" w:eastAsia="ＭＳ ゴシック" w:hAnsi="ＭＳ ゴシック" w:hint="eastAsia"/>
          <w:kern w:val="0"/>
          <w:szCs w:val="21"/>
        </w:rPr>
        <w:t>10代～30代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kern w:val="0"/>
          <w:szCs w:val="21"/>
        </w:rPr>
        <w:t>反射材用品を持っていないから（42.</w:t>
      </w:r>
      <w:r w:rsidR="005425EE">
        <w:rPr>
          <w:rFonts w:ascii="ＭＳ ゴシック" w:eastAsia="ＭＳ ゴシック" w:hAnsi="ＭＳ ゴシック"/>
          <w:kern w:val="0"/>
          <w:szCs w:val="21"/>
        </w:rPr>
        <w:t>4</w:t>
      </w:r>
      <w:r>
        <w:rPr>
          <w:rFonts w:ascii="ＭＳ ゴシック" w:eastAsia="ＭＳ ゴシック" w:hAnsi="ＭＳ ゴシック" w:hint="eastAsia"/>
          <w:kern w:val="0"/>
          <w:szCs w:val="21"/>
        </w:rPr>
        <w:t>％）</w:t>
      </w:r>
    </w:p>
    <w:p w14:paraId="18E9A8F8" w14:textId="3B4C04CC" w:rsidR="001A0AF2" w:rsidRDefault="00104577" w:rsidP="001A0AF2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40代～</w:t>
      </w:r>
      <w:r w:rsidR="005065D9">
        <w:rPr>
          <w:rFonts w:ascii="ＭＳ ゴシック" w:eastAsia="ＭＳ ゴシック" w:hAnsi="ＭＳ ゴシック" w:hint="eastAsia"/>
          <w:kern w:val="0"/>
          <w:szCs w:val="21"/>
        </w:rPr>
        <w:t>50代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：</w:t>
      </w:r>
      <w:r w:rsidR="005065D9">
        <w:rPr>
          <w:rFonts w:ascii="ＭＳ ゴシック" w:eastAsia="ＭＳ ゴシック" w:hAnsi="ＭＳ ゴシック" w:hint="eastAsia"/>
          <w:kern w:val="0"/>
          <w:szCs w:val="21"/>
        </w:rPr>
        <w:t>反射材用品を持っていないから</w:t>
      </w:r>
      <w:r w:rsidR="001A0AF2">
        <w:rPr>
          <w:rFonts w:ascii="ＭＳ ゴシック" w:eastAsia="ＭＳ ゴシック" w:hAnsi="ＭＳ ゴシック" w:hint="eastAsia"/>
          <w:kern w:val="0"/>
          <w:szCs w:val="21"/>
        </w:rPr>
        <w:t>（34.3％）</w:t>
      </w:r>
    </w:p>
    <w:p w14:paraId="5DA7C593" w14:textId="38CF9E3C" w:rsidR="005065D9" w:rsidRPr="001A0AF2" w:rsidRDefault="00104577" w:rsidP="001A0AF2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60</w:t>
      </w:r>
      <w:r w:rsidR="00091A04">
        <w:rPr>
          <w:rFonts w:ascii="ＭＳ ゴシック" w:eastAsia="ＭＳ ゴシック" w:hAnsi="ＭＳ ゴシック" w:hint="eastAsia"/>
          <w:kern w:val="0"/>
          <w:szCs w:val="21"/>
        </w:rPr>
        <w:t>代以上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 xml:space="preserve">　：</w:t>
      </w:r>
      <w:r w:rsidR="001A0AF2">
        <w:rPr>
          <w:rFonts w:ascii="ＭＳ ゴシック" w:eastAsia="ＭＳ ゴシック" w:hAnsi="ＭＳ ゴシック" w:hint="eastAsia"/>
          <w:kern w:val="0"/>
          <w:szCs w:val="21"/>
        </w:rPr>
        <w:t>夜</w:t>
      </w:r>
      <w:r>
        <w:rPr>
          <w:rFonts w:ascii="ＭＳ ゴシック" w:eastAsia="ＭＳ ゴシック" w:hAnsi="ＭＳ ゴシック" w:hint="eastAsia"/>
          <w:kern w:val="0"/>
          <w:szCs w:val="21"/>
        </w:rPr>
        <w:t>間出歩くことがないから（35.3％）</w:t>
      </w:r>
    </w:p>
    <w:p w14:paraId="7E7492BE" w14:textId="77777777" w:rsidR="00CA75B6" w:rsidRDefault="00CA75B6" w:rsidP="00C16C0F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6AE365A2" w14:textId="35E71DF2" w:rsidR="00C16C0F" w:rsidRPr="00383799" w:rsidRDefault="00C16C0F" w:rsidP="00C16C0F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383799">
        <w:rPr>
          <w:rFonts w:ascii="ＭＳ ゴシック" w:eastAsia="ＭＳ ゴシック" w:hAnsi="ＭＳ ゴシック" w:hint="eastAsia"/>
          <w:b/>
          <w:szCs w:val="21"/>
        </w:rPr>
        <w:t>【図表2-</w:t>
      </w:r>
      <w:r w:rsidR="00091A04">
        <w:rPr>
          <w:rFonts w:ascii="ＭＳ ゴシック" w:eastAsia="ＭＳ ゴシック" w:hAnsi="ＭＳ ゴシック"/>
          <w:b/>
          <w:szCs w:val="21"/>
        </w:rPr>
        <w:t>2-</w:t>
      </w:r>
      <w:r w:rsidR="001C0A6C">
        <w:rPr>
          <w:rFonts w:ascii="ＭＳ ゴシック" w:eastAsia="ＭＳ ゴシック" w:hAnsi="ＭＳ ゴシック"/>
          <w:b/>
          <w:szCs w:val="21"/>
        </w:rPr>
        <w:t>2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D48E46A" w14:textId="454ABE6A" w:rsidR="00383799" w:rsidRDefault="00DC0BBC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C0BBC">
        <w:rPr>
          <w:noProof/>
        </w:rPr>
        <w:drawing>
          <wp:inline distT="0" distB="0" distL="0" distR="0" wp14:anchorId="4FE9DF79" wp14:editId="141D6D24">
            <wp:extent cx="5400040" cy="2642716"/>
            <wp:effectExtent l="0" t="0" r="0" b="571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40BB" w14:textId="704A74E1" w:rsidR="004001DF" w:rsidRPr="00383799" w:rsidRDefault="001A0AF2" w:rsidP="00DC0BBC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  <w:r w:rsidR="001C0A6C">
        <w:rPr>
          <w:rFonts w:ascii="ＭＳ ゴシック" w:eastAsia="ＭＳ ゴシック" w:hAnsi="ＭＳ ゴシック" w:hint="eastAsia"/>
          <w:b/>
          <w:szCs w:val="21"/>
        </w:rPr>
        <w:lastRenderedPageBreak/>
        <w:t>2-3</w:t>
      </w:r>
      <w:r w:rsidR="004001DF" w:rsidRPr="00383799">
        <w:rPr>
          <w:rFonts w:ascii="ＭＳ ゴシック" w:eastAsia="ＭＳ ゴシック" w:hAnsi="ＭＳ ゴシック" w:hint="eastAsia"/>
          <w:b/>
          <w:szCs w:val="21"/>
        </w:rPr>
        <w:t xml:space="preserve">　反射材用品</w:t>
      </w:r>
      <w:r w:rsidR="004001DF">
        <w:rPr>
          <w:rFonts w:ascii="ＭＳ ゴシック" w:eastAsia="ＭＳ ゴシック" w:hAnsi="ＭＳ ゴシック" w:hint="eastAsia"/>
          <w:b/>
          <w:szCs w:val="21"/>
        </w:rPr>
        <w:t>を</w:t>
      </w:r>
      <w:r w:rsidR="008C6C5D">
        <w:rPr>
          <w:rFonts w:ascii="ＭＳ ゴシック" w:eastAsia="ＭＳ ゴシック" w:hAnsi="ＭＳ ゴシック" w:hint="eastAsia"/>
          <w:b/>
          <w:szCs w:val="21"/>
        </w:rPr>
        <w:t>身に着けるようになるには</w:t>
      </w:r>
    </w:p>
    <w:p w14:paraId="79B221F1" w14:textId="3EE8EB4A" w:rsidR="004001DF" w:rsidRPr="00641634" w:rsidRDefault="004001DF" w:rsidP="004001DF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反射材用品を【常用していない】人に対し、</w:t>
      </w:r>
      <w:r w:rsidR="008C6C5D">
        <w:rPr>
          <w:rFonts w:ascii="ＭＳ ゴシック" w:eastAsia="ＭＳ ゴシック" w:hAnsi="ＭＳ ゴシック" w:hint="eastAsia"/>
          <w:szCs w:val="21"/>
        </w:rPr>
        <w:t>どのようになれば今よりも反射材用品を身に着けると思うか</w:t>
      </w:r>
      <w:r>
        <w:rPr>
          <w:rFonts w:ascii="ＭＳ ゴシック" w:eastAsia="ＭＳ ゴシック" w:hAnsi="ＭＳ ゴシック" w:hint="eastAsia"/>
          <w:szCs w:val="21"/>
        </w:rPr>
        <w:t>調査し</w:t>
      </w:r>
      <w:r w:rsidR="001C0A6C">
        <w:rPr>
          <w:rFonts w:ascii="ＭＳ ゴシック" w:eastAsia="ＭＳ ゴシック" w:hAnsi="ＭＳ ゴシック" w:hint="eastAsia"/>
          <w:szCs w:val="21"/>
        </w:rPr>
        <w:t>、性別・年代により差があるか</w:t>
      </w:r>
      <w:r w:rsidR="001C0A6C" w:rsidRPr="00641634">
        <w:rPr>
          <w:rFonts w:ascii="ＭＳ ゴシック" w:eastAsia="ＭＳ ゴシック" w:hAnsi="ＭＳ ゴシック" w:hint="eastAsia"/>
          <w:szCs w:val="21"/>
        </w:rPr>
        <w:t>分析した</w:t>
      </w:r>
      <w:r w:rsidRPr="00641634">
        <w:rPr>
          <w:rFonts w:ascii="ＭＳ ゴシック" w:eastAsia="ＭＳ ゴシック" w:hAnsi="ＭＳ ゴシック" w:hint="eastAsia"/>
          <w:szCs w:val="21"/>
        </w:rPr>
        <w:t>。</w:t>
      </w:r>
    </w:p>
    <w:p w14:paraId="41CD1CDA" w14:textId="77777777" w:rsidR="004001DF" w:rsidRPr="00641634" w:rsidRDefault="004001DF" w:rsidP="004001DF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74D8AC3C" w14:textId="4A1C13BD" w:rsidR="004001DF" w:rsidRPr="00641634" w:rsidRDefault="004001DF" w:rsidP="008C6C5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641634">
        <w:rPr>
          <w:rFonts w:ascii="ＭＳ ゴシック" w:eastAsia="ＭＳ ゴシック" w:hAnsi="ＭＳ ゴシック" w:hint="eastAsia"/>
          <w:kern w:val="0"/>
          <w:szCs w:val="21"/>
        </w:rPr>
        <w:t>◆　「</w:t>
      </w:r>
      <w:r w:rsidR="008C6C5D" w:rsidRPr="00641634">
        <w:rPr>
          <w:rFonts w:ascii="ＭＳ ゴシック" w:eastAsia="ＭＳ ゴシック" w:hAnsi="ＭＳ ゴシック" w:hint="eastAsia"/>
          <w:kern w:val="0"/>
          <w:szCs w:val="21"/>
        </w:rPr>
        <w:t>簡単に身に着けられる</w:t>
      </w:r>
      <w:r w:rsidRPr="00641634">
        <w:rPr>
          <w:rFonts w:ascii="ＭＳ ゴシック" w:eastAsia="ＭＳ ゴシック" w:hAnsi="ＭＳ ゴシック" w:hint="eastAsia"/>
          <w:szCs w:val="21"/>
        </w:rPr>
        <w:t>（</w:t>
      </w:r>
      <w:r w:rsidR="008C6C5D" w:rsidRPr="00641634">
        <w:rPr>
          <w:rFonts w:ascii="ＭＳ ゴシック" w:eastAsia="ＭＳ ゴシック" w:hAnsi="ＭＳ ゴシック" w:hint="eastAsia"/>
          <w:szCs w:val="21"/>
        </w:rPr>
        <w:t>33.0</w:t>
      </w:r>
      <w:r w:rsidRPr="00641634">
        <w:rPr>
          <w:rFonts w:ascii="ＭＳ ゴシック" w:eastAsia="ＭＳ ゴシック" w:hAnsi="ＭＳ ゴシック" w:hint="eastAsia"/>
          <w:szCs w:val="21"/>
        </w:rPr>
        <w:t>％）」の割合が最も高く、</w:t>
      </w:r>
      <w:r w:rsidR="00AA4FD9" w:rsidRPr="00641634">
        <w:rPr>
          <w:rFonts w:ascii="ＭＳ ゴシック" w:eastAsia="ＭＳ ゴシック" w:hAnsi="ＭＳ ゴシック" w:hint="eastAsia"/>
          <w:szCs w:val="21"/>
        </w:rPr>
        <w:t>次いで</w:t>
      </w:r>
      <w:r w:rsidRPr="00641634">
        <w:rPr>
          <w:rFonts w:ascii="ＭＳ ゴシック" w:eastAsia="ＭＳ ゴシック" w:hAnsi="ＭＳ ゴシック" w:hint="eastAsia"/>
          <w:szCs w:val="21"/>
        </w:rPr>
        <w:t>「</w:t>
      </w:r>
      <w:r w:rsidR="008C6C5D" w:rsidRPr="00641634">
        <w:rPr>
          <w:rFonts w:ascii="ＭＳ ゴシック" w:eastAsia="ＭＳ ゴシック" w:hAnsi="ＭＳ ゴシック" w:hint="eastAsia"/>
          <w:szCs w:val="21"/>
        </w:rPr>
        <w:t>あらかじめ衣類等に組み込まれている</w:t>
      </w:r>
      <w:r w:rsidRPr="00641634">
        <w:rPr>
          <w:rFonts w:ascii="ＭＳ ゴシック" w:eastAsia="ＭＳ ゴシック" w:hAnsi="ＭＳ ゴシック" w:hint="eastAsia"/>
          <w:szCs w:val="21"/>
        </w:rPr>
        <w:t>（</w:t>
      </w:r>
      <w:r w:rsidR="008C6C5D" w:rsidRPr="00641634">
        <w:rPr>
          <w:rFonts w:ascii="ＭＳ ゴシック" w:eastAsia="ＭＳ ゴシック" w:hAnsi="ＭＳ ゴシック" w:hint="eastAsia"/>
          <w:szCs w:val="21"/>
        </w:rPr>
        <w:t>28.0</w:t>
      </w:r>
      <w:r w:rsidRPr="00641634">
        <w:rPr>
          <w:rFonts w:ascii="ＭＳ ゴシック" w:eastAsia="ＭＳ ゴシック" w:hAnsi="ＭＳ ゴシック" w:hint="eastAsia"/>
          <w:szCs w:val="21"/>
        </w:rPr>
        <w:t>％）」</w:t>
      </w:r>
      <w:r w:rsidR="00AA4FD9" w:rsidRPr="00641634">
        <w:rPr>
          <w:rFonts w:ascii="ＭＳ ゴシック" w:eastAsia="ＭＳ ゴシック" w:hAnsi="ＭＳ ゴシック" w:hint="eastAsia"/>
          <w:szCs w:val="21"/>
        </w:rPr>
        <w:t>となった</w:t>
      </w:r>
      <w:r w:rsidRPr="00641634">
        <w:rPr>
          <w:rFonts w:ascii="ＭＳ ゴシック" w:eastAsia="ＭＳ ゴシック" w:hAnsi="ＭＳ ゴシック" w:hint="eastAsia"/>
          <w:szCs w:val="21"/>
        </w:rPr>
        <w:t>。</w:t>
      </w:r>
    </w:p>
    <w:p w14:paraId="3D891312" w14:textId="77777777" w:rsidR="00CA75B6" w:rsidRPr="00641634" w:rsidRDefault="00CA75B6" w:rsidP="004001DF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37548038" w14:textId="23779482" w:rsidR="004001DF" w:rsidRPr="00383799" w:rsidRDefault="004001DF" w:rsidP="004001DF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383799">
        <w:rPr>
          <w:rFonts w:ascii="ＭＳ ゴシック" w:eastAsia="ＭＳ ゴシック" w:hAnsi="ＭＳ ゴシック" w:hint="eastAsia"/>
          <w:b/>
          <w:szCs w:val="21"/>
        </w:rPr>
        <w:t>【図表2-</w:t>
      </w:r>
      <w:r w:rsidR="00E1738B">
        <w:rPr>
          <w:rFonts w:ascii="ＭＳ ゴシック" w:eastAsia="ＭＳ ゴシック" w:hAnsi="ＭＳ ゴシック"/>
          <w:b/>
          <w:szCs w:val="21"/>
        </w:rPr>
        <w:t>3-1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72327C70" w14:textId="78646B04" w:rsidR="004001DF" w:rsidRDefault="00DC0BBC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C0BBC">
        <w:rPr>
          <w:noProof/>
        </w:rPr>
        <w:drawing>
          <wp:inline distT="0" distB="0" distL="0" distR="0" wp14:anchorId="4ADC4465" wp14:editId="70A80212">
            <wp:extent cx="5219700" cy="2143125"/>
            <wp:effectExtent l="0" t="0" r="0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0B11" w14:textId="7A348EE3" w:rsidR="008C6C5D" w:rsidRDefault="00DC0BBC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4919B207" wp14:editId="4FFEBA0E">
            <wp:extent cx="5255260" cy="1840865"/>
            <wp:effectExtent l="0" t="0" r="2540" b="698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6941" w14:textId="2A499AED" w:rsidR="00CA75B6" w:rsidRDefault="00CA75B6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kern w:val="0"/>
          <w:szCs w:val="21"/>
        </w:rPr>
        <w:br w:type="page"/>
      </w:r>
    </w:p>
    <w:p w14:paraId="144D1B37" w14:textId="061B90F3" w:rsidR="001A0AF2" w:rsidRDefault="001A0AF2" w:rsidP="001A0AF2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16C0F">
        <w:rPr>
          <w:rFonts w:ascii="ＭＳ ゴシック" w:eastAsia="ＭＳ ゴシック" w:hAnsi="ＭＳ ゴシック" w:hint="eastAsia"/>
          <w:kern w:val="0"/>
          <w:szCs w:val="21"/>
        </w:rPr>
        <w:lastRenderedPageBreak/>
        <w:t xml:space="preserve">◆　</w:t>
      </w:r>
      <w:r>
        <w:rPr>
          <w:rFonts w:ascii="ＭＳ ゴシック" w:eastAsia="ＭＳ ゴシック" w:hAnsi="ＭＳ ゴシック" w:hint="eastAsia"/>
          <w:kern w:val="0"/>
          <w:szCs w:val="21"/>
        </w:rPr>
        <w:t>性別・年代ごとに分析した結果、最も割合が高かった回答は次のとおり。</w:t>
      </w:r>
    </w:p>
    <w:p w14:paraId="6D19C938" w14:textId="170A2F90" w:rsidR="001A0AF2" w:rsidRDefault="00F862F0" w:rsidP="001A0AF2">
      <w:pPr>
        <w:widowControl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≪性　別≫　男性：</w:t>
      </w:r>
      <w:r w:rsidR="001A0AF2">
        <w:rPr>
          <w:rFonts w:ascii="ＭＳ ゴシック" w:eastAsia="ＭＳ ゴシック" w:hAnsi="ＭＳ ゴシック" w:hint="eastAsia"/>
          <w:kern w:val="0"/>
          <w:szCs w:val="21"/>
        </w:rPr>
        <w:t>あらかじめ衣類等に組み込まれている（32.7％）</w:t>
      </w:r>
    </w:p>
    <w:p w14:paraId="11496B0C" w14:textId="7AFA215A" w:rsidR="001A0AF2" w:rsidRDefault="00F862F0" w:rsidP="001A0AF2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女性：</w:t>
      </w:r>
      <w:r w:rsidR="001A0AF2">
        <w:rPr>
          <w:rFonts w:ascii="ＭＳ ゴシック" w:eastAsia="ＭＳ ゴシック" w:hAnsi="ＭＳ ゴシック" w:hint="eastAsia"/>
          <w:kern w:val="0"/>
          <w:szCs w:val="21"/>
        </w:rPr>
        <w:t>簡単に身に着けられる（37.0％）</w:t>
      </w:r>
    </w:p>
    <w:p w14:paraId="489C6F05" w14:textId="55EA4CA3" w:rsidR="001A0AF2" w:rsidRDefault="001A0AF2" w:rsidP="001A0AF2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≪年代別≫　10代～30代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kern w:val="0"/>
          <w:szCs w:val="21"/>
        </w:rPr>
        <w:t>かっこ良くデザインされている（28.6％）</w:t>
      </w:r>
    </w:p>
    <w:p w14:paraId="345BED7B" w14:textId="764ADA23" w:rsidR="001A0AF2" w:rsidRDefault="001A0AF2" w:rsidP="001A0AF2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40代～50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代：</w:t>
      </w:r>
      <w:r>
        <w:rPr>
          <w:rFonts w:ascii="ＭＳ ゴシック" w:eastAsia="ＭＳ ゴシック" w:hAnsi="ＭＳ ゴシック" w:hint="eastAsia"/>
          <w:kern w:val="0"/>
          <w:szCs w:val="21"/>
        </w:rPr>
        <w:t>あらかじめ衣類等に組み込まれている（33.3％）</w:t>
      </w:r>
    </w:p>
    <w:p w14:paraId="45B25948" w14:textId="0C2B4816" w:rsidR="001A0AF2" w:rsidRDefault="001A0AF2" w:rsidP="001A0AF2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60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代以上　：</w:t>
      </w:r>
      <w:r>
        <w:rPr>
          <w:rFonts w:ascii="ＭＳ ゴシック" w:eastAsia="ＭＳ ゴシック" w:hAnsi="ＭＳ ゴシック" w:hint="eastAsia"/>
          <w:kern w:val="0"/>
          <w:szCs w:val="21"/>
        </w:rPr>
        <w:t>簡単に身に着けられる（40.8％）</w:t>
      </w:r>
    </w:p>
    <w:p w14:paraId="66A0E98E" w14:textId="77777777" w:rsidR="00CA75B6" w:rsidRDefault="00CA75B6" w:rsidP="008C6C5D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3ED29860" w14:textId="40CBD46B" w:rsidR="008C6C5D" w:rsidRPr="00383799" w:rsidRDefault="008C6C5D" w:rsidP="008C6C5D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383799">
        <w:rPr>
          <w:rFonts w:ascii="ＭＳ ゴシック" w:eastAsia="ＭＳ ゴシック" w:hAnsi="ＭＳ ゴシック" w:hint="eastAsia"/>
          <w:b/>
          <w:szCs w:val="21"/>
        </w:rPr>
        <w:t>【図表2-</w:t>
      </w:r>
      <w:r w:rsidR="00E1738B">
        <w:rPr>
          <w:rFonts w:ascii="ＭＳ ゴシック" w:eastAsia="ＭＳ ゴシック" w:hAnsi="ＭＳ ゴシック"/>
          <w:b/>
          <w:szCs w:val="21"/>
        </w:rPr>
        <w:t>3-2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6D710604" w14:textId="5DA6AEF1" w:rsidR="008C6C5D" w:rsidRDefault="00CA2AD0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CA2AD0">
        <w:rPr>
          <w:noProof/>
        </w:rPr>
        <w:drawing>
          <wp:inline distT="0" distB="0" distL="0" distR="0" wp14:anchorId="3489D928" wp14:editId="56AC2316">
            <wp:extent cx="5400040" cy="3144229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304D" w14:textId="68F00732" w:rsidR="00CA2AD0" w:rsidRDefault="00CA2AD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17763A41" w14:textId="6BBFB334" w:rsidR="001A0AF2" w:rsidRPr="00EE1877" w:rsidRDefault="001A0AF2" w:rsidP="001A0AF2">
      <w:pPr>
        <w:widowControl/>
        <w:jc w:val="left"/>
        <w:rPr>
          <w:rFonts w:ascii="ＭＳ ゴシック" w:eastAsia="ＭＳ ゴシック" w:hAnsi="ＭＳ ゴシック" w:cs="Times New Roman"/>
          <w:b/>
          <w:sz w:val="2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lastRenderedPageBreak/>
        <w:t>３.</w:t>
      </w:r>
      <w:r w:rsidRPr="00EE187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交通ルールの順守について</w:t>
      </w:r>
    </w:p>
    <w:p w14:paraId="2DA58989" w14:textId="1FD15B15" w:rsidR="001A0AF2" w:rsidRDefault="001A0AF2" w:rsidP="001A0AF2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szCs w:val="21"/>
        </w:rPr>
        <w:t xml:space="preserve">　</w:t>
      </w:r>
      <w:r w:rsidR="00775F7C">
        <w:rPr>
          <w:rFonts w:ascii="ＭＳ ゴシック" w:eastAsia="ＭＳ ゴシック" w:hAnsi="ＭＳ ゴシック" w:cs="Times New Roman" w:hint="eastAsia"/>
          <w:bCs/>
          <w:szCs w:val="21"/>
        </w:rPr>
        <w:t>自転車や自動車の交通ルールに関する意識について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調査し、性別・年代により差があるか分析した。</w:t>
      </w:r>
    </w:p>
    <w:p w14:paraId="429A0FE8" w14:textId="77777777" w:rsidR="001A0AF2" w:rsidRPr="00775F7C" w:rsidRDefault="001A0AF2" w:rsidP="001A0AF2">
      <w:pPr>
        <w:widowControl/>
        <w:jc w:val="left"/>
        <w:rPr>
          <w:rFonts w:ascii="ＭＳ ゴシック" w:eastAsia="ＭＳ ゴシック" w:hAnsi="ＭＳ ゴシック" w:cs="Times New Roman"/>
          <w:bCs/>
          <w:szCs w:val="21"/>
        </w:rPr>
      </w:pPr>
    </w:p>
    <w:p w14:paraId="2B610788" w14:textId="5831C11E" w:rsidR="001A0AF2" w:rsidRPr="00EE1877" w:rsidRDefault="00775F7C" w:rsidP="001A0AF2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t>3</w:t>
      </w:r>
      <w:r w:rsidR="001A0AF2" w:rsidRPr="00EE1877">
        <w:rPr>
          <w:rFonts w:ascii="ＭＳ ゴシック" w:eastAsia="ＭＳ ゴシック" w:hAnsi="ＭＳ ゴシック" w:cs="Times New Roman"/>
          <w:b/>
          <w:bCs/>
          <w:szCs w:val="21"/>
        </w:rPr>
        <w:t>-1</w:t>
      </w:r>
      <w:r w:rsidR="001A0AF2"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Cs w:val="21"/>
        </w:rPr>
        <w:t>自転車に関する交通ルールが守られない理由</w:t>
      </w:r>
    </w:p>
    <w:p w14:paraId="63C3740C" w14:textId="0493F48A" w:rsidR="00775F7C" w:rsidRPr="00641634" w:rsidRDefault="00775F7C" w:rsidP="00775F7C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16C0F">
        <w:rPr>
          <w:rFonts w:ascii="ＭＳ ゴシック" w:eastAsia="ＭＳ ゴシック" w:hAnsi="ＭＳ ゴシック" w:hint="eastAsia"/>
          <w:kern w:val="0"/>
          <w:szCs w:val="21"/>
        </w:rPr>
        <w:t xml:space="preserve">◆　</w:t>
      </w:r>
      <w:r>
        <w:rPr>
          <w:rFonts w:ascii="ＭＳ ゴシック" w:eastAsia="ＭＳ ゴシック" w:hAnsi="ＭＳ ゴシック" w:hint="eastAsia"/>
          <w:kern w:val="0"/>
          <w:szCs w:val="21"/>
        </w:rPr>
        <w:t>「自動車ほど取り締まりを受けないから（54.1％）</w:t>
      </w:r>
      <w:r w:rsidR="005425EE">
        <w:rPr>
          <w:rFonts w:ascii="ＭＳ ゴシック" w:eastAsia="ＭＳ ゴシック" w:hAnsi="ＭＳ ゴシック" w:hint="eastAsia"/>
          <w:kern w:val="0"/>
          <w:szCs w:val="21"/>
        </w:rPr>
        <w:t>」の割</w:t>
      </w:r>
      <w:r w:rsidR="005425EE" w:rsidRPr="00641634">
        <w:rPr>
          <w:rFonts w:ascii="ＭＳ ゴシック" w:eastAsia="ＭＳ ゴシック" w:hAnsi="ＭＳ ゴシック" w:hint="eastAsia"/>
          <w:kern w:val="0"/>
          <w:szCs w:val="21"/>
        </w:rPr>
        <w:t>合</w:t>
      </w:r>
      <w:r w:rsidRPr="00641634">
        <w:rPr>
          <w:rFonts w:ascii="ＭＳ ゴシック" w:eastAsia="ＭＳ ゴシック" w:hAnsi="ＭＳ ゴシック" w:hint="eastAsia"/>
          <w:kern w:val="0"/>
          <w:szCs w:val="21"/>
        </w:rPr>
        <w:t>が最も高く、</w:t>
      </w:r>
      <w:r w:rsidR="00AA4FD9" w:rsidRPr="00641634">
        <w:rPr>
          <w:rFonts w:ascii="ＭＳ ゴシック" w:eastAsia="ＭＳ ゴシック" w:hAnsi="ＭＳ ゴシック" w:hint="eastAsia"/>
          <w:kern w:val="0"/>
          <w:szCs w:val="21"/>
        </w:rPr>
        <w:t>次いで</w:t>
      </w:r>
      <w:r w:rsidR="005425EE" w:rsidRPr="00641634">
        <w:rPr>
          <w:rFonts w:ascii="ＭＳ ゴシック" w:eastAsia="ＭＳ ゴシック" w:hAnsi="ＭＳ ゴシック" w:hint="eastAsia"/>
          <w:kern w:val="0"/>
          <w:szCs w:val="21"/>
        </w:rPr>
        <w:t>「自転車に関する交通ルールについて教育されていないから（49.7％）」</w:t>
      </w:r>
      <w:r w:rsidR="00AA4FD9" w:rsidRPr="00641634">
        <w:rPr>
          <w:rFonts w:ascii="ＭＳ ゴシック" w:eastAsia="ＭＳ ゴシック" w:hAnsi="ＭＳ ゴシック" w:hint="eastAsia"/>
          <w:kern w:val="0"/>
          <w:szCs w:val="21"/>
        </w:rPr>
        <w:t>となった</w:t>
      </w:r>
      <w:r w:rsidRPr="00641634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14:paraId="3F2BFD1A" w14:textId="77777777" w:rsidR="00CA75B6" w:rsidRPr="00641634" w:rsidRDefault="00CA75B6" w:rsidP="00D220E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20D497E7" w14:textId="7FD23AF0" w:rsidR="00775F7C" w:rsidRPr="00641634" w:rsidRDefault="00775F7C" w:rsidP="00D220E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641634">
        <w:rPr>
          <w:rFonts w:ascii="ＭＳ ゴシック" w:eastAsia="ＭＳ ゴシック" w:hAnsi="ＭＳ ゴシック" w:hint="eastAsia"/>
          <w:b/>
          <w:szCs w:val="21"/>
        </w:rPr>
        <w:t>【図表3-</w:t>
      </w:r>
      <w:r w:rsidRPr="00641634">
        <w:rPr>
          <w:rFonts w:ascii="ＭＳ ゴシック" w:eastAsia="ＭＳ ゴシック" w:hAnsi="ＭＳ ゴシック"/>
          <w:b/>
          <w:szCs w:val="21"/>
        </w:rPr>
        <w:t>1-1</w:t>
      </w:r>
      <w:r w:rsidRPr="00641634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210E8E7E" w14:textId="6434FFCD" w:rsidR="001A0AF2" w:rsidRDefault="00CA2AD0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CA2AD0">
        <w:rPr>
          <w:noProof/>
        </w:rPr>
        <w:drawing>
          <wp:inline distT="0" distB="0" distL="0" distR="0" wp14:anchorId="48BAA67E" wp14:editId="16CA2688">
            <wp:extent cx="4867275" cy="2305050"/>
            <wp:effectExtent l="0" t="0" r="952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73BF" w14:textId="52A05942" w:rsidR="00775F7C" w:rsidRDefault="00CA2AD0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2168305E" wp14:editId="43EC12F7">
            <wp:extent cx="5248910" cy="1840865"/>
            <wp:effectExtent l="0" t="0" r="8890" b="698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6843" w14:textId="2E8BC459" w:rsidR="00CA2AD0" w:rsidRDefault="00CA2AD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5D35CE4A" w14:textId="2EE7690F" w:rsidR="00775F7C" w:rsidRPr="00641634" w:rsidRDefault="00775F7C" w:rsidP="00775F7C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◆　性別・年代にかかわらず、「自動車ほど取り締まりを受けないから</w:t>
      </w:r>
      <w:r w:rsidRPr="00641634">
        <w:rPr>
          <w:rFonts w:ascii="ＭＳ ゴシック" w:eastAsia="ＭＳ ゴシック" w:hAnsi="ＭＳ ゴシック" w:hint="eastAsia"/>
          <w:szCs w:val="21"/>
        </w:rPr>
        <w:t>」の割合が最も高</w:t>
      </w:r>
      <w:r w:rsidR="00AA4FD9" w:rsidRPr="00641634">
        <w:rPr>
          <w:rFonts w:ascii="ＭＳ ゴシック" w:eastAsia="ＭＳ ゴシック" w:hAnsi="ＭＳ ゴシック" w:hint="eastAsia"/>
          <w:szCs w:val="21"/>
        </w:rPr>
        <w:t>く、次いで「自転車に関する交通ルールについて教育され</w:t>
      </w:r>
      <w:r w:rsidR="00641634" w:rsidRPr="00641634">
        <w:rPr>
          <w:rFonts w:ascii="ＭＳ ゴシック" w:eastAsia="ＭＳ ゴシック" w:hAnsi="ＭＳ ゴシック" w:hint="eastAsia"/>
          <w:szCs w:val="21"/>
        </w:rPr>
        <w:t>てい</w:t>
      </w:r>
      <w:r w:rsidR="00AA4FD9" w:rsidRPr="00641634">
        <w:rPr>
          <w:rFonts w:ascii="ＭＳ ゴシック" w:eastAsia="ＭＳ ゴシック" w:hAnsi="ＭＳ ゴシック" w:hint="eastAsia"/>
          <w:szCs w:val="21"/>
        </w:rPr>
        <w:t>ないから」となった</w:t>
      </w:r>
      <w:r w:rsidRPr="00641634">
        <w:rPr>
          <w:rFonts w:ascii="ＭＳ ゴシック" w:eastAsia="ＭＳ ゴシック" w:hAnsi="ＭＳ ゴシック" w:hint="eastAsia"/>
          <w:szCs w:val="21"/>
        </w:rPr>
        <w:t>。</w:t>
      </w:r>
    </w:p>
    <w:p w14:paraId="670B47CC" w14:textId="77777777" w:rsidR="00CA75B6" w:rsidRPr="00641634" w:rsidRDefault="00CA75B6" w:rsidP="00D220E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0DECC9F9" w14:textId="2970CA3D" w:rsidR="00775F7C" w:rsidRPr="00641634" w:rsidRDefault="00775F7C" w:rsidP="00D220E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641634">
        <w:rPr>
          <w:rFonts w:ascii="ＭＳ ゴシック" w:eastAsia="ＭＳ ゴシック" w:hAnsi="ＭＳ ゴシック" w:hint="eastAsia"/>
          <w:b/>
          <w:szCs w:val="21"/>
        </w:rPr>
        <w:t>【図表3-1-2】</w:t>
      </w:r>
    </w:p>
    <w:p w14:paraId="6A42D319" w14:textId="741C2969" w:rsidR="00775F7C" w:rsidRDefault="00CA2AD0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CA2AD0">
        <w:rPr>
          <w:noProof/>
        </w:rPr>
        <w:drawing>
          <wp:inline distT="0" distB="0" distL="0" distR="0" wp14:anchorId="7791BB72" wp14:editId="489EF337">
            <wp:extent cx="5400040" cy="3144229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4361" w14:textId="0F81365F" w:rsidR="001E6BCE" w:rsidRDefault="001E6BCE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br w:type="page"/>
      </w:r>
    </w:p>
    <w:p w14:paraId="625F3805" w14:textId="57E71BBB" w:rsidR="00775F7C" w:rsidRPr="00EE1877" w:rsidRDefault="00775F7C" w:rsidP="00775F7C">
      <w:pPr>
        <w:widowControl/>
        <w:jc w:val="left"/>
        <w:rPr>
          <w:rFonts w:ascii="ＭＳ ゴシック" w:eastAsia="ＭＳ ゴシック" w:hAnsi="ＭＳ ゴシック" w:cs="Times New Roman"/>
          <w:b/>
          <w:bCs/>
          <w:szCs w:val="21"/>
        </w:rPr>
      </w:pPr>
      <w:r>
        <w:rPr>
          <w:rFonts w:ascii="ＭＳ ゴシック" w:eastAsia="ＭＳ ゴシック" w:hAnsi="ＭＳ ゴシック" w:cs="Times New Roman"/>
          <w:b/>
          <w:bCs/>
          <w:szCs w:val="21"/>
        </w:rPr>
        <w:lastRenderedPageBreak/>
        <w:t>3-2</w:t>
      </w:r>
      <w:r w:rsidRPr="00EE1877">
        <w:rPr>
          <w:rFonts w:ascii="ＭＳ ゴシック" w:eastAsia="ＭＳ ゴシック" w:hAnsi="ＭＳ ゴシック" w:cs="Times New Roman" w:hint="eastAsia"/>
          <w:b/>
          <w:bCs/>
          <w:szCs w:val="21"/>
        </w:rPr>
        <w:t xml:space="preserve">　</w:t>
      </w:r>
      <w:r w:rsidR="006556E9">
        <w:rPr>
          <w:rFonts w:ascii="ＭＳ ゴシック" w:eastAsia="ＭＳ ゴシック" w:hAnsi="ＭＳ ゴシック" w:cs="Times New Roman" w:hint="eastAsia"/>
          <w:b/>
          <w:bCs/>
          <w:szCs w:val="21"/>
        </w:rPr>
        <w:t>信号のない横断歩道における車両の一時停止</w:t>
      </w:r>
    </w:p>
    <w:p w14:paraId="79F50BF4" w14:textId="0766D1E7" w:rsidR="00775F7C" w:rsidRPr="00641634" w:rsidRDefault="006556E9" w:rsidP="006556E9">
      <w:pPr>
        <w:widowControl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自動車・二輪車を運転する人に対し、信号のない横断歩道で車</w:t>
      </w:r>
      <w:r w:rsidRPr="00641634">
        <w:rPr>
          <w:rFonts w:ascii="ＭＳ ゴシック" w:eastAsia="ＭＳ ゴシック" w:hAnsi="ＭＳ ゴシック" w:hint="eastAsia"/>
          <w:kern w:val="0"/>
          <w:szCs w:val="21"/>
        </w:rPr>
        <w:t>両が一時停止しない理由についてどう思うかを調査し、性別・年代によって差があるか分析した。</w:t>
      </w:r>
    </w:p>
    <w:p w14:paraId="0770474E" w14:textId="6AD588F0" w:rsidR="006556E9" w:rsidRPr="00641634" w:rsidRDefault="006556E9" w:rsidP="00775F7C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1CF34DEF" w14:textId="3F4BEF89" w:rsidR="006556E9" w:rsidRPr="00641634" w:rsidRDefault="006556E9" w:rsidP="00AA4FD9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641634">
        <w:rPr>
          <w:rFonts w:ascii="ＭＳ ゴシック" w:eastAsia="ＭＳ ゴシック" w:hAnsi="ＭＳ ゴシック" w:hint="eastAsia"/>
          <w:kern w:val="0"/>
          <w:szCs w:val="21"/>
        </w:rPr>
        <w:t>◆　「他の車も一時停止していないから（24.7％）」</w:t>
      </w:r>
      <w:r w:rsidR="005425EE" w:rsidRPr="00641634">
        <w:rPr>
          <w:rFonts w:ascii="ＭＳ ゴシック" w:eastAsia="ＭＳ ゴシック" w:hAnsi="ＭＳ ゴシック" w:hint="eastAsia"/>
          <w:kern w:val="0"/>
          <w:szCs w:val="21"/>
        </w:rPr>
        <w:t>の割合</w:t>
      </w:r>
      <w:r w:rsidRPr="00641634">
        <w:rPr>
          <w:rFonts w:ascii="ＭＳ ゴシック" w:eastAsia="ＭＳ ゴシック" w:hAnsi="ＭＳ ゴシック" w:hint="eastAsia"/>
          <w:kern w:val="0"/>
          <w:szCs w:val="21"/>
        </w:rPr>
        <w:t>が最も高く、</w:t>
      </w:r>
      <w:r w:rsidR="00AA4FD9" w:rsidRPr="00641634">
        <w:rPr>
          <w:rFonts w:ascii="ＭＳ ゴシック" w:eastAsia="ＭＳ ゴシック" w:hAnsi="ＭＳ ゴシック" w:hint="eastAsia"/>
          <w:kern w:val="0"/>
          <w:szCs w:val="21"/>
        </w:rPr>
        <w:t>次いで「一時停止するのが面倒だから</w:t>
      </w:r>
      <w:r w:rsidRPr="00641634">
        <w:rPr>
          <w:rFonts w:ascii="ＭＳ ゴシック" w:eastAsia="ＭＳ ゴシック" w:hAnsi="ＭＳ ゴシック" w:hint="eastAsia"/>
          <w:kern w:val="0"/>
          <w:szCs w:val="21"/>
        </w:rPr>
        <w:t>（22.9％）」と</w:t>
      </w:r>
      <w:r w:rsidR="00AA4FD9" w:rsidRPr="00641634">
        <w:rPr>
          <w:rFonts w:ascii="ＭＳ ゴシック" w:eastAsia="ＭＳ ゴシック" w:hAnsi="ＭＳ ゴシック" w:hint="eastAsia"/>
          <w:kern w:val="0"/>
          <w:szCs w:val="21"/>
        </w:rPr>
        <w:t>なった</w:t>
      </w:r>
      <w:r w:rsidRPr="00641634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14:paraId="17921574" w14:textId="77777777" w:rsidR="00CA75B6" w:rsidRPr="00641634" w:rsidRDefault="00CA75B6" w:rsidP="00775F7C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48D87E4F" w14:textId="54A34B71" w:rsidR="00775F7C" w:rsidRPr="00775F7C" w:rsidRDefault="00775F7C" w:rsidP="00775F7C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383799">
        <w:rPr>
          <w:rFonts w:ascii="ＭＳ ゴシック" w:eastAsia="ＭＳ ゴシック" w:hAnsi="ＭＳ ゴシック" w:hint="eastAsia"/>
          <w:b/>
          <w:szCs w:val="21"/>
        </w:rPr>
        <w:t>【図表</w:t>
      </w:r>
      <w:r>
        <w:rPr>
          <w:rFonts w:ascii="ＭＳ ゴシック" w:eastAsia="ＭＳ ゴシック" w:hAnsi="ＭＳ ゴシック" w:hint="eastAsia"/>
          <w:b/>
          <w:szCs w:val="21"/>
        </w:rPr>
        <w:t>3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-</w:t>
      </w:r>
      <w:r>
        <w:rPr>
          <w:rFonts w:ascii="ＭＳ ゴシック" w:eastAsia="ＭＳ ゴシック" w:hAnsi="ＭＳ ゴシック"/>
          <w:b/>
          <w:szCs w:val="21"/>
        </w:rPr>
        <w:t>2-1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4BEF88CA" w14:textId="26F0F1A9" w:rsidR="00775F7C" w:rsidRDefault="00CA2AD0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CA2AD0">
        <w:rPr>
          <w:noProof/>
        </w:rPr>
        <w:drawing>
          <wp:inline distT="0" distB="0" distL="0" distR="0" wp14:anchorId="30EEE936" wp14:editId="15D852E6">
            <wp:extent cx="4867275" cy="2628900"/>
            <wp:effectExtent l="0" t="0" r="952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CF89" w14:textId="2F4125A3" w:rsidR="00BE5B51" w:rsidRDefault="00CA2AD0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76753F4" wp14:editId="13A80128">
            <wp:extent cx="5248910" cy="2255520"/>
            <wp:effectExtent l="0" t="0" r="889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844E" w14:textId="438482E1" w:rsidR="006556E9" w:rsidRDefault="006556E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684EF7C5" w14:textId="2E804D7D" w:rsidR="006556E9" w:rsidRDefault="006556E9" w:rsidP="006556E9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16C0F">
        <w:rPr>
          <w:rFonts w:ascii="ＭＳ ゴシック" w:eastAsia="ＭＳ ゴシック" w:hAnsi="ＭＳ ゴシック" w:hint="eastAsia"/>
          <w:kern w:val="0"/>
          <w:szCs w:val="21"/>
        </w:rPr>
        <w:lastRenderedPageBreak/>
        <w:t xml:space="preserve">◆　</w:t>
      </w:r>
      <w:r>
        <w:rPr>
          <w:rFonts w:ascii="ＭＳ ゴシック" w:eastAsia="ＭＳ ゴシック" w:hAnsi="ＭＳ ゴシック" w:hint="eastAsia"/>
          <w:kern w:val="0"/>
          <w:szCs w:val="21"/>
        </w:rPr>
        <w:t>性別・年代ごとに分析した結果、最も割合が高かった回答は次のとおり。</w:t>
      </w:r>
    </w:p>
    <w:p w14:paraId="38842F2A" w14:textId="1BE1865A" w:rsidR="006556E9" w:rsidRDefault="00F862F0" w:rsidP="006556E9">
      <w:pPr>
        <w:widowControl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≪性　別≫　男性：</w:t>
      </w:r>
      <w:r w:rsidR="006556E9">
        <w:rPr>
          <w:rFonts w:ascii="ＭＳ ゴシック" w:eastAsia="ＭＳ ゴシック" w:hAnsi="ＭＳ ゴシック" w:hint="eastAsia"/>
          <w:kern w:val="0"/>
          <w:szCs w:val="21"/>
        </w:rPr>
        <w:t>他の車も一時停止していないから（26.3％）</w:t>
      </w:r>
    </w:p>
    <w:p w14:paraId="42122118" w14:textId="348A930B" w:rsidR="006556E9" w:rsidRDefault="00F862F0" w:rsidP="006556E9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女性：</w:t>
      </w:r>
      <w:r w:rsidR="006556E9">
        <w:rPr>
          <w:rFonts w:ascii="ＭＳ ゴシック" w:eastAsia="ＭＳ ゴシック" w:hAnsi="ＭＳ ゴシック" w:hint="eastAsia"/>
          <w:kern w:val="0"/>
          <w:szCs w:val="21"/>
        </w:rPr>
        <w:t>特に理由があるとは思わない（25.3％）</w:t>
      </w:r>
    </w:p>
    <w:p w14:paraId="4C8C7075" w14:textId="608973CC" w:rsidR="006556E9" w:rsidRDefault="006556E9" w:rsidP="006556E9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≪年代別≫　10代～30代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kern w:val="0"/>
          <w:szCs w:val="21"/>
        </w:rPr>
        <w:t>一時停止するのが面倒だから（30.5％）</w:t>
      </w:r>
    </w:p>
    <w:p w14:paraId="42C31112" w14:textId="41E9CF92" w:rsidR="006556E9" w:rsidRDefault="006556E9" w:rsidP="006556E9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40代～50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代：</w:t>
      </w:r>
      <w:r>
        <w:rPr>
          <w:rFonts w:ascii="ＭＳ ゴシック" w:eastAsia="ＭＳ ゴシック" w:hAnsi="ＭＳ ゴシック" w:hint="eastAsia"/>
          <w:kern w:val="0"/>
          <w:szCs w:val="21"/>
        </w:rPr>
        <w:t>他の車も一時停止していないから（25.2％）</w:t>
      </w:r>
    </w:p>
    <w:p w14:paraId="5072ADD7" w14:textId="013F894A" w:rsidR="006556E9" w:rsidRPr="001A0AF2" w:rsidRDefault="006556E9" w:rsidP="006556E9">
      <w:pPr>
        <w:widowControl/>
        <w:ind w:firstLineChars="700" w:firstLine="147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60</w:t>
      </w:r>
      <w:r w:rsidR="00F862F0">
        <w:rPr>
          <w:rFonts w:ascii="ＭＳ ゴシック" w:eastAsia="ＭＳ ゴシック" w:hAnsi="ＭＳ ゴシック" w:hint="eastAsia"/>
          <w:kern w:val="0"/>
          <w:szCs w:val="21"/>
        </w:rPr>
        <w:t>代以上　：</w:t>
      </w:r>
      <w:r>
        <w:rPr>
          <w:rFonts w:ascii="ＭＳ ゴシック" w:eastAsia="ＭＳ ゴシック" w:hAnsi="ＭＳ ゴシック" w:hint="eastAsia"/>
          <w:kern w:val="0"/>
          <w:szCs w:val="21"/>
        </w:rPr>
        <w:t>特に理由があるとは思わない（25.0％）</w:t>
      </w:r>
    </w:p>
    <w:p w14:paraId="37A9D40A" w14:textId="77777777" w:rsidR="00CA75B6" w:rsidRDefault="00CA75B6" w:rsidP="006556E9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7CE442D3" w14:textId="4AA85AA2" w:rsidR="006556E9" w:rsidRPr="00775F7C" w:rsidRDefault="006556E9" w:rsidP="006556E9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383799">
        <w:rPr>
          <w:rFonts w:ascii="ＭＳ ゴシック" w:eastAsia="ＭＳ ゴシック" w:hAnsi="ＭＳ ゴシック" w:hint="eastAsia"/>
          <w:b/>
          <w:szCs w:val="21"/>
        </w:rPr>
        <w:t>【図表</w:t>
      </w:r>
      <w:r>
        <w:rPr>
          <w:rFonts w:ascii="ＭＳ ゴシック" w:eastAsia="ＭＳ ゴシック" w:hAnsi="ＭＳ ゴシック" w:hint="eastAsia"/>
          <w:b/>
          <w:szCs w:val="21"/>
        </w:rPr>
        <w:t>3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-</w:t>
      </w:r>
      <w:r>
        <w:rPr>
          <w:rFonts w:ascii="ＭＳ ゴシック" w:eastAsia="ＭＳ ゴシック" w:hAnsi="ＭＳ ゴシック"/>
          <w:b/>
          <w:szCs w:val="21"/>
        </w:rPr>
        <w:t>2-2</w:t>
      </w:r>
      <w:r w:rsidRPr="00383799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31C0F71" w14:textId="134DE20C" w:rsidR="006556E9" w:rsidRPr="001A0AF2" w:rsidRDefault="00CA2AD0" w:rsidP="00D220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CA2AD0">
        <w:rPr>
          <w:noProof/>
        </w:rPr>
        <w:drawing>
          <wp:inline distT="0" distB="0" distL="0" distR="0" wp14:anchorId="1B6823F3" wp14:editId="085C7E97">
            <wp:extent cx="5400040" cy="2743841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6E9" w:rsidRPr="001A0AF2">
      <w:footerReference w:type="default" r:id="rId3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3E91" w14:textId="77777777" w:rsidR="004001DF" w:rsidRDefault="004001DF">
      <w:r>
        <w:separator/>
      </w:r>
    </w:p>
  </w:endnote>
  <w:endnote w:type="continuationSeparator" w:id="0">
    <w:p w14:paraId="4F97D8C2" w14:textId="77777777" w:rsidR="004001DF" w:rsidRDefault="0040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979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Cs w:val="21"/>
          </w:rPr>
        </w:sdtEndPr>
        <w:sdtContent>
          <w:p w14:paraId="3CE03945" w14:textId="017F5591" w:rsidR="004001DF" w:rsidRDefault="004001DF">
            <w:pPr>
              <w:pStyle w:val="a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  <w:lang w:val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instrText>PAGE</w:instrTex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separate"/>
            </w:r>
            <w:r w:rsidR="00471F73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end"/>
            </w:r>
            <w:r>
              <w:rPr>
                <w:rFonts w:ascii="ＭＳ ゴシック" w:eastAsia="ＭＳ ゴシック" w:hAnsi="ＭＳ ゴシック"/>
                <w:szCs w:val="21"/>
                <w:lang w:val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instrText>NUMPAGES</w:instrTex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separate"/>
            </w:r>
            <w:r w:rsidR="00471F73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end"/>
            </w:r>
          </w:p>
        </w:sdtContent>
      </w:sdt>
    </w:sdtContent>
  </w:sdt>
  <w:p w14:paraId="0101CF82" w14:textId="77777777" w:rsidR="004001DF" w:rsidRDefault="004001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268C" w14:textId="77777777" w:rsidR="004001DF" w:rsidRDefault="004001DF">
      <w:r>
        <w:separator/>
      </w:r>
    </w:p>
  </w:footnote>
  <w:footnote w:type="continuationSeparator" w:id="0">
    <w:p w14:paraId="57A2F50F" w14:textId="77777777" w:rsidR="004001DF" w:rsidRDefault="0040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4F"/>
    <w:multiLevelType w:val="hybridMultilevel"/>
    <w:tmpl w:val="79FEAA9E"/>
    <w:lvl w:ilvl="0" w:tplc="EB62B8BC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2" w15:restartNumberingAfterBreak="0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87AAD"/>
    <w:multiLevelType w:val="hybridMultilevel"/>
    <w:tmpl w:val="0FEC14AC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22043EAE"/>
    <w:multiLevelType w:val="hybridMultilevel"/>
    <w:tmpl w:val="A8D6C826"/>
    <w:lvl w:ilvl="0" w:tplc="044C2DAC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550C0"/>
    <w:multiLevelType w:val="hybridMultilevel"/>
    <w:tmpl w:val="56F0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372B58"/>
    <w:multiLevelType w:val="hybridMultilevel"/>
    <w:tmpl w:val="959288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23C6E"/>
    <w:multiLevelType w:val="hybridMultilevel"/>
    <w:tmpl w:val="C9E015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3" w15:restartNumberingAfterBreak="0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A"/>
    <w:rsid w:val="00022809"/>
    <w:rsid w:val="00074F4F"/>
    <w:rsid w:val="00091A04"/>
    <w:rsid w:val="000E7E75"/>
    <w:rsid w:val="000F1900"/>
    <w:rsid w:val="00104577"/>
    <w:rsid w:val="0013368A"/>
    <w:rsid w:val="00162FC0"/>
    <w:rsid w:val="00173285"/>
    <w:rsid w:val="001A0AF2"/>
    <w:rsid w:val="001B685F"/>
    <w:rsid w:val="001C0A6C"/>
    <w:rsid w:val="001E6BCE"/>
    <w:rsid w:val="002133EA"/>
    <w:rsid w:val="00227C91"/>
    <w:rsid w:val="0024129E"/>
    <w:rsid w:val="00272B3E"/>
    <w:rsid w:val="002836D8"/>
    <w:rsid w:val="00287E19"/>
    <w:rsid w:val="002D2AE4"/>
    <w:rsid w:val="0031210F"/>
    <w:rsid w:val="00317A1C"/>
    <w:rsid w:val="00357852"/>
    <w:rsid w:val="0037006A"/>
    <w:rsid w:val="00383799"/>
    <w:rsid w:val="003A1F6E"/>
    <w:rsid w:val="003B64C1"/>
    <w:rsid w:val="003B7F85"/>
    <w:rsid w:val="004001DF"/>
    <w:rsid w:val="00457469"/>
    <w:rsid w:val="00460EB7"/>
    <w:rsid w:val="00463D89"/>
    <w:rsid w:val="00466D04"/>
    <w:rsid w:val="00471D9F"/>
    <w:rsid w:val="00471F73"/>
    <w:rsid w:val="004A2CDE"/>
    <w:rsid w:val="004A7160"/>
    <w:rsid w:val="005065D9"/>
    <w:rsid w:val="005243E8"/>
    <w:rsid w:val="005425EE"/>
    <w:rsid w:val="005738DB"/>
    <w:rsid w:val="005D657E"/>
    <w:rsid w:val="00603523"/>
    <w:rsid w:val="006051D9"/>
    <w:rsid w:val="00622B91"/>
    <w:rsid w:val="00641634"/>
    <w:rsid w:val="006556E9"/>
    <w:rsid w:val="0069624B"/>
    <w:rsid w:val="006A5DC0"/>
    <w:rsid w:val="006D324D"/>
    <w:rsid w:val="006E69A5"/>
    <w:rsid w:val="007005EF"/>
    <w:rsid w:val="0071590E"/>
    <w:rsid w:val="007273C7"/>
    <w:rsid w:val="00736941"/>
    <w:rsid w:val="0077369C"/>
    <w:rsid w:val="00775F7C"/>
    <w:rsid w:val="0078069B"/>
    <w:rsid w:val="007A69E1"/>
    <w:rsid w:val="007D7670"/>
    <w:rsid w:val="007E217C"/>
    <w:rsid w:val="007E396A"/>
    <w:rsid w:val="007F2EC7"/>
    <w:rsid w:val="008364A3"/>
    <w:rsid w:val="008675B9"/>
    <w:rsid w:val="0088594E"/>
    <w:rsid w:val="008A2162"/>
    <w:rsid w:val="008A4ABD"/>
    <w:rsid w:val="008A7E48"/>
    <w:rsid w:val="008C6C5D"/>
    <w:rsid w:val="008D3AB3"/>
    <w:rsid w:val="0090190B"/>
    <w:rsid w:val="00967BFC"/>
    <w:rsid w:val="0097293D"/>
    <w:rsid w:val="00974AC0"/>
    <w:rsid w:val="009C1379"/>
    <w:rsid w:val="00A23E95"/>
    <w:rsid w:val="00A55334"/>
    <w:rsid w:val="00A73F4B"/>
    <w:rsid w:val="00A87816"/>
    <w:rsid w:val="00A9111E"/>
    <w:rsid w:val="00AA4FD9"/>
    <w:rsid w:val="00AB1B23"/>
    <w:rsid w:val="00AB2630"/>
    <w:rsid w:val="00AD3EAA"/>
    <w:rsid w:val="00B14222"/>
    <w:rsid w:val="00B168DF"/>
    <w:rsid w:val="00B267F2"/>
    <w:rsid w:val="00B36395"/>
    <w:rsid w:val="00B5722E"/>
    <w:rsid w:val="00B72731"/>
    <w:rsid w:val="00B859EB"/>
    <w:rsid w:val="00B92C86"/>
    <w:rsid w:val="00BC4032"/>
    <w:rsid w:val="00BD6DD5"/>
    <w:rsid w:val="00BE379A"/>
    <w:rsid w:val="00BE5B51"/>
    <w:rsid w:val="00C1601D"/>
    <w:rsid w:val="00C16C0F"/>
    <w:rsid w:val="00C2449D"/>
    <w:rsid w:val="00C435E9"/>
    <w:rsid w:val="00C6705B"/>
    <w:rsid w:val="00C70AA6"/>
    <w:rsid w:val="00C74BF9"/>
    <w:rsid w:val="00C82B6B"/>
    <w:rsid w:val="00C90651"/>
    <w:rsid w:val="00CA2AD0"/>
    <w:rsid w:val="00CA4F01"/>
    <w:rsid w:val="00CA75B6"/>
    <w:rsid w:val="00CC247A"/>
    <w:rsid w:val="00CD2F56"/>
    <w:rsid w:val="00CE205E"/>
    <w:rsid w:val="00CE6424"/>
    <w:rsid w:val="00CF5311"/>
    <w:rsid w:val="00CF72D3"/>
    <w:rsid w:val="00D03015"/>
    <w:rsid w:val="00D03181"/>
    <w:rsid w:val="00D220E8"/>
    <w:rsid w:val="00D9343C"/>
    <w:rsid w:val="00DC0BBC"/>
    <w:rsid w:val="00E1738B"/>
    <w:rsid w:val="00E578F0"/>
    <w:rsid w:val="00E73756"/>
    <w:rsid w:val="00E81AAC"/>
    <w:rsid w:val="00E83C37"/>
    <w:rsid w:val="00EE1877"/>
    <w:rsid w:val="00F00DDF"/>
    <w:rsid w:val="00F06898"/>
    <w:rsid w:val="00F40D27"/>
    <w:rsid w:val="00F72ADC"/>
    <w:rsid w:val="00F862F0"/>
    <w:rsid w:val="00F926AD"/>
    <w:rsid w:val="00F92BD8"/>
    <w:rsid w:val="00FA0EA0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3D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1D6E-B984-426D-8155-7C581E5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2020-02-28T02:41:00Z</dcterms:created>
  <dcterms:modified xsi:type="dcterms:W3CDTF">2020-11-30T01:56:00Z</dcterms:modified>
</cp:coreProperties>
</file>