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おおさかＱネット「</w:t>
      </w:r>
      <w:r w:rsidR="00423C70">
        <w:rPr>
          <w:rFonts w:asciiTheme="majorEastAsia" w:eastAsiaTheme="majorEastAsia" w:hAnsiTheme="majorEastAsia" w:hint="eastAsia"/>
          <w:b/>
          <w:sz w:val="22"/>
          <w:szCs w:val="20"/>
        </w:rPr>
        <w:t>ハートフルアグリの取組み</w:t>
      </w:r>
      <w:r w:rsidRPr="000373DC">
        <w:rPr>
          <w:rFonts w:asciiTheme="majorEastAsia" w:eastAsiaTheme="majorEastAsia" w:hAnsiTheme="majorEastAsia" w:hint="eastAsia"/>
          <w:b/>
          <w:sz w:val="22"/>
          <w:szCs w:val="20"/>
        </w:rPr>
        <w:t>」に関するアンケート</w:t>
      </w:r>
    </w:p>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分析結果概要</w:t>
      </w:r>
    </w:p>
    <w:p w:rsidR="00AF428D" w:rsidRPr="00AF428D" w:rsidRDefault="00AF428D" w:rsidP="00AF428D">
      <w:pPr>
        <w:rPr>
          <w:rFonts w:asciiTheme="majorEastAsia" w:eastAsiaTheme="majorEastAsia" w:hAnsiTheme="majorEastAsia"/>
          <w:sz w:val="20"/>
          <w:szCs w:val="20"/>
        </w:rPr>
      </w:pPr>
    </w:p>
    <w:p w:rsidR="00AF428D" w:rsidRPr="00AF428D" w:rsidRDefault="00D472FB" w:rsidP="00AF428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8C0C91">
        <w:rPr>
          <w:rFonts w:asciiTheme="majorEastAsia" w:eastAsiaTheme="majorEastAsia" w:hAnsiTheme="majorEastAsia" w:hint="eastAsia"/>
          <w:spacing w:val="49"/>
          <w:w w:val="89"/>
          <w:kern w:val="0"/>
          <w:sz w:val="20"/>
          <w:szCs w:val="20"/>
          <w:fitText w:val="1000" w:id="1516392960"/>
        </w:rPr>
        <w:t>実施期</w:t>
      </w:r>
      <w:r w:rsidRPr="008C0C91">
        <w:rPr>
          <w:rFonts w:asciiTheme="majorEastAsia" w:eastAsiaTheme="majorEastAsia" w:hAnsiTheme="majorEastAsia" w:hint="eastAsia"/>
          <w:w w:val="89"/>
          <w:kern w:val="0"/>
          <w:sz w:val="20"/>
          <w:szCs w:val="20"/>
          <w:fitText w:val="1000" w:id="1516392960"/>
        </w:rPr>
        <w:t>間</w:t>
      </w:r>
      <w:r>
        <w:rPr>
          <w:rFonts w:asciiTheme="majorEastAsia" w:eastAsiaTheme="majorEastAsia" w:hAnsiTheme="majorEastAsia" w:hint="eastAsia"/>
          <w:sz w:val="20"/>
          <w:szCs w:val="20"/>
        </w:rPr>
        <w:t xml:space="preserve">　</w:t>
      </w:r>
      <w:r w:rsidR="00B119C7">
        <w:rPr>
          <w:rFonts w:asciiTheme="majorEastAsia" w:eastAsiaTheme="majorEastAsia" w:hAnsiTheme="majorEastAsia" w:hint="eastAsia"/>
          <w:sz w:val="20"/>
          <w:szCs w:val="20"/>
        </w:rPr>
        <w:t xml:space="preserve">　</w:t>
      </w:r>
      <w:r w:rsidR="00AF428D" w:rsidRPr="00AF428D">
        <w:rPr>
          <w:rFonts w:asciiTheme="majorEastAsia" w:eastAsiaTheme="majorEastAsia" w:hAnsiTheme="majorEastAsia" w:hint="eastAsia"/>
          <w:sz w:val="20"/>
          <w:szCs w:val="20"/>
        </w:rPr>
        <w:t>平成</w:t>
      </w:r>
      <w:r w:rsidR="002D7DE8">
        <w:rPr>
          <w:rFonts w:asciiTheme="majorEastAsia" w:eastAsiaTheme="majorEastAsia" w:hAnsiTheme="majorEastAsia"/>
          <w:sz w:val="20"/>
          <w:szCs w:val="20"/>
        </w:rPr>
        <w:t>30</w:t>
      </w:r>
      <w:r w:rsidR="00AF428D" w:rsidRPr="00AF428D">
        <w:rPr>
          <w:rFonts w:asciiTheme="majorEastAsia" w:eastAsiaTheme="majorEastAsia" w:hAnsiTheme="majorEastAsia" w:hint="eastAsia"/>
          <w:sz w:val="20"/>
          <w:szCs w:val="20"/>
        </w:rPr>
        <w:t>年</w:t>
      </w:r>
      <w:r w:rsidR="00423C70">
        <w:rPr>
          <w:rFonts w:asciiTheme="majorEastAsia" w:eastAsiaTheme="majorEastAsia" w:hAnsiTheme="majorEastAsia" w:hint="eastAsia"/>
          <w:sz w:val="20"/>
          <w:szCs w:val="20"/>
        </w:rPr>
        <w:t>8</w:t>
      </w:r>
      <w:r w:rsidR="00AF428D" w:rsidRPr="00AF428D">
        <w:rPr>
          <w:rFonts w:asciiTheme="majorEastAsia" w:eastAsiaTheme="majorEastAsia" w:hAnsiTheme="majorEastAsia" w:hint="eastAsia"/>
          <w:sz w:val="20"/>
          <w:szCs w:val="20"/>
        </w:rPr>
        <w:t>月</w:t>
      </w:r>
      <w:r w:rsidR="00423C70">
        <w:rPr>
          <w:rFonts w:asciiTheme="majorEastAsia" w:eastAsiaTheme="majorEastAsia" w:hAnsiTheme="majorEastAsia" w:hint="eastAsia"/>
          <w:sz w:val="20"/>
          <w:szCs w:val="20"/>
        </w:rPr>
        <w:t>31</w:t>
      </w:r>
      <w:r w:rsidR="00AF428D" w:rsidRPr="00AF428D">
        <w:rPr>
          <w:rFonts w:asciiTheme="majorEastAsia" w:eastAsiaTheme="majorEastAsia" w:hAnsiTheme="majorEastAsia" w:hint="eastAsia"/>
          <w:sz w:val="20"/>
          <w:szCs w:val="20"/>
        </w:rPr>
        <w:t>日</w:t>
      </w:r>
      <w:r w:rsidR="00AC08A1">
        <w:rPr>
          <w:rFonts w:asciiTheme="majorEastAsia" w:eastAsiaTheme="majorEastAsia" w:hAnsiTheme="majorEastAsia" w:hint="eastAsia"/>
          <w:sz w:val="20"/>
          <w:szCs w:val="20"/>
        </w:rPr>
        <w:t>（</w:t>
      </w:r>
      <w:r w:rsidR="002D7DE8">
        <w:rPr>
          <w:rFonts w:asciiTheme="majorEastAsia" w:eastAsiaTheme="majorEastAsia" w:hAnsiTheme="majorEastAsia" w:hint="eastAsia"/>
          <w:sz w:val="20"/>
          <w:szCs w:val="20"/>
        </w:rPr>
        <w:t>金</w:t>
      </w:r>
      <w:r w:rsidR="007B7F52">
        <w:rPr>
          <w:rFonts w:asciiTheme="majorEastAsia" w:eastAsiaTheme="majorEastAsia" w:hAnsiTheme="majorEastAsia" w:hint="eastAsia"/>
          <w:sz w:val="20"/>
          <w:szCs w:val="20"/>
        </w:rPr>
        <w:t>）</w:t>
      </w:r>
      <w:r w:rsidR="00D61FCC">
        <w:rPr>
          <w:rFonts w:asciiTheme="majorEastAsia" w:eastAsiaTheme="majorEastAsia" w:hAnsiTheme="majorEastAsia" w:hint="eastAsia"/>
          <w:sz w:val="20"/>
          <w:szCs w:val="20"/>
        </w:rPr>
        <w:t>～</w:t>
      </w:r>
      <w:r w:rsidR="00423C70">
        <w:rPr>
          <w:rFonts w:asciiTheme="majorEastAsia" w:eastAsiaTheme="majorEastAsia" w:hAnsiTheme="majorEastAsia"/>
          <w:sz w:val="20"/>
          <w:szCs w:val="20"/>
        </w:rPr>
        <w:t>9</w:t>
      </w:r>
      <w:r w:rsidR="007B7F52">
        <w:rPr>
          <w:rFonts w:asciiTheme="majorEastAsia" w:eastAsiaTheme="majorEastAsia" w:hAnsiTheme="majorEastAsia" w:hint="eastAsia"/>
          <w:sz w:val="20"/>
          <w:szCs w:val="20"/>
        </w:rPr>
        <w:t>月</w:t>
      </w:r>
      <w:r w:rsidR="00423C70">
        <w:rPr>
          <w:rFonts w:asciiTheme="majorEastAsia" w:eastAsiaTheme="majorEastAsia" w:hAnsiTheme="majorEastAsia" w:hint="eastAsia"/>
          <w:sz w:val="20"/>
          <w:szCs w:val="20"/>
        </w:rPr>
        <w:t>1</w:t>
      </w:r>
      <w:r w:rsidR="00D61FCC">
        <w:rPr>
          <w:rFonts w:asciiTheme="majorEastAsia" w:eastAsiaTheme="majorEastAsia" w:hAnsiTheme="majorEastAsia" w:hint="eastAsia"/>
          <w:sz w:val="20"/>
          <w:szCs w:val="20"/>
        </w:rPr>
        <w:t>日</w:t>
      </w:r>
      <w:r w:rsidR="00AC08A1">
        <w:rPr>
          <w:rFonts w:asciiTheme="majorEastAsia" w:eastAsiaTheme="majorEastAsia" w:hAnsiTheme="majorEastAsia" w:hint="eastAsia"/>
          <w:sz w:val="20"/>
          <w:szCs w:val="20"/>
        </w:rPr>
        <w:t>（</w:t>
      </w:r>
      <w:r w:rsidR="00423C70">
        <w:rPr>
          <w:rFonts w:asciiTheme="majorEastAsia" w:eastAsiaTheme="majorEastAsia" w:hAnsiTheme="majorEastAsia" w:hint="eastAsia"/>
          <w:sz w:val="20"/>
          <w:szCs w:val="20"/>
        </w:rPr>
        <w:t>土</w:t>
      </w:r>
      <w:r w:rsidR="007B7F52">
        <w:rPr>
          <w:rFonts w:asciiTheme="majorEastAsia" w:eastAsiaTheme="majorEastAsia" w:hAnsiTheme="majorEastAsia" w:hint="eastAsia"/>
          <w:sz w:val="20"/>
          <w:szCs w:val="20"/>
        </w:rPr>
        <w:t>）</w:t>
      </w:r>
      <w:bookmarkStart w:id="0" w:name="_GoBack"/>
      <w:bookmarkEnd w:id="0"/>
    </w:p>
    <w:p w:rsidR="00FB4288" w:rsidRPr="00C643D5" w:rsidRDefault="00AF428D" w:rsidP="00423C70">
      <w:pPr>
        <w:ind w:left="1600" w:hangingChars="800" w:hanging="1600"/>
        <w:rPr>
          <w:rFonts w:asciiTheme="majorEastAsia" w:eastAsiaTheme="majorEastAsia" w:hAnsiTheme="majorEastAsia"/>
          <w:sz w:val="20"/>
          <w:szCs w:val="20"/>
        </w:rPr>
      </w:pPr>
      <w:r w:rsidRPr="00AF428D">
        <w:rPr>
          <w:rFonts w:asciiTheme="majorEastAsia" w:eastAsiaTheme="majorEastAsia" w:hAnsiTheme="majorEastAsia" w:hint="eastAsia"/>
          <w:sz w:val="20"/>
          <w:szCs w:val="20"/>
        </w:rPr>
        <w:t xml:space="preserve">■サンプル数　</w:t>
      </w:r>
      <w:r w:rsidR="00B119C7">
        <w:rPr>
          <w:rFonts w:asciiTheme="majorEastAsia" w:eastAsiaTheme="majorEastAsia" w:hAnsiTheme="majorEastAsia" w:hint="eastAsia"/>
          <w:sz w:val="20"/>
          <w:szCs w:val="20"/>
        </w:rPr>
        <w:t xml:space="preserve">　</w:t>
      </w:r>
      <w:r w:rsidR="00423C70">
        <w:rPr>
          <w:rFonts w:asciiTheme="majorEastAsia" w:eastAsiaTheme="majorEastAsia" w:hAnsiTheme="majorEastAsia" w:hint="eastAsia"/>
          <w:sz w:val="20"/>
          <w:szCs w:val="20"/>
        </w:rPr>
        <w:t>自ら野菜や果物など農産物を購入している</w:t>
      </w:r>
      <w:r w:rsidR="008C3437" w:rsidRPr="008C3437">
        <w:rPr>
          <w:rFonts w:asciiTheme="majorEastAsia" w:eastAsiaTheme="majorEastAsia" w:hAnsiTheme="majorEastAsia" w:hint="eastAsia"/>
          <w:sz w:val="20"/>
          <w:szCs w:val="20"/>
        </w:rPr>
        <w:t>18</w:t>
      </w:r>
      <w:r w:rsidR="00B119C7">
        <w:rPr>
          <w:rFonts w:asciiTheme="majorEastAsia" w:eastAsiaTheme="majorEastAsia" w:hAnsiTheme="majorEastAsia" w:hint="eastAsia"/>
          <w:sz w:val="20"/>
          <w:szCs w:val="20"/>
        </w:rPr>
        <w:t>歳以上の大阪府民1,000サンプル</w:t>
      </w:r>
      <w:r w:rsidR="00423C70">
        <w:rPr>
          <w:rFonts w:asciiTheme="majorEastAsia" w:eastAsiaTheme="majorEastAsia" w:hAnsiTheme="majorEastAsia" w:hint="eastAsia"/>
          <w:sz w:val="20"/>
          <w:szCs w:val="20"/>
        </w:rPr>
        <w:t>（男性：387人、女性：613人）</w:t>
      </w:r>
    </w:p>
    <w:p w:rsidR="00696169" w:rsidRPr="00280B7E" w:rsidRDefault="00696169">
      <w:pPr>
        <w:rPr>
          <w:rFonts w:asciiTheme="majorEastAsia" w:eastAsiaTheme="majorEastAsia" w:hAnsiTheme="majorEastAsia"/>
          <w:sz w:val="20"/>
          <w:szCs w:val="20"/>
        </w:rPr>
      </w:pPr>
    </w:p>
    <w:p w:rsidR="00AF428D" w:rsidRPr="003B6BD8"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sidRPr="003B6BD8">
        <w:rPr>
          <w:rFonts w:asciiTheme="majorEastAsia" w:eastAsiaTheme="majorEastAsia" w:hAnsiTheme="majorEastAsia" w:hint="eastAsia"/>
          <w:b/>
          <w:szCs w:val="21"/>
        </w:rPr>
        <w:t>1.調査目的</w:t>
      </w:r>
    </w:p>
    <w:p w:rsidR="00423C70" w:rsidRPr="00FE5A3D" w:rsidRDefault="008C0C91" w:rsidP="00423C70">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FE5A3D">
        <w:rPr>
          <w:rFonts w:asciiTheme="majorEastAsia" w:eastAsiaTheme="majorEastAsia" w:hAnsiTheme="majorEastAsia" w:hint="eastAsia"/>
          <w:szCs w:val="21"/>
        </w:rPr>
        <w:t>農の分野には、</w:t>
      </w:r>
      <w:r w:rsidR="00423C70" w:rsidRPr="00FE5A3D">
        <w:rPr>
          <w:rFonts w:asciiTheme="majorEastAsia" w:eastAsiaTheme="majorEastAsia" w:hAnsiTheme="majorEastAsia" w:hint="eastAsia"/>
          <w:szCs w:val="21"/>
        </w:rPr>
        <w:t>障がい者が自然とふれあいながら力を発揮できる作業が多くあることから、大阪府では</w:t>
      </w:r>
      <w:r w:rsidRPr="00FE5A3D">
        <w:rPr>
          <w:rFonts w:asciiTheme="majorEastAsia" w:eastAsiaTheme="majorEastAsia" w:hAnsiTheme="majorEastAsia" w:hint="eastAsia"/>
          <w:szCs w:val="21"/>
        </w:rPr>
        <w:t>農業の多様な担い手の確保と障がい者の雇用・就労の拡大</w:t>
      </w:r>
      <w:r w:rsidR="00240C10" w:rsidRPr="00FE5A3D">
        <w:rPr>
          <w:rFonts w:asciiTheme="majorEastAsia" w:eastAsiaTheme="majorEastAsia" w:hAnsiTheme="majorEastAsia" w:hint="eastAsia"/>
          <w:szCs w:val="21"/>
        </w:rPr>
        <w:t>に向け</w:t>
      </w:r>
      <w:r w:rsidRPr="00FE5A3D">
        <w:rPr>
          <w:rFonts w:asciiTheme="majorEastAsia" w:eastAsiaTheme="majorEastAsia" w:hAnsiTheme="majorEastAsia" w:hint="eastAsia"/>
          <w:szCs w:val="21"/>
        </w:rPr>
        <w:t>、農と福祉の連携（</w:t>
      </w:r>
      <w:r w:rsidR="00423C70" w:rsidRPr="00FE5A3D">
        <w:rPr>
          <w:rFonts w:asciiTheme="majorEastAsia" w:eastAsiaTheme="majorEastAsia" w:hAnsiTheme="majorEastAsia" w:hint="eastAsia"/>
          <w:szCs w:val="21"/>
        </w:rPr>
        <w:t>「ハートフルアグリ」</w:t>
      </w:r>
      <w:r w:rsidRPr="00FE5A3D">
        <w:rPr>
          <w:rFonts w:asciiTheme="majorEastAsia" w:eastAsiaTheme="majorEastAsia" w:hAnsiTheme="majorEastAsia" w:hint="eastAsia"/>
          <w:szCs w:val="21"/>
        </w:rPr>
        <w:t>）を推進し</w:t>
      </w:r>
      <w:r w:rsidR="00423C70" w:rsidRPr="00FE5A3D">
        <w:rPr>
          <w:rFonts w:asciiTheme="majorEastAsia" w:eastAsiaTheme="majorEastAsia" w:hAnsiTheme="majorEastAsia" w:hint="eastAsia"/>
          <w:szCs w:val="21"/>
        </w:rPr>
        <w:t>、企業や福祉事業者などの参入や事業の継続</w:t>
      </w:r>
      <w:r w:rsidRPr="00FE5A3D">
        <w:rPr>
          <w:rFonts w:asciiTheme="majorEastAsia" w:eastAsiaTheme="majorEastAsia" w:hAnsiTheme="majorEastAsia" w:hint="eastAsia"/>
          <w:szCs w:val="21"/>
        </w:rPr>
        <w:t>等</w:t>
      </w:r>
      <w:r w:rsidR="00423C70" w:rsidRPr="00FE5A3D">
        <w:rPr>
          <w:rFonts w:asciiTheme="majorEastAsia" w:eastAsiaTheme="majorEastAsia" w:hAnsiTheme="majorEastAsia" w:hint="eastAsia"/>
          <w:szCs w:val="21"/>
        </w:rPr>
        <w:t>を支援している。</w:t>
      </w:r>
    </w:p>
    <w:p w:rsidR="00423C70" w:rsidRDefault="00423C70" w:rsidP="00423C70">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423C70">
        <w:rPr>
          <w:rFonts w:asciiTheme="majorEastAsia" w:eastAsiaTheme="majorEastAsia" w:hAnsiTheme="majorEastAsia" w:hint="eastAsia"/>
          <w:szCs w:val="21"/>
        </w:rPr>
        <w:t>「ハートフルアグリ」の取組みについては、イベントの開催などにより、周知を図っているものの、府民への浸透はなかなか進んでいないと考えられることから、現時点の府民の認識や取組みに対する評価を確認するとともに、今後の取組みや販路拡大の参考とする。</w:t>
      </w:r>
    </w:p>
    <w:p w:rsidR="00423C70" w:rsidRDefault="00423C70" w:rsidP="00423C70">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p>
    <w:p w:rsidR="00423C70" w:rsidRPr="003B6BD8" w:rsidRDefault="00423C70" w:rsidP="00423C70">
      <w:pPr>
        <w:pBdr>
          <w:top w:val="single" w:sz="4" w:space="1" w:color="auto"/>
          <w:left w:val="single" w:sz="4" w:space="4" w:color="auto"/>
          <w:bottom w:val="single" w:sz="4" w:space="1" w:color="auto"/>
          <w:right w:val="single" w:sz="4" w:space="4" w:color="auto"/>
        </w:pBdr>
        <w:rPr>
          <w:rFonts w:asciiTheme="majorEastAsia" w:eastAsiaTheme="majorEastAsia" w:hAnsiTheme="majorEastAsia" w:cs="Meiryo UI"/>
          <w:b/>
          <w:color w:val="000000" w:themeColor="text1"/>
          <w:kern w:val="0"/>
          <w:szCs w:val="21"/>
        </w:rPr>
      </w:pPr>
      <w:r w:rsidRPr="003B6BD8">
        <w:rPr>
          <w:rFonts w:asciiTheme="majorEastAsia" w:eastAsiaTheme="majorEastAsia" w:hAnsiTheme="majorEastAsia" w:cs="Meiryo UI" w:hint="eastAsia"/>
          <w:b/>
          <w:color w:val="000000" w:themeColor="text1"/>
          <w:kern w:val="0"/>
          <w:szCs w:val="21"/>
        </w:rPr>
        <w:t>2.主な調査（検証）項目</w:t>
      </w:r>
    </w:p>
    <w:p w:rsidR="00423C70" w:rsidRPr="00423C70" w:rsidRDefault="00423C70" w:rsidP="00423C70">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仮説１：</w:t>
      </w:r>
      <w:r w:rsidRPr="00423C70">
        <w:rPr>
          <w:rFonts w:asciiTheme="majorEastAsia" w:eastAsiaTheme="majorEastAsia" w:hAnsiTheme="majorEastAsia" w:hint="eastAsia"/>
        </w:rPr>
        <w:t>「ハートフルアグリ」の農産物の</w:t>
      </w:r>
      <w:r w:rsidR="00380E5F">
        <w:rPr>
          <w:rFonts w:asciiTheme="majorEastAsia" w:eastAsiaTheme="majorEastAsia" w:hAnsiTheme="majorEastAsia" w:hint="eastAsia"/>
        </w:rPr>
        <w:t>購入を希望する人は、希望しない人に比べ、ボランティア活動や授産</w:t>
      </w:r>
      <w:r w:rsidRPr="00423C70">
        <w:rPr>
          <w:rFonts w:asciiTheme="majorEastAsia" w:eastAsiaTheme="majorEastAsia" w:hAnsiTheme="majorEastAsia" w:hint="eastAsia"/>
        </w:rPr>
        <w:t>品</w:t>
      </w:r>
      <w:r w:rsidR="00380E5F">
        <w:rPr>
          <w:rFonts w:asciiTheme="majorEastAsia" w:eastAsiaTheme="majorEastAsia" w:hAnsiTheme="majorEastAsia" w:hint="eastAsia"/>
        </w:rPr>
        <w:t>等</w:t>
      </w:r>
      <w:r w:rsidRPr="00423C70">
        <w:rPr>
          <w:rFonts w:asciiTheme="majorEastAsia" w:eastAsiaTheme="majorEastAsia" w:hAnsiTheme="majorEastAsia" w:hint="eastAsia"/>
        </w:rPr>
        <w:t>の購入などを行う人の割合が高い。</w:t>
      </w:r>
    </w:p>
    <w:p w:rsidR="00423C70" w:rsidRPr="00423C70" w:rsidRDefault="00423C70" w:rsidP="00423C70">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仮説２：</w:t>
      </w:r>
      <w:r w:rsidRPr="00423C70">
        <w:rPr>
          <w:rFonts w:asciiTheme="majorEastAsia" w:eastAsiaTheme="majorEastAsia" w:hAnsiTheme="majorEastAsia" w:hint="eastAsia"/>
        </w:rPr>
        <w:t>「ハートフルアグリ」の農産物の購入を希望する人は、希望しない人に比べ、普段野菜等を購入する際に価格よりも品質や安全・安心を重視する割合が高い。</w:t>
      </w:r>
    </w:p>
    <w:p w:rsidR="00423C70" w:rsidRPr="00423C70" w:rsidRDefault="00423C70" w:rsidP="00423C70">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仮説３：</w:t>
      </w:r>
      <w:r w:rsidRPr="00423C70">
        <w:rPr>
          <w:rFonts w:asciiTheme="majorEastAsia" w:eastAsiaTheme="majorEastAsia" w:hAnsiTheme="majorEastAsia" w:hint="eastAsia"/>
        </w:rPr>
        <w:t>「ハートフルアグリ」の農産物の購入を希望しない人は、希望する人に比べ、「ハートフルアグリ」の農産物のイメージとして、品質が良いと思っている割合が低い。</w:t>
      </w:r>
    </w:p>
    <w:p w:rsidR="00423C70" w:rsidRPr="008B68B1" w:rsidRDefault="00423C70" w:rsidP="00423C70">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仮説４：</w:t>
      </w:r>
      <w:r w:rsidRPr="00423C70">
        <w:rPr>
          <w:rFonts w:asciiTheme="majorEastAsia" w:eastAsiaTheme="majorEastAsia" w:hAnsiTheme="majorEastAsia" w:hint="eastAsia"/>
        </w:rPr>
        <w:t>購入を希望する人は、男性に比べ、女性の割合が高い。また、年代や子どもの有無でも差がある。</w:t>
      </w:r>
    </w:p>
    <w:p w:rsidR="00423C70" w:rsidRPr="001C183B" w:rsidRDefault="00423C70" w:rsidP="00423C70">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423C70" w:rsidRPr="001A4B9D" w:rsidRDefault="00423C70" w:rsidP="00423C70">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1A4B9D">
        <w:rPr>
          <w:rFonts w:asciiTheme="majorEastAsia" w:eastAsiaTheme="majorEastAsia" w:hAnsiTheme="majorEastAsia" w:hint="eastAsia"/>
          <w:b/>
        </w:rPr>
        <w:t>3.主な調査（検証）結果</w:t>
      </w:r>
    </w:p>
    <w:p w:rsidR="00427DAB" w:rsidRDefault="00423C70" w:rsidP="00423C70">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仮説１：</w:t>
      </w:r>
      <w:r w:rsidR="00380E5F">
        <w:rPr>
          <w:rFonts w:asciiTheme="majorEastAsia" w:eastAsiaTheme="majorEastAsia" w:hAnsiTheme="majorEastAsia" w:hint="eastAsia"/>
        </w:rPr>
        <w:t>障がい者の授産</w:t>
      </w:r>
      <w:r w:rsidR="001C393A">
        <w:rPr>
          <w:rFonts w:asciiTheme="majorEastAsia" w:eastAsiaTheme="majorEastAsia" w:hAnsiTheme="majorEastAsia" w:hint="eastAsia"/>
        </w:rPr>
        <w:t>品</w:t>
      </w:r>
      <w:r w:rsidR="009C1C18">
        <w:rPr>
          <w:rFonts w:asciiTheme="majorEastAsia" w:eastAsiaTheme="majorEastAsia" w:hAnsiTheme="majorEastAsia" w:hint="eastAsia"/>
        </w:rPr>
        <w:t>等の</w:t>
      </w:r>
      <w:r w:rsidR="00427DAB">
        <w:rPr>
          <w:rFonts w:asciiTheme="majorEastAsia" w:eastAsiaTheme="majorEastAsia" w:hAnsiTheme="majorEastAsia" w:hint="eastAsia"/>
        </w:rPr>
        <w:t>購入</w:t>
      </w:r>
      <w:r w:rsidR="00427DAB" w:rsidRPr="00427DAB">
        <w:rPr>
          <w:rFonts w:asciiTheme="majorEastAsia" w:eastAsiaTheme="majorEastAsia" w:hAnsiTheme="majorEastAsia" w:hint="eastAsia"/>
        </w:rPr>
        <w:t>経験</w:t>
      </w:r>
      <w:r w:rsidR="00427DAB">
        <w:rPr>
          <w:rFonts w:asciiTheme="majorEastAsia" w:eastAsiaTheme="majorEastAsia" w:hAnsiTheme="majorEastAsia" w:hint="eastAsia"/>
        </w:rPr>
        <w:t>や購入希望</w:t>
      </w:r>
      <w:r w:rsidR="009C1C18">
        <w:rPr>
          <w:rFonts w:asciiTheme="majorEastAsia" w:eastAsiaTheme="majorEastAsia" w:hAnsiTheme="majorEastAsia" w:hint="eastAsia"/>
        </w:rPr>
        <w:t>が</w:t>
      </w:r>
      <w:r w:rsidR="00427DAB" w:rsidRPr="00427DAB">
        <w:rPr>
          <w:rFonts w:asciiTheme="majorEastAsia" w:eastAsiaTheme="majorEastAsia" w:hAnsiTheme="majorEastAsia" w:hint="eastAsia"/>
        </w:rPr>
        <w:t>ある人は、ない人に比べ、「ハートフルアグリ」の購入を希望する人の割合が高かった。</w:t>
      </w:r>
    </w:p>
    <w:p w:rsidR="00423C70" w:rsidRPr="00866ACF" w:rsidRDefault="00427DAB" w:rsidP="00866AC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427DAB">
        <w:rPr>
          <w:rFonts w:asciiTheme="majorEastAsia" w:eastAsiaTheme="majorEastAsia" w:hAnsiTheme="majorEastAsia"/>
        </w:rPr>
        <w:tab/>
      </w:r>
      <w:r>
        <w:rPr>
          <w:rFonts w:asciiTheme="majorEastAsia" w:eastAsiaTheme="majorEastAsia" w:hAnsiTheme="majorEastAsia" w:hint="eastAsia"/>
        </w:rPr>
        <w:t>また、</w:t>
      </w:r>
      <w:r w:rsidRPr="00427DAB">
        <w:rPr>
          <w:rFonts w:asciiTheme="majorEastAsia" w:eastAsiaTheme="majorEastAsia" w:hAnsiTheme="majorEastAsia" w:hint="eastAsia"/>
        </w:rPr>
        <w:t>ボランティア活動</w:t>
      </w:r>
      <w:r>
        <w:rPr>
          <w:rFonts w:asciiTheme="majorEastAsia" w:eastAsiaTheme="majorEastAsia" w:hAnsiTheme="majorEastAsia" w:hint="eastAsia"/>
        </w:rPr>
        <w:t>の</w:t>
      </w:r>
      <w:r w:rsidRPr="00427DAB">
        <w:rPr>
          <w:rFonts w:asciiTheme="majorEastAsia" w:eastAsiaTheme="majorEastAsia" w:hAnsiTheme="majorEastAsia" w:hint="eastAsia"/>
        </w:rPr>
        <w:t>経験</w:t>
      </w:r>
      <w:r w:rsidR="00866ACF">
        <w:rPr>
          <w:rFonts w:asciiTheme="majorEastAsia" w:eastAsiaTheme="majorEastAsia" w:hAnsiTheme="majorEastAsia" w:hint="eastAsia"/>
        </w:rPr>
        <w:t>や希望がある人も、</w:t>
      </w:r>
      <w:r w:rsidRPr="00427DAB">
        <w:rPr>
          <w:rFonts w:asciiTheme="majorEastAsia" w:eastAsiaTheme="majorEastAsia" w:hAnsiTheme="majorEastAsia" w:hint="eastAsia"/>
        </w:rPr>
        <w:t>希望する人の割合が高かった。</w:t>
      </w:r>
    </w:p>
    <w:p w:rsidR="00423C70" w:rsidRDefault="00423C70" w:rsidP="00866ACF">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仮説２：</w:t>
      </w:r>
      <w:r w:rsidR="00866ACF">
        <w:rPr>
          <w:rFonts w:asciiTheme="majorEastAsia" w:eastAsiaTheme="majorEastAsia" w:hAnsiTheme="majorEastAsia" w:hint="eastAsia"/>
        </w:rPr>
        <w:t>普段野菜を購入する際に最</w:t>
      </w:r>
      <w:r w:rsidR="00427DAB" w:rsidRPr="00427DAB">
        <w:rPr>
          <w:rFonts w:asciiTheme="majorEastAsia" w:eastAsiaTheme="majorEastAsia" w:hAnsiTheme="majorEastAsia" w:hint="eastAsia"/>
        </w:rPr>
        <w:t>も重視する</w:t>
      </w:r>
      <w:r w:rsidR="000C2F88">
        <w:rPr>
          <w:rFonts w:asciiTheme="majorEastAsia" w:eastAsiaTheme="majorEastAsia" w:hAnsiTheme="majorEastAsia" w:hint="eastAsia"/>
        </w:rPr>
        <w:t>事項</w:t>
      </w:r>
      <w:r w:rsidR="00427DAB" w:rsidRPr="00427DAB">
        <w:rPr>
          <w:rFonts w:asciiTheme="majorEastAsia" w:eastAsiaTheme="majorEastAsia" w:hAnsiTheme="majorEastAsia" w:hint="eastAsia"/>
        </w:rPr>
        <w:t>として「品質等（鮮度、おいしさ・味、安全・安心）」と回答した人は、「価格」と回答した人に比べ、「ハートフルアグリ」の購入を希望する人の割合が高かった。</w:t>
      </w:r>
    </w:p>
    <w:p w:rsidR="00AC08A1" w:rsidRPr="00866ACF" w:rsidRDefault="00423C70" w:rsidP="00355D4C">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仮説３</w:t>
      </w:r>
      <w:r w:rsidR="00866ACF">
        <w:rPr>
          <w:rFonts w:asciiTheme="majorEastAsia" w:eastAsiaTheme="majorEastAsia" w:hAnsiTheme="majorEastAsia" w:hint="eastAsia"/>
          <w:szCs w:val="21"/>
        </w:rPr>
        <w:t>：</w:t>
      </w:r>
      <w:r w:rsidR="00427DAB" w:rsidRPr="00427DAB">
        <w:rPr>
          <w:rFonts w:asciiTheme="majorEastAsia" w:eastAsiaTheme="majorEastAsia" w:hAnsiTheme="majorEastAsia" w:hint="eastAsia"/>
          <w:szCs w:val="21"/>
        </w:rPr>
        <w:t>「ハートフルアグリ」のイメージとして、「品質が良い」</w:t>
      </w:r>
      <w:r w:rsidR="00427DAB">
        <w:rPr>
          <w:rFonts w:asciiTheme="majorEastAsia" w:eastAsiaTheme="majorEastAsia" w:hAnsiTheme="majorEastAsia" w:hint="eastAsia"/>
          <w:szCs w:val="21"/>
        </w:rPr>
        <w:t>「安全・安心」</w:t>
      </w:r>
      <w:r w:rsidR="00427DAB" w:rsidRPr="00427DAB">
        <w:rPr>
          <w:rFonts w:asciiTheme="majorEastAsia" w:eastAsiaTheme="majorEastAsia" w:hAnsiTheme="majorEastAsia" w:hint="eastAsia"/>
          <w:szCs w:val="21"/>
        </w:rPr>
        <w:t>と</w:t>
      </w:r>
      <w:r w:rsidR="009C1C18">
        <w:rPr>
          <w:rFonts w:asciiTheme="majorEastAsia" w:eastAsiaTheme="majorEastAsia" w:hAnsiTheme="majorEastAsia" w:hint="eastAsia"/>
          <w:szCs w:val="21"/>
        </w:rPr>
        <w:t>思わない</w:t>
      </w:r>
      <w:r w:rsidR="00427DAB" w:rsidRPr="00427DAB">
        <w:rPr>
          <w:rFonts w:asciiTheme="majorEastAsia" w:eastAsiaTheme="majorEastAsia" w:hAnsiTheme="majorEastAsia" w:hint="eastAsia"/>
          <w:szCs w:val="21"/>
        </w:rPr>
        <w:t>人は、そう</w:t>
      </w:r>
      <w:r w:rsidR="009C1C18">
        <w:rPr>
          <w:rFonts w:asciiTheme="majorEastAsia" w:eastAsiaTheme="majorEastAsia" w:hAnsiTheme="majorEastAsia" w:hint="eastAsia"/>
          <w:szCs w:val="21"/>
        </w:rPr>
        <w:t>思う人</w:t>
      </w:r>
      <w:r w:rsidR="00427DAB" w:rsidRPr="00427DAB">
        <w:rPr>
          <w:rFonts w:asciiTheme="majorEastAsia" w:eastAsiaTheme="majorEastAsia" w:hAnsiTheme="majorEastAsia" w:hint="eastAsia"/>
          <w:szCs w:val="21"/>
        </w:rPr>
        <w:t>に比べ、「ハートフルアグリ」の購入を希望</w:t>
      </w:r>
      <w:r w:rsidR="009C1C18">
        <w:rPr>
          <w:rFonts w:asciiTheme="majorEastAsia" w:eastAsiaTheme="majorEastAsia" w:hAnsiTheme="majorEastAsia" w:hint="eastAsia"/>
          <w:szCs w:val="21"/>
        </w:rPr>
        <w:t>しない</w:t>
      </w:r>
      <w:r w:rsidR="00427DAB" w:rsidRPr="00427DAB">
        <w:rPr>
          <w:rFonts w:asciiTheme="majorEastAsia" w:eastAsiaTheme="majorEastAsia" w:hAnsiTheme="majorEastAsia" w:hint="eastAsia"/>
          <w:szCs w:val="21"/>
        </w:rPr>
        <w:t>人の割合が高</w:t>
      </w:r>
    </w:p>
    <w:p w:rsidR="00355D4C" w:rsidRDefault="00355D4C" w:rsidP="00355D4C">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szCs w:val="21"/>
        </w:rPr>
      </w:pPr>
      <w:r w:rsidRPr="00427DAB">
        <w:rPr>
          <w:rFonts w:asciiTheme="majorEastAsia" w:eastAsiaTheme="majorEastAsia" w:hAnsiTheme="majorEastAsia" w:hint="eastAsia"/>
          <w:szCs w:val="21"/>
        </w:rPr>
        <w:t>かった。</w:t>
      </w:r>
    </w:p>
    <w:p w:rsidR="00355D4C" w:rsidRPr="00427DAB" w:rsidRDefault="00355D4C" w:rsidP="00355D4C">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lastRenderedPageBreak/>
        <w:t>仮説４：年齢層</w:t>
      </w:r>
      <w:r w:rsidRPr="00427DAB">
        <w:rPr>
          <w:rFonts w:asciiTheme="majorEastAsia" w:eastAsiaTheme="majorEastAsia" w:hAnsiTheme="majorEastAsia" w:hint="eastAsia"/>
          <w:szCs w:val="21"/>
        </w:rPr>
        <w:t>別</w:t>
      </w:r>
      <w:r>
        <w:rPr>
          <w:rFonts w:asciiTheme="majorEastAsia" w:eastAsiaTheme="majorEastAsia" w:hAnsiTheme="majorEastAsia" w:hint="eastAsia"/>
          <w:szCs w:val="21"/>
        </w:rPr>
        <w:t>では</w:t>
      </w:r>
      <w:r w:rsidRPr="00427DAB">
        <w:rPr>
          <w:rFonts w:asciiTheme="majorEastAsia" w:eastAsiaTheme="majorEastAsia" w:hAnsiTheme="majorEastAsia" w:hint="eastAsia"/>
          <w:szCs w:val="21"/>
        </w:rPr>
        <w:t>、【中間層】【高齢層】の方が、【若年層】に比べ</w:t>
      </w:r>
      <w:r>
        <w:rPr>
          <w:rFonts w:asciiTheme="majorEastAsia" w:eastAsiaTheme="majorEastAsia" w:hAnsiTheme="majorEastAsia" w:hint="eastAsia"/>
          <w:szCs w:val="21"/>
        </w:rPr>
        <w:t>、「ハートフルアグリ」の購入を希望する人の割合が高かった。</w:t>
      </w:r>
    </w:p>
    <w:p w:rsidR="00355D4C" w:rsidRPr="00866ACF" w:rsidRDefault="00355D4C" w:rsidP="00355D4C">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性別及び</w:t>
      </w:r>
      <w:r w:rsidRPr="00427DAB">
        <w:rPr>
          <w:rFonts w:asciiTheme="majorEastAsia" w:eastAsiaTheme="majorEastAsia" w:hAnsiTheme="majorEastAsia" w:hint="eastAsia"/>
          <w:szCs w:val="21"/>
        </w:rPr>
        <w:t>子どもの有無</w:t>
      </w:r>
      <w:r>
        <w:rPr>
          <w:rFonts w:asciiTheme="majorEastAsia" w:eastAsiaTheme="majorEastAsia" w:hAnsiTheme="majorEastAsia" w:hint="eastAsia"/>
          <w:szCs w:val="21"/>
        </w:rPr>
        <w:t>については、</w:t>
      </w:r>
      <w:r w:rsidRPr="00427DAB">
        <w:rPr>
          <w:rFonts w:asciiTheme="majorEastAsia" w:eastAsiaTheme="majorEastAsia" w:hAnsiTheme="majorEastAsia" w:hint="eastAsia"/>
          <w:szCs w:val="21"/>
        </w:rPr>
        <w:t>購入希望に差は見られなかった。</w:t>
      </w:r>
    </w:p>
    <w:p w:rsidR="00355D4C" w:rsidRPr="00355D4C" w:rsidRDefault="00355D4C"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r>
        <w:rPr>
          <w:rFonts w:asciiTheme="majorEastAsia" w:eastAsiaTheme="majorEastAsia" w:hAnsiTheme="majorEastAsia" w:hint="eastAsia"/>
        </w:rPr>
        <w:t>（注）</w:t>
      </w:r>
    </w:p>
    <w:p w:rsidR="004E34C6" w:rsidRPr="00C00A3F"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w:t>
      </w:r>
    </w:p>
    <w:p w:rsidR="004E34C6" w:rsidRPr="00C00A3F" w:rsidRDefault="004E34C6" w:rsidP="004E34C6">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rsidR="004E34C6" w:rsidRDefault="004E34C6" w:rsidP="00C643D5">
      <w:pPr>
        <w:rPr>
          <w:rFonts w:asciiTheme="majorEastAsia" w:eastAsiaTheme="majorEastAsia" w:hAnsiTheme="majorEastAsia"/>
        </w:rPr>
      </w:pPr>
    </w:p>
    <w:p w:rsidR="00F71139" w:rsidRPr="00F71139" w:rsidRDefault="00F71139">
      <w:pPr>
        <w:widowControl/>
        <w:jc w:val="left"/>
        <w:rPr>
          <w:rFonts w:asciiTheme="majorEastAsia" w:eastAsiaTheme="majorEastAsia" w:hAnsiTheme="majorEastAsia"/>
        </w:rPr>
      </w:pPr>
      <w:r w:rsidRPr="00F71139">
        <w:rPr>
          <w:rFonts w:asciiTheme="majorEastAsia" w:eastAsiaTheme="majorEastAsia" w:hAnsiTheme="majorEastAsia"/>
        </w:rPr>
        <w:br w:type="page"/>
      </w:r>
    </w:p>
    <w:p w:rsidR="00CA1E25" w:rsidRPr="00CC0099" w:rsidRDefault="003458C8" w:rsidP="003458C8">
      <w:pPr>
        <w:rPr>
          <w:rFonts w:asciiTheme="majorEastAsia" w:eastAsiaTheme="majorEastAsia" w:hAnsiTheme="majorEastAsia"/>
          <w:b/>
          <w:u w:val="single"/>
        </w:rPr>
      </w:pPr>
      <w:r w:rsidRPr="00CC0099">
        <w:rPr>
          <w:rFonts w:asciiTheme="majorEastAsia" w:eastAsiaTheme="majorEastAsia" w:hAnsiTheme="majorEastAsia" w:hint="eastAsia"/>
          <w:b/>
          <w:u w:val="single"/>
        </w:rPr>
        <w:lastRenderedPageBreak/>
        <w:t>1.</w:t>
      </w:r>
      <w:r w:rsidR="00423C70">
        <w:rPr>
          <w:rFonts w:asciiTheme="majorEastAsia" w:eastAsiaTheme="majorEastAsia" w:hAnsiTheme="majorEastAsia" w:hint="eastAsia"/>
          <w:b/>
          <w:u w:val="single"/>
        </w:rPr>
        <w:t>ハートフルアグリの購入希望と</w:t>
      </w:r>
      <w:r w:rsidR="00BF69A2">
        <w:rPr>
          <w:rFonts w:asciiTheme="majorEastAsia" w:eastAsiaTheme="majorEastAsia" w:hAnsiTheme="majorEastAsia" w:hint="eastAsia"/>
          <w:b/>
          <w:u w:val="single"/>
        </w:rPr>
        <w:t>授産品等の購入経験等</w:t>
      </w:r>
      <w:r w:rsidR="004E3F26">
        <w:rPr>
          <w:rFonts w:asciiTheme="majorEastAsia" w:eastAsiaTheme="majorEastAsia" w:hAnsiTheme="majorEastAsia" w:hint="eastAsia"/>
          <w:b/>
          <w:u w:val="single"/>
        </w:rPr>
        <w:t>と</w:t>
      </w:r>
      <w:r w:rsidRPr="00CC0099">
        <w:rPr>
          <w:rFonts w:asciiTheme="majorEastAsia" w:eastAsiaTheme="majorEastAsia" w:hAnsiTheme="majorEastAsia" w:hint="eastAsia"/>
          <w:b/>
          <w:u w:val="single"/>
        </w:rPr>
        <w:t>の</w:t>
      </w:r>
      <w:r w:rsidR="00E20955" w:rsidRPr="00CC0099">
        <w:rPr>
          <w:rFonts w:asciiTheme="majorEastAsia" w:eastAsiaTheme="majorEastAsia" w:hAnsiTheme="majorEastAsia" w:hint="eastAsia"/>
          <w:b/>
          <w:u w:val="single"/>
        </w:rPr>
        <w:t>関係性</w:t>
      </w:r>
    </w:p>
    <w:p w:rsidR="007E1500" w:rsidRDefault="007E1500" w:rsidP="00F66D79">
      <w:pPr>
        <w:rPr>
          <w:rFonts w:asciiTheme="majorEastAsia" w:eastAsiaTheme="majorEastAsia" w:hAnsiTheme="majorEastAsia"/>
        </w:rPr>
      </w:pPr>
      <w:r w:rsidRPr="009953EC">
        <w:rPr>
          <w:rFonts w:asciiTheme="majorEastAsia" w:eastAsiaTheme="majorEastAsia" w:hAnsiTheme="majorEastAsia" w:hint="eastAsia"/>
        </w:rPr>
        <w:t xml:space="preserve">　</w:t>
      </w:r>
      <w:r w:rsidR="008C0C91" w:rsidRPr="009953EC">
        <w:rPr>
          <w:rFonts w:asciiTheme="majorEastAsia" w:eastAsiaTheme="majorEastAsia" w:hAnsiTheme="majorEastAsia" w:hint="eastAsia"/>
        </w:rPr>
        <w:t>「</w:t>
      </w:r>
      <w:r w:rsidR="00280B7E" w:rsidRPr="009953EC">
        <w:rPr>
          <w:rFonts w:asciiTheme="majorEastAsia" w:eastAsiaTheme="majorEastAsia" w:hAnsiTheme="majorEastAsia" w:hint="eastAsia"/>
        </w:rPr>
        <w:t>ハートフルアグリ</w:t>
      </w:r>
      <w:r w:rsidR="008C0C91" w:rsidRPr="009953EC">
        <w:rPr>
          <w:rFonts w:asciiTheme="majorEastAsia" w:eastAsiaTheme="majorEastAsia" w:hAnsiTheme="majorEastAsia" w:hint="eastAsia"/>
        </w:rPr>
        <w:t>」</w:t>
      </w:r>
      <w:r w:rsidR="00280B7E" w:rsidRPr="009953EC">
        <w:rPr>
          <w:rFonts w:asciiTheme="majorEastAsia" w:eastAsiaTheme="majorEastAsia" w:hAnsiTheme="majorEastAsia" w:hint="eastAsia"/>
        </w:rPr>
        <w:t>の農産物の購入希望について、農産物に限らず障がい者の方がつく</w:t>
      </w:r>
      <w:r w:rsidR="00280B7E">
        <w:rPr>
          <w:rFonts w:asciiTheme="majorEastAsia" w:eastAsiaTheme="majorEastAsia" w:hAnsiTheme="majorEastAsia" w:hint="eastAsia"/>
        </w:rPr>
        <w:t>った食べ物や製品など（以下「授産品等」という</w:t>
      </w:r>
      <w:r w:rsidR="00FE5A3D">
        <w:rPr>
          <w:rFonts w:asciiTheme="majorEastAsia" w:eastAsiaTheme="majorEastAsia" w:hAnsiTheme="majorEastAsia" w:hint="eastAsia"/>
        </w:rPr>
        <w:t>。</w:t>
      </w:r>
      <w:r w:rsidR="00280B7E">
        <w:rPr>
          <w:rFonts w:asciiTheme="majorEastAsia" w:eastAsiaTheme="majorEastAsia" w:hAnsiTheme="majorEastAsia" w:hint="eastAsia"/>
        </w:rPr>
        <w:t>）の購入</w:t>
      </w:r>
      <w:r w:rsidR="002272D4">
        <w:rPr>
          <w:rFonts w:asciiTheme="majorEastAsia" w:eastAsiaTheme="majorEastAsia" w:hAnsiTheme="majorEastAsia" w:hint="eastAsia"/>
        </w:rPr>
        <w:t>経験</w:t>
      </w:r>
      <w:r w:rsidR="00280B7E">
        <w:rPr>
          <w:rFonts w:asciiTheme="majorEastAsia" w:eastAsiaTheme="majorEastAsia" w:hAnsiTheme="majorEastAsia" w:hint="eastAsia"/>
        </w:rPr>
        <w:t>や、ボランティア経験・希望の有無等との関係について検証した。</w:t>
      </w:r>
    </w:p>
    <w:p w:rsidR="00F52632" w:rsidRDefault="00F52632" w:rsidP="00F66D79">
      <w:pPr>
        <w:rPr>
          <w:rFonts w:asciiTheme="majorEastAsia" w:eastAsiaTheme="majorEastAsia" w:hAnsiTheme="majorEastAsia"/>
        </w:rPr>
      </w:pPr>
    </w:p>
    <w:p w:rsidR="00281EB1" w:rsidRPr="00530770" w:rsidRDefault="00172CDA" w:rsidP="00F66D79">
      <w:pPr>
        <w:rPr>
          <w:rFonts w:asciiTheme="majorEastAsia" w:eastAsiaTheme="majorEastAsia" w:hAnsiTheme="majorEastAsia"/>
          <w:b/>
        </w:rPr>
      </w:pPr>
      <w:r w:rsidRPr="00530770">
        <w:rPr>
          <w:rFonts w:asciiTheme="majorEastAsia" w:eastAsiaTheme="majorEastAsia" w:hAnsiTheme="majorEastAsia" w:hint="eastAsia"/>
          <w:b/>
        </w:rPr>
        <w:t>1-1</w:t>
      </w:r>
      <w:r w:rsidR="00281EB1" w:rsidRPr="00530770">
        <w:rPr>
          <w:rFonts w:asciiTheme="majorEastAsia" w:eastAsiaTheme="majorEastAsia" w:hAnsiTheme="majorEastAsia" w:hint="eastAsia"/>
          <w:b/>
        </w:rPr>
        <w:t>（参考）単純集計結果</w:t>
      </w:r>
    </w:p>
    <w:p w:rsidR="00280B7E" w:rsidRDefault="00280B7E" w:rsidP="00F66D79">
      <w:pPr>
        <w:rPr>
          <w:rFonts w:asciiTheme="majorEastAsia" w:eastAsiaTheme="majorEastAsia" w:hAnsiTheme="majorEastAsia"/>
        </w:rPr>
      </w:pPr>
      <w:r>
        <w:rPr>
          <w:rFonts w:asciiTheme="majorEastAsia" w:eastAsiaTheme="majorEastAsia" w:hAnsiTheme="majorEastAsia" w:hint="eastAsia"/>
        </w:rPr>
        <w:t xml:space="preserve">　まず、ハートフルアグリについての認知や知ったきっかけ、購入希望についての調査結果を参考に記載する。</w:t>
      </w:r>
    </w:p>
    <w:p w:rsidR="00280B7E" w:rsidRDefault="00280B7E" w:rsidP="00F66D79">
      <w:pPr>
        <w:rPr>
          <w:rFonts w:asciiTheme="majorEastAsia" w:eastAsiaTheme="majorEastAsia" w:hAnsiTheme="majorEastAsia"/>
        </w:rPr>
      </w:pPr>
      <w:r>
        <w:rPr>
          <w:rFonts w:asciiTheme="majorEastAsia" w:eastAsiaTheme="majorEastAsia" w:hAnsiTheme="majorEastAsia" w:hint="eastAsia"/>
        </w:rPr>
        <w:t>◆</w:t>
      </w:r>
      <w:r w:rsidR="001B3BA0">
        <w:rPr>
          <w:rFonts w:asciiTheme="majorEastAsia" w:eastAsiaTheme="majorEastAsia" w:hAnsiTheme="majorEastAsia" w:hint="eastAsia"/>
        </w:rPr>
        <w:t>「ハートフルアグリ」について、言葉も内容も知っている割合は4.4％、言葉又は内容を知っている人を含めると17.3％であった。（図表1-1-1</w:t>
      </w:r>
      <w:r w:rsidR="001B3BA0">
        <w:rPr>
          <w:rFonts w:asciiTheme="majorEastAsia" w:eastAsiaTheme="majorEastAsia" w:hAnsiTheme="majorEastAsia"/>
        </w:rPr>
        <w:t>）</w:t>
      </w:r>
    </w:p>
    <w:p w:rsidR="001B3BA0" w:rsidRDefault="001B3BA0" w:rsidP="00F66D79">
      <w:pPr>
        <w:rPr>
          <w:rFonts w:asciiTheme="majorEastAsia" w:eastAsiaTheme="majorEastAsia" w:hAnsiTheme="majorEastAsia"/>
        </w:rPr>
      </w:pPr>
    </w:p>
    <w:p w:rsidR="00280B7E" w:rsidRDefault="00280B7E" w:rsidP="00F66D79">
      <w:pPr>
        <w:rPr>
          <w:rFonts w:asciiTheme="majorEastAsia" w:eastAsiaTheme="majorEastAsia" w:hAnsiTheme="majorEastAsia"/>
        </w:rPr>
      </w:pPr>
      <w:r>
        <w:rPr>
          <w:rFonts w:asciiTheme="majorEastAsia" w:eastAsiaTheme="majorEastAsia" w:hAnsiTheme="majorEastAsia" w:hint="eastAsia"/>
        </w:rPr>
        <w:t>【図表</w:t>
      </w:r>
      <w:r w:rsidR="002D1EDF">
        <w:rPr>
          <w:rFonts w:asciiTheme="majorEastAsia" w:eastAsiaTheme="majorEastAsia" w:hAnsiTheme="majorEastAsia" w:hint="eastAsia"/>
        </w:rPr>
        <w:t>1-</w:t>
      </w:r>
      <w:r w:rsidR="00172CDA">
        <w:rPr>
          <w:rFonts w:asciiTheme="majorEastAsia" w:eastAsiaTheme="majorEastAsia" w:hAnsiTheme="majorEastAsia"/>
        </w:rPr>
        <w:t>1</w:t>
      </w:r>
      <w:r w:rsidR="001B3BA0">
        <w:rPr>
          <w:rFonts w:asciiTheme="majorEastAsia" w:eastAsiaTheme="majorEastAsia" w:hAnsiTheme="majorEastAsia" w:hint="eastAsia"/>
        </w:rPr>
        <w:t>-1</w:t>
      </w:r>
      <w:r>
        <w:rPr>
          <w:rFonts w:asciiTheme="majorEastAsia" w:eastAsiaTheme="majorEastAsia" w:hAnsiTheme="majorEastAsia" w:hint="eastAsia"/>
        </w:rPr>
        <w:t>】</w:t>
      </w:r>
    </w:p>
    <w:p w:rsidR="000F4536" w:rsidRDefault="002D1EDF" w:rsidP="00F66D79">
      <w:pPr>
        <w:rPr>
          <w:rFonts w:asciiTheme="majorEastAsia" w:eastAsiaTheme="majorEastAsia" w:hAnsiTheme="major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5128895</wp:posOffset>
                </wp:positionH>
                <wp:positionV relativeFrom="paragraph">
                  <wp:posOffset>516283</wp:posOffset>
                </wp:positionV>
                <wp:extent cx="596347" cy="34985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6347" cy="349857"/>
                        </a:xfrm>
                        <a:prstGeom prst="rect">
                          <a:avLst/>
                        </a:prstGeom>
                        <a:solidFill>
                          <a:schemeClr val="lt1"/>
                        </a:solidFill>
                        <a:ln w="6350">
                          <a:noFill/>
                        </a:ln>
                      </wps:spPr>
                      <wps:txbx>
                        <w:txbxContent>
                          <w:p w:rsidR="001A3B4C" w:rsidRDefault="001A3B4C">
                            <w:r>
                              <w:rPr>
                                <w:rFonts w:hint="eastAsia"/>
                              </w:rPr>
                              <w:t>17.3%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03.85pt;margin-top:40.65pt;width:46.95pt;height:27.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" fillcolor="white [3201]" stroked="f" strokeweight=".5pt">
                <v:textbox>
                  <w:txbxContent>
                    <w:p w:rsidR="001A3B4C" w:rsidRDefault="001A3B4C">
                      <w:r>
                        <w:rPr>
                          <w:rFonts w:hint="eastAsia"/>
                        </w:rPr>
                        <w:t>17.3%</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5034335</wp:posOffset>
                </wp:positionH>
                <wp:positionV relativeFrom="paragraph">
                  <wp:posOffset>512445</wp:posOffset>
                </wp:positionV>
                <wp:extent cx="55549" cy="365263"/>
                <wp:effectExtent l="0" t="0" r="20955" b="15875"/>
                <wp:wrapNone/>
                <wp:docPr id="1" name="右中かっこ 1"/>
                <wp:cNvGraphicFramePr/>
                <a:graphic xmlns:a="http://schemas.openxmlformats.org/drawingml/2006/main">
                  <a:graphicData uri="http://schemas.microsoft.com/office/word/2010/wordprocessingShape">
                    <wps:wsp>
                      <wps:cNvSpPr/>
                      <wps:spPr>
                        <a:xfrm>
                          <a:off x="0" y="0"/>
                          <a:ext cx="55549" cy="3652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433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96.4pt;margin-top:40.35pt;width:4.35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" adj="274" strokecolor="black [3040]"/>
            </w:pict>
          </mc:Fallback>
        </mc:AlternateContent>
      </w:r>
      <w:r w:rsidR="000F4536" w:rsidRPr="000F4536">
        <w:rPr>
          <w:rFonts w:hint="eastAsia"/>
          <w:noProof/>
        </w:rPr>
        <w:drawing>
          <wp:inline distT="0" distB="0" distL="0" distR="0">
            <wp:extent cx="5001371" cy="9156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5268" cy="929179"/>
                    </a:xfrm>
                    <a:prstGeom prst="rect">
                      <a:avLst/>
                    </a:prstGeom>
                    <a:noFill/>
                    <a:ln>
                      <a:noFill/>
                    </a:ln>
                  </pic:spPr>
                </pic:pic>
              </a:graphicData>
            </a:graphic>
          </wp:inline>
        </w:drawing>
      </w:r>
    </w:p>
    <w:p w:rsidR="000F4536" w:rsidRDefault="000F4536" w:rsidP="00F66D79">
      <w:pPr>
        <w:rPr>
          <w:rFonts w:asciiTheme="majorEastAsia" w:eastAsiaTheme="majorEastAsia" w:hAnsiTheme="majorEastAsia"/>
        </w:rPr>
      </w:pPr>
      <w:r>
        <w:rPr>
          <w:rFonts w:asciiTheme="majorEastAsia" w:eastAsiaTheme="majorEastAsia" w:hAnsiTheme="majorEastAsia"/>
          <w:noProof/>
        </w:rPr>
        <w:drawing>
          <wp:inline distT="0" distB="0" distL="0" distR="0" wp14:anchorId="1232563E">
            <wp:extent cx="4973955" cy="1033669"/>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496" cy="1047705"/>
                    </a:xfrm>
                    <a:prstGeom prst="rect">
                      <a:avLst/>
                    </a:prstGeom>
                    <a:noFill/>
                    <a:ln>
                      <a:noFill/>
                    </a:ln>
                  </pic:spPr>
                </pic:pic>
              </a:graphicData>
            </a:graphic>
          </wp:inline>
        </w:drawing>
      </w:r>
    </w:p>
    <w:p w:rsidR="00281EB1" w:rsidRDefault="00281EB1" w:rsidP="00F66D79">
      <w:pPr>
        <w:rPr>
          <w:rFonts w:asciiTheme="majorEastAsia" w:eastAsiaTheme="majorEastAsia" w:hAnsiTheme="majorEastAsia"/>
        </w:rPr>
      </w:pPr>
    </w:p>
    <w:p w:rsidR="002D1EDF" w:rsidRDefault="001B3BA0" w:rsidP="00F66D79">
      <w:pPr>
        <w:rPr>
          <w:rFonts w:asciiTheme="majorEastAsia" w:eastAsiaTheme="majorEastAsia" w:hAnsiTheme="majorEastAsia"/>
        </w:rPr>
      </w:pPr>
      <w:r>
        <w:rPr>
          <w:rFonts w:asciiTheme="majorEastAsia" w:eastAsiaTheme="majorEastAsia" w:hAnsiTheme="majorEastAsia" w:hint="eastAsia"/>
        </w:rPr>
        <w:t>◆「ハートフルアグリ」を知ったきっかけは、「テレビ・ラジオ（35.3％）」が最も多く、次いで「府政だより（24.9％）」、「インターネットやSNS（17.9％）」であった。</w:t>
      </w:r>
      <w:r w:rsidR="002D1EDF">
        <w:rPr>
          <w:rFonts w:asciiTheme="majorEastAsia" w:eastAsiaTheme="majorEastAsia" w:hAnsiTheme="majorEastAsia" w:hint="eastAsia"/>
        </w:rPr>
        <w:t>（図表1-1-2</w:t>
      </w:r>
      <w:r w:rsidR="002D1EDF">
        <w:rPr>
          <w:rFonts w:asciiTheme="majorEastAsia" w:eastAsiaTheme="majorEastAsia" w:hAnsiTheme="majorEastAsia"/>
        </w:rPr>
        <w:t>）</w:t>
      </w:r>
    </w:p>
    <w:p w:rsidR="002D1EDF" w:rsidRDefault="002D1EDF" w:rsidP="00F66D79">
      <w:pPr>
        <w:rPr>
          <w:rFonts w:asciiTheme="majorEastAsia" w:eastAsiaTheme="majorEastAsia" w:hAnsiTheme="majorEastAsia"/>
        </w:rPr>
      </w:pPr>
    </w:p>
    <w:p w:rsidR="002D1EDF" w:rsidRDefault="002D1EDF" w:rsidP="00F66D79">
      <w:pPr>
        <w:rPr>
          <w:rFonts w:asciiTheme="majorEastAsia" w:eastAsiaTheme="majorEastAsia" w:hAnsiTheme="majorEastAsia"/>
        </w:rPr>
      </w:pPr>
      <w:r>
        <w:rPr>
          <w:rFonts w:asciiTheme="majorEastAsia" w:eastAsiaTheme="majorEastAsia" w:hAnsiTheme="majorEastAsia" w:hint="eastAsia"/>
        </w:rPr>
        <w:t>【図表</w:t>
      </w:r>
      <w:r w:rsidR="00172CDA">
        <w:rPr>
          <w:rFonts w:asciiTheme="majorEastAsia" w:eastAsiaTheme="majorEastAsia" w:hAnsiTheme="majorEastAsia" w:hint="eastAsia"/>
        </w:rPr>
        <w:t>1-1</w:t>
      </w:r>
      <w:r>
        <w:rPr>
          <w:rFonts w:asciiTheme="majorEastAsia" w:eastAsiaTheme="majorEastAsia" w:hAnsiTheme="majorEastAsia" w:hint="eastAsia"/>
        </w:rPr>
        <w:t>-2】</w:t>
      </w:r>
    </w:p>
    <w:p w:rsidR="000F4536" w:rsidRDefault="002D1EDF" w:rsidP="00F66D7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1824" behindDoc="1" locked="0" layoutInCell="1" allowOverlap="1">
            <wp:simplePos x="0" y="0"/>
            <wp:positionH relativeFrom="column">
              <wp:posOffset>2728043</wp:posOffset>
            </wp:positionH>
            <wp:positionV relativeFrom="paragraph">
              <wp:posOffset>9525</wp:posOffset>
            </wp:positionV>
            <wp:extent cx="2673323" cy="1956021"/>
            <wp:effectExtent l="0" t="0" r="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323" cy="1956021"/>
                    </a:xfrm>
                    <a:prstGeom prst="rect">
                      <a:avLst/>
                    </a:prstGeom>
                    <a:noFill/>
                    <a:ln>
                      <a:noFill/>
                    </a:ln>
                  </pic:spPr>
                </pic:pic>
              </a:graphicData>
            </a:graphic>
            <wp14:sizeRelH relativeFrom="page">
              <wp14:pctWidth>0</wp14:pctWidth>
            </wp14:sizeRelH>
            <wp14:sizeRelV relativeFrom="page">
              <wp14:pctHeight>0</wp14:pctHeight>
            </wp14:sizeRelV>
          </wp:anchor>
        </w:drawing>
      </w:r>
      <w:r w:rsidR="00281EB1" w:rsidRPr="00281EB1">
        <w:rPr>
          <w:noProof/>
        </w:rPr>
        <w:drawing>
          <wp:inline distT="0" distB="0" distL="0" distR="0">
            <wp:extent cx="2584174" cy="1937037"/>
            <wp:effectExtent l="0" t="0" r="6985" b="635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3394" cy="1973931"/>
                    </a:xfrm>
                    <a:prstGeom prst="rect">
                      <a:avLst/>
                    </a:prstGeom>
                    <a:noFill/>
                    <a:ln>
                      <a:noFill/>
                    </a:ln>
                  </pic:spPr>
                </pic:pic>
              </a:graphicData>
            </a:graphic>
          </wp:inline>
        </w:drawing>
      </w:r>
    </w:p>
    <w:p w:rsidR="002D1EDF" w:rsidRPr="002D1EDF" w:rsidRDefault="002D1EDF" w:rsidP="002D1EDF">
      <w:pPr>
        <w:rPr>
          <w:rFonts w:asciiTheme="majorEastAsia" w:eastAsiaTheme="majorEastAsia" w:hAnsiTheme="majorEastAsia"/>
        </w:rPr>
      </w:pPr>
      <w:r w:rsidRPr="002D1EDF">
        <w:rPr>
          <w:rFonts w:asciiTheme="majorEastAsia" w:eastAsiaTheme="majorEastAsia" w:hAnsiTheme="majorEastAsia" w:hint="eastAsia"/>
        </w:rPr>
        <w:lastRenderedPageBreak/>
        <w:t>◆「ハートフルアグリ」</w:t>
      </w:r>
      <w:r w:rsidR="002272D4">
        <w:rPr>
          <w:rFonts w:asciiTheme="majorEastAsia" w:eastAsiaTheme="majorEastAsia" w:hAnsiTheme="majorEastAsia" w:hint="eastAsia"/>
        </w:rPr>
        <w:t>の農産物を購入したいと思うか、との質問に対し</w:t>
      </w:r>
      <w:r w:rsidR="009C1C18">
        <w:rPr>
          <w:rFonts w:asciiTheme="majorEastAsia" w:eastAsiaTheme="majorEastAsia" w:hAnsiTheme="majorEastAsia" w:hint="eastAsia"/>
        </w:rPr>
        <w:t>て</w:t>
      </w:r>
      <w:r w:rsidR="00FE5A3D">
        <w:rPr>
          <w:rFonts w:asciiTheme="majorEastAsia" w:eastAsiaTheme="majorEastAsia" w:hAnsiTheme="majorEastAsia" w:hint="eastAsia"/>
        </w:rPr>
        <w:t>は</w:t>
      </w:r>
      <w:r w:rsidR="002272D4">
        <w:rPr>
          <w:rFonts w:asciiTheme="majorEastAsia" w:eastAsiaTheme="majorEastAsia" w:hAnsiTheme="majorEastAsia" w:hint="eastAsia"/>
        </w:rPr>
        <w:t>、「購入したい（14.9％）」、「たまになら購入したい（41.8％）」、「購入しない（9.0％）」、「わからない（34.3％）」であった。</w:t>
      </w:r>
      <w:r w:rsidRPr="002D1EDF">
        <w:rPr>
          <w:rFonts w:asciiTheme="majorEastAsia" w:eastAsiaTheme="majorEastAsia" w:hAnsiTheme="majorEastAsia" w:hint="eastAsia"/>
        </w:rPr>
        <w:t>（図表</w:t>
      </w:r>
      <w:r w:rsidR="009C1C18">
        <w:rPr>
          <w:rFonts w:asciiTheme="majorEastAsia" w:eastAsiaTheme="majorEastAsia" w:hAnsiTheme="majorEastAsia" w:hint="eastAsia"/>
        </w:rPr>
        <w:t>1-</w:t>
      </w:r>
      <w:r w:rsidR="009C1C18">
        <w:rPr>
          <w:rFonts w:asciiTheme="majorEastAsia" w:eastAsiaTheme="majorEastAsia" w:hAnsiTheme="majorEastAsia"/>
        </w:rPr>
        <w:t>1</w:t>
      </w:r>
      <w:r>
        <w:rPr>
          <w:rFonts w:asciiTheme="majorEastAsia" w:eastAsiaTheme="majorEastAsia" w:hAnsiTheme="majorEastAsia" w:hint="eastAsia"/>
        </w:rPr>
        <w:t>-3</w:t>
      </w:r>
      <w:r w:rsidRPr="002D1EDF">
        <w:rPr>
          <w:rFonts w:asciiTheme="majorEastAsia" w:eastAsiaTheme="majorEastAsia" w:hAnsiTheme="majorEastAsia" w:hint="eastAsia"/>
        </w:rPr>
        <w:t>）</w:t>
      </w:r>
    </w:p>
    <w:p w:rsidR="002D1EDF" w:rsidRDefault="002D1EDF" w:rsidP="00F66D79">
      <w:pPr>
        <w:rPr>
          <w:rFonts w:asciiTheme="majorEastAsia" w:eastAsiaTheme="majorEastAsia" w:hAnsiTheme="majorEastAsia"/>
        </w:rPr>
      </w:pPr>
    </w:p>
    <w:p w:rsidR="000F4536" w:rsidRDefault="002D1EDF" w:rsidP="00F66D79">
      <w:pPr>
        <w:rPr>
          <w:rFonts w:asciiTheme="majorEastAsia" w:eastAsiaTheme="majorEastAsia" w:hAnsiTheme="majorEastAsia"/>
        </w:rPr>
      </w:pPr>
      <w:r w:rsidRPr="002D1EDF">
        <w:rPr>
          <w:rFonts w:asciiTheme="majorEastAsia" w:eastAsiaTheme="majorEastAsia" w:hAnsiTheme="majorEastAsia" w:hint="eastAsia"/>
        </w:rPr>
        <w:t>【図表</w:t>
      </w:r>
      <w:r w:rsidR="00172CDA">
        <w:rPr>
          <w:rFonts w:asciiTheme="majorEastAsia" w:eastAsiaTheme="majorEastAsia" w:hAnsiTheme="majorEastAsia" w:hint="eastAsia"/>
        </w:rPr>
        <w:t>1-1</w:t>
      </w:r>
      <w:r>
        <w:rPr>
          <w:rFonts w:asciiTheme="majorEastAsia" w:eastAsiaTheme="majorEastAsia" w:hAnsiTheme="majorEastAsia" w:hint="eastAsia"/>
        </w:rPr>
        <w:t>-3</w:t>
      </w:r>
      <w:r w:rsidRPr="002D1EDF">
        <w:rPr>
          <w:rFonts w:asciiTheme="majorEastAsia" w:eastAsiaTheme="majorEastAsia" w:hAnsiTheme="majorEastAsia" w:hint="eastAsia"/>
        </w:rPr>
        <w:t>】</w:t>
      </w:r>
    </w:p>
    <w:p w:rsidR="000F4536" w:rsidRDefault="000F4536" w:rsidP="00F66D79">
      <w:pPr>
        <w:rPr>
          <w:rFonts w:asciiTheme="majorEastAsia" w:eastAsiaTheme="majorEastAsia" w:hAnsiTheme="majorEastAsia"/>
        </w:rPr>
      </w:pPr>
      <w:r w:rsidRPr="000F4536">
        <w:rPr>
          <w:noProof/>
        </w:rPr>
        <w:drawing>
          <wp:inline distT="0" distB="0" distL="0" distR="0">
            <wp:extent cx="5400040" cy="118976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189763"/>
                    </a:xfrm>
                    <a:prstGeom prst="rect">
                      <a:avLst/>
                    </a:prstGeom>
                    <a:noFill/>
                    <a:ln>
                      <a:noFill/>
                    </a:ln>
                  </pic:spPr>
                </pic:pic>
              </a:graphicData>
            </a:graphic>
          </wp:inline>
        </w:drawing>
      </w:r>
    </w:p>
    <w:p w:rsidR="000F4536" w:rsidRDefault="000F4536" w:rsidP="00F66D79">
      <w:pPr>
        <w:rPr>
          <w:rFonts w:asciiTheme="majorEastAsia" w:eastAsiaTheme="majorEastAsia" w:hAnsiTheme="majorEastAsia"/>
        </w:rPr>
      </w:pPr>
      <w:r>
        <w:rPr>
          <w:rFonts w:asciiTheme="majorEastAsia" w:eastAsiaTheme="majorEastAsia" w:hAnsiTheme="majorEastAsia"/>
          <w:noProof/>
        </w:rPr>
        <w:drawing>
          <wp:inline distT="0" distB="0" distL="0" distR="0" wp14:anchorId="685172A4">
            <wp:extent cx="4974590" cy="866692"/>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46" cy="872643"/>
                    </a:xfrm>
                    <a:prstGeom prst="rect">
                      <a:avLst/>
                    </a:prstGeom>
                    <a:noFill/>
                    <a:ln>
                      <a:noFill/>
                    </a:ln>
                  </pic:spPr>
                </pic:pic>
              </a:graphicData>
            </a:graphic>
          </wp:inline>
        </w:drawing>
      </w:r>
    </w:p>
    <w:p w:rsidR="000F4536" w:rsidRDefault="000F4536" w:rsidP="00F66D79">
      <w:pPr>
        <w:rPr>
          <w:rFonts w:asciiTheme="majorEastAsia" w:eastAsiaTheme="majorEastAsia" w:hAnsiTheme="majorEastAsia"/>
        </w:rPr>
      </w:pPr>
    </w:p>
    <w:p w:rsidR="001963EA" w:rsidRDefault="001963EA" w:rsidP="00F66D79">
      <w:pPr>
        <w:rPr>
          <w:rFonts w:asciiTheme="majorEastAsia" w:eastAsiaTheme="majorEastAsia" w:hAnsiTheme="majorEastAsia"/>
        </w:rPr>
      </w:pPr>
      <w:r w:rsidRPr="001963EA">
        <w:rPr>
          <w:rFonts w:asciiTheme="majorEastAsia" w:eastAsiaTheme="majorEastAsia" w:hAnsiTheme="majorEastAsia" w:hint="eastAsia"/>
        </w:rPr>
        <w:t>◆「ハートフルアグリ」の農産物を</w:t>
      </w:r>
      <w:r>
        <w:rPr>
          <w:rFonts w:asciiTheme="majorEastAsia" w:eastAsiaTheme="majorEastAsia" w:hAnsiTheme="majorEastAsia" w:hint="eastAsia"/>
        </w:rPr>
        <w:t>「</w:t>
      </w:r>
      <w:r w:rsidRPr="001963EA">
        <w:rPr>
          <w:rFonts w:asciiTheme="majorEastAsia" w:eastAsiaTheme="majorEastAsia" w:hAnsiTheme="majorEastAsia" w:hint="eastAsia"/>
        </w:rPr>
        <w:t>購入したい」、「たまになら購入したい」</w:t>
      </w:r>
      <w:r>
        <w:rPr>
          <w:rFonts w:asciiTheme="majorEastAsia" w:eastAsiaTheme="majorEastAsia" w:hAnsiTheme="majorEastAsia" w:hint="eastAsia"/>
        </w:rPr>
        <w:t>と回答した人</w:t>
      </w:r>
      <w:r w:rsidR="00FE5A3D" w:rsidRPr="00FE5A3D">
        <w:rPr>
          <w:rFonts w:asciiTheme="majorEastAsia" w:eastAsiaTheme="majorEastAsia" w:hAnsiTheme="majorEastAsia" w:hint="eastAsia"/>
        </w:rPr>
        <w:t>（</w:t>
      </w:r>
      <w:r w:rsidR="00FE5A3D">
        <w:rPr>
          <w:rFonts w:asciiTheme="majorEastAsia" w:eastAsiaTheme="majorEastAsia" w:hAnsiTheme="majorEastAsia" w:hint="eastAsia"/>
        </w:rPr>
        <w:t>567人</w:t>
      </w:r>
      <w:r w:rsidR="00FE5A3D" w:rsidRPr="00FE5A3D">
        <w:rPr>
          <w:rFonts w:asciiTheme="majorEastAsia" w:eastAsiaTheme="majorEastAsia" w:hAnsiTheme="majorEastAsia" w:hint="eastAsia"/>
        </w:rPr>
        <w:t>）</w:t>
      </w:r>
      <w:r>
        <w:rPr>
          <w:rFonts w:asciiTheme="majorEastAsia" w:eastAsiaTheme="majorEastAsia" w:hAnsiTheme="majorEastAsia" w:hint="eastAsia"/>
        </w:rPr>
        <w:t>に対して</w:t>
      </w:r>
      <w:r w:rsidRPr="001963EA">
        <w:rPr>
          <w:rFonts w:asciiTheme="majorEastAsia" w:eastAsiaTheme="majorEastAsia" w:hAnsiTheme="majorEastAsia" w:hint="eastAsia"/>
        </w:rPr>
        <w:t>、</w:t>
      </w:r>
      <w:r>
        <w:rPr>
          <w:rFonts w:asciiTheme="majorEastAsia" w:eastAsiaTheme="majorEastAsia" w:hAnsiTheme="majorEastAsia" w:hint="eastAsia"/>
        </w:rPr>
        <w:t>その理由を質問したところ、「取組みを応援したいから</w:t>
      </w:r>
      <w:r w:rsidRPr="001963EA">
        <w:rPr>
          <w:rFonts w:asciiTheme="majorEastAsia" w:eastAsiaTheme="majorEastAsia" w:hAnsiTheme="majorEastAsia" w:hint="eastAsia"/>
        </w:rPr>
        <w:t>（</w:t>
      </w:r>
      <w:r w:rsidR="00355D4C">
        <w:rPr>
          <w:rFonts w:asciiTheme="majorEastAsia" w:eastAsiaTheme="majorEastAsia" w:hAnsiTheme="majorEastAsia" w:hint="eastAsia"/>
        </w:rPr>
        <w:t>60.1</w:t>
      </w:r>
      <w:r w:rsidRPr="001963EA">
        <w:rPr>
          <w:rFonts w:asciiTheme="majorEastAsia" w:eastAsiaTheme="majorEastAsia" w:hAnsiTheme="majorEastAsia" w:hint="eastAsia"/>
        </w:rPr>
        <w:t>％）」</w:t>
      </w:r>
      <w:r w:rsidR="00DD23FA">
        <w:rPr>
          <w:rFonts w:asciiTheme="majorEastAsia" w:eastAsiaTheme="majorEastAsia" w:hAnsiTheme="majorEastAsia" w:hint="eastAsia"/>
        </w:rPr>
        <w:t>が最も多く</w:t>
      </w:r>
      <w:r w:rsidRPr="001963EA">
        <w:rPr>
          <w:rFonts w:asciiTheme="majorEastAsia" w:eastAsiaTheme="majorEastAsia" w:hAnsiTheme="majorEastAsia" w:hint="eastAsia"/>
        </w:rPr>
        <w:t>、</w:t>
      </w:r>
      <w:r w:rsidR="00DD23FA">
        <w:rPr>
          <w:rFonts w:asciiTheme="majorEastAsia" w:eastAsiaTheme="majorEastAsia" w:hAnsiTheme="majorEastAsia" w:hint="eastAsia"/>
        </w:rPr>
        <w:t>次いで</w:t>
      </w:r>
      <w:r w:rsidRPr="001963EA">
        <w:rPr>
          <w:rFonts w:asciiTheme="majorEastAsia" w:eastAsiaTheme="majorEastAsia" w:hAnsiTheme="majorEastAsia" w:hint="eastAsia"/>
        </w:rPr>
        <w:t>「</w:t>
      </w:r>
      <w:r w:rsidR="00DD23FA">
        <w:rPr>
          <w:rFonts w:asciiTheme="majorEastAsia" w:eastAsiaTheme="majorEastAsia" w:hAnsiTheme="majorEastAsia" w:hint="eastAsia"/>
        </w:rPr>
        <w:t>商品に魅力（品質・丁寧さなど）がある（ありそう）</w:t>
      </w:r>
      <w:r w:rsidRPr="001963EA">
        <w:rPr>
          <w:rFonts w:asciiTheme="majorEastAsia" w:eastAsiaTheme="majorEastAsia" w:hAnsiTheme="majorEastAsia" w:hint="eastAsia"/>
        </w:rPr>
        <w:t>（</w:t>
      </w:r>
      <w:r w:rsidR="00355D4C">
        <w:rPr>
          <w:rFonts w:asciiTheme="majorEastAsia" w:eastAsiaTheme="majorEastAsia" w:hAnsiTheme="majorEastAsia" w:hint="eastAsia"/>
        </w:rPr>
        <w:t>48.5</w:t>
      </w:r>
      <w:r w:rsidRPr="001963EA">
        <w:rPr>
          <w:rFonts w:asciiTheme="majorEastAsia" w:eastAsiaTheme="majorEastAsia" w:hAnsiTheme="majorEastAsia" w:hint="eastAsia"/>
        </w:rPr>
        <w:t>％）」</w:t>
      </w:r>
      <w:r w:rsidR="00DD23FA">
        <w:rPr>
          <w:rFonts w:asciiTheme="majorEastAsia" w:eastAsiaTheme="majorEastAsia" w:hAnsiTheme="majorEastAsia" w:hint="eastAsia"/>
        </w:rPr>
        <w:t>、「社会貢献につながるから（</w:t>
      </w:r>
      <w:r w:rsidR="00355D4C">
        <w:rPr>
          <w:rFonts w:asciiTheme="majorEastAsia" w:eastAsiaTheme="majorEastAsia" w:hAnsiTheme="majorEastAsia" w:hint="eastAsia"/>
        </w:rPr>
        <w:t>31.4</w:t>
      </w:r>
      <w:r w:rsidR="00DD23FA">
        <w:rPr>
          <w:rFonts w:asciiTheme="majorEastAsia" w:eastAsiaTheme="majorEastAsia" w:hAnsiTheme="majorEastAsia" w:hint="eastAsia"/>
        </w:rPr>
        <w:t>％）」</w:t>
      </w:r>
      <w:r w:rsidRPr="001963EA">
        <w:rPr>
          <w:rFonts w:asciiTheme="majorEastAsia" w:eastAsiaTheme="majorEastAsia" w:hAnsiTheme="majorEastAsia" w:hint="eastAsia"/>
        </w:rPr>
        <w:t>であった。（図表</w:t>
      </w:r>
      <w:r w:rsidR="00DD23FA">
        <w:rPr>
          <w:rFonts w:asciiTheme="majorEastAsia" w:eastAsiaTheme="majorEastAsia" w:hAnsiTheme="majorEastAsia" w:hint="eastAsia"/>
        </w:rPr>
        <w:t>1-1-</w:t>
      </w:r>
      <w:r w:rsidR="00DD23FA">
        <w:rPr>
          <w:rFonts w:asciiTheme="majorEastAsia" w:eastAsiaTheme="majorEastAsia" w:hAnsiTheme="majorEastAsia"/>
        </w:rPr>
        <w:t>4</w:t>
      </w:r>
      <w:r w:rsidRPr="001963EA">
        <w:rPr>
          <w:rFonts w:asciiTheme="majorEastAsia" w:eastAsiaTheme="majorEastAsia" w:hAnsiTheme="majorEastAsia" w:hint="eastAsia"/>
        </w:rPr>
        <w:t>）</w:t>
      </w:r>
    </w:p>
    <w:p w:rsidR="001963EA" w:rsidRDefault="001963EA" w:rsidP="00F66D79">
      <w:pPr>
        <w:rPr>
          <w:rFonts w:asciiTheme="majorEastAsia" w:eastAsiaTheme="majorEastAsia" w:hAnsiTheme="majorEastAsia"/>
        </w:rPr>
      </w:pPr>
    </w:p>
    <w:p w:rsidR="001963EA" w:rsidRDefault="00DD23FA" w:rsidP="00F66D79">
      <w:pPr>
        <w:rPr>
          <w:rFonts w:asciiTheme="majorEastAsia" w:eastAsiaTheme="majorEastAsia" w:hAnsiTheme="majorEastAsia"/>
        </w:rPr>
      </w:pPr>
      <w:r w:rsidRPr="00DD23FA">
        <w:rPr>
          <w:rFonts w:asciiTheme="majorEastAsia" w:eastAsiaTheme="majorEastAsia" w:hAnsiTheme="majorEastAsia" w:hint="eastAsia"/>
        </w:rPr>
        <w:t>【図表1-1-</w:t>
      </w:r>
      <w:r>
        <w:rPr>
          <w:rFonts w:asciiTheme="majorEastAsia" w:eastAsiaTheme="majorEastAsia" w:hAnsiTheme="majorEastAsia"/>
        </w:rPr>
        <w:t>4</w:t>
      </w:r>
      <w:r w:rsidRPr="00DD23FA">
        <w:rPr>
          <w:rFonts w:asciiTheme="majorEastAsia" w:eastAsiaTheme="majorEastAsia" w:hAnsiTheme="majorEastAsia" w:hint="eastAsia"/>
        </w:rPr>
        <w:t>】</w:t>
      </w:r>
    </w:p>
    <w:p w:rsidR="001963EA" w:rsidRDefault="001963EA" w:rsidP="00F66D79">
      <w:pPr>
        <w:rPr>
          <w:rFonts w:asciiTheme="majorEastAsia" w:eastAsiaTheme="majorEastAsia" w:hAnsiTheme="majorEastAsia"/>
        </w:rPr>
      </w:pPr>
      <w:r w:rsidRPr="001963EA">
        <w:rPr>
          <w:noProof/>
        </w:rPr>
        <w:drawing>
          <wp:inline distT="0" distB="0" distL="0" distR="0">
            <wp:extent cx="4468633" cy="1124602"/>
            <wp:effectExtent l="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8847" cy="1149822"/>
                    </a:xfrm>
                    <a:prstGeom prst="rect">
                      <a:avLst/>
                    </a:prstGeom>
                    <a:noFill/>
                    <a:ln>
                      <a:noFill/>
                    </a:ln>
                  </pic:spPr>
                </pic:pic>
              </a:graphicData>
            </a:graphic>
          </wp:inline>
        </w:drawing>
      </w:r>
    </w:p>
    <w:p w:rsidR="001963EA" w:rsidRDefault="001963EA" w:rsidP="00F66D79">
      <w:pPr>
        <w:rPr>
          <w:rFonts w:asciiTheme="majorEastAsia" w:eastAsiaTheme="majorEastAsia" w:hAnsiTheme="majorEastAsia"/>
        </w:rPr>
      </w:pPr>
      <w:r>
        <w:rPr>
          <w:rFonts w:asciiTheme="majorEastAsia" w:eastAsiaTheme="majorEastAsia" w:hAnsiTheme="majorEastAsia"/>
          <w:noProof/>
        </w:rPr>
        <w:drawing>
          <wp:inline distT="0" distB="0" distL="0" distR="0" wp14:anchorId="363F0724">
            <wp:extent cx="3164620" cy="205607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1451" cy="2099495"/>
                    </a:xfrm>
                    <a:prstGeom prst="rect">
                      <a:avLst/>
                    </a:prstGeom>
                    <a:noFill/>
                    <a:ln>
                      <a:noFill/>
                    </a:ln>
                  </pic:spPr>
                </pic:pic>
              </a:graphicData>
            </a:graphic>
          </wp:inline>
        </w:drawing>
      </w:r>
    </w:p>
    <w:p w:rsidR="007C4DF0" w:rsidRPr="00172CDA" w:rsidRDefault="00172CDA" w:rsidP="00172CDA">
      <w:pPr>
        <w:rPr>
          <w:rFonts w:asciiTheme="majorEastAsia" w:eastAsiaTheme="majorEastAsia" w:hAnsiTheme="majorEastAsia"/>
          <w:b/>
        </w:rPr>
      </w:pPr>
      <w:r>
        <w:rPr>
          <w:rFonts w:asciiTheme="majorEastAsia" w:eastAsiaTheme="majorEastAsia" w:hAnsiTheme="majorEastAsia" w:hint="eastAsia"/>
          <w:b/>
        </w:rPr>
        <w:lastRenderedPageBreak/>
        <w:t>1-2</w:t>
      </w:r>
      <w:r w:rsidR="00BF69A2" w:rsidRPr="00172CDA">
        <w:rPr>
          <w:rFonts w:asciiTheme="majorEastAsia" w:eastAsiaTheme="majorEastAsia" w:hAnsiTheme="majorEastAsia" w:hint="eastAsia"/>
          <w:b/>
        </w:rPr>
        <w:t>ハートフルアグリの購入希望と授産品等の購入経験等との関係性</w:t>
      </w:r>
    </w:p>
    <w:p w:rsidR="007C4DF0" w:rsidRDefault="007C4DF0" w:rsidP="00F66D79">
      <w:pPr>
        <w:rPr>
          <w:rFonts w:asciiTheme="majorEastAsia" w:eastAsiaTheme="majorEastAsia" w:hAnsiTheme="majorEastAsia"/>
        </w:rPr>
      </w:pPr>
      <w:r w:rsidRPr="007C4DF0">
        <w:rPr>
          <w:rFonts w:asciiTheme="majorEastAsia" w:eastAsiaTheme="majorEastAsia" w:hAnsiTheme="majorEastAsia" w:hint="eastAsia"/>
        </w:rPr>
        <w:t xml:space="preserve">　</w:t>
      </w:r>
      <w:r w:rsidR="009C1C18">
        <w:rPr>
          <w:rFonts w:asciiTheme="majorEastAsia" w:eastAsiaTheme="majorEastAsia" w:hAnsiTheme="majorEastAsia" w:hint="eastAsia"/>
        </w:rPr>
        <w:t>ハートフルアグリの購入希望</w:t>
      </w:r>
      <w:r w:rsidR="002272D4">
        <w:rPr>
          <w:rFonts w:asciiTheme="majorEastAsia" w:eastAsiaTheme="majorEastAsia" w:hAnsiTheme="majorEastAsia" w:hint="eastAsia"/>
        </w:rPr>
        <w:t>について、授産品等の購入経験</w:t>
      </w:r>
      <w:r w:rsidR="00963291">
        <w:rPr>
          <w:rFonts w:asciiTheme="majorEastAsia" w:eastAsiaTheme="majorEastAsia" w:hAnsiTheme="majorEastAsia" w:hint="eastAsia"/>
        </w:rPr>
        <w:t>や今後の購入希望、ボランティア経験等</w:t>
      </w:r>
      <w:r w:rsidR="002272D4">
        <w:rPr>
          <w:rFonts w:asciiTheme="majorEastAsia" w:eastAsiaTheme="majorEastAsia" w:hAnsiTheme="majorEastAsia" w:hint="eastAsia"/>
        </w:rPr>
        <w:t>の有無との関係について</w:t>
      </w:r>
      <w:r w:rsidRPr="007C4DF0">
        <w:rPr>
          <w:rFonts w:asciiTheme="majorEastAsia" w:eastAsiaTheme="majorEastAsia" w:hAnsiTheme="majorEastAsia" w:hint="eastAsia"/>
        </w:rPr>
        <w:t>見る。</w:t>
      </w:r>
    </w:p>
    <w:p w:rsidR="007C4DF0" w:rsidRPr="00963291" w:rsidRDefault="007C4DF0" w:rsidP="00F66D79">
      <w:pPr>
        <w:rPr>
          <w:rFonts w:asciiTheme="majorEastAsia" w:eastAsiaTheme="majorEastAsia" w:hAnsiTheme="majorEastAsia"/>
        </w:rPr>
      </w:pPr>
    </w:p>
    <w:p w:rsidR="00CB55C3" w:rsidRDefault="00F52632" w:rsidP="00177F9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272D4">
        <w:rPr>
          <w:rFonts w:asciiTheme="majorEastAsia" w:eastAsiaTheme="majorEastAsia" w:hAnsiTheme="majorEastAsia" w:hint="eastAsia"/>
        </w:rPr>
        <w:t>「ハートフルアグリ」の農産物を購入したいか</w:t>
      </w:r>
      <w:r w:rsidR="00CB55C3">
        <w:rPr>
          <w:rFonts w:asciiTheme="majorEastAsia" w:eastAsiaTheme="majorEastAsia" w:hAnsiTheme="majorEastAsia" w:hint="eastAsia"/>
        </w:rPr>
        <w:t>、と</w:t>
      </w:r>
      <w:r w:rsidR="009C1C18">
        <w:rPr>
          <w:rFonts w:asciiTheme="majorEastAsia" w:eastAsiaTheme="majorEastAsia" w:hAnsiTheme="majorEastAsia" w:hint="eastAsia"/>
        </w:rPr>
        <w:t>の</w:t>
      </w:r>
      <w:r w:rsidR="00CB55C3">
        <w:rPr>
          <w:rFonts w:asciiTheme="majorEastAsia" w:eastAsiaTheme="majorEastAsia" w:hAnsiTheme="majorEastAsia" w:hint="eastAsia"/>
        </w:rPr>
        <w:t>質問に対して、</w:t>
      </w:r>
      <w:r w:rsidR="002272D4">
        <w:rPr>
          <w:rFonts w:asciiTheme="majorEastAsia" w:eastAsiaTheme="majorEastAsia" w:hAnsiTheme="majorEastAsia" w:hint="eastAsia"/>
        </w:rPr>
        <w:t>「購入したい」</w:t>
      </w:r>
      <w:r w:rsidR="00CB55C3">
        <w:rPr>
          <w:rFonts w:asciiTheme="majorEastAsia" w:eastAsiaTheme="majorEastAsia" w:hAnsiTheme="majorEastAsia" w:hint="eastAsia"/>
        </w:rPr>
        <w:t>「</w:t>
      </w:r>
      <w:r w:rsidR="002272D4">
        <w:rPr>
          <w:rFonts w:asciiTheme="majorEastAsia" w:eastAsiaTheme="majorEastAsia" w:hAnsiTheme="majorEastAsia" w:hint="eastAsia"/>
        </w:rPr>
        <w:t>たまになら購入したい」</w:t>
      </w:r>
      <w:r w:rsidR="00CB55C3">
        <w:rPr>
          <w:rFonts w:asciiTheme="majorEastAsia" w:eastAsiaTheme="majorEastAsia" w:hAnsiTheme="majorEastAsia" w:hint="eastAsia"/>
        </w:rPr>
        <w:t>と回答した人を【</w:t>
      </w:r>
      <w:r w:rsidR="002272D4">
        <w:rPr>
          <w:rFonts w:asciiTheme="majorEastAsia" w:eastAsiaTheme="majorEastAsia" w:hAnsiTheme="majorEastAsia" w:hint="eastAsia"/>
        </w:rPr>
        <w:t>ハートフルアグリ購入希望あり</w:t>
      </w:r>
      <w:r w:rsidR="00CB55C3">
        <w:rPr>
          <w:rFonts w:asciiTheme="majorEastAsia" w:eastAsiaTheme="majorEastAsia" w:hAnsiTheme="majorEastAsia" w:hint="eastAsia"/>
        </w:rPr>
        <w:t>】</w:t>
      </w:r>
      <w:r w:rsidR="004E1D91">
        <w:rPr>
          <w:rFonts w:asciiTheme="majorEastAsia" w:eastAsiaTheme="majorEastAsia" w:hAnsiTheme="majorEastAsia" w:hint="eastAsia"/>
        </w:rPr>
        <w:t>とし</w:t>
      </w:r>
      <w:r w:rsidR="00CB55C3">
        <w:rPr>
          <w:rFonts w:asciiTheme="majorEastAsia" w:eastAsiaTheme="majorEastAsia" w:hAnsiTheme="majorEastAsia" w:hint="eastAsia"/>
        </w:rPr>
        <w:t>、</w:t>
      </w:r>
      <w:r w:rsidR="0013681F">
        <w:rPr>
          <w:rFonts w:asciiTheme="majorEastAsia" w:eastAsiaTheme="majorEastAsia" w:hAnsiTheme="majorEastAsia" w:hint="eastAsia"/>
        </w:rPr>
        <w:t>「</w:t>
      </w:r>
      <w:r w:rsidR="002272D4">
        <w:rPr>
          <w:rFonts w:asciiTheme="majorEastAsia" w:eastAsiaTheme="majorEastAsia" w:hAnsiTheme="majorEastAsia" w:hint="eastAsia"/>
        </w:rPr>
        <w:t>購入しない</w:t>
      </w:r>
      <w:r w:rsidR="006321A2">
        <w:rPr>
          <w:rFonts w:asciiTheme="majorEastAsia" w:eastAsiaTheme="majorEastAsia" w:hAnsiTheme="majorEastAsia" w:hint="eastAsia"/>
        </w:rPr>
        <w:t>」と</w:t>
      </w:r>
      <w:r w:rsidR="00CB55C3">
        <w:rPr>
          <w:rFonts w:asciiTheme="majorEastAsia" w:eastAsiaTheme="majorEastAsia" w:hAnsiTheme="majorEastAsia" w:hint="eastAsia"/>
        </w:rPr>
        <w:t>回答した人を【</w:t>
      </w:r>
      <w:r w:rsidR="002272D4">
        <w:rPr>
          <w:rFonts w:asciiTheme="majorEastAsia" w:eastAsiaTheme="majorEastAsia" w:hAnsiTheme="majorEastAsia" w:hint="eastAsia"/>
        </w:rPr>
        <w:t>ハートフルアグリ購入希望なし</w:t>
      </w:r>
      <w:r w:rsidR="006321A2">
        <w:rPr>
          <w:rFonts w:asciiTheme="majorEastAsia" w:eastAsiaTheme="majorEastAsia" w:hAnsiTheme="majorEastAsia" w:hint="eastAsia"/>
        </w:rPr>
        <w:t>】</w:t>
      </w:r>
      <w:r w:rsidR="00CB55C3">
        <w:rPr>
          <w:rFonts w:asciiTheme="majorEastAsia" w:eastAsiaTheme="majorEastAsia" w:hAnsiTheme="majorEastAsia" w:hint="eastAsia"/>
        </w:rPr>
        <w:t>とする。</w:t>
      </w:r>
      <w:r w:rsidR="00AE3811">
        <w:rPr>
          <w:rFonts w:asciiTheme="majorEastAsia" w:eastAsiaTheme="majorEastAsia" w:hAnsiTheme="majorEastAsia" w:hint="eastAsia"/>
        </w:rPr>
        <w:t>なお、「</w:t>
      </w:r>
      <w:r w:rsidR="002272D4">
        <w:rPr>
          <w:rFonts w:asciiTheme="majorEastAsia" w:eastAsiaTheme="majorEastAsia" w:hAnsiTheme="majorEastAsia" w:hint="eastAsia"/>
        </w:rPr>
        <w:t>わからない</w:t>
      </w:r>
      <w:r w:rsidR="00AE3811">
        <w:rPr>
          <w:rFonts w:asciiTheme="majorEastAsia" w:eastAsiaTheme="majorEastAsia" w:hAnsiTheme="majorEastAsia" w:hint="eastAsia"/>
        </w:rPr>
        <w:t>」と回答</w:t>
      </w:r>
      <w:r w:rsidR="009F6F4A">
        <w:rPr>
          <w:rFonts w:asciiTheme="majorEastAsia" w:eastAsiaTheme="majorEastAsia" w:hAnsiTheme="majorEastAsia" w:hint="eastAsia"/>
        </w:rPr>
        <w:t>した人</w:t>
      </w:r>
      <w:r w:rsidR="00AE3811">
        <w:rPr>
          <w:rFonts w:asciiTheme="majorEastAsia" w:eastAsiaTheme="majorEastAsia" w:hAnsiTheme="majorEastAsia" w:hint="eastAsia"/>
        </w:rPr>
        <w:t>は除いた。</w:t>
      </w:r>
    </w:p>
    <w:p w:rsidR="00172CDA" w:rsidRDefault="00F52632" w:rsidP="00172CD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D0EC7">
        <w:rPr>
          <w:rFonts w:asciiTheme="majorEastAsia" w:eastAsiaTheme="majorEastAsia" w:hAnsiTheme="majorEastAsia" w:hint="eastAsia"/>
        </w:rPr>
        <w:t>これまで授産品等を購入したことがあるか</w:t>
      </w:r>
      <w:r>
        <w:rPr>
          <w:rFonts w:asciiTheme="majorEastAsia" w:eastAsiaTheme="majorEastAsia" w:hAnsiTheme="majorEastAsia" w:hint="eastAsia"/>
        </w:rPr>
        <w:t>、との質問に対して</w:t>
      </w:r>
      <w:r w:rsidR="006321A2" w:rsidRPr="006321A2">
        <w:rPr>
          <w:rFonts w:asciiTheme="majorEastAsia" w:eastAsiaTheme="majorEastAsia" w:hAnsiTheme="majorEastAsia" w:hint="eastAsia"/>
        </w:rPr>
        <w:t>、「</w:t>
      </w:r>
      <w:r w:rsidR="001D0EC7">
        <w:rPr>
          <w:rFonts w:asciiTheme="majorEastAsia" w:eastAsiaTheme="majorEastAsia" w:hAnsiTheme="majorEastAsia" w:hint="eastAsia"/>
        </w:rPr>
        <w:t>何度か購入したことがある</w:t>
      </w:r>
      <w:r>
        <w:rPr>
          <w:rFonts w:asciiTheme="majorEastAsia" w:eastAsiaTheme="majorEastAsia" w:hAnsiTheme="majorEastAsia" w:hint="eastAsia"/>
        </w:rPr>
        <w:t>」「</w:t>
      </w:r>
      <w:r w:rsidR="001D0EC7">
        <w:rPr>
          <w:rFonts w:asciiTheme="majorEastAsia" w:eastAsiaTheme="majorEastAsia" w:hAnsiTheme="majorEastAsia" w:hint="eastAsia"/>
        </w:rPr>
        <w:t>１回程度は購入したことがある</w:t>
      </w:r>
      <w:r w:rsidR="006321A2" w:rsidRPr="006321A2">
        <w:rPr>
          <w:rFonts w:asciiTheme="majorEastAsia" w:eastAsiaTheme="majorEastAsia" w:hAnsiTheme="majorEastAsia" w:hint="eastAsia"/>
        </w:rPr>
        <w:t>」と回答した人を【</w:t>
      </w:r>
      <w:r w:rsidR="001D0EC7">
        <w:rPr>
          <w:rFonts w:asciiTheme="majorEastAsia" w:eastAsiaTheme="majorEastAsia" w:hAnsiTheme="majorEastAsia" w:hint="eastAsia"/>
        </w:rPr>
        <w:t>授産品等購入経験あり</w:t>
      </w:r>
      <w:r w:rsidR="006321A2" w:rsidRPr="006321A2">
        <w:rPr>
          <w:rFonts w:asciiTheme="majorEastAsia" w:eastAsiaTheme="majorEastAsia" w:hAnsiTheme="majorEastAsia" w:hint="eastAsia"/>
        </w:rPr>
        <w:t>】</w:t>
      </w:r>
      <w:r w:rsidR="004E1D91">
        <w:rPr>
          <w:rFonts w:asciiTheme="majorEastAsia" w:eastAsiaTheme="majorEastAsia" w:hAnsiTheme="majorEastAsia" w:hint="eastAsia"/>
        </w:rPr>
        <w:t>とし</w:t>
      </w:r>
      <w:r w:rsidR="006321A2" w:rsidRPr="006321A2">
        <w:rPr>
          <w:rFonts w:asciiTheme="majorEastAsia" w:eastAsiaTheme="majorEastAsia" w:hAnsiTheme="majorEastAsia" w:hint="eastAsia"/>
        </w:rPr>
        <w:t>、「</w:t>
      </w:r>
      <w:r w:rsidR="001D0EC7">
        <w:rPr>
          <w:rFonts w:asciiTheme="majorEastAsia" w:eastAsiaTheme="majorEastAsia" w:hAnsiTheme="majorEastAsia" w:hint="eastAsia"/>
        </w:rPr>
        <w:t>購入したことがない</w:t>
      </w:r>
      <w:r>
        <w:rPr>
          <w:rFonts w:asciiTheme="majorEastAsia" w:eastAsiaTheme="majorEastAsia" w:hAnsiTheme="majorEastAsia" w:hint="eastAsia"/>
        </w:rPr>
        <w:t>」</w:t>
      </w:r>
      <w:r w:rsidR="006321A2" w:rsidRPr="006321A2">
        <w:rPr>
          <w:rFonts w:asciiTheme="majorEastAsia" w:eastAsiaTheme="majorEastAsia" w:hAnsiTheme="majorEastAsia" w:hint="eastAsia"/>
        </w:rPr>
        <w:t>と回答した人を【</w:t>
      </w:r>
      <w:r w:rsidR="001D0EC7">
        <w:rPr>
          <w:rFonts w:asciiTheme="majorEastAsia" w:eastAsiaTheme="majorEastAsia" w:hAnsiTheme="majorEastAsia" w:hint="eastAsia"/>
        </w:rPr>
        <w:t>授産品等購入経験なし</w:t>
      </w:r>
      <w:r w:rsidR="006321A2" w:rsidRPr="006321A2">
        <w:rPr>
          <w:rFonts w:asciiTheme="majorEastAsia" w:eastAsiaTheme="majorEastAsia" w:hAnsiTheme="majorEastAsia" w:hint="eastAsia"/>
        </w:rPr>
        <w:t>】とする。</w:t>
      </w:r>
      <w:r w:rsidR="00172CDA">
        <w:rPr>
          <w:rFonts w:asciiTheme="majorEastAsia" w:eastAsiaTheme="majorEastAsia" w:hAnsiTheme="majorEastAsia" w:hint="eastAsia"/>
        </w:rPr>
        <w:t>なお、「わからない／覚えていない」と回答した人は除いた。</w:t>
      </w:r>
    </w:p>
    <w:p w:rsidR="002D50A3" w:rsidRDefault="002D50A3" w:rsidP="002D50A3">
      <w:pPr>
        <w:ind w:left="210" w:hangingChars="100" w:hanging="210"/>
        <w:rPr>
          <w:rFonts w:asciiTheme="majorEastAsia" w:eastAsiaTheme="majorEastAsia" w:hAnsiTheme="majorEastAsia"/>
        </w:rPr>
      </w:pPr>
      <w:r>
        <w:rPr>
          <w:rFonts w:asciiTheme="majorEastAsia" w:eastAsiaTheme="majorEastAsia" w:hAnsiTheme="majorEastAsia" w:hint="eastAsia"/>
        </w:rPr>
        <w:t>・また、授産品等を身近で購入できるところがあれば購入するか、との質問に対して</w:t>
      </w:r>
      <w:r w:rsidRPr="006321A2">
        <w:rPr>
          <w:rFonts w:asciiTheme="majorEastAsia" w:eastAsiaTheme="majorEastAsia" w:hAnsiTheme="majorEastAsia" w:hint="eastAsia"/>
        </w:rPr>
        <w:t>、「</w:t>
      </w:r>
      <w:r w:rsidR="009C1C18">
        <w:rPr>
          <w:rFonts w:asciiTheme="majorEastAsia" w:eastAsiaTheme="majorEastAsia" w:hAnsiTheme="majorEastAsia" w:hint="eastAsia"/>
        </w:rPr>
        <w:t>購入したい</w:t>
      </w:r>
      <w:r>
        <w:rPr>
          <w:rFonts w:asciiTheme="majorEastAsia" w:eastAsiaTheme="majorEastAsia" w:hAnsiTheme="majorEastAsia" w:hint="eastAsia"/>
        </w:rPr>
        <w:t>」「</w:t>
      </w:r>
      <w:r w:rsidR="009C1C18">
        <w:rPr>
          <w:rFonts w:asciiTheme="majorEastAsia" w:eastAsiaTheme="majorEastAsia" w:hAnsiTheme="majorEastAsia" w:hint="eastAsia"/>
        </w:rPr>
        <w:t>たまになら購入したい</w:t>
      </w:r>
      <w:r w:rsidRPr="006321A2">
        <w:rPr>
          <w:rFonts w:asciiTheme="majorEastAsia" w:eastAsiaTheme="majorEastAsia" w:hAnsiTheme="majorEastAsia" w:hint="eastAsia"/>
        </w:rPr>
        <w:t>」と回答した人を【</w:t>
      </w:r>
      <w:r>
        <w:rPr>
          <w:rFonts w:asciiTheme="majorEastAsia" w:eastAsiaTheme="majorEastAsia" w:hAnsiTheme="majorEastAsia" w:hint="eastAsia"/>
        </w:rPr>
        <w:t>授産品等購入</w:t>
      </w:r>
      <w:r w:rsidR="009C1C18">
        <w:rPr>
          <w:rFonts w:asciiTheme="majorEastAsia" w:eastAsiaTheme="majorEastAsia" w:hAnsiTheme="majorEastAsia" w:hint="eastAsia"/>
        </w:rPr>
        <w:t>希望</w:t>
      </w:r>
      <w:r>
        <w:rPr>
          <w:rFonts w:asciiTheme="majorEastAsia" w:eastAsiaTheme="majorEastAsia" w:hAnsiTheme="majorEastAsia" w:hint="eastAsia"/>
        </w:rPr>
        <w:t>あり</w:t>
      </w:r>
      <w:r w:rsidRPr="006321A2">
        <w:rPr>
          <w:rFonts w:asciiTheme="majorEastAsia" w:eastAsiaTheme="majorEastAsia" w:hAnsiTheme="majorEastAsia" w:hint="eastAsia"/>
        </w:rPr>
        <w:t>】</w:t>
      </w:r>
      <w:r>
        <w:rPr>
          <w:rFonts w:asciiTheme="majorEastAsia" w:eastAsiaTheme="majorEastAsia" w:hAnsiTheme="majorEastAsia" w:hint="eastAsia"/>
        </w:rPr>
        <w:t>とし</w:t>
      </w:r>
      <w:r w:rsidRPr="006321A2">
        <w:rPr>
          <w:rFonts w:asciiTheme="majorEastAsia" w:eastAsiaTheme="majorEastAsia" w:hAnsiTheme="majorEastAsia" w:hint="eastAsia"/>
        </w:rPr>
        <w:t>、「</w:t>
      </w:r>
      <w:r>
        <w:rPr>
          <w:rFonts w:asciiTheme="majorEastAsia" w:eastAsiaTheme="majorEastAsia" w:hAnsiTheme="majorEastAsia" w:hint="eastAsia"/>
        </w:rPr>
        <w:t>購入しない」</w:t>
      </w:r>
      <w:r w:rsidRPr="006321A2">
        <w:rPr>
          <w:rFonts w:asciiTheme="majorEastAsia" w:eastAsiaTheme="majorEastAsia" w:hAnsiTheme="majorEastAsia" w:hint="eastAsia"/>
        </w:rPr>
        <w:t>と回答した人を【</w:t>
      </w:r>
      <w:r>
        <w:rPr>
          <w:rFonts w:asciiTheme="majorEastAsia" w:eastAsiaTheme="majorEastAsia" w:hAnsiTheme="majorEastAsia" w:hint="eastAsia"/>
        </w:rPr>
        <w:t>授産品等購入</w:t>
      </w:r>
      <w:r w:rsidR="009C1C18">
        <w:rPr>
          <w:rFonts w:asciiTheme="majorEastAsia" w:eastAsiaTheme="majorEastAsia" w:hAnsiTheme="majorEastAsia" w:hint="eastAsia"/>
        </w:rPr>
        <w:t>希望</w:t>
      </w:r>
      <w:r>
        <w:rPr>
          <w:rFonts w:asciiTheme="majorEastAsia" w:eastAsiaTheme="majorEastAsia" w:hAnsiTheme="majorEastAsia" w:hint="eastAsia"/>
        </w:rPr>
        <w:t>なし</w:t>
      </w:r>
      <w:r w:rsidRPr="006321A2">
        <w:rPr>
          <w:rFonts w:asciiTheme="majorEastAsia" w:eastAsiaTheme="majorEastAsia" w:hAnsiTheme="majorEastAsia" w:hint="eastAsia"/>
        </w:rPr>
        <w:t>】とする。</w:t>
      </w:r>
      <w:r w:rsidR="00172CDA" w:rsidRPr="00172CDA">
        <w:rPr>
          <w:rFonts w:asciiTheme="majorEastAsia" w:eastAsiaTheme="majorEastAsia" w:hAnsiTheme="majorEastAsia" w:hint="eastAsia"/>
        </w:rPr>
        <w:t>なお、「わからない」と回答した人は除いた。</w:t>
      </w:r>
    </w:p>
    <w:p w:rsidR="00963291" w:rsidRDefault="00963291" w:rsidP="002D50A3">
      <w:pPr>
        <w:ind w:left="210" w:hangingChars="100" w:hanging="210"/>
        <w:rPr>
          <w:rFonts w:asciiTheme="majorEastAsia" w:eastAsiaTheme="majorEastAsia" w:hAnsiTheme="majorEastAsia"/>
        </w:rPr>
      </w:pPr>
      <w:r>
        <w:rPr>
          <w:rFonts w:asciiTheme="majorEastAsia" w:eastAsiaTheme="majorEastAsia" w:hAnsiTheme="majorEastAsia" w:hint="eastAsia"/>
        </w:rPr>
        <w:t>・ボランティア経験等についての質問に対し、「経験がある」「経験はないがやってみたいと思っている」と回答した人を【ボランティア経験・希望あり】とし、「経験はなく、今後もするつもりはない」と回答した人を【ボランティア経験・希望なし】とする。なお、「わからない」</w:t>
      </w:r>
      <w:r w:rsidRPr="00963291">
        <w:rPr>
          <w:rFonts w:asciiTheme="majorEastAsia" w:eastAsiaTheme="majorEastAsia" w:hAnsiTheme="majorEastAsia" w:hint="eastAsia"/>
        </w:rPr>
        <w:t>と回答した人は除いた。</w:t>
      </w:r>
    </w:p>
    <w:p w:rsidR="005F6D39" w:rsidRPr="002D50A3" w:rsidRDefault="005F6D39" w:rsidP="00177F9D">
      <w:pPr>
        <w:ind w:left="210" w:hangingChars="100" w:hanging="210"/>
        <w:rPr>
          <w:rFonts w:asciiTheme="majorEastAsia" w:eastAsiaTheme="majorEastAsia" w:hAnsiTheme="majorEastAsia"/>
        </w:rPr>
      </w:pPr>
    </w:p>
    <w:p w:rsidR="00530770" w:rsidRDefault="001D0EC7" w:rsidP="001A3B4C">
      <w:pPr>
        <w:pStyle w:val="a5"/>
        <w:widowControl/>
        <w:numPr>
          <w:ilvl w:val="0"/>
          <w:numId w:val="22"/>
        </w:numPr>
        <w:ind w:leftChars="0"/>
        <w:jc w:val="left"/>
        <w:rPr>
          <w:rFonts w:asciiTheme="majorEastAsia" w:eastAsiaTheme="majorEastAsia" w:hAnsiTheme="majorEastAsia"/>
        </w:rPr>
      </w:pPr>
      <w:r w:rsidRPr="00530770">
        <w:rPr>
          <w:rFonts w:asciiTheme="majorEastAsia" w:eastAsiaTheme="majorEastAsia" w:hAnsiTheme="majorEastAsia" w:hint="eastAsia"/>
        </w:rPr>
        <w:t>これまで授産品等を購入した経験のある人は、購入経験のない人に比べ、「ハートフルアグリ」の購入を希望する人の割合が高かった</w:t>
      </w:r>
      <w:r w:rsidR="00656231" w:rsidRPr="00530770">
        <w:rPr>
          <w:rFonts w:asciiTheme="majorEastAsia" w:eastAsiaTheme="majorEastAsia" w:hAnsiTheme="majorEastAsia" w:hint="eastAsia"/>
        </w:rPr>
        <w:t>。（図</w:t>
      </w:r>
      <w:r w:rsidR="00AF5F3C" w:rsidRPr="00530770">
        <w:rPr>
          <w:rFonts w:asciiTheme="majorEastAsia" w:eastAsiaTheme="majorEastAsia" w:hAnsiTheme="majorEastAsia" w:hint="eastAsia"/>
        </w:rPr>
        <w:t>表</w:t>
      </w:r>
      <w:r w:rsidRPr="00530770">
        <w:rPr>
          <w:rFonts w:asciiTheme="majorEastAsia" w:eastAsiaTheme="majorEastAsia" w:hAnsiTheme="majorEastAsia" w:hint="eastAsia"/>
        </w:rPr>
        <w:t>1-</w:t>
      </w:r>
      <w:r w:rsidR="00172CDA" w:rsidRPr="00530770">
        <w:rPr>
          <w:rFonts w:asciiTheme="majorEastAsia" w:eastAsiaTheme="majorEastAsia" w:hAnsiTheme="majorEastAsia"/>
        </w:rPr>
        <w:t>2-1</w:t>
      </w:r>
      <w:r w:rsidR="00656231" w:rsidRPr="00530770">
        <w:rPr>
          <w:rFonts w:asciiTheme="majorEastAsia" w:eastAsiaTheme="majorEastAsia" w:hAnsiTheme="majorEastAsia" w:hint="eastAsia"/>
        </w:rPr>
        <w:t>）</w:t>
      </w:r>
    </w:p>
    <w:p w:rsidR="00530770" w:rsidRDefault="00530770" w:rsidP="00530770">
      <w:pPr>
        <w:widowControl/>
        <w:jc w:val="left"/>
        <w:rPr>
          <w:rFonts w:asciiTheme="majorEastAsia" w:eastAsiaTheme="majorEastAsia" w:hAnsiTheme="majorEastAsia"/>
        </w:rPr>
      </w:pPr>
    </w:p>
    <w:p w:rsidR="00656231" w:rsidRPr="00530770" w:rsidRDefault="00656231" w:rsidP="00530770">
      <w:pPr>
        <w:widowControl/>
        <w:jc w:val="left"/>
        <w:rPr>
          <w:rFonts w:asciiTheme="majorEastAsia" w:eastAsiaTheme="majorEastAsia" w:hAnsiTheme="majorEastAsia"/>
        </w:rPr>
      </w:pPr>
      <w:r w:rsidRPr="00530770">
        <w:rPr>
          <w:rFonts w:asciiTheme="majorEastAsia" w:eastAsiaTheme="majorEastAsia" w:hAnsiTheme="majorEastAsia" w:hint="eastAsia"/>
        </w:rPr>
        <w:t>【図表</w:t>
      </w:r>
      <w:r w:rsidR="00172CDA" w:rsidRPr="00530770">
        <w:rPr>
          <w:rFonts w:asciiTheme="majorEastAsia" w:eastAsiaTheme="majorEastAsia" w:hAnsiTheme="majorEastAsia" w:hint="eastAsia"/>
        </w:rPr>
        <w:t xml:space="preserve"> 1-2</w:t>
      </w:r>
      <w:r w:rsidR="00172CDA" w:rsidRPr="00530770">
        <w:rPr>
          <w:rFonts w:asciiTheme="majorEastAsia" w:eastAsiaTheme="majorEastAsia" w:hAnsiTheme="majorEastAsia"/>
        </w:rPr>
        <w:t>-1</w:t>
      </w:r>
      <w:r w:rsidRPr="00530770">
        <w:rPr>
          <w:rFonts w:asciiTheme="majorEastAsia" w:eastAsiaTheme="majorEastAsia" w:hAnsiTheme="majorEastAsia" w:hint="eastAsia"/>
        </w:rPr>
        <w:t>】</w:t>
      </w:r>
    </w:p>
    <w:p w:rsidR="00BF69A2" w:rsidRDefault="00BF69A2" w:rsidP="00656231">
      <w:pPr>
        <w:rPr>
          <w:rFonts w:asciiTheme="majorEastAsia" w:eastAsiaTheme="majorEastAsia" w:hAnsiTheme="majorEastAsia"/>
        </w:rPr>
      </w:pPr>
      <w:r w:rsidRPr="00BF69A2">
        <w:rPr>
          <w:noProof/>
        </w:rPr>
        <w:drawing>
          <wp:anchor distT="0" distB="0" distL="114300" distR="114300" simplePos="0" relativeHeight="251655168" behindDoc="1" locked="0" layoutInCell="1" allowOverlap="1">
            <wp:simplePos x="0" y="0"/>
            <wp:positionH relativeFrom="column">
              <wp:posOffset>635</wp:posOffset>
            </wp:positionH>
            <wp:positionV relativeFrom="paragraph">
              <wp:posOffset>1142503</wp:posOffset>
            </wp:positionV>
            <wp:extent cx="4858247" cy="139738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8247" cy="13973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9A2">
        <w:rPr>
          <w:rFonts w:hint="eastAsia"/>
          <w:noProof/>
        </w:rPr>
        <w:drawing>
          <wp:inline distT="0" distB="0" distL="0" distR="0">
            <wp:extent cx="3331597" cy="15656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849" cy="1599635"/>
                    </a:xfrm>
                    <a:prstGeom prst="rect">
                      <a:avLst/>
                    </a:prstGeom>
                    <a:noFill/>
                    <a:ln>
                      <a:noFill/>
                    </a:ln>
                  </pic:spPr>
                </pic:pic>
              </a:graphicData>
            </a:graphic>
          </wp:inline>
        </w:drawing>
      </w:r>
    </w:p>
    <w:p w:rsidR="00AF5F3C" w:rsidRDefault="00AF5F3C" w:rsidP="00656231">
      <w:pPr>
        <w:rPr>
          <w:noProof/>
        </w:rPr>
      </w:pPr>
    </w:p>
    <w:p w:rsidR="00DD23FA" w:rsidRDefault="00DD23FA" w:rsidP="00656231">
      <w:pPr>
        <w:rPr>
          <w:noProof/>
        </w:rPr>
      </w:pPr>
    </w:p>
    <w:p w:rsidR="00DD23FA" w:rsidRDefault="00DD23FA" w:rsidP="00656231">
      <w:pPr>
        <w:rPr>
          <w:noProof/>
        </w:rPr>
      </w:pPr>
    </w:p>
    <w:p w:rsidR="00DD23FA" w:rsidRDefault="00DD23FA" w:rsidP="00656231">
      <w:pPr>
        <w:rPr>
          <w:noProof/>
        </w:rPr>
      </w:pPr>
    </w:p>
    <w:p w:rsidR="00A864E8" w:rsidRDefault="00172CDA" w:rsidP="00172CDA">
      <w:pPr>
        <w:pStyle w:val="a5"/>
        <w:numPr>
          <w:ilvl w:val="0"/>
          <w:numId w:val="23"/>
        </w:numPr>
        <w:ind w:leftChars="0"/>
        <w:rPr>
          <w:rFonts w:asciiTheme="majorEastAsia" w:eastAsiaTheme="majorEastAsia" w:hAnsiTheme="majorEastAsia"/>
        </w:rPr>
      </w:pPr>
      <w:r w:rsidRPr="00172CDA">
        <w:rPr>
          <w:rFonts w:asciiTheme="majorEastAsia" w:eastAsiaTheme="majorEastAsia" w:hAnsiTheme="majorEastAsia"/>
        </w:rPr>
        <w:lastRenderedPageBreak/>
        <w:tab/>
      </w:r>
      <w:r w:rsidRPr="00172CDA">
        <w:rPr>
          <w:rFonts w:asciiTheme="majorEastAsia" w:eastAsiaTheme="majorEastAsia" w:hAnsiTheme="majorEastAsia" w:hint="eastAsia"/>
        </w:rPr>
        <w:t>授産品等を購入</w:t>
      </w:r>
      <w:r>
        <w:rPr>
          <w:rFonts w:asciiTheme="majorEastAsia" w:eastAsiaTheme="majorEastAsia" w:hAnsiTheme="majorEastAsia" w:hint="eastAsia"/>
        </w:rPr>
        <w:t>したい（</w:t>
      </w:r>
      <w:r w:rsidR="009C1C18">
        <w:rPr>
          <w:rFonts w:asciiTheme="majorEastAsia" w:eastAsiaTheme="majorEastAsia" w:hAnsiTheme="majorEastAsia" w:hint="eastAsia"/>
        </w:rPr>
        <w:t>たまにであれば購入</w:t>
      </w:r>
      <w:r>
        <w:rPr>
          <w:rFonts w:asciiTheme="majorEastAsia" w:eastAsiaTheme="majorEastAsia" w:hAnsiTheme="majorEastAsia" w:hint="eastAsia"/>
        </w:rPr>
        <w:t>しても</w:t>
      </w:r>
      <w:r w:rsidR="00DD2966">
        <w:rPr>
          <w:rFonts w:asciiTheme="majorEastAsia" w:eastAsiaTheme="majorEastAsia" w:hAnsiTheme="majorEastAsia" w:hint="eastAsia"/>
        </w:rPr>
        <w:t>よ</w:t>
      </w:r>
      <w:r>
        <w:rPr>
          <w:rFonts w:asciiTheme="majorEastAsia" w:eastAsiaTheme="majorEastAsia" w:hAnsiTheme="majorEastAsia" w:hint="eastAsia"/>
        </w:rPr>
        <w:t>い）と思う人は、</w:t>
      </w:r>
      <w:r w:rsidR="00DD2966">
        <w:rPr>
          <w:rFonts w:asciiTheme="majorEastAsia" w:eastAsiaTheme="majorEastAsia" w:hAnsiTheme="majorEastAsia" w:hint="eastAsia"/>
        </w:rPr>
        <w:t>そう思わない人に比べ、</w:t>
      </w:r>
      <w:r w:rsidRPr="00172CDA">
        <w:rPr>
          <w:rFonts w:asciiTheme="majorEastAsia" w:eastAsiaTheme="majorEastAsia" w:hAnsiTheme="majorEastAsia" w:hint="eastAsia"/>
        </w:rPr>
        <w:t>「ハートフルアグリ」の</w:t>
      </w:r>
      <w:r>
        <w:rPr>
          <w:rFonts w:asciiTheme="majorEastAsia" w:eastAsiaTheme="majorEastAsia" w:hAnsiTheme="majorEastAsia" w:hint="eastAsia"/>
        </w:rPr>
        <w:t>農産物についても</w:t>
      </w:r>
      <w:r w:rsidRPr="00172CDA">
        <w:rPr>
          <w:rFonts w:asciiTheme="majorEastAsia" w:eastAsiaTheme="majorEastAsia" w:hAnsiTheme="majorEastAsia" w:hint="eastAsia"/>
        </w:rPr>
        <w:t>購入を希望する人の割合が高かった。（図表</w:t>
      </w:r>
      <w:r>
        <w:rPr>
          <w:rFonts w:asciiTheme="majorEastAsia" w:eastAsiaTheme="majorEastAsia" w:hAnsiTheme="majorEastAsia"/>
        </w:rPr>
        <w:t>1-</w:t>
      </w:r>
      <w:r>
        <w:rPr>
          <w:rFonts w:asciiTheme="majorEastAsia" w:eastAsiaTheme="majorEastAsia" w:hAnsiTheme="majorEastAsia" w:hint="eastAsia"/>
        </w:rPr>
        <w:t>2-2</w:t>
      </w:r>
      <w:r w:rsidRPr="00172CDA">
        <w:rPr>
          <w:rFonts w:asciiTheme="majorEastAsia" w:eastAsiaTheme="majorEastAsia" w:hAnsiTheme="majorEastAsia" w:hint="eastAsia"/>
        </w:rPr>
        <w:t>）</w:t>
      </w:r>
    </w:p>
    <w:p w:rsidR="00172CDA" w:rsidRDefault="00172CDA" w:rsidP="00172CDA">
      <w:pPr>
        <w:pStyle w:val="a5"/>
        <w:ind w:leftChars="0" w:left="630"/>
        <w:rPr>
          <w:rFonts w:asciiTheme="majorEastAsia" w:eastAsiaTheme="majorEastAsia" w:hAnsiTheme="majorEastAsia"/>
        </w:rPr>
      </w:pPr>
    </w:p>
    <w:p w:rsidR="00BD4918" w:rsidRDefault="00BD4918" w:rsidP="00866ACF">
      <w:pPr>
        <w:widowControl/>
        <w:jc w:val="left"/>
        <w:rPr>
          <w:rFonts w:asciiTheme="majorEastAsia" w:eastAsiaTheme="majorEastAsia" w:hAnsiTheme="majorEastAsia"/>
        </w:rPr>
      </w:pPr>
      <w:r>
        <w:rPr>
          <w:rFonts w:asciiTheme="majorEastAsia" w:eastAsiaTheme="majorEastAsia" w:hAnsiTheme="majorEastAsia" w:hint="eastAsia"/>
        </w:rPr>
        <w:t>【</w:t>
      </w:r>
      <w:r w:rsidR="00236371" w:rsidRPr="00BD4918">
        <w:rPr>
          <w:rFonts w:asciiTheme="majorEastAsia" w:eastAsiaTheme="majorEastAsia" w:hAnsiTheme="majorEastAsia" w:hint="eastAsia"/>
        </w:rPr>
        <w:t>図表</w:t>
      </w:r>
      <w:r w:rsidR="00355D4C">
        <w:rPr>
          <w:rFonts w:asciiTheme="majorEastAsia" w:eastAsiaTheme="majorEastAsia" w:hAnsiTheme="majorEastAsia" w:hint="eastAsia"/>
        </w:rPr>
        <w:t>1-2-2</w:t>
      </w:r>
      <w:r w:rsidR="00236371">
        <w:rPr>
          <w:rFonts w:asciiTheme="majorEastAsia" w:eastAsiaTheme="majorEastAsia" w:hAnsiTheme="majorEastAsia" w:hint="eastAsia"/>
        </w:rPr>
        <w:t>】</w:t>
      </w:r>
    </w:p>
    <w:p w:rsidR="00F71139" w:rsidRDefault="00866ACF" w:rsidP="00866ACF">
      <w:pPr>
        <w:rPr>
          <w:rFonts w:asciiTheme="majorEastAsia" w:eastAsiaTheme="majorEastAsia" w:hAnsiTheme="majorEastAsia"/>
        </w:rPr>
      </w:pPr>
      <w:r w:rsidRPr="00BF69A2">
        <w:rPr>
          <w:rFonts w:hint="eastAsia"/>
          <w:noProof/>
        </w:rPr>
        <w:drawing>
          <wp:anchor distT="0" distB="0" distL="114300" distR="114300" simplePos="0" relativeHeight="251656192" behindDoc="1" locked="0" layoutInCell="1" allowOverlap="1">
            <wp:simplePos x="0" y="0"/>
            <wp:positionH relativeFrom="column">
              <wp:posOffset>1243</wp:posOffset>
            </wp:positionH>
            <wp:positionV relativeFrom="paragraph">
              <wp:posOffset>1063295</wp:posOffset>
            </wp:positionV>
            <wp:extent cx="4810540" cy="1381234"/>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3386" cy="139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A2" w:rsidRPr="00BF69A2">
        <w:rPr>
          <w:rFonts w:hint="eastAsia"/>
          <w:noProof/>
        </w:rPr>
        <w:drawing>
          <wp:inline distT="0" distB="0" distL="0" distR="0">
            <wp:extent cx="3116912" cy="1464787"/>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5921" cy="1511316"/>
                    </a:xfrm>
                    <a:prstGeom prst="rect">
                      <a:avLst/>
                    </a:prstGeom>
                    <a:noFill/>
                    <a:ln>
                      <a:noFill/>
                    </a:ln>
                  </pic:spPr>
                </pic:pic>
              </a:graphicData>
            </a:graphic>
          </wp:inline>
        </w:drawing>
      </w:r>
    </w:p>
    <w:p w:rsidR="00866ACF" w:rsidRDefault="00866ACF" w:rsidP="00866ACF">
      <w:pPr>
        <w:rPr>
          <w:rFonts w:asciiTheme="majorEastAsia" w:eastAsiaTheme="majorEastAsia" w:hAnsiTheme="majorEastAsia"/>
        </w:rPr>
      </w:pPr>
    </w:p>
    <w:p w:rsidR="00866ACF" w:rsidRDefault="00866ACF" w:rsidP="00866ACF">
      <w:pPr>
        <w:rPr>
          <w:rFonts w:asciiTheme="majorEastAsia" w:eastAsiaTheme="majorEastAsia" w:hAnsiTheme="majorEastAsia"/>
        </w:rPr>
      </w:pPr>
    </w:p>
    <w:p w:rsidR="00DD23FA" w:rsidRDefault="00DD23FA" w:rsidP="00866ACF">
      <w:pPr>
        <w:rPr>
          <w:rFonts w:asciiTheme="majorEastAsia" w:eastAsiaTheme="majorEastAsia" w:hAnsiTheme="majorEastAsia"/>
        </w:rPr>
      </w:pPr>
    </w:p>
    <w:p w:rsidR="00DD23FA" w:rsidRDefault="00DD23FA" w:rsidP="00866ACF">
      <w:pPr>
        <w:rPr>
          <w:rFonts w:asciiTheme="majorEastAsia" w:eastAsiaTheme="majorEastAsia" w:hAnsiTheme="majorEastAsia"/>
        </w:rPr>
      </w:pPr>
    </w:p>
    <w:p w:rsidR="00DD23FA" w:rsidRDefault="00DD23FA" w:rsidP="00866ACF">
      <w:pPr>
        <w:rPr>
          <w:rFonts w:asciiTheme="majorEastAsia" w:eastAsiaTheme="majorEastAsia" w:hAnsiTheme="majorEastAsia"/>
        </w:rPr>
      </w:pPr>
    </w:p>
    <w:p w:rsidR="00963291" w:rsidRDefault="00963291" w:rsidP="00963291">
      <w:pPr>
        <w:ind w:left="210" w:hangingChars="100" w:hanging="210"/>
        <w:rPr>
          <w:rFonts w:asciiTheme="majorEastAsia" w:eastAsiaTheme="majorEastAsia" w:hAnsiTheme="majorEastAsia"/>
        </w:rPr>
      </w:pPr>
      <w:r>
        <w:rPr>
          <w:rFonts w:asciiTheme="majorEastAsia" w:eastAsiaTheme="majorEastAsia" w:hAnsiTheme="majorEastAsia" w:hint="eastAsia"/>
        </w:rPr>
        <w:t>・ボランティア経験等についての質問に対し、「経験がある」「経験はないがやってみたいと思っている」と回答した人を【ボランティア経験・希望あり】とし、「経験はなく、今後もするつもりはない」と回答した人を【ボランティア経験・希望なし】とする。なお、「わからない」</w:t>
      </w:r>
      <w:r w:rsidRPr="00963291">
        <w:rPr>
          <w:rFonts w:asciiTheme="majorEastAsia" w:eastAsiaTheme="majorEastAsia" w:hAnsiTheme="majorEastAsia" w:hint="eastAsia"/>
        </w:rPr>
        <w:t>と回答した人は除いた。</w:t>
      </w:r>
    </w:p>
    <w:p w:rsidR="00963291" w:rsidRPr="002D50A3" w:rsidRDefault="00963291" w:rsidP="00963291">
      <w:pPr>
        <w:ind w:left="210" w:hangingChars="100" w:hanging="210"/>
        <w:rPr>
          <w:rFonts w:asciiTheme="majorEastAsia" w:eastAsiaTheme="majorEastAsia" w:hAnsiTheme="majorEastAsia"/>
        </w:rPr>
      </w:pPr>
    </w:p>
    <w:p w:rsidR="00236371" w:rsidRPr="00963291" w:rsidRDefault="00FE5A3D" w:rsidP="00963291">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これまでボランティア活動の</w:t>
      </w:r>
      <w:r w:rsidR="00963291">
        <w:rPr>
          <w:rFonts w:asciiTheme="majorEastAsia" w:eastAsiaTheme="majorEastAsia" w:hAnsiTheme="majorEastAsia" w:hint="eastAsia"/>
        </w:rPr>
        <w:t>経験がある人や希望がある人は、経験・希望のない人に比べ、「ハートフルアグリ」の購入を希望する人の割合が高かった</w:t>
      </w:r>
      <w:r w:rsidR="00963291" w:rsidRPr="00236371">
        <w:rPr>
          <w:rFonts w:asciiTheme="majorEastAsia" w:eastAsiaTheme="majorEastAsia" w:hAnsiTheme="majorEastAsia" w:hint="eastAsia"/>
        </w:rPr>
        <w:t>。（図表</w:t>
      </w:r>
      <w:r w:rsidR="00963291">
        <w:rPr>
          <w:rFonts w:asciiTheme="majorEastAsia" w:eastAsiaTheme="majorEastAsia" w:hAnsiTheme="majorEastAsia" w:hint="eastAsia"/>
        </w:rPr>
        <w:t>1-</w:t>
      </w:r>
      <w:r w:rsidR="00963291">
        <w:rPr>
          <w:rFonts w:asciiTheme="majorEastAsia" w:eastAsiaTheme="majorEastAsia" w:hAnsiTheme="majorEastAsia"/>
        </w:rPr>
        <w:t>2-</w:t>
      </w:r>
      <w:r w:rsidR="00963291">
        <w:rPr>
          <w:rFonts w:asciiTheme="majorEastAsia" w:eastAsiaTheme="majorEastAsia" w:hAnsiTheme="majorEastAsia" w:hint="eastAsia"/>
        </w:rPr>
        <w:t>3</w:t>
      </w:r>
      <w:r w:rsidR="00963291" w:rsidRPr="00236371">
        <w:rPr>
          <w:rFonts w:asciiTheme="majorEastAsia" w:eastAsiaTheme="majorEastAsia" w:hAnsiTheme="majorEastAsia" w:hint="eastAsia"/>
        </w:rPr>
        <w:t>）</w:t>
      </w:r>
    </w:p>
    <w:p w:rsidR="00AF5F3C" w:rsidRDefault="00AF5F3C" w:rsidP="00AF5F3C">
      <w:pPr>
        <w:rPr>
          <w:rFonts w:asciiTheme="majorEastAsia" w:eastAsiaTheme="majorEastAsia" w:hAnsiTheme="majorEastAsia"/>
        </w:rPr>
      </w:pPr>
    </w:p>
    <w:p w:rsidR="00D03A88" w:rsidRDefault="00D03A88" w:rsidP="00866ACF">
      <w:pPr>
        <w:widowControl/>
        <w:jc w:val="left"/>
        <w:rPr>
          <w:rFonts w:asciiTheme="majorEastAsia" w:eastAsiaTheme="majorEastAsia" w:hAnsiTheme="majorEastAsia"/>
        </w:rPr>
      </w:pPr>
      <w:r>
        <w:rPr>
          <w:rFonts w:asciiTheme="majorEastAsia" w:eastAsiaTheme="majorEastAsia" w:hAnsiTheme="majorEastAsia" w:hint="eastAsia"/>
        </w:rPr>
        <w:t>【図表 1-</w:t>
      </w:r>
      <w:r w:rsidR="00355D4C">
        <w:rPr>
          <w:rFonts w:asciiTheme="majorEastAsia" w:eastAsiaTheme="majorEastAsia" w:hAnsiTheme="majorEastAsia"/>
        </w:rPr>
        <w:t>2-</w:t>
      </w:r>
      <w:r>
        <w:rPr>
          <w:rFonts w:asciiTheme="majorEastAsia" w:eastAsiaTheme="majorEastAsia" w:hAnsiTheme="majorEastAsia" w:hint="eastAsia"/>
        </w:rPr>
        <w:t>3】</w:t>
      </w:r>
    </w:p>
    <w:p w:rsidR="00D83214" w:rsidRDefault="00866ACF" w:rsidP="00AF5F3C">
      <w:pPr>
        <w:rPr>
          <w:rFonts w:asciiTheme="majorEastAsia" w:eastAsiaTheme="majorEastAsia" w:hAnsiTheme="majorEastAsia"/>
        </w:rPr>
      </w:pPr>
      <w:r w:rsidRPr="00BF69A2">
        <w:rPr>
          <w:noProof/>
        </w:rPr>
        <w:drawing>
          <wp:anchor distT="0" distB="0" distL="114300" distR="114300" simplePos="0" relativeHeight="251659264" behindDoc="1" locked="0" layoutInCell="1" allowOverlap="1" wp14:anchorId="7F8D2EFA" wp14:editId="665019FD">
            <wp:simplePos x="0" y="0"/>
            <wp:positionH relativeFrom="margin">
              <wp:align>left</wp:align>
            </wp:positionH>
            <wp:positionV relativeFrom="paragraph">
              <wp:posOffset>1124801</wp:posOffset>
            </wp:positionV>
            <wp:extent cx="4819428" cy="1387385"/>
            <wp:effectExtent l="0" t="0" r="635"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9428" cy="138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A2" w:rsidRPr="00BF69A2">
        <w:rPr>
          <w:noProof/>
        </w:rPr>
        <w:drawing>
          <wp:inline distT="0" distB="0" distL="0" distR="0" wp14:anchorId="7396963F" wp14:editId="730EDA8E">
            <wp:extent cx="3315694" cy="156310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1626" cy="1575326"/>
                    </a:xfrm>
                    <a:prstGeom prst="rect">
                      <a:avLst/>
                    </a:prstGeom>
                    <a:noFill/>
                    <a:ln>
                      <a:noFill/>
                    </a:ln>
                  </pic:spPr>
                </pic:pic>
              </a:graphicData>
            </a:graphic>
          </wp:inline>
        </w:drawing>
      </w:r>
    </w:p>
    <w:p w:rsidR="00866ACF" w:rsidRDefault="00866ACF" w:rsidP="00AF5F3C">
      <w:pPr>
        <w:rPr>
          <w:rFonts w:asciiTheme="majorEastAsia" w:eastAsiaTheme="majorEastAsia" w:hAnsiTheme="majorEastAsia"/>
        </w:rPr>
      </w:pPr>
    </w:p>
    <w:p w:rsidR="00866ACF" w:rsidRDefault="00866ACF" w:rsidP="00AF5F3C">
      <w:pPr>
        <w:rPr>
          <w:rFonts w:asciiTheme="majorEastAsia" w:eastAsiaTheme="majorEastAsia" w:hAnsiTheme="majorEastAsia"/>
        </w:rPr>
      </w:pPr>
    </w:p>
    <w:p w:rsidR="00866ACF" w:rsidRDefault="00866ACF" w:rsidP="00AF5F3C">
      <w:pPr>
        <w:rPr>
          <w:rFonts w:asciiTheme="majorEastAsia" w:eastAsiaTheme="majorEastAsia" w:hAnsiTheme="majorEastAsia"/>
        </w:rPr>
      </w:pPr>
    </w:p>
    <w:p w:rsidR="00D03A88" w:rsidRPr="00D03A88" w:rsidRDefault="00530770" w:rsidP="00D03A88">
      <w:pPr>
        <w:rPr>
          <w:rFonts w:asciiTheme="majorEastAsia" w:eastAsiaTheme="majorEastAsia" w:hAnsiTheme="majorEastAsia"/>
          <w:b/>
          <w:u w:val="single"/>
        </w:rPr>
      </w:pPr>
      <w:r>
        <w:rPr>
          <w:rFonts w:asciiTheme="majorEastAsia" w:eastAsiaTheme="majorEastAsia" w:hAnsiTheme="majorEastAsia"/>
          <w:b/>
          <w:u w:val="single"/>
        </w:rPr>
        <w:lastRenderedPageBreak/>
        <w:t>2</w:t>
      </w:r>
      <w:r w:rsidRPr="00CC0099">
        <w:rPr>
          <w:rFonts w:asciiTheme="majorEastAsia" w:eastAsiaTheme="majorEastAsia" w:hAnsiTheme="majorEastAsia" w:hint="eastAsia"/>
          <w:b/>
          <w:u w:val="single"/>
        </w:rPr>
        <w:t>.</w:t>
      </w:r>
      <w:r w:rsidR="000C2F88">
        <w:rPr>
          <w:rFonts w:asciiTheme="majorEastAsia" w:eastAsiaTheme="majorEastAsia" w:hAnsiTheme="majorEastAsia" w:hint="eastAsia"/>
          <w:b/>
          <w:u w:val="single"/>
        </w:rPr>
        <w:t>ハートフルアグリの購入希望と野菜購入の際に重視する事項</w:t>
      </w:r>
      <w:r>
        <w:rPr>
          <w:rFonts w:asciiTheme="majorEastAsia" w:eastAsiaTheme="majorEastAsia" w:hAnsiTheme="majorEastAsia" w:hint="eastAsia"/>
          <w:b/>
          <w:u w:val="single"/>
        </w:rPr>
        <w:t>と</w:t>
      </w:r>
      <w:r w:rsidRPr="00CC0099">
        <w:rPr>
          <w:rFonts w:asciiTheme="majorEastAsia" w:eastAsiaTheme="majorEastAsia" w:hAnsiTheme="majorEastAsia" w:hint="eastAsia"/>
          <w:b/>
          <w:u w:val="single"/>
        </w:rPr>
        <w:t>の関係性</w:t>
      </w:r>
    </w:p>
    <w:p w:rsidR="00530770" w:rsidRDefault="00530770" w:rsidP="00530770">
      <w:pPr>
        <w:rPr>
          <w:rFonts w:asciiTheme="majorEastAsia" w:eastAsiaTheme="majorEastAsia" w:hAnsiTheme="majorEastAsia"/>
        </w:rPr>
      </w:pPr>
      <w:r>
        <w:rPr>
          <w:rFonts w:asciiTheme="majorEastAsia" w:eastAsiaTheme="majorEastAsia" w:hAnsiTheme="majorEastAsia" w:hint="eastAsia"/>
        </w:rPr>
        <w:t xml:space="preserve">　</w:t>
      </w:r>
      <w:r w:rsidR="008C0C91" w:rsidRPr="008C0C91">
        <w:rPr>
          <w:rFonts w:asciiTheme="majorEastAsia" w:eastAsiaTheme="majorEastAsia" w:hAnsiTheme="majorEastAsia" w:hint="eastAsia"/>
          <w:color w:val="FF0000"/>
        </w:rPr>
        <w:t>「</w:t>
      </w:r>
      <w:r>
        <w:rPr>
          <w:rFonts w:asciiTheme="majorEastAsia" w:eastAsiaTheme="majorEastAsia" w:hAnsiTheme="majorEastAsia" w:hint="eastAsia"/>
        </w:rPr>
        <w:t>ハートフルアグリ</w:t>
      </w:r>
      <w:r w:rsidR="008C0C91" w:rsidRPr="008C0C91">
        <w:rPr>
          <w:rFonts w:asciiTheme="majorEastAsia" w:eastAsiaTheme="majorEastAsia" w:hAnsiTheme="majorEastAsia" w:hint="eastAsia"/>
          <w:color w:val="FF0000"/>
        </w:rPr>
        <w:t>」</w:t>
      </w:r>
      <w:r>
        <w:rPr>
          <w:rFonts w:asciiTheme="majorEastAsia" w:eastAsiaTheme="majorEastAsia" w:hAnsiTheme="majorEastAsia" w:hint="eastAsia"/>
        </w:rPr>
        <w:t>の農産物の購入希望について、普段野菜を購入する際に重視する</w:t>
      </w:r>
      <w:r w:rsidR="009C1C18">
        <w:rPr>
          <w:rFonts w:asciiTheme="majorEastAsia" w:eastAsiaTheme="majorEastAsia" w:hAnsiTheme="majorEastAsia" w:hint="eastAsia"/>
        </w:rPr>
        <w:t>事項</w:t>
      </w:r>
      <w:r>
        <w:rPr>
          <w:rFonts w:asciiTheme="majorEastAsia" w:eastAsiaTheme="majorEastAsia" w:hAnsiTheme="majorEastAsia" w:hint="eastAsia"/>
        </w:rPr>
        <w:t>によって違いがあるか検証した。</w:t>
      </w:r>
    </w:p>
    <w:p w:rsidR="00530770" w:rsidRPr="009C1C18" w:rsidRDefault="00530770" w:rsidP="00530770">
      <w:pPr>
        <w:rPr>
          <w:rFonts w:asciiTheme="majorEastAsia" w:eastAsiaTheme="majorEastAsia" w:hAnsiTheme="majorEastAsia"/>
        </w:rPr>
      </w:pPr>
    </w:p>
    <w:p w:rsidR="00530770" w:rsidRPr="00530770" w:rsidRDefault="00530770" w:rsidP="00530770">
      <w:pPr>
        <w:rPr>
          <w:rFonts w:asciiTheme="majorEastAsia" w:eastAsiaTheme="majorEastAsia" w:hAnsiTheme="majorEastAsia"/>
          <w:b/>
        </w:rPr>
      </w:pPr>
      <w:r>
        <w:rPr>
          <w:rFonts w:asciiTheme="majorEastAsia" w:eastAsiaTheme="majorEastAsia" w:hAnsiTheme="majorEastAsia" w:hint="eastAsia"/>
          <w:b/>
        </w:rPr>
        <w:t>2</w:t>
      </w:r>
      <w:r w:rsidRPr="00530770">
        <w:rPr>
          <w:rFonts w:asciiTheme="majorEastAsia" w:eastAsiaTheme="majorEastAsia" w:hAnsiTheme="majorEastAsia" w:hint="eastAsia"/>
          <w:b/>
        </w:rPr>
        <w:t>-1（参考）単純集計結果</w:t>
      </w:r>
    </w:p>
    <w:p w:rsidR="00530770" w:rsidRDefault="00530770" w:rsidP="00530770">
      <w:pPr>
        <w:rPr>
          <w:rFonts w:asciiTheme="majorEastAsia" w:eastAsiaTheme="majorEastAsia" w:hAnsiTheme="majorEastAsia"/>
        </w:rPr>
      </w:pPr>
      <w:r>
        <w:rPr>
          <w:rFonts w:asciiTheme="majorEastAsia" w:eastAsiaTheme="majorEastAsia" w:hAnsiTheme="majorEastAsia" w:hint="eastAsia"/>
        </w:rPr>
        <w:t xml:space="preserve">　</w:t>
      </w:r>
      <w:r w:rsidR="009C1C18">
        <w:rPr>
          <w:rFonts w:asciiTheme="majorEastAsia" w:eastAsiaTheme="majorEastAsia" w:hAnsiTheme="majorEastAsia" w:hint="eastAsia"/>
        </w:rPr>
        <w:t>普段野菜を購入する際に重視する事項</w:t>
      </w:r>
      <w:r w:rsidR="00760841">
        <w:rPr>
          <w:rFonts w:asciiTheme="majorEastAsia" w:eastAsiaTheme="majorEastAsia" w:hAnsiTheme="majorEastAsia" w:hint="eastAsia"/>
        </w:rPr>
        <w:t>のうち、最も重視する</w:t>
      </w:r>
      <w:r w:rsidR="000C2F88">
        <w:rPr>
          <w:rFonts w:asciiTheme="majorEastAsia" w:eastAsiaTheme="majorEastAsia" w:hAnsiTheme="majorEastAsia" w:hint="eastAsia"/>
        </w:rPr>
        <w:t>事項</w:t>
      </w:r>
      <w:r w:rsidR="00760841">
        <w:rPr>
          <w:rFonts w:asciiTheme="majorEastAsia" w:eastAsiaTheme="majorEastAsia" w:hAnsiTheme="majorEastAsia" w:hint="eastAsia"/>
        </w:rPr>
        <w:t>についての</w:t>
      </w:r>
      <w:r>
        <w:rPr>
          <w:rFonts w:asciiTheme="majorEastAsia" w:eastAsiaTheme="majorEastAsia" w:hAnsiTheme="majorEastAsia" w:hint="eastAsia"/>
        </w:rPr>
        <w:t>調査結果を参考に記載する。</w:t>
      </w:r>
    </w:p>
    <w:p w:rsidR="00355D4C"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60841">
        <w:rPr>
          <w:rFonts w:asciiTheme="majorEastAsia" w:eastAsiaTheme="majorEastAsia" w:hAnsiTheme="majorEastAsia" w:hint="eastAsia"/>
        </w:rPr>
        <w:t>普段野菜を購入する際に重視する</w:t>
      </w:r>
      <w:r w:rsidR="009C1C18">
        <w:rPr>
          <w:rFonts w:asciiTheme="majorEastAsia" w:eastAsiaTheme="majorEastAsia" w:hAnsiTheme="majorEastAsia" w:hint="eastAsia"/>
        </w:rPr>
        <w:t>事項</w:t>
      </w:r>
      <w:r w:rsidR="00760841">
        <w:rPr>
          <w:rFonts w:asciiTheme="majorEastAsia" w:eastAsiaTheme="majorEastAsia" w:hAnsiTheme="majorEastAsia" w:hint="eastAsia"/>
        </w:rPr>
        <w:t>として示した10項目のうち</w:t>
      </w:r>
      <w:r w:rsidR="000044FF">
        <w:rPr>
          <w:rFonts w:asciiTheme="majorEastAsia" w:eastAsiaTheme="majorEastAsia" w:hAnsiTheme="majorEastAsia" w:hint="eastAsia"/>
        </w:rPr>
        <w:t>、</w:t>
      </w:r>
      <w:r w:rsidR="000C2F88">
        <w:rPr>
          <w:rFonts w:asciiTheme="majorEastAsia" w:eastAsiaTheme="majorEastAsia" w:hAnsiTheme="majorEastAsia" w:hint="eastAsia"/>
        </w:rPr>
        <w:t>最も回答した割合が高かった事項</w:t>
      </w:r>
      <w:r w:rsidR="00F13D4E" w:rsidRPr="00F13D4E">
        <w:rPr>
          <w:rFonts w:asciiTheme="majorEastAsia" w:eastAsiaTheme="majorEastAsia" w:hAnsiTheme="majorEastAsia" w:hint="eastAsia"/>
        </w:rPr>
        <w:t>は、「</w:t>
      </w:r>
      <w:r w:rsidR="00760841">
        <w:rPr>
          <w:rFonts w:asciiTheme="majorEastAsia" w:eastAsiaTheme="majorEastAsia" w:hAnsiTheme="majorEastAsia" w:hint="eastAsia"/>
        </w:rPr>
        <w:t>価格</w:t>
      </w:r>
      <w:r w:rsidR="00F13D4E" w:rsidRPr="00F13D4E">
        <w:rPr>
          <w:rFonts w:asciiTheme="majorEastAsia" w:eastAsiaTheme="majorEastAsia" w:hAnsiTheme="majorEastAsia" w:hint="eastAsia"/>
        </w:rPr>
        <w:t>（</w:t>
      </w:r>
      <w:r w:rsidR="00760841">
        <w:rPr>
          <w:rFonts w:asciiTheme="majorEastAsia" w:eastAsiaTheme="majorEastAsia" w:hAnsiTheme="majorEastAsia" w:hint="eastAsia"/>
        </w:rPr>
        <w:t>39</w:t>
      </w:r>
      <w:r w:rsidR="00F13D4E" w:rsidRPr="00F13D4E">
        <w:rPr>
          <w:rFonts w:asciiTheme="majorEastAsia" w:eastAsiaTheme="majorEastAsia" w:hAnsiTheme="majorEastAsia"/>
        </w:rPr>
        <w:t>.</w:t>
      </w:r>
      <w:r w:rsidR="000044FF">
        <w:rPr>
          <w:rFonts w:asciiTheme="majorEastAsia" w:eastAsiaTheme="majorEastAsia" w:hAnsiTheme="majorEastAsia"/>
        </w:rPr>
        <w:t>5</w:t>
      </w:r>
      <w:r w:rsidR="00F13D4E" w:rsidRPr="00F13D4E">
        <w:rPr>
          <w:rFonts w:asciiTheme="majorEastAsia" w:eastAsiaTheme="majorEastAsia" w:hAnsiTheme="majorEastAsia" w:hint="eastAsia"/>
        </w:rPr>
        <w:t>％）」、次いで「</w:t>
      </w:r>
      <w:r w:rsidR="00502DD8">
        <w:rPr>
          <w:rFonts w:asciiTheme="majorEastAsia" w:eastAsiaTheme="majorEastAsia" w:hAnsiTheme="majorEastAsia" w:hint="eastAsia"/>
        </w:rPr>
        <w:t>鮮度</w:t>
      </w:r>
      <w:r w:rsidR="00F13D4E" w:rsidRPr="00F13D4E">
        <w:rPr>
          <w:rFonts w:asciiTheme="majorEastAsia" w:eastAsiaTheme="majorEastAsia" w:hAnsiTheme="majorEastAsia" w:hint="eastAsia"/>
        </w:rPr>
        <w:t>（</w:t>
      </w:r>
      <w:r w:rsidR="00502DD8">
        <w:rPr>
          <w:rFonts w:asciiTheme="majorEastAsia" w:eastAsiaTheme="majorEastAsia" w:hAnsiTheme="majorEastAsia" w:hint="eastAsia"/>
        </w:rPr>
        <w:t>33.1</w:t>
      </w:r>
      <w:r w:rsidR="00F13D4E" w:rsidRPr="00F13D4E">
        <w:rPr>
          <w:rFonts w:asciiTheme="majorEastAsia" w:eastAsiaTheme="majorEastAsia" w:hAnsiTheme="majorEastAsia" w:hint="eastAsia"/>
        </w:rPr>
        <w:t>％）」、「</w:t>
      </w:r>
      <w:r w:rsidR="00502DD8">
        <w:rPr>
          <w:rFonts w:asciiTheme="majorEastAsia" w:eastAsiaTheme="majorEastAsia" w:hAnsiTheme="majorEastAsia" w:hint="eastAsia"/>
        </w:rPr>
        <w:t>おいしさ・味</w:t>
      </w:r>
      <w:r w:rsidR="00F13D4E" w:rsidRPr="00F13D4E">
        <w:rPr>
          <w:rFonts w:asciiTheme="majorEastAsia" w:eastAsiaTheme="majorEastAsia" w:hAnsiTheme="majorEastAsia" w:hint="eastAsia"/>
        </w:rPr>
        <w:t>（</w:t>
      </w:r>
      <w:r w:rsidR="00502DD8">
        <w:rPr>
          <w:rFonts w:asciiTheme="majorEastAsia" w:eastAsiaTheme="majorEastAsia" w:hAnsiTheme="majorEastAsia" w:hint="eastAsia"/>
        </w:rPr>
        <w:t>11.1</w:t>
      </w:r>
      <w:r w:rsidR="00F13D4E" w:rsidRPr="00F13D4E">
        <w:rPr>
          <w:rFonts w:asciiTheme="majorEastAsia" w:eastAsiaTheme="majorEastAsia" w:hAnsiTheme="majorEastAsia" w:hint="eastAsia"/>
        </w:rPr>
        <w:t>％）」</w:t>
      </w:r>
      <w:r w:rsidR="00502DD8">
        <w:rPr>
          <w:rFonts w:asciiTheme="majorEastAsia" w:eastAsiaTheme="majorEastAsia" w:hAnsiTheme="majorEastAsia" w:hint="eastAsia"/>
        </w:rPr>
        <w:t>、</w:t>
      </w:r>
      <w:r w:rsidR="000C2F88">
        <w:rPr>
          <w:rFonts w:asciiTheme="majorEastAsia" w:eastAsiaTheme="majorEastAsia" w:hAnsiTheme="majorEastAsia" w:hint="eastAsia"/>
        </w:rPr>
        <w:t>「産地（国産）</w:t>
      </w:r>
      <w:r w:rsidR="000C2F88" w:rsidRPr="000C2F88">
        <w:rPr>
          <w:rFonts w:asciiTheme="majorEastAsia" w:eastAsiaTheme="majorEastAsia" w:hAnsiTheme="majorEastAsia" w:hint="eastAsia"/>
        </w:rPr>
        <w:t>（</w:t>
      </w:r>
      <w:r w:rsidR="000C2F88">
        <w:rPr>
          <w:rFonts w:asciiTheme="majorEastAsia" w:eastAsiaTheme="majorEastAsia" w:hAnsiTheme="majorEastAsia" w:hint="eastAsia"/>
        </w:rPr>
        <w:t>7.6</w:t>
      </w:r>
      <w:r w:rsidR="000C2F88" w:rsidRPr="000C2F88">
        <w:rPr>
          <w:rFonts w:asciiTheme="majorEastAsia" w:eastAsiaTheme="majorEastAsia" w:hAnsiTheme="majorEastAsia" w:hint="eastAsia"/>
        </w:rPr>
        <w:t>％）</w:t>
      </w:r>
      <w:r w:rsidR="000C2F88">
        <w:rPr>
          <w:rFonts w:asciiTheme="majorEastAsia" w:eastAsiaTheme="majorEastAsia" w:hAnsiTheme="majorEastAsia" w:hint="eastAsia"/>
        </w:rPr>
        <w:t>」</w:t>
      </w:r>
      <w:r w:rsidR="00502DD8">
        <w:rPr>
          <w:rFonts w:asciiTheme="majorEastAsia" w:eastAsiaTheme="majorEastAsia" w:hAnsiTheme="majorEastAsia" w:hint="eastAsia"/>
        </w:rPr>
        <w:t>「安全・安心（無農薬・減農薬など）</w:t>
      </w:r>
      <w:r w:rsidR="00502DD8" w:rsidRPr="00F13D4E">
        <w:rPr>
          <w:rFonts w:asciiTheme="majorEastAsia" w:eastAsiaTheme="majorEastAsia" w:hAnsiTheme="majorEastAsia" w:hint="eastAsia"/>
        </w:rPr>
        <w:t>（</w:t>
      </w:r>
      <w:r w:rsidR="00502DD8">
        <w:rPr>
          <w:rFonts w:asciiTheme="majorEastAsia" w:eastAsiaTheme="majorEastAsia" w:hAnsiTheme="majorEastAsia" w:hint="eastAsia"/>
        </w:rPr>
        <w:t>6.3</w:t>
      </w:r>
      <w:r w:rsidR="00502DD8" w:rsidRPr="00F13D4E">
        <w:rPr>
          <w:rFonts w:asciiTheme="majorEastAsia" w:eastAsiaTheme="majorEastAsia" w:hAnsiTheme="majorEastAsia" w:hint="eastAsia"/>
        </w:rPr>
        <w:t>％）」</w:t>
      </w:r>
      <w:r w:rsidR="00F13D4E" w:rsidRPr="00F13D4E">
        <w:rPr>
          <w:rFonts w:asciiTheme="majorEastAsia" w:eastAsiaTheme="majorEastAsia" w:hAnsiTheme="majorEastAsia" w:hint="eastAsia"/>
        </w:rPr>
        <w:t>であった。</w:t>
      </w:r>
    </w:p>
    <w:p w:rsidR="00F13D4E" w:rsidRDefault="00F13D4E" w:rsidP="00EF7745">
      <w:pPr>
        <w:ind w:left="210" w:hangingChars="100" w:hanging="210"/>
        <w:rPr>
          <w:rFonts w:asciiTheme="majorEastAsia" w:eastAsiaTheme="majorEastAsia" w:hAnsiTheme="majorEastAsia"/>
        </w:rPr>
      </w:pPr>
      <w:r w:rsidRPr="00F13D4E">
        <w:rPr>
          <w:rFonts w:asciiTheme="majorEastAsia" w:eastAsiaTheme="majorEastAsia" w:hAnsiTheme="majorEastAsia" w:hint="eastAsia"/>
        </w:rPr>
        <w:t>（図表</w:t>
      </w:r>
      <w:r w:rsidR="007122E0">
        <w:rPr>
          <w:rFonts w:asciiTheme="majorEastAsia" w:eastAsiaTheme="majorEastAsia" w:hAnsiTheme="majorEastAsia" w:hint="eastAsia"/>
        </w:rPr>
        <w:t>2</w:t>
      </w:r>
      <w:r w:rsidRPr="00F13D4E">
        <w:rPr>
          <w:rFonts w:asciiTheme="majorEastAsia" w:eastAsiaTheme="majorEastAsia" w:hAnsiTheme="majorEastAsia"/>
        </w:rPr>
        <w:t>-</w:t>
      </w:r>
      <w:r w:rsidR="007122E0">
        <w:rPr>
          <w:rFonts w:asciiTheme="majorEastAsia" w:eastAsiaTheme="majorEastAsia" w:hAnsiTheme="majorEastAsia"/>
        </w:rPr>
        <w:t>1</w:t>
      </w:r>
      <w:r w:rsidRPr="00F13D4E">
        <w:rPr>
          <w:rFonts w:asciiTheme="majorEastAsia" w:eastAsiaTheme="majorEastAsia" w:hAnsiTheme="majorEastAsia" w:hint="eastAsia"/>
        </w:rPr>
        <w:t>）</w:t>
      </w:r>
    </w:p>
    <w:p w:rsidR="007122E0" w:rsidRPr="00F13D4E" w:rsidRDefault="007122E0" w:rsidP="00F13D4E">
      <w:pPr>
        <w:rPr>
          <w:rFonts w:asciiTheme="majorEastAsia" w:eastAsiaTheme="majorEastAsia" w:hAnsiTheme="majorEastAsia"/>
        </w:rPr>
      </w:pPr>
    </w:p>
    <w:p w:rsidR="00F13D4E" w:rsidRDefault="00F13D4E" w:rsidP="00F13D4E">
      <w:pPr>
        <w:rPr>
          <w:rFonts w:asciiTheme="majorEastAsia" w:eastAsiaTheme="majorEastAsia" w:hAnsiTheme="majorEastAsia"/>
        </w:rPr>
      </w:pPr>
      <w:r w:rsidRPr="00F13D4E">
        <w:rPr>
          <w:rFonts w:asciiTheme="majorEastAsia" w:eastAsiaTheme="majorEastAsia" w:hAnsiTheme="majorEastAsia" w:hint="eastAsia"/>
        </w:rPr>
        <w:t>【図表</w:t>
      </w:r>
      <w:r w:rsidR="007122E0">
        <w:rPr>
          <w:rFonts w:asciiTheme="majorEastAsia" w:eastAsiaTheme="majorEastAsia" w:hAnsiTheme="majorEastAsia" w:hint="eastAsia"/>
        </w:rPr>
        <w:t>2-1</w:t>
      </w:r>
      <w:r w:rsidRPr="00F13D4E">
        <w:rPr>
          <w:rFonts w:asciiTheme="majorEastAsia" w:eastAsiaTheme="majorEastAsia" w:hAnsiTheme="majorEastAsia" w:hint="eastAsia"/>
        </w:rPr>
        <w:t>】</w:t>
      </w:r>
    </w:p>
    <w:p w:rsidR="00A10612" w:rsidRDefault="00281EB1" w:rsidP="00F13D4E">
      <w:pPr>
        <w:rPr>
          <w:rFonts w:asciiTheme="majorEastAsia" w:eastAsiaTheme="majorEastAsia" w:hAnsiTheme="majorEastAsia"/>
        </w:rPr>
      </w:pPr>
      <w:r w:rsidRPr="00281EB1">
        <w:rPr>
          <w:noProof/>
        </w:rPr>
        <w:drawing>
          <wp:inline distT="0" distB="0" distL="0" distR="0">
            <wp:extent cx="4651513" cy="2177067"/>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1510" cy="2186426"/>
                    </a:xfrm>
                    <a:prstGeom prst="rect">
                      <a:avLst/>
                    </a:prstGeom>
                    <a:noFill/>
                    <a:ln>
                      <a:noFill/>
                    </a:ln>
                  </pic:spPr>
                </pic:pic>
              </a:graphicData>
            </a:graphic>
          </wp:inline>
        </w:drawing>
      </w:r>
    </w:p>
    <w:p w:rsidR="00BE31AE" w:rsidRDefault="00BE31AE" w:rsidP="00F13D4E">
      <w:pPr>
        <w:rPr>
          <w:rFonts w:asciiTheme="majorEastAsia" w:eastAsiaTheme="majorEastAsia" w:hAnsiTheme="majorEastAsia"/>
        </w:rPr>
      </w:pPr>
      <w:r>
        <w:rPr>
          <w:rFonts w:asciiTheme="majorEastAsia" w:eastAsiaTheme="majorEastAsia" w:hAnsiTheme="majorEastAsia"/>
          <w:noProof/>
        </w:rPr>
        <w:drawing>
          <wp:inline distT="0" distB="0" distL="0" distR="0" wp14:anchorId="7D19E205">
            <wp:extent cx="4285753" cy="2924997"/>
            <wp:effectExtent l="0" t="0" r="635" b="889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8482" cy="2960984"/>
                    </a:xfrm>
                    <a:prstGeom prst="rect">
                      <a:avLst/>
                    </a:prstGeom>
                    <a:noFill/>
                    <a:ln>
                      <a:noFill/>
                    </a:ln>
                  </pic:spPr>
                </pic:pic>
              </a:graphicData>
            </a:graphic>
          </wp:inline>
        </w:drawing>
      </w:r>
    </w:p>
    <w:p w:rsidR="00F13D4E" w:rsidRDefault="00117449" w:rsidP="00F13D4E">
      <w:pPr>
        <w:rPr>
          <w:rFonts w:asciiTheme="majorEastAsia" w:eastAsiaTheme="majorEastAsia" w:hAnsiTheme="majorEastAsia"/>
          <w:b/>
        </w:rPr>
      </w:pPr>
      <w:r>
        <w:rPr>
          <w:rFonts w:asciiTheme="majorEastAsia" w:eastAsiaTheme="majorEastAsia" w:hAnsiTheme="majorEastAsia"/>
          <w:b/>
        </w:rPr>
        <w:lastRenderedPageBreak/>
        <w:t>2</w:t>
      </w:r>
      <w:r w:rsidR="00502DD8" w:rsidRPr="00502DD8">
        <w:rPr>
          <w:rFonts w:asciiTheme="majorEastAsia" w:eastAsiaTheme="majorEastAsia" w:hAnsiTheme="majorEastAsia" w:hint="eastAsia"/>
          <w:b/>
        </w:rPr>
        <w:t>-2</w:t>
      </w:r>
      <w:r w:rsidR="000C2F88">
        <w:rPr>
          <w:rFonts w:asciiTheme="majorEastAsia" w:eastAsiaTheme="majorEastAsia" w:hAnsiTheme="majorEastAsia" w:hint="eastAsia"/>
          <w:b/>
        </w:rPr>
        <w:t>野菜購入の際に重視する事項</w:t>
      </w:r>
      <w:r w:rsidR="00502DD8">
        <w:rPr>
          <w:rFonts w:asciiTheme="majorEastAsia" w:eastAsiaTheme="majorEastAsia" w:hAnsiTheme="majorEastAsia" w:hint="eastAsia"/>
          <w:b/>
        </w:rPr>
        <w:t>(品質等と価格)</w:t>
      </w:r>
      <w:r w:rsidR="00502DD8" w:rsidRPr="00502DD8">
        <w:rPr>
          <w:rFonts w:asciiTheme="majorEastAsia" w:eastAsiaTheme="majorEastAsia" w:hAnsiTheme="majorEastAsia" w:hint="eastAsia"/>
          <w:b/>
        </w:rPr>
        <w:t>との関係性</w:t>
      </w:r>
    </w:p>
    <w:p w:rsidR="00F13D4E" w:rsidRDefault="000C2F88" w:rsidP="00117449">
      <w:pPr>
        <w:rPr>
          <w:rFonts w:asciiTheme="majorEastAsia" w:eastAsiaTheme="majorEastAsia" w:hAnsiTheme="majorEastAsia"/>
        </w:rPr>
      </w:pPr>
      <w:r>
        <w:rPr>
          <w:rFonts w:asciiTheme="majorEastAsia" w:eastAsiaTheme="majorEastAsia" w:hAnsiTheme="majorEastAsia" w:hint="eastAsia"/>
        </w:rPr>
        <w:t xml:space="preserve">　普段野菜を購入する際に最も重視する事項</w:t>
      </w:r>
      <w:r w:rsidR="00502DD8">
        <w:rPr>
          <w:rFonts w:asciiTheme="majorEastAsia" w:eastAsiaTheme="majorEastAsia" w:hAnsiTheme="majorEastAsia" w:hint="eastAsia"/>
        </w:rPr>
        <w:t>として、「品質等（鮮度、おいしさ・味、安全・安心）」を重視する人と「価格」を重視する人で</w:t>
      </w:r>
      <w:r w:rsidR="00117449">
        <w:rPr>
          <w:rFonts w:asciiTheme="majorEastAsia" w:eastAsiaTheme="majorEastAsia" w:hAnsiTheme="majorEastAsia" w:hint="eastAsia"/>
        </w:rPr>
        <w:t>「ハートフルアグリ」の農産物の購入希望に違いがあるかを見た。</w:t>
      </w:r>
    </w:p>
    <w:p w:rsidR="00117449" w:rsidRDefault="00723E33" w:rsidP="00117449">
      <w:pPr>
        <w:rPr>
          <w:rFonts w:asciiTheme="majorEastAsia" w:eastAsiaTheme="majorEastAsia" w:hAnsiTheme="majorEastAsia"/>
        </w:rPr>
      </w:pPr>
      <w:r>
        <w:rPr>
          <w:rFonts w:asciiTheme="majorEastAsia" w:eastAsiaTheme="majorEastAsia" w:hAnsiTheme="majorEastAsia" w:hint="eastAsia"/>
        </w:rPr>
        <w:t>・</w:t>
      </w:r>
      <w:r w:rsidR="00117449">
        <w:rPr>
          <w:rFonts w:asciiTheme="majorEastAsia" w:eastAsiaTheme="majorEastAsia" w:hAnsiTheme="majorEastAsia" w:hint="eastAsia"/>
        </w:rPr>
        <w:t>ここでは、</w:t>
      </w:r>
      <w:r w:rsidR="000C2F88">
        <w:rPr>
          <w:rFonts w:asciiTheme="majorEastAsia" w:eastAsiaTheme="majorEastAsia" w:hAnsiTheme="majorEastAsia" w:hint="eastAsia"/>
        </w:rPr>
        <w:t>「鮮度」「おいしさ・味」「安全・安心」の３項目を最も重視する事項</w:t>
      </w:r>
      <w:r w:rsidR="00117449">
        <w:rPr>
          <w:rFonts w:asciiTheme="majorEastAsia" w:eastAsiaTheme="majorEastAsia" w:hAnsiTheme="majorEastAsia" w:hint="eastAsia"/>
        </w:rPr>
        <w:t>と回答した人を、「品質等」を重視するとする。</w:t>
      </w:r>
    </w:p>
    <w:p w:rsidR="009D5603" w:rsidRPr="00117449" w:rsidRDefault="009D5603" w:rsidP="00F13D4E">
      <w:pPr>
        <w:rPr>
          <w:rFonts w:asciiTheme="majorEastAsia" w:eastAsiaTheme="majorEastAsia" w:hAnsiTheme="majorEastAsia"/>
        </w:rPr>
      </w:pPr>
    </w:p>
    <w:p w:rsidR="007122E0" w:rsidRPr="00117449" w:rsidRDefault="000C2F88" w:rsidP="00117449">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最も重視する事項</w:t>
      </w:r>
      <w:r w:rsidR="001F2398">
        <w:rPr>
          <w:rFonts w:asciiTheme="majorEastAsia" w:eastAsiaTheme="majorEastAsia" w:hAnsiTheme="majorEastAsia" w:hint="eastAsia"/>
        </w:rPr>
        <w:t>として</w:t>
      </w:r>
      <w:r w:rsidR="00117449">
        <w:rPr>
          <w:rFonts w:asciiTheme="majorEastAsia" w:eastAsiaTheme="majorEastAsia" w:hAnsiTheme="majorEastAsia" w:hint="eastAsia"/>
        </w:rPr>
        <w:t>「品質等</w:t>
      </w:r>
      <w:r w:rsidR="00117449" w:rsidRPr="00117449">
        <w:rPr>
          <w:rFonts w:asciiTheme="majorEastAsia" w:eastAsiaTheme="majorEastAsia" w:hAnsiTheme="majorEastAsia" w:hint="eastAsia"/>
        </w:rPr>
        <w:t>（鮮度、おいしさ・味、安全・安心）」</w:t>
      </w:r>
      <w:r w:rsidR="001F2398">
        <w:rPr>
          <w:rFonts w:asciiTheme="majorEastAsia" w:eastAsiaTheme="majorEastAsia" w:hAnsiTheme="majorEastAsia" w:hint="eastAsia"/>
        </w:rPr>
        <w:t>と回答した人は、「価格」と回答した人に比べ、</w:t>
      </w:r>
      <w:r w:rsidR="001F2398" w:rsidRPr="00530770">
        <w:rPr>
          <w:rFonts w:asciiTheme="majorEastAsia" w:eastAsiaTheme="majorEastAsia" w:hAnsiTheme="majorEastAsia" w:hint="eastAsia"/>
        </w:rPr>
        <w:t>「ハートフルアグリ」の購入を希望する人の割合が高かった</w:t>
      </w:r>
      <w:r w:rsidR="001F2398">
        <w:rPr>
          <w:rFonts w:asciiTheme="majorEastAsia" w:eastAsiaTheme="majorEastAsia" w:hAnsiTheme="majorEastAsia" w:hint="eastAsia"/>
        </w:rPr>
        <w:t>。</w:t>
      </w:r>
      <w:r w:rsidR="007122E0" w:rsidRPr="00117449">
        <w:rPr>
          <w:rFonts w:asciiTheme="majorEastAsia" w:eastAsiaTheme="majorEastAsia" w:hAnsiTheme="majorEastAsia" w:hint="eastAsia"/>
        </w:rPr>
        <w:t>（図表2-</w:t>
      </w:r>
      <w:r w:rsidR="007122E0" w:rsidRPr="00117449">
        <w:rPr>
          <w:rFonts w:asciiTheme="majorEastAsia" w:eastAsiaTheme="majorEastAsia" w:hAnsiTheme="majorEastAsia"/>
        </w:rPr>
        <w:t>2</w:t>
      </w:r>
      <w:r w:rsidR="007122E0" w:rsidRPr="00117449">
        <w:rPr>
          <w:rFonts w:asciiTheme="majorEastAsia" w:eastAsiaTheme="majorEastAsia" w:hAnsiTheme="majorEastAsia" w:hint="eastAsia"/>
        </w:rPr>
        <w:t>）</w:t>
      </w:r>
    </w:p>
    <w:p w:rsidR="007122E0" w:rsidRDefault="007122E0" w:rsidP="007122E0">
      <w:pPr>
        <w:ind w:firstLineChars="100" w:firstLine="210"/>
        <w:rPr>
          <w:rFonts w:asciiTheme="majorEastAsia" w:eastAsiaTheme="majorEastAsia" w:hAnsiTheme="majorEastAsia"/>
        </w:rPr>
      </w:pPr>
    </w:p>
    <w:p w:rsidR="000044FF" w:rsidRDefault="007122E0" w:rsidP="007122E0">
      <w:pPr>
        <w:rPr>
          <w:rFonts w:asciiTheme="majorEastAsia" w:eastAsiaTheme="majorEastAsia" w:hAnsiTheme="majorEastAsia"/>
        </w:rPr>
      </w:pPr>
      <w:r w:rsidRPr="006A7644">
        <w:rPr>
          <w:rFonts w:asciiTheme="majorEastAsia" w:eastAsiaTheme="majorEastAsia" w:hAnsiTheme="majorEastAsia" w:hint="eastAsia"/>
        </w:rPr>
        <w:t>【図表</w:t>
      </w:r>
      <w:r>
        <w:rPr>
          <w:rFonts w:asciiTheme="majorEastAsia" w:eastAsiaTheme="majorEastAsia" w:hAnsiTheme="majorEastAsia" w:hint="eastAsia"/>
        </w:rPr>
        <w:t xml:space="preserve"> 2-</w:t>
      </w:r>
      <w:r>
        <w:rPr>
          <w:rFonts w:asciiTheme="majorEastAsia" w:eastAsiaTheme="majorEastAsia" w:hAnsiTheme="majorEastAsia"/>
        </w:rPr>
        <w:t>2</w:t>
      </w:r>
      <w:r w:rsidRPr="006A7644">
        <w:rPr>
          <w:rFonts w:asciiTheme="majorEastAsia" w:eastAsiaTheme="majorEastAsia" w:hAnsiTheme="majorEastAsia" w:hint="eastAsia"/>
        </w:rPr>
        <w:t>】</w:t>
      </w:r>
    </w:p>
    <w:p w:rsidR="00BE31AE" w:rsidRDefault="00FE5A3D" w:rsidP="007122E0">
      <w:pPr>
        <w:rPr>
          <w:rFonts w:asciiTheme="majorEastAsia" w:eastAsiaTheme="majorEastAsia" w:hAnsiTheme="majorEastAsia"/>
        </w:rPr>
      </w:pPr>
      <w:r w:rsidRPr="00FE5A3D">
        <w:rPr>
          <w:noProof/>
        </w:rPr>
        <w:drawing>
          <wp:anchor distT="0" distB="0" distL="114300" distR="114300" simplePos="0" relativeHeight="251654143" behindDoc="0" locked="0" layoutInCell="1" allowOverlap="1" wp14:anchorId="6ED4F4F0" wp14:editId="7AC59F48">
            <wp:simplePos x="0" y="0"/>
            <wp:positionH relativeFrom="margin">
              <wp:align>right</wp:align>
            </wp:positionH>
            <wp:positionV relativeFrom="paragraph">
              <wp:posOffset>2724785</wp:posOffset>
            </wp:positionV>
            <wp:extent cx="5400040" cy="1534795"/>
            <wp:effectExtent l="0" t="0" r="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534795"/>
                    </a:xfrm>
                    <a:prstGeom prst="rect">
                      <a:avLst/>
                    </a:prstGeom>
                    <a:noFill/>
                    <a:ln>
                      <a:noFill/>
                    </a:ln>
                  </pic:spPr>
                </pic:pic>
              </a:graphicData>
            </a:graphic>
          </wp:anchor>
        </w:drawing>
      </w:r>
      <w:r w:rsidR="00BE31AE" w:rsidRPr="00BE31AE">
        <w:rPr>
          <w:rFonts w:hint="eastAsia"/>
          <w:noProof/>
        </w:rPr>
        <w:drawing>
          <wp:inline distT="0" distB="0" distL="0" distR="0">
            <wp:extent cx="4977517" cy="3151932"/>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4702" cy="3156482"/>
                    </a:xfrm>
                    <a:prstGeom prst="rect">
                      <a:avLst/>
                    </a:prstGeom>
                    <a:noFill/>
                    <a:ln>
                      <a:noFill/>
                    </a:ln>
                  </pic:spPr>
                </pic:pic>
              </a:graphicData>
            </a:graphic>
          </wp:inline>
        </w:drawing>
      </w:r>
    </w:p>
    <w:p w:rsidR="00BE31AE" w:rsidRDefault="00BE31AE" w:rsidP="007122E0">
      <w:pPr>
        <w:rPr>
          <w:rFonts w:asciiTheme="majorEastAsia" w:eastAsiaTheme="majorEastAsia" w:hAnsiTheme="majorEastAsia"/>
        </w:rPr>
      </w:pPr>
    </w:p>
    <w:p w:rsidR="00BE31AE" w:rsidRDefault="00BE31AE" w:rsidP="007122E0">
      <w:pPr>
        <w:rPr>
          <w:rFonts w:asciiTheme="majorEastAsia" w:eastAsiaTheme="majorEastAsia" w:hAnsiTheme="majorEastAsia"/>
        </w:rPr>
      </w:pPr>
    </w:p>
    <w:p w:rsidR="00BE31AE" w:rsidRDefault="00BE31AE" w:rsidP="007122E0">
      <w:pPr>
        <w:rPr>
          <w:rFonts w:asciiTheme="majorEastAsia" w:eastAsiaTheme="majorEastAsia" w:hAnsiTheme="majorEastAsia"/>
        </w:rPr>
      </w:pPr>
    </w:p>
    <w:p w:rsidR="00BE31AE" w:rsidRDefault="00BE31AE" w:rsidP="007122E0">
      <w:pPr>
        <w:rPr>
          <w:rFonts w:asciiTheme="majorEastAsia" w:eastAsiaTheme="majorEastAsia" w:hAnsiTheme="majorEastAsia"/>
        </w:rPr>
      </w:pPr>
    </w:p>
    <w:p w:rsidR="00BE31AE" w:rsidRDefault="00BE31AE" w:rsidP="007122E0">
      <w:pPr>
        <w:rPr>
          <w:rFonts w:asciiTheme="majorEastAsia" w:eastAsiaTheme="majorEastAsia" w:hAnsiTheme="majorEastAsia"/>
        </w:rPr>
      </w:pPr>
    </w:p>
    <w:p w:rsidR="00BE31AE" w:rsidRDefault="00BE31AE" w:rsidP="007122E0">
      <w:pPr>
        <w:rPr>
          <w:rFonts w:asciiTheme="majorEastAsia" w:eastAsiaTheme="majorEastAsia" w:hAnsiTheme="majorEastAsia"/>
        </w:rPr>
      </w:pPr>
    </w:p>
    <w:p w:rsidR="00BE31AE" w:rsidRDefault="00BE31AE" w:rsidP="007122E0">
      <w:pPr>
        <w:rPr>
          <w:rFonts w:asciiTheme="majorEastAsia" w:eastAsiaTheme="majorEastAsia" w:hAnsiTheme="majorEastAsia"/>
        </w:rPr>
      </w:pPr>
    </w:p>
    <w:p w:rsidR="0031208D" w:rsidRDefault="0031208D" w:rsidP="007122E0">
      <w:pPr>
        <w:rPr>
          <w:rFonts w:asciiTheme="majorEastAsia" w:eastAsiaTheme="majorEastAsia" w:hAnsiTheme="majorEastAsia"/>
        </w:rPr>
      </w:pPr>
    </w:p>
    <w:p w:rsidR="00A864E8" w:rsidRDefault="00A864E8">
      <w:pPr>
        <w:widowControl/>
        <w:jc w:val="left"/>
        <w:rPr>
          <w:rFonts w:asciiTheme="majorEastAsia" w:eastAsiaTheme="majorEastAsia" w:hAnsiTheme="majorEastAsia"/>
        </w:rPr>
      </w:pPr>
    </w:p>
    <w:p w:rsidR="0030252D" w:rsidRDefault="0030252D">
      <w:pPr>
        <w:widowControl/>
        <w:jc w:val="left"/>
        <w:rPr>
          <w:rFonts w:asciiTheme="majorEastAsia" w:eastAsiaTheme="majorEastAsia" w:hAnsiTheme="majorEastAsia"/>
        </w:rPr>
      </w:pPr>
    </w:p>
    <w:p w:rsidR="004C6CDF" w:rsidRPr="00D03A88" w:rsidRDefault="00F0705A" w:rsidP="004C6CDF">
      <w:pPr>
        <w:rPr>
          <w:rFonts w:asciiTheme="majorEastAsia" w:eastAsiaTheme="majorEastAsia" w:hAnsiTheme="majorEastAsia"/>
          <w:b/>
          <w:u w:val="single"/>
        </w:rPr>
      </w:pPr>
      <w:r>
        <w:rPr>
          <w:rFonts w:asciiTheme="majorEastAsia" w:eastAsiaTheme="majorEastAsia" w:hAnsiTheme="majorEastAsia" w:hint="eastAsia"/>
          <w:b/>
          <w:u w:val="single"/>
        </w:rPr>
        <w:lastRenderedPageBreak/>
        <w:t>3</w:t>
      </w:r>
      <w:r w:rsidR="004C6CDF" w:rsidRPr="00D03A88">
        <w:rPr>
          <w:rFonts w:asciiTheme="majorEastAsia" w:eastAsiaTheme="majorEastAsia" w:hAnsiTheme="majorEastAsia" w:hint="eastAsia"/>
          <w:b/>
          <w:u w:val="single"/>
        </w:rPr>
        <w:t>.</w:t>
      </w:r>
      <w:r w:rsidR="001A3B4C">
        <w:rPr>
          <w:rFonts w:asciiTheme="majorEastAsia" w:eastAsiaTheme="majorEastAsia" w:hAnsiTheme="majorEastAsia" w:hint="eastAsia"/>
          <w:b/>
          <w:u w:val="single"/>
        </w:rPr>
        <w:t>「ハートフルアグリ」の購入希望と「ハートフルアグリ」に対するイメージ</w:t>
      </w:r>
      <w:r w:rsidR="004C6CDF" w:rsidRPr="00D03A88">
        <w:rPr>
          <w:rFonts w:asciiTheme="majorEastAsia" w:eastAsiaTheme="majorEastAsia" w:hAnsiTheme="majorEastAsia" w:hint="eastAsia"/>
          <w:b/>
          <w:u w:val="single"/>
        </w:rPr>
        <w:t>との関係性</w:t>
      </w:r>
    </w:p>
    <w:p w:rsidR="004C6CDF" w:rsidRDefault="004C6CDF" w:rsidP="004C6CDF">
      <w:pPr>
        <w:rPr>
          <w:rFonts w:asciiTheme="majorEastAsia" w:eastAsiaTheme="majorEastAsia" w:hAnsiTheme="majorEastAsia"/>
        </w:rPr>
      </w:pPr>
      <w:r w:rsidRPr="00D03A88">
        <w:rPr>
          <w:rFonts w:asciiTheme="majorEastAsia" w:eastAsiaTheme="majorEastAsia" w:hAnsiTheme="majorEastAsia" w:hint="eastAsia"/>
        </w:rPr>
        <w:t xml:space="preserve">　</w:t>
      </w:r>
      <w:r w:rsidR="001A3B4C">
        <w:rPr>
          <w:rFonts w:asciiTheme="majorEastAsia" w:eastAsiaTheme="majorEastAsia" w:hAnsiTheme="majorEastAsia" w:hint="eastAsia"/>
        </w:rPr>
        <w:t>「ハートフルアグリ」に対するイメージ</w:t>
      </w:r>
      <w:r w:rsidR="00F0705A">
        <w:rPr>
          <w:rFonts w:asciiTheme="majorEastAsia" w:eastAsiaTheme="majorEastAsia" w:hAnsiTheme="majorEastAsia" w:hint="eastAsia"/>
        </w:rPr>
        <w:t>によって</w:t>
      </w:r>
      <w:r w:rsidRPr="00D03A88">
        <w:rPr>
          <w:rFonts w:asciiTheme="majorEastAsia" w:eastAsiaTheme="majorEastAsia" w:hAnsiTheme="majorEastAsia" w:hint="eastAsia"/>
        </w:rPr>
        <w:t>、</w:t>
      </w:r>
      <w:r w:rsidR="001A3B4C">
        <w:rPr>
          <w:rFonts w:asciiTheme="majorEastAsia" w:eastAsiaTheme="majorEastAsia" w:hAnsiTheme="majorEastAsia" w:hint="eastAsia"/>
        </w:rPr>
        <w:t>「ハートフルアグリ」の購入希望に</w:t>
      </w:r>
      <w:r w:rsidRPr="00D03A88">
        <w:rPr>
          <w:rFonts w:asciiTheme="majorEastAsia" w:eastAsiaTheme="majorEastAsia" w:hAnsiTheme="majorEastAsia" w:hint="eastAsia"/>
        </w:rPr>
        <w:t>、</w:t>
      </w:r>
      <w:r>
        <w:rPr>
          <w:rFonts w:asciiTheme="majorEastAsia" w:eastAsiaTheme="majorEastAsia" w:hAnsiTheme="majorEastAsia" w:hint="eastAsia"/>
        </w:rPr>
        <w:t>違いがある</w:t>
      </w:r>
      <w:r w:rsidR="00F0705A">
        <w:rPr>
          <w:rFonts w:asciiTheme="majorEastAsia" w:eastAsiaTheme="majorEastAsia" w:hAnsiTheme="majorEastAsia" w:hint="eastAsia"/>
        </w:rPr>
        <w:t>か</w:t>
      </w:r>
      <w:r w:rsidR="0060162D">
        <w:rPr>
          <w:rFonts w:asciiTheme="majorEastAsia" w:eastAsiaTheme="majorEastAsia" w:hAnsiTheme="majorEastAsia" w:hint="eastAsia"/>
        </w:rPr>
        <w:t>を</w:t>
      </w:r>
      <w:r w:rsidR="004A4488">
        <w:rPr>
          <w:rFonts w:asciiTheme="majorEastAsia" w:eastAsiaTheme="majorEastAsia" w:hAnsiTheme="majorEastAsia" w:hint="eastAsia"/>
        </w:rPr>
        <w:t>検証</w:t>
      </w:r>
      <w:r w:rsidR="0060162D">
        <w:rPr>
          <w:rFonts w:asciiTheme="majorEastAsia" w:eastAsiaTheme="majorEastAsia" w:hAnsiTheme="majorEastAsia" w:hint="eastAsia"/>
        </w:rPr>
        <w:t>した</w:t>
      </w:r>
      <w:r w:rsidRPr="00D03A88">
        <w:rPr>
          <w:rFonts w:asciiTheme="majorEastAsia" w:eastAsiaTheme="majorEastAsia" w:hAnsiTheme="majorEastAsia" w:hint="eastAsia"/>
        </w:rPr>
        <w:t>。</w:t>
      </w:r>
    </w:p>
    <w:p w:rsidR="004C6CDF" w:rsidRPr="001A3B4C" w:rsidRDefault="004C6CDF" w:rsidP="004C6CDF">
      <w:pPr>
        <w:rPr>
          <w:rFonts w:asciiTheme="majorEastAsia" w:eastAsiaTheme="majorEastAsia" w:hAnsiTheme="majorEastAsia"/>
        </w:rPr>
      </w:pPr>
    </w:p>
    <w:p w:rsidR="004C6CDF" w:rsidRDefault="00723E33" w:rsidP="004C6CDF">
      <w:pPr>
        <w:rPr>
          <w:rFonts w:asciiTheme="majorEastAsia" w:eastAsiaTheme="majorEastAsia" w:hAnsiTheme="majorEastAsia"/>
        </w:rPr>
      </w:pPr>
      <w:r>
        <w:rPr>
          <w:rFonts w:asciiTheme="majorEastAsia" w:eastAsiaTheme="majorEastAsia" w:hAnsiTheme="majorEastAsia" w:hint="eastAsia"/>
        </w:rPr>
        <w:t>・</w:t>
      </w:r>
      <w:r w:rsidR="001A3B4C">
        <w:rPr>
          <w:rFonts w:asciiTheme="majorEastAsia" w:eastAsiaTheme="majorEastAsia" w:hAnsiTheme="majorEastAsia" w:hint="eastAsia"/>
        </w:rPr>
        <w:t>「ハートフルアグリ」のイメージとして、「品質が良い」と思うかとの質問に対し、「そう思う」と回答した人を【「品質が良い」そう思う】とし、「そう思わない」「どちらでもない」「わからない」と回答した人を【「品質が良い」そう思う以外】</w:t>
      </w:r>
      <w:r>
        <w:rPr>
          <w:rFonts w:asciiTheme="majorEastAsia" w:eastAsiaTheme="majorEastAsia" w:hAnsiTheme="majorEastAsia" w:hint="eastAsia"/>
        </w:rPr>
        <w:t>とする。</w:t>
      </w:r>
    </w:p>
    <w:p w:rsidR="00723E33" w:rsidRDefault="00723E33" w:rsidP="004C6CDF">
      <w:pPr>
        <w:rPr>
          <w:rFonts w:asciiTheme="majorEastAsia" w:eastAsiaTheme="majorEastAsia" w:hAnsiTheme="majorEastAsia"/>
        </w:rPr>
      </w:pPr>
      <w:r>
        <w:rPr>
          <w:rFonts w:asciiTheme="majorEastAsia" w:eastAsiaTheme="majorEastAsia" w:hAnsiTheme="majorEastAsia" w:hint="eastAsia"/>
        </w:rPr>
        <w:t>・また、</w:t>
      </w:r>
      <w:r w:rsidRPr="00723E33">
        <w:rPr>
          <w:rFonts w:asciiTheme="majorEastAsia" w:eastAsiaTheme="majorEastAsia" w:hAnsiTheme="majorEastAsia" w:hint="eastAsia"/>
        </w:rPr>
        <w:t>イメージとして、「</w:t>
      </w:r>
      <w:r>
        <w:rPr>
          <w:rFonts w:asciiTheme="majorEastAsia" w:eastAsiaTheme="majorEastAsia" w:hAnsiTheme="majorEastAsia" w:hint="eastAsia"/>
        </w:rPr>
        <w:t>安全・安心</w:t>
      </w:r>
      <w:r w:rsidRPr="00723E33">
        <w:rPr>
          <w:rFonts w:asciiTheme="majorEastAsia" w:eastAsiaTheme="majorEastAsia" w:hAnsiTheme="majorEastAsia" w:hint="eastAsia"/>
        </w:rPr>
        <w:t>」と思うかとの質問に対し、「そう思う」と回答した人を【「</w:t>
      </w:r>
      <w:r>
        <w:rPr>
          <w:rFonts w:asciiTheme="majorEastAsia" w:eastAsiaTheme="majorEastAsia" w:hAnsiTheme="majorEastAsia" w:hint="eastAsia"/>
        </w:rPr>
        <w:t>安全・安心</w:t>
      </w:r>
      <w:r w:rsidRPr="00723E33">
        <w:rPr>
          <w:rFonts w:asciiTheme="majorEastAsia" w:eastAsiaTheme="majorEastAsia" w:hAnsiTheme="majorEastAsia" w:hint="eastAsia"/>
        </w:rPr>
        <w:t>」そう思う】とし、「そう思わない」「どちらでもない」「わからない」と回答した人を【「</w:t>
      </w:r>
      <w:r>
        <w:rPr>
          <w:rFonts w:asciiTheme="majorEastAsia" w:eastAsiaTheme="majorEastAsia" w:hAnsiTheme="majorEastAsia" w:hint="eastAsia"/>
        </w:rPr>
        <w:t>安全・安心</w:t>
      </w:r>
      <w:r w:rsidRPr="00723E33">
        <w:rPr>
          <w:rFonts w:asciiTheme="majorEastAsia" w:eastAsiaTheme="majorEastAsia" w:hAnsiTheme="majorEastAsia" w:hint="eastAsia"/>
        </w:rPr>
        <w:t>」そう思う以外】とする。</w:t>
      </w:r>
    </w:p>
    <w:p w:rsidR="00723E33" w:rsidRDefault="00723E33" w:rsidP="004C6CDF">
      <w:pPr>
        <w:rPr>
          <w:rFonts w:asciiTheme="majorEastAsia" w:eastAsiaTheme="majorEastAsia" w:hAnsiTheme="majorEastAsia"/>
        </w:rPr>
      </w:pPr>
    </w:p>
    <w:p w:rsidR="00FE5A3D" w:rsidRDefault="00723E33" w:rsidP="00713996">
      <w:pPr>
        <w:pStyle w:val="a5"/>
        <w:numPr>
          <w:ilvl w:val="0"/>
          <w:numId w:val="22"/>
        </w:numPr>
        <w:ind w:leftChars="0"/>
        <w:rPr>
          <w:rFonts w:asciiTheme="majorEastAsia" w:eastAsiaTheme="majorEastAsia" w:hAnsiTheme="majorEastAsia"/>
        </w:rPr>
      </w:pPr>
      <w:r w:rsidRPr="00713996">
        <w:rPr>
          <w:rFonts w:asciiTheme="majorEastAsia" w:eastAsiaTheme="majorEastAsia" w:hAnsiTheme="majorEastAsia" w:hint="eastAsia"/>
        </w:rPr>
        <w:t>「ハートフルアグリ」のイメージとして、「品質が良い」と</w:t>
      </w:r>
      <w:r w:rsidR="000C2F88">
        <w:rPr>
          <w:rFonts w:asciiTheme="majorEastAsia" w:eastAsiaTheme="majorEastAsia" w:hAnsiTheme="majorEastAsia" w:hint="eastAsia"/>
        </w:rPr>
        <w:t>思わない</w:t>
      </w:r>
      <w:r w:rsidRPr="00713996">
        <w:rPr>
          <w:rFonts w:asciiTheme="majorEastAsia" w:eastAsiaTheme="majorEastAsia" w:hAnsiTheme="majorEastAsia" w:hint="eastAsia"/>
        </w:rPr>
        <w:t>人は、そう</w:t>
      </w:r>
      <w:r w:rsidR="000C2F88">
        <w:rPr>
          <w:rFonts w:asciiTheme="majorEastAsia" w:eastAsiaTheme="majorEastAsia" w:hAnsiTheme="majorEastAsia" w:hint="eastAsia"/>
        </w:rPr>
        <w:t>思う</w:t>
      </w:r>
      <w:r w:rsidRPr="00713996">
        <w:rPr>
          <w:rFonts w:asciiTheme="majorEastAsia" w:eastAsiaTheme="majorEastAsia" w:hAnsiTheme="majorEastAsia" w:hint="eastAsia"/>
        </w:rPr>
        <w:t>人に比べ、</w:t>
      </w:r>
      <w:r w:rsidR="00713996" w:rsidRPr="00713996">
        <w:rPr>
          <w:rFonts w:asciiTheme="majorEastAsia" w:eastAsiaTheme="majorEastAsia" w:hAnsiTheme="majorEastAsia" w:hint="eastAsia"/>
        </w:rPr>
        <w:t>「ハートフルアグリ」の購入を希望</w:t>
      </w:r>
      <w:r w:rsidR="000C2F88">
        <w:rPr>
          <w:rFonts w:asciiTheme="majorEastAsia" w:eastAsiaTheme="majorEastAsia" w:hAnsiTheme="majorEastAsia" w:hint="eastAsia"/>
        </w:rPr>
        <w:t>しない</w:t>
      </w:r>
      <w:r w:rsidR="00713996" w:rsidRPr="00713996">
        <w:rPr>
          <w:rFonts w:asciiTheme="majorEastAsia" w:eastAsiaTheme="majorEastAsia" w:hAnsiTheme="majorEastAsia" w:hint="eastAsia"/>
        </w:rPr>
        <w:t>人の割合が高かった。</w:t>
      </w:r>
    </w:p>
    <w:p w:rsidR="00713996" w:rsidRPr="00713996" w:rsidRDefault="00713996" w:rsidP="00FE5A3D">
      <w:pPr>
        <w:pStyle w:val="a5"/>
        <w:ind w:leftChars="0" w:left="633"/>
        <w:rPr>
          <w:rFonts w:asciiTheme="majorEastAsia" w:eastAsiaTheme="majorEastAsia" w:hAnsiTheme="majorEastAsia"/>
        </w:rPr>
      </w:pPr>
      <w:r w:rsidRPr="00713996">
        <w:rPr>
          <w:rFonts w:asciiTheme="majorEastAsia" w:eastAsiaTheme="majorEastAsia" w:hAnsiTheme="majorEastAsia" w:hint="eastAsia"/>
        </w:rPr>
        <w:t>（図表</w:t>
      </w:r>
      <w:r>
        <w:rPr>
          <w:rFonts w:asciiTheme="majorEastAsia" w:eastAsiaTheme="majorEastAsia" w:hAnsiTheme="majorEastAsia" w:hint="eastAsia"/>
        </w:rPr>
        <w:t>3-1</w:t>
      </w:r>
      <w:r w:rsidRPr="00713996">
        <w:rPr>
          <w:rFonts w:asciiTheme="majorEastAsia" w:eastAsiaTheme="majorEastAsia" w:hAnsiTheme="majorEastAsia" w:hint="eastAsia"/>
        </w:rPr>
        <w:t>）</w:t>
      </w:r>
    </w:p>
    <w:p w:rsidR="00723E33" w:rsidRPr="00207871" w:rsidRDefault="00713996" w:rsidP="00713996">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また、</w:t>
      </w:r>
      <w:r w:rsidRPr="00713996">
        <w:rPr>
          <w:rFonts w:asciiTheme="majorEastAsia" w:eastAsiaTheme="majorEastAsia" w:hAnsiTheme="majorEastAsia" w:hint="eastAsia"/>
        </w:rPr>
        <w:t>イメージとして、「</w:t>
      </w:r>
      <w:r>
        <w:rPr>
          <w:rFonts w:asciiTheme="majorEastAsia" w:eastAsiaTheme="majorEastAsia" w:hAnsiTheme="majorEastAsia" w:hint="eastAsia"/>
        </w:rPr>
        <w:t>安全・安心」</w:t>
      </w:r>
      <w:r w:rsidRPr="00713996">
        <w:rPr>
          <w:rFonts w:asciiTheme="majorEastAsia" w:eastAsiaTheme="majorEastAsia" w:hAnsiTheme="majorEastAsia" w:hint="eastAsia"/>
        </w:rPr>
        <w:t>と</w:t>
      </w:r>
      <w:r w:rsidR="000C2F88">
        <w:rPr>
          <w:rFonts w:asciiTheme="majorEastAsia" w:eastAsiaTheme="majorEastAsia" w:hAnsiTheme="majorEastAsia" w:hint="eastAsia"/>
        </w:rPr>
        <w:t>思わない</w:t>
      </w:r>
      <w:r w:rsidRPr="00713996">
        <w:rPr>
          <w:rFonts w:asciiTheme="majorEastAsia" w:eastAsiaTheme="majorEastAsia" w:hAnsiTheme="majorEastAsia" w:hint="eastAsia"/>
        </w:rPr>
        <w:t>人は、そう</w:t>
      </w:r>
      <w:r w:rsidR="000C2F88">
        <w:rPr>
          <w:rFonts w:asciiTheme="majorEastAsia" w:eastAsiaTheme="majorEastAsia" w:hAnsiTheme="majorEastAsia" w:hint="eastAsia"/>
        </w:rPr>
        <w:t>思う</w:t>
      </w:r>
      <w:r w:rsidRPr="00713996">
        <w:rPr>
          <w:rFonts w:asciiTheme="majorEastAsia" w:eastAsiaTheme="majorEastAsia" w:hAnsiTheme="majorEastAsia" w:hint="eastAsia"/>
        </w:rPr>
        <w:t>人に比べ、「ハートフルアグリ」の購入を希望</w:t>
      </w:r>
      <w:r w:rsidR="000C2F88">
        <w:rPr>
          <w:rFonts w:asciiTheme="majorEastAsia" w:eastAsiaTheme="majorEastAsia" w:hAnsiTheme="majorEastAsia" w:hint="eastAsia"/>
        </w:rPr>
        <w:t>しない</w:t>
      </w:r>
      <w:r w:rsidRPr="00713996">
        <w:rPr>
          <w:rFonts w:asciiTheme="majorEastAsia" w:eastAsiaTheme="majorEastAsia" w:hAnsiTheme="majorEastAsia" w:hint="eastAsia"/>
        </w:rPr>
        <w:t>人の割合が高かった。（図表3-2）</w:t>
      </w:r>
    </w:p>
    <w:p w:rsidR="00107F7D" w:rsidRDefault="00107F7D" w:rsidP="00EC3042">
      <w:pPr>
        <w:ind w:left="210" w:hangingChars="100" w:hanging="210"/>
        <w:rPr>
          <w:rFonts w:asciiTheme="majorEastAsia" w:eastAsiaTheme="majorEastAsia" w:hAnsiTheme="majorEastAsia"/>
        </w:rPr>
      </w:pPr>
    </w:p>
    <w:p w:rsidR="00107F7D"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 xml:space="preserve">【図表 </w:t>
      </w:r>
      <w:r>
        <w:rPr>
          <w:rFonts w:asciiTheme="majorEastAsia" w:eastAsiaTheme="majorEastAsia" w:hAnsiTheme="majorEastAsia" w:hint="eastAsia"/>
        </w:rPr>
        <w:t>3</w:t>
      </w:r>
      <w:r w:rsidRPr="00107F7D">
        <w:rPr>
          <w:rFonts w:asciiTheme="majorEastAsia" w:eastAsiaTheme="majorEastAsia" w:hAnsiTheme="majorEastAsia" w:hint="eastAsia"/>
        </w:rPr>
        <w:t>-</w:t>
      </w:r>
      <w:r>
        <w:rPr>
          <w:rFonts w:asciiTheme="majorEastAsia" w:eastAsiaTheme="majorEastAsia" w:hAnsiTheme="majorEastAsia"/>
        </w:rPr>
        <w:t>1</w:t>
      </w:r>
      <w:r w:rsidRPr="00107F7D">
        <w:rPr>
          <w:rFonts w:asciiTheme="majorEastAsia" w:eastAsiaTheme="majorEastAsia" w:hAnsiTheme="majorEastAsia" w:hint="eastAsia"/>
        </w:rPr>
        <w:t>】</w:t>
      </w:r>
    </w:p>
    <w:p w:rsidR="00BE31AE" w:rsidRDefault="00713996" w:rsidP="00EC3042">
      <w:pPr>
        <w:ind w:left="210" w:hangingChars="100" w:hanging="210"/>
        <w:rPr>
          <w:rFonts w:asciiTheme="majorEastAsia" w:eastAsiaTheme="majorEastAsia" w:hAnsiTheme="majorEastAsia"/>
        </w:rPr>
      </w:pPr>
      <w:r w:rsidRPr="00BE31AE">
        <w:rPr>
          <w:rFonts w:hint="eastAsia"/>
          <w:noProof/>
        </w:rPr>
        <w:drawing>
          <wp:anchor distT="0" distB="0" distL="114300" distR="114300" simplePos="0" relativeHeight="251663872" behindDoc="1" locked="0" layoutInCell="1" allowOverlap="1" wp14:anchorId="0D309CFD" wp14:editId="1D035A2C">
            <wp:simplePos x="0" y="0"/>
            <wp:positionH relativeFrom="column">
              <wp:posOffset>0</wp:posOffset>
            </wp:positionH>
            <wp:positionV relativeFrom="paragraph">
              <wp:posOffset>2555709</wp:posOffset>
            </wp:positionV>
            <wp:extent cx="5400040" cy="1558692"/>
            <wp:effectExtent l="0" t="0" r="0" b="381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558692"/>
                    </a:xfrm>
                    <a:prstGeom prst="rect">
                      <a:avLst/>
                    </a:prstGeom>
                    <a:noFill/>
                    <a:ln>
                      <a:noFill/>
                    </a:ln>
                  </pic:spPr>
                </pic:pic>
              </a:graphicData>
            </a:graphic>
            <wp14:sizeRelH relativeFrom="page">
              <wp14:pctWidth>0</wp14:pctWidth>
            </wp14:sizeRelH>
            <wp14:sizeRelV relativeFrom="page">
              <wp14:pctHeight>0</wp14:pctHeight>
            </wp14:sizeRelV>
          </wp:anchor>
        </w:drawing>
      </w:r>
      <w:r w:rsidR="00BE31AE" w:rsidRPr="00BE31AE">
        <w:rPr>
          <w:noProof/>
        </w:rPr>
        <w:drawing>
          <wp:inline distT="0" distB="0" distL="0" distR="0">
            <wp:extent cx="4285753" cy="2598094"/>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7628" cy="2605293"/>
                    </a:xfrm>
                    <a:prstGeom prst="rect">
                      <a:avLst/>
                    </a:prstGeom>
                    <a:noFill/>
                    <a:ln>
                      <a:noFill/>
                    </a:ln>
                  </pic:spPr>
                </pic:pic>
              </a:graphicData>
            </a:graphic>
          </wp:inline>
        </w:drawing>
      </w:r>
    </w:p>
    <w:p w:rsidR="00713996" w:rsidRDefault="00713996" w:rsidP="00EC3042">
      <w:pPr>
        <w:ind w:left="210" w:hangingChars="100" w:hanging="210"/>
        <w:rPr>
          <w:rFonts w:asciiTheme="majorEastAsia" w:eastAsiaTheme="majorEastAsia" w:hAnsiTheme="majorEastAsia"/>
        </w:rPr>
      </w:pPr>
    </w:p>
    <w:p w:rsidR="00DD23FA" w:rsidRDefault="00DD23FA"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107F7D"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lastRenderedPageBreak/>
        <w:t>【図表</w:t>
      </w:r>
      <w:r>
        <w:rPr>
          <w:rFonts w:asciiTheme="majorEastAsia" w:eastAsiaTheme="majorEastAsia" w:hAnsiTheme="majorEastAsia" w:hint="eastAsia"/>
        </w:rPr>
        <w:t xml:space="preserve"> 3-2</w:t>
      </w:r>
      <w:r w:rsidRPr="00107F7D">
        <w:rPr>
          <w:rFonts w:asciiTheme="majorEastAsia" w:eastAsiaTheme="majorEastAsia" w:hAnsiTheme="majorEastAsia" w:hint="eastAsia"/>
        </w:rPr>
        <w:t>】</w:t>
      </w:r>
    </w:p>
    <w:p w:rsidR="002237F2" w:rsidRDefault="00713996" w:rsidP="00EC3042">
      <w:pPr>
        <w:ind w:left="210" w:hangingChars="100" w:hanging="210"/>
        <w:rPr>
          <w:rFonts w:asciiTheme="majorEastAsia" w:eastAsiaTheme="majorEastAsia" w:hAnsiTheme="majorEastAsia"/>
        </w:rPr>
      </w:pPr>
      <w:r w:rsidRPr="002237F2">
        <w:rPr>
          <w:rFonts w:hint="eastAsia"/>
          <w:noProof/>
        </w:rPr>
        <w:drawing>
          <wp:anchor distT="0" distB="0" distL="114300" distR="114300" simplePos="0" relativeHeight="251664896" behindDoc="1" locked="0" layoutInCell="1" allowOverlap="1">
            <wp:simplePos x="0" y="0"/>
            <wp:positionH relativeFrom="column">
              <wp:posOffset>635</wp:posOffset>
            </wp:positionH>
            <wp:positionV relativeFrom="paragraph">
              <wp:posOffset>2128354</wp:posOffset>
            </wp:positionV>
            <wp:extent cx="5400040" cy="1546225"/>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7F2" w:rsidRPr="002237F2">
        <w:rPr>
          <w:noProof/>
        </w:rPr>
        <w:drawing>
          <wp:inline distT="0" distB="0" distL="0" distR="0">
            <wp:extent cx="4103176" cy="2487412"/>
            <wp:effectExtent l="0" t="0" r="0" b="825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3128" cy="2493445"/>
                    </a:xfrm>
                    <a:prstGeom prst="rect">
                      <a:avLst/>
                    </a:prstGeom>
                    <a:noFill/>
                    <a:ln>
                      <a:noFill/>
                    </a:ln>
                  </pic:spPr>
                </pic:pic>
              </a:graphicData>
            </a:graphic>
          </wp:inline>
        </w:drawing>
      </w: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713996" w:rsidRDefault="00713996" w:rsidP="00EC3042">
      <w:pPr>
        <w:ind w:left="210" w:hangingChars="100" w:hanging="210"/>
        <w:rPr>
          <w:rFonts w:asciiTheme="majorEastAsia" w:eastAsiaTheme="majorEastAsia" w:hAnsiTheme="majorEastAsia"/>
        </w:rPr>
      </w:pPr>
    </w:p>
    <w:p w:rsidR="002237F2" w:rsidRDefault="002237F2" w:rsidP="00EC3042">
      <w:pPr>
        <w:ind w:left="210" w:hangingChars="100" w:hanging="210"/>
        <w:rPr>
          <w:rFonts w:asciiTheme="majorEastAsia" w:eastAsiaTheme="majorEastAsia" w:hAnsiTheme="majorEastAsia"/>
        </w:rPr>
      </w:pPr>
    </w:p>
    <w:p w:rsidR="002237F2" w:rsidRDefault="002237F2" w:rsidP="00EC3042">
      <w:pPr>
        <w:ind w:left="210" w:hangingChars="100" w:hanging="210"/>
        <w:rPr>
          <w:rFonts w:asciiTheme="majorEastAsia" w:eastAsiaTheme="majorEastAsia" w:hAnsiTheme="majorEastAsia"/>
        </w:rPr>
      </w:pPr>
    </w:p>
    <w:p w:rsidR="002237F2" w:rsidRDefault="002237F2" w:rsidP="00EC3042">
      <w:pPr>
        <w:ind w:left="210" w:hangingChars="100" w:hanging="210"/>
        <w:rPr>
          <w:rFonts w:asciiTheme="majorEastAsia" w:eastAsiaTheme="majorEastAsia" w:hAnsiTheme="majorEastAsia"/>
        </w:rPr>
      </w:pPr>
    </w:p>
    <w:p w:rsidR="0061704F" w:rsidRDefault="0061704F" w:rsidP="00EC3042">
      <w:pPr>
        <w:ind w:left="210" w:hangingChars="100" w:hanging="210"/>
        <w:rPr>
          <w:rFonts w:asciiTheme="majorEastAsia" w:eastAsiaTheme="majorEastAsia" w:hAnsiTheme="majorEastAsia"/>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070437" w:rsidRDefault="00070437" w:rsidP="00766560">
      <w:pPr>
        <w:rPr>
          <w:rFonts w:asciiTheme="majorEastAsia" w:eastAsiaTheme="majorEastAsia" w:hAnsiTheme="majorEastAsia"/>
          <w:b/>
          <w:u w:val="single"/>
        </w:rPr>
      </w:pPr>
    </w:p>
    <w:p w:rsidR="00766560" w:rsidRPr="00D03A88" w:rsidRDefault="00766560" w:rsidP="00766560">
      <w:pPr>
        <w:rPr>
          <w:rFonts w:asciiTheme="majorEastAsia" w:eastAsiaTheme="majorEastAsia" w:hAnsiTheme="majorEastAsia"/>
          <w:b/>
          <w:u w:val="single"/>
        </w:rPr>
      </w:pPr>
      <w:r>
        <w:rPr>
          <w:rFonts w:asciiTheme="majorEastAsia" w:eastAsiaTheme="majorEastAsia" w:hAnsiTheme="majorEastAsia"/>
          <w:b/>
          <w:u w:val="single"/>
        </w:rPr>
        <w:lastRenderedPageBreak/>
        <w:t>4</w:t>
      </w:r>
      <w:r w:rsidRPr="00D03A88">
        <w:rPr>
          <w:rFonts w:asciiTheme="majorEastAsia" w:eastAsiaTheme="majorEastAsia" w:hAnsiTheme="majorEastAsia" w:hint="eastAsia"/>
          <w:b/>
          <w:u w:val="single"/>
        </w:rPr>
        <w:t>.</w:t>
      </w:r>
      <w:r w:rsidR="00713996">
        <w:rPr>
          <w:rFonts w:asciiTheme="majorEastAsia" w:eastAsiaTheme="majorEastAsia" w:hAnsiTheme="majorEastAsia" w:hint="eastAsia"/>
          <w:b/>
          <w:u w:val="single"/>
        </w:rPr>
        <w:t>性別、</w:t>
      </w:r>
      <w:r w:rsidR="00070437">
        <w:rPr>
          <w:rFonts w:asciiTheme="majorEastAsia" w:eastAsiaTheme="majorEastAsia" w:hAnsiTheme="majorEastAsia" w:hint="eastAsia"/>
          <w:b/>
          <w:u w:val="single"/>
        </w:rPr>
        <w:t>年齢</w:t>
      </w:r>
      <w:r w:rsidR="00713996">
        <w:rPr>
          <w:rFonts w:asciiTheme="majorEastAsia" w:eastAsiaTheme="majorEastAsia" w:hAnsiTheme="majorEastAsia" w:hint="eastAsia"/>
          <w:b/>
          <w:u w:val="single"/>
        </w:rPr>
        <w:t>別等</w:t>
      </w:r>
      <w:r w:rsidR="00FE5A3D">
        <w:rPr>
          <w:rFonts w:asciiTheme="majorEastAsia" w:eastAsiaTheme="majorEastAsia" w:hAnsiTheme="majorEastAsia" w:hint="eastAsia"/>
          <w:b/>
          <w:u w:val="single"/>
        </w:rPr>
        <w:t>と「ハートフルアグリ」の購入希望</w:t>
      </w:r>
      <w:r w:rsidRPr="00D03A88">
        <w:rPr>
          <w:rFonts w:asciiTheme="majorEastAsia" w:eastAsiaTheme="majorEastAsia" w:hAnsiTheme="majorEastAsia" w:hint="eastAsia"/>
          <w:b/>
          <w:u w:val="single"/>
        </w:rPr>
        <w:t>との関係性</w:t>
      </w:r>
    </w:p>
    <w:p w:rsidR="00713996" w:rsidRDefault="00766560" w:rsidP="00766560">
      <w:pPr>
        <w:rPr>
          <w:rFonts w:asciiTheme="majorEastAsia" w:eastAsiaTheme="majorEastAsia" w:hAnsiTheme="majorEastAsia"/>
        </w:rPr>
      </w:pPr>
      <w:r w:rsidRPr="00D03A88">
        <w:rPr>
          <w:rFonts w:asciiTheme="majorEastAsia" w:eastAsiaTheme="majorEastAsia" w:hAnsiTheme="majorEastAsia" w:hint="eastAsia"/>
        </w:rPr>
        <w:t xml:space="preserve">　</w:t>
      </w:r>
      <w:r w:rsidR="00713996" w:rsidRPr="00713996">
        <w:rPr>
          <w:rFonts w:asciiTheme="majorEastAsia" w:eastAsiaTheme="majorEastAsia" w:hAnsiTheme="majorEastAsia" w:hint="eastAsia"/>
        </w:rPr>
        <w:t>「ハートフルアグリ」の購入希望に</w:t>
      </w:r>
      <w:r w:rsidR="00713996">
        <w:rPr>
          <w:rFonts w:asciiTheme="majorEastAsia" w:eastAsiaTheme="majorEastAsia" w:hAnsiTheme="majorEastAsia" w:hint="eastAsia"/>
        </w:rPr>
        <w:t>ついて、性別</w:t>
      </w:r>
      <w:r w:rsidR="00713996" w:rsidRPr="00713996">
        <w:rPr>
          <w:rFonts w:asciiTheme="majorEastAsia" w:eastAsiaTheme="majorEastAsia" w:hAnsiTheme="majorEastAsia" w:hint="eastAsia"/>
        </w:rPr>
        <w:t>、</w:t>
      </w:r>
      <w:r w:rsidR="000C2F88">
        <w:rPr>
          <w:rFonts w:asciiTheme="majorEastAsia" w:eastAsiaTheme="majorEastAsia" w:hAnsiTheme="majorEastAsia" w:hint="eastAsia"/>
        </w:rPr>
        <w:t>年齢</w:t>
      </w:r>
      <w:r w:rsidR="00713996">
        <w:rPr>
          <w:rFonts w:asciiTheme="majorEastAsia" w:eastAsiaTheme="majorEastAsia" w:hAnsiTheme="majorEastAsia" w:hint="eastAsia"/>
        </w:rPr>
        <w:t>別、子どもの有無で</w:t>
      </w:r>
      <w:r w:rsidR="00713996" w:rsidRPr="00713996">
        <w:rPr>
          <w:rFonts w:asciiTheme="majorEastAsia" w:eastAsiaTheme="majorEastAsia" w:hAnsiTheme="majorEastAsia" w:hint="eastAsia"/>
        </w:rPr>
        <w:t>違いがあるかを検証した。</w:t>
      </w:r>
    </w:p>
    <w:p w:rsidR="00766560" w:rsidRDefault="00713996" w:rsidP="00766560">
      <w:pPr>
        <w:rPr>
          <w:rFonts w:asciiTheme="majorEastAsia" w:eastAsiaTheme="majorEastAsia" w:hAnsiTheme="majorEastAsia"/>
        </w:rPr>
      </w:pPr>
      <w:r>
        <w:rPr>
          <w:rFonts w:asciiTheme="majorEastAsia" w:eastAsiaTheme="majorEastAsia" w:hAnsiTheme="majorEastAsia" w:hint="eastAsia"/>
        </w:rPr>
        <w:t>◆</w:t>
      </w:r>
      <w:r w:rsidR="00070437">
        <w:rPr>
          <w:rFonts w:asciiTheme="majorEastAsia" w:eastAsiaTheme="majorEastAsia" w:hAnsiTheme="majorEastAsia" w:hint="eastAsia"/>
        </w:rPr>
        <w:t>年齢</w:t>
      </w:r>
      <w:r>
        <w:rPr>
          <w:rFonts w:asciiTheme="majorEastAsia" w:eastAsiaTheme="majorEastAsia" w:hAnsiTheme="majorEastAsia" w:hint="eastAsia"/>
        </w:rPr>
        <w:t>について、18歳～39歳を【若年層】、40歳～59歳を【中間層】、60歳以上を【高齢層】とする。</w:t>
      </w:r>
    </w:p>
    <w:p w:rsidR="00070437" w:rsidRPr="00070437" w:rsidRDefault="00070437" w:rsidP="00766560">
      <w:pPr>
        <w:rPr>
          <w:rFonts w:asciiTheme="majorEastAsia" w:eastAsiaTheme="majorEastAsia" w:hAnsiTheme="majorEastAsia"/>
        </w:rPr>
      </w:pPr>
      <w:r>
        <w:rPr>
          <w:rFonts w:asciiTheme="majorEastAsia" w:eastAsiaTheme="majorEastAsia" w:hAnsiTheme="majorEastAsia" w:hint="eastAsia"/>
        </w:rPr>
        <w:t>◆同居の家族に高校生までの子どもがいる人は【同居の子どもあり】とし、それ以外の人を【同居の子どもなし】とする。</w:t>
      </w:r>
    </w:p>
    <w:p w:rsidR="00A864E8" w:rsidRDefault="00A864E8" w:rsidP="00766560">
      <w:pPr>
        <w:rPr>
          <w:rFonts w:asciiTheme="majorEastAsia" w:eastAsiaTheme="majorEastAsia" w:hAnsiTheme="majorEastAsia"/>
        </w:rPr>
      </w:pPr>
    </w:p>
    <w:p w:rsidR="00070437" w:rsidRDefault="00070437" w:rsidP="00B74ACF">
      <w:pPr>
        <w:pStyle w:val="a5"/>
        <w:numPr>
          <w:ilvl w:val="0"/>
          <w:numId w:val="23"/>
        </w:numPr>
        <w:ind w:leftChars="0"/>
        <w:rPr>
          <w:rFonts w:asciiTheme="majorEastAsia" w:eastAsiaTheme="majorEastAsia" w:hAnsiTheme="majorEastAsia"/>
        </w:rPr>
      </w:pPr>
      <w:r>
        <w:rPr>
          <w:rFonts w:asciiTheme="majorEastAsia" w:eastAsiaTheme="majorEastAsia" w:hAnsiTheme="majorEastAsia" w:hint="eastAsia"/>
        </w:rPr>
        <w:t>性別については、男性と女性で「ハートフルアグリ」の購入希望に差はなかった。</w:t>
      </w:r>
    </w:p>
    <w:p w:rsidR="00B74ACF" w:rsidRDefault="00070437" w:rsidP="00070437">
      <w:pPr>
        <w:pStyle w:val="a5"/>
        <w:ind w:leftChars="0" w:left="630"/>
        <w:rPr>
          <w:rFonts w:asciiTheme="majorEastAsia" w:eastAsiaTheme="majorEastAsia" w:hAnsiTheme="majorEastAsia"/>
        </w:rPr>
      </w:pPr>
      <w:r>
        <w:rPr>
          <w:rFonts w:asciiTheme="majorEastAsia" w:eastAsiaTheme="majorEastAsia" w:hAnsiTheme="majorEastAsia" w:hint="eastAsia"/>
        </w:rPr>
        <w:t>（</w:t>
      </w:r>
      <w:r w:rsidR="00B74ACF" w:rsidRPr="00CB0D14">
        <w:rPr>
          <w:rFonts w:asciiTheme="majorEastAsia" w:eastAsiaTheme="majorEastAsia" w:hAnsiTheme="majorEastAsia" w:hint="eastAsia"/>
        </w:rPr>
        <w:t>図表</w:t>
      </w:r>
      <w:r w:rsidR="00107F7D">
        <w:rPr>
          <w:rFonts w:asciiTheme="majorEastAsia" w:eastAsiaTheme="majorEastAsia" w:hAnsiTheme="majorEastAsia" w:hint="eastAsia"/>
        </w:rPr>
        <w:t xml:space="preserve"> 4-1</w:t>
      </w:r>
      <w:r w:rsidR="00B74ACF" w:rsidRPr="00CB0D14">
        <w:rPr>
          <w:rFonts w:asciiTheme="majorEastAsia" w:eastAsiaTheme="majorEastAsia" w:hAnsiTheme="majorEastAsia" w:hint="eastAsia"/>
        </w:rPr>
        <w:t>）</w:t>
      </w:r>
    </w:p>
    <w:p w:rsidR="00070437" w:rsidRPr="00207871" w:rsidRDefault="00070437" w:rsidP="00070437">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年齢層別については、【中間層】【高齢層】の方が、【若年層】に比べ、</w:t>
      </w:r>
      <w:r w:rsidRPr="00713996">
        <w:rPr>
          <w:rFonts w:asciiTheme="majorEastAsia" w:eastAsiaTheme="majorEastAsia" w:hAnsiTheme="majorEastAsia" w:hint="eastAsia"/>
        </w:rPr>
        <w:t>「ハートフルアグリ」の購入を希望する人の割合が高かった。（図表</w:t>
      </w:r>
      <w:r>
        <w:rPr>
          <w:rFonts w:asciiTheme="majorEastAsia" w:eastAsiaTheme="majorEastAsia" w:hAnsiTheme="majorEastAsia" w:hint="eastAsia"/>
        </w:rPr>
        <w:t>4</w:t>
      </w:r>
      <w:r w:rsidRPr="00713996">
        <w:rPr>
          <w:rFonts w:asciiTheme="majorEastAsia" w:eastAsiaTheme="majorEastAsia" w:hAnsiTheme="majorEastAsia" w:hint="eastAsia"/>
        </w:rPr>
        <w:t>-2）</w:t>
      </w:r>
    </w:p>
    <w:p w:rsidR="00070437" w:rsidRPr="008D1031" w:rsidRDefault="00070437" w:rsidP="00EA421D">
      <w:pPr>
        <w:pStyle w:val="a5"/>
        <w:numPr>
          <w:ilvl w:val="0"/>
          <w:numId w:val="23"/>
        </w:numPr>
        <w:ind w:leftChars="0"/>
        <w:rPr>
          <w:rFonts w:asciiTheme="majorEastAsia" w:eastAsiaTheme="majorEastAsia" w:hAnsiTheme="majorEastAsia"/>
        </w:rPr>
      </w:pPr>
      <w:r w:rsidRPr="008D1031">
        <w:rPr>
          <w:rFonts w:asciiTheme="majorEastAsia" w:eastAsiaTheme="majorEastAsia" w:hAnsiTheme="majorEastAsia" w:hint="eastAsia"/>
        </w:rPr>
        <w:t>子どもの有無については、同居の子ともの有無によって、「ハートフルアグリ」の購入希望に差は</w:t>
      </w:r>
      <w:r w:rsidR="008D1031">
        <w:rPr>
          <w:rFonts w:asciiTheme="majorEastAsia" w:eastAsiaTheme="majorEastAsia" w:hAnsiTheme="majorEastAsia" w:hint="eastAsia"/>
        </w:rPr>
        <w:t>見られなかった</w:t>
      </w:r>
      <w:r w:rsidRPr="008D1031">
        <w:rPr>
          <w:rFonts w:asciiTheme="majorEastAsia" w:eastAsiaTheme="majorEastAsia" w:hAnsiTheme="majorEastAsia" w:hint="eastAsia"/>
        </w:rPr>
        <w:t>。（図表</w:t>
      </w:r>
      <w:r w:rsidR="008D1031">
        <w:rPr>
          <w:rFonts w:asciiTheme="majorEastAsia" w:eastAsiaTheme="majorEastAsia" w:hAnsiTheme="majorEastAsia" w:hint="eastAsia"/>
        </w:rPr>
        <w:t xml:space="preserve"> 4-3</w:t>
      </w:r>
      <w:r w:rsidRPr="008D1031">
        <w:rPr>
          <w:rFonts w:asciiTheme="majorEastAsia" w:eastAsiaTheme="majorEastAsia" w:hAnsiTheme="majorEastAsia" w:hint="eastAsia"/>
        </w:rPr>
        <w:t>）</w:t>
      </w:r>
    </w:p>
    <w:p w:rsidR="00A864E8" w:rsidRDefault="00A864E8">
      <w:pPr>
        <w:widowControl/>
        <w:jc w:val="left"/>
        <w:rPr>
          <w:rFonts w:asciiTheme="majorEastAsia" w:eastAsiaTheme="majorEastAsia" w:hAnsiTheme="majorEastAsia"/>
        </w:rPr>
      </w:pPr>
    </w:p>
    <w:p w:rsidR="001C3BD0"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 xml:space="preserve">【図表 </w:t>
      </w:r>
      <w:r>
        <w:rPr>
          <w:rFonts w:asciiTheme="majorEastAsia" w:eastAsiaTheme="majorEastAsia" w:hAnsiTheme="majorEastAsia"/>
        </w:rPr>
        <w:t>4</w:t>
      </w:r>
      <w:r w:rsidRPr="00107F7D">
        <w:rPr>
          <w:rFonts w:asciiTheme="majorEastAsia" w:eastAsiaTheme="majorEastAsia" w:hAnsiTheme="majorEastAsia" w:hint="eastAsia"/>
        </w:rPr>
        <w:t>-</w:t>
      </w:r>
      <w:r>
        <w:rPr>
          <w:rFonts w:asciiTheme="majorEastAsia" w:eastAsiaTheme="majorEastAsia" w:hAnsiTheme="majorEastAsia"/>
        </w:rPr>
        <w:t>1</w:t>
      </w:r>
      <w:r w:rsidRPr="00107F7D">
        <w:rPr>
          <w:rFonts w:asciiTheme="majorEastAsia" w:eastAsiaTheme="majorEastAsia" w:hAnsiTheme="majorEastAsia" w:hint="eastAsia"/>
        </w:rPr>
        <w:t>】</w:t>
      </w:r>
    </w:p>
    <w:p w:rsidR="002237F2" w:rsidRDefault="008D1031" w:rsidP="00EC3042">
      <w:pPr>
        <w:ind w:left="210" w:hangingChars="100" w:hanging="210"/>
        <w:rPr>
          <w:rFonts w:asciiTheme="majorEastAsia" w:eastAsiaTheme="majorEastAsia" w:hAnsiTheme="majorEastAsia"/>
        </w:rPr>
      </w:pPr>
      <w:r w:rsidRPr="002237F2">
        <w:rPr>
          <w:noProof/>
        </w:rPr>
        <w:drawing>
          <wp:anchor distT="0" distB="0" distL="114300" distR="114300" simplePos="0" relativeHeight="251665920" behindDoc="1" locked="0" layoutInCell="1" allowOverlap="1">
            <wp:simplePos x="0" y="0"/>
            <wp:positionH relativeFrom="column">
              <wp:posOffset>635</wp:posOffset>
            </wp:positionH>
            <wp:positionV relativeFrom="paragraph">
              <wp:posOffset>2047046</wp:posOffset>
            </wp:positionV>
            <wp:extent cx="5400040" cy="158242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7F2" w:rsidRPr="002237F2">
        <w:rPr>
          <w:rFonts w:hint="eastAsia"/>
          <w:noProof/>
        </w:rPr>
        <w:drawing>
          <wp:inline distT="0" distB="0" distL="0" distR="0">
            <wp:extent cx="3434964" cy="2443403"/>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45774" cy="2451093"/>
                    </a:xfrm>
                    <a:prstGeom prst="rect">
                      <a:avLst/>
                    </a:prstGeom>
                    <a:noFill/>
                    <a:ln>
                      <a:noFill/>
                    </a:ln>
                  </pic:spPr>
                </pic:pic>
              </a:graphicData>
            </a:graphic>
          </wp:inline>
        </w:drawing>
      </w:r>
    </w:p>
    <w:p w:rsidR="008D1031" w:rsidRDefault="008D1031" w:rsidP="00EC3042">
      <w:pPr>
        <w:ind w:left="210" w:hangingChars="100" w:hanging="210"/>
        <w:rPr>
          <w:rFonts w:asciiTheme="majorEastAsia" w:eastAsiaTheme="majorEastAsia" w:hAnsiTheme="majorEastAsia"/>
        </w:rPr>
      </w:pPr>
    </w:p>
    <w:p w:rsidR="008D1031" w:rsidRDefault="008D1031" w:rsidP="00EC3042">
      <w:pPr>
        <w:ind w:left="210" w:hangingChars="100" w:hanging="210"/>
        <w:rPr>
          <w:rFonts w:asciiTheme="majorEastAsia" w:eastAsiaTheme="majorEastAsia" w:hAnsiTheme="majorEastAsia"/>
        </w:rPr>
      </w:pPr>
    </w:p>
    <w:p w:rsidR="008D1031" w:rsidRDefault="008D1031" w:rsidP="00EC3042">
      <w:pPr>
        <w:ind w:left="210" w:hangingChars="100" w:hanging="210"/>
        <w:rPr>
          <w:rFonts w:asciiTheme="majorEastAsia" w:eastAsiaTheme="majorEastAsia" w:hAnsiTheme="majorEastAsia"/>
        </w:rPr>
      </w:pPr>
    </w:p>
    <w:p w:rsidR="008D1031" w:rsidRDefault="008D1031" w:rsidP="00EC3042">
      <w:pPr>
        <w:ind w:left="210" w:hangingChars="100" w:hanging="210"/>
        <w:rPr>
          <w:rFonts w:asciiTheme="majorEastAsia" w:eastAsiaTheme="majorEastAsia" w:hAnsiTheme="majorEastAsia"/>
        </w:rPr>
      </w:pPr>
    </w:p>
    <w:p w:rsidR="008D1031" w:rsidRDefault="008D1031" w:rsidP="00EC3042">
      <w:pPr>
        <w:ind w:left="210" w:hangingChars="100" w:hanging="210"/>
        <w:rPr>
          <w:rFonts w:asciiTheme="majorEastAsia" w:eastAsiaTheme="majorEastAsia" w:hAnsiTheme="majorEastAsia"/>
        </w:rPr>
      </w:pPr>
    </w:p>
    <w:p w:rsidR="008D1031" w:rsidRDefault="008D1031" w:rsidP="00EC3042">
      <w:pPr>
        <w:ind w:left="210" w:hangingChars="100" w:hanging="210"/>
        <w:rPr>
          <w:rFonts w:asciiTheme="majorEastAsia" w:eastAsiaTheme="majorEastAsia" w:hAnsiTheme="majorEastAsia"/>
        </w:rPr>
      </w:pPr>
    </w:p>
    <w:p w:rsidR="008D1031" w:rsidRDefault="008D1031" w:rsidP="00EC3042">
      <w:pPr>
        <w:ind w:left="210" w:hangingChars="100" w:hanging="210"/>
        <w:rPr>
          <w:rFonts w:asciiTheme="majorEastAsia" w:eastAsiaTheme="majorEastAsia" w:hAnsiTheme="majorEastAsia"/>
        </w:rPr>
      </w:pPr>
    </w:p>
    <w:p w:rsidR="008D1031" w:rsidRDefault="008D1031" w:rsidP="00EC3042">
      <w:pPr>
        <w:ind w:left="210" w:hangingChars="100" w:hanging="210"/>
        <w:rPr>
          <w:rFonts w:asciiTheme="majorEastAsia" w:eastAsiaTheme="majorEastAsia" w:hAnsiTheme="majorEastAsia"/>
        </w:rPr>
      </w:pPr>
    </w:p>
    <w:p w:rsidR="002237F2" w:rsidRDefault="002237F2" w:rsidP="00EC3042">
      <w:pPr>
        <w:ind w:left="210" w:hangingChars="100" w:hanging="210"/>
        <w:rPr>
          <w:rFonts w:asciiTheme="majorEastAsia" w:eastAsiaTheme="majorEastAsia" w:hAnsiTheme="majorEastAsia"/>
        </w:rPr>
      </w:pPr>
    </w:p>
    <w:p w:rsidR="00107F7D" w:rsidRDefault="00107F7D" w:rsidP="00107F7D">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lastRenderedPageBreak/>
        <w:t xml:space="preserve">【図表 </w:t>
      </w:r>
      <w:r>
        <w:rPr>
          <w:rFonts w:asciiTheme="majorEastAsia" w:eastAsiaTheme="majorEastAsia" w:hAnsiTheme="majorEastAsia"/>
        </w:rPr>
        <w:t>4</w:t>
      </w:r>
      <w:r w:rsidRPr="00107F7D">
        <w:rPr>
          <w:rFonts w:asciiTheme="majorEastAsia" w:eastAsiaTheme="majorEastAsia" w:hAnsiTheme="majorEastAsia" w:hint="eastAsia"/>
        </w:rPr>
        <w:t>-</w:t>
      </w:r>
      <w:r w:rsidR="00177F9D">
        <w:rPr>
          <w:rFonts w:asciiTheme="majorEastAsia" w:eastAsiaTheme="majorEastAsia" w:hAnsiTheme="majorEastAsia"/>
        </w:rPr>
        <w:t>2</w:t>
      </w:r>
      <w:r w:rsidRPr="00107F7D">
        <w:rPr>
          <w:rFonts w:asciiTheme="majorEastAsia" w:eastAsiaTheme="majorEastAsia" w:hAnsiTheme="majorEastAsia" w:hint="eastAsia"/>
        </w:rPr>
        <w:t>】</w:t>
      </w:r>
    </w:p>
    <w:p w:rsidR="002237F2" w:rsidRDefault="008D1031" w:rsidP="00107F7D">
      <w:pPr>
        <w:ind w:left="210" w:hangingChars="100" w:hanging="210"/>
        <w:rPr>
          <w:rFonts w:asciiTheme="majorEastAsia" w:eastAsiaTheme="majorEastAsia" w:hAnsiTheme="majorEastAsia"/>
        </w:rPr>
      </w:pPr>
      <w:r w:rsidRPr="002237F2">
        <w:rPr>
          <w:noProof/>
        </w:rPr>
        <w:drawing>
          <wp:anchor distT="0" distB="0" distL="114300" distR="114300" simplePos="0" relativeHeight="251666944" behindDoc="1" locked="0" layoutInCell="1" allowOverlap="1">
            <wp:simplePos x="0" y="0"/>
            <wp:positionH relativeFrom="column">
              <wp:posOffset>635</wp:posOffset>
            </wp:positionH>
            <wp:positionV relativeFrom="paragraph">
              <wp:posOffset>1897849</wp:posOffset>
            </wp:positionV>
            <wp:extent cx="5400040" cy="1765935"/>
            <wp:effectExtent l="0" t="0" r="0" b="5715"/>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76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7F2" w:rsidRPr="002237F2">
        <w:rPr>
          <w:noProof/>
        </w:rPr>
        <w:drawing>
          <wp:inline distT="0" distB="0" distL="0" distR="0">
            <wp:extent cx="4071068" cy="2413100"/>
            <wp:effectExtent l="0" t="0" r="5715" b="635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83391" cy="2420404"/>
                    </a:xfrm>
                    <a:prstGeom prst="rect">
                      <a:avLst/>
                    </a:prstGeom>
                    <a:noFill/>
                    <a:ln>
                      <a:noFill/>
                    </a:ln>
                  </pic:spPr>
                </pic:pic>
              </a:graphicData>
            </a:graphic>
          </wp:inline>
        </w:drawing>
      </w:r>
    </w:p>
    <w:p w:rsidR="008D1031" w:rsidRDefault="008D1031" w:rsidP="00107F7D">
      <w:pPr>
        <w:ind w:left="210" w:hangingChars="100" w:hanging="210"/>
        <w:rPr>
          <w:rFonts w:asciiTheme="majorEastAsia" w:eastAsiaTheme="majorEastAsia" w:hAnsiTheme="majorEastAsia"/>
        </w:rPr>
      </w:pPr>
    </w:p>
    <w:p w:rsidR="008D1031" w:rsidRDefault="008D1031" w:rsidP="00107F7D">
      <w:pPr>
        <w:ind w:left="210" w:hangingChars="100" w:hanging="210"/>
        <w:rPr>
          <w:rFonts w:asciiTheme="majorEastAsia" w:eastAsiaTheme="majorEastAsia" w:hAnsiTheme="majorEastAsia"/>
        </w:rPr>
      </w:pPr>
    </w:p>
    <w:p w:rsidR="008D1031" w:rsidRDefault="008D1031" w:rsidP="00107F7D">
      <w:pPr>
        <w:ind w:left="210" w:hangingChars="100" w:hanging="210"/>
        <w:rPr>
          <w:rFonts w:asciiTheme="majorEastAsia" w:eastAsiaTheme="majorEastAsia" w:hAnsiTheme="majorEastAsia"/>
        </w:rPr>
      </w:pPr>
    </w:p>
    <w:p w:rsidR="008D1031" w:rsidRDefault="008D1031" w:rsidP="00107F7D">
      <w:pPr>
        <w:ind w:left="210" w:hangingChars="100" w:hanging="210"/>
        <w:rPr>
          <w:rFonts w:asciiTheme="majorEastAsia" w:eastAsiaTheme="majorEastAsia" w:hAnsiTheme="majorEastAsia"/>
        </w:rPr>
      </w:pPr>
    </w:p>
    <w:p w:rsidR="008D1031" w:rsidRDefault="008D1031" w:rsidP="00107F7D">
      <w:pPr>
        <w:ind w:left="210" w:hangingChars="100" w:hanging="210"/>
        <w:rPr>
          <w:rFonts w:asciiTheme="majorEastAsia" w:eastAsiaTheme="majorEastAsia" w:hAnsiTheme="majorEastAsia"/>
        </w:rPr>
      </w:pPr>
    </w:p>
    <w:p w:rsidR="008D1031" w:rsidRDefault="008D1031" w:rsidP="00107F7D">
      <w:pPr>
        <w:ind w:left="210" w:hangingChars="100" w:hanging="210"/>
        <w:rPr>
          <w:rFonts w:asciiTheme="majorEastAsia" w:eastAsiaTheme="majorEastAsia" w:hAnsiTheme="majorEastAsia"/>
        </w:rPr>
      </w:pPr>
    </w:p>
    <w:p w:rsidR="00177F9D" w:rsidRDefault="00177F9D" w:rsidP="00EC3042">
      <w:pPr>
        <w:ind w:left="210" w:hangingChars="100" w:hanging="210"/>
        <w:rPr>
          <w:rFonts w:asciiTheme="majorEastAsia" w:eastAsiaTheme="majorEastAsia" w:hAnsiTheme="majorEastAsia"/>
        </w:rPr>
      </w:pPr>
      <w:r w:rsidRPr="00177F9D">
        <w:rPr>
          <w:rFonts w:asciiTheme="majorEastAsia" w:eastAsiaTheme="majorEastAsia" w:hAnsiTheme="majorEastAsia" w:hint="eastAsia"/>
        </w:rPr>
        <w:t>【図表</w:t>
      </w:r>
      <w:r>
        <w:rPr>
          <w:rFonts w:asciiTheme="majorEastAsia" w:eastAsiaTheme="majorEastAsia" w:hAnsiTheme="majorEastAsia" w:hint="eastAsia"/>
        </w:rPr>
        <w:t xml:space="preserve"> 4-3</w:t>
      </w:r>
      <w:r w:rsidRPr="00177F9D">
        <w:rPr>
          <w:rFonts w:asciiTheme="majorEastAsia" w:eastAsiaTheme="majorEastAsia" w:hAnsiTheme="majorEastAsia" w:hint="eastAsia"/>
        </w:rPr>
        <w:t>】</w:t>
      </w:r>
    </w:p>
    <w:p w:rsidR="002237F2" w:rsidRDefault="008D1031" w:rsidP="00EC3042">
      <w:pPr>
        <w:ind w:left="210" w:hangingChars="100" w:hanging="210"/>
        <w:rPr>
          <w:rFonts w:asciiTheme="majorEastAsia" w:eastAsiaTheme="majorEastAsia" w:hAnsiTheme="majorEastAsia"/>
        </w:rPr>
      </w:pPr>
      <w:r w:rsidRPr="002237F2">
        <w:rPr>
          <w:noProof/>
        </w:rPr>
        <w:drawing>
          <wp:anchor distT="0" distB="0" distL="114300" distR="114300" simplePos="0" relativeHeight="251667968" behindDoc="1" locked="0" layoutInCell="1" allowOverlap="1">
            <wp:simplePos x="0" y="0"/>
            <wp:positionH relativeFrom="column">
              <wp:posOffset>635</wp:posOffset>
            </wp:positionH>
            <wp:positionV relativeFrom="paragraph">
              <wp:posOffset>1758619</wp:posOffset>
            </wp:positionV>
            <wp:extent cx="5400040" cy="1541780"/>
            <wp:effectExtent l="0" t="0" r="0" b="127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7F2" w:rsidRPr="002237F2">
        <w:rPr>
          <w:rFonts w:hint="eastAsia"/>
          <w:noProof/>
        </w:rPr>
        <w:drawing>
          <wp:inline distT="0" distB="0" distL="0" distR="0">
            <wp:extent cx="3299792" cy="2277655"/>
            <wp:effectExtent l="0" t="0" r="0" b="889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19623" cy="2291343"/>
                    </a:xfrm>
                    <a:prstGeom prst="rect">
                      <a:avLst/>
                    </a:prstGeom>
                    <a:noFill/>
                    <a:ln>
                      <a:noFill/>
                    </a:ln>
                  </pic:spPr>
                </pic:pic>
              </a:graphicData>
            </a:graphic>
          </wp:inline>
        </w:drawing>
      </w:r>
    </w:p>
    <w:p w:rsidR="002237F2" w:rsidRDefault="002237F2" w:rsidP="00EC3042">
      <w:pPr>
        <w:ind w:left="210" w:hangingChars="100" w:hanging="210"/>
        <w:rPr>
          <w:rFonts w:asciiTheme="majorEastAsia" w:eastAsiaTheme="majorEastAsia" w:hAnsiTheme="majorEastAsia"/>
        </w:rPr>
      </w:pPr>
    </w:p>
    <w:p w:rsidR="00BE6F6C" w:rsidRDefault="00BE6F6C" w:rsidP="00EC3042">
      <w:pPr>
        <w:ind w:left="210" w:hangingChars="100" w:hanging="210"/>
        <w:rPr>
          <w:rFonts w:asciiTheme="majorEastAsia" w:eastAsiaTheme="majorEastAsia" w:hAnsiTheme="majorEastAsia"/>
        </w:rPr>
      </w:pPr>
    </w:p>
    <w:p w:rsidR="00766560" w:rsidRDefault="00766560" w:rsidP="00EC3042">
      <w:pPr>
        <w:ind w:left="210" w:hangingChars="100" w:hanging="210"/>
        <w:rPr>
          <w:noProof/>
        </w:rPr>
      </w:pPr>
    </w:p>
    <w:p w:rsidR="002237F2" w:rsidRDefault="002237F2" w:rsidP="00EC3042">
      <w:pPr>
        <w:ind w:left="210" w:hangingChars="100" w:hanging="210"/>
        <w:rPr>
          <w:noProof/>
        </w:rPr>
      </w:pPr>
    </w:p>
    <w:p w:rsidR="002237F2" w:rsidRDefault="002237F2" w:rsidP="00EC3042">
      <w:pPr>
        <w:ind w:left="210" w:hangingChars="100" w:hanging="210"/>
        <w:rPr>
          <w:noProof/>
        </w:rPr>
      </w:pPr>
    </w:p>
    <w:p w:rsidR="002237F2" w:rsidRDefault="002237F2" w:rsidP="00746ECB">
      <w:pPr>
        <w:rPr>
          <w:noProof/>
        </w:rPr>
      </w:pPr>
    </w:p>
    <w:sectPr w:rsidR="002237F2">
      <w:footerReference w:type="default" r:id="rId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C4" w:rsidRDefault="00A057C4" w:rsidP="001E585B">
      <w:r>
        <w:separator/>
      </w:r>
    </w:p>
  </w:endnote>
  <w:endnote w:type="continuationSeparator" w:id="0">
    <w:p w:rsidR="00A057C4" w:rsidRDefault="00A057C4" w:rsidP="001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72561"/>
      <w:docPartObj>
        <w:docPartGallery w:val="Page Numbers (Bottom of Page)"/>
        <w:docPartUnique/>
      </w:docPartObj>
    </w:sdtPr>
    <w:sdtEndPr>
      <w:rPr>
        <w:rFonts w:asciiTheme="majorEastAsia" w:eastAsiaTheme="majorEastAsia" w:hAnsiTheme="majorEastAsia"/>
        <w:sz w:val="22"/>
      </w:rPr>
    </w:sdtEndPr>
    <w:sdtContent>
      <w:p w:rsidR="001A3B4C" w:rsidRPr="001E585B" w:rsidRDefault="001A3B4C">
        <w:pPr>
          <w:pStyle w:val="ad"/>
          <w:jc w:val="center"/>
          <w:rPr>
            <w:rFonts w:asciiTheme="majorEastAsia" w:eastAsiaTheme="majorEastAsia" w:hAnsiTheme="majorEastAsia"/>
            <w:sz w:val="22"/>
          </w:rPr>
        </w:pPr>
        <w:r w:rsidRPr="001E585B">
          <w:rPr>
            <w:rFonts w:asciiTheme="majorEastAsia" w:eastAsiaTheme="majorEastAsia" w:hAnsiTheme="majorEastAsia"/>
            <w:sz w:val="22"/>
          </w:rPr>
          <w:fldChar w:fldCharType="begin"/>
        </w:r>
        <w:r w:rsidRPr="001E585B">
          <w:rPr>
            <w:rFonts w:asciiTheme="majorEastAsia" w:eastAsiaTheme="majorEastAsia" w:hAnsiTheme="majorEastAsia"/>
            <w:sz w:val="22"/>
          </w:rPr>
          <w:instrText>PAGE   \* MERGEFORMAT</w:instrText>
        </w:r>
        <w:r w:rsidRPr="001E585B">
          <w:rPr>
            <w:rFonts w:asciiTheme="majorEastAsia" w:eastAsiaTheme="majorEastAsia" w:hAnsiTheme="majorEastAsia"/>
            <w:sz w:val="22"/>
          </w:rPr>
          <w:fldChar w:fldCharType="separate"/>
        </w:r>
        <w:r w:rsidR="00380E5F" w:rsidRPr="00380E5F">
          <w:rPr>
            <w:rFonts w:asciiTheme="majorEastAsia" w:eastAsiaTheme="majorEastAsia" w:hAnsiTheme="majorEastAsia"/>
            <w:noProof/>
            <w:sz w:val="22"/>
            <w:lang w:val="ja-JP"/>
          </w:rPr>
          <w:t>12</w:t>
        </w:r>
        <w:r w:rsidRPr="001E585B">
          <w:rPr>
            <w:rFonts w:asciiTheme="majorEastAsia" w:eastAsiaTheme="majorEastAsia" w:hAnsiTheme="majorEastAsia"/>
            <w:sz w:val="22"/>
          </w:rPr>
          <w:fldChar w:fldCharType="end"/>
        </w:r>
        <w:r w:rsidR="00DD23FA">
          <w:rPr>
            <w:rFonts w:asciiTheme="majorEastAsia" w:eastAsiaTheme="majorEastAsia" w:hAnsiTheme="majorEastAsia" w:hint="eastAsia"/>
            <w:sz w:val="22"/>
          </w:rPr>
          <w:t>/12</w:t>
        </w:r>
      </w:p>
    </w:sdtContent>
  </w:sdt>
  <w:p w:rsidR="001A3B4C" w:rsidRDefault="001A3B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C4" w:rsidRDefault="00A057C4" w:rsidP="001E585B">
      <w:r>
        <w:separator/>
      </w:r>
    </w:p>
  </w:footnote>
  <w:footnote w:type="continuationSeparator" w:id="0">
    <w:p w:rsidR="00A057C4" w:rsidRDefault="00A057C4" w:rsidP="001E5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1A6"/>
    <w:multiLevelType w:val="hybridMultilevel"/>
    <w:tmpl w:val="BF1ABC1C"/>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02F1856"/>
    <w:multiLevelType w:val="multilevel"/>
    <w:tmpl w:val="C79885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AD67E9"/>
    <w:multiLevelType w:val="hybridMultilevel"/>
    <w:tmpl w:val="01AC708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D3ECE"/>
    <w:multiLevelType w:val="hybridMultilevel"/>
    <w:tmpl w:val="404C3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5445C"/>
    <w:multiLevelType w:val="hybridMultilevel"/>
    <w:tmpl w:val="93F6A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857C25"/>
    <w:multiLevelType w:val="hybridMultilevel"/>
    <w:tmpl w:val="BCB2A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222F"/>
    <w:multiLevelType w:val="hybridMultilevel"/>
    <w:tmpl w:val="D3B0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2321F5"/>
    <w:multiLevelType w:val="hybridMultilevel"/>
    <w:tmpl w:val="CD1A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85074F"/>
    <w:multiLevelType w:val="hybridMultilevel"/>
    <w:tmpl w:val="300A46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956FD9"/>
    <w:multiLevelType w:val="hybridMultilevel"/>
    <w:tmpl w:val="33FA7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73486"/>
    <w:multiLevelType w:val="hybridMultilevel"/>
    <w:tmpl w:val="5A92F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B66B66"/>
    <w:multiLevelType w:val="hybridMultilevel"/>
    <w:tmpl w:val="F58CA3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FE497E"/>
    <w:multiLevelType w:val="hybridMultilevel"/>
    <w:tmpl w:val="6C5A2C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8C07A3"/>
    <w:multiLevelType w:val="hybridMultilevel"/>
    <w:tmpl w:val="5ED2FA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541094"/>
    <w:multiLevelType w:val="hybridMultilevel"/>
    <w:tmpl w:val="59020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EF3770"/>
    <w:multiLevelType w:val="hybridMultilevel"/>
    <w:tmpl w:val="C9AC4E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6BC1952"/>
    <w:multiLevelType w:val="hybridMultilevel"/>
    <w:tmpl w:val="38301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711DC6"/>
    <w:multiLevelType w:val="hybridMultilevel"/>
    <w:tmpl w:val="369A24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4557BE"/>
    <w:multiLevelType w:val="hybridMultilevel"/>
    <w:tmpl w:val="2730D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086CBC"/>
    <w:multiLevelType w:val="hybridMultilevel"/>
    <w:tmpl w:val="4DDA0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EC475F"/>
    <w:multiLevelType w:val="hybridMultilevel"/>
    <w:tmpl w:val="7E4C99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7210AE"/>
    <w:multiLevelType w:val="hybridMultilevel"/>
    <w:tmpl w:val="1A14DF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582C37"/>
    <w:multiLevelType w:val="hybridMultilevel"/>
    <w:tmpl w:val="E91692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3"/>
  </w:num>
  <w:num w:numId="4">
    <w:abstractNumId w:val="10"/>
  </w:num>
  <w:num w:numId="5">
    <w:abstractNumId w:val="16"/>
  </w:num>
  <w:num w:numId="6">
    <w:abstractNumId w:val="8"/>
  </w:num>
  <w:num w:numId="7">
    <w:abstractNumId w:val="7"/>
  </w:num>
  <w:num w:numId="8">
    <w:abstractNumId w:val="9"/>
  </w:num>
  <w:num w:numId="9">
    <w:abstractNumId w:val="15"/>
  </w:num>
  <w:num w:numId="10">
    <w:abstractNumId w:val="23"/>
  </w:num>
  <w:num w:numId="11">
    <w:abstractNumId w:val="21"/>
  </w:num>
  <w:num w:numId="12">
    <w:abstractNumId w:val="4"/>
  </w:num>
  <w:num w:numId="13">
    <w:abstractNumId w:val="12"/>
  </w:num>
  <w:num w:numId="14">
    <w:abstractNumId w:val="5"/>
  </w:num>
  <w:num w:numId="15">
    <w:abstractNumId w:val="18"/>
  </w:num>
  <w:num w:numId="16">
    <w:abstractNumId w:val="19"/>
  </w:num>
  <w:num w:numId="17">
    <w:abstractNumId w:val="24"/>
  </w:num>
  <w:num w:numId="18">
    <w:abstractNumId w:val="22"/>
  </w:num>
  <w:num w:numId="19">
    <w:abstractNumId w:val="13"/>
  </w:num>
  <w:num w:numId="20">
    <w:abstractNumId w:val="2"/>
  </w:num>
  <w:num w:numId="21">
    <w:abstractNumId w:val="1"/>
  </w:num>
  <w:num w:numId="22">
    <w:abstractNumId w:val="0"/>
  </w:num>
  <w:num w:numId="23">
    <w:abstractNumId w:val="17"/>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8D"/>
    <w:rsid w:val="0000118C"/>
    <w:rsid w:val="000043E7"/>
    <w:rsid w:val="000044FF"/>
    <w:rsid w:val="00022F60"/>
    <w:rsid w:val="000235DF"/>
    <w:rsid w:val="000373DC"/>
    <w:rsid w:val="0005449C"/>
    <w:rsid w:val="00070437"/>
    <w:rsid w:val="0008307B"/>
    <w:rsid w:val="000870DE"/>
    <w:rsid w:val="000C2F88"/>
    <w:rsid w:val="000C45C1"/>
    <w:rsid w:val="000E0227"/>
    <w:rsid w:val="000E2BB2"/>
    <w:rsid w:val="000F4536"/>
    <w:rsid w:val="000F5942"/>
    <w:rsid w:val="001013EB"/>
    <w:rsid w:val="00107703"/>
    <w:rsid w:val="00107F7D"/>
    <w:rsid w:val="00107FC6"/>
    <w:rsid w:val="001126CF"/>
    <w:rsid w:val="00114FC5"/>
    <w:rsid w:val="00117449"/>
    <w:rsid w:val="0013681F"/>
    <w:rsid w:val="001542C3"/>
    <w:rsid w:val="00160264"/>
    <w:rsid w:val="00163D9A"/>
    <w:rsid w:val="00172CDA"/>
    <w:rsid w:val="00177F9D"/>
    <w:rsid w:val="00183932"/>
    <w:rsid w:val="001963EA"/>
    <w:rsid w:val="001A3B4C"/>
    <w:rsid w:val="001A4B9D"/>
    <w:rsid w:val="001A71DD"/>
    <w:rsid w:val="001B3BA0"/>
    <w:rsid w:val="001C183B"/>
    <w:rsid w:val="001C393A"/>
    <w:rsid w:val="001C3BD0"/>
    <w:rsid w:val="001C7C97"/>
    <w:rsid w:val="001D0EC7"/>
    <w:rsid w:val="001D279C"/>
    <w:rsid w:val="001E4887"/>
    <w:rsid w:val="001E585B"/>
    <w:rsid w:val="001E6AEC"/>
    <w:rsid w:val="001F2398"/>
    <w:rsid w:val="001F4BC5"/>
    <w:rsid w:val="00207871"/>
    <w:rsid w:val="00217B76"/>
    <w:rsid w:val="002237F2"/>
    <w:rsid w:val="00225A43"/>
    <w:rsid w:val="002272D4"/>
    <w:rsid w:val="002326E3"/>
    <w:rsid w:val="00236371"/>
    <w:rsid w:val="00240C10"/>
    <w:rsid w:val="00245BD6"/>
    <w:rsid w:val="00251D2A"/>
    <w:rsid w:val="00266EE8"/>
    <w:rsid w:val="00280B7E"/>
    <w:rsid w:val="00281AAE"/>
    <w:rsid w:val="00281EB1"/>
    <w:rsid w:val="002910CD"/>
    <w:rsid w:val="00297BDA"/>
    <w:rsid w:val="002D057D"/>
    <w:rsid w:val="002D1EDF"/>
    <w:rsid w:val="002D50A3"/>
    <w:rsid w:val="002D7DE8"/>
    <w:rsid w:val="002E682B"/>
    <w:rsid w:val="002F6CFA"/>
    <w:rsid w:val="00300CA9"/>
    <w:rsid w:val="0030252D"/>
    <w:rsid w:val="00304E09"/>
    <w:rsid w:val="003070D5"/>
    <w:rsid w:val="00311B59"/>
    <w:rsid w:val="0031208D"/>
    <w:rsid w:val="00340700"/>
    <w:rsid w:val="00345751"/>
    <w:rsid w:val="003458C8"/>
    <w:rsid w:val="003529F4"/>
    <w:rsid w:val="00355D4C"/>
    <w:rsid w:val="00355F0D"/>
    <w:rsid w:val="0036550E"/>
    <w:rsid w:val="00380E5F"/>
    <w:rsid w:val="00390A4E"/>
    <w:rsid w:val="003B6BD8"/>
    <w:rsid w:val="003E08F0"/>
    <w:rsid w:val="003E12F0"/>
    <w:rsid w:val="003E78DE"/>
    <w:rsid w:val="003F149E"/>
    <w:rsid w:val="00404241"/>
    <w:rsid w:val="004055ED"/>
    <w:rsid w:val="00422506"/>
    <w:rsid w:val="00423C70"/>
    <w:rsid w:val="00427DAB"/>
    <w:rsid w:val="004348A6"/>
    <w:rsid w:val="00453677"/>
    <w:rsid w:val="004603DE"/>
    <w:rsid w:val="00482838"/>
    <w:rsid w:val="00490541"/>
    <w:rsid w:val="004A17DC"/>
    <w:rsid w:val="004A4488"/>
    <w:rsid w:val="004B1F56"/>
    <w:rsid w:val="004B379F"/>
    <w:rsid w:val="004C6CDF"/>
    <w:rsid w:val="004E1D91"/>
    <w:rsid w:val="004E34C6"/>
    <w:rsid w:val="004E3F26"/>
    <w:rsid w:val="004F33BB"/>
    <w:rsid w:val="00502DD8"/>
    <w:rsid w:val="00527273"/>
    <w:rsid w:val="00530770"/>
    <w:rsid w:val="00557716"/>
    <w:rsid w:val="0056252E"/>
    <w:rsid w:val="005869CC"/>
    <w:rsid w:val="005E0388"/>
    <w:rsid w:val="005E1A03"/>
    <w:rsid w:val="005E2A97"/>
    <w:rsid w:val="005F5D3E"/>
    <w:rsid w:val="005F6D39"/>
    <w:rsid w:val="0060162D"/>
    <w:rsid w:val="00606D99"/>
    <w:rsid w:val="00611470"/>
    <w:rsid w:val="00611F47"/>
    <w:rsid w:val="0061704F"/>
    <w:rsid w:val="006321A2"/>
    <w:rsid w:val="00641CE8"/>
    <w:rsid w:val="00644EA8"/>
    <w:rsid w:val="006463AA"/>
    <w:rsid w:val="00656231"/>
    <w:rsid w:val="0066209D"/>
    <w:rsid w:val="0067225F"/>
    <w:rsid w:val="00684C98"/>
    <w:rsid w:val="00696169"/>
    <w:rsid w:val="006A0743"/>
    <w:rsid w:val="006A7644"/>
    <w:rsid w:val="006A7FAD"/>
    <w:rsid w:val="006B0795"/>
    <w:rsid w:val="006B3488"/>
    <w:rsid w:val="006D1DE8"/>
    <w:rsid w:val="006D4FB9"/>
    <w:rsid w:val="006D6DD3"/>
    <w:rsid w:val="006E45DF"/>
    <w:rsid w:val="0070355E"/>
    <w:rsid w:val="00705532"/>
    <w:rsid w:val="007122E0"/>
    <w:rsid w:val="00713996"/>
    <w:rsid w:val="00713B5D"/>
    <w:rsid w:val="007226CC"/>
    <w:rsid w:val="00723E33"/>
    <w:rsid w:val="00746ECB"/>
    <w:rsid w:val="00757335"/>
    <w:rsid w:val="007600C0"/>
    <w:rsid w:val="00760841"/>
    <w:rsid w:val="00766560"/>
    <w:rsid w:val="00767549"/>
    <w:rsid w:val="0077339D"/>
    <w:rsid w:val="00784B8F"/>
    <w:rsid w:val="007908D7"/>
    <w:rsid w:val="007B7F52"/>
    <w:rsid w:val="007C4DF0"/>
    <w:rsid w:val="007E1500"/>
    <w:rsid w:val="007E74CC"/>
    <w:rsid w:val="007F36E2"/>
    <w:rsid w:val="00803D6B"/>
    <w:rsid w:val="00812CBC"/>
    <w:rsid w:val="008311BE"/>
    <w:rsid w:val="00832767"/>
    <w:rsid w:val="00842B31"/>
    <w:rsid w:val="00842BF4"/>
    <w:rsid w:val="008515FC"/>
    <w:rsid w:val="0085408B"/>
    <w:rsid w:val="00856114"/>
    <w:rsid w:val="00866ACF"/>
    <w:rsid w:val="0086714B"/>
    <w:rsid w:val="00871262"/>
    <w:rsid w:val="00874A3F"/>
    <w:rsid w:val="0087767B"/>
    <w:rsid w:val="00882F85"/>
    <w:rsid w:val="008962AD"/>
    <w:rsid w:val="008A395D"/>
    <w:rsid w:val="008B2D3B"/>
    <w:rsid w:val="008B68B1"/>
    <w:rsid w:val="008C0C91"/>
    <w:rsid w:val="008C3437"/>
    <w:rsid w:val="008C441F"/>
    <w:rsid w:val="008C7675"/>
    <w:rsid w:val="008D1031"/>
    <w:rsid w:val="008D2830"/>
    <w:rsid w:val="008E3EFD"/>
    <w:rsid w:val="009156E3"/>
    <w:rsid w:val="00915985"/>
    <w:rsid w:val="009230BB"/>
    <w:rsid w:val="0092483C"/>
    <w:rsid w:val="009257A4"/>
    <w:rsid w:val="0094546A"/>
    <w:rsid w:val="00962829"/>
    <w:rsid w:val="00963291"/>
    <w:rsid w:val="009818A8"/>
    <w:rsid w:val="009845C2"/>
    <w:rsid w:val="009936B0"/>
    <w:rsid w:val="009953EC"/>
    <w:rsid w:val="009A356E"/>
    <w:rsid w:val="009B09AA"/>
    <w:rsid w:val="009C1C18"/>
    <w:rsid w:val="009C5D33"/>
    <w:rsid w:val="009C6DC2"/>
    <w:rsid w:val="009D3A6D"/>
    <w:rsid w:val="009D5603"/>
    <w:rsid w:val="009F69B6"/>
    <w:rsid w:val="009F6F4A"/>
    <w:rsid w:val="00A057C4"/>
    <w:rsid w:val="00A10612"/>
    <w:rsid w:val="00A11096"/>
    <w:rsid w:val="00A31426"/>
    <w:rsid w:val="00A36DF3"/>
    <w:rsid w:val="00A469D9"/>
    <w:rsid w:val="00A671A8"/>
    <w:rsid w:val="00A81449"/>
    <w:rsid w:val="00A864E8"/>
    <w:rsid w:val="00A90C89"/>
    <w:rsid w:val="00A923B4"/>
    <w:rsid w:val="00AA256A"/>
    <w:rsid w:val="00AA295F"/>
    <w:rsid w:val="00AB1B57"/>
    <w:rsid w:val="00AC08A1"/>
    <w:rsid w:val="00AC1493"/>
    <w:rsid w:val="00AC6997"/>
    <w:rsid w:val="00AD740E"/>
    <w:rsid w:val="00AE3811"/>
    <w:rsid w:val="00AE6B98"/>
    <w:rsid w:val="00AF3CCB"/>
    <w:rsid w:val="00AF428D"/>
    <w:rsid w:val="00AF5E55"/>
    <w:rsid w:val="00AF5F3C"/>
    <w:rsid w:val="00B043F3"/>
    <w:rsid w:val="00B06567"/>
    <w:rsid w:val="00B119C7"/>
    <w:rsid w:val="00B123FC"/>
    <w:rsid w:val="00B261DF"/>
    <w:rsid w:val="00B31EF8"/>
    <w:rsid w:val="00B404B8"/>
    <w:rsid w:val="00B73024"/>
    <w:rsid w:val="00B74ACF"/>
    <w:rsid w:val="00B87788"/>
    <w:rsid w:val="00B8782E"/>
    <w:rsid w:val="00B95305"/>
    <w:rsid w:val="00BB4745"/>
    <w:rsid w:val="00BC21E1"/>
    <w:rsid w:val="00BD3A67"/>
    <w:rsid w:val="00BD4918"/>
    <w:rsid w:val="00BD55B6"/>
    <w:rsid w:val="00BE0B22"/>
    <w:rsid w:val="00BE1CF3"/>
    <w:rsid w:val="00BE31AE"/>
    <w:rsid w:val="00BE6F6C"/>
    <w:rsid w:val="00BE7A6F"/>
    <w:rsid w:val="00BF3F10"/>
    <w:rsid w:val="00BF69A2"/>
    <w:rsid w:val="00C31C8F"/>
    <w:rsid w:val="00C40109"/>
    <w:rsid w:val="00C607CB"/>
    <w:rsid w:val="00C64148"/>
    <w:rsid w:val="00C643D5"/>
    <w:rsid w:val="00C86BD4"/>
    <w:rsid w:val="00CA1E25"/>
    <w:rsid w:val="00CB0D14"/>
    <w:rsid w:val="00CB53FD"/>
    <w:rsid w:val="00CB55C3"/>
    <w:rsid w:val="00CC0099"/>
    <w:rsid w:val="00CC319F"/>
    <w:rsid w:val="00CD0528"/>
    <w:rsid w:val="00CF40F4"/>
    <w:rsid w:val="00CF45D4"/>
    <w:rsid w:val="00D03A88"/>
    <w:rsid w:val="00D2745F"/>
    <w:rsid w:val="00D32FD6"/>
    <w:rsid w:val="00D402B6"/>
    <w:rsid w:val="00D472FB"/>
    <w:rsid w:val="00D61FCC"/>
    <w:rsid w:val="00D64056"/>
    <w:rsid w:val="00D730EF"/>
    <w:rsid w:val="00D83214"/>
    <w:rsid w:val="00D92F5B"/>
    <w:rsid w:val="00DB08B0"/>
    <w:rsid w:val="00DD23FA"/>
    <w:rsid w:val="00DD2966"/>
    <w:rsid w:val="00DE0580"/>
    <w:rsid w:val="00DE2C3B"/>
    <w:rsid w:val="00E17AA9"/>
    <w:rsid w:val="00E20955"/>
    <w:rsid w:val="00E23D04"/>
    <w:rsid w:val="00E26BD6"/>
    <w:rsid w:val="00E27B89"/>
    <w:rsid w:val="00E43A2A"/>
    <w:rsid w:val="00E55531"/>
    <w:rsid w:val="00E63AE0"/>
    <w:rsid w:val="00E76A75"/>
    <w:rsid w:val="00E9052B"/>
    <w:rsid w:val="00EA45DF"/>
    <w:rsid w:val="00EA5394"/>
    <w:rsid w:val="00EB0878"/>
    <w:rsid w:val="00EC3042"/>
    <w:rsid w:val="00EC42E8"/>
    <w:rsid w:val="00EC7211"/>
    <w:rsid w:val="00ED0750"/>
    <w:rsid w:val="00ED2547"/>
    <w:rsid w:val="00ED6146"/>
    <w:rsid w:val="00EE55EA"/>
    <w:rsid w:val="00EE5EB1"/>
    <w:rsid w:val="00EE6C1A"/>
    <w:rsid w:val="00EF7745"/>
    <w:rsid w:val="00F06007"/>
    <w:rsid w:val="00F0705A"/>
    <w:rsid w:val="00F13D4E"/>
    <w:rsid w:val="00F1451B"/>
    <w:rsid w:val="00F248BA"/>
    <w:rsid w:val="00F42C4A"/>
    <w:rsid w:val="00F52632"/>
    <w:rsid w:val="00F602BE"/>
    <w:rsid w:val="00F65696"/>
    <w:rsid w:val="00F66D79"/>
    <w:rsid w:val="00F71139"/>
    <w:rsid w:val="00F72E51"/>
    <w:rsid w:val="00F76EE4"/>
    <w:rsid w:val="00F849A3"/>
    <w:rsid w:val="00FA75C8"/>
    <w:rsid w:val="00FB4288"/>
    <w:rsid w:val="00FB4C42"/>
    <w:rsid w:val="00FE5A3D"/>
    <w:rsid w:val="00FE6B00"/>
    <w:rsid w:val="00F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B2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28D"/>
    <w:rPr>
      <w:rFonts w:asciiTheme="majorHAnsi" w:eastAsiaTheme="majorEastAsia" w:hAnsiTheme="majorHAnsi" w:cstheme="majorBidi"/>
      <w:sz w:val="18"/>
      <w:szCs w:val="18"/>
    </w:rPr>
  </w:style>
  <w:style w:type="paragraph" w:styleId="a5">
    <w:name w:val="List Paragraph"/>
    <w:basedOn w:val="a"/>
    <w:uiPriority w:val="34"/>
    <w:qFormat/>
    <w:rsid w:val="00AF428D"/>
    <w:pPr>
      <w:ind w:leftChars="400" w:left="840"/>
    </w:pPr>
  </w:style>
  <w:style w:type="character" w:styleId="a6">
    <w:name w:val="annotation reference"/>
    <w:basedOn w:val="a0"/>
    <w:uiPriority w:val="99"/>
    <w:semiHidden/>
    <w:unhideWhenUsed/>
    <w:rsid w:val="0077339D"/>
    <w:rPr>
      <w:sz w:val="18"/>
      <w:szCs w:val="18"/>
    </w:rPr>
  </w:style>
  <w:style w:type="paragraph" w:styleId="a7">
    <w:name w:val="annotation text"/>
    <w:basedOn w:val="a"/>
    <w:link w:val="a8"/>
    <w:uiPriority w:val="99"/>
    <w:semiHidden/>
    <w:unhideWhenUsed/>
    <w:rsid w:val="0077339D"/>
    <w:pPr>
      <w:jc w:val="left"/>
    </w:pPr>
  </w:style>
  <w:style w:type="character" w:customStyle="1" w:styleId="a8">
    <w:name w:val="コメント文字列 (文字)"/>
    <w:basedOn w:val="a0"/>
    <w:link w:val="a7"/>
    <w:uiPriority w:val="99"/>
    <w:semiHidden/>
    <w:rsid w:val="0077339D"/>
  </w:style>
  <w:style w:type="paragraph" w:styleId="a9">
    <w:name w:val="annotation subject"/>
    <w:basedOn w:val="a7"/>
    <w:next w:val="a7"/>
    <w:link w:val="aa"/>
    <w:uiPriority w:val="99"/>
    <w:semiHidden/>
    <w:unhideWhenUsed/>
    <w:rsid w:val="0077339D"/>
    <w:rPr>
      <w:b/>
      <w:bCs/>
    </w:rPr>
  </w:style>
  <w:style w:type="character" w:customStyle="1" w:styleId="aa">
    <w:name w:val="コメント内容 (文字)"/>
    <w:basedOn w:val="a8"/>
    <w:link w:val="a9"/>
    <w:uiPriority w:val="99"/>
    <w:semiHidden/>
    <w:rsid w:val="0077339D"/>
    <w:rPr>
      <w:b/>
      <w:bCs/>
    </w:rPr>
  </w:style>
  <w:style w:type="paragraph" w:styleId="ab">
    <w:name w:val="header"/>
    <w:basedOn w:val="a"/>
    <w:link w:val="ac"/>
    <w:uiPriority w:val="99"/>
    <w:unhideWhenUsed/>
    <w:rsid w:val="001E585B"/>
    <w:pPr>
      <w:tabs>
        <w:tab w:val="center" w:pos="4252"/>
        <w:tab w:val="right" w:pos="8504"/>
      </w:tabs>
      <w:snapToGrid w:val="0"/>
    </w:pPr>
  </w:style>
  <w:style w:type="character" w:customStyle="1" w:styleId="ac">
    <w:name w:val="ヘッダー (文字)"/>
    <w:basedOn w:val="a0"/>
    <w:link w:val="ab"/>
    <w:uiPriority w:val="99"/>
    <w:rsid w:val="001E585B"/>
  </w:style>
  <w:style w:type="paragraph" w:styleId="ad">
    <w:name w:val="footer"/>
    <w:basedOn w:val="a"/>
    <w:link w:val="ae"/>
    <w:uiPriority w:val="99"/>
    <w:unhideWhenUsed/>
    <w:rsid w:val="001E585B"/>
    <w:pPr>
      <w:tabs>
        <w:tab w:val="center" w:pos="4252"/>
        <w:tab w:val="right" w:pos="8504"/>
      </w:tabs>
      <w:snapToGrid w:val="0"/>
    </w:pPr>
  </w:style>
  <w:style w:type="character" w:customStyle="1" w:styleId="ae">
    <w:name w:val="フッター (文字)"/>
    <w:basedOn w:val="a0"/>
    <w:link w:val="ad"/>
    <w:uiPriority w:val="99"/>
    <w:rsid w:val="001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454">
      <w:bodyDiv w:val="1"/>
      <w:marLeft w:val="0"/>
      <w:marRight w:val="0"/>
      <w:marTop w:val="0"/>
      <w:marBottom w:val="0"/>
      <w:divBdr>
        <w:top w:val="none" w:sz="0" w:space="0" w:color="auto"/>
        <w:left w:val="none" w:sz="0" w:space="0" w:color="auto"/>
        <w:bottom w:val="none" w:sz="0" w:space="0" w:color="auto"/>
        <w:right w:val="none" w:sz="0" w:space="0" w:color="auto"/>
      </w:divBdr>
    </w:div>
    <w:div w:id="1170751443">
      <w:bodyDiv w:val="1"/>
      <w:marLeft w:val="0"/>
      <w:marRight w:val="0"/>
      <w:marTop w:val="0"/>
      <w:marBottom w:val="0"/>
      <w:divBdr>
        <w:top w:val="none" w:sz="0" w:space="0" w:color="auto"/>
        <w:left w:val="none" w:sz="0" w:space="0" w:color="auto"/>
        <w:bottom w:val="none" w:sz="0" w:space="0" w:color="auto"/>
        <w:right w:val="none" w:sz="0" w:space="0" w:color="auto"/>
      </w:divBdr>
    </w:div>
    <w:div w:id="187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47D8-9FC3-44DC-BD8F-F3341A67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2018-12-04T04:59:00Z</dcterms:created>
  <dcterms:modified xsi:type="dcterms:W3CDTF">2018-12-04T07:14:00Z</dcterms:modified>
</cp:coreProperties>
</file>