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55E4ED3" w14:textId="0A13082D" w:rsidR="006D4AF0" w:rsidRDefault="007210C9">
      <w:pPr>
        <w:widowControl/>
        <w:jc w:val="left"/>
        <w:rPr>
          <w:sz w:val="44"/>
          <w:szCs w:val="44"/>
        </w:rPr>
      </w:pPr>
      <w:r>
        <w:rPr>
          <w:noProof/>
          <w:sz w:val="44"/>
          <w:szCs w:val="44"/>
        </w:rPr>
        <mc:AlternateContent>
          <mc:Choice Requires="wps">
            <w:drawing>
              <wp:anchor distT="0" distB="0" distL="114300" distR="114300" simplePos="0" relativeHeight="251792384" behindDoc="0" locked="0" layoutInCell="1" allowOverlap="1" wp14:anchorId="1EC24A40" wp14:editId="55F3D0A4">
                <wp:simplePos x="0" y="0"/>
                <wp:positionH relativeFrom="column">
                  <wp:posOffset>-38100</wp:posOffset>
                </wp:positionH>
                <wp:positionV relativeFrom="paragraph">
                  <wp:posOffset>11430</wp:posOffset>
                </wp:positionV>
                <wp:extent cx="6753225" cy="733425"/>
                <wp:effectExtent l="0" t="0" r="28575" b="28575"/>
                <wp:wrapNone/>
                <wp:docPr id="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733425"/>
                        </a:xfrm>
                        <a:prstGeom prst="rect">
                          <a:avLst/>
                        </a:prstGeom>
                        <a:solidFill>
                          <a:srgbClr val="99FF66"/>
                        </a:solidFill>
                        <a:ln w="9525">
                          <a:solidFill>
                            <a:schemeClr val="tx1">
                              <a:lumMod val="100000"/>
                              <a:lumOff val="0"/>
                            </a:schemeClr>
                          </a:solidFill>
                          <a:miter lim="800000"/>
                          <a:headEnd/>
                          <a:tailEnd/>
                        </a:ln>
                      </wps:spPr>
                      <wps:txbx>
                        <w:txbxContent>
                          <w:p w14:paraId="7DE44D11" w14:textId="5ED57C4C" w:rsidR="00A53C9D" w:rsidRPr="008B021D" w:rsidRDefault="00A53C9D" w:rsidP="006B2708">
                            <w:pPr>
                              <w:jc w:val="center"/>
                              <w:rPr>
                                <w:b/>
                                <w:color w:val="FF0000"/>
                                <w:sz w:val="24"/>
                                <w:szCs w:val="24"/>
                              </w:rPr>
                            </w:pPr>
                            <w:r w:rsidRPr="008B021D">
                              <w:rPr>
                                <w:rFonts w:hint="eastAsia"/>
                                <w:b/>
                                <w:sz w:val="24"/>
                                <w:szCs w:val="24"/>
                              </w:rPr>
                              <w:t>『大阪府構造計算適合性判定</w:t>
                            </w:r>
                            <w:r w:rsidRPr="008B021D">
                              <w:rPr>
                                <w:rFonts w:hint="eastAsia"/>
                                <w:b/>
                                <w:sz w:val="24"/>
                                <w:szCs w:val="24"/>
                              </w:rPr>
                              <w:t xml:space="preserve"> </w:t>
                            </w:r>
                            <w:r w:rsidRPr="008B021D">
                              <w:rPr>
                                <w:rFonts w:hint="eastAsia"/>
                                <w:b/>
                                <w:sz w:val="24"/>
                                <w:szCs w:val="24"/>
                              </w:rPr>
                              <w:t>指摘事例集　－よくある指摘事例とその解説</w:t>
                            </w:r>
                            <w:r w:rsidR="002009EA" w:rsidRPr="008B021D">
                              <w:rPr>
                                <w:rFonts w:hint="eastAsia"/>
                                <w:b/>
                                <w:sz w:val="24"/>
                                <w:szCs w:val="24"/>
                              </w:rPr>
                              <w:t>－</w:t>
                            </w:r>
                            <w:r w:rsidRPr="008B021D">
                              <w:rPr>
                                <w:rFonts w:hint="eastAsia"/>
                                <w:b/>
                                <w:sz w:val="24"/>
                                <w:szCs w:val="24"/>
                              </w:rPr>
                              <w:t>』</w:t>
                            </w:r>
                            <w:r w:rsidRPr="008B021D">
                              <w:rPr>
                                <w:rFonts w:hint="eastAsia"/>
                                <w:b/>
                                <w:sz w:val="24"/>
                                <w:szCs w:val="24"/>
                              </w:rPr>
                              <w:t>20</w:t>
                            </w:r>
                            <w:r w:rsidR="000B266A" w:rsidRPr="008B021D">
                              <w:rPr>
                                <w:rFonts w:hint="eastAsia"/>
                                <w:b/>
                                <w:sz w:val="24"/>
                                <w:szCs w:val="24"/>
                              </w:rPr>
                              <w:t>21</w:t>
                            </w:r>
                            <w:r w:rsidRPr="008B021D">
                              <w:rPr>
                                <w:rFonts w:hint="eastAsia"/>
                                <w:b/>
                                <w:sz w:val="24"/>
                                <w:szCs w:val="24"/>
                              </w:rPr>
                              <w:t>年版</w:t>
                            </w:r>
                          </w:p>
                          <w:p w14:paraId="3A6D84B4" w14:textId="67DDAE97" w:rsidR="00A53C9D" w:rsidRPr="008B021D" w:rsidRDefault="008B021D" w:rsidP="006B2708">
                            <w:pPr>
                              <w:spacing w:line="400" w:lineRule="exact"/>
                              <w:jc w:val="center"/>
                              <w:rPr>
                                <w:sz w:val="24"/>
                                <w:szCs w:val="24"/>
                              </w:rPr>
                            </w:pPr>
                            <w:r w:rsidRPr="008B021D">
                              <w:rPr>
                                <w:rFonts w:asciiTheme="minorEastAsia" w:hAnsiTheme="minorEastAsia" w:hint="eastAsia"/>
                                <w:b/>
                                <w:sz w:val="26"/>
                                <w:szCs w:val="26"/>
                              </w:rPr>
                              <w:t>（2023年</w:t>
                            </w:r>
                            <w:r w:rsidRPr="008B021D">
                              <w:rPr>
                                <w:rFonts w:asciiTheme="minorEastAsia" w:hAnsiTheme="minorEastAsia"/>
                                <w:b/>
                                <w:sz w:val="26"/>
                                <w:szCs w:val="26"/>
                              </w:rPr>
                              <w:t>一部</w:t>
                            </w:r>
                            <w:r w:rsidRPr="008B021D">
                              <w:rPr>
                                <w:rFonts w:asciiTheme="minorEastAsia" w:hAnsiTheme="minorEastAsia" w:hint="eastAsia"/>
                                <w:b/>
                                <w:sz w:val="26"/>
                                <w:szCs w:val="26"/>
                              </w:rPr>
                              <w:t>改正</w:t>
                            </w:r>
                            <w:r w:rsidRPr="008B021D">
                              <w:rPr>
                                <w:rFonts w:asciiTheme="minorEastAsia" w:hAnsiTheme="minorEastAsia"/>
                                <w:b/>
                                <w:sz w:val="26"/>
                                <w:szCs w:val="26"/>
                              </w:rPr>
                              <w:t>版）</w:t>
                            </w:r>
                            <w:r w:rsidR="00A53C9D" w:rsidRPr="008B021D">
                              <w:rPr>
                                <w:rFonts w:hint="eastAsia"/>
                                <w:sz w:val="24"/>
                                <w:szCs w:val="24"/>
                              </w:rPr>
                              <w:t>に関する説明会のお知らせ</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C24A40" id="_x0000_t202" coordsize="21600,21600" o:spt="202" path="m,l,21600r21600,l21600,xe">
                <v:stroke joinstyle="miter"/>
                <v:path gradientshapeok="t" o:connecttype="rect"/>
              </v:shapetype>
              <v:shape id="Text Box 94" o:spid="_x0000_s1026" type="#_x0000_t202" style="position:absolute;margin-left:-3pt;margin-top:.9pt;width:531.75pt;height:57.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" fillcolor="#9f6" strokecolor="black [3213]">
                <v:textbox>
                  <w:txbxContent>
                    <w:p w14:paraId="7DE44D11" w14:textId="5ED57C4C" w:rsidR="00A53C9D" w:rsidRPr="008B021D" w:rsidRDefault="00A53C9D" w:rsidP="006B2708">
                      <w:pPr>
                        <w:jc w:val="center"/>
                        <w:rPr>
                          <w:b/>
                          <w:color w:val="FF0000"/>
                          <w:sz w:val="24"/>
                          <w:szCs w:val="24"/>
                        </w:rPr>
                      </w:pPr>
                      <w:r w:rsidRPr="008B021D">
                        <w:rPr>
                          <w:rFonts w:hint="eastAsia"/>
                          <w:b/>
                          <w:sz w:val="24"/>
                          <w:szCs w:val="24"/>
                        </w:rPr>
                        <w:t>『大阪府構造計算適合性判定</w:t>
                      </w:r>
                      <w:r w:rsidRPr="008B021D">
                        <w:rPr>
                          <w:rFonts w:hint="eastAsia"/>
                          <w:b/>
                          <w:sz w:val="24"/>
                          <w:szCs w:val="24"/>
                        </w:rPr>
                        <w:t xml:space="preserve"> </w:t>
                      </w:r>
                      <w:r w:rsidRPr="008B021D">
                        <w:rPr>
                          <w:rFonts w:hint="eastAsia"/>
                          <w:b/>
                          <w:sz w:val="24"/>
                          <w:szCs w:val="24"/>
                        </w:rPr>
                        <w:t>指摘事例集　－よくある指摘事例とその解説</w:t>
                      </w:r>
                      <w:r w:rsidR="002009EA" w:rsidRPr="008B021D">
                        <w:rPr>
                          <w:rFonts w:hint="eastAsia"/>
                          <w:b/>
                          <w:sz w:val="24"/>
                          <w:szCs w:val="24"/>
                        </w:rPr>
                        <w:t>－</w:t>
                      </w:r>
                      <w:r w:rsidRPr="008B021D">
                        <w:rPr>
                          <w:rFonts w:hint="eastAsia"/>
                          <w:b/>
                          <w:sz w:val="24"/>
                          <w:szCs w:val="24"/>
                        </w:rPr>
                        <w:t>』</w:t>
                      </w:r>
                      <w:r w:rsidRPr="008B021D">
                        <w:rPr>
                          <w:rFonts w:hint="eastAsia"/>
                          <w:b/>
                          <w:sz w:val="24"/>
                          <w:szCs w:val="24"/>
                        </w:rPr>
                        <w:t>20</w:t>
                      </w:r>
                      <w:r w:rsidR="000B266A" w:rsidRPr="008B021D">
                        <w:rPr>
                          <w:rFonts w:hint="eastAsia"/>
                          <w:b/>
                          <w:sz w:val="24"/>
                          <w:szCs w:val="24"/>
                        </w:rPr>
                        <w:t>21</w:t>
                      </w:r>
                      <w:r w:rsidRPr="008B021D">
                        <w:rPr>
                          <w:rFonts w:hint="eastAsia"/>
                          <w:b/>
                          <w:sz w:val="24"/>
                          <w:szCs w:val="24"/>
                        </w:rPr>
                        <w:t>年版</w:t>
                      </w:r>
                    </w:p>
                    <w:p w14:paraId="3A6D84B4" w14:textId="67DDAE97" w:rsidR="00A53C9D" w:rsidRPr="008B021D" w:rsidRDefault="008B021D" w:rsidP="006B2708">
                      <w:pPr>
                        <w:spacing w:line="400" w:lineRule="exact"/>
                        <w:jc w:val="center"/>
                        <w:rPr>
                          <w:sz w:val="24"/>
                          <w:szCs w:val="24"/>
                        </w:rPr>
                      </w:pPr>
                      <w:r w:rsidRPr="008B021D">
                        <w:rPr>
                          <w:rFonts w:asciiTheme="minorEastAsia" w:hAnsiTheme="minorEastAsia" w:hint="eastAsia"/>
                          <w:b/>
                          <w:sz w:val="26"/>
                          <w:szCs w:val="26"/>
                        </w:rPr>
                        <w:t>（2023年</w:t>
                      </w:r>
                      <w:r w:rsidRPr="008B021D">
                        <w:rPr>
                          <w:rFonts w:asciiTheme="minorEastAsia" w:hAnsiTheme="minorEastAsia"/>
                          <w:b/>
                          <w:sz w:val="26"/>
                          <w:szCs w:val="26"/>
                        </w:rPr>
                        <w:t>一部</w:t>
                      </w:r>
                      <w:r w:rsidRPr="008B021D">
                        <w:rPr>
                          <w:rFonts w:asciiTheme="minorEastAsia" w:hAnsiTheme="minorEastAsia" w:hint="eastAsia"/>
                          <w:b/>
                          <w:sz w:val="26"/>
                          <w:szCs w:val="26"/>
                        </w:rPr>
                        <w:t>改正</w:t>
                      </w:r>
                      <w:r w:rsidRPr="008B021D">
                        <w:rPr>
                          <w:rFonts w:asciiTheme="minorEastAsia" w:hAnsiTheme="minorEastAsia"/>
                          <w:b/>
                          <w:sz w:val="26"/>
                          <w:szCs w:val="26"/>
                        </w:rPr>
                        <w:t>版）</w:t>
                      </w:r>
                      <w:r w:rsidR="00A53C9D" w:rsidRPr="008B021D">
                        <w:rPr>
                          <w:rFonts w:hint="eastAsia"/>
                          <w:sz w:val="24"/>
                          <w:szCs w:val="24"/>
                        </w:rPr>
                        <w:t>に関する説明会のお知らせ</w:t>
                      </w:r>
                    </w:p>
                  </w:txbxContent>
                </v:textbox>
              </v:shape>
            </w:pict>
          </mc:Fallback>
        </mc:AlternateContent>
      </w:r>
    </w:p>
    <w:p w14:paraId="41197E09" w14:textId="70A5365F" w:rsidR="00C30EF5" w:rsidRDefault="00C30EF5" w:rsidP="00F07D4D">
      <w:pPr>
        <w:autoSpaceDE w:val="0"/>
        <w:autoSpaceDN w:val="0"/>
        <w:adjustRightInd w:val="0"/>
        <w:jc w:val="left"/>
        <w:rPr>
          <w:rFonts w:asciiTheme="minorEastAsia" w:hAnsiTheme="minorEastAsia"/>
          <w:b/>
          <w:szCs w:val="21"/>
        </w:rPr>
      </w:pPr>
    </w:p>
    <w:p w14:paraId="161C2814" w14:textId="77777777" w:rsidR="008E5D25" w:rsidRDefault="008E5D25" w:rsidP="00463396">
      <w:pPr>
        <w:autoSpaceDE w:val="0"/>
        <w:autoSpaceDN w:val="0"/>
        <w:adjustRightInd w:val="0"/>
        <w:ind w:firstLineChars="100" w:firstLine="210"/>
        <w:jc w:val="left"/>
        <w:rPr>
          <w:rFonts w:asciiTheme="minorEastAsia" w:hAnsiTheme="minorEastAsia" w:cs="HG丸ｺﾞｼｯｸM-PRO"/>
          <w:color w:val="FF0000"/>
          <w:kern w:val="0"/>
          <w:szCs w:val="21"/>
        </w:rPr>
      </w:pPr>
    </w:p>
    <w:p w14:paraId="35598526" w14:textId="5EFF40BC" w:rsidR="00463396" w:rsidRPr="0026165F" w:rsidRDefault="00463396" w:rsidP="00463396">
      <w:pPr>
        <w:autoSpaceDE w:val="0"/>
        <w:autoSpaceDN w:val="0"/>
        <w:adjustRightInd w:val="0"/>
        <w:ind w:firstLineChars="100" w:firstLine="210"/>
        <w:jc w:val="left"/>
        <w:rPr>
          <w:rFonts w:asciiTheme="minorEastAsia" w:hAnsiTheme="minorEastAsia" w:cs="HG丸ｺﾞｼｯｸM-PRO"/>
          <w:kern w:val="0"/>
          <w:szCs w:val="21"/>
        </w:rPr>
      </w:pPr>
      <w:r w:rsidRPr="0026165F">
        <w:rPr>
          <w:rFonts w:asciiTheme="minorEastAsia" w:hAnsiTheme="minorEastAsia" w:cs="HG丸ｺﾞｼｯｸM-PRO" w:hint="eastAsia"/>
          <w:kern w:val="0"/>
          <w:szCs w:val="21"/>
        </w:rPr>
        <w:t>大阪府及び</w:t>
      </w:r>
      <w:r w:rsidR="00E43A86" w:rsidRPr="0026165F">
        <w:rPr>
          <w:rFonts w:asciiTheme="minorEastAsia" w:hAnsiTheme="minorEastAsia" w:cs="HG丸ｺﾞｼｯｸM-PRO" w:hint="eastAsia"/>
          <w:kern w:val="0"/>
          <w:szCs w:val="21"/>
        </w:rPr>
        <w:t>府知事が構造計算適合性判定を委任する機関[</w:t>
      </w:r>
      <w:r w:rsidRPr="0026165F">
        <w:rPr>
          <w:rFonts w:asciiTheme="minorEastAsia" w:hAnsiTheme="minorEastAsia" w:cs="HG丸ｺﾞｼｯｸM-PRO" w:hint="eastAsia"/>
          <w:kern w:val="0"/>
          <w:szCs w:val="21"/>
        </w:rPr>
        <w:t>（一財）大阪建築防災センター</w:t>
      </w:r>
      <w:r w:rsidR="00FE5045" w:rsidRPr="0026165F">
        <w:rPr>
          <w:rFonts w:asciiTheme="minorEastAsia" w:hAnsiTheme="minorEastAsia" w:cs="HG丸ｺﾞｼｯｸM-PRO" w:hint="eastAsia"/>
          <w:kern w:val="0"/>
          <w:szCs w:val="21"/>
        </w:rPr>
        <w:t>、（一財）日本建築総合試験所、（一財）日本建築センター</w:t>
      </w:r>
      <w:r w:rsidR="00E43A86" w:rsidRPr="0026165F">
        <w:rPr>
          <w:rFonts w:asciiTheme="minorEastAsia" w:hAnsiTheme="minorEastAsia" w:cs="HG丸ｺﾞｼｯｸM-PRO" w:hint="eastAsia"/>
          <w:kern w:val="0"/>
          <w:szCs w:val="21"/>
        </w:rPr>
        <w:t>]において</w:t>
      </w:r>
      <w:r w:rsidRPr="0026165F">
        <w:rPr>
          <w:rFonts w:asciiTheme="minorEastAsia" w:hAnsiTheme="minorEastAsia" w:cs="HG丸ｺﾞｼｯｸM-PRO" w:hint="eastAsia"/>
          <w:kern w:val="0"/>
          <w:szCs w:val="21"/>
        </w:rPr>
        <w:t>、構造計算適合性</w:t>
      </w:r>
      <w:r w:rsidR="00B43C28" w:rsidRPr="0026165F">
        <w:rPr>
          <w:rFonts w:asciiTheme="minorEastAsia" w:hAnsiTheme="minorEastAsia" w:cs="HG丸ｺﾞｼｯｸM-PRO" w:hint="eastAsia"/>
          <w:kern w:val="0"/>
          <w:szCs w:val="21"/>
        </w:rPr>
        <w:t>判定</w:t>
      </w:r>
      <w:r w:rsidRPr="0026165F">
        <w:rPr>
          <w:rFonts w:asciiTheme="minorEastAsia" w:hAnsiTheme="minorEastAsia" w:cs="HG丸ｺﾞｼｯｸM-PRO" w:hint="eastAsia"/>
          <w:kern w:val="0"/>
          <w:szCs w:val="21"/>
        </w:rPr>
        <w:t>をより円滑に行うという観点から、蓄積された判定事例をもとに、「大阪府内構造計算適合性判定　指摘事例集－よくある指摘事例とその解説－　2021年版」を取りまとめ</w:t>
      </w:r>
      <w:r w:rsidR="00FE5045" w:rsidRPr="0026165F">
        <w:rPr>
          <w:rFonts w:asciiTheme="minorEastAsia" w:hAnsiTheme="minorEastAsia" w:cs="HG丸ｺﾞｼｯｸM-PRO" w:hint="eastAsia"/>
          <w:kern w:val="0"/>
          <w:szCs w:val="21"/>
        </w:rPr>
        <w:t>、こ</w:t>
      </w:r>
      <w:r w:rsidRPr="0026165F">
        <w:rPr>
          <w:rFonts w:asciiTheme="minorEastAsia" w:hAnsiTheme="minorEastAsia" w:cs="HG丸ｺﾞｼｯｸM-PRO" w:hint="eastAsia"/>
          <w:kern w:val="0"/>
          <w:szCs w:val="21"/>
        </w:rPr>
        <w:t>れまで構造計算適合性判定の実務において多くの皆様にご活用いただいて</w:t>
      </w:r>
      <w:r w:rsidR="00E43A86" w:rsidRPr="0026165F">
        <w:rPr>
          <w:rFonts w:asciiTheme="minorEastAsia" w:hAnsiTheme="minorEastAsia" w:cs="HG丸ｺﾞｼｯｸM-PRO" w:hint="eastAsia"/>
          <w:kern w:val="0"/>
          <w:szCs w:val="21"/>
        </w:rPr>
        <w:t>おります。</w:t>
      </w:r>
      <w:r w:rsidR="00FE5045" w:rsidRPr="0026165F">
        <w:rPr>
          <w:rFonts w:asciiTheme="minorEastAsia" w:hAnsiTheme="minorEastAsia" w:cs="HG丸ｺﾞｼｯｸM-PRO" w:hint="eastAsia"/>
          <w:kern w:val="0"/>
          <w:szCs w:val="21"/>
        </w:rPr>
        <w:t>このたび、</w:t>
      </w:r>
      <w:r w:rsidR="00270F82" w:rsidRPr="0026165F">
        <w:rPr>
          <w:rFonts w:asciiTheme="minorEastAsia" w:hAnsiTheme="minorEastAsia" w:cs="HG丸ｺﾞｼｯｸM-PRO" w:hint="eastAsia"/>
          <w:kern w:val="0"/>
          <w:szCs w:val="21"/>
        </w:rPr>
        <w:t>一部改正</w:t>
      </w:r>
      <w:r w:rsidR="00B43C28" w:rsidRPr="0026165F">
        <w:rPr>
          <w:rFonts w:asciiTheme="minorEastAsia" w:hAnsiTheme="minorEastAsia" w:cs="HG丸ｺﾞｼｯｸM-PRO" w:hint="eastAsia"/>
          <w:kern w:val="0"/>
          <w:szCs w:val="21"/>
        </w:rPr>
        <w:t>を</w:t>
      </w:r>
      <w:r w:rsidR="0073596E" w:rsidRPr="0026165F">
        <w:rPr>
          <w:rFonts w:asciiTheme="minorEastAsia" w:hAnsiTheme="minorEastAsia" w:cs="HG丸ｺﾞｼｯｸM-PRO" w:hint="eastAsia"/>
          <w:kern w:val="0"/>
          <w:szCs w:val="21"/>
        </w:rPr>
        <w:t>契機</w:t>
      </w:r>
      <w:r w:rsidR="00B43C28" w:rsidRPr="0026165F">
        <w:rPr>
          <w:rFonts w:asciiTheme="minorEastAsia" w:hAnsiTheme="minorEastAsia" w:cs="HG丸ｺﾞｼｯｸM-PRO" w:hint="eastAsia"/>
          <w:kern w:val="0"/>
          <w:szCs w:val="21"/>
        </w:rPr>
        <w:t>として、</w:t>
      </w:r>
      <w:r w:rsidR="00FE5045" w:rsidRPr="0026165F">
        <w:rPr>
          <w:rFonts w:asciiTheme="minorEastAsia" w:hAnsiTheme="minorEastAsia" w:cs="HG丸ｺﾞｼｯｸM-PRO" w:hint="eastAsia"/>
          <w:kern w:val="0"/>
          <w:szCs w:val="21"/>
        </w:rPr>
        <w:t>構造設計</w:t>
      </w:r>
      <w:r w:rsidR="00AE2CAC" w:rsidRPr="0026165F">
        <w:rPr>
          <w:rFonts w:asciiTheme="minorEastAsia" w:hAnsiTheme="minorEastAsia" w:cs="HG丸ｺﾞｼｯｸM-PRO" w:hint="eastAsia"/>
          <w:kern w:val="0"/>
          <w:szCs w:val="21"/>
        </w:rPr>
        <w:t>に関わる方</w:t>
      </w:r>
      <w:r w:rsidR="00FE5045" w:rsidRPr="0026165F">
        <w:rPr>
          <w:rFonts w:asciiTheme="minorEastAsia" w:hAnsiTheme="minorEastAsia" w:cs="HG丸ｺﾞｼｯｸM-PRO" w:hint="eastAsia"/>
          <w:kern w:val="0"/>
          <w:szCs w:val="21"/>
        </w:rPr>
        <w:t>を対象とした説明会を開催いたしますので、ご案内いたします。</w:t>
      </w:r>
    </w:p>
    <w:p w14:paraId="0EA578AA" w14:textId="5052610A" w:rsidR="00FE5045" w:rsidRPr="0026165F" w:rsidRDefault="00FE5045" w:rsidP="00463396">
      <w:pPr>
        <w:autoSpaceDE w:val="0"/>
        <w:autoSpaceDN w:val="0"/>
        <w:adjustRightInd w:val="0"/>
        <w:ind w:firstLineChars="100" w:firstLine="210"/>
        <w:jc w:val="left"/>
        <w:rPr>
          <w:rFonts w:asciiTheme="minorEastAsia" w:hAnsiTheme="minorEastAsia" w:cs="HG丸ｺﾞｼｯｸM-PRO"/>
          <w:kern w:val="0"/>
          <w:szCs w:val="21"/>
        </w:rPr>
      </w:pPr>
      <w:r w:rsidRPr="0026165F">
        <w:rPr>
          <w:rFonts w:asciiTheme="minorEastAsia" w:hAnsiTheme="minorEastAsia" w:cs="HG丸ｺﾞｼｯｸM-PRO" w:hint="eastAsia"/>
          <w:kern w:val="0"/>
          <w:szCs w:val="21"/>
        </w:rPr>
        <w:t>なお、当該説明会は、建築士会CPD制度及びJSCA建築構造士登録更新評価点の講習会の対象になります。</w:t>
      </w:r>
    </w:p>
    <w:p w14:paraId="03619A26" w14:textId="77777777" w:rsidR="009A456C" w:rsidRPr="00FE5045" w:rsidRDefault="009A456C" w:rsidP="00463396">
      <w:pPr>
        <w:autoSpaceDE w:val="0"/>
        <w:autoSpaceDN w:val="0"/>
        <w:adjustRightInd w:val="0"/>
        <w:ind w:firstLineChars="100" w:firstLine="210"/>
        <w:jc w:val="left"/>
        <w:rPr>
          <w:rFonts w:asciiTheme="minorEastAsia" w:hAnsiTheme="minorEastAsia" w:cs="HG丸ｺﾞｼｯｸM-PRO"/>
          <w:color w:val="FF0000"/>
          <w:kern w:val="0"/>
          <w:szCs w:val="21"/>
        </w:rPr>
      </w:pPr>
    </w:p>
    <w:p w14:paraId="4BC1960C" w14:textId="0244F9EF" w:rsidR="00A850C8" w:rsidRPr="00C63937" w:rsidRDefault="00495496" w:rsidP="00C63937">
      <w:pPr>
        <w:pStyle w:val="a9"/>
        <w:numPr>
          <w:ilvl w:val="0"/>
          <w:numId w:val="6"/>
        </w:numPr>
        <w:spacing w:line="300" w:lineRule="exact"/>
        <w:ind w:leftChars="0"/>
        <w:jc w:val="left"/>
        <w:rPr>
          <w:rFonts w:asciiTheme="minorEastAsia" w:hAnsiTheme="minorEastAsia"/>
          <w:b/>
          <w:szCs w:val="21"/>
        </w:rPr>
      </w:pPr>
      <w:r w:rsidRPr="00C63937">
        <w:rPr>
          <w:rFonts w:asciiTheme="minorEastAsia" w:hAnsiTheme="minorEastAsia" w:hint="eastAsia"/>
          <w:b/>
          <w:szCs w:val="21"/>
        </w:rPr>
        <w:t>日程・会場</w:t>
      </w:r>
      <w:r w:rsidR="00882EB0" w:rsidRPr="00C63937">
        <w:rPr>
          <w:rFonts w:asciiTheme="minorEastAsia" w:hAnsiTheme="minorEastAsia" w:hint="eastAsia"/>
          <w:b/>
          <w:szCs w:val="21"/>
        </w:rPr>
        <w:t>等</w:t>
      </w:r>
    </w:p>
    <w:tbl>
      <w:tblPr>
        <w:tblStyle w:val="aa"/>
        <w:tblW w:w="10519" w:type="dxa"/>
        <w:tblInd w:w="108" w:type="dxa"/>
        <w:tblLook w:val="04A0" w:firstRow="1" w:lastRow="0" w:firstColumn="1" w:lastColumn="0" w:noHBand="0" w:noVBand="1"/>
      </w:tblPr>
      <w:tblGrid>
        <w:gridCol w:w="2496"/>
        <w:gridCol w:w="3629"/>
        <w:gridCol w:w="2693"/>
        <w:gridCol w:w="1701"/>
      </w:tblGrid>
      <w:tr w:rsidR="008B021D" w:rsidRPr="009231AB" w14:paraId="6C037E73" w14:textId="77777777" w:rsidTr="00CC3B9C">
        <w:trPr>
          <w:trHeight w:val="375"/>
        </w:trPr>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FF66"/>
            <w:vAlign w:val="center"/>
          </w:tcPr>
          <w:p w14:paraId="6E6B3751" w14:textId="77777777" w:rsidR="008B021D" w:rsidRPr="009231AB" w:rsidRDefault="008B021D" w:rsidP="00193337">
            <w:pPr>
              <w:spacing w:line="0" w:lineRule="atLeast"/>
              <w:jc w:val="center"/>
              <w:rPr>
                <w:rFonts w:asciiTheme="minorEastAsia" w:hAnsiTheme="minorEastAsia"/>
                <w:b/>
                <w:szCs w:val="21"/>
              </w:rPr>
            </w:pPr>
            <w:r w:rsidRPr="009231AB">
              <w:rPr>
                <w:rFonts w:asciiTheme="minorEastAsia" w:hAnsiTheme="minorEastAsia" w:hint="eastAsia"/>
                <w:b/>
                <w:szCs w:val="21"/>
              </w:rPr>
              <w:t>日程</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FF66"/>
            <w:vAlign w:val="center"/>
          </w:tcPr>
          <w:p w14:paraId="223603F5" w14:textId="77777777" w:rsidR="008B021D" w:rsidRPr="009231AB" w:rsidRDefault="008B021D" w:rsidP="00193337">
            <w:pPr>
              <w:spacing w:line="0" w:lineRule="atLeast"/>
              <w:jc w:val="center"/>
              <w:rPr>
                <w:rFonts w:asciiTheme="minorEastAsia" w:hAnsiTheme="minorEastAsia"/>
                <w:b/>
                <w:szCs w:val="21"/>
              </w:rPr>
            </w:pPr>
            <w:r w:rsidRPr="009231AB">
              <w:rPr>
                <w:rFonts w:asciiTheme="minorEastAsia" w:hAnsiTheme="minorEastAsia" w:hint="eastAsia"/>
                <w:b/>
                <w:szCs w:val="21"/>
              </w:rPr>
              <w:t>会場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FF66"/>
            <w:vAlign w:val="center"/>
          </w:tcPr>
          <w:p w14:paraId="0D428647" w14:textId="77777777" w:rsidR="008B021D" w:rsidRPr="009231AB" w:rsidRDefault="008B021D" w:rsidP="00193337">
            <w:pPr>
              <w:spacing w:line="0" w:lineRule="atLeast"/>
              <w:jc w:val="center"/>
              <w:rPr>
                <w:rFonts w:asciiTheme="minorEastAsia" w:hAnsiTheme="minorEastAsia"/>
                <w:b/>
                <w:szCs w:val="21"/>
              </w:rPr>
            </w:pPr>
            <w:r w:rsidRPr="009231AB">
              <w:rPr>
                <w:rFonts w:asciiTheme="minorEastAsia" w:hAnsiTheme="minorEastAsia" w:hint="eastAsia"/>
                <w:b/>
                <w:szCs w:val="21"/>
              </w:rPr>
              <w:t>開催時間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FF66"/>
            <w:vAlign w:val="center"/>
          </w:tcPr>
          <w:p w14:paraId="4C261514" w14:textId="77777777" w:rsidR="008B021D" w:rsidRPr="009231AB" w:rsidRDefault="008B021D" w:rsidP="00193337">
            <w:pPr>
              <w:spacing w:line="0" w:lineRule="atLeast"/>
              <w:jc w:val="center"/>
              <w:rPr>
                <w:rFonts w:asciiTheme="minorEastAsia" w:hAnsiTheme="minorEastAsia"/>
                <w:b/>
                <w:szCs w:val="21"/>
              </w:rPr>
            </w:pPr>
            <w:r w:rsidRPr="009231AB">
              <w:rPr>
                <w:rFonts w:asciiTheme="minorEastAsia" w:hAnsiTheme="minorEastAsia" w:hint="eastAsia"/>
                <w:b/>
                <w:szCs w:val="21"/>
              </w:rPr>
              <w:t>定員</w:t>
            </w:r>
          </w:p>
        </w:tc>
      </w:tr>
      <w:tr w:rsidR="00077338" w:rsidRPr="009231AB" w14:paraId="2F974701" w14:textId="77777777" w:rsidTr="00CC3B9C">
        <w:trPr>
          <w:trHeight w:val="695"/>
        </w:trPr>
        <w:tc>
          <w:tcPr>
            <w:tcW w:w="2496" w:type="dxa"/>
            <w:tcBorders>
              <w:top w:val="single" w:sz="4" w:space="0" w:color="000000" w:themeColor="text1"/>
            </w:tcBorders>
            <w:vAlign w:val="center"/>
          </w:tcPr>
          <w:p w14:paraId="72864F6E" w14:textId="7130F2A2" w:rsidR="00077338" w:rsidRPr="00110F09" w:rsidRDefault="00077338" w:rsidP="00077338">
            <w:pPr>
              <w:spacing w:line="0" w:lineRule="atLeast"/>
              <w:jc w:val="center"/>
              <w:rPr>
                <w:rFonts w:asciiTheme="minorEastAsia" w:hAnsiTheme="minorEastAsia"/>
                <w:szCs w:val="21"/>
              </w:rPr>
            </w:pPr>
            <w:r w:rsidRPr="00110F09">
              <w:rPr>
                <w:rFonts w:asciiTheme="minorEastAsia" w:hAnsiTheme="minorEastAsia" w:hint="eastAsia"/>
                <w:szCs w:val="21"/>
              </w:rPr>
              <w:t>令和５年</w:t>
            </w:r>
            <w:r>
              <w:rPr>
                <w:rFonts w:asciiTheme="minorEastAsia" w:hAnsiTheme="minorEastAsia" w:hint="eastAsia"/>
                <w:szCs w:val="21"/>
              </w:rPr>
              <w:t>10</w:t>
            </w:r>
            <w:r w:rsidRPr="00110F09">
              <w:rPr>
                <w:rFonts w:asciiTheme="minorEastAsia" w:hAnsiTheme="minorEastAsia" w:hint="eastAsia"/>
                <w:szCs w:val="21"/>
              </w:rPr>
              <w:t>月</w:t>
            </w:r>
            <w:r>
              <w:rPr>
                <w:rFonts w:asciiTheme="minorEastAsia" w:hAnsiTheme="minorEastAsia" w:hint="eastAsia"/>
                <w:szCs w:val="21"/>
              </w:rPr>
              <w:t>６</w:t>
            </w:r>
            <w:r w:rsidRPr="00110F09">
              <w:rPr>
                <w:rFonts w:asciiTheme="minorEastAsia" w:hAnsiTheme="minorEastAsia" w:hint="eastAsia"/>
                <w:szCs w:val="21"/>
              </w:rPr>
              <w:t>日(</w:t>
            </w:r>
            <w:r>
              <w:rPr>
                <w:rFonts w:asciiTheme="minorEastAsia" w:hAnsiTheme="minorEastAsia" w:hint="eastAsia"/>
                <w:szCs w:val="21"/>
              </w:rPr>
              <w:t>金</w:t>
            </w:r>
            <w:r w:rsidRPr="00110F09">
              <w:rPr>
                <w:rFonts w:asciiTheme="minorEastAsia" w:hAnsiTheme="minorEastAsia" w:hint="eastAsia"/>
                <w:szCs w:val="21"/>
              </w:rPr>
              <w:t>)</w:t>
            </w:r>
          </w:p>
        </w:tc>
        <w:tc>
          <w:tcPr>
            <w:tcW w:w="3629" w:type="dxa"/>
            <w:tcBorders>
              <w:top w:val="single" w:sz="4" w:space="0" w:color="000000" w:themeColor="text1"/>
            </w:tcBorders>
            <w:vAlign w:val="center"/>
          </w:tcPr>
          <w:p w14:paraId="25A22B45" w14:textId="1082581C" w:rsidR="00077338" w:rsidRPr="00110F09" w:rsidRDefault="00077338" w:rsidP="00077338">
            <w:pPr>
              <w:spacing w:line="0" w:lineRule="atLeast"/>
              <w:jc w:val="center"/>
              <w:rPr>
                <w:rFonts w:asciiTheme="minorEastAsia" w:hAnsiTheme="minorEastAsia"/>
                <w:szCs w:val="21"/>
              </w:rPr>
            </w:pPr>
            <w:r w:rsidRPr="00743871">
              <w:rPr>
                <w:rFonts w:asciiTheme="minorEastAsia" w:hAnsiTheme="minorEastAsia" w:cs="Arial"/>
                <w:szCs w:val="21"/>
              </w:rPr>
              <w:t>大阪府庁</w:t>
            </w:r>
            <w:r w:rsidRPr="00743871">
              <w:rPr>
                <w:rFonts w:asciiTheme="minorEastAsia" w:hAnsiTheme="minorEastAsia" w:cs="Arial" w:hint="eastAsia"/>
                <w:szCs w:val="21"/>
              </w:rPr>
              <w:t xml:space="preserve">　</w:t>
            </w:r>
            <w:r w:rsidRPr="00743871">
              <w:rPr>
                <w:rStyle w:val="af1"/>
                <w:rFonts w:asciiTheme="minorEastAsia" w:hAnsiTheme="minorEastAsia" w:cs="Arial"/>
                <w:b w:val="0"/>
                <w:szCs w:val="21"/>
              </w:rPr>
              <w:t>新別館南館</w:t>
            </w:r>
            <w:r w:rsidRPr="00743871">
              <w:rPr>
                <w:rStyle w:val="af1"/>
                <w:rFonts w:asciiTheme="minorEastAsia" w:hAnsiTheme="minorEastAsia" w:cs="Arial" w:hint="eastAsia"/>
                <w:b w:val="0"/>
                <w:szCs w:val="21"/>
              </w:rPr>
              <w:t>８</w:t>
            </w:r>
            <w:r w:rsidRPr="00743871">
              <w:rPr>
                <w:rStyle w:val="af1"/>
                <w:rFonts w:asciiTheme="minorEastAsia" w:hAnsiTheme="minorEastAsia" w:cs="Arial"/>
                <w:b w:val="0"/>
                <w:szCs w:val="21"/>
              </w:rPr>
              <w:t>階大研修室</w:t>
            </w:r>
          </w:p>
        </w:tc>
        <w:tc>
          <w:tcPr>
            <w:tcW w:w="2693" w:type="dxa"/>
            <w:tcBorders>
              <w:top w:val="single" w:sz="4" w:space="0" w:color="000000" w:themeColor="text1"/>
            </w:tcBorders>
            <w:vAlign w:val="center"/>
          </w:tcPr>
          <w:p w14:paraId="737ADC72" w14:textId="77777777" w:rsidR="00077338" w:rsidRPr="00743871" w:rsidRDefault="00077338" w:rsidP="00077338">
            <w:pPr>
              <w:spacing w:line="0" w:lineRule="atLeast"/>
              <w:jc w:val="center"/>
              <w:rPr>
                <w:rFonts w:asciiTheme="minorEastAsia" w:hAnsiTheme="minorEastAsia"/>
                <w:szCs w:val="21"/>
              </w:rPr>
            </w:pPr>
            <w:r w:rsidRPr="00743871">
              <w:rPr>
                <w:rFonts w:asciiTheme="minorEastAsia" w:hAnsiTheme="minorEastAsia" w:hint="eastAsia"/>
                <w:szCs w:val="21"/>
              </w:rPr>
              <w:t>13：30～17：00</w:t>
            </w:r>
          </w:p>
          <w:p w14:paraId="3B08F468" w14:textId="4B67FD0C" w:rsidR="00077338" w:rsidRPr="00E43A86" w:rsidRDefault="00077338" w:rsidP="00077338">
            <w:pPr>
              <w:spacing w:line="0" w:lineRule="atLeast"/>
              <w:jc w:val="center"/>
              <w:rPr>
                <w:rFonts w:asciiTheme="minorEastAsia" w:hAnsiTheme="minorEastAsia"/>
                <w:szCs w:val="21"/>
                <w:highlight w:val="lightGray"/>
              </w:rPr>
            </w:pPr>
            <w:r w:rsidRPr="00743871">
              <w:rPr>
                <w:rFonts w:asciiTheme="minorEastAsia" w:hAnsiTheme="minorEastAsia" w:hint="eastAsia"/>
                <w:szCs w:val="21"/>
              </w:rPr>
              <w:t>【受付 13：00～】</w:t>
            </w:r>
          </w:p>
        </w:tc>
        <w:tc>
          <w:tcPr>
            <w:tcW w:w="1701" w:type="dxa"/>
            <w:tcBorders>
              <w:top w:val="single" w:sz="4" w:space="0" w:color="000000" w:themeColor="text1"/>
            </w:tcBorders>
            <w:vAlign w:val="center"/>
          </w:tcPr>
          <w:p w14:paraId="619516C4" w14:textId="00A8249A" w:rsidR="00077338" w:rsidRPr="00E43A86" w:rsidRDefault="00985A40" w:rsidP="00077338">
            <w:pPr>
              <w:spacing w:line="0" w:lineRule="atLeast"/>
              <w:jc w:val="center"/>
              <w:rPr>
                <w:rFonts w:asciiTheme="minorEastAsia" w:hAnsiTheme="minorEastAsia"/>
                <w:szCs w:val="21"/>
                <w:highlight w:val="lightGray"/>
              </w:rPr>
            </w:pPr>
            <w:r>
              <w:rPr>
                <w:rFonts w:asciiTheme="minorEastAsia" w:hAnsiTheme="minorEastAsia" w:hint="eastAsia"/>
                <w:szCs w:val="21"/>
              </w:rPr>
              <w:t>4</w:t>
            </w:r>
            <w:r w:rsidR="00077338" w:rsidRPr="00743871">
              <w:rPr>
                <w:rFonts w:asciiTheme="minorEastAsia" w:hAnsiTheme="minorEastAsia" w:hint="eastAsia"/>
                <w:szCs w:val="21"/>
              </w:rPr>
              <w:t>00名※</w:t>
            </w:r>
          </w:p>
        </w:tc>
      </w:tr>
    </w:tbl>
    <w:p w14:paraId="598BB71F" w14:textId="36B2BA7A" w:rsidR="00374EA9" w:rsidRPr="00C82D40" w:rsidRDefault="00A2014D" w:rsidP="0098466B">
      <w:pPr>
        <w:spacing w:line="0" w:lineRule="atLeast"/>
        <w:jc w:val="left"/>
        <w:rPr>
          <w:rFonts w:asciiTheme="minorEastAsia" w:hAnsiTheme="minorEastAsia"/>
          <w:szCs w:val="21"/>
        </w:rPr>
      </w:pPr>
      <w:r w:rsidRPr="00C82D40">
        <w:rPr>
          <w:rFonts w:asciiTheme="minorEastAsia" w:hAnsiTheme="minorEastAsia" w:hint="eastAsia"/>
          <w:szCs w:val="21"/>
        </w:rPr>
        <w:t>※</w:t>
      </w:r>
      <w:r w:rsidR="00882EB0" w:rsidRPr="00C82D40">
        <w:rPr>
          <w:rFonts w:asciiTheme="minorEastAsia" w:hAnsiTheme="minorEastAsia" w:hint="eastAsia"/>
          <w:szCs w:val="21"/>
        </w:rPr>
        <w:t>定員</w:t>
      </w:r>
      <w:r w:rsidR="00E5563F" w:rsidRPr="00C82D40">
        <w:rPr>
          <w:rFonts w:asciiTheme="minorEastAsia" w:hAnsiTheme="minorEastAsia" w:hint="eastAsia"/>
          <w:szCs w:val="21"/>
        </w:rPr>
        <w:t>に達し次第、</w:t>
      </w:r>
      <w:r w:rsidR="0068077F" w:rsidRPr="00C82D40">
        <w:rPr>
          <w:rFonts w:asciiTheme="minorEastAsia" w:hAnsiTheme="minorEastAsia" w:hint="eastAsia"/>
          <w:szCs w:val="21"/>
        </w:rPr>
        <w:t>申込を</w:t>
      </w:r>
      <w:r w:rsidR="00D51920" w:rsidRPr="00C82D40">
        <w:rPr>
          <w:rFonts w:asciiTheme="minorEastAsia" w:hAnsiTheme="minorEastAsia" w:hint="eastAsia"/>
          <w:szCs w:val="21"/>
        </w:rPr>
        <w:t>締め切らせていただ</w:t>
      </w:r>
      <w:r w:rsidR="00E5563F" w:rsidRPr="00C82D40">
        <w:rPr>
          <w:rFonts w:asciiTheme="minorEastAsia" w:hAnsiTheme="minorEastAsia" w:hint="eastAsia"/>
          <w:szCs w:val="21"/>
        </w:rPr>
        <w:t>きます。</w:t>
      </w:r>
    </w:p>
    <w:p w14:paraId="5FFCFE38" w14:textId="76F2D621" w:rsidR="00E5563F" w:rsidRPr="0026165F" w:rsidRDefault="00594CA5" w:rsidP="0098466B">
      <w:pPr>
        <w:spacing w:line="0" w:lineRule="atLeast"/>
        <w:jc w:val="left"/>
        <w:rPr>
          <w:rFonts w:asciiTheme="minorEastAsia" w:hAnsiTheme="minorEastAsia"/>
          <w:szCs w:val="21"/>
        </w:rPr>
      </w:pPr>
      <w:r w:rsidRPr="00C82D40">
        <w:rPr>
          <w:rFonts w:asciiTheme="minorEastAsia" w:hAnsiTheme="minorEastAsia" w:hint="eastAsia"/>
          <w:szCs w:val="21"/>
        </w:rPr>
        <w:t>※</w:t>
      </w:r>
      <w:r w:rsidR="00437CAE" w:rsidRPr="00C82D40">
        <w:rPr>
          <w:rFonts w:asciiTheme="minorEastAsia" w:hAnsiTheme="minorEastAsia" w:hint="eastAsia"/>
          <w:szCs w:val="21"/>
        </w:rPr>
        <w:t>定員を大きく超えた場合には</w:t>
      </w:r>
      <w:r w:rsidR="00437CAE" w:rsidRPr="0026165F">
        <w:rPr>
          <w:rFonts w:asciiTheme="minorEastAsia" w:hAnsiTheme="minorEastAsia" w:hint="eastAsia"/>
          <w:szCs w:val="21"/>
        </w:rPr>
        <w:t>、</w:t>
      </w:r>
      <w:r w:rsidR="0026165F">
        <w:rPr>
          <w:rFonts w:asciiTheme="minorEastAsia" w:hAnsiTheme="minorEastAsia" w:hint="eastAsia"/>
          <w:szCs w:val="21"/>
        </w:rPr>
        <w:t>各社</w:t>
      </w:r>
      <w:r w:rsidR="0073596E" w:rsidRPr="0026165F">
        <w:rPr>
          <w:rFonts w:asciiTheme="minorEastAsia" w:hAnsiTheme="minorEastAsia" w:hint="eastAsia"/>
          <w:szCs w:val="21"/>
        </w:rPr>
        <w:t>・</w:t>
      </w:r>
      <w:r w:rsidR="0026165F">
        <w:rPr>
          <w:rFonts w:asciiTheme="minorEastAsia" w:hAnsiTheme="minorEastAsia" w:hint="eastAsia"/>
          <w:szCs w:val="21"/>
        </w:rPr>
        <w:t>各</w:t>
      </w:r>
      <w:r w:rsidR="0073596E" w:rsidRPr="0026165F">
        <w:rPr>
          <w:rFonts w:asciiTheme="minorEastAsia" w:hAnsiTheme="minorEastAsia" w:hint="eastAsia"/>
          <w:szCs w:val="21"/>
        </w:rPr>
        <w:t>団体</w:t>
      </w:r>
      <w:r w:rsidR="0026165F">
        <w:rPr>
          <w:rFonts w:asciiTheme="minorEastAsia" w:hAnsiTheme="minorEastAsia" w:hint="eastAsia"/>
          <w:szCs w:val="21"/>
        </w:rPr>
        <w:t>等の</w:t>
      </w:r>
      <w:r w:rsidRPr="0026165F">
        <w:rPr>
          <w:rFonts w:asciiTheme="minorEastAsia" w:hAnsiTheme="minorEastAsia" w:hint="eastAsia"/>
          <w:szCs w:val="21"/>
        </w:rPr>
        <w:t>参加</w:t>
      </w:r>
      <w:r w:rsidR="0026165F">
        <w:rPr>
          <w:rFonts w:asciiTheme="minorEastAsia" w:hAnsiTheme="minorEastAsia" w:hint="eastAsia"/>
          <w:szCs w:val="21"/>
        </w:rPr>
        <w:t>できる</w:t>
      </w:r>
      <w:r w:rsidR="00437CAE" w:rsidRPr="0026165F">
        <w:rPr>
          <w:rFonts w:asciiTheme="minorEastAsia" w:hAnsiTheme="minorEastAsia" w:hint="eastAsia"/>
          <w:szCs w:val="21"/>
        </w:rPr>
        <w:t>人数を調整させていただく場合があります</w:t>
      </w:r>
      <w:r w:rsidR="00933B3A" w:rsidRPr="0026165F">
        <w:rPr>
          <w:rFonts w:asciiTheme="minorEastAsia" w:hAnsiTheme="minorEastAsia" w:hint="eastAsia"/>
          <w:szCs w:val="21"/>
        </w:rPr>
        <w:t>。</w:t>
      </w:r>
    </w:p>
    <w:p w14:paraId="44A0DD46" w14:textId="303BFF55" w:rsidR="00E668F7" w:rsidRPr="0026165F" w:rsidRDefault="00594CA5" w:rsidP="00E668F7">
      <w:pPr>
        <w:pStyle w:val="a9"/>
        <w:numPr>
          <w:ilvl w:val="0"/>
          <w:numId w:val="6"/>
        </w:numPr>
        <w:ind w:leftChars="0"/>
        <w:jc w:val="left"/>
        <w:rPr>
          <w:rFonts w:asciiTheme="minorEastAsia" w:hAnsiTheme="minorEastAsia"/>
          <w:szCs w:val="21"/>
        </w:rPr>
      </w:pPr>
      <w:r w:rsidRPr="0026165F">
        <w:rPr>
          <w:rFonts w:asciiTheme="minorEastAsia" w:hAnsiTheme="minorEastAsia" w:hint="eastAsia"/>
          <w:b/>
          <w:szCs w:val="21"/>
        </w:rPr>
        <w:t>申込</w:t>
      </w:r>
      <w:r w:rsidR="00D51920" w:rsidRPr="0026165F">
        <w:rPr>
          <w:rFonts w:asciiTheme="minorEastAsia" w:hAnsiTheme="minorEastAsia" w:hint="eastAsia"/>
          <w:b/>
          <w:szCs w:val="21"/>
        </w:rPr>
        <w:t>方法</w:t>
      </w:r>
    </w:p>
    <w:p w14:paraId="1D1C73AC" w14:textId="525645C5" w:rsidR="003B2CA8" w:rsidRPr="00C82D40" w:rsidRDefault="00CC6C36" w:rsidP="003D1F2E">
      <w:pPr>
        <w:pStyle w:val="a9"/>
        <w:ind w:leftChars="0" w:left="420"/>
        <w:jc w:val="left"/>
        <w:rPr>
          <w:rFonts w:asciiTheme="minorEastAsia" w:hAnsiTheme="minorEastAsia"/>
          <w:szCs w:val="21"/>
        </w:rPr>
      </w:pPr>
      <w:r w:rsidRPr="00C82D40">
        <w:rPr>
          <w:rFonts w:asciiTheme="minorEastAsia" w:hAnsiTheme="minorEastAsia" w:hint="eastAsia"/>
          <w:szCs w:val="21"/>
        </w:rPr>
        <w:t>参加を希望される方は、</w:t>
      </w:r>
      <w:r w:rsidR="003B2CA8" w:rsidRPr="00C82D40">
        <w:rPr>
          <w:rFonts w:asciiTheme="minorEastAsia" w:hAnsiTheme="minorEastAsia"/>
          <w:b/>
          <w:szCs w:val="21"/>
          <w:u w:val="single"/>
        </w:rPr>
        <w:t>Web</w:t>
      </w:r>
      <w:r w:rsidR="003B2CA8" w:rsidRPr="00C82D40">
        <w:rPr>
          <w:rFonts w:asciiTheme="minorEastAsia" w:hAnsiTheme="minorEastAsia" w:hint="eastAsia"/>
          <w:b/>
          <w:szCs w:val="21"/>
          <w:u w:val="single"/>
        </w:rPr>
        <w:t>申込み</w:t>
      </w:r>
      <w:r w:rsidRPr="00C82D40">
        <w:rPr>
          <w:rFonts w:asciiTheme="minorEastAsia" w:hAnsiTheme="minorEastAsia" w:hint="eastAsia"/>
          <w:szCs w:val="21"/>
        </w:rPr>
        <w:t>にてお願いします</w:t>
      </w:r>
      <w:r w:rsidR="00743871" w:rsidRPr="00C82D40">
        <w:rPr>
          <w:rFonts w:asciiTheme="minorEastAsia" w:hAnsiTheme="minorEastAsia" w:hint="eastAsia"/>
          <w:szCs w:val="21"/>
        </w:rPr>
        <w:t>。</w:t>
      </w:r>
    </w:p>
    <w:p w14:paraId="0AB86F70" w14:textId="723CAF5A" w:rsidR="003B2CA8" w:rsidRPr="00C82D40" w:rsidRDefault="00CC6C36" w:rsidP="00FE26C2">
      <w:pPr>
        <w:pStyle w:val="a9"/>
        <w:numPr>
          <w:ilvl w:val="0"/>
          <w:numId w:val="9"/>
        </w:numPr>
        <w:ind w:leftChars="0"/>
        <w:jc w:val="left"/>
        <w:rPr>
          <w:rFonts w:asciiTheme="minorEastAsia" w:hAnsiTheme="minorEastAsia"/>
          <w:szCs w:val="21"/>
        </w:rPr>
      </w:pPr>
      <w:r w:rsidRPr="00C82D40">
        <w:rPr>
          <w:rFonts w:asciiTheme="minorEastAsia" w:hAnsiTheme="minorEastAsia" w:hint="eastAsia"/>
          <w:szCs w:val="21"/>
        </w:rPr>
        <w:t>次の</w:t>
      </w:r>
      <w:r w:rsidR="003B2CA8" w:rsidRPr="00C82D40">
        <w:rPr>
          <w:rFonts w:asciiTheme="minorEastAsia" w:hAnsiTheme="minorEastAsia" w:hint="eastAsia"/>
          <w:szCs w:val="21"/>
        </w:rPr>
        <w:t>URL</w:t>
      </w:r>
      <w:r w:rsidRPr="00C82D40">
        <w:rPr>
          <w:rFonts w:asciiTheme="minorEastAsia" w:hAnsiTheme="minorEastAsia" w:hint="eastAsia"/>
          <w:szCs w:val="21"/>
        </w:rPr>
        <w:t>から、</w:t>
      </w:r>
      <w:r w:rsidR="003B2CA8" w:rsidRPr="00C82D40">
        <w:rPr>
          <w:rFonts w:asciiTheme="minorEastAsia" w:hAnsiTheme="minorEastAsia" w:hint="eastAsia"/>
          <w:szCs w:val="21"/>
        </w:rPr>
        <w:t>申込フォームへアクセス</w:t>
      </w:r>
      <w:r w:rsidR="00070D19" w:rsidRPr="00C82D40">
        <w:rPr>
          <w:rFonts w:asciiTheme="minorEastAsia" w:hAnsiTheme="minorEastAsia" w:hint="eastAsia"/>
          <w:szCs w:val="21"/>
        </w:rPr>
        <w:t>する。</w:t>
      </w:r>
      <w:r w:rsidR="00C30EF5" w:rsidRPr="00C82D40">
        <w:rPr>
          <w:rFonts w:asciiTheme="minorEastAsia" w:hAnsiTheme="minorEastAsia" w:hint="eastAsia"/>
          <w:szCs w:val="21"/>
        </w:rPr>
        <w:t>（一般財団法人日本建築総合試験所ホームページ内）</w:t>
      </w:r>
    </w:p>
    <w:p w14:paraId="00E7E56D" w14:textId="510296D0" w:rsidR="003B2CA8" w:rsidRPr="00C82D40" w:rsidRDefault="003B2CA8" w:rsidP="003D1F2E">
      <w:pPr>
        <w:pStyle w:val="a9"/>
        <w:ind w:leftChars="0" w:left="420"/>
        <w:jc w:val="left"/>
        <w:rPr>
          <w:rFonts w:asciiTheme="minorEastAsia" w:hAnsiTheme="minorEastAsia"/>
          <w:szCs w:val="21"/>
        </w:rPr>
      </w:pPr>
      <w:r w:rsidRPr="00C82D40">
        <w:rPr>
          <w:rFonts w:asciiTheme="minorEastAsia" w:hAnsiTheme="minorEastAsia" w:hint="eastAsia"/>
          <w:szCs w:val="21"/>
        </w:rPr>
        <w:t xml:space="preserve">　</w:t>
      </w:r>
      <w:hyperlink r:id="rId8" w:history="1">
        <w:r w:rsidR="00FE26C2" w:rsidRPr="00EB79FB">
          <w:rPr>
            <w:rStyle w:val="ab"/>
            <w:rFonts w:asciiTheme="minorEastAsia" w:hAnsiTheme="minorEastAsia"/>
            <w:color w:val="auto"/>
            <w:szCs w:val="21"/>
          </w:rPr>
          <w:t>https://shiken.gbrc.cloud/joins/add/145</w:t>
        </w:r>
      </w:hyperlink>
    </w:p>
    <w:p w14:paraId="05287CD6" w14:textId="3DA7000C" w:rsidR="003B2CA8" w:rsidRPr="00C82D40" w:rsidRDefault="003B2CA8" w:rsidP="003D1F2E">
      <w:pPr>
        <w:pStyle w:val="a9"/>
        <w:ind w:leftChars="0" w:left="420"/>
        <w:jc w:val="left"/>
        <w:rPr>
          <w:rFonts w:asciiTheme="minorEastAsia" w:hAnsiTheme="minorEastAsia"/>
          <w:szCs w:val="21"/>
        </w:rPr>
      </w:pPr>
      <w:r w:rsidRPr="00C82D40">
        <w:rPr>
          <w:rFonts w:asciiTheme="minorEastAsia" w:hAnsiTheme="minorEastAsia" w:hint="eastAsia"/>
          <w:szCs w:val="21"/>
        </w:rPr>
        <w:t>②</w:t>
      </w:r>
      <w:r w:rsidR="00743871" w:rsidRPr="00C82D40">
        <w:rPr>
          <w:rFonts w:asciiTheme="minorEastAsia" w:hAnsiTheme="minorEastAsia" w:hint="eastAsia"/>
          <w:szCs w:val="21"/>
        </w:rPr>
        <w:t>申込</w:t>
      </w:r>
      <w:r w:rsidR="00DC6879" w:rsidRPr="00C82D40">
        <w:rPr>
          <w:rFonts w:asciiTheme="minorEastAsia" w:hAnsiTheme="minorEastAsia" w:hint="eastAsia"/>
          <w:szCs w:val="21"/>
        </w:rPr>
        <w:t>フォームに</w:t>
      </w:r>
      <w:r w:rsidR="00CC6C36" w:rsidRPr="00C82D40">
        <w:rPr>
          <w:rFonts w:asciiTheme="minorEastAsia" w:hAnsiTheme="minorEastAsia" w:hint="eastAsia"/>
          <w:szCs w:val="21"/>
        </w:rPr>
        <w:t>必要事項を入力する。</w:t>
      </w:r>
    </w:p>
    <w:p w14:paraId="3A4DE86C" w14:textId="29E7282A" w:rsidR="00CC6C36" w:rsidRPr="00C82D40" w:rsidRDefault="00CC6C36" w:rsidP="00CC6C36">
      <w:pPr>
        <w:pStyle w:val="a9"/>
        <w:ind w:leftChars="0" w:left="420"/>
        <w:jc w:val="left"/>
        <w:rPr>
          <w:rFonts w:asciiTheme="minorEastAsia" w:hAnsiTheme="minorEastAsia"/>
          <w:szCs w:val="21"/>
        </w:rPr>
      </w:pPr>
      <w:r w:rsidRPr="00C82D40">
        <w:rPr>
          <w:rFonts w:asciiTheme="minorEastAsia" w:hAnsiTheme="minorEastAsia" w:hint="eastAsia"/>
          <w:szCs w:val="21"/>
        </w:rPr>
        <w:t>③</w:t>
      </w:r>
      <w:r w:rsidR="0010363F" w:rsidRPr="00C82D40">
        <w:rPr>
          <w:rFonts w:asciiTheme="minorEastAsia" w:hAnsiTheme="minorEastAsia" w:hint="eastAsia"/>
          <w:szCs w:val="21"/>
        </w:rPr>
        <w:t>入力完了後、自動返信メールより受講票を送付</w:t>
      </w:r>
      <w:r w:rsidR="00BC582F" w:rsidRPr="00C82D40">
        <w:rPr>
          <w:rFonts w:asciiTheme="minorEastAsia" w:hAnsiTheme="minorEastAsia" w:hint="eastAsia"/>
          <w:szCs w:val="21"/>
        </w:rPr>
        <w:t>しますので、</w:t>
      </w:r>
      <w:r w:rsidR="00AD7191" w:rsidRPr="00C82D40">
        <w:rPr>
          <w:rFonts w:asciiTheme="minorEastAsia" w:hAnsiTheme="minorEastAsia" w:hint="eastAsia"/>
          <w:szCs w:val="21"/>
        </w:rPr>
        <w:t>当日</w:t>
      </w:r>
      <w:r w:rsidR="00BC582F" w:rsidRPr="00C82D40">
        <w:rPr>
          <w:rFonts w:asciiTheme="minorEastAsia" w:hAnsiTheme="minorEastAsia" w:hint="eastAsia"/>
          <w:szCs w:val="21"/>
        </w:rPr>
        <w:t>ご持参</w:t>
      </w:r>
      <w:r w:rsidR="00070D19" w:rsidRPr="00C82D40">
        <w:rPr>
          <w:rFonts w:asciiTheme="minorEastAsia" w:hAnsiTheme="minorEastAsia" w:hint="eastAsia"/>
          <w:szCs w:val="21"/>
        </w:rPr>
        <w:t>くだ</w:t>
      </w:r>
      <w:r w:rsidR="00BC582F" w:rsidRPr="00C82D40">
        <w:rPr>
          <w:rFonts w:asciiTheme="minorEastAsia" w:hAnsiTheme="minorEastAsia" w:hint="eastAsia"/>
          <w:szCs w:val="21"/>
        </w:rPr>
        <w:t>さい。</w:t>
      </w:r>
    </w:p>
    <w:p w14:paraId="325C9FDE" w14:textId="77777777" w:rsidR="00E668F7" w:rsidRPr="00C82D40" w:rsidRDefault="00186E8B" w:rsidP="00016964">
      <w:pPr>
        <w:pStyle w:val="a9"/>
        <w:numPr>
          <w:ilvl w:val="0"/>
          <w:numId w:val="6"/>
        </w:numPr>
        <w:spacing w:line="300" w:lineRule="exact"/>
        <w:ind w:leftChars="0"/>
        <w:jc w:val="left"/>
        <w:rPr>
          <w:rFonts w:asciiTheme="minorEastAsia" w:hAnsiTheme="minorEastAsia"/>
          <w:szCs w:val="21"/>
        </w:rPr>
      </w:pPr>
      <w:r w:rsidRPr="00C82D40">
        <w:rPr>
          <w:rFonts w:asciiTheme="minorEastAsia" w:hAnsiTheme="minorEastAsia" w:hint="eastAsia"/>
          <w:b/>
          <w:szCs w:val="21"/>
        </w:rPr>
        <w:t>参加費</w:t>
      </w:r>
      <w:r w:rsidR="00AB3D8D" w:rsidRPr="00C82D40">
        <w:rPr>
          <w:rFonts w:asciiTheme="minorEastAsia" w:hAnsiTheme="minorEastAsia" w:hint="eastAsia"/>
          <w:b/>
          <w:szCs w:val="21"/>
        </w:rPr>
        <w:t xml:space="preserve"> </w:t>
      </w:r>
    </w:p>
    <w:p w14:paraId="266DE83C" w14:textId="7BB3C763" w:rsidR="006E2368" w:rsidRDefault="00016964" w:rsidP="00E668F7">
      <w:pPr>
        <w:pStyle w:val="a9"/>
        <w:spacing w:line="300" w:lineRule="exact"/>
        <w:ind w:leftChars="0" w:left="420"/>
        <w:jc w:val="left"/>
        <w:rPr>
          <w:rFonts w:asciiTheme="minorEastAsia" w:hAnsiTheme="minorEastAsia"/>
          <w:szCs w:val="21"/>
        </w:rPr>
      </w:pPr>
      <w:r w:rsidRPr="00C82D40">
        <w:rPr>
          <w:rFonts w:asciiTheme="minorEastAsia" w:hAnsiTheme="minorEastAsia" w:hint="eastAsia"/>
          <w:szCs w:val="21"/>
        </w:rPr>
        <w:t>無料</w:t>
      </w:r>
    </w:p>
    <w:p w14:paraId="54E749F2" w14:textId="614F29A9" w:rsidR="00270F82" w:rsidRPr="0026165F" w:rsidRDefault="00270F82" w:rsidP="00016964">
      <w:pPr>
        <w:pStyle w:val="a9"/>
        <w:numPr>
          <w:ilvl w:val="0"/>
          <w:numId w:val="6"/>
        </w:numPr>
        <w:ind w:leftChars="0"/>
        <w:rPr>
          <w:rFonts w:asciiTheme="minorEastAsia" w:hAnsiTheme="minorEastAsia"/>
          <w:b/>
          <w:szCs w:val="21"/>
        </w:rPr>
      </w:pPr>
      <w:r w:rsidRPr="0026165F">
        <w:rPr>
          <w:rFonts w:asciiTheme="minorEastAsia" w:hAnsiTheme="minorEastAsia" w:hint="eastAsia"/>
          <w:b/>
          <w:szCs w:val="21"/>
        </w:rPr>
        <w:t>説明会内容</w:t>
      </w:r>
    </w:p>
    <w:p w14:paraId="34FE3454" w14:textId="32BA4D5C" w:rsidR="00270F82" w:rsidRPr="0026165F" w:rsidRDefault="00270F82" w:rsidP="00270F82">
      <w:pPr>
        <w:ind w:leftChars="100" w:left="210" w:firstLineChars="100" w:firstLine="210"/>
        <w:rPr>
          <w:rFonts w:asciiTheme="minorEastAsia" w:hAnsiTheme="minorEastAsia"/>
          <w:szCs w:val="21"/>
        </w:rPr>
      </w:pPr>
      <w:r w:rsidRPr="0026165F">
        <w:rPr>
          <w:rFonts w:asciiTheme="minorEastAsia" w:hAnsiTheme="minorEastAsia" w:hint="eastAsia"/>
          <w:szCs w:val="21"/>
        </w:rPr>
        <w:t>府職員及び府知事委任機関職員</w:t>
      </w:r>
      <w:r w:rsidR="00AF3C1F" w:rsidRPr="0026165F">
        <w:rPr>
          <w:rFonts w:asciiTheme="minorEastAsia" w:hAnsiTheme="minorEastAsia" w:hint="eastAsia"/>
          <w:szCs w:val="21"/>
        </w:rPr>
        <w:t>の説明</w:t>
      </w:r>
      <w:r w:rsidRPr="0026165F">
        <w:rPr>
          <w:rFonts w:asciiTheme="minorEastAsia" w:hAnsiTheme="minorEastAsia" w:hint="eastAsia"/>
          <w:szCs w:val="21"/>
        </w:rPr>
        <w:t>による『大阪府構造計算適合性判定 指摘事例集　－よくある指摘事例とその解説－』2021年版（（2023年一部改正版）</w:t>
      </w:r>
      <w:r w:rsidR="00AF3C1F" w:rsidRPr="0026165F">
        <w:rPr>
          <w:rFonts w:asciiTheme="minorEastAsia" w:hAnsiTheme="minorEastAsia" w:hint="eastAsia"/>
          <w:szCs w:val="21"/>
        </w:rPr>
        <w:t>の</w:t>
      </w:r>
      <w:r w:rsidRPr="0026165F">
        <w:rPr>
          <w:rFonts w:asciiTheme="minorEastAsia" w:hAnsiTheme="minorEastAsia" w:hint="eastAsia"/>
          <w:szCs w:val="21"/>
        </w:rPr>
        <w:t>全般</w:t>
      </w:r>
      <w:r w:rsidR="00AF3C1F" w:rsidRPr="0026165F">
        <w:rPr>
          <w:rFonts w:asciiTheme="minorEastAsia" w:hAnsiTheme="minorEastAsia" w:hint="eastAsia"/>
          <w:szCs w:val="21"/>
        </w:rPr>
        <w:t>。</w:t>
      </w:r>
      <w:r w:rsidRPr="0026165F">
        <w:rPr>
          <w:rFonts w:asciiTheme="minorEastAsia" w:hAnsiTheme="minorEastAsia" w:hint="eastAsia"/>
          <w:szCs w:val="21"/>
        </w:rPr>
        <w:t>一部改正した内容も合わせて説明いたします。</w:t>
      </w:r>
    </w:p>
    <w:p w14:paraId="6172FE71" w14:textId="62EBB5B7" w:rsidR="00E668F7" w:rsidRPr="0026165F" w:rsidRDefault="00C30EF5" w:rsidP="00016964">
      <w:pPr>
        <w:pStyle w:val="a9"/>
        <w:numPr>
          <w:ilvl w:val="0"/>
          <w:numId w:val="6"/>
        </w:numPr>
        <w:ind w:leftChars="0"/>
        <w:rPr>
          <w:rFonts w:asciiTheme="minorEastAsia" w:hAnsiTheme="minorEastAsia"/>
          <w:szCs w:val="21"/>
        </w:rPr>
      </w:pPr>
      <w:r w:rsidRPr="0026165F">
        <w:rPr>
          <w:rFonts w:asciiTheme="minorEastAsia" w:hAnsiTheme="minorEastAsia" w:hint="eastAsia"/>
          <w:b/>
          <w:szCs w:val="21"/>
        </w:rPr>
        <w:t>テキスト</w:t>
      </w:r>
    </w:p>
    <w:p w14:paraId="59F928E2" w14:textId="7296D8F9" w:rsidR="00F83DBE" w:rsidRPr="00DC6879" w:rsidRDefault="00C30EF5" w:rsidP="00DC6879">
      <w:pPr>
        <w:pStyle w:val="a9"/>
        <w:ind w:leftChars="0" w:left="420"/>
        <w:rPr>
          <w:rFonts w:asciiTheme="minorEastAsia" w:hAnsiTheme="minorEastAsia"/>
          <w:szCs w:val="21"/>
        </w:rPr>
      </w:pPr>
      <w:r w:rsidRPr="005F1519">
        <w:rPr>
          <w:rFonts w:asciiTheme="minorEastAsia" w:hAnsiTheme="minorEastAsia" w:hint="eastAsia"/>
          <w:szCs w:val="21"/>
        </w:rPr>
        <w:t>次のURLから</w:t>
      </w:r>
      <w:r w:rsidR="00DC6879">
        <w:rPr>
          <w:rFonts w:asciiTheme="minorEastAsia" w:hAnsiTheme="minorEastAsia" w:hint="eastAsia"/>
          <w:szCs w:val="21"/>
        </w:rPr>
        <w:t>、各自</w:t>
      </w:r>
      <w:r w:rsidR="003C3A6A" w:rsidRPr="00DC6879">
        <w:rPr>
          <w:rFonts w:asciiTheme="minorEastAsia" w:hAnsiTheme="minorEastAsia" w:hint="eastAsia"/>
          <w:szCs w:val="21"/>
        </w:rPr>
        <w:t>ダウンロードし</w:t>
      </w:r>
      <w:r w:rsidR="00DC6879">
        <w:rPr>
          <w:rFonts w:asciiTheme="minorEastAsia" w:hAnsiTheme="minorEastAsia" w:hint="eastAsia"/>
          <w:szCs w:val="21"/>
        </w:rPr>
        <w:t>ていただき</w:t>
      </w:r>
      <w:r w:rsidR="003C3A6A" w:rsidRPr="00DC6879">
        <w:rPr>
          <w:rFonts w:asciiTheme="minorEastAsia" w:hAnsiTheme="minorEastAsia" w:hint="eastAsia"/>
          <w:szCs w:val="21"/>
        </w:rPr>
        <w:t>、</w:t>
      </w:r>
      <w:r w:rsidR="00DC6879">
        <w:rPr>
          <w:rFonts w:asciiTheme="minorEastAsia" w:hAnsiTheme="minorEastAsia" w:hint="eastAsia"/>
          <w:szCs w:val="21"/>
        </w:rPr>
        <w:t>当日</w:t>
      </w:r>
      <w:r w:rsidR="003C3A6A" w:rsidRPr="00DC6879">
        <w:rPr>
          <w:rFonts w:asciiTheme="minorEastAsia" w:hAnsiTheme="minorEastAsia" w:hint="eastAsia"/>
          <w:szCs w:val="21"/>
        </w:rPr>
        <w:t>ご持参ください。</w:t>
      </w:r>
      <w:r w:rsidRPr="00DC6879">
        <w:rPr>
          <w:rFonts w:asciiTheme="minorEastAsia" w:hAnsiTheme="minorEastAsia" w:hint="eastAsia"/>
          <w:szCs w:val="21"/>
        </w:rPr>
        <w:t>（大阪府建築安全課ホームページ内）</w:t>
      </w:r>
    </w:p>
    <w:p w14:paraId="13981B2E" w14:textId="4AF423B6" w:rsidR="006E2368" w:rsidRPr="00632572" w:rsidRDefault="00245F68" w:rsidP="00E668F7">
      <w:pPr>
        <w:pStyle w:val="a9"/>
        <w:ind w:leftChars="0" w:left="420"/>
        <w:rPr>
          <w:rFonts w:asciiTheme="minorEastAsia" w:hAnsiTheme="minorEastAsia"/>
          <w:szCs w:val="21"/>
        </w:rPr>
      </w:pPr>
      <w:hyperlink r:id="rId9" w:history="1">
        <w:r w:rsidR="00B13EFD" w:rsidRPr="001C3C95">
          <w:rPr>
            <w:rStyle w:val="ab"/>
            <w:rFonts w:asciiTheme="minorEastAsia" w:hAnsiTheme="minorEastAsia"/>
            <w:szCs w:val="21"/>
          </w:rPr>
          <w:t>https://www.pref.osaka.lg.jp/attach/19521/00000000/</w:t>
        </w:r>
        <w:r w:rsidR="00B13EFD" w:rsidRPr="001C3C95">
          <w:rPr>
            <w:rStyle w:val="ab"/>
            <w:rFonts w:asciiTheme="minorEastAsia" w:hAnsiTheme="minorEastAsia" w:hint="eastAsia"/>
            <w:szCs w:val="21"/>
          </w:rPr>
          <w:t>z</w:t>
        </w:r>
        <w:r w:rsidR="00B13EFD" w:rsidRPr="001C3C95">
          <w:rPr>
            <w:rStyle w:val="ab"/>
            <w:rFonts w:asciiTheme="minorEastAsia" w:hAnsiTheme="minorEastAsia"/>
            <w:szCs w:val="21"/>
          </w:rPr>
          <w:t>entai.pdf</w:t>
        </w:r>
      </w:hyperlink>
      <w:r w:rsidR="003C3A6A" w:rsidRPr="00632572">
        <w:rPr>
          <w:rFonts w:asciiTheme="minorEastAsia" w:hAnsiTheme="minorEastAsia"/>
          <w:szCs w:val="21"/>
        </w:rPr>
        <w:t xml:space="preserve"> </w:t>
      </w:r>
    </w:p>
    <w:p w14:paraId="5772FF90" w14:textId="62267821" w:rsidR="00C30EF5" w:rsidRPr="00C30EF5" w:rsidRDefault="005F1519" w:rsidP="00C30EF5">
      <w:pPr>
        <w:pStyle w:val="a9"/>
        <w:numPr>
          <w:ilvl w:val="0"/>
          <w:numId w:val="6"/>
        </w:numPr>
        <w:ind w:leftChars="0"/>
        <w:rPr>
          <w:rFonts w:asciiTheme="minorEastAsia" w:hAnsiTheme="minorEastAsia"/>
          <w:szCs w:val="21"/>
        </w:rPr>
      </w:pPr>
      <w:r>
        <w:rPr>
          <w:rFonts w:asciiTheme="minorEastAsia" w:hAnsiTheme="minorEastAsia" w:hint="eastAsia"/>
          <w:b/>
          <w:szCs w:val="21"/>
        </w:rPr>
        <w:t>当日必ず</w:t>
      </w:r>
      <w:r w:rsidR="00C30EF5">
        <w:rPr>
          <w:rFonts w:asciiTheme="minorEastAsia" w:hAnsiTheme="minorEastAsia" w:hint="eastAsia"/>
          <w:b/>
          <w:szCs w:val="21"/>
        </w:rPr>
        <w:t>ご持参いただくもの</w:t>
      </w:r>
    </w:p>
    <w:p w14:paraId="76B19304" w14:textId="65F2C58C" w:rsidR="005F1519" w:rsidRDefault="00C30EF5" w:rsidP="00B768C0">
      <w:pPr>
        <w:pStyle w:val="a9"/>
        <w:numPr>
          <w:ilvl w:val="0"/>
          <w:numId w:val="8"/>
        </w:numPr>
        <w:ind w:leftChars="0"/>
        <w:rPr>
          <w:rFonts w:asciiTheme="majorEastAsia" w:eastAsiaTheme="majorEastAsia" w:hAnsiTheme="majorEastAsia"/>
          <w:b/>
          <w:szCs w:val="21"/>
        </w:rPr>
      </w:pPr>
      <w:r w:rsidRPr="005F1519">
        <w:rPr>
          <w:rFonts w:asciiTheme="majorEastAsia" w:eastAsiaTheme="majorEastAsia" w:hAnsiTheme="majorEastAsia" w:hint="eastAsia"/>
          <w:b/>
          <w:szCs w:val="21"/>
        </w:rPr>
        <w:t>受講票　②テキスト</w:t>
      </w:r>
    </w:p>
    <w:p w14:paraId="52E87C09" w14:textId="769FC2CF" w:rsidR="00C63937" w:rsidRPr="00C82D40" w:rsidRDefault="00B768C0" w:rsidP="00C63937">
      <w:pPr>
        <w:numPr>
          <w:ilvl w:val="0"/>
          <w:numId w:val="6"/>
        </w:numPr>
        <w:rPr>
          <w:rFonts w:asciiTheme="minorEastAsia" w:hAnsiTheme="minorEastAsia"/>
          <w:szCs w:val="21"/>
        </w:rPr>
      </w:pPr>
      <w:r w:rsidRPr="00C82D40">
        <w:rPr>
          <w:rFonts w:asciiTheme="minorEastAsia" w:hAnsiTheme="minorEastAsia" w:hint="eastAsia"/>
          <w:b/>
          <w:szCs w:val="21"/>
        </w:rPr>
        <w:t>説明会</w:t>
      </w:r>
      <w:r w:rsidR="00C63937" w:rsidRPr="00C82D40">
        <w:rPr>
          <w:rFonts w:asciiTheme="minorEastAsia" w:hAnsiTheme="minorEastAsia" w:hint="eastAsia"/>
          <w:b/>
          <w:szCs w:val="21"/>
        </w:rPr>
        <w:t>に関する問合せ先</w:t>
      </w:r>
    </w:p>
    <w:p w14:paraId="57395BE3" w14:textId="26452BB3" w:rsidR="00B768C0" w:rsidRDefault="00B768C0" w:rsidP="00B768C0">
      <w:pPr>
        <w:ind w:left="420"/>
        <w:rPr>
          <w:rFonts w:asciiTheme="minorEastAsia" w:hAnsiTheme="minorEastAsia"/>
          <w:bCs/>
          <w:szCs w:val="21"/>
        </w:rPr>
      </w:pPr>
      <w:r w:rsidRPr="00C82D40">
        <w:rPr>
          <w:rFonts w:asciiTheme="minorEastAsia" w:hAnsiTheme="minorEastAsia" w:hint="eastAsia"/>
          <w:bCs/>
          <w:szCs w:val="21"/>
        </w:rPr>
        <w:t>大阪府都市整備部</w:t>
      </w:r>
      <w:r w:rsidR="00417808" w:rsidRPr="00C82D40">
        <w:rPr>
          <w:rFonts w:asciiTheme="minorEastAsia" w:hAnsiTheme="minorEastAsia" w:hint="eastAsia"/>
          <w:bCs/>
          <w:szCs w:val="21"/>
        </w:rPr>
        <w:t>住宅建築局</w:t>
      </w:r>
      <w:r w:rsidR="00C82D40">
        <w:rPr>
          <w:rFonts w:asciiTheme="minorEastAsia" w:hAnsiTheme="minorEastAsia" w:hint="eastAsia"/>
          <w:bCs/>
          <w:szCs w:val="21"/>
        </w:rPr>
        <w:t>建築指導室</w:t>
      </w:r>
      <w:r w:rsidRPr="00C82D40">
        <w:rPr>
          <w:rFonts w:asciiTheme="minorEastAsia" w:hAnsiTheme="minorEastAsia" w:hint="eastAsia"/>
          <w:bCs/>
          <w:szCs w:val="21"/>
        </w:rPr>
        <w:t>建築安全課　T</w:t>
      </w:r>
      <w:r w:rsidRPr="00C82D40">
        <w:rPr>
          <w:rFonts w:asciiTheme="minorEastAsia" w:hAnsiTheme="minorEastAsia"/>
          <w:bCs/>
          <w:szCs w:val="21"/>
        </w:rPr>
        <w:t>EL</w:t>
      </w:r>
      <w:r w:rsidRPr="00C82D40">
        <w:rPr>
          <w:rFonts w:asciiTheme="minorEastAsia" w:hAnsiTheme="minorEastAsia" w:hint="eastAsia"/>
          <w:bCs/>
          <w:szCs w:val="21"/>
        </w:rPr>
        <w:t>：</w:t>
      </w:r>
      <w:r w:rsidR="00C82D40" w:rsidRPr="0026165F">
        <w:rPr>
          <w:rFonts w:asciiTheme="minorEastAsia" w:hAnsiTheme="minorEastAsia" w:hint="eastAsia"/>
          <w:bCs/>
          <w:szCs w:val="21"/>
        </w:rPr>
        <w:t>06</w:t>
      </w:r>
      <w:r w:rsidR="0073596E" w:rsidRPr="0026165F">
        <w:rPr>
          <w:rFonts w:asciiTheme="minorEastAsia" w:hAnsiTheme="minorEastAsia" w:hint="eastAsia"/>
          <w:bCs/>
          <w:szCs w:val="21"/>
        </w:rPr>
        <w:t>-</w:t>
      </w:r>
      <w:r w:rsidR="00C82D40" w:rsidRPr="0026165F">
        <w:rPr>
          <w:rFonts w:asciiTheme="minorEastAsia" w:hAnsiTheme="minorEastAsia" w:hint="eastAsia"/>
          <w:bCs/>
          <w:szCs w:val="21"/>
        </w:rPr>
        <w:t>6210</w:t>
      </w:r>
      <w:r w:rsidR="0073596E" w:rsidRPr="0026165F">
        <w:rPr>
          <w:rFonts w:asciiTheme="minorEastAsia" w:hAnsiTheme="minorEastAsia"/>
          <w:bCs/>
          <w:szCs w:val="21"/>
        </w:rPr>
        <w:t>-</w:t>
      </w:r>
      <w:r w:rsidR="00C82D40" w:rsidRPr="0026165F">
        <w:rPr>
          <w:rFonts w:asciiTheme="minorEastAsia" w:hAnsiTheme="minorEastAsia" w:hint="eastAsia"/>
          <w:bCs/>
          <w:szCs w:val="21"/>
        </w:rPr>
        <w:t>9727</w:t>
      </w:r>
    </w:p>
    <w:p w14:paraId="3CFD791E" w14:textId="5BD02013" w:rsidR="00B13EFD" w:rsidRPr="00C82D40" w:rsidRDefault="00245F68" w:rsidP="00B768C0">
      <w:pPr>
        <w:ind w:left="420"/>
        <w:rPr>
          <w:rFonts w:asciiTheme="minorEastAsia" w:hAnsiTheme="minorEastAsia"/>
          <w:bCs/>
          <w:szCs w:val="21"/>
        </w:rPr>
      </w:pPr>
      <w:hyperlink r:id="rId10" w:history="1">
        <w:r w:rsidR="00B13EFD" w:rsidRPr="004545BC">
          <w:rPr>
            <w:rStyle w:val="ab"/>
            <w:rFonts w:asciiTheme="minorEastAsia" w:hAnsiTheme="minorEastAsia"/>
            <w:bCs/>
            <w:szCs w:val="21"/>
          </w:rPr>
          <w:t>https://www.pref.osaka.lg.jp/kenshi_anzen2/tekihannsetsumeikai/index.html</w:t>
        </w:r>
      </w:hyperlink>
    </w:p>
    <w:p w14:paraId="0ABB514E" w14:textId="3CD72CE4" w:rsidR="00B768C0" w:rsidRPr="00C63937" w:rsidRDefault="00B768C0" w:rsidP="00C63937">
      <w:pPr>
        <w:numPr>
          <w:ilvl w:val="0"/>
          <w:numId w:val="6"/>
        </w:numPr>
        <w:rPr>
          <w:rFonts w:asciiTheme="minorEastAsia" w:hAnsiTheme="minorEastAsia"/>
          <w:szCs w:val="21"/>
        </w:rPr>
      </w:pPr>
      <w:r>
        <w:rPr>
          <w:rFonts w:asciiTheme="minorEastAsia" w:hAnsiTheme="minorEastAsia" w:hint="eastAsia"/>
          <w:b/>
          <w:szCs w:val="21"/>
        </w:rPr>
        <w:t>申込みに関する問合せ先</w:t>
      </w:r>
    </w:p>
    <w:p w14:paraId="3BEB46AD" w14:textId="35737D00" w:rsidR="00C63937" w:rsidRDefault="00C63937" w:rsidP="00C63937">
      <w:pPr>
        <w:ind w:left="420"/>
        <w:rPr>
          <w:rFonts w:asciiTheme="minorEastAsia" w:hAnsiTheme="minorEastAsia"/>
          <w:szCs w:val="21"/>
        </w:rPr>
      </w:pPr>
      <w:r w:rsidRPr="00C63937">
        <w:rPr>
          <w:rFonts w:asciiTheme="minorEastAsia" w:hAnsiTheme="minorEastAsia" w:hint="eastAsia"/>
          <w:szCs w:val="21"/>
        </w:rPr>
        <w:t>一般財団法人日本建築総合試験所　構造判定センター　構造計算判定部　業務課　TEL：06-6943-4680</w:t>
      </w:r>
    </w:p>
    <w:p w14:paraId="407D3404" w14:textId="05005696" w:rsidR="009A456C" w:rsidRDefault="0026165F" w:rsidP="001E2292">
      <w:pPr>
        <w:ind w:left="420"/>
        <w:rPr>
          <w:rFonts w:asciiTheme="minorEastAsia" w:hAnsiTheme="minorEastAsia"/>
          <w:sz w:val="20"/>
          <w:szCs w:val="20"/>
        </w:rPr>
      </w:pPr>
      <w:r w:rsidRPr="0026165F">
        <w:rPr>
          <w:rFonts w:asciiTheme="minorEastAsia" w:hAnsiTheme="minorEastAsia" w:hint="eastAsia"/>
          <w:sz w:val="18"/>
          <w:szCs w:val="20"/>
        </w:rPr>
        <w:t>（※大阪府内建築行政連絡協議会 会員）</w:t>
      </w:r>
    </w:p>
    <w:p w14:paraId="6E0C897F" w14:textId="47056509" w:rsidR="00DF3D48" w:rsidRPr="0026165F" w:rsidRDefault="00C63937" w:rsidP="00AE2CAC">
      <w:pPr>
        <w:rPr>
          <w:rFonts w:asciiTheme="minorEastAsia" w:hAnsiTheme="minorEastAsia"/>
          <w:spacing w:val="26"/>
          <w:szCs w:val="21"/>
        </w:rPr>
      </w:pPr>
      <w:r w:rsidRPr="0026165F">
        <w:rPr>
          <w:rFonts w:asciiTheme="minorEastAsia" w:hAnsiTheme="minorEastAsia" w:hint="eastAsia"/>
          <w:b/>
          <w:szCs w:val="21"/>
        </w:rPr>
        <w:t xml:space="preserve">【　</w:t>
      </w:r>
      <w:r w:rsidR="006E2368" w:rsidRPr="0026165F">
        <w:rPr>
          <w:rFonts w:asciiTheme="minorEastAsia" w:hAnsiTheme="minorEastAsia" w:hint="eastAsia"/>
          <w:b/>
          <w:szCs w:val="21"/>
        </w:rPr>
        <w:t>主</w:t>
      </w:r>
      <w:r w:rsidRPr="0026165F">
        <w:rPr>
          <w:rFonts w:asciiTheme="minorEastAsia" w:hAnsiTheme="minorEastAsia" w:hint="eastAsia"/>
          <w:b/>
          <w:szCs w:val="21"/>
        </w:rPr>
        <w:t xml:space="preserve">　</w:t>
      </w:r>
      <w:r w:rsidR="00C0449B" w:rsidRPr="0026165F">
        <w:rPr>
          <w:rFonts w:asciiTheme="minorEastAsia" w:hAnsiTheme="minorEastAsia" w:hint="eastAsia"/>
          <w:b/>
          <w:szCs w:val="21"/>
        </w:rPr>
        <w:t xml:space="preserve">　</w:t>
      </w:r>
      <w:r w:rsidR="006E2368" w:rsidRPr="0026165F">
        <w:rPr>
          <w:rFonts w:asciiTheme="minorEastAsia" w:hAnsiTheme="minorEastAsia" w:hint="eastAsia"/>
          <w:b/>
          <w:szCs w:val="21"/>
        </w:rPr>
        <w:t>催</w:t>
      </w:r>
      <w:r w:rsidRPr="0026165F">
        <w:rPr>
          <w:rFonts w:asciiTheme="minorEastAsia" w:hAnsiTheme="minorEastAsia" w:hint="eastAsia"/>
          <w:b/>
          <w:szCs w:val="21"/>
        </w:rPr>
        <w:t xml:space="preserve">　】</w:t>
      </w:r>
      <w:r w:rsidR="00FE5045" w:rsidRPr="0026165F">
        <w:rPr>
          <w:rFonts w:asciiTheme="minorEastAsia" w:hAnsiTheme="minorEastAsia" w:hint="eastAsia"/>
          <w:spacing w:val="26"/>
          <w:szCs w:val="21"/>
        </w:rPr>
        <w:t>大阪府内建築行政連絡協議会</w:t>
      </w:r>
    </w:p>
    <w:p w14:paraId="7FACAA21" w14:textId="6179254B" w:rsidR="00CC6C36" w:rsidRPr="00D8516B" w:rsidRDefault="00C63937" w:rsidP="00AE2CAC">
      <w:pPr>
        <w:rPr>
          <w:rFonts w:asciiTheme="minorEastAsia" w:hAnsiTheme="minorEastAsia"/>
          <w:szCs w:val="21"/>
        </w:rPr>
      </w:pPr>
      <w:r w:rsidRPr="0026165F">
        <w:rPr>
          <w:rFonts w:asciiTheme="minorEastAsia" w:hAnsiTheme="minorEastAsia" w:hint="eastAsia"/>
          <w:b/>
          <w:szCs w:val="21"/>
        </w:rPr>
        <w:t xml:space="preserve">【　</w:t>
      </w:r>
      <w:r w:rsidR="00743871" w:rsidRPr="0026165F">
        <w:rPr>
          <w:rFonts w:asciiTheme="minorEastAsia" w:hAnsiTheme="minorEastAsia" w:hint="eastAsia"/>
          <w:b/>
          <w:szCs w:val="21"/>
        </w:rPr>
        <w:t>後</w:t>
      </w:r>
      <w:r w:rsidRPr="0026165F">
        <w:rPr>
          <w:rFonts w:asciiTheme="minorEastAsia" w:hAnsiTheme="minorEastAsia" w:hint="eastAsia"/>
          <w:b/>
          <w:szCs w:val="21"/>
        </w:rPr>
        <w:t xml:space="preserve">　</w:t>
      </w:r>
      <w:r w:rsidR="00C0449B" w:rsidRPr="0026165F">
        <w:rPr>
          <w:rFonts w:asciiTheme="minorEastAsia" w:hAnsiTheme="minorEastAsia" w:hint="eastAsia"/>
          <w:b/>
          <w:szCs w:val="21"/>
        </w:rPr>
        <w:t xml:space="preserve">　</w:t>
      </w:r>
      <w:r w:rsidR="00743871" w:rsidRPr="0026165F">
        <w:rPr>
          <w:rFonts w:asciiTheme="minorEastAsia" w:hAnsiTheme="minorEastAsia" w:hint="eastAsia"/>
          <w:b/>
          <w:szCs w:val="21"/>
        </w:rPr>
        <w:t>援</w:t>
      </w:r>
      <w:r w:rsidRPr="0026165F">
        <w:rPr>
          <w:rFonts w:asciiTheme="minorEastAsia" w:hAnsiTheme="minorEastAsia" w:hint="eastAsia"/>
          <w:b/>
          <w:szCs w:val="21"/>
        </w:rPr>
        <w:t xml:space="preserve">　】</w:t>
      </w:r>
      <w:r w:rsidR="00796192" w:rsidRPr="00796192">
        <w:rPr>
          <w:rFonts w:asciiTheme="minorEastAsia" w:hAnsiTheme="minorEastAsia" w:hint="eastAsia"/>
          <w:szCs w:val="21"/>
        </w:rPr>
        <w:t>公益社団法人大阪府建築士会</w:t>
      </w:r>
      <w:r w:rsidR="00796192">
        <w:rPr>
          <w:rFonts w:asciiTheme="minorEastAsia" w:hAnsiTheme="minorEastAsia" w:hint="eastAsia"/>
          <w:szCs w:val="21"/>
        </w:rPr>
        <w:t>、</w:t>
      </w:r>
      <w:r w:rsidR="00743871" w:rsidRPr="00D8516B">
        <w:rPr>
          <w:rFonts w:asciiTheme="minorEastAsia" w:hAnsiTheme="minorEastAsia" w:hint="eastAsia"/>
          <w:szCs w:val="21"/>
        </w:rPr>
        <w:t>一般社団法人日本建築構造技術者協会</w:t>
      </w:r>
      <w:r w:rsidR="00F83DBE" w:rsidRPr="00D8516B">
        <w:rPr>
          <w:rFonts w:asciiTheme="minorEastAsia" w:hAnsiTheme="minorEastAsia" w:hint="eastAsia"/>
          <w:szCs w:val="21"/>
        </w:rPr>
        <w:t>関西支部</w:t>
      </w:r>
    </w:p>
    <w:p w14:paraId="73D74A4F" w14:textId="5D080E02" w:rsidR="005F1519" w:rsidRDefault="005F1519" w:rsidP="005F1519">
      <w:pPr>
        <w:pStyle w:val="a9"/>
        <w:spacing w:line="300" w:lineRule="exact"/>
        <w:ind w:leftChars="0" w:left="420"/>
        <w:jc w:val="left"/>
        <w:rPr>
          <w:rFonts w:asciiTheme="minorEastAsia" w:hAnsiTheme="minorEastAsia"/>
          <w:b/>
          <w:szCs w:val="21"/>
        </w:rPr>
      </w:pPr>
      <w:bookmarkStart w:id="1" w:name="_Hlk138426865"/>
    </w:p>
    <w:p w14:paraId="27253404" w14:textId="17FB6BB3" w:rsidR="005F1519" w:rsidRDefault="005F1519" w:rsidP="005F1519">
      <w:pPr>
        <w:pStyle w:val="a9"/>
        <w:spacing w:line="300" w:lineRule="exact"/>
        <w:ind w:leftChars="0" w:left="420"/>
        <w:jc w:val="left"/>
        <w:rPr>
          <w:rFonts w:asciiTheme="minorEastAsia" w:hAnsiTheme="minorEastAsia"/>
          <w:b/>
          <w:szCs w:val="21"/>
        </w:rPr>
      </w:pPr>
    </w:p>
    <w:p w14:paraId="13CFF80D" w14:textId="06C279C6" w:rsidR="0009195A" w:rsidRPr="005F1519" w:rsidRDefault="005F1519" w:rsidP="005F1519">
      <w:pPr>
        <w:pStyle w:val="a9"/>
        <w:spacing w:line="300" w:lineRule="exact"/>
        <w:ind w:leftChars="0" w:left="420"/>
        <w:jc w:val="left"/>
        <w:rPr>
          <w:rFonts w:asciiTheme="minorEastAsia" w:hAnsiTheme="minorEastAsia"/>
          <w:b/>
          <w:w w:val="150"/>
          <w:szCs w:val="21"/>
        </w:rPr>
      </w:pPr>
      <w:r>
        <w:rPr>
          <w:rFonts w:asciiTheme="minorEastAsia" w:hAnsiTheme="minorEastAsia" w:hint="eastAsia"/>
          <w:b/>
          <w:w w:val="150"/>
          <w:szCs w:val="21"/>
        </w:rPr>
        <w:t>［</w:t>
      </w:r>
      <w:r w:rsidR="00EA6ADB" w:rsidRPr="005F1519">
        <w:rPr>
          <w:rFonts w:asciiTheme="minorEastAsia" w:hAnsiTheme="minorEastAsia" w:hint="eastAsia"/>
          <w:b/>
          <w:w w:val="150"/>
          <w:szCs w:val="21"/>
        </w:rPr>
        <w:t>会場案内図</w:t>
      </w:r>
      <w:r>
        <w:rPr>
          <w:rFonts w:asciiTheme="minorEastAsia" w:hAnsiTheme="minorEastAsia" w:hint="eastAsia"/>
          <w:b/>
          <w:w w:val="150"/>
          <w:szCs w:val="21"/>
        </w:rPr>
        <w:t>］</w:t>
      </w:r>
    </w:p>
    <w:p w14:paraId="2D644816" w14:textId="33811E9C" w:rsidR="005F1519" w:rsidRPr="005F1519" w:rsidRDefault="005F1519" w:rsidP="005F1519">
      <w:pPr>
        <w:pStyle w:val="a9"/>
        <w:spacing w:line="300" w:lineRule="exact"/>
        <w:ind w:leftChars="0" w:left="420"/>
        <w:jc w:val="left"/>
        <w:rPr>
          <w:rFonts w:asciiTheme="minorEastAsia" w:hAnsiTheme="minorEastAsia"/>
          <w:b/>
          <w:szCs w:val="21"/>
        </w:rPr>
      </w:pPr>
    </w:p>
    <w:p w14:paraId="2C6BB74E" w14:textId="16530040" w:rsidR="006E2368" w:rsidRPr="0011717D" w:rsidRDefault="0009195A" w:rsidP="0009195A">
      <w:pPr>
        <w:spacing w:line="260" w:lineRule="exact"/>
        <w:ind w:firstLineChars="200" w:firstLine="400"/>
        <w:jc w:val="left"/>
        <w:rPr>
          <w:rStyle w:val="af1"/>
          <w:rFonts w:asciiTheme="minorEastAsia" w:hAnsiTheme="minorEastAsia" w:cs="Arial"/>
          <w:b w:val="0"/>
          <w:szCs w:val="21"/>
        </w:rPr>
      </w:pPr>
      <w:r w:rsidRPr="0011717D">
        <w:rPr>
          <w:rFonts w:asciiTheme="minorEastAsia" w:hAnsiTheme="minorEastAsia" w:hint="eastAsia"/>
          <w:kern w:val="0"/>
          <w:sz w:val="20"/>
          <w:szCs w:val="20"/>
        </w:rPr>
        <w:t>会</w:t>
      </w:r>
      <w:r w:rsidR="005F1519">
        <w:rPr>
          <w:rFonts w:asciiTheme="minorEastAsia" w:hAnsiTheme="minorEastAsia" w:hint="eastAsia"/>
          <w:kern w:val="0"/>
          <w:sz w:val="20"/>
          <w:szCs w:val="20"/>
        </w:rPr>
        <w:t xml:space="preserve">　</w:t>
      </w:r>
      <w:r w:rsidRPr="0011717D">
        <w:rPr>
          <w:rFonts w:asciiTheme="minorEastAsia" w:hAnsiTheme="minorEastAsia" w:hint="eastAsia"/>
          <w:kern w:val="0"/>
          <w:sz w:val="20"/>
          <w:szCs w:val="20"/>
        </w:rPr>
        <w:t>場</w:t>
      </w:r>
      <w:r w:rsidR="005F1519">
        <w:rPr>
          <w:rFonts w:asciiTheme="minorEastAsia" w:hAnsiTheme="minorEastAsia" w:hint="eastAsia"/>
          <w:kern w:val="0"/>
          <w:sz w:val="20"/>
          <w:szCs w:val="20"/>
        </w:rPr>
        <w:t xml:space="preserve"> </w:t>
      </w:r>
      <w:r w:rsidRPr="0011717D">
        <w:rPr>
          <w:rFonts w:asciiTheme="minorEastAsia" w:hAnsiTheme="minorEastAsia" w:hint="eastAsia"/>
          <w:kern w:val="0"/>
          <w:sz w:val="20"/>
          <w:szCs w:val="20"/>
        </w:rPr>
        <w:t>：</w:t>
      </w:r>
      <w:r w:rsidRPr="0011717D">
        <w:rPr>
          <w:rFonts w:asciiTheme="minorEastAsia" w:hAnsiTheme="minorEastAsia" w:cs="Arial"/>
          <w:szCs w:val="21"/>
        </w:rPr>
        <w:t>大阪府庁</w:t>
      </w:r>
      <w:r w:rsidR="00A0515F" w:rsidRPr="0011717D">
        <w:rPr>
          <w:rFonts w:asciiTheme="minorEastAsia" w:hAnsiTheme="minorEastAsia" w:cs="Arial" w:hint="eastAsia"/>
          <w:szCs w:val="21"/>
        </w:rPr>
        <w:t xml:space="preserve">　</w:t>
      </w:r>
      <w:r w:rsidRPr="0011717D">
        <w:rPr>
          <w:rStyle w:val="af1"/>
          <w:rFonts w:asciiTheme="minorEastAsia" w:hAnsiTheme="minorEastAsia" w:cs="Arial"/>
          <w:b w:val="0"/>
          <w:szCs w:val="21"/>
        </w:rPr>
        <w:t>新別館南館</w:t>
      </w:r>
      <w:r w:rsidR="00A0515F" w:rsidRPr="0011717D">
        <w:rPr>
          <w:rStyle w:val="af1"/>
          <w:rFonts w:asciiTheme="minorEastAsia" w:hAnsiTheme="minorEastAsia" w:cs="Arial" w:hint="eastAsia"/>
          <w:b w:val="0"/>
          <w:szCs w:val="21"/>
        </w:rPr>
        <w:t>８</w:t>
      </w:r>
      <w:r w:rsidRPr="0011717D">
        <w:rPr>
          <w:rStyle w:val="af1"/>
          <w:rFonts w:asciiTheme="minorEastAsia" w:hAnsiTheme="minorEastAsia" w:cs="Arial"/>
          <w:b w:val="0"/>
          <w:szCs w:val="21"/>
        </w:rPr>
        <w:t>階大研修室</w:t>
      </w:r>
    </w:p>
    <w:p w14:paraId="3B640819" w14:textId="58BB2A7D" w:rsidR="00EA6ADB" w:rsidRPr="0011717D" w:rsidRDefault="009D37C3" w:rsidP="00EA6ADB">
      <w:pPr>
        <w:spacing w:line="260" w:lineRule="exact"/>
        <w:ind w:firstLineChars="200" w:firstLine="420"/>
        <w:jc w:val="left"/>
        <w:rPr>
          <w:szCs w:val="21"/>
        </w:rPr>
      </w:pPr>
      <w:r w:rsidRPr="0011717D">
        <w:rPr>
          <w:rStyle w:val="af1"/>
          <w:rFonts w:asciiTheme="minorEastAsia" w:hAnsiTheme="minorEastAsia" w:cs="Arial" w:hint="eastAsia"/>
          <w:b w:val="0"/>
          <w:szCs w:val="21"/>
        </w:rPr>
        <w:t>所在地：</w:t>
      </w:r>
      <w:r w:rsidRPr="0011717D">
        <w:rPr>
          <w:rFonts w:hint="eastAsia"/>
          <w:szCs w:val="21"/>
        </w:rPr>
        <w:t>〒</w:t>
      </w:r>
      <w:r w:rsidR="00CE218A" w:rsidRPr="0011717D">
        <w:rPr>
          <w:rFonts w:hint="eastAsia"/>
          <w:szCs w:val="21"/>
        </w:rPr>
        <w:t>540-0008</w:t>
      </w:r>
      <w:r w:rsidR="00CE218A" w:rsidRPr="0011717D">
        <w:rPr>
          <w:rFonts w:hint="eastAsia"/>
          <w:szCs w:val="21"/>
        </w:rPr>
        <w:t xml:space="preserve">　</w:t>
      </w:r>
      <w:r w:rsidRPr="0011717D">
        <w:rPr>
          <w:szCs w:val="21"/>
        </w:rPr>
        <w:t xml:space="preserve"> </w:t>
      </w:r>
      <w:r w:rsidRPr="0011717D">
        <w:rPr>
          <w:rFonts w:hint="eastAsia"/>
          <w:szCs w:val="21"/>
        </w:rPr>
        <w:t>大阪市中央区大手前</w:t>
      </w:r>
      <w:r w:rsidR="00AA04FF" w:rsidRPr="0011717D">
        <w:rPr>
          <w:rFonts w:hint="eastAsia"/>
          <w:szCs w:val="21"/>
        </w:rPr>
        <w:t>３丁目１</w:t>
      </w:r>
      <w:r w:rsidR="00A0515F" w:rsidRPr="0011717D">
        <w:rPr>
          <w:rFonts w:hint="eastAsia"/>
          <w:szCs w:val="21"/>
        </w:rPr>
        <w:t>－</w:t>
      </w:r>
      <w:r w:rsidR="00A0515F" w:rsidRPr="0011717D">
        <w:rPr>
          <w:rFonts w:hint="eastAsia"/>
          <w:szCs w:val="21"/>
        </w:rPr>
        <w:t>43</w:t>
      </w:r>
    </w:p>
    <w:p w14:paraId="07977BFB" w14:textId="43D89EF9" w:rsidR="00594CA5" w:rsidRPr="0011717D" w:rsidRDefault="0073596E" w:rsidP="00CE218A">
      <w:pPr>
        <w:spacing w:line="260" w:lineRule="exact"/>
        <w:ind w:firstLineChars="700" w:firstLine="1470"/>
        <w:jc w:val="left"/>
        <w:rPr>
          <w:rFonts w:asciiTheme="minorEastAsia" w:hAnsiTheme="minorEastAsia"/>
          <w:szCs w:val="21"/>
        </w:rPr>
      </w:pPr>
      <w:r w:rsidRPr="001E2292">
        <w:rPr>
          <w:rFonts w:asciiTheme="minorEastAsia" w:hAnsiTheme="minorEastAsia" w:hint="eastAsia"/>
          <w:szCs w:val="21"/>
        </w:rPr>
        <w:t>大阪メトロ</w:t>
      </w:r>
      <w:r w:rsidR="006E2368" w:rsidRPr="0011717D">
        <w:rPr>
          <w:rFonts w:asciiTheme="minorEastAsia" w:hAnsiTheme="minorEastAsia" w:hint="eastAsia"/>
          <w:szCs w:val="21"/>
        </w:rPr>
        <w:t>谷町線・中央線谷町四丁目駅1A番出口附近から徒歩約</w:t>
      </w:r>
      <w:r w:rsidR="00285EE3" w:rsidRPr="0011717D">
        <w:rPr>
          <w:rFonts w:asciiTheme="minorEastAsia" w:hAnsiTheme="minorEastAsia" w:hint="eastAsia"/>
          <w:szCs w:val="21"/>
        </w:rPr>
        <w:t>２</w:t>
      </w:r>
      <w:r w:rsidR="006E2368" w:rsidRPr="0011717D">
        <w:rPr>
          <w:rFonts w:asciiTheme="minorEastAsia" w:hAnsiTheme="minorEastAsia" w:hint="eastAsia"/>
          <w:szCs w:val="21"/>
        </w:rPr>
        <w:t>分</w:t>
      </w:r>
    </w:p>
    <w:p w14:paraId="597BF7F1" w14:textId="57FB8D37" w:rsidR="00CE218A" w:rsidRDefault="00CE218A" w:rsidP="00CE218A">
      <w:pPr>
        <w:spacing w:line="260" w:lineRule="exact"/>
        <w:ind w:leftChars="700" w:left="1470"/>
        <w:jc w:val="left"/>
        <w:rPr>
          <w:rFonts w:asciiTheme="minorEastAsia" w:hAnsiTheme="minorEastAsia"/>
          <w:szCs w:val="21"/>
        </w:rPr>
      </w:pPr>
      <w:r w:rsidRPr="0011717D">
        <w:rPr>
          <w:rFonts w:asciiTheme="minorEastAsia" w:hAnsiTheme="minorEastAsia" w:hint="eastAsia"/>
          <w:szCs w:val="21"/>
        </w:rPr>
        <w:t>1A番出口を通りこし、そのまま約20</w:t>
      </w:r>
      <w:r w:rsidR="00E77AD2">
        <w:rPr>
          <w:rFonts w:asciiTheme="minorEastAsia" w:hAnsiTheme="minorEastAsia" w:hint="eastAsia"/>
          <w:szCs w:val="21"/>
        </w:rPr>
        <w:t>メートル進み、正面の</w:t>
      </w:r>
      <w:r w:rsidRPr="0011717D">
        <w:rPr>
          <w:rFonts w:asciiTheme="minorEastAsia" w:hAnsiTheme="minorEastAsia" w:hint="eastAsia"/>
          <w:szCs w:val="21"/>
        </w:rPr>
        <w:t>エスカレーターで地下</w:t>
      </w:r>
      <w:r w:rsidR="00285EE3" w:rsidRPr="0011717D">
        <w:rPr>
          <w:rFonts w:asciiTheme="minorEastAsia" w:hAnsiTheme="minorEastAsia" w:hint="eastAsia"/>
          <w:szCs w:val="21"/>
        </w:rPr>
        <w:t>１</w:t>
      </w:r>
      <w:r w:rsidRPr="0011717D">
        <w:rPr>
          <w:rFonts w:asciiTheme="minorEastAsia" w:hAnsiTheme="minorEastAsia" w:hint="eastAsia"/>
          <w:szCs w:val="21"/>
        </w:rPr>
        <w:t>階まで</w:t>
      </w:r>
      <w:r w:rsidRPr="00CE218A">
        <w:rPr>
          <w:rFonts w:asciiTheme="minorEastAsia" w:hAnsiTheme="minorEastAsia" w:hint="eastAsia"/>
          <w:szCs w:val="21"/>
        </w:rPr>
        <w:t>行くと、右側に新別館南館出入口があります。</w:t>
      </w:r>
      <w:r w:rsidRPr="00CE218A">
        <w:rPr>
          <w:rFonts w:asciiTheme="minorEastAsia" w:hAnsiTheme="minorEastAsia" w:hint="eastAsia"/>
          <w:szCs w:val="21"/>
        </w:rPr>
        <w:br/>
        <w:t>（左側は新別館北館の出入口となるのでご注意ください。）</w:t>
      </w:r>
      <w:r w:rsidRPr="00CE218A">
        <w:rPr>
          <w:rFonts w:asciiTheme="minorEastAsia" w:hAnsiTheme="minorEastAsia" w:hint="eastAsia"/>
          <w:szCs w:val="21"/>
        </w:rPr>
        <w:br/>
        <w:t>（建物までは、点字ブロックがあります</w:t>
      </w:r>
      <w:r w:rsidR="001E2292">
        <w:rPr>
          <w:rFonts w:asciiTheme="minorEastAsia" w:hAnsiTheme="minorEastAsia" w:hint="eastAsia"/>
          <w:szCs w:val="21"/>
        </w:rPr>
        <w:t>。</w:t>
      </w:r>
      <w:r w:rsidRPr="00CE218A">
        <w:rPr>
          <w:rFonts w:asciiTheme="minorEastAsia" w:hAnsiTheme="minorEastAsia" w:hint="eastAsia"/>
          <w:szCs w:val="21"/>
        </w:rPr>
        <w:t>）</w:t>
      </w:r>
    </w:p>
    <w:p w14:paraId="709A0915" w14:textId="43A6EE1B" w:rsidR="00DC70FD" w:rsidRDefault="00DC70FD" w:rsidP="00CE218A">
      <w:pPr>
        <w:spacing w:line="260" w:lineRule="exact"/>
        <w:ind w:leftChars="700" w:left="1470"/>
        <w:jc w:val="left"/>
        <w:rPr>
          <w:rFonts w:asciiTheme="minorEastAsia" w:hAnsiTheme="minorEastAsia"/>
          <w:szCs w:val="21"/>
        </w:rPr>
      </w:pPr>
    </w:p>
    <w:p w14:paraId="679914B7" w14:textId="60CCBAFE" w:rsidR="00DC70FD" w:rsidRPr="00CE218A" w:rsidRDefault="00DC70FD" w:rsidP="00DC70FD">
      <w:pPr>
        <w:spacing w:line="260" w:lineRule="exact"/>
        <w:ind w:leftChars="600" w:left="1260"/>
        <w:jc w:val="left"/>
        <w:rPr>
          <w:rFonts w:asciiTheme="minorEastAsia" w:hAnsiTheme="minorEastAsia"/>
          <w:szCs w:val="21"/>
        </w:rPr>
      </w:pPr>
      <w:r>
        <w:rPr>
          <w:rFonts w:asciiTheme="minorEastAsia" w:hAnsiTheme="minorEastAsia" w:hint="eastAsia"/>
          <w:szCs w:val="21"/>
        </w:rPr>
        <w:t>※</w:t>
      </w:r>
      <w:r w:rsidRPr="00DC70FD">
        <w:rPr>
          <w:rFonts w:asciiTheme="minorEastAsia" w:hAnsiTheme="minorEastAsia" w:hint="eastAsia"/>
          <w:szCs w:val="21"/>
        </w:rPr>
        <w:t>周辺の交通渋滞の緩和や自動車排気ガスによる環境問題を踏まえ、公共交通機関のご利用をお願いしています。支障のない範囲で公共交通機関のご利用にご協力ください。</w:t>
      </w:r>
    </w:p>
    <w:bookmarkEnd w:id="1"/>
    <w:p w14:paraId="100096DA" w14:textId="66CAA0F7" w:rsidR="00B03D65" w:rsidRDefault="00B03D65" w:rsidP="00EA6ADB">
      <w:pPr>
        <w:spacing w:line="260" w:lineRule="exact"/>
        <w:ind w:firstLineChars="700" w:firstLine="1330"/>
        <w:jc w:val="left"/>
        <w:rPr>
          <w:sz w:val="19"/>
          <w:szCs w:val="19"/>
        </w:rPr>
      </w:pPr>
    </w:p>
    <w:p w14:paraId="51B272D4" w14:textId="45346E77" w:rsidR="00EA6ADB" w:rsidRDefault="00B03D65" w:rsidP="00EA6ADB">
      <w:pPr>
        <w:spacing w:line="260" w:lineRule="exact"/>
        <w:ind w:firstLineChars="700" w:firstLine="1330"/>
        <w:jc w:val="left"/>
        <w:rPr>
          <w:sz w:val="19"/>
          <w:szCs w:val="19"/>
        </w:rPr>
      </w:pPr>
      <w:r>
        <w:rPr>
          <w:rFonts w:hint="eastAsia"/>
          <w:noProof/>
          <w:sz w:val="19"/>
          <w:szCs w:val="19"/>
        </w:rPr>
        <w:drawing>
          <wp:anchor distT="0" distB="0" distL="114300" distR="114300" simplePos="0" relativeHeight="251658752" behindDoc="0" locked="0" layoutInCell="1" allowOverlap="1" wp14:anchorId="1EA73C3D" wp14:editId="20A6742E">
            <wp:simplePos x="0" y="0"/>
            <wp:positionH relativeFrom="column">
              <wp:posOffset>716061</wp:posOffset>
            </wp:positionH>
            <wp:positionV relativeFrom="paragraph">
              <wp:posOffset>33020</wp:posOffset>
            </wp:positionV>
            <wp:extent cx="5285031" cy="3788294"/>
            <wp:effectExtent l="19050" t="19050" r="10869" b="21706"/>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285031" cy="3788294"/>
                    </a:xfrm>
                    <a:prstGeom prst="rect">
                      <a:avLst/>
                    </a:prstGeom>
                    <a:noFill/>
                    <a:ln w="9525">
                      <a:solidFill>
                        <a:schemeClr val="tx1"/>
                      </a:solidFill>
                      <a:miter lim="800000"/>
                      <a:headEnd/>
                      <a:tailEnd/>
                    </a:ln>
                  </pic:spPr>
                </pic:pic>
              </a:graphicData>
            </a:graphic>
          </wp:anchor>
        </w:drawing>
      </w:r>
    </w:p>
    <w:p w14:paraId="45EBFD04" w14:textId="1B8919C8" w:rsidR="00EA6ADB" w:rsidRDefault="00EA6ADB" w:rsidP="00EA6ADB">
      <w:pPr>
        <w:spacing w:line="260" w:lineRule="exact"/>
        <w:ind w:firstLineChars="700" w:firstLine="1330"/>
        <w:jc w:val="left"/>
        <w:rPr>
          <w:sz w:val="19"/>
          <w:szCs w:val="19"/>
        </w:rPr>
      </w:pPr>
    </w:p>
    <w:p w14:paraId="09565FAB" w14:textId="75B980E3" w:rsidR="00EA6ADB" w:rsidRDefault="00EA6ADB" w:rsidP="00EA6ADB">
      <w:pPr>
        <w:spacing w:line="260" w:lineRule="exact"/>
        <w:ind w:firstLineChars="700" w:firstLine="1330"/>
        <w:jc w:val="left"/>
        <w:rPr>
          <w:sz w:val="19"/>
          <w:szCs w:val="19"/>
        </w:rPr>
      </w:pPr>
    </w:p>
    <w:p w14:paraId="51A0D519" w14:textId="7A02ECC3" w:rsidR="00EA6ADB" w:rsidRDefault="00EA6ADB" w:rsidP="00EA6ADB">
      <w:pPr>
        <w:spacing w:line="260" w:lineRule="exact"/>
        <w:ind w:firstLineChars="700" w:firstLine="1330"/>
        <w:jc w:val="left"/>
        <w:rPr>
          <w:sz w:val="19"/>
          <w:szCs w:val="19"/>
        </w:rPr>
      </w:pPr>
    </w:p>
    <w:p w14:paraId="221BFFD8" w14:textId="4526A181" w:rsidR="00EA6ADB" w:rsidRDefault="00EA6ADB" w:rsidP="00CE218A">
      <w:pPr>
        <w:spacing w:line="260" w:lineRule="exact"/>
        <w:ind w:firstLineChars="700" w:firstLine="1330"/>
        <w:jc w:val="left"/>
        <w:rPr>
          <w:sz w:val="19"/>
          <w:szCs w:val="19"/>
        </w:rPr>
      </w:pPr>
    </w:p>
    <w:p w14:paraId="2732BA31" w14:textId="19934A0A" w:rsidR="00EA6ADB" w:rsidRDefault="00EA6ADB" w:rsidP="00EA6ADB">
      <w:pPr>
        <w:spacing w:line="260" w:lineRule="exact"/>
        <w:ind w:firstLineChars="700" w:firstLine="1330"/>
        <w:jc w:val="left"/>
        <w:rPr>
          <w:sz w:val="19"/>
          <w:szCs w:val="19"/>
        </w:rPr>
      </w:pPr>
    </w:p>
    <w:p w14:paraId="601DB088" w14:textId="77777777" w:rsidR="00EA6ADB" w:rsidRDefault="00EA6ADB" w:rsidP="00EA6ADB">
      <w:pPr>
        <w:spacing w:line="260" w:lineRule="exact"/>
        <w:ind w:firstLineChars="700" w:firstLine="1330"/>
        <w:jc w:val="left"/>
        <w:rPr>
          <w:sz w:val="19"/>
          <w:szCs w:val="19"/>
        </w:rPr>
      </w:pPr>
      <w:r>
        <w:rPr>
          <w:rFonts w:hint="eastAsia"/>
          <w:noProof/>
          <w:sz w:val="19"/>
          <w:szCs w:val="19"/>
        </w:rPr>
        <w:drawing>
          <wp:inline distT="0" distB="0" distL="0" distR="0" wp14:anchorId="7ED19C47" wp14:editId="4A654535">
            <wp:extent cx="6009005" cy="4311015"/>
            <wp:effectExtent l="1905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6009005" cy="4311015"/>
                    </a:xfrm>
                    <a:prstGeom prst="rect">
                      <a:avLst/>
                    </a:prstGeom>
                    <a:noFill/>
                    <a:ln w="9525">
                      <a:noFill/>
                      <a:miter lim="800000"/>
                      <a:headEnd/>
                      <a:tailEnd/>
                    </a:ln>
                  </pic:spPr>
                </pic:pic>
              </a:graphicData>
            </a:graphic>
          </wp:inline>
        </w:drawing>
      </w:r>
    </w:p>
    <w:p w14:paraId="6E0A3D3A" w14:textId="69ED41C4" w:rsidR="00EA6ADB" w:rsidRDefault="00EA6ADB" w:rsidP="00EA6ADB">
      <w:pPr>
        <w:spacing w:line="260" w:lineRule="exact"/>
        <w:ind w:firstLineChars="700" w:firstLine="1330"/>
        <w:jc w:val="left"/>
        <w:rPr>
          <w:sz w:val="19"/>
          <w:szCs w:val="19"/>
        </w:rPr>
      </w:pPr>
    </w:p>
    <w:p w14:paraId="19DBC286" w14:textId="3B062649" w:rsidR="00EA6ADB" w:rsidRDefault="00EA6ADB" w:rsidP="00EA6ADB">
      <w:pPr>
        <w:spacing w:line="260" w:lineRule="exact"/>
        <w:ind w:firstLineChars="700" w:firstLine="1330"/>
        <w:jc w:val="left"/>
        <w:rPr>
          <w:sz w:val="19"/>
          <w:szCs w:val="19"/>
        </w:rPr>
      </w:pPr>
    </w:p>
    <w:p w14:paraId="49F106A7" w14:textId="1864AA0F" w:rsidR="00B03D65" w:rsidRDefault="00B03D65" w:rsidP="00EA6ADB">
      <w:pPr>
        <w:spacing w:line="260" w:lineRule="exact"/>
        <w:ind w:firstLineChars="700" w:firstLine="1330"/>
        <w:jc w:val="left"/>
        <w:rPr>
          <w:sz w:val="19"/>
          <w:szCs w:val="19"/>
        </w:rPr>
      </w:pPr>
    </w:p>
    <w:p w14:paraId="68DCC6D5" w14:textId="4753D921" w:rsidR="00B03D65" w:rsidRDefault="00B03D65" w:rsidP="00EA6ADB">
      <w:pPr>
        <w:spacing w:line="260" w:lineRule="exact"/>
        <w:ind w:firstLineChars="700" w:firstLine="1330"/>
        <w:jc w:val="left"/>
        <w:rPr>
          <w:sz w:val="19"/>
          <w:szCs w:val="19"/>
        </w:rPr>
      </w:pPr>
    </w:p>
    <w:p w14:paraId="2E416FD3" w14:textId="1F6BCCB1" w:rsidR="00B03D65" w:rsidRDefault="00B03D65" w:rsidP="00EA6ADB">
      <w:pPr>
        <w:spacing w:line="260" w:lineRule="exact"/>
        <w:ind w:firstLineChars="700" w:firstLine="1330"/>
        <w:jc w:val="left"/>
        <w:rPr>
          <w:sz w:val="19"/>
          <w:szCs w:val="19"/>
        </w:rPr>
      </w:pPr>
    </w:p>
    <w:p w14:paraId="05987061" w14:textId="4C400AD7" w:rsidR="00B03D65" w:rsidRDefault="00B03D65" w:rsidP="00EA6ADB">
      <w:pPr>
        <w:spacing w:line="260" w:lineRule="exact"/>
        <w:ind w:firstLineChars="700" w:firstLine="1330"/>
        <w:jc w:val="left"/>
        <w:rPr>
          <w:sz w:val="19"/>
          <w:szCs w:val="19"/>
        </w:rPr>
      </w:pPr>
    </w:p>
    <w:p w14:paraId="7FE1A84D" w14:textId="6BA61D9F" w:rsidR="00B03D65" w:rsidRDefault="00B03D65" w:rsidP="00EA6ADB">
      <w:pPr>
        <w:spacing w:line="260" w:lineRule="exact"/>
        <w:ind w:firstLineChars="700" w:firstLine="1330"/>
        <w:jc w:val="left"/>
        <w:rPr>
          <w:sz w:val="19"/>
          <w:szCs w:val="19"/>
        </w:rPr>
      </w:pPr>
    </w:p>
    <w:p w14:paraId="71A00F3A" w14:textId="247529E5" w:rsidR="00B03D65" w:rsidRDefault="00B03D65" w:rsidP="00EA6ADB">
      <w:pPr>
        <w:spacing w:line="260" w:lineRule="exact"/>
        <w:ind w:firstLineChars="700" w:firstLine="1330"/>
        <w:jc w:val="left"/>
        <w:rPr>
          <w:sz w:val="19"/>
          <w:szCs w:val="19"/>
        </w:rPr>
      </w:pPr>
    </w:p>
    <w:p w14:paraId="3DD4F98D" w14:textId="27A3CF0F" w:rsidR="00B03D65" w:rsidRDefault="00B03D65" w:rsidP="00EA6ADB">
      <w:pPr>
        <w:spacing w:line="260" w:lineRule="exact"/>
        <w:ind w:firstLineChars="700" w:firstLine="1330"/>
        <w:jc w:val="left"/>
        <w:rPr>
          <w:sz w:val="19"/>
          <w:szCs w:val="19"/>
        </w:rPr>
      </w:pPr>
    </w:p>
    <w:p w14:paraId="1267F3F6" w14:textId="1A6C544B" w:rsidR="00B03D65" w:rsidRDefault="00B03D65" w:rsidP="00EA6ADB">
      <w:pPr>
        <w:spacing w:line="260" w:lineRule="exact"/>
        <w:ind w:firstLineChars="700" w:firstLine="1330"/>
        <w:jc w:val="left"/>
        <w:rPr>
          <w:sz w:val="19"/>
          <w:szCs w:val="19"/>
        </w:rPr>
      </w:pPr>
    </w:p>
    <w:p w14:paraId="553D3A88" w14:textId="28FB447B" w:rsidR="00B03D65" w:rsidRDefault="00B03D65" w:rsidP="00EA6ADB">
      <w:pPr>
        <w:spacing w:line="260" w:lineRule="exact"/>
        <w:ind w:firstLineChars="700" w:firstLine="1330"/>
        <w:jc w:val="left"/>
        <w:rPr>
          <w:sz w:val="19"/>
          <w:szCs w:val="19"/>
        </w:rPr>
      </w:pPr>
    </w:p>
    <w:p w14:paraId="4A7EEAB0" w14:textId="5624DA89" w:rsidR="00B03D65" w:rsidRDefault="00B03D65" w:rsidP="00EA6ADB">
      <w:pPr>
        <w:spacing w:line="260" w:lineRule="exact"/>
        <w:ind w:firstLineChars="700" w:firstLine="1330"/>
        <w:jc w:val="left"/>
        <w:rPr>
          <w:sz w:val="19"/>
          <w:szCs w:val="19"/>
        </w:rPr>
      </w:pPr>
    </w:p>
    <w:p w14:paraId="147B4E1C" w14:textId="597049F6" w:rsidR="00B03D65" w:rsidRDefault="00B03D65" w:rsidP="00EA6ADB">
      <w:pPr>
        <w:spacing w:line="260" w:lineRule="exact"/>
        <w:ind w:firstLineChars="700" w:firstLine="1330"/>
        <w:jc w:val="left"/>
        <w:rPr>
          <w:sz w:val="19"/>
          <w:szCs w:val="19"/>
        </w:rPr>
      </w:pPr>
    </w:p>
    <w:p w14:paraId="43D23F47" w14:textId="73D2699F" w:rsidR="00B03D65" w:rsidRDefault="00B03D65" w:rsidP="00EA6ADB">
      <w:pPr>
        <w:spacing w:line="260" w:lineRule="exact"/>
        <w:ind w:firstLineChars="700" w:firstLine="1330"/>
        <w:jc w:val="left"/>
        <w:rPr>
          <w:sz w:val="19"/>
          <w:szCs w:val="19"/>
        </w:rPr>
      </w:pPr>
    </w:p>
    <w:p w14:paraId="6A2AE901" w14:textId="0B39A91A" w:rsidR="00B03D65" w:rsidRDefault="00B03D65" w:rsidP="00EA6ADB">
      <w:pPr>
        <w:spacing w:line="260" w:lineRule="exact"/>
        <w:ind w:firstLineChars="700" w:firstLine="1330"/>
        <w:jc w:val="left"/>
        <w:rPr>
          <w:sz w:val="19"/>
          <w:szCs w:val="19"/>
        </w:rPr>
      </w:pPr>
    </w:p>
    <w:p w14:paraId="3E1906D7" w14:textId="00F6E0F9" w:rsidR="00B03D65" w:rsidRDefault="00B03D65" w:rsidP="00EA6ADB">
      <w:pPr>
        <w:spacing w:line="260" w:lineRule="exact"/>
        <w:ind w:firstLineChars="700" w:firstLine="1330"/>
        <w:jc w:val="left"/>
        <w:rPr>
          <w:sz w:val="19"/>
          <w:szCs w:val="19"/>
        </w:rPr>
      </w:pPr>
    </w:p>
    <w:p w14:paraId="247331A4" w14:textId="13A2889D" w:rsidR="00EB79FB" w:rsidRDefault="00EB79FB" w:rsidP="00EA6ADB">
      <w:pPr>
        <w:spacing w:line="260" w:lineRule="exact"/>
        <w:ind w:firstLineChars="700" w:firstLine="1330"/>
        <w:jc w:val="left"/>
        <w:rPr>
          <w:sz w:val="19"/>
          <w:szCs w:val="19"/>
        </w:rPr>
      </w:pPr>
    </w:p>
    <w:p w14:paraId="5D230C48" w14:textId="77777777" w:rsidR="00EB79FB" w:rsidRDefault="00EB79FB" w:rsidP="00EB79FB">
      <w:pPr>
        <w:spacing w:line="260" w:lineRule="exact"/>
        <w:jc w:val="left"/>
        <w:rPr>
          <w:rFonts w:ascii="メイリオ" w:eastAsia="メイリオ" w:hAnsi="メイリオ"/>
          <w:color w:val="333333"/>
          <w:sz w:val="19"/>
          <w:szCs w:val="19"/>
          <w:shd w:val="clear" w:color="auto" w:fill="FFFFFF"/>
        </w:rPr>
      </w:pPr>
    </w:p>
    <w:p w14:paraId="60534AB1" w14:textId="1D45141B" w:rsidR="00DC70FD" w:rsidRPr="00DC70FD" w:rsidRDefault="00DC70FD" w:rsidP="00EB79FB">
      <w:pPr>
        <w:spacing w:line="260" w:lineRule="exact"/>
        <w:jc w:val="left"/>
        <w:rPr>
          <w:rFonts w:ascii="メイリオ" w:eastAsia="メイリオ" w:hAnsi="メイリオ"/>
          <w:color w:val="333333"/>
          <w:sz w:val="16"/>
          <w:szCs w:val="16"/>
          <w:shd w:val="clear" w:color="auto" w:fill="FFFFFF"/>
        </w:rPr>
      </w:pPr>
    </w:p>
    <w:p w14:paraId="5ACA4B6D" w14:textId="126BF3D7" w:rsidR="00880C1A" w:rsidRDefault="00EB79FB" w:rsidP="00EB79FB">
      <w:pPr>
        <w:spacing w:line="260" w:lineRule="exact"/>
        <w:ind w:left="420" w:hangingChars="200" w:hanging="420"/>
        <w:jc w:val="left"/>
        <w:rPr>
          <w:rFonts w:asciiTheme="minorEastAsia" w:hAnsiTheme="minorEastAsia"/>
          <w:color w:val="333333"/>
          <w:szCs w:val="21"/>
          <w:shd w:val="clear" w:color="auto" w:fill="FFFFFF"/>
        </w:rPr>
      </w:pPr>
      <w:r w:rsidRPr="001E2292">
        <w:rPr>
          <w:rFonts w:asciiTheme="minorEastAsia" w:hAnsiTheme="minorEastAsia" w:hint="eastAsia"/>
          <w:szCs w:val="21"/>
          <w:shd w:val="clear" w:color="auto" w:fill="FFFFFF"/>
        </w:rPr>
        <w:t xml:space="preserve">■　</w:t>
      </w:r>
      <w:r w:rsidR="00880C1A" w:rsidRPr="001E2292">
        <w:rPr>
          <w:rFonts w:asciiTheme="minorEastAsia" w:hAnsiTheme="minorEastAsia" w:hint="eastAsia"/>
          <w:b/>
          <w:szCs w:val="21"/>
        </w:rPr>
        <w:t>新型コロナウイルス感染症の感染拡大防止対策について</w:t>
      </w:r>
      <w:r w:rsidRPr="00880C1A">
        <w:rPr>
          <w:rFonts w:asciiTheme="minorEastAsia" w:hAnsiTheme="minorEastAsia" w:hint="eastAsia"/>
          <w:b/>
          <w:color w:val="0070C0"/>
          <w:szCs w:val="21"/>
        </w:rPr>
        <w:br/>
      </w:r>
      <w:r w:rsidRPr="00EB79FB">
        <w:rPr>
          <w:rFonts w:asciiTheme="minorEastAsia" w:hAnsiTheme="minorEastAsia" w:hint="eastAsia"/>
          <w:color w:val="333333"/>
          <w:szCs w:val="21"/>
          <w:shd w:val="clear" w:color="auto" w:fill="FFFFFF"/>
        </w:rPr>
        <w:t>・施設内でのマスク着用は個人の判断となりますが、混雑時等、必要に応じて着用してください。</w:t>
      </w:r>
      <w:r w:rsidRPr="00EB79FB">
        <w:rPr>
          <w:rFonts w:asciiTheme="minorEastAsia" w:hAnsiTheme="minorEastAsia" w:hint="eastAsia"/>
          <w:color w:val="333333"/>
          <w:szCs w:val="21"/>
        </w:rPr>
        <w:br/>
      </w:r>
      <w:r w:rsidR="00880C1A" w:rsidRPr="00EB79FB">
        <w:rPr>
          <w:rFonts w:asciiTheme="minorEastAsia" w:hAnsiTheme="minorEastAsia" w:hint="eastAsia"/>
          <w:color w:val="333333"/>
          <w:szCs w:val="21"/>
          <w:shd w:val="clear" w:color="auto" w:fill="FFFFFF"/>
        </w:rPr>
        <w:t>・施設内での咳エチケットや手洗いの励行を推奨します。</w:t>
      </w:r>
    </w:p>
    <w:p w14:paraId="2DD60F9E" w14:textId="7F988802" w:rsidR="00E10934" w:rsidRDefault="00B74AFA" w:rsidP="00880C1A">
      <w:pPr>
        <w:spacing w:line="260" w:lineRule="exact"/>
        <w:ind w:leftChars="200" w:left="420"/>
        <w:jc w:val="left"/>
        <w:rPr>
          <w:rFonts w:asciiTheme="minorEastAsia" w:hAnsiTheme="minorEastAsia"/>
          <w:color w:val="333333"/>
          <w:szCs w:val="21"/>
          <w:shd w:val="clear" w:color="auto" w:fill="FFFFFF"/>
        </w:rPr>
      </w:pPr>
      <w:r w:rsidRPr="00985A40">
        <w:rPr>
          <w:rFonts w:asciiTheme="minorEastAsia" w:hAnsiTheme="minorEastAsia"/>
          <w:b/>
          <w:noProof/>
          <w:szCs w:val="21"/>
        </w:rPr>
        <mc:AlternateContent>
          <mc:Choice Requires="wps">
            <w:drawing>
              <wp:anchor distT="45720" distB="45720" distL="114300" distR="114300" simplePos="0" relativeHeight="251794432" behindDoc="0" locked="0" layoutInCell="1" allowOverlap="1" wp14:anchorId="261AD0EA" wp14:editId="11287193">
                <wp:simplePos x="0" y="0"/>
                <wp:positionH relativeFrom="margin">
                  <wp:posOffset>5806648</wp:posOffset>
                </wp:positionH>
                <wp:positionV relativeFrom="paragraph">
                  <wp:posOffset>1811020</wp:posOffset>
                </wp:positionV>
                <wp:extent cx="1153681" cy="327547"/>
                <wp:effectExtent l="0" t="0" r="889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681" cy="327547"/>
                        </a:xfrm>
                        <a:prstGeom prst="rect">
                          <a:avLst/>
                        </a:prstGeom>
                        <a:solidFill>
                          <a:srgbClr val="FFFFFF"/>
                        </a:solidFill>
                        <a:ln w="9525">
                          <a:noFill/>
                          <a:miter lim="800000"/>
                          <a:headEnd/>
                          <a:tailEnd/>
                        </a:ln>
                      </wps:spPr>
                      <wps:txbx>
                        <w:txbxContent>
                          <w:p w14:paraId="5F34E649" w14:textId="1A0C74CA" w:rsidR="00985A40" w:rsidRPr="00B74AFA" w:rsidRDefault="00B74AFA">
                            <w:pPr>
                              <w:rPr>
                                <w:rFonts w:asciiTheme="majorEastAsia" w:eastAsiaTheme="majorEastAsia" w:hAnsiTheme="majorEastAsia"/>
                                <w:sz w:val="16"/>
                                <w:szCs w:val="16"/>
                              </w:rPr>
                            </w:pPr>
                            <w:r>
                              <w:rPr>
                                <w:rFonts w:asciiTheme="majorEastAsia" w:eastAsiaTheme="majorEastAsia" w:hAnsiTheme="majorEastAsia" w:hint="eastAsia"/>
                                <w:sz w:val="16"/>
                                <w:szCs w:val="16"/>
                              </w:rPr>
                              <w:t>２０</w:t>
                            </w:r>
                            <w:r w:rsidR="00985A40" w:rsidRPr="00B74AFA">
                              <w:rPr>
                                <w:rFonts w:asciiTheme="majorEastAsia" w:eastAsiaTheme="majorEastAsia" w:hAnsiTheme="majorEastAsia" w:hint="eastAsia"/>
                                <w:sz w:val="16"/>
                                <w:szCs w:val="16"/>
                              </w:rPr>
                              <w:t>２３</w:t>
                            </w:r>
                            <w:r>
                              <w:rPr>
                                <w:rFonts w:asciiTheme="majorEastAsia" w:eastAsiaTheme="majorEastAsia" w:hAnsiTheme="majorEastAsia" w:hint="eastAsia"/>
                                <w:sz w:val="16"/>
                                <w:szCs w:val="16"/>
                              </w:rPr>
                              <w:t>/</w:t>
                            </w:r>
                            <w:r w:rsidR="00985A40" w:rsidRPr="00B74AFA">
                              <w:rPr>
                                <w:rFonts w:asciiTheme="majorEastAsia" w:eastAsiaTheme="majorEastAsia" w:hAnsiTheme="majorEastAsia" w:hint="eastAsia"/>
                                <w:sz w:val="16"/>
                                <w:szCs w:val="16"/>
                              </w:rPr>
                              <w:t>８</w:t>
                            </w:r>
                            <w:r>
                              <w:rPr>
                                <w:rFonts w:asciiTheme="majorEastAsia" w:eastAsiaTheme="majorEastAsia" w:hAnsiTheme="majorEastAsia" w:hint="eastAsia"/>
                                <w:sz w:val="16"/>
                                <w:szCs w:val="16"/>
                              </w:rPr>
                              <w:t>/</w:t>
                            </w:r>
                            <w:r w:rsidR="00985A40" w:rsidRPr="00B74AFA">
                              <w:rPr>
                                <w:rFonts w:asciiTheme="majorEastAsia" w:eastAsiaTheme="majorEastAsia" w:hAnsiTheme="majorEastAsia" w:hint="eastAsia"/>
                                <w:sz w:val="16"/>
                                <w:szCs w:val="16"/>
                              </w:rPr>
                              <w:t>３０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AD0EA" id="_x0000_t202" coordsize="21600,21600" o:spt="202" path="m,l,21600r21600,l21600,xe">
                <v:stroke joinstyle="miter"/>
                <v:path gradientshapeok="t" o:connecttype="rect"/>
              </v:shapetype>
              <v:shape id="テキスト ボックス 2" o:spid="_x0000_s1027" type="#_x0000_t202" style="position:absolute;left:0;text-align:left;margin-left:457.2pt;margin-top:142.6pt;width:90.85pt;height:25.8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" stroked="f">
                <v:textbox>
                  <w:txbxContent>
                    <w:p w14:paraId="5F34E649" w14:textId="1A0C74CA" w:rsidR="00985A40" w:rsidRPr="00B74AFA" w:rsidRDefault="00B74AFA">
                      <w:pPr>
                        <w:rPr>
                          <w:rFonts w:asciiTheme="majorEastAsia" w:eastAsiaTheme="majorEastAsia" w:hAnsiTheme="majorEastAsia" w:hint="eastAsia"/>
                          <w:sz w:val="16"/>
                          <w:szCs w:val="16"/>
                        </w:rPr>
                      </w:pPr>
                      <w:r>
                        <w:rPr>
                          <w:rFonts w:asciiTheme="majorEastAsia" w:eastAsiaTheme="majorEastAsia" w:hAnsiTheme="majorEastAsia" w:hint="eastAsia"/>
                          <w:sz w:val="16"/>
                          <w:szCs w:val="16"/>
                        </w:rPr>
                        <w:t>２０</w:t>
                      </w:r>
                      <w:r w:rsidR="00985A40" w:rsidRPr="00B74AFA">
                        <w:rPr>
                          <w:rFonts w:asciiTheme="majorEastAsia" w:eastAsiaTheme="majorEastAsia" w:hAnsiTheme="majorEastAsia" w:hint="eastAsia"/>
                          <w:sz w:val="16"/>
                          <w:szCs w:val="16"/>
                        </w:rPr>
                        <w:t>２３</w:t>
                      </w:r>
                      <w:r>
                        <w:rPr>
                          <w:rFonts w:asciiTheme="majorEastAsia" w:eastAsiaTheme="majorEastAsia" w:hAnsiTheme="majorEastAsia" w:hint="eastAsia"/>
                          <w:sz w:val="16"/>
                          <w:szCs w:val="16"/>
                        </w:rPr>
                        <w:t>/</w:t>
                      </w:r>
                      <w:r w:rsidR="00985A40" w:rsidRPr="00B74AFA">
                        <w:rPr>
                          <w:rFonts w:asciiTheme="majorEastAsia" w:eastAsiaTheme="majorEastAsia" w:hAnsiTheme="majorEastAsia" w:hint="eastAsia"/>
                          <w:sz w:val="16"/>
                          <w:szCs w:val="16"/>
                        </w:rPr>
                        <w:t>８</w:t>
                      </w:r>
                      <w:r>
                        <w:rPr>
                          <w:rFonts w:asciiTheme="majorEastAsia" w:eastAsiaTheme="majorEastAsia" w:hAnsiTheme="majorEastAsia" w:hint="eastAsia"/>
                          <w:sz w:val="16"/>
                          <w:szCs w:val="16"/>
                        </w:rPr>
                        <w:t>/</w:t>
                      </w:r>
                      <w:r w:rsidR="00985A40" w:rsidRPr="00B74AFA">
                        <w:rPr>
                          <w:rFonts w:asciiTheme="majorEastAsia" w:eastAsiaTheme="majorEastAsia" w:hAnsiTheme="majorEastAsia" w:hint="eastAsia"/>
                          <w:sz w:val="16"/>
                          <w:szCs w:val="16"/>
                        </w:rPr>
                        <w:t>３０</w:t>
                      </w:r>
                    </w:p>
                  </w:txbxContent>
                </v:textbox>
                <w10:wrap type="square" anchorx="margin"/>
              </v:shape>
            </w:pict>
          </mc:Fallback>
        </mc:AlternateContent>
      </w:r>
      <w:r w:rsidR="00EB79FB" w:rsidRPr="00EB79FB">
        <w:rPr>
          <w:rFonts w:asciiTheme="minorEastAsia" w:hAnsiTheme="minorEastAsia" w:hint="eastAsia"/>
          <w:color w:val="333333"/>
          <w:szCs w:val="21"/>
          <w:shd w:val="clear" w:color="auto" w:fill="FFFFFF"/>
        </w:rPr>
        <w:t>・発熱や体調不良時には来館や来場をお控えください。</w:t>
      </w:r>
    </w:p>
    <w:sectPr w:rsidR="00E10934" w:rsidSect="003D1F2E">
      <w:footerReference w:type="default" r:id="rId12"/>
      <w:pgSz w:w="11906" w:h="16838"/>
      <w:pgMar w:top="567" w:right="720" w:bottom="567" w:left="720"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37CEC" w14:textId="77777777" w:rsidR="002A1E8C" w:rsidRDefault="002A1E8C" w:rsidP="009B5669">
      <w:r>
        <w:separator/>
      </w:r>
    </w:p>
  </w:endnote>
  <w:endnote w:type="continuationSeparator" w:id="0">
    <w:p w14:paraId="50B2E98D" w14:textId="77777777" w:rsidR="002A1E8C" w:rsidRDefault="002A1E8C" w:rsidP="009B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1890"/>
      <w:docPartObj>
        <w:docPartGallery w:val="Page Numbers (Bottom of Page)"/>
        <w:docPartUnique/>
      </w:docPartObj>
    </w:sdtPr>
    <w:sdtEndPr/>
    <w:sdtContent>
      <w:sdt>
        <w:sdtPr>
          <w:id w:val="46958533"/>
          <w:docPartObj>
            <w:docPartGallery w:val="Page Numbers (Top of Page)"/>
            <w:docPartUnique/>
          </w:docPartObj>
        </w:sdtPr>
        <w:sdtEndPr/>
        <w:sdtContent>
          <w:p w14:paraId="4C04AD87" w14:textId="1DD6468F" w:rsidR="00A53C9D" w:rsidRDefault="00A53C9D">
            <w:pPr>
              <w:pStyle w:val="a7"/>
              <w:jc w:val="right"/>
            </w:pPr>
            <w:r>
              <w:rPr>
                <w:lang w:val="ja-JP"/>
              </w:rPr>
              <w:t xml:space="preserve"> </w:t>
            </w:r>
            <w:r w:rsidR="002C2AC3">
              <w:rPr>
                <w:b/>
                <w:sz w:val="24"/>
                <w:szCs w:val="24"/>
              </w:rPr>
              <w:fldChar w:fldCharType="begin"/>
            </w:r>
            <w:r>
              <w:rPr>
                <w:b/>
              </w:rPr>
              <w:instrText>PAGE</w:instrText>
            </w:r>
            <w:r w:rsidR="002C2AC3">
              <w:rPr>
                <w:b/>
                <w:sz w:val="24"/>
                <w:szCs w:val="24"/>
              </w:rPr>
              <w:fldChar w:fldCharType="separate"/>
            </w:r>
            <w:r w:rsidR="00245F68">
              <w:rPr>
                <w:b/>
                <w:noProof/>
              </w:rPr>
              <w:t>2</w:t>
            </w:r>
            <w:r w:rsidR="002C2AC3">
              <w:rPr>
                <w:b/>
                <w:sz w:val="24"/>
                <w:szCs w:val="24"/>
              </w:rPr>
              <w:fldChar w:fldCharType="end"/>
            </w:r>
            <w:r>
              <w:rPr>
                <w:lang w:val="ja-JP"/>
              </w:rPr>
              <w:t xml:space="preserve"> / </w:t>
            </w:r>
            <w:r w:rsidR="002C2AC3">
              <w:rPr>
                <w:b/>
                <w:sz w:val="24"/>
                <w:szCs w:val="24"/>
              </w:rPr>
              <w:fldChar w:fldCharType="begin"/>
            </w:r>
            <w:r>
              <w:rPr>
                <w:b/>
              </w:rPr>
              <w:instrText>NUMPAGES</w:instrText>
            </w:r>
            <w:r w:rsidR="002C2AC3">
              <w:rPr>
                <w:b/>
                <w:sz w:val="24"/>
                <w:szCs w:val="24"/>
              </w:rPr>
              <w:fldChar w:fldCharType="separate"/>
            </w:r>
            <w:r w:rsidR="00245F68">
              <w:rPr>
                <w:b/>
                <w:noProof/>
              </w:rPr>
              <w:t>2</w:t>
            </w:r>
            <w:r w:rsidR="002C2AC3">
              <w:rPr>
                <w:b/>
                <w:sz w:val="24"/>
                <w:szCs w:val="24"/>
              </w:rPr>
              <w:fldChar w:fldCharType="end"/>
            </w:r>
          </w:p>
        </w:sdtContent>
      </w:sdt>
    </w:sdtContent>
  </w:sdt>
  <w:p w14:paraId="6A81E317" w14:textId="77777777" w:rsidR="00A53C9D" w:rsidRDefault="00A53C9D" w:rsidP="00985A40">
    <w:pPr>
      <w:pStyle w:val="a7"/>
      <w:ind w:right="8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CCE02" w14:textId="77777777" w:rsidR="002A1E8C" w:rsidRDefault="002A1E8C" w:rsidP="009B5669">
      <w:r>
        <w:separator/>
      </w:r>
    </w:p>
  </w:footnote>
  <w:footnote w:type="continuationSeparator" w:id="0">
    <w:p w14:paraId="672D5045" w14:textId="77777777" w:rsidR="002A1E8C" w:rsidRDefault="002A1E8C" w:rsidP="009B5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2AE6"/>
    <w:multiLevelType w:val="hybridMultilevel"/>
    <w:tmpl w:val="DD8495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A07D4"/>
    <w:multiLevelType w:val="hybridMultilevel"/>
    <w:tmpl w:val="DF3ECB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039FF"/>
    <w:multiLevelType w:val="hybridMultilevel"/>
    <w:tmpl w:val="3B769748"/>
    <w:lvl w:ilvl="0" w:tplc="1E38C73E">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26497221"/>
    <w:multiLevelType w:val="hybridMultilevel"/>
    <w:tmpl w:val="710C4F7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4C66A6"/>
    <w:multiLevelType w:val="hybridMultilevel"/>
    <w:tmpl w:val="A642B0D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E32F06"/>
    <w:multiLevelType w:val="hybridMultilevel"/>
    <w:tmpl w:val="C102F1C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4F4C5F"/>
    <w:multiLevelType w:val="hybridMultilevel"/>
    <w:tmpl w:val="8B94447C"/>
    <w:lvl w:ilvl="0" w:tplc="B17A06A2">
      <w:start w:val="1"/>
      <w:numFmt w:val="decimalEnclosedCircle"/>
      <w:lvlText w:val="%1"/>
      <w:lvlJc w:val="left"/>
      <w:pPr>
        <w:ind w:left="780" w:hanging="360"/>
      </w:pPr>
      <w:rPr>
        <w:rFonts w:hint="default"/>
      </w:rPr>
    </w:lvl>
    <w:lvl w:ilvl="1" w:tplc="C50E3E74">
      <w:start w:val="1"/>
      <w:numFmt w:val="bullet"/>
      <w:lvlText w:val="■"/>
      <w:lvlJc w:val="left"/>
      <w:pPr>
        <w:ind w:left="12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7" w15:restartNumberingAfterBreak="0">
    <w:nsid w:val="6F29561F"/>
    <w:multiLevelType w:val="hybridMultilevel"/>
    <w:tmpl w:val="1F3CBF08"/>
    <w:lvl w:ilvl="0" w:tplc="148C994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E76662"/>
    <w:multiLevelType w:val="hybridMultilevel"/>
    <w:tmpl w:val="EC80AD26"/>
    <w:lvl w:ilvl="0" w:tplc="CE3A0C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0"/>
  </w:num>
  <w:num w:numId="4">
    <w:abstractNumId w:val="1"/>
  </w:num>
  <w:num w:numId="5">
    <w:abstractNumId w:val="3"/>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5E"/>
    <w:rsid w:val="0000251D"/>
    <w:rsid w:val="00007D0D"/>
    <w:rsid w:val="000120D2"/>
    <w:rsid w:val="00012261"/>
    <w:rsid w:val="00016964"/>
    <w:rsid w:val="00020112"/>
    <w:rsid w:val="000208FE"/>
    <w:rsid w:val="00021B17"/>
    <w:rsid w:val="0002205D"/>
    <w:rsid w:val="00024F12"/>
    <w:rsid w:val="000315F8"/>
    <w:rsid w:val="00044663"/>
    <w:rsid w:val="0004579E"/>
    <w:rsid w:val="00046A67"/>
    <w:rsid w:val="00050553"/>
    <w:rsid w:val="00050C86"/>
    <w:rsid w:val="000572B8"/>
    <w:rsid w:val="00063C63"/>
    <w:rsid w:val="000658D8"/>
    <w:rsid w:val="00066692"/>
    <w:rsid w:val="00070D19"/>
    <w:rsid w:val="000717AB"/>
    <w:rsid w:val="00071914"/>
    <w:rsid w:val="00074A78"/>
    <w:rsid w:val="00075A31"/>
    <w:rsid w:val="00077338"/>
    <w:rsid w:val="00081292"/>
    <w:rsid w:val="00083A65"/>
    <w:rsid w:val="00084606"/>
    <w:rsid w:val="00086567"/>
    <w:rsid w:val="0009195A"/>
    <w:rsid w:val="00092AFA"/>
    <w:rsid w:val="00095F65"/>
    <w:rsid w:val="000A2FB4"/>
    <w:rsid w:val="000A36A7"/>
    <w:rsid w:val="000A36FE"/>
    <w:rsid w:val="000B227D"/>
    <w:rsid w:val="000B266A"/>
    <w:rsid w:val="000B2FD3"/>
    <w:rsid w:val="000B38DC"/>
    <w:rsid w:val="000B411B"/>
    <w:rsid w:val="000B5AD5"/>
    <w:rsid w:val="000B6320"/>
    <w:rsid w:val="000C1324"/>
    <w:rsid w:val="000C25D8"/>
    <w:rsid w:val="000C3C62"/>
    <w:rsid w:val="000C52FD"/>
    <w:rsid w:val="000C5F7F"/>
    <w:rsid w:val="000C7272"/>
    <w:rsid w:val="000D2112"/>
    <w:rsid w:val="000D2BF6"/>
    <w:rsid w:val="000D59CD"/>
    <w:rsid w:val="000E6ADE"/>
    <w:rsid w:val="000F1D99"/>
    <w:rsid w:val="000F2C30"/>
    <w:rsid w:val="000F5931"/>
    <w:rsid w:val="0010363F"/>
    <w:rsid w:val="00103727"/>
    <w:rsid w:val="0010695F"/>
    <w:rsid w:val="00110F09"/>
    <w:rsid w:val="00112D14"/>
    <w:rsid w:val="00113A30"/>
    <w:rsid w:val="00114C00"/>
    <w:rsid w:val="00115D4D"/>
    <w:rsid w:val="0011717D"/>
    <w:rsid w:val="00121355"/>
    <w:rsid w:val="0012690B"/>
    <w:rsid w:val="00126A4C"/>
    <w:rsid w:val="00126BA2"/>
    <w:rsid w:val="00130255"/>
    <w:rsid w:val="00132B55"/>
    <w:rsid w:val="0013339C"/>
    <w:rsid w:val="0013340A"/>
    <w:rsid w:val="0014001D"/>
    <w:rsid w:val="00142439"/>
    <w:rsid w:val="001427E9"/>
    <w:rsid w:val="001479CF"/>
    <w:rsid w:val="00152A17"/>
    <w:rsid w:val="00155CF1"/>
    <w:rsid w:val="001567B0"/>
    <w:rsid w:val="001569D8"/>
    <w:rsid w:val="0016018D"/>
    <w:rsid w:val="00164474"/>
    <w:rsid w:val="00183319"/>
    <w:rsid w:val="00186179"/>
    <w:rsid w:val="0018649B"/>
    <w:rsid w:val="00186651"/>
    <w:rsid w:val="00186E8B"/>
    <w:rsid w:val="001910A7"/>
    <w:rsid w:val="00191E17"/>
    <w:rsid w:val="00193252"/>
    <w:rsid w:val="00193337"/>
    <w:rsid w:val="001940D6"/>
    <w:rsid w:val="001A04E7"/>
    <w:rsid w:val="001A6133"/>
    <w:rsid w:val="001B0C39"/>
    <w:rsid w:val="001B23F5"/>
    <w:rsid w:val="001B5235"/>
    <w:rsid w:val="001B6F38"/>
    <w:rsid w:val="001C0437"/>
    <w:rsid w:val="001C5E89"/>
    <w:rsid w:val="001D0B91"/>
    <w:rsid w:val="001D3AA6"/>
    <w:rsid w:val="001D4567"/>
    <w:rsid w:val="001D4940"/>
    <w:rsid w:val="001D79A4"/>
    <w:rsid w:val="001D7C10"/>
    <w:rsid w:val="001D7E2C"/>
    <w:rsid w:val="001E07FD"/>
    <w:rsid w:val="001E2292"/>
    <w:rsid w:val="001E637D"/>
    <w:rsid w:val="001F0A8F"/>
    <w:rsid w:val="001F0B48"/>
    <w:rsid w:val="001F2BAE"/>
    <w:rsid w:val="001F5B97"/>
    <w:rsid w:val="001F6035"/>
    <w:rsid w:val="001F78A6"/>
    <w:rsid w:val="002009EA"/>
    <w:rsid w:val="0020341B"/>
    <w:rsid w:val="00212401"/>
    <w:rsid w:val="002133C7"/>
    <w:rsid w:val="00213DDE"/>
    <w:rsid w:val="00220AD2"/>
    <w:rsid w:val="0022227D"/>
    <w:rsid w:val="00224E2E"/>
    <w:rsid w:val="00227C81"/>
    <w:rsid w:val="00232189"/>
    <w:rsid w:val="002353C9"/>
    <w:rsid w:val="002412E3"/>
    <w:rsid w:val="00244893"/>
    <w:rsid w:val="00245F68"/>
    <w:rsid w:val="00246116"/>
    <w:rsid w:val="002500F2"/>
    <w:rsid w:val="0025205B"/>
    <w:rsid w:val="002531D5"/>
    <w:rsid w:val="002550C3"/>
    <w:rsid w:val="0025641F"/>
    <w:rsid w:val="00257E1E"/>
    <w:rsid w:val="0026165F"/>
    <w:rsid w:val="00263676"/>
    <w:rsid w:val="00263C5F"/>
    <w:rsid w:val="00270F82"/>
    <w:rsid w:val="00272A0E"/>
    <w:rsid w:val="00273A04"/>
    <w:rsid w:val="002761CA"/>
    <w:rsid w:val="00280279"/>
    <w:rsid w:val="00285EE3"/>
    <w:rsid w:val="0028780D"/>
    <w:rsid w:val="00293E6E"/>
    <w:rsid w:val="00294717"/>
    <w:rsid w:val="00295A9B"/>
    <w:rsid w:val="002968B6"/>
    <w:rsid w:val="00297A3C"/>
    <w:rsid w:val="002A1E8C"/>
    <w:rsid w:val="002A2CB6"/>
    <w:rsid w:val="002A3D86"/>
    <w:rsid w:val="002A69F3"/>
    <w:rsid w:val="002B31B4"/>
    <w:rsid w:val="002B6142"/>
    <w:rsid w:val="002C2AC3"/>
    <w:rsid w:val="002C631A"/>
    <w:rsid w:val="002D668D"/>
    <w:rsid w:val="002D6761"/>
    <w:rsid w:val="002E63AC"/>
    <w:rsid w:val="002F45DB"/>
    <w:rsid w:val="002F5670"/>
    <w:rsid w:val="00311923"/>
    <w:rsid w:val="0031410C"/>
    <w:rsid w:val="00316CDE"/>
    <w:rsid w:val="0032629F"/>
    <w:rsid w:val="0033301C"/>
    <w:rsid w:val="00334A1A"/>
    <w:rsid w:val="00342371"/>
    <w:rsid w:val="00344367"/>
    <w:rsid w:val="00345C7C"/>
    <w:rsid w:val="00347B09"/>
    <w:rsid w:val="00356F74"/>
    <w:rsid w:val="0035704A"/>
    <w:rsid w:val="003601DF"/>
    <w:rsid w:val="003602E7"/>
    <w:rsid w:val="00360A02"/>
    <w:rsid w:val="00361A9E"/>
    <w:rsid w:val="00361EBB"/>
    <w:rsid w:val="00364D63"/>
    <w:rsid w:val="0036724A"/>
    <w:rsid w:val="00371FDA"/>
    <w:rsid w:val="003727CC"/>
    <w:rsid w:val="00374EA9"/>
    <w:rsid w:val="00376193"/>
    <w:rsid w:val="00376FFF"/>
    <w:rsid w:val="003823C9"/>
    <w:rsid w:val="00382A78"/>
    <w:rsid w:val="00383F1D"/>
    <w:rsid w:val="00386311"/>
    <w:rsid w:val="0038732A"/>
    <w:rsid w:val="00387868"/>
    <w:rsid w:val="00390B38"/>
    <w:rsid w:val="00391F7C"/>
    <w:rsid w:val="00393DB3"/>
    <w:rsid w:val="003944F9"/>
    <w:rsid w:val="00397C21"/>
    <w:rsid w:val="003A5EA3"/>
    <w:rsid w:val="003B19D6"/>
    <w:rsid w:val="003B2CA8"/>
    <w:rsid w:val="003B30E2"/>
    <w:rsid w:val="003B43BE"/>
    <w:rsid w:val="003B6756"/>
    <w:rsid w:val="003B7914"/>
    <w:rsid w:val="003C10CF"/>
    <w:rsid w:val="003C3A6A"/>
    <w:rsid w:val="003C6B62"/>
    <w:rsid w:val="003C6EE2"/>
    <w:rsid w:val="003D1F2E"/>
    <w:rsid w:val="003D75E4"/>
    <w:rsid w:val="003E074B"/>
    <w:rsid w:val="003E42A9"/>
    <w:rsid w:val="003E6C15"/>
    <w:rsid w:val="003F1D42"/>
    <w:rsid w:val="003F2707"/>
    <w:rsid w:val="003F559F"/>
    <w:rsid w:val="003F5A6A"/>
    <w:rsid w:val="00404FF2"/>
    <w:rsid w:val="00405033"/>
    <w:rsid w:val="004059A4"/>
    <w:rsid w:val="00406447"/>
    <w:rsid w:val="00417808"/>
    <w:rsid w:val="0042143D"/>
    <w:rsid w:val="00425229"/>
    <w:rsid w:val="00432FE7"/>
    <w:rsid w:val="00433125"/>
    <w:rsid w:val="00437CAE"/>
    <w:rsid w:val="00440D0E"/>
    <w:rsid w:val="00441DB5"/>
    <w:rsid w:val="00441E4F"/>
    <w:rsid w:val="004428A7"/>
    <w:rsid w:val="00444030"/>
    <w:rsid w:val="00445DFF"/>
    <w:rsid w:val="00451355"/>
    <w:rsid w:val="004536B4"/>
    <w:rsid w:val="004545BC"/>
    <w:rsid w:val="004548F3"/>
    <w:rsid w:val="00457C03"/>
    <w:rsid w:val="004626D6"/>
    <w:rsid w:val="00462FF8"/>
    <w:rsid w:val="00463396"/>
    <w:rsid w:val="00471DE9"/>
    <w:rsid w:val="00472F28"/>
    <w:rsid w:val="00473174"/>
    <w:rsid w:val="004753CD"/>
    <w:rsid w:val="00480707"/>
    <w:rsid w:val="00493ABE"/>
    <w:rsid w:val="00495496"/>
    <w:rsid w:val="00497155"/>
    <w:rsid w:val="00497166"/>
    <w:rsid w:val="00497E77"/>
    <w:rsid w:val="004A1110"/>
    <w:rsid w:val="004A1B9A"/>
    <w:rsid w:val="004B5C5D"/>
    <w:rsid w:val="004C44F1"/>
    <w:rsid w:val="004C4A5F"/>
    <w:rsid w:val="004D02E6"/>
    <w:rsid w:val="004D0887"/>
    <w:rsid w:val="004D1C3B"/>
    <w:rsid w:val="004D4797"/>
    <w:rsid w:val="004D53AE"/>
    <w:rsid w:val="004D56DD"/>
    <w:rsid w:val="004D691F"/>
    <w:rsid w:val="004D72A5"/>
    <w:rsid w:val="004D782F"/>
    <w:rsid w:val="004E1F9C"/>
    <w:rsid w:val="004E3F3E"/>
    <w:rsid w:val="004E457B"/>
    <w:rsid w:val="004E4B1D"/>
    <w:rsid w:val="004E55E7"/>
    <w:rsid w:val="004F2D70"/>
    <w:rsid w:val="004F39F1"/>
    <w:rsid w:val="004F7F33"/>
    <w:rsid w:val="005025FD"/>
    <w:rsid w:val="00504C85"/>
    <w:rsid w:val="00505F15"/>
    <w:rsid w:val="00512A15"/>
    <w:rsid w:val="00512F91"/>
    <w:rsid w:val="0051305C"/>
    <w:rsid w:val="00517AFE"/>
    <w:rsid w:val="00524F98"/>
    <w:rsid w:val="00525A3C"/>
    <w:rsid w:val="00533DA8"/>
    <w:rsid w:val="0053426F"/>
    <w:rsid w:val="0053508C"/>
    <w:rsid w:val="00541546"/>
    <w:rsid w:val="00545643"/>
    <w:rsid w:val="00557D0F"/>
    <w:rsid w:val="0056062C"/>
    <w:rsid w:val="005622CA"/>
    <w:rsid w:val="00566410"/>
    <w:rsid w:val="00566D09"/>
    <w:rsid w:val="0057184F"/>
    <w:rsid w:val="00577904"/>
    <w:rsid w:val="00580A0D"/>
    <w:rsid w:val="005818BF"/>
    <w:rsid w:val="005821DD"/>
    <w:rsid w:val="00583D99"/>
    <w:rsid w:val="005847ED"/>
    <w:rsid w:val="00587070"/>
    <w:rsid w:val="00590C85"/>
    <w:rsid w:val="00591955"/>
    <w:rsid w:val="00591EE7"/>
    <w:rsid w:val="0059349F"/>
    <w:rsid w:val="005941AC"/>
    <w:rsid w:val="00594CA5"/>
    <w:rsid w:val="005A5129"/>
    <w:rsid w:val="005A5DA0"/>
    <w:rsid w:val="005B1C70"/>
    <w:rsid w:val="005B4230"/>
    <w:rsid w:val="005B6EFE"/>
    <w:rsid w:val="005C2793"/>
    <w:rsid w:val="005C5040"/>
    <w:rsid w:val="005C7EC1"/>
    <w:rsid w:val="005D0D73"/>
    <w:rsid w:val="005D2FC2"/>
    <w:rsid w:val="005D39F6"/>
    <w:rsid w:val="005D5D04"/>
    <w:rsid w:val="005E0A1D"/>
    <w:rsid w:val="005E7AF7"/>
    <w:rsid w:val="005F1519"/>
    <w:rsid w:val="005F154D"/>
    <w:rsid w:val="005F1F89"/>
    <w:rsid w:val="005F6BC9"/>
    <w:rsid w:val="005F7988"/>
    <w:rsid w:val="006008C7"/>
    <w:rsid w:val="00600DB1"/>
    <w:rsid w:val="0060530E"/>
    <w:rsid w:val="00607995"/>
    <w:rsid w:val="00614531"/>
    <w:rsid w:val="00614F48"/>
    <w:rsid w:val="006209D0"/>
    <w:rsid w:val="00623E25"/>
    <w:rsid w:val="006243C4"/>
    <w:rsid w:val="006243EA"/>
    <w:rsid w:val="0062473F"/>
    <w:rsid w:val="006253D7"/>
    <w:rsid w:val="00632572"/>
    <w:rsid w:val="006325D4"/>
    <w:rsid w:val="0064221D"/>
    <w:rsid w:val="006449D2"/>
    <w:rsid w:val="0064590B"/>
    <w:rsid w:val="00646CB1"/>
    <w:rsid w:val="00650E66"/>
    <w:rsid w:val="00655B00"/>
    <w:rsid w:val="00657BE1"/>
    <w:rsid w:val="00663E4D"/>
    <w:rsid w:val="0068077F"/>
    <w:rsid w:val="006822AA"/>
    <w:rsid w:val="00682A44"/>
    <w:rsid w:val="006847AA"/>
    <w:rsid w:val="0068573D"/>
    <w:rsid w:val="006876EF"/>
    <w:rsid w:val="006924E5"/>
    <w:rsid w:val="006934C1"/>
    <w:rsid w:val="0069597B"/>
    <w:rsid w:val="00697394"/>
    <w:rsid w:val="006A68B4"/>
    <w:rsid w:val="006A762C"/>
    <w:rsid w:val="006B2708"/>
    <w:rsid w:val="006B7962"/>
    <w:rsid w:val="006C07A0"/>
    <w:rsid w:val="006C199D"/>
    <w:rsid w:val="006C51B5"/>
    <w:rsid w:val="006C5A72"/>
    <w:rsid w:val="006D1FDB"/>
    <w:rsid w:val="006D2178"/>
    <w:rsid w:val="006D24D7"/>
    <w:rsid w:val="006D486E"/>
    <w:rsid w:val="006D4AF0"/>
    <w:rsid w:val="006D6361"/>
    <w:rsid w:val="006D756D"/>
    <w:rsid w:val="006E1EB3"/>
    <w:rsid w:val="006E2368"/>
    <w:rsid w:val="006E3F57"/>
    <w:rsid w:val="006F2365"/>
    <w:rsid w:val="006F47C8"/>
    <w:rsid w:val="006F54F0"/>
    <w:rsid w:val="006F6C50"/>
    <w:rsid w:val="0070047B"/>
    <w:rsid w:val="00701A34"/>
    <w:rsid w:val="00702722"/>
    <w:rsid w:val="00705881"/>
    <w:rsid w:val="00710899"/>
    <w:rsid w:val="007141EA"/>
    <w:rsid w:val="00715283"/>
    <w:rsid w:val="0071543D"/>
    <w:rsid w:val="007160E3"/>
    <w:rsid w:val="007210C9"/>
    <w:rsid w:val="007236C0"/>
    <w:rsid w:val="00731AE7"/>
    <w:rsid w:val="0073596E"/>
    <w:rsid w:val="0074159D"/>
    <w:rsid w:val="00743871"/>
    <w:rsid w:val="00743DAD"/>
    <w:rsid w:val="00753069"/>
    <w:rsid w:val="00757FE3"/>
    <w:rsid w:val="007644CB"/>
    <w:rsid w:val="0076627F"/>
    <w:rsid w:val="00766F1C"/>
    <w:rsid w:val="00770B53"/>
    <w:rsid w:val="007731B0"/>
    <w:rsid w:val="00774137"/>
    <w:rsid w:val="007820D6"/>
    <w:rsid w:val="0078233F"/>
    <w:rsid w:val="00784F66"/>
    <w:rsid w:val="00796192"/>
    <w:rsid w:val="00797810"/>
    <w:rsid w:val="007A1301"/>
    <w:rsid w:val="007A74A9"/>
    <w:rsid w:val="007B522E"/>
    <w:rsid w:val="007D0541"/>
    <w:rsid w:val="007D317B"/>
    <w:rsid w:val="007E2461"/>
    <w:rsid w:val="007E5BF9"/>
    <w:rsid w:val="007E625B"/>
    <w:rsid w:val="007F2DC2"/>
    <w:rsid w:val="007F6099"/>
    <w:rsid w:val="0080353A"/>
    <w:rsid w:val="00803C6D"/>
    <w:rsid w:val="008049B7"/>
    <w:rsid w:val="00806F81"/>
    <w:rsid w:val="00807424"/>
    <w:rsid w:val="00807A43"/>
    <w:rsid w:val="00810F0D"/>
    <w:rsid w:val="00811145"/>
    <w:rsid w:val="008152FE"/>
    <w:rsid w:val="00820F41"/>
    <w:rsid w:val="008215AE"/>
    <w:rsid w:val="0082277D"/>
    <w:rsid w:val="008341CA"/>
    <w:rsid w:val="00834285"/>
    <w:rsid w:val="00834A92"/>
    <w:rsid w:val="00837011"/>
    <w:rsid w:val="00843E72"/>
    <w:rsid w:val="00846593"/>
    <w:rsid w:val="008520B0"/>
    <w:rsid w:val="00853B13"/>
    <w:rsid w:val="008545DD"/>
    <w:rsid w:val="00855269"/>
    <w:rsid w:val="00855634"/>
    <w:rsid w:val="00860089"/>
    <w:rsid w:val="008610F4"/>
    <w:rsid w:val="008627A0"/>
    <w:rsid w:val="00865E82"/>
    <w:rsid w:val="00872ADC"/>
    <w:rsid w:val="00880C1A"/>
    <w:rsid w:val="00882EB0"/>
    <w:rsid w:val="00885C65"/>
    <w:rsid w:val="008863F8"/>
    <w:rsid w:val="00894519"/>
    <w:rsid w:val="00894CAD"/>
    <w:rsid w:val="00897072"/>
    <w:rsid w:val="00897573"/>
    <w:rsid w:val="008978A6"/>
    <w:rsid w:val="008A0007"/>
    <w:rsid w:val="008A10CE"/>
    <w:rsid w:val="008B021D"/>
    <w:rsid w:val="008B072E"/>
    <w:rsid w:val="008B1ABE"/>
    <w:rsid w:val="008C4092"/>
    <w:rsid w:val="008C7F6D"/>
    <w:rsid w:val="008D2F59"/>
    <w:rsid w:val="008E56A3"/>
    <w:rsid w:val="008E5D25"/>
    <w:rsid w:val="008E654D"/>
    <w:rsid w:val="008F3B44"/>
    <w:rsid w:val="0090564A"/>
    <w:rsid w:val="00911564"/>
    <w:rsid w:val="0091203B"/>
    <w:rsid w:val="00916BEA"/>
    <w:rsid w:val="009175BB"/>
    <w:rsid w:val="009231AB"/>
    <w:rsid w:val="00924086"/>
    <w:rsid w:val="00925A51"/>
    <w:rsid w:val="00925BC7"/>
    <w:rsid w:val="009304CD"/>
    <w:rsid w:val="00930544"/>
    <w:rsid w:val="00930825"/>
    <w:rsid w:val="00933B3A"/>
    <w:rsid w:val="00943B5F"/>
    <w:rsid w:val="0095173E"/>
    <w:rsid w:val="00953CA0"/>
    <w:rsid w:val="00954A09"/>
    <w:rsid w:val="00956872"/>
    <w:rsid w:val="00956F1F"/>
    <w:rsid w:val="00961588"/>
    <w:rsid w:val="00961BF0"/>
    <w:rsid w:val="00961C1B"/>
    <w:rsid w:val="0096457E"/>
    <w:rsid w:val="0097432A"/>
    <w:rsid w:val="00974D21"/>
    <w:rsid w:val="00976A25"/>
    <w:rsid w:val="00976C3B"/>
    <w:rsid w:val="009810ED"/>
    <w:rsid w:val="0098466B"/>
    <w:rsid w:val="00984E1C"/>
    <w:rsid w:val="00985A40"/>
    <w:rsid w:val="0098765F"/>
    <w:rsid w:val="00991528"/>
    <w:rsid w:val="00992D9A"/>
    <w:rsid w:val="0099499C"/>
    <w:rsid w:val="00997964"/>
    <w:rsid w:val="00997BEC"/>
    <w:rsid w:val="009A456C"/>
    <w:rsid w:val="009A54BF"/>
    <w:rsid w:val="009A7C07"/>
    <w:rsid w:val="009B0092"/>
    <w:rsid w:val="009B2156"/>
    <w:rsid w:val="009B5669"/>
    <w:rsid w:val="009B6D42"/>
    <w:rsid w:val="009C16E6"/>
    <w:rsid w:val="009C1876"/>
    <w:rsid w:val="009C4FA9"/>
    <w:rsid w:val="009C5FBD"/>
    <w:rsid w:val="009D369E"/>
    <w:rsid w:val="009D37C3"/>
    <w:rsid w:val="009D4210"/>
    <w:rsid w:val="009D6FDE"/>
    <w:rsid w:val="009D71EA"/>
    <w:rsid w:val="009E040D"/>
    <w:rsid w:val="009E071C"/>
    <w:rsid w:val="009E5E38"/>
    <w:rsid w:val="009E657F"/>
    <w:rsid w:val="009F0770"/>
    <w:rsid w:val="009F2805"/>
    <w:rsid w:val="009F4D78"/>
    <w:rsid w:val="009F6686"/>
    <w:rsid w:val="00A0515F"/>
    <w:rsid w:val="00A06FC6"/>
    <w:rsid w:val="00A177F9"/>
    <w:rsid w:val="00A2014D"/>
    <w:rsid w:val="00A2015C"/>
    <w:rsid w:val="00A228E1"/>
    <w:rsid w:val="00A22FD3"/>
    <w:rsid w:val="00A25508"/>
    <w:rsid w:val="00A25EDC"/>
    <w:rsid w:val="00A32EEB"/>
    <w:rsid w:val="00A33074"/>
    <w:rsid w:val="00A344D5"/>
    <w:rsid w:val="00A34C9F"/>
    <w:rsid w:val="00A3709F"/>
    <w:rsid w:val="00A37DD6"/>
    <w:rsid w:val="00A4563F"/>
    <w:rsid w:val="00A514C0"/>
    <w:rsid w:val="00A52132"/>
    <w:rsid w:val="00A53C9D"/>
    <w:rsid w:val="00A544B6"/>
    <w:rsid w:val="00A55F26"/>
    <w:rsid w:val="00A565C6"/>
    <w:rsid w:val="00A567B2"/>
    <w:rsid w:val="00A641FD"/>
    <w:rsid w:val="00A65422"/>
    <w:rsid w:val="00A66558"/>
    <w:rsid w:val="00A8145F"/>
    <w:rsid w:val="00A836FE"/>
    <w:rsid w:val="00A83B0E"/>
    <w:rsid w:val="00A850C8"/>
    <w:rsid w:val="00A85CB7"/>
    <w:rsid w:val="00A87C4B"/>
    <w:rsid w:val="00A935AF"/>
    <w:rsid w:val="00A94158"/>
    <w:rsid w:val="00A9569E"/>
    <w:rsid w:val="00AA04FF"/>
    <w:rsid w:val="00AA0C8D"/>
    <w:rsid w:val="00AA69A0"/>
    <w:rsid w:val="00AA6F7D"/>
    <w:rsid w:val="00AB2AA0"/>
    <w:rsid w:val="00AB3D8D"/>
    <w:rsid w:val="00AB4B09"/>
    <w:rsid w:val="00AB6835"/>
    <w:rsid w:val="00AC4294"/>
    <w:rsid w:val="00AD1E85"/>
    <w:rsid w:val="00AD4190"/>
    <w:rsid w:val="00AD7191"/>
    <w:rsid w:val="00AD7586"/>
    <w:rsid w:val="00AE2CAC"/>
    <w:rsid w:val="00AE3A7E"/>
    <w:rsid w:val="00AE52A7"/>
    <w:rsid w:val="00AF0CC3"/>
    <w:rsid w:val="00AF2A7A"/>
    <w:rsid w:val="00AF3C1F"/>
    <w:rsid w:val="00B03D65"/>
    <w:rsid w:val="00B06C1A"/>
    <w:rsid w:val="00B06E5A"/>
    <w:rsid w:val="00B077B8"/>
    <w:rsid w:val="00B10FCE"/>
    <w:rsid w:val="00B13EFD"/>
    <w:rsid w:val="00B140A0"/>
    <w:rsid w:val="00B1724B"/>
    <w:rsid w:val="00B17F9E"/>
    <w:rsid w:val="00B23DF3"/>
    <w:rsid w:val="00B24C58"/>
    <w:rsid w:val="00B2688B"/>
    <w:rsid w:val="00B26B1D"/>
    <w:rsid w:val="00B27272"/>
    <w:rsid w:val="00B27EF0"/>
    <w:rsid w:val="00B320EE"/>
    <w:rsid w:val="00B33030"/>
    <w:rsid w:val="00B33268"/>
    <w:rsid w:val="00B3465C"/>
    <w:rsid w:val="00B365A2"/>
    <w:rsid w:val="00B3721D"/>
    <w:rsid w:val="00B4013E"/>
    <w:rsid w:val="00B43C28"/>
    <w:rsid w:val="00B47216"/>
    <w:rsid w:val="00B54156"/>
    <w:rsid w:val="00B576EE"/>
    <w:rsid w:val="00B6235E"/>
    <w:rsid w:val="00B62B78"/>
    <w:rsid w:val="00B6727D"/>
    <w:rsid w:val="00B7123B"/>
    <w:rsid w:val="00B735A7"/>
    <w:rsid w:val="00B74AFA"/>
    <w:rsid w:val="00B768C0"/>
    <w:rsid w:val="00B85413"/>
    <w:rsid w:val="00B904D2"/>
    <w:rsid w:val="00B93D5F"/>
    <w:rsid w:val="00B95A39"/>
    <w:rsid w:val="00B961F1"/>
    <w:rsid w:val="00BA4CE8"/>
    <w:rsid w:val="00BA5CFC"/>
    <w:rsid w:val="00BA79BA"/>
    <w:rsid w:val="00BA7AA3"/>
    <w:rsid w:val="00BA7E64"/>
    <w:rsid w:val="00BB39BD"/>
    <w:rsid w:val="00BB4FB8"/>
    <w:rsid w:val="00BB7511"/>
    <w:rsid w:val="00BC057B"/>
    <w:rsid w:val="00BC0D7D"/>
    <w:rsid w:val="00BC3EC7"/>
    <w:rsid w:val="00BC4804"/>
    <w:rsid w:val="00BC4A46"/>
    <w:rsid w:val="00BC582F"/>
    <w:rsid w:val="00BD01A8"/>
    <w:rsid w:val="00BD3363"/>
    <w:rsid w:val="00BE0D50"/>
    <w:rsid w:val="00BE115B"/>
    <w:rsid w:val="00BE157D"/>
    <w:rsid w:val="00BE1AB7"/>
    <w:rsid w:val="00BE32B1"/>
    <w:rsid w:val="00BE5C5E"/>
    <w:rsid w:val="00BE6827"/>
    <w:rsid w:val="00BE73D1"/>
    <w:rsid w:val="00BF1BB3"/>
    <w:rsid w:val="00C015D9"/>
    <w:rsid w:val="00C0449B"/>
    <w:rsid w:val="00C04FDA"/>
    <w:rsid w:val="00C05AA4"/>
    <w:rsid w:val="00C10D8D"/>
    <w:rsid w:val="00C11FF3"/>
    <w:rsid w:val="00C1308D"/>
    <w:rsid w:val="00C1475F"/>
    <w:rsid w:val="00C240BF"/>
    <w:rsid w:val="00C27CEF"/>
    <w:rsid w:val="00C27F06"/>
    <w:rsid w:val="00C30A85"/>
    <w:rsid w:val="00C30EF5"/>
    <w:rsid w:val="00C336A5"/>
    <w:rsid w:val="00C37EB9"/>
    <w:rsid w:val="00C425B0"/>
    <w:rsid w:val="00C4394F"/>
    <w:rsid w:val="00C44739"/>
    <w:rsid w:val="00C546D1"/>
    <w:rsid w:val="00C548A1"/>
    <w:rsid w:val="00C576D7"/>
    <w:rsid w:val="00C61B8F"/>
    <w:rsid w:val="00C63161"/>
    <w:rsid w:val="00C63937"/>
    <w:rsid w:val="00C64A92"/>
    <w:rsid w:val="00C723B7"/>
    <w:rsid w:val="00C74376"/>
    <w:rsid w:val="00C74DCB"/>
    <w:rsid w:val="00C77E21"/>
    <w:rsid w:val="00C80B31"/>
    <w:rsid w:val="00C82D40"/>
    <w:rsid w:val="00C869B0"/>
    <w:rsid w:val="00C92820"/>
    <w:rsid w:val="00C9405A"/>
    <w:rsid w:val="00C9407D"/>
    <w:rsid w:val="00CA56BC"/>
    <w:rsid w:val="00CA6972"/>
    <w:rsid w:val="00CB39F7"/>
    <w:rsid w:val="00CB441A"/>
    <w:rsid w:val="00CB63FD"/>
    <w:rsid w:val="00CC0F77"/>
    <w:rsid w:val="00CC3B9C"/>
    <w:rsid w:val="00CC6C36"/>
    <w:rsid w:val="00CD14C6"/>
    <w:rsid w:val="00CD414F"/>
    <w:rsid w:val="00CD6BAA"/>
    <w:rsid w:val="00CE218A"/>
    <w:rsid w:val="00CE6AF5"/>
    <w:rsid w:val="00CF036F"/>
    <w:rsid w:val="00CF21B2"/>
    <w:rsid w:val="00CF38F0"/>
    <w:rsid w:val="00CF39BC"/>
    <w:rsid w:val="00CF47FA"/>
    <w:rsid w:val="00D04415"/>
    <w:rsid w:val="00D045BD"/>
    <w:rsid w:val="00D06AC2"/>
    <w:rsid w:val="00D07A06"/>
    <w:rsid w:val="00D10E42"/>
    <w:rsid w:val="00D21A23"/>
    <w:rsid w:val="00D250D6"/>
    <w:rsid w:val="00D25E66"/>
    <w:rsid w:val="00D34B31"/>
    <w:rsid w:val="00D37BE9"/>
    <w:rsid w:val="00D41020"/>
    <w:rsid w:val="00D414D9"/>
    <w:rsid w:val="00D42CE7"/>
    <w:rsid w:val="00D450B2"/>
    <w:rsid w:val="00D51920"/>
    <w:rsid w:val="00D5290F"/>
    <w:rsid w:val="00D652B0"/>
    <w:rsid w:val="00D66676"/>
    <w:rsid w:val="00D72413"/>
    <w:rsid w:val="00D81626"/>
    <w:rsid w:val="00D8516B"/>
    <w:rsid w:val="00D90336"/>
    <w:rsid w:val="00D95729"/>
    <w:rsid w:val="00D97329"/>
    <w:rsid w:val="00D97646"/>
    <w:rsid w:val="00DA0C01"/>
    <w:rsid w:val="00DA2159"/>
    <w:rsid w:val="00DA25A4"/>
    <w:rsid w:val="00DA3419"/>
    <w:rsid w:val="00DA3DCB"/>
    <w:rsid w:val="00DA4606"/>
    <w:rsid w:val="00DA4E42"/>
    <w:rsid w:val="00DA5DC4"/>
    <w:rsid w:val="00DA762C"/>
    <w:rsid w:val="00DB0D28"/>
    <w:rsid w:val="00DC2108"/>
    <w:rsid w:val="00DC4E6E"/>
    <w:rsid w:val="00DC6879"/>
    <w:rsid w:val="00DC70FD"/>
    <w:rsid w:val="00DD3C66"/>
    <w:rsid w:val="00DD6968"/>
    <w:rsid w:val="00DD76B8"/>
    <w:rsid w:val="00DE7C24"/>
    <w:rsid w:val="00DF32A8"/>
    <w:rsid w:val="00DF3376"/>
    <w:rsid w:val="00DF3D48"/>
    <w:rsid w:val="00DF72C0"/>
    <w:rsid w:val="00E00C11"/>
    <w:rsid w:val="00E04572"/>
    <w:rsid w:val="00E10934"/>
    <w:rsid w:val="00E1105A"/>
    <w:rsid w:val="00E13437"/>
    <w:rsid w:val="00E147EB"/>
    <w:rsid w:val="00E14F25"/>
    <w:rsid w:val="00E2004E"/>
    <w:rsid w:val="00E24D66"/>
    <w:rsid w:val="00E33D55"/>
    <w:rsid w:val="00E350D6"/>
    <w:rsid w:val="00E3680F"/>
    <w:rsid w:val="00E40C65"/>
    <w:rsid w:val="00E43A86"/>
    <w:rsid w:val="00E44191"/>
    <w:rsid w:val="00E50E89"/>
    <w:rsid w:val="00E53630"/>
    <w:rsid w:val="00E536A7"/>
    <w:rsid w:val="00E541FF"/>
    <w:rsid w:val="00E5563F"/>
    <w:rsid w:val="00E5574A"/>
    <w:rsid w:val="00E6228F"/>
    <w:rsid w:val="00E63064"/>
    <w:rsid w:val="00E668F7"/>
    <w:rsid w:val="00E7009D"/>
    <w:rsid w:val="00E71EF7"/>
    <w:rsid w:val="00E72935"/>
    <w:rsid w:val="00E768D6"/>
    <w:rsid w:val="00E776E3"/>
    <w:rsid w:val="00E77AD2"/>
    <w:rsid w:val="00E77C0A"/>
    <w:rsid w:val="00E827BD"/>
    <w:rsid w:val="00E83363"/>
    <w:rsid w:val="00E83558"/>
    <w:rsid w:val="00E83D59"/>
    <w:rsid w:val="00E846DF"/>
    <w:rsid w:val="00E84725"/>
    <w:rsid w:val="00E87EC0"/>
    <w:rsid w:val="00E917CD"/>
    <w:rsid w:val="00E93D3D"/>
    <w:rsid w:val="00E96A9F"/>
    <w:rsid w:val="00EA1A26"/>
    <w:rsid w:val="00EA55CA"/>
    <w:rsid w:val="00EA6ADB"/>
    <w:rsid w:val="00EA7279"/>
    <w:rsid w:val="00EB2893"/>
    <w:rsid w:val="00EB3C13"/>
    <w:rsid w:val="00EB4431"/>
    <w:rsid w:val="00EB5617"/>
    <w:rsid w:val="00EB77F8"/>
    <w:rsid w:val="00EB79FB"/>
    <w:rsid w:val="00EC0765"/>
    <w:rsid w:val="00EC2672"/>
    <w:rsid w:val="00EC5C00"/>
    <w:rsid w:val="00ED135C"/>
    <w:rsid w:val="00ED63D4"/>
    <w:rsid w:val="00EE17D5"/>
    <w:rsid w:val="00EE1FFE"/>
    <w:rsid w:val="00EF6E63"/>
    <w:rsid w:val="00EF7001"/>
    <w:rsid w:val="00EF73F7"/>
    <w:rsid w:val="00F06533"/>
    <w:rsid w:val="00F07D4D"/>
    <w:rsid w:val="00F1163C"/>
    <w:rsid w:val="00F126B6"/>
    <w:rsid w:val="00F15E01"/>
    <w:rsid w:val="00F2187A"/>
    <w:rsid w:val="00F23CAC"/>
    <w:rsid w:val="00F359BF"/>
    <w:rsid w:val="00F37D3E"/>
    <w:rsid w:val="00F46628"/>
    <w:rsid w:val="00F51D75"/>
    <w:rsid w:val="00F57B38"/>
    <w:rsid w:val="00F57F82"/>
    <w:rsid w:val="00F63066"/>
    <w:rsid w:val="00F70AAF"/>
    <w:rsid w:val="00F71903"/>
    <w:rsid w:val="00F77819"/>
    <w:rsid w:val="00F8028E"/>
    <w:rsid w:val="00F810D6"/>
    <w:rsid w:val="00F83149"/>
    <w:rsid w:val="00F83DBE"/>
    <w:rsid w:val="00F84809"/>
    <w:rsid w:val="00F90D71"/>
    <w:rsid w:val="00F95E23"/>
    <w:rsid w:val="00F96C3C"/>
    <w:rsid w:val="00FA1030"/>
    <w:rsid w:val="00FB214B"/>
    <w:rsid w:val="00FD3D11"/>
    <w:rsid w:val="00FD502D"/>
    <w:rsid w:val="00FE26C2"/>
    <w:rsid w:val="00FE36F6"/>
    <w:rsid w:val="00FE5045"/>
    <w:rsid w:val="00FE575E"/>
    <w:rsid w:val="00FF1116"/>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23F947FA"/>
  <w15:docId w15:val="{F8A0B7AD-B825-420C-8594-6D6D63DD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0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3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235E"/>
    <w:rPr>
      <w:rFonts w:asciiTheme="majorHAnsi" w:eastAsiaTheme="majorEastAsia" w:hAnsiTheme="majorHAnsi" w:cstheme="majorBidi"/>
      <w:sz w:val="18"/>
      <w:szCs w:val="18"/>
    </w:rPr>
  </w:style>
  <w:style w:type="paragraph" w:styleId="a5">
    <w:name w:val="header"/>
    <w:basedOn w:val="a"/>
    <w:link w:val="a6"/>
    <w:uiPriority w:val="99"/>
    <w:unhideWhenUsed/>
    <w:rsid w:val="009B5669"/>
    <w:pPr>
      <w:tabs>
        <w:tab w:val="center" w:pos="4252"/>
        <w:tab w:val="right" w:pos="8504"/>
      </w:tabs>
      <w:snapToGrid w:val="0"/>
    </w:pPr>
  </w:style>
  <w:style w:type="character" w:customStyle="1" w:styleId="a6">
    <w:name w:val="ヘッダー (文字)"/>
    <w:basedOn w:val="a0"/>
    <w:link w:val="a5"/>
    <w:uiPriority w:val="99"/>
    <w:rsid w:val="009B5669"/>
  </w:style>
  <w:style w:type="paragraph" w:styleId="a7">
    <w:name w:val="footer"/>
    <w:basedOn w:val="a"/>
    <w:link w:val="a8"/>
    <w:uiPriority w:val="99"/>
    <w:unhideWhenUsed/>
    <w:rsid w:val="009B5669"/>
    <w:pPr>
      <w:tabs>
        <w:tab w:val="center" w:pos="4252"/>
        <w:tab w:val="right" w:pos="8504"/>
      </w:tabs>
      <w:snapToGrid w:val="0"/>
    </w:pPr>
  </w:style>
  <w:style w:type="character" w:customStyle="1" w:styleId="a8">
    <w:name w:val="フッター (文字)"/>
    <w:basedOn w:val="a0"/>
    <w:link w:val="a7"/>
    <w:uiPriority w:val="99"/>
    <w:rsid w:val="009B5669"/>
  </w:style>
  <w:style w:type="paragraph" w:styleId="a9">
    <w:name w:val="List Paragraph"/>
    <w:basedOn w:val="a"/>
    <w:uiPriority w:val="34"/>
    <w:qFormat/>
    <w:rsid w:val="0000251D"/>
    <w:pPr>
      <w:ind w:leftChars="400" w:left="840"/>
    </w:pPr>
  </w:style>
  <w:style w:type="table" w:styleId="aa">
    <w:name w:val="Table Grid"/>
    <w:basedOn w:val="a1"/>
    <w:uiPriority w:val="59"/>
    <w:rsid w:val="00A85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E07FD"/>
    <w:rPr>
      <w:color w:val="0000FF" w:themeColor="hyperlink"/>
      <w:u w:val="single"/>
    </w:rPr>
  </w:style>
  <w:style w:type="paragraph" w:styleId="ac">
    <w:name w:val="Plain Text"/>
    <w:basedOn w:val="a"/>
    <w:link w:val="ad"/>
    <w:uiPriority w:val="99"/>
    <w:unhideWhenUsed/>
    <w:rsid w:val="00374EA9"/>
    <w:pPr>
      <w:widowControl/>
      <w:jc w:val="left"/>
    </w:pPr>
    <w:rPr>
      <w:rFonts w:ascii="ＭＳ ゴシック" w:eastAsia="ＭＳ ゴシック" w:hAnsi="Courier New" w:cs="Courier New"/>
      <w:kern w:val="0"/>
      <w:sz w:val="20"/>
      <w:szCs w:val="21"/>
    </w:rPr>
  </w:style>
  <w:style w:type="character" w:customStyle="1" w:styleId="ad">
    <w:name w:val="書式なし (文字)"/>
    <w:basedOn w:val="a0"/>
    <w:link w:val="ac"/>
    <w:uiPriority w:val="99"/>
    <w:rsid w:val="00374EA9"/>
    <w:rPr>
      <w:rFonts w:ascii="ＭＳ ゴシック" w:eastAsia="ＭＳ ゴシック" w:hAnsi="Courier New" w:cs="Courier New"/>
      <w:kern w:val="0"/>
      <w:sz w:val="20"/>
      <w:szCs w:val="21"/>
    </w:rPr>
  </w:style>
  <w:style w:type="paragraph" w:styleId="ae">
    <w:name w:val="No Spacing"/>
    <w:link w:val="af"/>
    <w:uiPriority w:val="1"/>
    <w:qFormat/>
    <w:rsid w:val="00F63066"/>
    <w:rPr>
      <w:kern w:val="0"/>
      <w:sz w:val="22"/>
    </w:rPr>
  </w:style>
  <w:style w:type="character" w:customStyle="1" w:styleId="af">
    <w:name w:val="行間詰め (文字)"/>
    <w:basedOn w:val="a0"/>
    <w:link w:val="ae"/>
    <w:uiPriority w:val="1"/>
    <w:rsid w:val="00F63066"/>
    <w:rPr>
      <w:kern w:val="0"/>
      <w:sz w:val="22"/>
    </w:rPr>
  </w:style>
  <w:style w:type="character" w:customStyle="1" w:styleId="pp-headline-item">
    <w:name w:val="pp-headline-item"/>
    <w:basedOn w:val="a0"/>
    <w:rsid w:val="00846593"/>
  </w:style>
  <w:style w:type="character" w:customStyle="1" w:styleId="telephone">
    <w:name w:val="telephone"/>
    <w:basedOn w:val="a0"/>
    <w:rsid w:val="00846593"/>
  </w:style>
  <w:style w:type="character" w:styleId="af0">
    <w:name w:val="FollowedHyperlink"/>
    <w:basedOn w:val="a0"/>
    <w:uiPriority w:val="99"/>
    <w:semiHidden/>
    <w:unhideWhenUsed/>
    <w:rsid w:val="00152A17"/>
    <w:rPr>
      <w:color w:val="800080" w:themeColor="followedHyperlink"/>
      <w:u w:val="single"/>
    </w:rPr>
  </w:style>
  <w:style w:type="character" w:styleId="af1">
    <w:name w:val="Strong"/>
    <w:basedOn w:val="a0"/>
    <w:uiPriority w:val="22"/>
    <w:qFormat/>
    <w:rsid w:val="006B2708"/>
    <w:rPr>
      <w:b/>
      <w:bCs/>
    </w:rPr>
  </w:style>
  <w:style w:type="paragraph" w:customStyle="1" w:styleId="Default">
    <w:name w:val="Default"/>
    <w:rsid w:val="009D37C3"/>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f2">
    <w:name w:val="Date"/>
    <w:basedOn w:val="a"/>
    <w:next w:val="a"/>
    <w:link w:val="af3"/>
    <w:uiPriority w:val="99"/>
    <w:semiHidden/>
    <w:unhideWhenUsed/>
    <w:rsid w:val="00A53C9D"/>
  </w:style>
  <w:style w:type="character" w:customStyle="1" w:styleId="af3">
    <w:name w:val="日付 (文字)"/>
    <w:basedOn w:val="a0"/>
    <w:link w:val="af2"/>
    <w:uiPriority w:val="99"/>
    <w:semiHidden/>
    <w:rsid w:val="00A53C9D"/>
  </w:style>
  <w:style w:type="character" w:customStyle="1" w:styleId="UnresolvedMention">
    <w:name w:val="Unresolved Mention"/>
    <w:basedOn w:val="a0"/>
    <w:uiPriority w:val="99"/>
    <w:semiHidden/>
    <w:unhideWhenUsed/>
    <w:rsid w:val="00FE2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2742">
      <w:bodyDiv w:val="1"/>
      <w:marLeft w:val="0"/>
      <w:marRight w:val="0"/>
      <w:marTop w:val="0"/>
      <w:marBottom w:val="0"/>
      <w:divBdr>
        <w:top w:val="none" w:sz="0" w:space="0" w:color="auto"/>
        <w:left w:val="none" w:sz="0" w:space="0" w:color="auto"/>
        <w:bottom w:val="none" w:sz="0" w:space="0" w:color="auto"/>
        <w:right w:val="none" w:sz="0" w:space="0" w:color="auto"/>
      </w:divBdr>
    </w:div>
    <w:div w:id="258758907">
      <w:bodyDiv w:val="1"/>
      <w:marLeft w:val="0"/>
      <w:marRight w:val="0"/>
      <w:marTop w:val="0"/>
      <w:marBottom w:val="0"/>
      <w:divBdr>
        <w:top w:val="none" w:sz="0" w:space="0" w:color="auto"/>
        <w:left w:val="none" w:sz="0" w:space="0" w:color="auto"/>
        <w:bottom w:val="none" w:sz="0" w:space="0" w:color="auto"/>
        <w:right w:val="none" w:sz="0" w:space="0" w:color="auto"/>
      </w:divBdr>
    </w:div>
    <w:div w:id="650409601">
      <w:bodyDiv w:val="1"/>
      <w:marLeft w:val="0"/>
      <w:marRight w:val="0"/>
      <w:marTop w:val="0"/>
      <w:marBottom w:val="0"/>
      <w:divBdr>
        <w:top w:val="none" w:sz="0" w:space="0" w:color="auto"/>
        <w:left w:val="none" w:sz="0" w:space="0" w:color="auto"/>
        <w:bottom w:val="none" w:sz="0" w:space="0" w:color="auto"/>
        <w:right w:val="none" w:sz="0" w:space="0" w:color="auto"/>
      </w:divBdr>
    </w:div>
    <w:div w:id="949509841">
      <w:bodyDiv w:val="1"/>
      <w:marLeft w:val="0"/>
      <w:marRight w:val="0"/>
      <w:marTop w:val="0"/>
      <w:marBottom w:val="0"/>
      <w:divBdr>
        <w:top w:val="none" w:sz="0" w:space="0" w:color="auto"/>
        <w:left w:val="none" w:sz="0" w:space="0" w:color="auto"/>
        <w:bottom w:val="none" w:sz="0" w:space="0" w:color="auto"/>
        <w:right w:val="none" w:sz="0" w:space="0" w:color="auto"/>
      </w:divBdr>
      <w:divsChild>
        <w:div w:id="938562033">
          <w:marLeft w:val="0"/>
          <w:marRight w:val="0"/>
          <w:marTop w:val="0"/>
          <w:marBottom w:val="0"/>
          <w:divBdr>
            <w:top w:val="none" w:sz="0" w:space="0" w:color="auto"/>
            <w:left w:val="none" w:sz="0" w:space="0" w:color="auto"/>
            <w:bottom w:val="none" w:sz="0" w:space="0" w:color="auto"/>
            <w:right w:val="none" w:sz="0" w:space="0" w:color="auto"/>
          </w:divBdr>
          <w:divsChild>
            <w:div w:id="62878166">
              <w:marLeft w:val="0"/>
              <w:marRight w:val="0"/>
              <w:marTop w:val="0"/>
              <w:marBottom w:val="0"/>
              <w:divBdr>
                <w:top w:val="none" w:sz="0" w:space="0" w:color="auto"/>
                <w:left w:val="none" w:sz="0" w:space="0" w:color="auto"/>
                <w:bottom w:val="none" w:sz="0" w:space="0" w:color="auto"/>
                <w:right w:val="none" w:sz="0" w:space="0" w:color="auto"/>
              </w:divBdr>
              <w:divsChild>
                <w:div w:id="116948874">
                  <w:marLeft w:val="0"/>
                  <w:marRight w:val="0"/>
                  <w:marTop w:val="0"/>
                  <w:marBottom w:val="0"/>
                  <w:divBdr>
                    <w:top w:val="none" w:sz="0" w:space="0" w:color="auto"/>
                    <w:left w:val="none" w:sz="0" w:space="0" w:color="auto"/>
                    <w:bottom w:val="none" w:sz="0" w:space="0" w:color="auto"/>
                    <w:right w:val="none" w:sz="0" w:space="0" w:color="auto"/>
                  </w:divBdr>
                  <w:divsChild>
                    <w:div w:id="1692419227">
                      <w:marLeft w:val="0"/>
                      <w:marRight w:val="0"/>
                      <w:marTop w:val="0"/>
                      <w:marBottom w:val="0"/>
                      <w:divBdr>
                        <w:top w:val="none" w:sz="0" w:space="0" w:color="auto"/>
                        <w:left w:val="none" w:sz="0" w:space="0" w:color="auto"/>
                        <w:bottom w:val="none" w:sz="0" w:space="0" w:color="auto"/>
                        <w:right w:val="none" w:sz="0" w:space="0" w:color="auto"/>
                      </w:divBdr>
                      <w:divsChild>
                        <w:div w:id="1070276673">
                          <w:marLeft w:val="0"/>
                          <w:marRight w:val="0"/>
                          <w:marTop w:val="0"/>
                          <w:marBottom w:val="0"/>
                          <w:divBdr>
                            <w:top w:val="none" w:sz="0" w:space="0" w:color="auto"/>
                            <w:left w:val="none" w:sz="0" w:space="0" w:color="auto"/>
                            <w:bottom w:val="none" w:sz="0" w:space="0" w:color="auto"/>
                            <w:right w:val="none" w:sz="0" w:space="0" w:color="auto"/>
                          </w:divBdr>
                          <w:divsChild>
                            <w:div w:id="1614895812">
                              <w:marLeft w:val="0"/>
                              <w:marRight w:val="0"/>
                              <w:marTop w:val="0"/>
                              <w:marBottom w:val="0"/>
                              <w:divBdr>
                                <w:top w:val="none" w:sz="0" w:space="0" w:color="auto"/>
                                <w:left w:val="none" w:sz="0" w:space="0" w:color="auto"/>
                                <w:bottom w:val="none" w:sz="0" w:space="0" w:color="auto"/>
                                <w:right w:val="none" w:sz="0" w:space="0" w:color="auto"/>
                              </w:divBdr>
                              <w:divsChild>
                                <w:div w:id="1892963710">
                                  <w:marLeft w:val="0"/>
                                  <w:marRight w:val="0"/>
                                  <w:marTop w:val="0"/>
                                  <w:marBottom w:val="0"/>
                                  <w:divBdr>
                                    <w:top w:val="none" w:sz="0" w:space="0" w:color="auto"/>
                                    <w:left w:val="none" w:sz="0" w:space="0" w:color="auto"/>
                                    <w:bottom w:val="none" w:sz="0" w:space="0" w:color="auto"/>
                                    <w:right w:val="none" w:sz="0" w:space="0" w:color="auto"/>
                                  </w:divBdr>
                                  <w:divsChild>
                                    <w:div w:id="281041549">
                                      <w:marLeft w:val="0"/>
                                      <w:marRight w:val="0"/>
                                      <w:marTop w:val="0"/>
                                      <w:marBottom w:val="0"/>
                                      <w:divBdr>
                                        <w:top w:val="none" w:sz="0" w:space="0" w:color="auto"/>
                                        <w:left w:val="none" w:sz="0" w:space="0" w:color="auto"/>
                                        <w:bottom w:val="none" w:sz="0" w:space="0" w:color="auto"/>
                                        <w:right w:val="none" w:sz="0" w:space="0" w:color="auto"/>
                                      </w:divBdr>
                                      <w:divsChild>
                                        <w:div w:id="832061128">
                                          <w:marLeft w:val="0"/>
                                          <w:marRight w:val="0"/>
                                          <w:marTop w:val="0"/>
                                          <w:marBottom w:val="0"/>
                                          <w:divBdr>
                                            <w:top w:val="none" w:sz="0" w:space="0" w:color="auto"/>
                                            <w:left w:val="none" w:sz="0" w:space="0" w:color="auto"/>
                                            <w:bottom w:val="none" w:sz="0" w:space="0" w:color="auto"/>
                                            <w:right w:val="none" w:sz="0" w:space="0" w:color="auto"/>
                                          </w:divBdr>
                                          <w:divsChild>
                                            <w:div w:id="698362671">
                                              <w:marLeft w:val="0"/>
                                              <w:marRight w:val="0"/>
                                              <w:marTop w:val="0"/>
                                              <w:marBottom w:val="0"/>
                                              <w:divBdr>
                                                <w:top w:val="none" w:sz="0" w:space="0" w:color="auto"/>
                                                <w:left w:val="none" w:sz="0" w:space="0" w:color="auto"/>
                                                <w:bottom w:val="none" w:sz="0" w:space="0" w:color="auto"/>
                                                <w:right w:val="none" w:sz="0" w:space="0" w:color="auto"/>
                                              </w:divBdr>
                                              <w:divsChild>
                                                <w:div w:id="407457615">
                                                  <w:marLeft w:val="0"/>
                                                  <w:marRight w:val="0"/>
                                                  <w:marTop w:val="0"/>
                                                  <w:marBottom w:val="0"/>
                                                  <w:divBdr>
                                                    <w:top w:val="none" w:sz="0" w:space="0" w:color="auto"/>
                                                    <w:left w:val="none" w:sz="0" w:space="0" w:color="auto"/>
                                                    <w:bottom w:val="none" w:sz="0" w:space="0" w:color="auto"/>
                                                    <w:right w:val="none" w:sz="0" w:space="0" w:color="auto"/>
                                                  </w:divBdr>
                                                  <w:divsChild>
                                                    <w:div w:id="1439256165">
                                                      <w:marLeft w:val="0"/>
                                                      <w:marRight w:val="0"/>
                                                      <w:marTop w:val="0"/>
                                                      <w:marBottom w:val="0"/>
                                                      <w:divBdr>
                                                        <w:top w:val="none" w:sz="0" w:space="0" w:color="auto"/>
                                                        <w:left w:val="none" w:sz="0" w:space="0" w:color="auto"/>
                                                        <w:bottom w:val="none" w:sz="0" w:space="0" w:color="auto"/>
                                                        <w:right w:val="none" w:sz="0" w:space="0" w:color="auto"/>
                                                      </w:divBdr>
                                                      <w:divsChild>
                                                        <w:div w:id="1340622558">
                                                          <w:marLeft w:val="0"/>
                                                          <w:marRight w:val="0"/>
                                                          <w:marTop w:val="0"/>
                                                          <w:marBottom w:val="0"/>
                                                          <w:divBdr>
                                                            <w:top w:val="none" w:sz="0" w:space="0" w:color="auto"/>
                                                            <w:left w:val="none" w:sz="0" w:space="0" w:color="auto"/>
                                                            <w:bottom w:val="none" w:sz="0" w:space="0" w:color="auto"/>
                                                            <w:right w:val="none" w:sz="0" w:space="0" w:color="auto"/>
                                                          </w:divBdr>
                                                          <w:divsChild>
                                                            <w:div w:id="222642676">
                                                              <w:marLeft w:val="0"/>
                                                              <w:marRight w:val="0"/>
                                                              <w:marTop w:val="0"/>
                                                              <w:marBottom w:val="0"/>
                                                              <w:divBdr>
                                                                <w:top w:val="none" w:sz="0" w:space="0" w:color="auto"/>
                                                                <w:left w:val="none" w:sz="0" w:space="0" w:color="auto"/>
                                                                <w:bottom w:val="none" w:sz="0" w:space="0" w:color="auto"/>
                                                                <w:right w:val="none" w:sz="0" w:space="0" w:color="auto"/>
                                                              </w:divBdr>
                                                              <w:divsChild>
                                                                <w:div w:id="848249688">
                                                                  <w:marLeft w:val="0"/>
                                                                  <w:marRight w:val="0"/>
                                                                  <w:marTop w:val="0"/>
                                                                  <w:marBottom w:val="0"/>
                                                                  <w:divBdr>
                                                                    <w:top w:val="none" w:sz="0" w:space="0" w:color="auto"/>
                                                                    <w:left w:val="none" w:sz="0" w:space="0" w:color="auto"/>
                                                                    <w:bottom w:val="none" w:sz="0" w:space="0" w:color="auto"/>
                                                                    <w:right w:val="none" w:sz="0" w:space="0" w:color="auto"/>
                                                                  </w:divBdr>
                                                                  <w:divsChild>
                                                                    <w:div w:id="410734495">
                                                                      <w:marLeft w:val="0"/>
                                                                      <w:marRight w:val="0"/>
                                                                      <w:marTop w:val="0"/>
                                                                      <w:marBottom w:val="0"/>
                                                                      <w:divBdr>
                                                                        <w:top w:val="none" w:sz="0" w:space="0" w:color="auto"/>
                                                                        <w:left w:val="none" w:sz="0" w:space="0" w:color="auto"/>
                                                                        <w:bottom w:val="none" w:sz="0" w:space="0" w:color="auto"/>
                                                                        <w:right w:val="none" w:sz="0" w:space="0" w:color="auto"/>
                                                                      </w:divBdr>
                                                                    </w:div>
                                                                    <w:div w:id="832182362">
                                                                      <w:marLeft w:val="0"/>
                                                                      <w:marRight w:val="0"/>
                                                                      <w:marTop w:val="0"/>
                                                                      <w:marBottom w:val="0"/>
                                                                      <w:divBdr>
                                                                        <w:top w:val="none" w:sz="0" w:space="0" w:color="auto"/>
                                                                        <w:left w:val="none" w:sz="0" w:space="0" w:color="auto"/>
                                                                        <w:bottom w:val="none" w:sz="0" w:space="0" w:color="auto"/>
                                                                        <w:right w:val="none" w:sz="0" w:space="0" w:color="auto"/>
                                                                      </w:divBdr>
                                                                    </w:div>
                                                                  </w:divsChild>
                                                                </w:div>
                                                                <w:div w:id="338778666">
                                                                  <w:marLeft w:val="0"/>
                                                                  <w:marRight w:val="0"/>
                                                                  <w:marTop w:val="0"/>
                                                                  <w:marBottom w:val="0"/>
                                                                  <w:divBdr>
                                                                    <w:top w:val="none" w:sz="0" w:space="0" w:color="auto"/>
                                                                    <w:left w:val="none" w:sz="0" w:space="0" w:color="auto"/>
                                                                    <w:bottom w:val="none" w:sz="0" w:space="0" w:color="auto"/>
                                                                    <w:right w:val="none" w:sz="0" w:space="0" w:color="auto"/>
                                                                  </w:divBdr>
                                                                </w:div>
                                                                <w:div w:id="927421176">
                                                                  <w:marLeft w:val="0"/>
                                                                  <w:marRight w:val="0"/>
                                                                  <w:marTop w:val="0"/>
                                                                  <w:marBottom w:val="0"/>
                                                                  <w:divBdr>
                                                                    <w:top w:val="none" w:sz="0" w:space="0" w:color="auto"/>
                                                                    <w:left w:val="none" w:sz="0" w:space="0" w:color="auto"/>
                                                                    <w:bottom w:val="none" w:sz="0" w:space="0" w:color="auto"/>
                                                                    <w:right w:val="none" w:sz="0" w:space="0" w:color="auto"/>
                                                                  </w:divBdr>
                                                                  <w:divsChild>
                                                                    <w:div w:id="3579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026875">
      <w:bodyDiv w:val="1"/>
      <w:marLeft w:val="0"/>
      <w:marRight w:val="0"/>
      <w:marTop w:val="0"/>
      <w:marBottom w:val="0"/>
      <w:divBdr>
        <w:top w:val="none" w:sz="0" w:space="0" w:color="auto"/>
        <w:left w:val="none" w:sz="0" w:space="0" w:color="auto"/>
        <w:bottom w:val="none" w:sz="0" w:space="0" w:color="auto"/>
        <w:right w:val="none" w:sz="0" w:space="0" w:color="auto"/>
      </w:divBdr>
    </w:div>
    <w:div w:id="1531339133">
      <w:bodyDiv w:val="1"/>
      <w:marLeft w:val="0"/>
      <w:marRight w:val="0"/>
      <w:marTop w:val="0"/>
      <w:marBottom w:val="0"/>
      <w:divBdr>
        <w:top w:val="none" w:sz="0" w:space="0" w:color="auto"/>
        <w:left w:val="none" w:sz="0" w:space="0" w:color="auto"/>
        <w:bottom w:val="none" w:sz="0" w:space="0" w:color="auto"/>
        <w:right w:val="none" w:sz="0" w:space="0" w:color="auto"/>
      </w:divBdr>
    </w:div>
    <w:div w:id="1820266553">
      <w:bodyDiv w:val="1"/>
      <w:marLeft w:val="0"/>
      <w:marRight w:val="0"/>
      <w:marTop w:val="0"/>
      <w:marBottom w:val="0"/>
      <w:divBdr>
        <w:top w:val="none" w:sz="0" w:space="0" w:color="auto"/>
        <w:left w:val="none" w:sz="0" w:space="0" w:color="auto"/>
        <w:bottom w:val="none" w:sz="0" w:space="0" w:color="auto"/>
        <w:right w:val="none" w:sz="0" w:space="0" w:color="auto"/>
      </w:divBdr>
    </w:div>
    <w:div w:id="1861235731">
      <w:bodyDiv w:val="1"/>
      <w:marLeft w:val="0"/>
      <w:marRight w:val="0"/>
      <w:marTop w:val="0"/>
      <w:marBottom w:val="0"/>
      <w:divBdr>
        <w:top w:val="none" w:sz="0" w:space="0" w:color="auto"/>
        <w:left w:val="none" w:sz="0" w:space="0" w:color="auto"/>
        <w:bottom w:val="none" w:sz="0" w:space="0" w:color="auto"/>
        <w:right w:val="none" w:sz="0" w:space="0" w:color="auto"/>
      </w:divBdr>
    </w:div>
    <w:div w:id="1883903342">
      <w:bodyDiv w:val="1"/>
      <w:marLeft w:val="0"/>
      <w:marRight w:val="0"/>
      <w:marTop w:val="0"/>
      <w:marBottom w:val="0"/>
      <w:divBdr>
        <w:top w:val="none" w:sz="0" w:space="0" w:color="auto"/>
        <w:left w:val="none" w:sz="0" w:space="0" w:color="auto"/>
        <w:bottom w:val="none" w:sz="0" w:space="0" w:color="auto"/>
        <w:right w:val="none" w:sz="0" w:space="0" w:color="auto"/>
      </w:divBdr>
    </w:div>
    <w:div w:id="1885943424">
      <w:bodyDiv w:val="1"/>
      <w:marLeft w:val="0"/>
      <w:marRight w:val="0"/>
      <w:marTop w:val="0"/>
      <w:marBottom w:val="0"/>
      <w:divBdr>
        <w:top w:val="none" w:sz="0" w:space="0" w:color="auto"/>
        <w:left w:val="none" w:sz="0" w:space="0" w:color="auto"/>
        <w:bottom w:val="none" w:sz="0" w:space="0" w:color="auto"/>
        <w:right w:val="none" w:sz="0" w:space="0" w:color="auto"/>
      </w:divBdr>
    </w:div>
    <w:div w:id="1986205242">
      <w:bodyDiv w:val="1"/>
      <w:marLeft w:val="0"/>
      <w:marRight w:val="0"/>
      <w:marTop w:val="0"/>
      <w:marBottom w:val="0"/>
      <w:divBdr>
        <w:top w:val="none" w:sz="0" w:space="0" w:color="auto"/>
        <w:left w:val="none" w:sz="0" w:space="0" w:color="auto"/>
        <w:bottom w:val="none" w:sz="0" w:space="0" w:color="auto"/>
        <w:right w:val="none" w:sz="0" w:space="0" w:color="auto"/>
      </w:divBdr>
      <w:divsChild>
        <w:div w:id="1945722086">
          <w:marLeft w:val="0"/>
          <w:marRight w:val="0"/>
          <w:marTop w:val="0"/>
          <w:marBottom w:val="0"/>
          <w:divBdr>
            <w:top w:val="none" w:sz="0" w:space="0" w:color="auto"/>
            <w:left w:val="none" w:sz="0" w:space="0" w:color="auto"/>
            <w:bottom w:val="none" w:sz="0" w:space="0" w:color="auto"/>
            <w:right w:val="none" w:sz="0" w:space="0" w:color="auto"/>
          </w:divBdr>
          <w:divsChild>
            <w:div w:id="521751610">
              <w:marLeft w:val="0"/>
              <w:marRight w:val="0"/>
              <w:marTop w:val="0"/>
              <w:marBottom w:val="0"/>
              <w:divBdr>
                <w:top w:val="none" w:sz="0" w:space="0" w:color="auto"/>
                <w:left w:val="none" w:sz="0" w:space="0" w:color="auto"/>
                <w:bottom w:val="none" w:sz="0" w:space="0" w:color="auto"/>
                <w:right w:val="none" w:sz="0" w:space="0" w:color="auto"/>
              </w:divBdr>
              <w:divsChild>
                <w:div w:id="1219703882">
                  <w:marLeft w:val="0"/>
                  <w:marRight w:val="0"/>
                  <w:marTop w:val="0"/>
                  <w:marBottom w:val="0"/>
                  <w:divBdr>
                    <w:top w:val="none" w:sz="0" w:space="0" w:color="auto"/>
                    <w:left w:val="none" w:sz="0" w:space="0" w:color="auto"/>
                    <w:bottom w:val="none" w:sz="0" w:space="0" w:color="auto"/>
                    <w:right w:val="none" w:sz="0" w:space="0" w:color="auto"/>
                  </w:divBdr>
                  <w:divsChild>
                    <w:div w:id="919674797">
                      <w:marLeft w:val="0"/>
                      <w:marRight w:val="0"/>
                      <w:marTop w:val="0"/>
                      <w:marBottom w:val="0"/>
                      <w:divBdr>
                        <w:top w:val="none" w:sz="0" w:space="0" w:color="auto"/>
                        <w:left w:val="none" w:sz="0" w:space="0" w:color="auto"/>
                        <w:bottom w:val="none" w:sz="0" w:space="0" w:color="auto"/>
                        <w:right w:val="none" w:sz="0" w:space="0" w:color="auto"/>
                      </w:divBdr>
                      <w:divsChild>
                        <w:div w:id="1812478981">
                          <w:marLeft w:val="0"/>
                          <w:marRight w:val="0"/>
                          <w:marTop w:val="0"/>
                          <w:marBottom w:val="0"/>
                          <w:divBdr>
                            <w:top w:val="none" w:sz="0" w:space="0" w:color="auto"/>
                            <w:left w:val="none" w:sz="0" w:space="0" w:color="auto"/>
                            <w:bottom w:val="none" w:sz="0" w:space="0" w:color="auto"/>
                            <w:right w:val="none" w:sz="0" w:space="0" w:color="auto"/>
                          </w:divBdr>
                          <w:divsChild>
                            <w:div w:id="1687561518">
                              <w:marLeft w:val="100"/>
                              <w:marRight w:val="0"/>
                              <w:marTop w:val="0"/>
                              <w:marBottom w:val="0"/>
                              <w:divBdr>
                                <w:top w:val="none" w:sz="0" w:space="0" w:color="auto"/>
                                <w:left w:val="none" w:sz="0" w:space="0" w:color="auto"/>
                                <w:bottom w:val="none" w:sz="0" w:space="0" w:color="auto"/>
                                <w:right w:val="none" w:sz="0" w:space="0" w:color="auto"/>
                              </w:divBdr>
                              <w:divsChild>
                                <w:div w:id="939727856">
                                  <w:marLeft w:val="0"/>
                                  <w:marRight w:val="0"/>
                                  <w:marTop w:val="0"/>
                                  <w:marBottom w:val="0"/>
                                  <w:divBdr>
                                    <w:top w:val="none" w:sz="0" w:space="0" w:color="auto"/>
                                    <w:left w:val="none" w:sz="0" w:space="0" w:color="auto"/>
                                    <w:bottom w:val="none" w:sz="0" w:space="0" w:color="auto"/>
                                    <w:right w:val="none" w:sz="0" w:space="0" w:color="auto"/>
                                  </w:divBdr>
                                  <w:divsChild>
                                    <w:div w:id="666596845">
                                      <w:marLeft w:val="0"/>
                                      <w:marRight w:val="0"/>
                                      <w:marTop w:val="0"/>
                                      <w:marBottom w:val="0"/>
                                      <w:divBdr>
                                        <w:top w:val="none" w:sz="0" w:space="0" w:color="auto"/>
                                        <w:left w:val="none" w:sz="0" w:space="0" w:color="auto"/>
                                        <w:bottom w:val="none" w:sz="0" w:space="0" w:color="auto"/>
                                        <w:right w:val="none" w:sz="0" w:space="0" w:color="auto"/>
                                      </w:divBdr>
                                      <w:divsChild>
                                        <w:div w:id="191841192">
                                          <w:marLeft w:val="0"/>
                                          <w:marRight w:val="0"/>
                                          <w:marTop w:val="0"/>
                                          <w:marBottom w:val="0"/>
                                          <w:divBdr>
                                            <w:top w:val="none" w:sz="0" w:space="0" w:color="auto"/>
                                            <w:left w:val="none" w:sz="0" w:space="0" w:color="auto"/>
                                            <w:bottom w:val="none" w:sz="0" w:space="0" w:color="auto"/>
                                            <w:right w:val="none" w:sz="0" w:space="0" w:color="auto"/>
                                          </w:divBdr>
                                          <w:divsChild>
                                            <w:div w:id="220484724">
                                              <w:marLeft w:val="0"/>
                                              <w:marRight w:val="0"/>
                                              <w:marTop w:val="0"/>
                                              <w:marBottom w:val="0"/>
                                              <w:divBdr>
                                                <w:top w:val="none" w:sz="0" w:space="0" w:color="auto"/>
                                                <w:left w:val="none" w:sz="0" w:space="0" w:color="auto"/>
                                                <w:bottom w:val="none" w:sz="0" w:space="0" w:color="auto"/>
                                                <w:right w:val="none" w:sz="0" w:space="0" w:color="auto"/>
                                              </w:divBdr>
                                              <w:divsChild>
                                                <w:div w:id="431896794">
                                                  <w:marLeft w:val="0"/>
                                                  <w:marRight w:val="0"/>
                                                  <w:marTop w:val="0"/>
                                                  <w:marBottom w:val="0"/>
                                                  <w:divBdr>
                                                    <w:top w:val="none" w:sz="0" w:space="0" w:color="auto"/>
                                                    <w:left w:val="none" w:sz="0" w:space="0" w:color="auto"/>
                                                    <w:bottom w:val="none" w:sz="0" w:space="0" w:color="auto"/>
                                                    <w:right w:val="none" w:sz="0" w:space="0" w:color="auto"/>
                                                  </w:divBdr>
                                                  <w:divsChild>
                                                    <w:div w:id="79451820">
                                                      <w:marLeft w:val="0"/>
                                                      <w:marRight w:val="0"/>
                                                      <w:marTop w:val="0"/>
                                                      <w:marBottom w:val="0"/>
                                                      <w:divBdr>
                                                        <w:top w:val="none" w:sz="0" w:space="0" w:color="auto"/>
                                                        <w:left w:val="none" w:sz="0" w:space="0" w:color="auto"/>
                                                        <w:bottom w:val="none" w:sz="0" w:space="0" w:color="auto"/>
                                                        <w:right w:val="none" w:sz="0" w:space="0" w:color="auto"/>
                                                      </w:divBdr>
                                                      <w:divsChild>
                                                        <w:div w:id="893665118">
                                                          <w:marLeft w:val="0"/>
                                                          <w:marRight w:val="0"/>
                                                          <w:marTop w:val="0"/>
                                                          <w:marBottom w:val="0"/>
                                                          <w:divBdr>
                                                            <w:top w:val="none" w:sz="0" w:space="0" w:color="auto"/>
                                                            <w:left w:val="none" w:sz="0" w:space="0" w:color="auto"/>
                                                            <w:bottom w:val="none" w:sz="0" w:space="0" w:color="auto"/>
                                                            <w:right w:val="none" w:sz="0" w:space="0" w:color="auto"/>
                                                          </w:divBdr>
                                                          <w:divsChild>
                                                            <w:div w:id="21084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ken.gbrc.cloud/joins/add/1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www.pref.osaka.lg.jp/kenshi_anzen2/tekihannsetsumeikai/index.html" TargetMode="External"/><Relationship Id="rId4" Type="http://schemas.openxmlformats.org/officeDocument/2006/relationships/settings" Target="settings.xml"/><Relationship Id="rId9" Type="http://schemas.openxmlformats.org/officeDocument/2006/relationships/hyperlink" Target="https://www.pref.osaka.lg.jp/attach/19521/00000000/zentai.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F368E-B45B-450E-ADE8-E9F4ECF0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277</Words>
  <Characters>1579</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2023-08-30T00:56:00Z</cp:lastPrinted>
  <dcterms:created xsi:type="dcterms:W3CDTF">2023-08-18T00:43:00Z</dcterms:created>
  <dcterms:modified xsi:type="dcterms:W3CDTF">2023-08-30T00:56:00Z</dcterms:modified>
</cp:coreProperties>
</file>