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701" w:rsidRPr="00D87701" w:rsidRDefault="00D87701" w:rsidP="00D87701">
      <w:pPr>
        <w:rPr>
          <w:rFonts w:ascii="ＭＳ Ｐゴシック" w:eastAsia="ＭＳ Ｐゴシック" w:hAnsi="ＭＳ Ｐゴシック"/>
          <w:b/>
          <w:bCs/>
        </w:rPr>
      </w:pPr>
      <w:bookmarkStart w:id="0" w:name="_GoBack"/>
      <w:bookmarkEnd w:id="0"/>
      <w:r w:rsidRPr="00D87701">
        <w:rPr>
          <w:rFonts w:ascii="ＭＳ Ｐゴシック" w:eastAsia="ＭＳ Ｐゴシック" w:hAnsi="ＭＳ Ｐゴシック"/>
          <w:b/>
          <w:bCs/>
          <w:noProof/>
        </w:rPr>
        <w:drawing>
          <wp:inline distT="0" distB="0" distL="0" distR="0">
            <wp:extent cx="5143500" cy="447675"/>
            <wp:effectExtent l="0" t="0" r="0" b="9525"/>
            <wp:docPr id="7" name="図 7" descr="府民お問合せセンター　府民アンケート実施結果報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府民お問合せセンター　府民アンケート実施結果報告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701" w:rsidRPr="00D87701" w:rsidRDefault="00D87701" w:rsidP="00D87701">
      <w:pPr>
        <w:rPr>
          <w:rFonts w:ascii="ＭＳ Ｐゴシック" w:eastAsia="ＭＳ Ｐゴシック" w:hAnsi="ＭＳ Ｐゴシック"/>
          <w:b/>
          <w:bCs/>
        </w:rPr>
      </w:pPr>
      <w:r w:rsidRPr="00D87701">
        <w:rPr>
          <w:rFonts w:ascii="ＭＳ Ｐゴシック" w:eastAsia="ＭＳ Ｐゴシック" w:hAnsi="ＭＳ Ｐゴシック"/>
          <w:b/>
          <w:bCs/>
        </w:rPr>
        <w:t>◆2017年5月　府民の方へアンケートを実施しました！</w:t>
      </w:r>
    </w:p>
    <w:p w:rsidR="00D87701" w:rsidRPr="00D87701" w:rsidRDefault="00D87701" w:rsidP="00D87701">
      <w:pPr>
        <w:rPr>
          <w:rFonts w:ascii="ＭＳ Ｐゴシック" w:eastAsia="ＭＳ Ｐゴシック" w:hAnsi="ＭＳ Ｐゴシック"/>
        </w:rPr>
      </w:pPr>
      <w:r w:rsidRPr="00D87701">
        <w:rPr>
          <w:rFonts w:ascii="ＭＳ Ｐゴシック" w:eastAsia="ＭＳ Ｐゴシック" w:hAnsi="ＭＳ Ｐゴシック"/>
        </w:rPr>
        <w:t>よりよいお問合せセンターづくりのために、府民の方からたくさんのご意見をいただきました。</w:t>
      </w:r>
      <w:r w:rsidRPr="00D87701">
        <w:rPr>
          <w:rFonts w:ascii="ＭＳ Ｐゴシック" w:eastAsia="ＭＳ Ｐゴシック" w:hAnsi="ＭＳ Ｐゴシック"/>
        </w:rPr>
        <w:br/>
        <w:t>ご協力ありがとうございました！！</w:t>
      </w:r>
    </w:p>
    <w:tbl>
      <w:tblPr>
        <w:tblW w:w="4658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d"/>
      </w:tblPr>
      <w:tblGrid>
        <w:gridCol w:w="1454"/>
        <w:gridCol w:w="6468"/>
      </w:tblGrid>
      <w:tr w:rsidR="007B6A8D" w:rsidRPr="00D87701" w:rsidTr="007B6A8D">
        <w:trPr>
          <w:tblCellSpacing w:w="0" w:type="dxa"/>
          <w:jc w:val="center"/>
        </w:trPr>
        <w:tc>
          <w:tcPr>
            <w:tcW w:w="918" w:type="pct"/>
            <w:hideMark/>
          </w:tcPr>
          <w:p w:rsidR="007B6A8D" w:rsidRPr="00D87701" w:rsidRDefault="007B6A8D" w:rsidP="00D87701">
            <w:pPr>
              <w:rPr>
                <w:rFonts w:ascii="ＭＳ Ｐゴシック" w:eastAsia="ＭＳ Ｐゴシック" w:hAnsi="ＭＳ Ｐゴシック"/>
              </w:rPr>
            </w:pPr>
            <w:r w:rsidRPr="00D87701">
              <w:rPr>
                <w:rFonts w:ascii="ＭＳ Ｐゴシック" w:eastAsia="ＭＳ Ｐゴシック" w:hAnsi="ＭＳ Ｐゴシック"/>
              </w:rPr>
              <w:t>１．調査日時</w:t>
            </w:r>
          </w:p>
        </w:tc>
        <w:tc>
          <w:tcPr>
            <w:tcW w:w="0" w:type="auto"/>
            <w:vAlign w:val="center"/>
            <w:hideMark/>
          </w:tcPr>
          <w:p w:rsidR="007B6A8D" w:rsidRPr="00D87701" w:rsidRDefault="007B6A8D" w:rsidP="00D87701">
            <w:pPr>
              <w:rPr>
                <w:rFonts w:ascii="ＭＳ Ｐゴシック" w:eastAsia="ＭＳ Ｐゴシック" w:hAnsi="ＭＳ Ｐゴシック"/>
              </w:rPr>
            </w:pPr>
            <w:r w:rsidRPr="00D87701">
              <w:rPr>
                <w:rFonts w:ascii="ＭＳ Ｐゴシック" w:eastAsia="ＭＳ Ｐゴシック" w:hAnsi="ＭＳ Ｐゴシック"/>
              </w:rPr>
              <w:t>2017年5月29日（月曜日）から7月13日（木曜日）</w:t>
            </w:r>
            <w:r w:rsidRPr="00D87701">
              <w:rPr>
                <w:rFonts w:ascii="ＭＳ Ｐゴシック" w:eastAsia="ＭＳ Ｐゴシック" w:hAnsi="ＭＳ Ｐゴシック"/>
              </w:rPr>
              <w:br/>
              <w:t>土、日、祝を除く34日間実施</w:t>
            </w:r>
            <w:r w:rsidRPr="00D87701">
              <w:rPr>
                <w:rFonts w:ascii="ＭＳ Ｐゴシック" w:eastAsia="ＭＳ Ｐゴシック" w:hAnsi="ＭＳ Ｐゴシック"/>
              </w:rPr>
              <w:br/>
              <w:t>9時から18時</w:t>
            </w:r>
          </w:p>
        </w:tc>
      </w:tr>
      <w:tr w:rsidR="007B6A8D" w:rsidRPr="00D87701" w:rsidTr="007B6A8D">
        <w:trPr>
          <w:tblCellSpacing w:w="0" w:type="dxa"/>
          <w:jc w:val="center"/>
        </w:trPr>
        <w:tc>
          <w:tcPr>
            <w:tcW w:w="0" w:type="auto"/>
            <w:hideMark/>
          </w:tcPr>
          <w:p w:rsidR="007B6A8D" w:rsidRPr="00D87701" w:rsidRDefault="007B6A8D" w:rsidP="00D87701">
            <w:pPr>
              <w:rPr>
                <w:rFonts w:ascii="ＭＳ Ｐゴシック" w:eastAsia="ＭＳ Ｐゴシック" w:hAnsi="ＭＳ Ｐゴシック"/>
              </w:rPr>
            </w:pPr>
            <w:r w:rsidRPr="00D87701">
              <w:rPr>
                <w:rFonts w:ascii="ＭＳ Ｐゴシック" w:eastAsia="ＭＳ Ｐゴシック" w:hAnsi="ＭＳ Ｐゴシック"/>
              </w:rPr>
              <w:t>２．調査目的</w:t>
            </w:r>
          </w:p>
        </w:tc>
        <w:tc>
          <w:tcPr>
            <w:tcW w:w="0" w:type="auto"/>
            <w:vAlign w:val="center"/>
            <w:hideMark/>
          </w:tcPr>
          <w:p w:rsidR="007B6A8D" w:rsidRPr="00D87701" w:rsidRDefault="007B6A8D" w:rsidP="00D87701">
            <w:pPr>
              <w:rPr>
                <w:rFonts w:ascii="ＭＳ Ｐゴシック" w:eastAsia="ＭＳ Ｐゴシック" w:hAnsi="ＭＳ Ｐゴシック"/>
              </w:rPr>
            </w:pPr>
            <w:r w:rsidRPr="00D87701">
              <w:rPr>
                <w:rFonts w:ascii="ＭＳ Ｐゴシック" w:eastAsia="ＭＳ Ｐゴシック" w:hAnsi="ＭＳ Ｐゴシック"/>
              </w:rPr>
              <w:t>１　府民お問合せセンターの認知経路調査</w:t>
            </w:r>
            <w:r w:rsidRPr="00D87701">
              <w:rPr>
                <w:rFonts w:ascii="ＭＳ Ｐゴシック" w:eastAsia="ＭＳ Ｐゴシック" w:hAnsi="ＭＳ Ｐゴシック"/>
              </w:rPr>
              <w:br/>
              <w:t>２　オペレーターの対応評価調査</w:t>
            </w:r>
            <w:r w:rsidRPr="00D87701">
              <w:rPr>
                <w:rFonts w:ascii="ＭＳ Ｐゴシック" w:eastAsia="ＭＳ Ｐゴシック" w:hAnsi="ＭＳ Ｐゴシック"/>
              </w:rPr>
              <w:br/>
              <w:t>３　府民お問合せセンターの応対満足度調査</w:t>
            </w:r>
          </w:p>
        </w:tc>
      </w:tr>
      <w:tr w:rsidR="007B6A8D" w:rsidRPr="00D87701" w:rsidTr="007B6A8D">
        <w:trPr>
          <w:tblCellSpacing w:w="0" w:type="dxa"/>
          <w:jc w:val="center"/>
        </w:trPr>
        <w:tc>
          <w:tcPr>
            <w:tcW w:w="0" w:type="auto"/>
            <w:hideMark/>
          </w:tcPr>
          <w:p w:rsidR="007B6A8D" w:rsidRPr="00D87701" w:rsidRDefault="007B6A8D" w:rsidP="00D87701">
            <w:pPr>
              <w:rPr>
                <w:rFonts w:ascii="ＭＳ Ｐゴシック" w:eastAsia="ＭＳ Ｐゴシック" w:hAnsi="ＭＳ Ｐゴシック"/>
              </w:rPr>
            </w:pPr>
            <w:r w:rsidRPr="00D87701">
              <w:rPr>
                <w:rFonts w:ascii="ＭＳ Ｐゴシック" w:eastAsia="ＭＳ Ｐゴシック" w:hAnsi="ＭＳ Ｐゴシック"/>
              </w:rPr>
              <w:t>３．調査方法</w:t>
            </w:r>
          </w:p>
        </w:tc>
        <w:tc>
          <w:tcPr>
            <w:tcW w:w="0" w:type="auto"/>
            <w:vAlign w:val="center"/>
            <w:hideMark/>
          </w:tcPr>
          <w:p w:rsidR="007B6A8D" w:rsidRPr="00D87701" w:rsidRDefault="007B6A8D" w:rsidP="00D87701">
            <w:pPr>
              <w:rPr>
                <w:rFonts w:ascii="ＭＳ Ｐゴシック" w:eastAsia="ＭＳ Ｐゴシック" w:hAnsi="ＭＳ Ｐゴシック"/>
              </w:rPr>
            </w:pPr>
            <w:r w:rsidRPr="00D87701">
              <w:rPr>
                <w:rFonts w:ascii="ＭＳ Ｐゴシック" w:eastAsia="ＭＳ Ｐゴシック" w:hAnsi="ＭＳ Ｐゴシック"/>
              </w:rPr>
              <w:t>調査目的１、２については府民からの電話による問合せの際に、オペレーターがアンケート形式でヒアリング</w:t>
            </w:r>
            <w:r w:rsidRPr="00D87701">
              <w:rPr>
                <w:rFonts w:ascii="ＭＳ Ｐゴシック" w:eastAsia="ＭＳ Ｐゴシック" w:hAnsi="ＭＳ Ｐゴシック"/>
              </w:rPr>
              <w:br/>
              <w:t>調査目的３は音声ガイダンスによる調査</w:t>
            </w:r>
          </w:p>
        </w:tc>
      </w:tr>
    </w:tbl>
    <w:p w:rsidR="00D87701" w:rsidRPr="007B6A8D" w:rsidRDefault="00D87701" w:rsidP="00D87701">
      <w:pPr>
        <w:rPr>
          <w:rFonts w:ascii="ＭＳ Ｐゴシック" w:eastAsia="ＭＳ Ｐゴシック" w:hAnsi="ＭＳ Ｐゴシック"/>
        </w:rPr>
      </w:pPr>
      <w:r w:rsidRPr="007B6A8D">
        <w:rPr>
          <w:rFonts w:ascii="ＭＳ Ｐゴシック" w:eastAsia="ＭＳ Ｐゴシック" w:hAnsi="ＭＳ Ｐゴシック"/>
        </w:rPr>
        <w:t>■　調査結果</w:t>
      </w:r>
    </w:p>
    <w:p w:rsidR="00D87701" w:rsidRPr="007B6A8D" w:rsidRDefault="00D87701" w:rsidP="00D87701">
      <w:pPr>
        <w:rPr>
          <w:rFonts w:ascii="ＭＳ Ｐゴシック" w:eastAsia="ＭＳ Ｐゴシック" w:hAnsi="ＭＳ Ｐゴシック"/>
        </w:rPr>
      </w:pPr>
      <w:r w:rsidRPr="007B6A8D">
        <w:rPr>
          <w:rFonts w:ascii="ＭＳ Ｐゴシック" w:eastAsia="ＭＳ Ｐゴシック" w:hAnsi="ＭＳ Ｐゴシック"/>
        </w:rPr>
        <w:t xml:space="preserve">　　アンケート総依頼数：759件　（前回816件）　</w:t>
      </w:r>
    </w:p>
    <w:p w:rsidR="00D87701" w:rsidRPr="007B6A8D" w:rsidRDefault="00D87701" w:rsidP="00D87701">
      <w:pPr>
        <w:rPr>
          <w:rFonts w:ascii="ＭＳ Ｐゴシック" w:eastAsia="ＭＳ Ｐゴシック" w:hAnsi="ＭＳ Ｐゴシック"/>
        </w:rPr>
      </w:pPr>
      <w:r w:rsidRPr="007B6A8D">
        <w:rPr>
          <w:rFonts w:ascii="ＭＳ Ｐゴシック" w:eastAsia="ＭＳ Ｐゴシック" w:hAnsi="ＭＳ Ｐゴシック"/>
        </w:rPr>
        <w:t xml:space="preserve">　　有効回答504件　（前回512件）</w:t>
      </w:r>
      <w:r w:rsidRPr="007B6A8D">
        <w:rPr>
          <w:rFonts w:ascii="ＭＳ Ｐゴシック" w:eastAsia="ＭＳ Ｐゴシック" w:hAnsi="ＭＳ Ｐゴシック"/>
        </w:rPr>
        <w:br/>
        <w:t xml:space="preserve">　　無効回答（ガイダンスで回答に至らなかったもの）255件　（前回未回答304件） </w:t>
      </w:r>
    </w:p>
    <w:p w:rsidR="00D87701" w:rsidRPr="00D87701" w:rsidRDefault="00D87701" w:rsidP="00D87701">
      <w:pPr>
        <w:rPr>
          <w:rFonts w:ascii="ＭＳ Ｐゴシック" w:eastAsia="ＭＳ Ｐゴシック" w:hAnsi="ＭＳ Ｐゴシック"/>
        </w:rPr>
      </w:pPr>
      <w:r w:rsidRPr="00D87701">
        <w:rPr>
          <w:rFonts w:ascii="ＭＳ Ｐゴシック" w:eastAsia="ＭＳ Ｐゴシック" w:hAnsi="ＭＳ Ｐゴシック"/>
        </w:rPr>
        <w:t> </w:t>
      </w:r>
    </w:p>
    <w:p w:rsidR="00D87701" w:rsidRPr="00D87701" w:rsidRDefault="00D87701" w:rsidP="00D87701">
      <w:pPr>
        <w:rPr>
          <w:rFonts w:ascii="ＭＳ Ｐゴシック" w:eastAsia="ＭＳ Ｐゴシック" w:hAnsi="ＭＳ Ｐゴシック"/>
          <w:b/>
          <w:bCs/>
        </w:rPr>
      </w:pPr>
      <w:r w:rsidRPr="00D87701">
        <w:rPr>
          <w:rFonts w:ascii="ＭＳ Ｐゴシック" w:eastAsia="ＭＳ Ｐゴシック" w:hAnsi="ＭＳ Ｐゴシック"/>
          <w:b/>
          <w:bCs/>
        </w:rPr>
        <w:t>１　認知経路</w:t>
      </w:r>
      <w:r w:rsidRPr="00D87701">
        <w:rPr>
          <w:rFonts w:ascii="ＭＳ Ｐゴシック" w:eastAsia="ＭＳ Ｐゴシック" w:hAnsi="ＭＳ Ｐゴシック"/>
          <w:b/>
          <w:bCs/>
        </w:rPr>
        <w:br/>
        <w:t>Q1　【府民お問合せセンター】の電話番号はどちらでお知りになりましたか？</w:t>
      </w:r>
    </w:p>
    <w:p w:rsidR="00D87701" w:rsidRPr="00D87701" w:rsidRDefault="00D87701" w:rsidP="00D87701">
      <w:pPr>
        <w:rPr>
          <w:rFonts w:ascii="ＭＳ Ｐゴシック" w:eastAsia="ＭＳ Ｐゴシック" w:hAnsi="ＭＳ Ｐゴシック"/>
        </w:rPr>
      </w:pPr>
      <w:r w:rsidRPr="00D87701">
        <w:rPr>
          <w:rFonts w:ascii="ＭＳ Ｐゴシック" w:eastAsia="ＭＳ Ｐゴシック" w:hAnsi="ＭＳ Ｐゴシック"/>
        </w:rPr>
        <w:t> </w:t>
      </w:r>
    </w:p>
    <w:p w:rsidR="00D87701" w:rsidRPr="00D87701" w:rsidRDefault="00D87701" w:rsidP="007B6A8D">
      <w:pPr>
        <w:jc w:val="center"/>
        <w:rPr>
          <w:rFonts w:ascii="ＭＳ Ｐゴシック" w:eastAsia="ＭＳ Ｐゴシック" w:hAnsi="ＭＳ Ｐゴシック"/>
        </w:rPr>
      </w:pPr>
      <w:r w:rsidRPr="00D87701">
        <w:rPr>
          <w:rFonts w:ascii="ＭＳ Ｐゴシック" w:eastAsia="ＭＳ Ｐゴシック" w:hAnsi="ＭＳ Ｐゴシック"/>
          <w:noProof/>
        </w:rPr>
        <w:drawing>
          <wp:inline distT="0" distB="0" distL="0" distR="0">
            <wp:extent cx="4886325" cy="2019300"/>
            <wp:effectExtent l="0" t="0" r="9525" b="0"/>
            <wp:docPr id="5" name="図 5" descr=" 回答グラフです。大阪府のHPは34.8％、大阪府以外のHPは1.2％、府政だよりは0.8％、お問合せセンターのチラシは0％、府発行の広報物は54.0％、府発行以外の広報物2.8％、窓口3.0％、電話番号帳0.8％、その他2.6％です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 回答グラフです。大阪府のHPは34.8％、大阪府以外のHPは1.2％、府政だよりは0.8％、お問合せセンターのチラシは0％、府発行の広報物は54.0％、府発行以外の広報物2.8％、窓口3.0％、電話番号帳0.8％、その他2.6％です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701" w:rsidRPr="00D87701" w:rsidRDefault="00D87701" w:rsidP="00D87701">
      <w:pPr>
        <w:rPr>
          <w:rFonts w:ascii="ＭＳ Ｐゴシック" w:eastAsia="ＭＳ Ｐゴシック" w:hAnsi="ＭＳ Ｐゴシック"/>
        </w:rPr>
      </w:pPr>
      <w:r w:rsidRPr="00D87701">
        <w:rPr>
          <w:rFonts w:ascii="ＭＳ Ｐゴシック" w:eastAsia="ＭＳ Ｐゴシック" w:hAnsi="ＭＳ Ｐゴシック"/>
        </w:rPr>
        <w:t> </w:t>
      </w:r>
    </w:p>
    <w:p w:rsidR="007B6A8D" w:rsidRDefault="007B6A8D">
      <w:pPr>
        <w:widowControl/>
        <w:jc w:val="left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/>
          <w:b/>
          <w:bCs/>
        </w:rPr>
        <w:br w:type="page"/>
      </w:r>
    </w:p>
    <w:p w:rsidR="00D87701" w:rsidRPr="00D87701" w:rsidRDefault="00D87701" w:rsidP="00D87701">
      <w:pPr>
        <w:rPr>
          <w:rFonts w:ascii="ＭＳ Ｐゴシック" w:eastAsia="ＭＳ Ｐゴシック" w:hAnsi="ＭＳ Ｐゴシック"/>
          <w:b/>
          <w:bCs/>
        </w:rPr>
      </w:pPr>
      <w:r w:rsidRPr="00D87701">
        <w:rPr>
          <w:rFonts w:ascii="ＭＳ Ｐゴシック" w:eastAsia="ＭＳ Ｐゴシック" w:hAnsi="ＭＳ Ｐゴシック"/>
          <w:b/>
          <w:bCs/>
        </w:rPr>
        <w:lastRenderedPageBreak/>
        <w:t>２　対応に対する意見（オペレーターについて）</w:t>
      </w:r>
      <w:r w:rsidRPr="00D87701">
        <w:rPr>
          <w:rFonts w:ascii="ＭＳ Ｐゴシック" w:eastAsia="ＭＳ Ｐゴシック" w:hAnsi="ＭＳ Ｐゴシック"/>
          <w:b/>
          <w:bCs/>
        </w:rPr>
        <w:br/>
        <w:t>Q2　応対時間や、話すスピード・言葉づかいなど、わたくしの応対で、よかった点、</w:t>
      </w:r>
      <w:r w:rsidRPr="00D87701">
        <w:rPr>
          <w:rFonts w:ascii="ＭＳ Ｐゴシック" w:eastAsia="ＭＳ Ｐゴシック" w:hAnsi="ＭＳ Ｐゴシック"/>
          <w:b/>
          <w:bCs/>
        </w:rPr>
        <w:br/>
        <w:t xml:space="preserve">　　　気になる点などを簡単にお聞かせいただけませんか？</w:t>
      </w:r>
    </w:p>
    <w:p w:rsidR="00D87701" w:rsidRPr="00D87701" w:rsidRDefault="00D87701" w:rsidP="00D87701">
      <w:pPr>
        <w:rPr>
          <w:rFonts w:ascii="ＭＳ Ｐゴシック" w:eastAsia="ＭＳ Ｐゴシック" w:hAnsi="ＭＳ Ｐゴシック"/>
        </w:rPr>
      </w:pPr>
      <w:r w:rsidRPr="00D87701">
        <w:rPr>
          <w:rFonts w:ascii="ＭＳ Ｐゴシック" w:eastAsia="ＭＳ Ｐゴシック" w:hAnsi="ＭＳ Ｐゴシック"/>
        </w:rPr>
        <w:t>■　府民の声　（一部抜粋）</w:t>
      </w:r>
    </w:p>
    <w:p w:rsidR="00D87701" w:rsidRPr="00D87701" w:rsidRDefault="00D87701" w:rsidP="00D87701">
      <w:pPr>
        <w:rPr>
          <w:rFonts w:ascii="ＭＳ Ｐゴシック" w:eastAsia="ＭＳ Ｐゴシック" w:hAnsi="ＭＳ Ｐゴシック"/>
        </w:rPr>
      </w:pPr>
      <w:r w:rsidRPr="00D87701">
        <w:rPr>
          <w:rFonts w:ascii="ＭＳ Ｐゴシック" w:eastAsia="ＭＳ Ｐゴシック" w:hAnsi="ＭＳ Ｐゴシック"/>
        </w:rPr>
        <w:t xml:space="preserve">　【良かった点】</w:t>
      </w:r>
      <w:r w:rsidRPr="00D87701">
        <w:rPr>
          <w:rFonts w:ascii="ＭＳ Ｐゴシック" w:eastAsia="ＭＳ Ｐゴシック" w:hAnsi="ＭＳ Ｐゴシック"/>
        </w:rPr>
        <w:br/>
        <w:t xml:space="preserve">　・ わかりにくい質問に対してもきちんと答えてくれた。</w:t>
      </w:r>
      <w:r w:rsidRPr="00D87701">
        <w:rPr>
          <w:rFonts w:ascii="ＭＳ Ｐゴシック" w:eastAsia="ＭＳ Ｐゴシック" w:hAnsi="ＭＳ Ｐゴシック"/>
        </w:rPr>
        <w:br/>
        <w:t xml:space="preserve">　・ 詳しく教えてもらえてよかった。</w:t>
      </w:r>
      <w:r w:rsidRPr="00D87701">
        <w:rPr>
          <w:rFonts w:ascii="ＭＳ Ｐゴシック" w:eastAsia="ＭＳ Ｐゴシック" w:hAnsi="ＭＳ Ｐゴシック"/>
        </w:rPr>
        <w:br/>
        <w:t xml:space="preserve">　・ 質問の内容に合った答えが聞けて良かった。</w:t>
      </w:r>
      <w:r w:rsidRPr="00D87701">
        <w:rPr>
          <w:rFonts w:ascii="ＭＳ Ｐゴシック" w:eastAsia="ＭＳ Ｐゴシック" w:hAnsi="ＭＳ Ｐゴシック"/>
        </w:rPr>
        <w:br/>
        <w:t xml:space="preserve">　・ こちらの話しをきちんと聞いてから説明してくれたので、よかった。</w:t>
      </w:r>
      <w:r w:rsidRPr="00D87701">
        <w:rPr>
          <w:rFonts w:ascii="ＭＳ Ｐゴシック" w:eastAsia="ＭＳ Ｐゴシック" w:hAnsi="ＭＳ Ｐゴシック"/>
        </w:rPr>
        <w:br/>
        <w:t xml:space="preserve">　・ 唐突な質問に素早く返答してくれてよかった。</w:t>
      </w:r>
      <w:r w:rsidRPr="00D87701">
        <w:rPr>
          <w:rFonts w:ascii="ＭＳ Ｐゴシック" w:eastAsia="ＭＳ Ｐゴシック" w:hAnsi="ＭＳ Ｐゴシック"/>
        </w:rPr>
        <w:br/>
        <w:t xml:space="preserve">　・ 対応がスムーズですぐに不明点が解決できた。</w:t>
      </w:r>
      <w:r w:rsidRPr="00D87701">
        <w:rPr>
          <w:rFonts w:ascii="ＭＳ Ｐゴシック" w:eastAsia="ＭＳ Ｐゴシック" w:hAnsi="ＭＳ Ｐゴシック"/>
        </w:rPr>
        <w:br/>
        <w:t xml:space="preserve">　・ リーフレットだけでは難しかったので、細かく説明してもらえてよかった。</w:t>
      </w:r>
      <w:r w:rsidRPr="00D87701">
        <w:rPr>
          <w:rFonts w:ascii="ＭＳ Ｐゴシック" w:eastAsia="ＭＳ Ｐゴシック" w:hAnsi="ＭＳ Ｐゴシック"/>
        </w:rPr>
        <w:br/>
        <w:t xml:space="preserve">　・ 大阪府はアンケートをして感心です。他の県も見習うべきです。</w:t>
      </w:r>
    </w:p>
    <w:p w:rsidR="00D87701" w:rsidRPr="00D87701" w:rsidRDefault="00D87701" w:rsidP="00D87701">
      <w:pPr>
        <w:rPr>
          <w:rFonts w:ascii="ＭＳ Ｐゴシック" w:eastAsia="ＭＳ Ｐゴシック" w:hAnsi="ＭＳ Ｐゴシック"/>
        </w:rPr>
      </w:pPr>
      <w:r w:rsidRPr="00D87701">
        <w:rPr>
          <w:rFonts w:ascii="ＭＳ Ｐゴシック" w:eastAsia="ＭＳ Ｐゴシック" w:hAnsi="ＭＳ Ｐゴシック"/>
        </w:rPr>
        <w:t xml:space="preserve">　【気になる点】</w:t>
      </w:r>
      <w:r w:rsidRPr="00D87701">
        <w:rPr>
          <w:rFonts w:ascii="ＭＳ Ｐゴシック" w:eastAsia="ＭＳ Ｐゴシック" w:hAnsi="ＭＳ Ｐゴシック"/>
        </w:rPr>
        <w:br/>
        <w:t xml:space="preserve">　・ もう少しゆっくりしゃべってもよかった。</w:t>
      </w:r>
      <w:r w:rsidRPr="00D87701">
        <w:rPr>
          <w:rFonts w:ascii="ＭＳ Ｐゴシック" w:eastAsia="ＭＳ Ｐゴシック" w:hAnsi="ＭＳ Ｐゴシック"/>
        </w:rPr>
        <w:br/>
        <w:t xml:space="preserve">　・ 案内の時はよかったが、出た時に名前が聞き取れなかった。</w:t>
      </w:r>
      <w:r w:rsidRPr="00D87701">
        <w:rPr>
          <w:rFonts w:ascii="ＭＳ Ｐゴシック" w:eastAsia="ＭＳ Ｐゴシック" w:hAnsi="ＭＳ Ｐゴシック"/>
        </w:rPr>
        <w:br/>
        <w:t xml:space="preserve">　・ 工場からかけているので、案内の声が小さく聞こえた。</w:t>
      </w:r>
    </w:p>
    <w:p w:rsidR="00D87701" w:rsidRPr="00D87701" w:rsidRDefault="00D87701" w:rsidP="00D87701">
      <w:pPr>
        <w:rPr>
          <w:rFonts w:ascii="ＭＳ Ｐゴシック" w:eastAsia="ＭＳ Ｐゴシック" w:hAnsi="ＭＳ Ｐゴシック"/>
        </w:rPr>
      </w:pPr>
      <w:r w:rsidRPr="00D87701">
        <w:rPr>
          <w:rFonts w:ascii="ＭＳ Ｐゴシック" w:eastAsia="ＭＳ Ｐゴシック" w:hAnsi="ＭＳ Ｐゴシック"/>
        </w:rPr>
        <w:t> </w:t>
      </w:r>
    </w:p>
    <w:p w:rsidR="00D87701" w:rsidRPr="00D87701" w:rsidRDefault="00D87701" w:rsidP="00D87701">
      <w:pPr>
        <w:rPr>
          <w:rFonts w:ascii="ＭＳ Ｐゴシック" w:eastAsia="ＭＳ Ｐゴシック" w:hAnsi="ＭＳ Ｐゴシック"/>
          <w:b/>
          <w:bCs/>
        </w:rPr>
      </w:pPr>
      <w:r w:rsidRPr="00D87701">
        <w:rPr>
          <w:rFonts w:ascii="ＭＳ Ｐゴシック" w:eastAsia="ＭＳ Ｐゴシック" w:hAnsi="ＭＳ Ｐゴシック"/>
          <w:b/>
          <w:bCs/>
        </w:rPr>
        <w:t>３　府民満足度（センター全体のサービスについて）</w:t>
      </w:r>
      <w:r w:rsidRPr="00D87701">
        <w:rPr>
          <w:rFonts w:ascii="ＭＳ Ｐゴシック" w:eastAsia="ＭＳ Ｐゴシック" w:hAnsi="ＭＳ Ｐゴシック"/>
          <w:b/>
          <w:bCs/>
        </w:rPr>
        <w:br/>
        <w:t>Q3　わたくしの応対を含めまして、総合して府民お問合せセンターのサービスは</w:t>
      </w:r>
      <w:r w:rsidRPr="00D87701">
        <w:rPr>
          <w:rFonts w:ascii="ＭＳ Ｐゴシック" w:eastAsia="ＭＳ Ｐゴシック" w:hAnsi="ＭＳ Ｐゴシック"/>
          <w:b/>
          <w:bCs/>
        </w:rPr>
        <w:br/>
        <w:t xml:space="preserve">　　　10点満点で何点いただけますでしょうか？</w:t>
      </w:r>
    </w:p>
    <w:p w:rsidR="00D87701" w:rsidRPr="00D87701" w:rsidRDefault="00D87701" w:rsidP="007B6A8D">
      <w:pPr>
        <w:jc w:val="center"/>
        <w:rPr>
          <w:rFonts w:ascii="ＭＳ Ｐゴシック" w:eastAsia="ＭＳ Ｐゴシック" w:hAnsi="ＭＳ Ｐゴシック"/>
        </w:rPr>
      </w:pPr>
      <w:r w:rsidRPr="00D87701">
        <w:rPr>
          <w:rFonts w:ascii="ＭＳ Ｐゴシック" w:eastAsia="ＭＳ Ｐゴシック" w:hAnsi="ＭＳ Ｐゴシック"/>
          <w:noProof/>
        </w:rPr>
        <w:drawing>
          <wp:inline distT="0" distB="0" distL="0" distR="0">
            <wp:extent cx="4486275" cy="1866900"/>
            <wp:effectExtent l="0" t="0" r="9525" b="0"/>
            <wp:docPr id="4" name="図 4" descr=" サービスの点数グラフです。10点が76.2％、9点が5.6％、8点が12.7％、7点が2.6％、6点が1.6％、5点が1.3％、4点が0.0％、3点が0.0％、2点が0.0％、1点が0.0％です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 サービスの点数グラフです。10点が76.2％、9点が5.6％、8点が12.7％、7点が2.6％、6点が1.6％、5点が1.3％、4点が0.0％、3点が0.0％、2点が0.0％、1点が0.0％です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701" w:rsidRPr="00D87701" w:rsidRDefault="00D87701" w:rsidP="00D87701">
      <w:pPr>
        <w:rPr>
          <w:rFonts w:ascii="ＭＳ Ｐゴシック" w:eastAsia="ＭＳ Ｐゴシック" w:hAnsi="ＭＳ Ｐゴシック"/>
        </w:rPr>
      </w:pPr>
      <w:r w:rsidRPr="00D87701">
        <w:rPr>
          <w:rFonts w:ascii="ＭＳ Ｐゴシック" w:eastAsia="ＭＳ Ｐゴシック" w:hAnsi="ＭＳ Ｐゴシック"/>
        </w:rPr>
        <w:t xml:space="preserve">　　　　　【平均点9.5点】</w:t>
      </w:r>
    </w:p>
    <w:p w:rsidR="00D87701" w:rsidRPr="00D87701" w:rsidRDefault="00D87701" w:rsidP="00D87701">
      <w:pPr>
        <w:rPr>
          <w:rFonts w:ascii="ＭＳ Ｐゴシック" w:eastAsia="ＭＳ Ｐゴシック" w:hAnsi="ＭＳ Ｐゴシック"/>
        </w:rPr>
      </w:pPr>
      <w:r w:rsidRPr="00D87701">
        <w:rPr>
          <w:rFonts w:ascii="ＭＳ Ｐゴシック" w:eastAsia="ＭＳ Ｐゴシック" w:hAnsi="ＭＳ Ｐゴシック"/>
        </w:rPr>
        <w:t> </w:t>
      </w:r>
    </w:p>
    <w:p w:rsidR="00D87701" w:rsidRPr="00D87701" w:rsidRDefault="00D87701" w:rsidP="00D87701">
      <w:pPr>
        <w:rPr>
          <w:rFonts w:ascii="ＭＳ Ｐゴシック" w:eastAsia="ＭＳ Ｐゴシック" w:hAnsi="ＭＳ Ｐゴシック"/>
          <w:b/>
          <w:bCs/>
        </w:rPr>
      </w:pPr>
      <w:r w:rsidRPr="00D87701">
        <w:rPr>
          <w:rFonts w:ascii="ＭＳ Ｐゴシック" w:eastAsia="ＭＳ Ｐゴシック" w:hAnsi="ＭＳ Ｐゴシック"/>
          <w:b/>
          <w:bCs/>
        </w:rPr>
        <w:t>■　アンケートを終えて</w:t>
      </w:r>
    </w:p>
    <w:p w:rsidR="005C26B3" w:rsidRPr="00D87701" w:rsidRDefault="00D87701" w:rsidP="00D87701">
      <w:pPr>
        <w:rPr>
          <w:rFonts w:ascii="ＭＳ Ｐゴシック" w:eastAsia="ＭＳ Ｐゴシック" w:hAnsi="ＭＳ Ｐゴシック"/>
        </w:rPr>
      </w:pPr>
      <w:r w:rsidRPr="00D87701">
        <w:rPr>
          <w:rFonts w:ascii="ＭＳ Ｐゴシック" w:eastAsia="ＭＳ Ｐゴシック" w:hAnsi="ＭＳ Ｐゴシック"/>
        </w:rPr>
        <w:t xml:space="preserve">　　　今回のアンケートは、504名の方にご回答いただきました。</w:t>
      </w:r>
      <w:r w:rsidRPr="00D87701">
        <w:rPr>
          <w:rFonts w:ascii="ＭＳ Ｐゴシック" w:eastAsia="ＭＳ Ｐゴシック" w:hAnsi="ＭＳ Ｐゴシック"/>
        </w:rPr>
        <w:br/>
        <w:t xml:space="preserve">　　　まことにありがとうございました！</w:t>
      </w:r>
    </w:p>
    <w:sectPr w:rsidR="005C26B3" w:rsidRPr="00D877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OU46VCOiS8SGlOrmGXklpfFEFYmjRxaFZcTbbBcdt8VcfvRdvZGChG1YgtEu8Av9zcQoHkeb2phSFXReowZfhg==" w:salt="nH1ho+lwcrBgbZnxcKytyg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01"/>
    <w:rsid w:val="00093FC6"/>
    <w:rsid w:val="004D576C"/>
    <w:rsid w:val="00534D09"/>
    <w:rsid w:val="006D6F45"/>
    <w:rsid w:val="007B6A8D"/>
    <w:rsid w:val="009555A3"/>
    <w:rsid w:val="00D87701"/>
    <w:rsid w:val="00FB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722E6B-CDE5-4364-9864-24636426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892</Characters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2019-11-28T04:35:00Z</dcterms:created>
  <dcterms:modified xsi:type="dcterms:W3CDTF">2019-12-05T07:43:00Z</dcterms:modified>
</cp:coreProperties>
</file>