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3F8B8" w14:textId="77777777" w:rsidR="000B6334" w:rsidRPr="00444151" w:rsidRDefault="000B6334" w:rsidP="00EF4899">
      <w:pPr>
        <w:jc w:val="right"/>
        <w:rPr>
          <w:color w:val="000000" w:themeColor="text1"/>
        </w:rPr>
      </w:pPr>
      <w:bookmarkStart w:id="0" w:name="_GoBack"/>
      <w:bookmarkEnd w:id="0"/>
      <w:r w:rsidRPr="00444151">
        <w:rPr>
          <w:rFonts w:hint="eastAsia"/>
          <w:color w:val="000000" w:themeColor="text1"/>
        </w:rPr>
        <w:t>（別紙）</w:t>
      </w:r>
    </w:p>
    <w:p w14:paraId="2C699BD6" w14:textId="77777777" w:rsidR="00473277" w:rsidRPr="00444151" w:rsidRDefault="00473277" w:rsidP="00EF4899">
      <w:pPr>
        <w:jc w:val="right"/>
        <w:rPr>
          <w:color w:val="000000" w:themeColor="text1"/>
        </w:rPr>
      </w:pPr>
    </w:p>
    <w:p w14:paraId="6A8C3748" w14:textId="1E2D6D41" w:rsidR="00F738E4" w:rsidRPr="00444151" w:rsidRDefault="0089126D" w:rsidP="00EF4899">
      <w:pPr>
        <w:jc w:val="right"/>
        <w:rPr>
          <w:color w:val="000000" w:themeColor="text1"/>
        </w:rPr>
      </w:pPr>
      <w:r w:rsidRPr="00444151">
        <w:rPr>
          <w:rFonts w:hint="eastAsia"/>
          <w:color w:val="000000" w:themeColor="text1"/>
        </w:rPr>
        <w:t>令和</w:t>
      </w:r>
      <w:r w:rsidR="009E46E7">
        <w:rPr>
          <w:rFonts w:hint="eastAsia"/>
          <w:color w:val="000000" w:themeColor="text1"/>
        </w:rPr>
        <w:t>４</w:t>
      </w:r>
      <w:r w:rsidR="00ED65D8" w:rsidRPr="00444151">
        <w:rPr>
          <w:rFonts w:hint="eastAsia"/>
          <w:color w:val="000000" w:themeColor="text1"/>
        </w:rPr>
        <w:t>年</w:t>
      </w:r>
      <w:r w:rsidR="009E46E7">
        <w:rPr>
          <w:rFonts w:hint="eastAsia"/>
          <w:color w:val="000000" w:themeColor="text1"/>
        </w:rPr>
        <w:t>７</w:t>
      </w:r>
      <w:r w:rsidR="00ED65D8" w:rsidRPr="00444151">
        <w:rPr>
          <w:rFonts w:hint="eastAsia"/>
          <w:color w:val="000000" w:themeColor="text1"/>
        </w:rPr>
        <w:t>月</w:t>
      </w:r>
      <w:r w:rsidR="00F9158B">
        <w:rPr>
          <w:rFonts w:hint="eastAsia"/>
          <w:color w:val="000000" w:themeColor="text1"/>
        </w:rPr>
        <w:t>2</w:t>
      </w:r>
      <w:r w:rsidR="00F9158B">
        <w:rPr>
          <w:color w:val="000000" w:themeColor="text1"/>
        </w:rPr>
        <w:t>6</w:t>
      </w:r>
      <w:r w:rsidR="00EF4899" w:rsidRPr="00444151">
        <w:rPr>
          <w:rFonts w:hint="eastAsia"/>
          <w:color w:val="000000" w:themeColor="text1"/>
        </w:rPr>
        <w:t>日</w:t>
      </w:r>
    </w:p>
    <w:p w14:paraId="2031BD7E" w14:textId="77777777" w:rsidR="00EF4899" w:rsidRPr="00444151" w:rsidRDefault="00EF4899">
      <w:pPr>
        <w:rPr>
          <w:color w:val="000000" w:themeColor="text1"/>
        </w:rPr>
      </w:pPr>
    </w:p>
    <w:p w14:paraId="2F3F59AD" w14:textId="77777777" w:rsidR="005967AC" w:rsidRPr="00444151" w:rsidRDefault="005967AC">
      <w:pPr>
        <w:rPr>
          <w:color w:val="000000" w:themeColor="text1"/>
        </w:rPr>
      </w:pPr>
    </w:p>
    <w:p w14:paraId="2C5FFF97" w14:textId="07BF2A26" w:rsidR="00EF4899" w:rsidRPr="00444151" w:rsidRDefault="00E84C23" w:rsidP="00B86711">
      <w:pPr>
        <w:ind w:firstLineChars="300" w:firstLine="632"/>
        <w:jc w:val="center"/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>育児休業</w:t>
      </w:r>
      <w:r w:rsidR="006D6852">
        <w:rPr>
          <w:rFonts w:ascii="ＭＳ ゴシック" w:eastAsia="ＭＳ ゴシック" w:hAnsi="ＭＳ ゴシック" w:hint="eastAsia"/>
          <w:b/>
          <w:color w:val="000000" w:themeColor="text1"/>
        </w:rPr>
        <w:t>及び育児参加休暇</w:t>
      </w:r>
      <w:r w:rsidR="0089126D" w:rsidRPr="00444151">
        <w:rPr>
          <w:rFonts w:ascii="ＭＳ ゴシック" w:eastAsia="ＭＳ ゴシック" w:hAnsi="ＭＳ ゴシック" w:hint="eastAsia"/>
          <w:b/>
          <w:color w:val="000000" w:themeColor="text1"/>
        </w:rPr>
        <w:t>の見直し</w:t>
      </w:r>
      <w:r w:rsidR="00B86711" w:rsidRPr="00444151">
        <w:rPr>
          <w:rFonts w:ascii="ＭＳ ゴシック" w:eastAsia="ＭＳ ゴシック" w:hAnsi="ＭＳ ゴシック" w:hint="eastAsia"/>
          <w:b/>
          <w:color w:val="000000" w:themeColor="text1"/>
        </w:rPr>
        <w:t>について</w:t>
      </w:r>
      <w:r w:rsidR="00EF4899" w:rsidRPr="00444151">
        <w:rPr>
          <w:rFonts w:ascii="ＭＳ ゴシック" w:eastAsia="ＭＳ ゴシック" w:hAnsi="ＭＳ ゴシック" w:hint="eastAsia"/>
          <w:b/>
          <w:color w:val="000000" w:themeColor="text1"/>
        </w:rPr>
        <w:t>（提案）</w:t>
      </w:r>
    </w:p>
    <w:p w14:paraId="79DD111A" w14:textId="77777777" w:rsidR="00EF4899" w:rsidRPr="00444151" w:rsidRDefault="00EF4899">
      <w:pPr>
        <w:rPr>
          <w:color w:val="000000" w:themeColor="text1"/>
        </w:rPr>
      </w:pPr>
    </w:p>
    <w:p w14:paraId="30E61D10" w14:textId="77777777" w:rsidR="005967AC" w:rsidRPr="00444151" w:rsidRDefault="005967AC">
      <w:pPr>
        <w:rPr>
          <w:color w:val="000000" w:themeColor="text1"/>
        </w:rPr>
      </w:pPr>
    </w:p>
    <w:p w14:paraId="06F5CA27" w14:textId="75818D7F" w:rsidR="00EF4899" w:rsidRPr="00444151" w:rsidRDefault="000722DD">
      <w:pPr>
        <w:rPr>
          <w:rFonts w:ascii="ＭＳ ゴシック" w:eastAsia="ＭＳ ゴシック" w:hAnsi="ＭＳ ゴシック"/>
          <w:b/>
          <w:color w:val="000000" w:themeColor="text1"/>
        </w:rPr>
      </w:pPr>
      <w:r w:rsidRPr="00444151">
        <w:rPr>
          <w:rFonts w:ascii="ＭＳ ゴシック" w:eastAsia="ＭＳ ゴシック" w:hAnsi="ＭＳ ゴシック" w:hint="eastAsia"/>
          <w:b/>
          <w:color w:val="000000" w:themeColor="text1"/>
        </w:rPr>
        <w:t>Ⅰ</w:t>
      </w:r>
      <w:r w:rsidR="00EF4899" w:rsidRPr="00444151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提案理由</w:t>
      </w:r>
    </w:p>
    <w:p w14:paraId="1E58FDC1" w14:textId="52365046" w:rsidR="00754876" w:rsidRPr="00444151" w:rsidRDefault="00EF4899" w:rsidP="00EF4899">
      <w:pPr>
        <w:ind w:left="420" w:hangingChars="200" w:hanging="420"/>
        <w:rPr>
          <w:color w:val="000000" w:themeColor="text1"/>
        </w:rPr>
      </w:pPr>
      <w:r w:rsidRPr="00444151">
        <w:rPr>
          <w:rFonts w:hint="eastAsia"/>
          <w:color w:val="000000" w:themeColor="text1"/>
        </w:rPr>
        <w:t xml:space="preserve">　　　</w:t>
      </w:r>
      <w:r w:rsidR="00406DBF">
        <w:rPr>
          <w:rFonts w:hint="eastAsia"/>
          <w:color w:val="000000" w:themeColor="text1"/>
        </w:rPr>
        <w:t>育児休業</w:t>
      </w:r>
      <w:r w:rsidR="00C90511">
        <w:rPr>
          <w:rFonts w:hint="eastAsia"/>
          <w:color w:val="000000" w:themeColor="text1"/>
        </w:rPr>
        <w:t>及び</w:t>
      </w:r>
      <w:r w:rsidR="00BD3252">
        <w:rPr>
          <w:rFonts w:hint="eastAsia"/>
          <w:color w:val="000000" w:themeColor="text1"/>
        </w:rPr>
        <w:t>育児参加休暇</w:t>
      </w:r>
      <w:r w:rsidR="00764CCB" w:rsidRPr="00444151">
        <w:rPr>
          <w:rFonts w:hint="eastAsia"/>
          <w:color w:val="000000" w:themeColor="text1"/>
        </w:rPr>
        <w:t>について、</w:t>
      </w:r>
      <w:r w:rsidR="00F721B6" w:rsidRPr="00444151">
        <w:rPr>
          <w:rFonts w:hint="eastAsia"/>
          <w:color w:val="000000" w:themeColor="text1"/>
        </w:rPr>
        <w:t>人事院規則１</w:t>
      </w:r>
      <w:r w:rsidR="004D7693">
        <w:rPr>
          <w:rFonts w:hint="eastAsia"/>
          <w:color w:val="000000" w:themeColor="text1"/>
        </w:rPr>
        <w:t>９</w:t>
      </w:r>
      <w:r w:rsidR="00F721B6" w:rsidRPr="00444151">
        <w:rPr>
          <w:rFonts w:hint="eastAsia"/>
          <w:color w:val="000000" w:themeColor="text1"/>
        </w:rPr>
        <w:t>－</w:t>
      </w:r>
      <w:r w:rsidR="004D7693">
        <w:rPr>
          <w:rFonts w:hint="eastAsia"/>
          <w:color w:val="000000" w:themeColor="text1"/>
        </w:rPr>
        <w:t>０</w:t>
      </w:r>
      <w:r w:rsidR="00F721B6" w:rsidRPr="00444151">
        <w:rPr>
          <w:rFonts w:hint="eastAsia"/>
          <w:color w:val="000000" w:themeColor="text1"/>
        </w:rPr>
        <w:t>（職員の</w:t>
      </w:r>
      <w:r w:rsidR="004D7693">
        <w:rPr>
          <w:rFonts w:hint="eastAsia"/>
          <w:color w:val="000000" w:themeColor="text1"/>
        </w:rPr>
        <w:t>育児休業等</w:t>
      </w:r>
      <w:r w:rsidR="00F721B6" w:rsidRPr="00444151">
        <w:rPr>
          <w:rFonts w:hint="eastAsia"/>
          <w:color w:val="000000" w:themeColor="text1"/>
        </w:rPr>
        <w:t>）</w:t>
      </w:r>
      <w:r w:rsidR="004D7693">
        <w:rPr>
          <w:rFonts w:hint="eastAsia"/>
          <w:color w:val="000000" w:themeColor="text1"/>
        </w:rPr>
        <w:t>、</w:t>
      </w:r>
      <w:r w:rsidR="009D7521" w:rsidRPr="00444151">
        <w:rPr>
          <w:rFonts w:hint="eastAsia"/>
          <w:color w:val="000000" w:themeColor="text1"/>
        </w:rPr>
        <w:t>人事院規則</w:t>
      </w:r>
      <w:r w:rsidR="009D7521">
        <w:rPr>
          <w:rFonts w:hint="eastAsia"/>
          <w:color w:val="000000" w:themeColor="text1"/>
        </w:rPr>
        <w:t>９</w:t>
      </w:r>
      <w:r w:rsidR="009D7521" w:rsidRPr="00444151">
        <w:rPr>
          <w:rFonts w:hint="eastAsia"/>
          <w:color w:val="000000" w:themeColor="text1"/>
        </w:rPr>
        <w:t>－</w:t>
      </w:r>
      <w:r w:rsidR="00413848">
        <w:rPr>
          <w:rFonts w:hint="eastAsia"/>
          <w:color w:val="000000" w:themeColor="text1"/>
        </w:rPr>
        <w:t>４</w:t>
      </w:r>
      <w:r w:rsidR="009D7521">
        <w:rPr>
          <w:rFonts w:hint="eastAsia"/>
          <w:color w:val="000000" w:themeColor="text1"/>
        </w:rPr>
        <w:t>０</w:t>
      </w:r>
      <w:r w:rsidR="009D7521" w:rsidRPr="00444151">
        <w:rPr>
          <w:rFonts w:hint="eastAsia"/>
          <w:color w:val="000000" w:themeColor="text1"/>
        </w:rPr>
        <w:t>（</w:t>
      </w:r>
      <w:r w:rsidR="00413848">
        <w:rPr>
          <w:rFonts w:hint="eastAsia"/>
          <w:color w:val="000000" w:themeColor="text1"/>
        </w:rPr>
        <w:t>期末手当及び勤勉手当</w:t>
      </w:r>
      <w:r w:rsidR="009D7521" w:rsidRPr="00444151">
        <w:rPr>
          <w:rFonts w:hint="eastAsia"/>
          <w:color w:val="000000" w:themeColor="text1"/>
        </w:rPr>
        <w:t>）</w:t>
      </w:r>
      <w:r w:rsidR="009D7521">
        <w:rPr>
          <w:rFonts w:hint="eastAsia"/>
          <w:color w:val="000000" w:themeColor="text1"/>
        </w:rPr>
        <w:t>、</w:t>
      </w:r>
      <w:r w:rsidR="00AA37D2" w:rsidRPr="00444151">
        <w:rPr>
          <w:rFonts w:hint="eastAsia"/>
          <w:color w:val="000000" w:themeColor="text1"/>
        </w:rPr>
        <w:t>人事院規則</w:t>
      </w:r>
      <w:r w:rsidR="00764CCB" w:rsidRPr="00444151">
        <w:rPr>
          <w:rFonts w:hint="eastAsia"/>
          <w:color w:val="000000" w:themeColor="text1"/>
        </w:rPr>
        <w:t>１５</w:t>
      </w:r>
      <w:r w:rsidR="00AA37D2" w:rsidRPr="00444151">
        <w:rPr>
          <w:rFonts w:hint="eastAsia"/>
          <w:color w:val="000000" w:themeColor="text1"/>
        </w:rPr>
        <w:t>－</w:t>
      </w:r>
      <w:r w:rsidR="00764CCB" w:rsidRPr="00444151">
        <w:rPr>
          <w:rFonts w:hint="eastAsia"/>
          <w:color w:val="000000" w:themeColor="text1"/>
        </w:rPr>
        <w:t>１４</w:t>
      </w:r>
      <w:r w:rsidR="00181F84" w:rsidRPr="00444151">
        <w:rPr>
          <w:rFonts w:hint="eastAsia"/>
          <w:color w:val="000000" w:themeColor="text1"/>
        </w:rPr>
        <w:t>（</w:t>
      </w:r>
      <w:r w:rsidR="00764CCB" w:rsidRPr="00444151">
        <w:rPr>
          <w:rFonts w:hint="eastAsia"/>
          <w:color w:val="000000" w:themeColor="text1"/>
        </w:rPr>
        <w:t>職員の勤務時間、休日及び休暇</w:t>
      </w:r>
      <w:r w:rsidR="00181F84" w:rsidRPr="00444151">
        <w:rPr>
          <w:rFonts w:hint="eastAsia"/>
          <w:color w:val="000000" w:themeColor="text1"/>
        </w:rPr>
        <w:t>）</w:t>
      </w:r>
      <w:r w:rsidR="004D7693">
        <w:rPr>
          <w:rFonts w:hint="eastAsia"/>
          <w:color w:val="000000" w:themeColor="text1"/>
        </w:rPr>
        <w:t>等</w:t>
      </w:r>
      <w:r w:rsidR="00764CCB" w:rsidRPr="00444151">
        <w:rPr>
          <w:rFonts w:hint="eastAsia"/>
          <w:color w:val="000000" w:themeColor="text1"/>
        </w:rPr>
        <w:t>の一部</w:t>
      </w:r>
      <w:r w:rsidR="00674E22" w:rsidRPr="00444151">
        <w:rPr>
          <w:rFonts w:hint="eastAsia"/>
          <w:color w:val="000000" w:themeColor="text1"/>
        </w:rPr>
        <w:t>改正を踏まえ</w:t>
      </w:r>
      <w:r w:rsidR="001C3640" w:rsidRPr="00444151">
        <w:rPr>
          <w:rFonts w:hint="eastAsia"/>
          <w:color w:val="000000" w:themeColor="text1"/>
        </w:rPr>
        <w:t>、</w:t>
      </w:r>
      <w:r w:rsidR="00FD7C6C" w:rsidRPr="00444151">
        <w:rPr>
          <w:rFonts w:hint="eastAsia"/>
          <w:color w:val="000000" w:themeColor="text1"/>
        </w:rPr>
        <w:t>下記</w:t>
      </w:r>
      <w:r w:rsidR="000F7452" w:rsidRPr="00444151">
        <w:rPr>
          <w:rFonts w:hint="eastAsia"/>
          <w:color w:val="000000" w:themeColor="text1"/>
        </w:rPr>
        <w:t>の</w:t>
      </w:r>
      <w:r w:rsidR="00674E22" w:rsidRPr="00444151">
        <w:rPr>
          <w:rFonts w:hint="eastAsia"/>
          <w:color w:val="000000" w:themeColor="text1"/>
        </w:rPr>
        <w:t>とおり</w:t>
      </w:r>
      <w:r w:rsidR="00764CCB" w:rsidRPr="00444151">
        <w:rPr>
          <w:rFonts w:hint="eastAsia"/>
          <w:color w:val="000000" w:themeColor="text1"/>
        </w:rPr>
        <w:t>見直しを行う</w:t>
      </w:r>
      <w:r w:rsidR="000F7452" w:rsidRPr="00444151">
        <w:rPr>
          <w:rFonts w:hint="eastAsia"/>
          <w:color w:val="000000" w:themeColor="text1"/>
        </w:rPr>
        <w:t>。</w:t>
      </w:r>
    </w:p>
    <w:p w14:paraId="5F978338" w14:textId="77777777" w:rsidR="000B3E5B" w:rsidRPr="00413848" w:rsidRDefault="000B3E5B" w:rsidP="00EF4899">
      <w:pPr>
        <w:ind w:left="420" w:hangingChars="200" w:hanging="420"/>
        <w:rPr>
          <w:color w:val="000000" w:themeColor="text1"/>
        </w:rPr>
      </w:pPr>
    </w:p>
    <w:p w14:paraId="53F0D67C" w14:textId="77777777" w:rsidR="000722DD" w:rsidRPr="00444151" w:rsidRDefault="000722DD" w:rsidP="000722DD">
      <w:pPr>
        <w:ind w:left="422" w:hangingChars="200" w:hanging="422"/>
        <w:rPr>
          <w:rFonts w:ascii="ＭＳ ゴシック" w:eastAsia="ＭＳ ゴシック" w:hAnsi="ＭＳ ゴシック"/>
          <w:b/>
          <w:color w:val="000000" w:themeColor="text1"/>
        </w:rPr>
      </w:pPr>
      <w:r w:rsidRPr="00444151">
        <w:rPr>
          <w:rFonts w:ascii="ＭＳ ゴシック" w:eastAsia="ＭＳ ゴシック" w:hAnsi="ＭＳ ゴシック" w:hint="eastAsia"/>
          <w:b/>
          <w:color w:val="000000" w:themeColor="text1"/>
        </w:rPr>
        <w:t>Ⅱ</w:t>
      </w:r>
      <w:r w:rsidR="00754876" w:rsidRPr="00444151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 w:rsidR="000F7452" w:rsidRPr="00444151">
        <w:rPr>
          <w:rFonts w:ascii="ＭＳ ゴシック" w:eastAsia="ＭＳ ゴシック" w:hAnsi="ＭＳ ゴシック" w:hint="eastAsia"/>
          <w:b/>
          <w:color w:val="000000" w:themeColor="text1"/>
        </w:rPr>
        <w:t>提案</w:t>
      </w:r>
      <w:r w:rsidR="00754876" w:rsidRPr="00444151">
        <w:rPr>
          <w:rFonts w:ascii="ＭＳ ゴシック" w:eastAsia="ＭＳ ゴシック" w:hAnsi="ＭＳ ゴシック" w:hint="eastAsia"/>
          <w:b/>
          <w:color w:val="000000" w:themeColor="text1"/>
        </w:rPr>
        <w:t>内容</w:t>
      </w:r>
    </w:p>
    <w:p w14:paraId="48C802E4" w14:textId="4F4B65FA" w:rsidR="00D37F0C" w:rsidRPr="00444151" w:rsidRDefault="000722DD" w:rsidP="000722DD">
      <w:pPr>
        <w:ind w:leftChars="100" w:left="420" w:hangingChars="100" w:hanging="210"/>
        <w:rPr>
          <w:rFonts w:ascii="ＭＳ ゴシック" w:eastAsia="ＭＳ ゴシック" w:hAnsi="ＭＳ ゴシック"/>
          <w:b/>
          <w:color w:val="000000" w:themeColor="text1"/>
        </w:rPr>
      </w:pPr>
      <w:r w:rsidRPr="00444151">
        <w:rPr>
          <w:rFonts w:asciiTheme="minorEastAsia" w:eastAsiaTheme="minorEastAsia" w:hAnsiTheme="minorEastAsia" w:hint="eastAsia"/>
          <w:color w:val="000000" w:themeColor="text1"/>
        </w:rPr>
        <w:t xml:space="preserve">１　</w:t>
      </w:r>
      <w:r w:rsidR="00AD3662">
        <w:rPr>
          <w:rFonts w:asciiTheme="minorEastAsia" w:eastAsiaTheme="minorEastAsia" w:hAnsiTheme="minorEastAsia" w:hint="eastAsia"/>
          <w:color w:val="000000" w:themeColor="text1"/>
        </w:rPr>
        <w:t>育児休業関係</w:t>
      </w:r>
    </w:p>
    <w:p w14:paraId="0A7997CF" w14:textId="2B1415BC" w:rsidR="000722DD" w:rsidRPr="00444151" w:rsidRDefault="009C4868" w:rsidP="00E77766">
      <w:pPr>
        <w:ind w:leftChars="100" w:left="735" w:hangingChars="250" w:hanging="525"/>
        <w:rPr>
          <w:rFonts w:asciiTheme="minorEastAsia" w:eastAsiaTheme="minorEastAsia" w:hAnsiTheme="minorEastAsia"/>
          <w:color w:val="000000" w:themeColor="text1"/>
        </w:rPr>
      </w:pPr>
      <w:r w:rsidRPr="00444151">
        <w:rPr>
          <w:rFonts w:asciiTheme="minorEastAsia" w:eastAsiaTheme="minorEastAsia" w:hAnsiTheme="minorEastAsia" w:hint="eastAsia"/>
          <w:color w:val="000000" w:themeColor="text1"/>
        </w:rPr>
        <w:t>（１）</w:t>
      </w:r>
      <w:r w:rsidR="007E515D">
        <w:rPr>
          <w:rFonts w:asciiTheme="minorEastAsia" w:eastAsiaTheme="minorEastAsia" w:hAnsiTheme="minorEastAsia" w:hint="eastAsia"/>
          <w:color w:val="000000" w:themeColor="text1"/>
        </w:rPr>
        <w:t>期末手当及び勤勉手当</w:t>
      </w:r>
      <w:r w:rsidR="008002D6">
        <w:rPr>
          <w:rFonts w:asciiTheme="minorEastAsia" w:eastAsiaTheme="minorEastAsia" w:hAnsiTheme="minorEastAsia" w:hint="eastAsia"/>
          <w:color w:val="000000" w:themeColor="text1"/>
        </w:rPr>
        <w:t>の在職期間の算定</w:t>
      </w:r>
      <w:r w:rsidR="001C4A66">
        <w:rPr>
          <w:rFonts w:asciiTheme="minorEastAsia" w:eastAsiaTheme="minorEastAsia" w:hAnsiTheme="minorEastAsia" w:hint="eastAsia"/>
          <w:color w:val="000000" w:themeColor="text1"/>
        </w:rPr>
        <w:t>に当たって、子の出生後</w:t>
      </w:r>
      <w:r w:rsidR="00EE7385">
        <w:rPr>
          <w:rFonts w:asciiTheme="minorEastAsia" w:eastAsiaTheme="minorEastAsia" w:hAnsiTheme="minorEastAsia" w:hint="eastAsia"/>
          <w:color w:val="000000" w:themeColor="text1"/>
        </w:rPr>
        <w:t>８週間以内における育児休業の期間と、それ以外の育児休業の期間は</w:t>
      </w:r>
      <w:r w:rsidR="00B64A04">
        <w:rPr>
          <w:rFonts w:asciiTheme="minorEastAsia" w:eastAsiaTheme="minorEastAsia" w:hAnsiTheme="minorEastAsia" w:hint="eastAsia"/>
          <w:color w:val="000000" w:themeColor="text1"/>
        </w:rPr>
        <w:t>合算</w:t>
      </w:r>
      <w:r w:rsidR="00EE7385">
        <w:rPr>
          <w:rFonts w:asciiTheme="minorEastAsia" w:eastAsiaTheme="minorEastAsia" w:hAnsiTheme="minorEastAsia" w:hint="eastAsia"/>
          <w:color w:val="000000" w:themeColor="text1"/>
        </w:rPr>
        <w:t>しないこととする</w:t>
      </w:r>
      <w:r w:rsidR="00E77766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57DA1FC3" w14:textId="6C197176" w:rsidR="00D37F0C" w:rsidRDefault="009C4868" w:rsidP="00F421CD">
      <w:pPr>
        <w:ind w:leftChars="99" w:left="777" w:hangingChars="271" w:hanging="569"/>
        <w:rPr>
          <w:rFonts w:asciiTheme="minorEastAsia" w:eastAsiaTheme="minorEastAsia" w:hAnsiTheme="minorEastAsia"/>
          <w:color w:val="000000" w:themeColor="text1"/>
        </w:rPr>
      </w:pPr>
      <w:r w:rsidRPr="00444151">
        <w:rPr>
          <w:rFonts w:asciiTheme="minorEastAsia" w:eastAsiaTheme="minorEastAsia" w:hAnsiTheme="minorEastAsia" w:hint="eastAsia"/>
          <w:color w:val="000000" w:themeColor="text1"/>
        </w:rPr>
        <w:t>（２）</w:t>
      </w:r>
      <w:r w:rsidR="00063C11">
        <w:rPr>
          <w:rFonts w:asciiTheme="minorEastAsia" w:eastAsiaTheme="minorEastAsia" w:hAnsiTheme="minorEastAsia" w:hint="eastAsia"/>
          <w:color w:val="000000" w:themeColor="text1"/>
        </w:rPr>
        <w:t>非常勤職員</w:t>
      </w:r>
      <w:r w:rsidR="00063C11" w:rsidRPr="00063C11">
        <w:rPr>
          <w:rFonts w:asciiTheme="minorEastAsia" w:eastAsiaTheme="minorEastAsia" w:hAnsiTheme="minorEastAsia" w:hint="eastAsia"/>
          <w:color w:val="000000" w:themeColor="text1"/>
        </w:rPr>
        <w:t>（会計年度任用職員）</w:t>
      </w:r>
      <w:r w:rsidR="00063C11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4F7397">
        <w:rPr>
          <w:rFonts w:asciiTheme="minorEastAsia" w:eastAsiaTheme="minorEastAsia" w:hAnsiTheme="minorEastAsia" w:hint="eastAsia"/>
          <w:color w:val="000000" w:themeColor="text1"/>
        </w:rPr>
        <w:t>育児休業の取得</w:t>
      </w:r>
      <w:r w:rsidR="001F01D8">
        <w:rPr>
          <w:rFonts w:asciiTheme="minorEastAsia" w:eastAsiaTheme="minorEastAsia" w:hAnsiTheme="minorEastAsia" w:hint="eastAsia"/>
          <w:color w:val="000000" w:themeColor="text1"/>
        </w:rPr>
        <w:t>要件の緩和等</w:t>
      </w:r>
    </w:p>
    <w:p w14:paraId="45F982C9" w14:textId="6B03EBFE" w:rsidR="001F01D8" w:rsidRPr="00444151" w:rsidRDefault="001F01D8" w:rsidP="001F01D8">
      <w:pPr>
        <w:ind w:leftChars="300" w:left="1050" w:hangingChars="200" w:hanging="420"/>
        <w:rPr>
          <w:rFonts w:asciiTheme="minorEastAsia" w:eastAsiaTheme="minorEastAsia" w:hAnsiTheme="minorEastAsia"/>
          <w:color w:val="000000" w:themeColor="text1"/>
        </w:rPr>
      </w:pPr>
      <w:r w:rsidRPr="00444151">
        <w:rPr>
          <w:rFonts w:asciiTheme="minorEastAsia" w:eastAsiaTheme="minorEastAsia" w:hAnsiTheme="minorEastAsia" w:hint="eastAsia"/>
          <w:color w:val="000000" w:themeColor="text1"/>
        </w:rPr>
        <w:t xml:space="preserve">①　</w:t>
      </w:r>
      <w:r w:rsidR="00BB4D12">
        <w:rPr>
          <w:rFonts w:asciiTheme="minorEastAsia" w:eastAsiaTheme="minorEastAsia" w:hAnsiTheme="minorEastAsia" w:hint="eastAsia"/>
          <w:color w:val="000000" w:themeColor="text1"/>
        </w:rPr>
        <w:t>子の出生後</w:t>
      </w:r>
      <w:r w:rsidR="001A7ACE">
        <w:rPr>
          <w:rFonts w:asciiTheme="minorEastAsia" w:eastAsiaTheme="minorEastAsia" w:hAnsiTheme="minorEastAsia" w:hint="eastAsia"/>
          <w:color w:val="000000" w:themeColor="text1"/>
        </w:rPr>
        <w:t>８週間以内に育児休業を取得</w:t>
      </w:r>
      <w:r w:rsidR="00E11301">
        <w:rPr>
          <w:rFonts w:asciiTheme="minorEastAsia" w:eastAsiaTheme="minorEastAsia" w:hAnsiTheme="minorEastAsia" w:hint="eastAsia"/>
          <w:color w:val="000000" w:themeColor="text1"/>
        </w:rPr>
        <w:t>しようと</w:t>
      </w:r>
      <w:r w:rsidR="001A7ACE">
        <w:rPr>
          <w:rFonts w:asciiTheme="minorEastAsia" w:eastAsiaTheme="minorEastAsia" w:hAnsiTheme="minorEastAsia" w:hint="eastAsia"/>
          <w:color w:val="000000" w:themeColor="text1"/>
        </w:rPr>
        <w:t>する場合</w:t>
      </w:r>
      <w:r w:rsidR="00E11301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391A36">
        <w:rPr>
          <w:rFonts w:asciiTheme="minorEastAsia" w:eastAsiaTheme="minorEastAsia" w:hAnsiTheme="minorEastAsia" w:hint="eastAsia"/>
          <w:color w:val="000000" w:themeColor="text1"/>
        </w:rPr>
        <w:t>子の出生</w:t>
      </w:r>
      <w:r w:rsidR="00452E3B">
        <w:rPr>
          <w:rFonts w:asciiTheme="minorEastAsia" w:eastAsiaTheme="minorEastAsia" w:hAnsiTheme="minorEastAsia" w:hint="eastAsia"/>
          <w:color w:val="000000" w:themeColor="text1"/>
        </w:rPr>
        <w:t>日から起算して</w:t>
      </w:r>
      <w:r w:rsidR="00391A36">
        <w:rPr>
          <w:rFonts w:asciiTheme="minorEastAsia" w:eastAsiaTheme="minorEastAsia" w:hAnsiTheme="minorEastAsia" w:hint="eastAsia"/>
          <w:color w:val="000000" w:themeColor="text1"/>
        </w:rPr>
        <w:t>８週間</w:t>
      </w:r>
      <w:r w:rsidR="00D56301">
        <w:rPr>
          <w:rFonts w:asciiTheme="minorEastAsia" w:eastAsiaTheme="minorEastAsia" w:hAnsiTheme="minorEastAsia" w:hint="eastAsia"/>
          <w:color w:val="000000" w:themeColor="text1"/>
        </w:rPr>
        <w:t>と６月を経過する日まで、任期</w:t>
      </w:r>
      <w:r w:rsidR="00C07467">
        <w:rPr>
          <w:rFonts w:asciiTheme="minorEastAsia" w:eastAsiaTheme="minorEastAsia" w:hAnsiTheme="minorEastAsia" w:hint="eastAsia"/>
          <w:color w:val="000000" w:themeColor="text1"/>
        </w:rPr>
        <w:t>が</w:t>
      </w:r>
      <w:r w:rsidR="00D56301">
        <w:rPr>
          <w:rFonts w:asciiTheme="minorEastAsia" w:eastAsiaTheme="minorEastAsia" w:hAnsiTheme="minorEastAsia" w:hint="eastAsia"/>
          <w:color w:val="000000" w:themeColor="text1"/>
        </w:rPr>
        <w:t>満了</w:t>
      </w:r>
      <w:r w:rsidR="00A71457">
        <w:rPr>
          <w:rFonts w:asciiTheme="minorEastAsia" w:eastAsiaTheme="minorEastAsia" w:hAnsiTheme="minorEastAsia" w:hint="eastAsia"/>
          <w:color w:val="000000" w:themeColor="text1"/>
        </w:rPr>
        <w:t>すること等が</w:t>
      </w:r>
      <w:r w:rsidR="00D62E6D">
        <w:rPr>
          <w:rFonts w:asciiTheme="minorEastAsia" w:eastAsiaTheme="minorEastAsia" w:hAnsiTheme="minorEastAsia" w:hint="eastAsia"/>
          <w:color w:val="000000" w:themeColor="text1"/>
        </w:rPr>
        <w:t>明らかでないとの要件に</w:t>
      </w:r>
      <w:r w:rsidR="00C3626B">
        <w:rPr>
          <w:rFonts w:asciiTheme="minorEastAsia" w:eastAsiaTheme="minorEastAsia" w:hAnsiTheme="minorEastAsia" w:hint="eastAsia"/>
          <w:color w:val="000000" w:themeColor="text1"/>
        </w:rPr>
        <w:t>見直す</w:t>
      </w:r>
      <w:r w:rsidRPr="00444151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101B3DF4" w14:textId="14D8F9BC" w:rsidR="001F01D8" w:rsidRDefault="001F01D8" w:rsidP="00A0567D">
      <w:pPr>
        <w:ind w:leftChars="300" w:left="1050" w:hangingChars="200" w:hanging="420"/>
        <w:rPr>
          <w:rFonts w:asciiTheme="minorEastAsia" w:eastAsiaTheme="minorEastAsia" w:hAnsiTheme="minorEastAsia"/>
          <w:color w:val="000000" w:themeColor="text1"/>
        </w:rPr>
      </w:pPr>
      <w:r w:rsidRPr="00444151">
        <w:rPr>
          <w:rFonts w:asciiTheme="minorEastAsia" w:eastAsiaTheme="minorEastAsia" w:hAnsiTheme="minorEastAsia" w:hint="eastAsia"/>
          <w:color w:val="000000" w:themeColor="text1"/>
        </w:rPr>
        <w:t xml:space="preserve">②　</w:t>
      </w:r>
      <w:r w:rsidR="0007382C">
        <w:rPr>
          <w:rFonts w:asciiTheme="minorEastAsia" w:eastAsiaTheme="minorEastAsia" w:hAnsiTheme="minorEastAsia" w:hint="eastAsia"/>
          <w:color w:val="000000" w:themeColor="text1"/>
        </w:rPr>
        <w:t>育児休業の対象期間の上限を</w:t>
      </w:r>
      <w:r w:rsidR="00155BA4">
        <w:rPr>
          <w:rFonts w:asciiTheme="minorEastAsia" w:eastAsiaTheme="minorEastAsia" w:hAnsiTheme="minorEastAsia" w:hint="eastAsia"/>
          <w:color w:val="000000" w:themeColor="text1"/>
        </w:rPr>
        <w:t>子が１歳</w:t>
      </w:r>
      <w:r w:rsidR="00EC1277">
        <w:rPr>
          <w:rFonts w:asciiTheme="minorEastAsia" w:eastAsiaTheme="minorEastAsia" w:hAnsiTheme="minorEastAsia" w:hint="eastAsia"/>
          <w:color w:val="000000" w:themeColor="text1"/>
        </w:rPr>
        <w:t>６か月</w:t>
      </w:r>
      <w:r w:rsidR="006153EE">
        <w:rPr>
          <w:rFonts w:asciiTheme="minorEastAsia" w:eastAsiaTheme="minorEastAsia" w:hAnsiTheme="minorEastAsia" w:hint="eastAsia"/>
          <w:color w:val="000000" w:themeColor="text1"/>
        </w:rPr>
        <w:t>到達日</w:t>
      </w:r>
      <w:r w:rsidR="00F1791F">
        <w:rPr>
          <w:rFonts w:asciiTheme="minorEastAsia" w:eastAsiaTheme="minorEastAsia" w:hAnsiTheme="minorEastAsia" w:hint="eastAsia"/>
          <w:color w:val="000000" w:themeColor="text1"/>
        </w:rPr>
        <w:t>又は</w:t>
      </w:r>
      <w:r w:rsidR="006153EE">
        <w:rPr>
          <w:rFonts w:asciiTheme="minorEastAsia" w:eastAsiaTheme="minorEastAsia" w:hAnsiTheme="minorEastAsia" w:hint="eastAsia"/>
          <w:color w:val="000000" w:themeColor="text1"/>
        </w:rPr>
        <w:t>子が</w:t>
      </w:r>
      <w:r w:rsidR="007060C1">
        <w:rPr>
          <w:rFonts w:asciiTheme="minorEastAsia" w:eastAsiaTheme="minorEastAsia" w:hAnsiTheme="minorEastAsia" w:hint="eastAsia"/>
          <w:color w:val="000000" w:themeColor="text1"/>
        </w:rPr>
        <w:t>２歳に達する日</w:t>
      </w:r>
      <w:r w:rsidR="00EC1277">
        <w:rPr>
          <w:rFonts w:asciiTheme="minorEastAsia" w:eastAsiaTheme="minorEastAsia" w:hAnsiTheme="minorEastAsia" w:hint="eastAsia"/>
          <w:color w:val="000000" w:themeColor="text1"/>
        </w:rPr>
        <w:t>とする</w:t>
      </w:r>
      <w:r w:rsidR="00F1791F">
        <w:rPr>
          <w:rFonts w:asciiTheme="minorEastAsia" w:eastAsiaTheme="minorEastAsia" w:hAnsiTheme="minorEastAsia" w:hint="eastAsia"/>
          <w:color w:val="000000" w:themeColor="text1"/>
        </w:rPr>
        <w:t>場合の</w:t>
      </w:r>
      <w:r w:rsidR="00EC1277">
        <w:rPr>
          <w:rFonts w:asciiTheme="minorEastAsia" w:eastAsiaTheme="minorEastAsia" w:hAnsiTheme="minorEastAsia" w:hint="eastAsia"/>
          <w:color w:val="000000" w:themeColor="text1"/>
        </w:rPr>
        <w:t>要件について、</w:t>
      </w:r>
      <w:r w:rsidR="00EF6240">
        <w:rPr>
          <w:rFonts w:asciiTheme="minorEastAsia" w:eastAsiaTheme="minorEastAsia" w:hAnsiTheme="minorEastAsia" w:hint="eastAsia"/>
          <w:color w:val="000000" w:themeColor="text1"/>
        </w:rPr>
        <w:t>夫婦交代での取得等を</w:t>
      </w:r>
      <w:r w:rsidR="00D84F6A">
        <w:rPr>
          <w:rFonts w:asciiTheme="minorEastAsia" w:eastAsiaTheme="minorEastAsia" w:hAnsiTheme="minorEastAsia" w:hint="eastAsia"/>
          <w:color w:val="000000" w:themeColor="text1"/>
        </w:rPr>
        <w:t>加える</w:t>
      </w:r>
      <w:r w:rsidR="00E039AB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757CCAFF" w14:textId="3D4F3B73" w:rsidR="001F01D8" w:rsidRPr="009932AD" w:rsidRDefault="004E50A9" w:rsidP="00EC6EB6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6198287F" w14:textId="269098BA" w:rsidR="00764CCB" w:rsidRPr="00444151" w:rsidRDefault="000722DD" w:rsidP="009C4868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444151">
        <w:rPr>
          <w:rFonts w:asciiTheme="minorEastAsia" w:eastAsiaTheme="minorEastAsia" w:hAnsiTheme="minorEastAsia" w:hint="eastAsia"/>
          <w:color w:val="000000" w:themeColor="text1"/>
        </w:rPr>
        <w:t>２</w:t>
      </w:r>
      <w:r w:rsidR="009C4868" w:rsidRPr="0044415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8D56F1">
        <w:rPr>
          <w:rFonts w:asciiTheme="minorEastAsia" w:eastAsiaTheme="minorEastAsia" w:hAnsiTheme="minorEastAsia" w:hint="eastAsia"/>
          <w:color w:val="000000" w:themeColor="text1"/>
        </w:rPr>
        <w:t>育児参加</w:t>
      </w:r>
      <w:r w:rsidR="00E246B8">
        <w:rPr>
          <w:rFonts w:asciiTheme="minorEastAsia" w:eastAsiaTheme="minorEastAsia" w:hAnsiTheme="minorEastAsia" w:hint="eastAsia"/>
          <w:color w:val="000000" w:themeColor="text1"/>
        </w:rPr>
        <w:t>休暇</w:t>
      </w:r>
    </w:p>
    <w:p w14:paraId="47A9236B" w14:textId="14B536D5" w:rsidR="000F7452" w:rsidRPr="00444151" w:rsidRDefault="00570778" w:rsidP="00E77507">
      <w:pPr>
        <w:ind w:firstLineChars="300" w:firstLine="63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育児参加休暇の</w:t>
      </w:r>
      <w:r w:rsidR="00E77507">
        <w:rPr>
          <w:rFonts w:asciiTheme="minorEastAsia" w:eastAsiaTheme="minorEastAsia" w:hAnsiTheme="minorEastAsia" w:hint="eastAsia"/>
          <w:color w:val="000000" w:themeColor="text1"/>
        </w:rPr>
        <w:t>対象期間を子が</w:t>
      </w:r>
      <w:r>
        <w:rPr>
          <w:rFonts w:asciiTheme="minorEastAsia" w:eastAsiaTheme="minorEastAsia" w:hAnsiTheme="minorEastAsia" w:hint="eastAsia"/>
          <w:color w:val="000000" w:themeColor="text1"/>
        </w:rPr>
        <w:t>１歳に達する日まで拡大する</w:t>
      </w:r>
      <w:r w:rsidR="00C94BB5" w:rsidRPr="00444151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3EC095D0" w14:textId="41C3F93B" w:rsidR="000F7452" w:rsidRPr="00444151" w:rsidRDefault="000F7452" w:rsidP="00EB2F47">
      <w:pPr>
        <w:ind w:left="422" w:hangingChars="200" w:hanging="422"/>
        <w:rPr>
          <w:rFonts w:ascii="ＭＳ ゴシック" w:eastAsia="ＭＳ ゴシック" w:hAnsi="ＭＳ ゴシック"/>
          <w:b/>
          <w:color w:val="000000" w:themeColor="text1"/>
        </w:rPr>
      </w:pPr>
    </w:p>
    <w:p w14:paraId="7D403383" w14:textId="3D31F044" w:rsidR="00754876" w:rsidRPr="00444151" w:rsidRDefault="000722DD" w:rsidP="00EB2F47">
      <w:pPr>
        <w:ind w:left="422" w:hangingChars="200" w:hanging="422"/>
        <w:rPr>
          <w:rFonts w:ascii="ＭＳ ゴシック" w:eastAsia="ＭＳ ゴシック" w:hAnsi="ＭＳ ゴシック"/>
          <w:b/>
          <w:color w:val="000000" w:themeColor="text1"/>
        </w:rPr>
      </w:pPr>
      <w:r w:rsidRPr="00444151">
        <w:rPr>
          <w:rFonts w:ascii="ＭＳ ゴシック" w:eastAsia="ＭＳ ゴシック" w:hAnsi="ＭＳ ゴシック" w:hint="eastAsia"/>
          <w:b/>
          <w:color w:val="000000" w:themeColor="text1"/>
        </w:rPr>
        <w:t>Ⅲ</w:t>
      </w:r>
      <w:r w:rsidR="00754876" w:rsidRPr="00444151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実施時期</w:t>
      </w:r>
    </w:p>
    <w:p w14:paraId="23051876" w14:textId="05A80F7B" w:rsidR="0052222C" w:rsidRPr="00444151" w:rsidRDefault="00754876" w:rsidP="000F7452">
      <w:pPr>
        <w:ind w:left="420" w:hangingChars="200" w:hanging="420"/>
        <w:rPr>
          <w:color w:val="000000" w:themeColor="text1"/>
        </w:rPr>
      </w:pPr>
      <w:r w:rsidRPr="00444151">
        <w:rPr>
          <w:rFonts w:hint="eastAsia"/>
          <w:color w:val="000000" w:themeColor="text1"/>
        </w:rPr>
        <w:t xml:space="preserve">　　　</w:t>
      </w:r>
      <w:r w:rsidR="00764CCB" w:rsidRPr="00444151">
        <w:rPr>
          <w:rFonts w:hint="eastAsia"/>
          <w:color w:val="000000" w:themeColor="text1"/>
        </w:rPr>
        <w:t>令和４</w:t>
      </w:r>
      <w:r w:rsidR="00A8417C" w:rsidRPr="00444151">
        <w:rPr>
          <w:rFonts w:hint="eastAsia"/>
          <w:color w:val="000000" w:themeColor="text1"/>
        </w:rPr>
        <w:t>年</w:t>
      </w:r>
      <w:r w:rsidR="007A1E51">
        <w:rPr>
          <w:rFonts w:hint="eastAsia"/>
          <w:color w:val="000000" w:themeColor="text1"/>
        </w:rPr>
        <w:t>1</w:t>
      </w:r>
      <w:r w:rsidR="007A1E51">
        <w:rPr>
          <w:color w:val="000000" w:themeColor="text1"/>
        </w:rPr>
        <w:t>0</w:t>
      </w:r>
      <w:r w:rsidR="00A8417C" w:rsidRPr="00444151">
        <w:rPr>
          <w:rFonts w:hint="eastAsia"/>
          <w:color w:val="000000" w:themeColor="text1"/>
        </w:rPr>
        <w:t>月１日</w:t>
      </w:r>
      <w:r w:rsidR="00483858" w:rsidRPr="00444151">
        <w:rPr>
          <w:rFonts w:hint="eastAsia"/>
          <w:color w:val="000000" w:themeColor="text1"/>
        </w:rPr>
        <w:t>（予定）</w:t>
      </w:r>
    </w:p>
    <w:p w14:paraId="228126F8" w14:textId="746DFBA7" w:rsidR="00877C6A" w:rsidRPr="00444151" w:rsidRDefault="00877C6A">
      <w:pPr>
        <w:rPr>
          <w:color w:val="000000" w:themeColor="text1"/>
        </w:rPr>
      </w:pPr>
    </w:p>
    <w:p w14:paraId="4FC0BD40" w14:textId="1AF31060" w:rsidR="00877C6A" w:rsidRPr="00444151" w:rsidRDefault="000722DD">
      <w:pPr>
        <w:rPr>
          <w:rFonts w:ascii="ＭＳ ゴシック" w:eastAsia="ＭＳ ゴシック" w:hAnsi="ＭＳ ゴシック"/>
          <w:b/>
          <w:color w:val="000000" w:themeColor="text1"/>
        </w:rPr>
      </w:pPr>
      <w:r w:rsidRPr="00444151">
        <w:rPr>
          <w:rFonts w:ascii="ＭＳ ゴシック" w:eastAsia="ＭＳ ゴシック" w:hAnsi="ＭＳ ゴシック" w:hint="eastAsia"/>
          <w:b/>
          <w:color w:val="000000" w:themeColor="text1"/>
        </w:rPr>
        <w:t>Ⅳ</w:t>
      </w:r>
      <w:r w:rsidR="00877C6A" w:rsidRPr="00444151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協議期限</w:t>
      </w:r>
    </w:p>
    <w:p w14:paraId="30293331" w14:textId="7F28E150" w:rsidR="00877C6A" w:rsidRPr="00444151" w:rsidRDefault="00003E8E">
      <w:pPr>
        <w:rPr>
          <w:color w:val="000000" w:themeColor="text1"/>
        </w:rPr>
      </w:pPr>
      <w:r w:rsidRPr="00444151">
        <w:rPr>
          <w:rFonts w:hint="eastAsia"/>
          <w:color w:val="000000" w:themeColor="text1"/>
        </w:rPr>
        <w:t xml:space="preserve">　　　</w:t>
      </w:r>
      <w:r w:rsidR="00764CCB" w:rsidRPr="00444151">
        <w:rPr>
          <w:rFonts w:hint="eastAsia"/>
          <w:color w:val="000000" w:themeColor="text1"/>
        </w:rPr>
        <w:t>令和４</w:t>
      </w:r>
      <w:r w:rsidRPr="00444151">
        <w:rPr>
          <w:rFonts w:hint="eastAsia"/>
          <w:color w:val="000000" w:themeColor="text1"/>
        </w:rPr>
        <w:t>年</w:t>
      </w:r>
      <w:r w:rsidR="00F9158B">
        <w:rPr>
          <w:rFonts w:hint="eastAsia"/>
          <w:color w:val="000000" w:themeColor="text1"/>
        </w:rPr>
        <w:t>８</w:t>
      </w:r>
      <w:r w:rsidR="001F1022" w:rsidRPr="00444151">
        <w:rPr>
          <w:rFonts w:hint="eastAsia"/>
          <w:color w:val="000000" w:themeColor="text1"/>
        </w:rPr>
        <w:t>月</w:t>
      </w:r>
      <w:r w:rsidR="00F9158B">
        <w:rPr>
          <w:rFonts w:hint="eastAsia"/>
          <w:color w:val="000000" w:themeColor="text1"/>
        </w:rPr>
        <w:t>2</w:t>
      </w:r>
      <w:r w:rsidR="00F9158B">
        <w:rPr>
          <w:color w:val="000000" w:themeColor="text1"/>
        </w:rPr>
        <w:t>2</w:t>
      </w:r>
      <w:r w:rsidR="00877C6A" w:rsidRPr="00444151">
        <w:rPr>
          <w:rFonts w:hint="eastAsia"/>
          <w:color w:val="000000" w:themeColor="text1"/>
        </w:rPr>
        <w:t>日</w:t>
      </w:r>
    </w:p>
    <w:sectPr w:rsidR="00877C6A" w:rsidRPr="00444151" w:rsidSect="00B37FF8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ED5EC" w14:textId="77777777" w:rsidR="006E248C" w:rsidRDefault="006E248C" w:rsidP="00B565D2">
      <w:r>
        <w:separator/>
      </w:r>
    </w:p>
  </w:endnote>
  <w:endnote w:type="continuationSeparator" w:id="0">
    <w:p w14:paraId="2C70121C" w14:textId="77777777" w:rsidR="006E248C" w:rsidRDefault="006E248C" w:rsidP="00B5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0016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58B4D51" w14:textId="77777777" w:rsidR="006A0AFB" w:rsidRDefault="006A0AFB">
            <w:pPr>
              <w:pStyle w:val="a8"/>
              <w:jc w:val="center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14:paraId="5C220C11" w14:textId="77777777" w:rsidR="006A0AFB" w:rsidRDefault="006A0A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1907A" w14:textId="77777777" w:rsidR="006E248C" w:rsidRDefault="006E248C" w:rsidP="00B565D2">
      <w:r>
        <w:separator/>
      </w:r>
    </w:p>
  </w:footnote>
  <w:footnote w:type="continuationSeparator" w:id="0">
    <w:p w14:paraId="2715D191" w14:textId="77777777" w:rsidR="006E248C" w:rsidRDefault="006E248C" w:rsidP="00B56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07B1"/>
    <w:multiLevelType w:val="hybridMultilevel"/>
    <w:tmpl w:val="F8F6B762"/>
    <w:lvl w:ilvl="0" w:tplc="E80C9E6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067DFE"/>
    <w:multiLevelType w:val="hybridMultilevel"/>
    <w:tmpl w:val="42B2118C"/>
    <w:lvl w:ilvl="0" w:tplc="ED52F93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ABF1096"/>
    <w:multiLevelType w:val="hybridMultilevel"/>
    <w:tmpl w:val="4C40A2A0"/>
    <w:lvl w:ilvl="0" w:tplc="DA22FD7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F35372C"/>
    <w:multiLevelType w:val="hybridMultilevel"/>
    <w:tmpl w:val="1BF4CECE"/>
    <w:lvl w:ilvl="0" w:tplc="A80200AC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FA91B73"/>
    <w:multiLevelType w:val="hybridMultilevel"/>
    <w:tmpl w:val="7640EAE8"/>
    <w:lvl w:ilvl="0" w:tplc="AAB2095C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F646774"/>
    <w:multiLevelType w:val="hybridMultilevel"/>
    <w:tmpl w:val="31EC7BA4"/>
    <w:lvl w:ilvl="0" w:tplc="C3B6C2AE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1DF0C56"/>
    <w:multiLevelType w:val="hybridMultilevel"/>
    <w:tmpl w:val="24DEE17C"/>
    <w:lvl w:ilvl="0" w:tplc="3268145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7F54CDE"/>
    <w:multiLevelType w:val="hybridMultilevel"/>
    <w:tmpl w:val="FDDED320"/>
    <w:lvl w:ilvl="0" w:tplc="1284BDCE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99"/>
    <w:rsid w:val="00002843"/>
    <w:rsid w:val="00003E8E"/>
    <w:rsid w:val="000168AB"/>
    <w:rsid w:val="00017E02"/>
    <w:rsid w:val="00057C7B"/>
    <w:rsid w:val="00060C98"/>
    <w:rsid w:val="00063C11"/>
    <w:rsid w:val="000722DD"/>
    <w:rsid w:val="0007382C"/>
    <w:rsid w:val="0008109C"/>
    <w:rsid w:val="00090474"/>
    <w:rsid w:val="000B11D7"/>
    <w:rsid w:val="000B3E5B"/>
    <w:rsid w:val="000B6334"/>
    <w:rsid w:val="000C0E76"/>
    <w:rsid w:val="000C236A"/>
    <w:rsid w:val="000D57BE"/>
    <w:rsid w:val="000E04D9"/>
    <w:rsid w:val="000E3E65"/>
    <w:rsid w:val="000F0184"/>
    <w:rsid w:val="000F7452"/>
    <w:rsid w:val="001352DF"/>
    <w:rsid w:val="00155BA4"/>
    <w:rsid w:val="0017428B"/>
    <w:rsid w:val="00181F84"/>
    <w:rsid w:val="001A10EE"/>
    <w:rsid w:val="001A7ACE"/>
    <w:rsid w:val="001B1596"/>
    <w:rsid w:val="001C3640"/>
    <w:rsid w:val="001C4A66"/>
    <w:rsid w:val="001D6FD9"/>
    <w:rsid w:val="001E779B"/>
    <w:rsid w:val="001F01D8"/>
    <w:rsid w:val="001F1022"/>
    <w:rsid w:val="001F63BE"/>
    <w:rsid w:val="0021397D"/>
    <w:rsid w:val="00217C60"/>
    <w:rsid w:val="002218CF"/>
    <w:rsid w:val="002263A1"/>
    <w:rsid w:val="002640D3"/>
    <w:rsid w:val="00274A9B"/>
    <w:rsid w:val="002D1FEB"/>
    <w:rsid w:val="002D52E8"/>
    <w:rsid w:val="002E13F2"/>
    <w:rsid w:val="002F0242"/>
    <w:rsid w:val="0030006A"/>
    <w:rsid w:val="00305B23"/>
    <w:rsid w:val="00310299"/>
    <w:rsid w:val="003118AA"/>
    <w:rsid w:val="00342616"/>
    <w:rsid w:val="00365E9C"/>
    <w:rsid w:val="00387090"/>
    <w:rsid w:val="00391A36"/>
    <w:rsid w:val="00391BC0"/>
    <w:rsid w:val="003A63B6"/>
    <w:rsid w:val="003B4C67"/>
    <w:rsid w:val="00406DBF"/>
    <w:rsid w:val="00413848"/>
    <w:rsid w:val="00444151"/>
    <w:rsid w:val="00444733"/>
    <w:rsid w:val="00452E3B"/>
    <w:rsid w:val="00472499"/>
    <w:rsid w:val="00473277"/>
    <w:rsid w:val="00483858"/>
    <w:rsid w:val="004B5A63"/>
    <w:rsid w:val="004D1FF1"/>
    <w:rsid w:val="004D7693"/>
    <w:rsid w:val="004D7AC7"/>
    <w:rsid w:val="004E50A9"/>
    <w:rsid w:val="004E5C59"/>
    <w:rsid w:val="004F7397"/>
    <w:rsid w:val="00511693"/>
    <w:rsid w:val="0052222C"/>
    <w:rsid w:val="0053492B"/>
    <w:rsid w:val="0056461C"/>
    <w:rsid w:val="00570778"/>
    <w:rsid w:val="005967AC"/>
    <w:rsid w:val="005C6B76"/>
    <w:rsid w:val="005D7D1C"/>
    <w:rsid w:val="005E1D12"/>
    <w:rsid w:val="006153EE"/>
    <w:rsid w:val="006600ED"/>
    <w:rsid w:val="00674E22"/>
    <w:rsid w:val="0068244E"/>
    <w:rsid w:val="00683E3E"/>
    <w:rsid w:val="006A0AFB"/>
    <w:rsid w:val="006D3F95"/>
    <w:rsid w:val="006D6852"/>
    <w:rsid w:val="006E248C"/>
    <w:rsid w:val="007060C1"/>
    <w:rsid w:val="00716CEE"/>
    <w:rsid w:val="00744FE9"/>
    <w:rsid w:val="00754876"/>
    <w:rsid w:val="007612FE"/>
    <w:rsid w:val="00764CCB"/>
    <w:rsid w:val="00777FBF"/>
    <w:rsid w:val="00783FDA"/>
    <w:rsid w:val="007A1E51"/>
    <w:rsid w:val="007A75A1"/>
    <w:rsid w:val="007E515D"/>
    <w:rsid w:val="007F0256"/>
    <w:rsid w:val="007F523A"/>
    <w:rsid w:val="008002D6"/>
    <w:rsid w:val="008258D7"/>
    <w:rsid w:val="00833413"/>
    <w:rsid w:val="00842A19"/>
    <w:rsid w:val="008433B1"/>
    <w:rsid w:val="00861250"/>
    <w:rsid w:val="008728E3"/>
    <w:rsid w:val="00877C6A"/>
    <w:rsid w:val="0089126D"/>
    <w:rsid w:val="008D06F0"/>
    <w:rsid w:val="008D56F1"/>
    <w:rsid w:val="00933701"/>
    <w:rsid w:val="00947460"/>
    <w:rsid w:val="00981DE7"/>
    <w:rsid w:val="0098627A"/>
    <w:rsid w:val="00992544"/>
    <w:rsid w:val="009932AD"/>
    <w:rsid w:val="009C4868"/>
    <w:rsid w:val="009D7521"/>
    <w:rsid w:val="009E46E7"/>
    <w:rsid w:val="00A054BA"/>
    <w:rsid w:val="00A0567D"/>
    <w:rsid w:val="00A126C5"/>
    <w:rsid w:val="00A46F74"/>
    <w:rsid w:val="00A71457"/>
    <w:rsid w:val="00A8417C"/>
    <w:rsid w:val="00AA37D2"/>
    <w:rsid w:val="00AA7619"/>
    <w:rsid w:val="00AD3662"/>
    <w:rsid w:val="00AD68B1"/>
    <w:rsid w:val="00AF39A8"/>
    <w:rsid w:val="00B23E7C"/>
    <w:rsid w:val="00B27A18"/>
    <w:rsid w:val="00B37FF8"/>
    <w:rsid w:val="00B565D2"/>
    <w:rsid w:val="00B64A04"/>
    <w:rsid w:val="00B651AF"/>
    <w:rsid w:val="00B71EAD"/>
    <w:rsid w:val="00B75A64"/>
    <w:rsid w:val="00B808A4"/>
    <w:rsid w:val="00B82A2F"/>
    <w:rsid w:val="00B86711"/>
    <w:rsid w:val="00B96D2D"/>
    <w:rsid w:val="00BB4D12"/>
    <w:rsid w:val="00BC0626"/>
    <w:rsid w:val="00BD3252"/>
    <w:rsid w:val="00BE0BCD"/>
    <w:rsid w:val="00C0638E"/>
    <w:rsid w:val="00C07467"/>
    <w:rsid w:val="00C32C33"/>
    <w:rsid w:val="00C3626B"/>
    <w:rsid w:val="00C62506"/>
    <w:rsid w:val="00C73AD6"/>
    <w:rsid w:val="00C833C0"/>
    <w:rsid w:val="00C90511"/>
    <w:rsid w:val="00C94BB5"/>
    <w:rsid w:val="00CB3CFB"/>
    <w:rsid w:val="00CC64FF"/>
    <w:rsid w:val="00D36A81"/>
    <w:rsid w:val="00D37F0C"/>
    <w:rsid w:val="00D56301"/>
    <w:rsid w:val="00D62E6D"/>
    <w:rsid w:val="00D7111F"/>
    <w:rsid w:val="00D84F6A"/>
    <w:rsid w:val="00DA45F9"/>
    <w:rsid w:val="00DC43BC"/>
    <w:rsid w:val="00DD4F2A"/>
    <w:rsid w:val="00E00B3F"/>
    <w:rsid w:val="00E039AB"/>
    <w:rsid w:val="00E11301"/>
    <w:rsid w:val="00E22D5F"/>
    <w:rsid w:val="00E246B8"/>
    <w:rsid w:val="00E275DF"/>
    <w:rsid w:val="00E40644"/>
    <w:rsid w:val="00E77507"/>
    <w:rsid w:val="00E77766"/>
    <w:rsid w:val="00E84C23"/>
    <w:rsid w:val="00E85D61"/>
    <w:rsid w:val="00E9705A"/>
    <w:rsid w:val="00EB2F47"/>
    <w:rsid w:val="00EB5E21"/>
    <w:rsid w:val="00EC1277"/>
    <w:rsid w:val="00EC6EB6"/>
    <w:rsid w:val="00ED142E"/>
    <w:rsid w:val="00ED65D8"/>
    <w:rsid w:val="00EE3E19"/>
    <w:rsid w:val="00EE7385"/>
    <w:rsid w:val="00EF4899"/>
    <w:rsid w:val="00EF6240"/>
    <w:rsid w:val="00F1791F"/>
    <w:rsid w:val="00F34A7B"/>
    <w:rsid w:val="00F421CD"/>
    <w:rsid w:val="00F4595C"/>
    <w:rsid w:val="00F6022A"/>
    <w:rsid w:val="00F618E8"/>
    <w:rsid w:val="00F721B6"/>
    <w:rsid w:val="00F738E4"/>
    <w:rsid w:val="00F8028C"/>
    <w:rsid w:val="00F9158B"/>
    <w:rsid w:val="00FA36B7"/>
    <w:rsid w:val="00FA5A47"/>
    <w:rsid w:val="00FD7C6C"/>
    <w:rsid w:val="00FF03D2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788897"/>
  <w15:docId w15:val="{AB1034C5-3771-43BC-9358-03EFAB36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77C6A"/>
  </w:style>
  <w:style w:type="character" w:customStyle="1" w:styleId="a5">
    <w:name w:val="日付 (文字)"/>
    <w:basedOn w:val="a0"/>
    <w:link w:val="a4"/>
    <w:uiPriority w:val="99"/>
    <w:semiHidden/>
    <w:rsid w:val="00877C6A"/>
  </w:style>
  <w:style w:type="paragraph" w:styleId="a6">
    <w:name w:val="header"/>
    <w:basedOn w:val="a"/>
    <w:link w:val="a7"/>
    <w:uiPriority w:val="99"/>
    <w:unhideWhenUsed/>
    <w:rsid w:val="00B565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5D2"/>
  </w:style>
  <w:style w:type="paragraph" w:styleId="a8">
    <w:name w:val="footer"/>
    <w:basedOn w:val="a"/>
    <w:link w:val="a9"/>
    <w:uiPriority w:val="99"/>
    <w:unhideWhenUsed/>
    <w:rsid w:val="00B565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65D2"/>
  </w:style>
  <w:style w:type="paragraph" w:styleId="aa">
    <w:name w:val="Balloon Text"/>
    <w:basedOn w:val="a"/>
    <w:link w:val="ab"/>
    <w:uiPriority w:val="99"/>
    <w:semiHidden/>
    <w:unhideWhenUsed/>
    <w:rsid w:val="00F61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18E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83F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辰己　恵梨</cp:lastModifiedBy>
  <cp:revision>2</cp:revision>
  <cp:lastPrinted>2021-12-16T09:39:00Z</cp:lastPrinted>
  <dcterms:created xsi:type="dcterms:W3CDTF">2022-07-22T01:31:00Z</dcterms:created>
  <dcterms:modified xsi:type="dcterms:W3CDTF">2022-07-22T01:31:00Z</dcterms:modified>
</cp:coreProperties>
</file>