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4A3F9" w14:textId="77777777" w:rsidR="00FE564B" w:rsidRDefault="00FE564B" w:rsidP="00FE564B">
      <w:pPr>
        <w:rPr>
          <w:rFonts w:cs="Meiryo UI"/>
          <w:b/>
          <w:sz w:val="36"/>
          <w:szCs w:val="36"/>
        </w:rPr>
      </w:pPr>
      <w:bookmarkStart w:id="0" w:name="_GoBack"/>
      <w:bookmarkEnd w:id="0"/>
      <w:r w:rsidRPr="002975BC">
        <w:rPr>
          <w:rFonts w:cs="Meiryo UI" w:hint="eastAsia"/>
          <w:b/>
          <w:sz w:val="36"/>
          <w:szCs w:val="36"/>
        </w:rPr>
        <w:t>Ⅲ　現状と課題</w:t>
      </w:r>
    </w:p>
    <w:p w14:paraId="16D4A3FA" w14:textId="77777777" w:rsidR="00FE564B" w:rsidRDefault="00FE564B" w:rsidP="00FE564B">
      <w:pPr>
        <w:rPr>
          <w:rFonts w:cs="Meiryo UI"/>
          <w:b/>
          <w:sz w:val="28"/>
          <w:szCs w:val="28"/>
        </w:rPr>
      </w:pPr>
      <w:r w:rsidRPr="002975BC">
        <w:rPr>
          <w:rFonts w:cs="Meiryo UI" w:hint="eastAsia"/>
          <w:b/>
          <w:sz w:val="28"/>
          <w:szCs w:val="28"/>
        </w:rPr>
        <w:t>１．</w:t>
      </w:r>
      <w:r w:rsidRPr="00302ED8">
        <w:rPr>
          <w:rFonts w:cs="Meiryo UI" w:hint="eastAsia"/>
          <w:b/>
          <w:sz w:val="28"/>
          <w:szCs w:val="28"/>
        </w:rPr>
        <w:t>おおさか農政アクションプラン（</w:t>
      </w:r>
      <w:r w:rsidRPr="00302ED8">
        <w:rPr>
          <w:rFonts w:cs="Meiryo UI"/>
          <w:b/>
          <w:sz w:val="28"/>
          <w:szCs w:val="28"/>
        </w:rPr>
        <w:t>H24</w:t>
      </w:r>
      <w:r w:rsidRPr="00302ED8">
        <w:rPr>
          <w:rFonts w:cs="Meiryo UI" w:hint="eastAsia"/>
          <w:b/>
          <w:sz w:val="28"/>
          <w:szCs w:val="28"/>
        </w:rPr>
        <w:t>～</w:t>
      </w:r>
      <w:r w:rsidRPr="00302ED8">
        <w:rPr>
          <w:rFonts w:cs="Meiryo UI"/>
          <w:b/>
          <w:sz w:val="28"/>
          <w:szCs w:val="28"/>
        </w:rPr>
        <w:t>H28</w:t>
      </w:r>
      <w:r w:rsidRPr="00302ED8">
        <w:rPr>
          <w:rFonts w:cs="Meiryo UI" w:hint="eastAsia"/>
          <w:b/>
          <w:sz w:val="28"/>
          <w:szCs w:val="28"/>
        </w:rPr>
        <w:t>）の取組</w:t>
      </w:r>
      <w:r>
        <w:rPr>
          <w:rFonts w:cs="Meiryo UI" w:hint="eastAsia"/>
          <w:b/>
          <w:sz w:val="28"/>
          <w:szCs w:val="28"/>
        </w:rPr>
        <w:t>み</w:t>
      </w:r>
      <w:r w:rsidRPr="00302ED8">
        <w:rPr>
          <w:rFonts w:cs="Meiryo UI" w:hint="eastAsia"/>
          <w:b/>
          <w:sz w:val="28"/>
          <w:szCs w:val="28"/>
        </w:rPr>
        <w:t>と成果</w:t>
      </w:r>
    </w:p>
    <w:p w14:paraId="16D4A3FB" w14:textId="77777777" w:rsidR="00FE564B" w:rsidRPr="00302ED8" w:rsidRDefault="00FE564B" w:rsidP="00453900">
      <w:pPr>
        <w:spacing w:line="360" w:lineRule="exact"/>
        <w:ind w:firstLineChars="100" w:firstLine="240"/>
        <w:rPr>
          <w:rFonts w:cs="Meiryo UI"/>
          <w:bCs/>
          <w:kern w:val="0"/>
          <w:sz w:val="24"/>
          <w:szCs w:val="24"/>
        </w:rPr>
      </w:pPr>
      <w:r w:rsidRPr="00302ED8">
        <w:rPr>
          <w:rFonts w:cs="Meiryo UI" w:hint="eastAsia"/>
          <w:bCs/>
          <w:kern w:val="0"/>
          <w:sz w:val="24"/>
          <w:szCs w:val="24"/>
        </w:rPr>
        <w:t>平成</w:t>
      </w:r>
      <w:r w:rsidRPr="00302ED8">
        <w:rPr>
          <w:rFonts w:cs="Meiryo UI"/>
          <w:bCs/>
          <w:kern w:val="0"/>
          <w:sz w:val="24"/>
          <w:szCs w:val="24"/>
        </w:rPr>
        <w:t>24</w:t>
      </w:r>
      <w:r w:rsidRPr="00302ED8">
        <w:rPr>
          <w:rFonts w:cs="Meiryo UI" w:hint="eastAsia"/>
          <w:bCs/>
          <w:kern w:val="0"/>
          <w:sz w:val="24"/>
          <w:szCs w:val="24"/>
        </w:rPr>
        <w:t>年３月に策定された「おおさか農政アクションプラン」</w:t>
      </w:r>
      <w:r>
        <w:rPr>
          <w:rFonts w:cs="Meiryo UI" w:hint="eastAsia"/>
          <w:bCs/>
          <w:kern w:val="0"/>
          <w:sz w:val="24"/>
          <w:szCs w:val="24"/>
        </w:rPr>
        <w:t>の</w:t>
      </w:r>
      <w:r w:rsidRPr="00302ED8">
        <w:rPr>
          <w:rFonts w:cs="Meiryo UI" w:hint="eastAsia"/>
          <w:bCs/>
          <w:kern w:val="0"/>
          <w:sz w:val="24"/>
          <w:szCs w:val="24"/>
        </w:rPr>
        <w:t>３つの柱である『ひと』『もの』『空間』</w:t>
      </w:r>
      <w:r>
        <w:rPr>
          <w:rFonts w:cs="Meiryo UI" w:hint="eastAsia"/>
          <w:bCs/>
          <w:kern w:val="0"/>
          <w:sz w:val="24"/>
          <w:szCs w:val="24"/>
        </w:rPr>
        <w:t>での</w:t>
      </w:r>
      <w:r w:rsidRPr="00302ED8">
        <w:rPr>
          <w:rFonts w:cs="Meiryo UI" w:hint="eastAsia"/>
          <w:bCs/>
          <w:kern w:val="0"/>
          <w:sz w:val="24"/>
          <w:szCs w:val="24"/>
        </w:rPr>
        <w:t>取組</w:t>
      </w:r>
      <w:r>
        <w:rPr>
          <w:rFonts w:cs="Meiryo UI" w:hint="eastAsia"/>
          <w:bCs/>
          <w:kern w:val="0"/>
          <w:sz w:val="24"/>
          <w:szCs w:val="24"/>
        </w:rPr>
        <w:t>み</w:t>
      </w:r>
      <w:r w:rsidRPr="00302ED8">
        <w:rPr>
          <w:rFonts w:cs="Meiryo UI" w:hint="eastAsia"/>
          <w:bCs/>
          <w:kern w:val="0"/>
          <w:sz w:val="24"/>
          <w:szCs w:val="24"/>
        </w:rPr>
        <w:t>とその成果</w:t>
      </w:r>
      <w:r w:rsidR="00B43AF8">
        <w:rPr>
          <w:rFonts w:cs="Meiryo UI" w:hint="eastAsia"/>
          <w:bCs/>
          <w:kern w:val="0"/>
          <w:sz w:val="24"/>
          <w:szCs w:val="24"/>
        </w:rPr>
        <w:t>は</w:t>
      </w:r>
      <w:r w:rsidRPr="00302ED8">
        <w:rPr>
          <w:rFonts w:cs="Meiryo UI" w:hint="eastAsia"/>
          <w:bCs/>
          <w:kern w:val="0"/>
          <w:sz w:val="24"/>
          <w:szCs w:val="24"/>
        </w:rPr>
        <w:t>以下のとおりとなります。</w:t>
      </w:r>
    </w:p>
    <w:p w14:paraId="16D4A3FC" w14:textId="77777777" w:rsidR="00FE564B" w:rsidRPr="006036C5" w:rsidRDefault="00703724" w:rsidP="00FE564B">
      <w:pPr>
        <w:rPr>
          <w:rFonts w:cs="Meiryo UI"/>
          <w:b/>
          <w:sz w:val="28"/>
          <w:szCs w:val="28"/>
        </w:rPr>
      </w:pPr>
      <w:r>
        <w:rPr>
          <w:noProof/>
        </w:rPr>
        <mc:AlternateContent>
          <mc:Choice Requires="wps">
            <w:drawing>
              <wp:anchor distT="0" distB="0" distL="114300" distR="114300" simplePos="0" relativeHeight="251658277" behindDoc="0" locked="0" layoutInCell="1" allowOverlap="1" wp14:anchorId="16D4A918" wp14:editId="16D4A919">
                <wp:simplePos x="0" y="0"/>
                <wp:positionH relativeFrom="column">
                  <wp:posOffset>3774440</wp:posOffset>
                </wp:positionH>
                <wp:positionV relativeFrom="paragraph">
                  <wp:posOffset>313528</wp:posOffset>
                </wp:positionV>
                <wp:extent cx="1995170" cy="340995"/>
                <wp:effectExtent l="0" t="0" r="5080" b="1905"/>
                <wp:wrapNone/>
                <wp:docPr id="227"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340995"/>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6D4AA50" w14:textId="77777777" w:rsidR="0072712E" w:rsidRPr="006036C5" w:rsidRDefault="0072712E" w:rsidP="00FE564B">
                            <w:pPr>
                              <w:jc w:val="center"/>
                              <w:rPr>
                                <w:rFonts w:cs="Meiryo UI"/>
                                <w:b/>
                                <w:sz w:val="16"/>
                                <w:szCs w:val="16"/>
                              </w:rPr>
                            </w:pPr>
                            <w:r w:rsidRPr="006036C5">
                              <w:rPr>
                                <w:rFonts w:cs="Meiryo UI" w:hint="eastAsia"/>
                                <w:b/>
                                <w:sz w:val="16"/>
                                <w:szCs w:val="16"/>
                              </w:rPr>
                              <w:t>販売規模別農業者数の推移</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D4A918" id="正方形/長方形 260" o:spid="_x0000_s1026" style="position:absolute;left:0;text-align:left;margin-left:297.2pt;margin-top:24.7pt;width:157.1pt;height:26.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" stroked="f" strokeweight="2pt">
                <v:textbox>
                  <w:txbxContent>
                    <w:p w14:paraId="16D4AA50" w14:textId="77777777" w:rsidR="0072712E" w:rsidRPr="006036C5" w:rsidRDefault="0072712E" w:rsidP="00FE564B">
                      <w:pPr>
                        <w:jc w:val="center"/>
                        <w:rPr>
                          <w:rFonts w:cs="Meiryo UI"/>
                          <w:b/>
                          <w:sz w:val="16"/>
                          <w:szCs w:val="16"/>
                        </w:rPr>
                      </w:pPr>
                      <w:r w:rsidRPr="006036C5">
                        <w:rPr>
                          <w:rFonts w:cs="Meiryo UI" w:hint="eastAsia"/>
                          <w:b/>
                          <w:sz w:val="16"/>
                          <w:szCs w:val="16"/>
                        </w:rPr>
                        <w:t>販売規模別農業者数の推移</w:t>
                      </w:r>
                    </w:p>
                  </w:txbxContent>
                </v:textbox>
              </v:rect>
            </w:pict>
          </mc:Fallback>
        </mc:AlternateContent>
      </w:r>
      <w:r w:rsidR="00FE564B" w:rsidRPr="006036C5">
        <w:rPr>
          <w:rFonts w:cs="Meiryo UI" w:hint="eastAsia"/>
          <w:b/>
          <w:bCs/>
          <w:color w:val="000000"/>
          <w:kern w:val="0"/>
          <w:sz w:val="24"/>
          <w:szCs w:val="24"/>
        </w:rPr>
        <w:t>（１）</w:t>
      </w:r>
      <w:r w:rsidR="00FE564B">
        <w:rPr>
          <w:rFonts w:cs="Meiryo UI" w:hint="eastAsia"/>
          <w:b/>
          <w:bCs/>
          <w:color w:val="000000"/>
          <w:kern w:val="0"/>
          <w:sz w:val="24"/>
          <w:szCs w:val="24"/>
        </w:rPr>
        <w:t>多様な担い手の育成・確保　『</w:t>
      </w:r>
      <w:r w:rsidR="00FE564B" w:rsidRPr="006036C5">
        <w:rPr>
          <w:rFonts w:cs="Meiryo UI" w:hint="eastAsia"/>
          <w:b/>
          <w:bCs/>
          <w:color w:val="000000"/>
          <w:kern w:val="0"/>
          <w:sz w:val="24"/>
          <w:szCs w:val="24"/>
        </w:rPr>
        <w:t>ひと</w:t>
      </w:r>
      <w:r w:rsidR="00FE564B">
        <w:rPr>
          <w:rFonts w:cs="Meiryo UI" w:hint="eastAsia"/>
          <w:b/>
          <w:bCs/>
          <w:color w:val="000000"/>
          <w:kern w:val="0"/>
          <w:sz w:val="24"/>
          <w:szCs w:val="24"/>
        </w:rPr>
        <w:t>』</w:t>
      </w:r>
    </w:p>
    <w:p w14:paraId="16D4A3FD" w14:textId="77777777" w:rsidR="00FE564B" w:rsidRPr="002975BC" w:rsidRDefault="00703724" w:rsidP="00CC1BDB">
      <w:pPr>
        <w:spacing w:line="360" w:lineRule="exact"/>
        <w:ind w:firstLineChars="100" w:firstLine="210"/>
        <w:rPr>
          <w:rFonts w:cs="Meiryo UI"/>
          <w:b/>
          <w:sz w:val="28"/>
          <w:szCs w:val="28"/>
        </w:rPr>
      </w:pPr>
      <w:r>
        <w:rPr>
          <w:noProof/>
        </w:rPr>
        <w:drawing>
          <wp:anchor distT="0" distB="0" distL="114300" distR="114300" simplePos="0" relativeHeight="251658278" behindDoc="0" locked="0" layoutInCell="1" allowOverlap="1" wp14:anchorId="16D4A91A" wp14:editId="16D4A91B">
            <wp:simplePos x="0" y="0"/>
            <wp:positionH relativeFrom="margin">
              <wp:posOffset>3405505</wp:posOffset>
            </wp:positionH>
            <wp:positionV relativeFrom="margin">
              <wp:posOffset>1953260</wp:posOffset>
            </wp:positionV>
            <wp:extent cx="2866390" cy="659765"/>
            <wp:effectExtent l="0" t="0" r="0" b="6985"/>
            <wp:wrapSquare wrapText="bothSides"/>
            <wp:docPr id="27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6390" cy="65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64B">
        <w:rPr>
          <w:rFonts w:cs="Meiryo UI" w:hint="eastAsia"/>
          <w:color w:val="000000"/>
          <w:kern w:val="0"/>
          <w:sz w:val="24"/>
          <w:szCs w:val="24"/>
        </w:rPr>
        <w:t>①</w:t>
      </w:r>
      <w:r w:rsidR="00FE564B" w:rsidRPr="002975BC">
        <w:rPr>
          <w:rFonts w:cs="Meiryo UI" w:hint="eastAsia"/>
          <w:bCs/>
          <w:color w:val="000000"/>
          <w:kern w:val="0"/>
          <w:sz w:val="24"/>
          <w:szCs w:val="24"/>
        </w:rPr>
        <w:t>主力となる農業者の育成確保</w:t>
      </w:r>
    </w:p>
    <w:p w14:paraId="16D4A3FE" w14:textId="77777777" w:rsidR="00B43AF8" w:rsidRDefault="00FE564B" w:rsidP="00FE564B">
      <w:pPr>
        <w:widowControl/>
        <w:spacing w:line="360" w:lineRule="exact"/>
        <w:ind w:firstLineChars="200" w:firstLine="480"/>
        <w:jc w:val="left"/>
        <w:rPr>
          <w:rFonts w:cs="Meiryo UI"/>
          <w:color w:val="000000"/>
          <w:kern w:val="0"/>
          <w:sz w:val="24"/>
          <w:szCs w:val="24"/>
        </w:rPr>
      </w:pPr>
      <w:r w:rsidRPr="002975BC">
        <w:rPr>
          <w:rFonts w:cs="Meiryo UI" w:hint="eastAsia"/>
          <w:color w:val="000000"/>
          <w:kern w:val="0"/>
          <w:sz w:val="24"/>
          <w:szCs w:val="24"/>
        </w:rPr>
        <w:t>【目標】販売金額</w:t>
      </w:r>
      <w:r w:rsidRPr="002975BC">
        <w:rPr>
          <w:rFonts w:cs="Meiryo UI"/>
          <w:color w:val="000000"/>
          <w:kern w:val="0"/>
          <w:sz w:val="24"/>
          <w:szCs w:val="24"/>
        </w:rPr>
        <w:t>500</w:t>
      </w:r>
      <w:r w:rsidRPr="002975BC">
        <w:rPr>
          <w:rFonts w:cs="Meiryo UI" w:hint="eastAsia"/>
          <w:color w:val="000000"/>
          <w:kern w:val="0"/>
          <w:sz w:val="24"/>
          <w:szCs w:val="24"/>
        </w:rPr>
        <w:t>万円以上</w:t>
      </w:r>
      <w:r w:rsidR="00B43AF8">
        <w:rPr>
          <w:rFonts w:cs="Meiryo UI" w:hint="eastAsia"/>
          <w:color w:val="000000"/>
          <w:kern w:val="0"/>
          <w:sz w:val="24"/>
          <w:szCs w:val="24"/>
        </w:rPr>
        <w:t>の経営体</w:t>
      </w:r>
    </w:p>
    <w:p w14:paraId="16D4A3FF" w14:textId="77777777" w:rsidR="00FE564B" w:rsidRPr="002975BC" w:rsidRDefault="00FE564B" w:rsidP="00B43AF8">
      <w:pPr>
        <w:widowControl/>
        <w:spacing w:line="360" w:lineRule="exact"/>
        <w:ind w:firstLineChars="1300" w:firstLine="3120"/>
        <w:jc w:val="left"/>
        <w:rPr>
          <w:rFonts w:ascii="ＭＳ Ｐゴシック" w:eastAsia="ＭＳ Ｐゴシック" w:hAnsi="ＭＳ Ｐゴシック" w:cs="ＭＳ Ｐゴシック"/>
          <w:kern w:val="0"/>
          <w:sz w:val="24"/>
          <w:szCs w:val="24"/>
        </w:rPr>
      </w:pPr>
      <w:r w:rsidRPr="002975BC">
        <w:rPr>
          <w:rFonts w:cs="Meiryo UI" w:hint="eastAsia"/>
          <w:color w:val="000000"/>
          <w:kern w:val="0"/>
          <w:sz w:val="24"/>
          <w:szCs w:val="24"/>
        </w:rPr>
        <w:t xml:space="preserve">　</w:t>
      </w:r>
      <w:r w:rsidRPr="002975BC">
        <w:rPr>
          <w:rFonts w:cs="Meiryo UI"/>
          <w:color w:val="000000"/>
          <w:kern w:val="0"/>
          <w:sz w:val="24"/>
          <w:szCs w:val="24"/>
        </w:rPr>
        <w:t>850</w:t>
      </w:r>
      <w:r w:rsidRPr="002975BC">
        <w:rPr>
          <w:rFonts w:cs="Meiryo UI" w:hint="eastAsia"/>
          <w:color w:val="000000"/>
          <w:kern w:val="0"/>
          <w:sz w:val="24"/>
          <w:szCs w:val="24"/>
        </w:rPr>
        <w:t>経営体</w:t>
      </w:r>
    </w:p>
    <w:p w14:paraId="16D4A400" w14:textId="77777777" w:rsidR="00FE564B" w:rsidRPr="00E8226A" w:rsidRDefault="00B43AF8" w:rsidP="00453900">
      <w:pPr>
        <w:widowControl/>
        <w:spacing w:line="360" w:lineRule="exact"/>
        <w:ind w:firstLineChars="200" w:firstLine="420"/>
        <w:jc w:val="left"/>
        <w:rPr>
          <w:rFonts w:ascii="ＭＳ Ｐゴシック" w:eastAsia="ＭＳ Ｐゴシック" w:hAnsi="ＭＳ Ｐゴシック" w:cs="ＭＳ Ｐゴシック"/>
          <w:b/>
          <w:kern w:val="0"/>
          <w:sz w:val="24"/>
          <w:szCs w:val="24"/>
        </w:rPr>
      </w:pPr>
      <w:r w:rsidRPr="00636F14">
        <w:rPr>
          <w:noProof/>
        </w:rPr>
        <mc:AlternateContent>
          <mc:Choice Requires="wps">
            <w:drawing>
              <wp:anchor distT="0" distB="0" distL="114300" distR="114300" simplePos="0" relativeHeight="251658395" behindDoc="0" locked="0" layoutInCell="1" allowOverlap="1" wp14:anchorId="16D4A91C" wp14:editId="16D4A91D">
                <wp:simplePos x="0" y="0"/>
                <wp:positionH relativeFrom="column">
                  <wp:posOffset>5191760</wp:posOffset>
                </wp:positionH>
                <wp:positionV relativeFrom="paragraph">
                  <wp:posOffset>98425</wp:posOffset>
                </wp:positionV>
                <wp:extent cx="1069975" cy="254635"/>
                <wp:effectExtent l="0" t="0" r="0" b="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975" cy="254635"/>
                        </a:xfrm>
                        <a:prstGeom prst="rect">
                          <a:avLst/>
                        </a:prstGeom>
                        <a:noFill/>
                        <a:ln w="6350">
                          <a:noFill/>
                        </a:ln>
                        <a:effectLst/>
                      </wps:spPr>
                      <wps:txbx>
                        <w:txbxContent>
                          <w:p w14:paraId="16D4AA51" w14:textId="77777777" w:rsidR="0072712E" w:rsidRPr="00636F14" w:rsidRDefault="0072712E" w:rsidP="00636F14">
                            <w:pPr>
                              <w:spacing w:line="240" w:lineRule="exact"/>
                              <w:rPr>
                                <w:sz w:val="16"/>
                                <w:szCs w:val="16"/>
                              </w:rPr>
                            </w:pPr>
                            <w:r w:rsidRPr="00636F14">
                              <w:rPr>
                                <w:rFonts w:hint="eastAsia"/>
                                <w:sz w:val="16"/>
                                <w:szCs w:val="16"/>
                              </w:rPr>
                              <w:t>（</w:t>
                            </w:r>
                            <w:r>
                              <w:rPr>
                                <w:rFonts w:hint="eastAsia"/>
                                <w:sz w:val="16"/>
                                <w:szCs w:val="16"/>
                              </w:rPr>
                              <w:t>農林業センサス</w:t>
                            </w:r>
                            <w:r w:rsidRPr="00636F14">
                              <w:rPr>
                                <w:rFonts w:hint="eastAsia"/>
                                <w:sz w:val="16"/>
                                <w:szCs w:val="16"/>
                              </w:rPr>
                              <w:t>）</w:t>
                            </w:r>
                          </w:p>
                          <w:p w14:paraId="16D4AA52" w14:textId="77777777" w:rsidR="0072712E" w:rsidRPr="00636F14" w:rsidRDefault="0072712E" w:rsidP="00636F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D4A91C" id="_x0000_t202" coordsize="21600,21600" o:spt="202" path="m,l,21600r21600,l21600,xe">
                <v:stroke joinstyle="miter"/>
                <v:path gradientshapeok="t" o:connecttype="rect"/>
              </v:shapetype>
              <v:shape id="テキスト ボックス 93" o:spid="_x0000_s1027" type="#_x0000_t202" style="position:absolute;left:0;text-align:left;margin-left:408.8pt;margin-top:7.75pt;width:84.25pt;height:20.0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" filled="f" stroked="f" strokeweight=".5pt">
                <v:path arrowok="t"/>
                <v:textbox>
                  <w:txbxContent>
                    <w:p w14:paraId="16D4AA51" w14:textId="77777777" w:rsidR="0072712E" w:rsidRPr="00636F14" w:rsidRDefault="0072712E" w:rsidP="00636F14">
                      <w:pPr>
                        <w:spacing w:line="240" w:lineRule="exact"/>
                        <w:rPr>
                          <w:sz w:val="16"/>
                          <w:szCs w:val="16"/>
                        </w:rPr>
                      </w:pPr>
                      <w:r w:rsidRPr="00636F14">
                        <w:rPr>
                          <w:rFonts w:hint="eastAsia"/>
                          <w:sz w:val="16"/>
                          <w:szCs w:val="16"/>
                        </w:rPr>
                        <w:t>（</w:t>
                      </w:r>
                      <w:r>
                        <w:rPr>
                          <w:rFonts w:hint="eastAsia"/>
                          <w:sz w:val="16"/>
                          <w:szCs w:val="16"/>
                        </w:rPr>
                        <w:t>農林業センサス</w:t>
                      </w:r>
                      <w:r w:rsidRPr="00636F14">
                        <w:rPr>
                          <w:rFonts w:hint="eastAsia"/>
                          <w:sz w:val="16"/>
                          <w:szCs w:val="16"/>
                        </w:rPr>
                        <w:t>）</w:t>
                      </w:r>
                    </w:p>
                    <w:p w14:paraId="16D4AA52" w14:textId="77777777" w:rsidR="0072712E" w:rsidRPr="00636F14" w:rsidRDefault="0072712E" w:rsidP="00636F14">
                      <w:pPr>
                        <w:rPr>
                          <w:sz w:val="16"/>
                          <w:szCs w:val="16"/>
                        </w:rPr>
                      </w:pPr>
                    </w:p>
                  </w:txbxContent>
                </v:textbox>
              </v:shape>
            </w:pict>
          </mc:Fallback>
        </mc:AlternateContent>
      </w:r>
      <w:r w:rsidR="00703724">
        <w:rPr>
          <w:noProof/>
        </w:rPr>
        <w:drawing>
          <wp:anchor distT="0" distB="0" distL="114300" distR="114300" simplePos="0" relativeHeight="251658279" behindDoc="0" locked="0" layoutInCell="1" allowOverlap="1" wp14:anchorId="16D4A91E" wp14:editId="16D4A91F">
            <wp:simplePos x="0" y="0"/>
            <wp:positionH relativeFrom="margin">
              <wp:posOffset>5756910</wp:posOffset>
            </wp:positionH>
            <wp:positionV relativeFrom="margin">
              <wp:posOffset>2326640</wp:posOffset>
            </wp:positionV>
            <wp:extent cx="413385" cy="223520"/>
            <wp:effectExtent l="0" t="0" r="5715" b="5080"/>
            <wp:wrapSquare wrapText="bothSides"/>
            <wp:docPr id="276"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724">
        <w:rPr>
          <w:noProof/>
        </w:rPr>
        <w:drawing>
          <wp:anchor distT="0" distB="0" distL="114300" distR="114300" simplePos="0" relativeHeight="251658280" behindDoc="0" locked="0" layoutInCell="1" allowOverlap="1" wp14:anchorId="16D4A920" wp14:editId="16D4A921">
            <wp:simplePos x="0" y="0"/>
            <wp:positionH relativeFrom="margin">
              <wp:posOffset>4866005</wp:posOffset>
            </wp:positionH>
            <wp:positionV relativeFrom="margin">
              <wp:posOffset>2318385</wp:posOffset>
            </wp:positionV>
            <wp:extent cx="421005" cy="232410"/>
            <wp:effectExtent l="0" t="0" r="0" b="0"/>
            <wp:wrapSquare wrapText="bothSides"/>
            <wp:docPr id="275"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 cy="23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64B" w:rsidRPr="00E8226A">
        <w:rPr>
          <w:rFonts w:cs="Meiryo UI" w:hint="eastAsia"/>
          <w:b/>
          <w:color w:val="000000"/>
          <w:kern w:val="0"/>
          <w:sz w:val="24"/>
          <w:szCs w:val="24"/>
        </w:rPr>
        <w:t>【</w:t>
      </w:r>
      <w:r w:rsidR="00FE564B" w:rsidRPr="00E8226A">
        <w:rPr>
          <w:rFonts w:cs="Meiryo UI" w:hint="eastAsia"/>
          <w:b/>
          <w:bCs/>
          <w:color w:val="000000"/>
          <w:kern w:val="0"/>
          <w:sz w:val="24"/>
          <w:szCs w:val="24"/>
        </w:rPr>
        <w:t>Ｈ</w:t>
      </w:r>
      <w:r w:rsidR="00FE564B" w:rsidRPr="00E8226A">
        <w:rPr>
          <w:rFonts w:cs="Meiryo UI"/>
          <w:b/>
          <w:bCs/>
          <w:color w:val="000000"/>
          <w:kern w:val="0"/>
          <w:sz w:val="24"/>
          <w:szCs w:val="24"/>
        </w:rPr>
        <w:t>27</w:t>
      </w:r>
      <w:r w:rsidR="00FE564B" w:rsidRPr="00E8226A">
        <w:rPr>
          <w:rFonts w:cs="Meiryo UI" w:hint="eastAsia"/>
          <w:b/>
          <w:bCs/>
          <w:color w:val="000000"/>
          <w:kern w:val="0"/>
          <w:sz w:val="24"/>
          <w:szCs w:val="24"/>
        </w:rPr>
        <w:t xml:space="preserve">年度末実績】　</w:t>
      </w:r>
      <w:r w:rsidR="00FE564B" w:rsidRPr="00E8226A">
        <w:rPr>
          <w:rFonts w:cs="Meiryo UI"/>
          <w:b/>
          <w:bCs/>
          <w:color w:val="000000"/>
          <w:kern w:val="0"/>
          <w:sz w:val="24"/>
          <w:szCs w:val="24"/>
        </w:rPr>
        <w:t>747</w:t>
      </w:r>
      <w:r w:rsidR="00FE564B" w:rsidRPr="00E8226A">
        <w:rPr>
          <w:rFonts w:cs="Meiryo UI" w:hint="eastAsia"/>
          <w:b/>
          <w:bCs/>
          <w:color w:val="000000"/>
          <w:kern w:val="0"/>
          <w:sz w:val="24"/>
          <w:szCs w:val="24"/>
        </w:rPr>
        <w:t>経営体</w:t>
      </w:r>
    </w:p>
    <w:p w14:paraId="16D4A401" w14:textId="77777777" w:rsidR="00FE564B" w:rsidRPr="002975BC" w:rsidRDefault="00FE564B" w:rsidP="00B43AF8">
      <w:pPr>
        <w:widowControl/>
        <w:spacing w:line="360" w:lineRule="exact"/>
        <w:ind w:firstLineChars="100" w:firstLine="240"/>
        <w:jc w:val="left"/>
        <w:rPr>
          <w:rFonts w:ascii="ＭＳ Ｐゴシック" w:eastAsia="ＭＳ Ｐゴシック" w:hAnsi="ＭＳ Ｐゴシック" w:cs="ＭＳ Ｐゴシック"/>
          <w:kern w:val="0"/>
          <w:sz w:val="24"/>
          <w:szCs w:val="24"/>
        </w:rPr>
      </w:pPr>
      <w:r>
        <w:rPr>
          <w:rFonts w:cs="Meiryo UI" w:hint="eastAsia"/>
          <w:color w:val="000000"/>
          <w:kern w:val="0"/>
          <w:sz w:val="24"/>
          <w:szCs w:val="24"/>
        </w:rPr>
        <w:t>②</w:t>
      </w:r>
      <w:r w:rsidRPr="002975BC">
        <w:rPr>
          <w:rFonts w:cs="Meiryo UI" w:hint="eastAsia"/>
          <w:bCs/>
          <w:color w:val="000000"/>
          <w:kern w:val="0"/>
          <w:sz w:val="24"/>
          <w:szCs w:val="24"/>
        </w:rPr>
        <w:t>企業及び新規就農者の参入促進</w:t>
      </w:r>
    </w:p>
    <w:p w14:paraId="16D4A402" w14:textId="77777777" w:rsidR="00FE564B" w:rsidRDefault="00FE564B" w:rsidP="00636F14">
      <w:pPr>
        <w:widowControl/>
        <w:spacing w:line="360" w:lineRule="exact"/>
        <w:ind w:firstLineChars="200" w:firstLine="480"/>
        <w:jc w:val="left"/>
        <w:rPr>
          <w:rFonts w:ascii="ＭＳ Ｐゴシック" w:eastAsia="ＭＳ Ｐゴシック" w:hAnsi="ＭＳ Ｐゴシック" w:cs="ＭＳ Ｐゴシック"/>
          <w:kern w:val="0"/>
          <w:sz w:val="24"/>
          <w:szCs w:val="24"/>
        </w:rPr>
      </w:pPr>
      <w:r w:rsidRPr="002975BC">
        <w:rPr>
          <w:rFonts w:cs="Meiryo UI" w:hint="eastAsia"/>
          <w:color w:val="000000"/>
          <w:kern w:val="0"/>
          <w:sz w:val="24"/>
          <w:szCs w:val="24"/>
        </w:rPr>
        <w:t>【目標】参入者数</w:t>
      </w:r>
      <w:r w:rsidRPr="002975BC">
        <w:rPr>
          <w:rFonts w:cs="Meiryo UI"/>
          <w:color w:val="000000"/>
          <w:kern w:val="0"/>
          <w:sz w:val="24"/>
          <w:szCs w:val="24"/>
        </w:rPr>
        <w:t>(H23</w:t>
      </w:r>
      <w:r w:rsidRPr="002975BC">
        <w:rPr>
          <w:rFonts w:cs="Meiryo UI" w:hint="eastAsia"/>
          <w:color w:val="000000"/>
          <w:kern w:val="0"/>
          <w:sz w:val="24"/>
          <w:szCs w:val="24"/>
        </w:rPr>
        <w:t>～</w:t>
      </w:r>
      <w:r w:rsidRPr="002975BC">
        <w:rPr>
          <w:rFonts w:cs="Meiryo UI"/>
          <w:color w:val="000000"/>
          <w:kern w:val="0"/>
          <w:sz w:val="24"/>
          <w:szCs w:val="24"/>
        </w:rPr>
        <w:t>32)</w:t>
      </w:r>
      <w:r w:rsidRPr="002975BC">
        <w:rPr>
          <w:rFonts w:cs="Meiryo UI" w:hint="eastAsia"/>
          <w:color w:val="000000"/>
          <w:kern w:val="0"/>
          <w:sz w:val="24"/>
          <w:szCs w:val="24"/>
        </w:rPr>
        <w:t xml:space="preserve">　企業</w:t>
      </w:r>
      <w:r w:rsidRPr="002975BC">
        <w:rPr>
          <w:rFonts w:cs="Meiryo UI"/>
          <w:color w:val="000000"/>
          <w:kern w:val="0"/>
          <w:sz w:val="24"/>
          <w:szCs w:val="24"/>
        </w:rPr>
        <w:t>52</w:t>
      </w:r>
      <w:r w:rsidRPr="002975BC">
        <w:rPr>
          <w:rFonts w:cs="Meiryo UI" w:hint="eastAsia"/>
          <w:color w:val="000000"/>
          <w:kern w:val="0"/>
          <w:sz w:val="24"/>
          <w:szCs w:val="24"/>
        </w:rPr>
        <w:t>社、</w:t>
      </w:r>
      <w:r w:rsidR="003F1937">
        <w:rPr>
          <w:rFonts w:cs="Meiryo UI" w:hint="eastAsia"/>
          <w:color w:val="000000"/>
          <w:kern w:val="0"/>
          <w:sz w:val="24"/>
          <w:szCs w:val="24"/>
        </w:rPr>
        <w:t>新規</w:t>
      </w:r>
      <w:r w:rsidRPr="002975BC">
        <w:rPr>
          <w:rFonts w:cs="Meiryo UI" w:hint="eastAsia"/>
          <w:color w:val="000000"/>
          <w:kern w:val="0"/>
          <w:sz w:val="24"/>
          <w:szCs w:val="24"/>
        </w:rPr>
        <w:t>就農</w:t>
      </w:r>
      <w:r w:rsidRPr="002975BC">
        <w:rPr>
          <w:rFonts w:cs="Meiryo UI"/>
          <w:color w:val="000000"/>
          <w:kern w:val="0"/>
          <w:sz w:val="24"/>
          <w:szCs w:val="24"/>
        </w:rPr>
        <w:t>121</w:t>
      </w:r>
      <w:r w:rsidRPr="002975BC">
        <w:rPr>
          <w:rFonts w:cs="Meiryo UI" w:hint="eastAsia"/>
          <w:color w:val="000000"/>
          <w:kern w:val="0"/>
          <w:sz w:val="24"/>
          <w:szCs w:val="24"/>
        </w:rPr>
        <w:t>人</w:t>
      </w:r>
      <w:r w:rsidRPr="002975BC">
        <w:rPr>
          <w:rFonts w:cs="Meiryo UI"/>
          <w:bCs/>
          <w:color w:val="000000"/>
          <w:kern w:val="0"/>
          <w:sz w:val="24"/>
          <w:szCs w:val="24"/>
        </w:rPr>
        <w:t xml:space="preserve"> </w:t>
      </w:r>
    </w:p>
    <w:p w14:paraId="16D4A403" w14:textId="77777777" w:rsidR="00FE564B" w:rsidRPr="00E8226A" w:rsidRDefault="00636F14" w:rsidP="00636F14">
      <w:pPr>
        <w:widowControl/>
        <w:spacing w:line="360" w:lineRule="exact"/>
        <w:ind w:firstLineChars="200" w:firstLine="420"/>
        <w:jc w:val="left"/>
        <w:rPr>
          <w:rFonts w:ascii="ＭＳ Ｐゴシック" w:eastAsia="ＭＳ Ｐゴシック" w:hAnsi="ＭＳ Ｐゴシック" w:cs="ＭＳ Ｐゴシック"/>
          <w:b/>
          <w:kern w:val="0"/>
          <w:sz w:val="24"/>
          <w:szCs w:val="24"/>
        </w:rPr>
      </w:pPr>
      <w:r>
        <w:rPr>
          <w:noProof/>
        </w:rPr>
        <w:drawing>
          <wp:anchor distT="0" distB="0" distL="114300" distR="114300" simplePos="0" relativeHeight="251658282" behindDoc="1" locked="0" layoutInCell="1" allowOverlap="1" wp14:anchorId="16D4A922" wp14:editId="16D4A923">
            <wp:simplePos x="0" y="0"/>
            <wp:positionH relativeFrom="column">
              <wp:posOffset>3445096</wp:posOffset>
            </wp:positionH>
            <wp:positionV relativeFrom="paragraph">
              <wp:posOffset>137191</wp:posOffset>
            </wp:positionV>
            <wp:extent cx="2822575" cy="2267585"/>
            <wp:effectExtent l="0" t="0" r="0" b="0"/>
            <wp:wrapNone/>
            <wp:docPr id="22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575"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1" behindDoc="0" locked="0" layoutInCell="1" allowOverlap="1" wp14:anchorId="16D4A924" wp14:editId="16D4A925">
                <wp:simplePos x="0" y="0"/>
                <wp:positionH relativeFrom="column">
                  <wp:posOffset>4096385</wp:posOffset>
                </wp:positionH>
                <wp:positionV relativeFrom="paragraph">
                  <wp:posOffset>53502</wp:posOffset>
                </wp:positionV>
                <wp:extent cx="1327785" cy="340995"/>
                <wp:effectExtent l="0" t="0" r="5715" b="1905"/>
                <wp:wrapNone/>
                <wp:docPr id="226" name="正方形/長方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785" cy="340995"/>
                        </a:xfrm>
                        <a:prstGeom prst="rect">
                          <a:avLst/>
                        </a:prstGeom>
                        <a:solidFill>
                          <a:sysClr val="window" lastClr="FFFFFF"/>
                        </a:solidFill>
                        <a:ln w="25400" cap="flat" cmpd="sng" algn="ctr">
                          <a:noFill/>
                          <a:prstDash val="solid"/>
                        </a:ln>
                        <a:effectLst/>
                      </wps:spPr>
                      <wps:txbx>
                        <w:txbxContent>
                          <w:p w14:paraId="16D4AA53" w14:textId="77777777" w:rsidR="0072712E" w:rsidRPr="00636F14" w:rsidRDefault="0072712E" w:rsidP="00FE564B">
                            <w:pPr>
                              <w:jc w:val="center"/>
                              <w:rPr>
                                <w:rFonts w:cs="Meiryo UI"/>
                                <w:b/>
                                <w:sz w:val="16"/>
                                <w:szCs w:val="16"/>
                              </w:rPr>
                            </w:pPr>
                            <w:r w:rsidRPr="00636F14">
                              <w:rPr>
                                <w:rFonts w:cs="Meiryo UI" w:hint="eastAsia"/>
                                <w:b/>
                                <w:sz w:val="16"/>
                                <w:szCs w:val="16"/>
                              </w:rPr>
                              <w:t>新規参入者の推移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A924" id="正方形/長方形 261" o:spid="_x0000_s1028" style="position:absolute;left:0;text-align:left;margin-left:322.55pt;margin-top:4.2pt;width:104.55pt;height:26.8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" fillcolor="window" stroked="f" strokeweight="2pt">
                <v:path arrowok="t"/>
                <v:textbox>
                  <w:txbxContent>
                    <w:p w14:paraId="16D4AA53" w14:textId="77777777" w:rsidR="0072712E" w:rsidRPr="00636F14" w:rsidRDefault="0072712E" w:rsidP="00FE564B">
                      <w:pPr>
                        <w:jc w:val="center"/>
                        <w:rPr>
                          <w:rFonts w:cs="Meiryo UI"/>
                          <w:b/>
                          <w:sz w:val="16"/>
                          <w:szCs w:val="16"/>
                        </w:rPr>
                      </w:pPr>
                      <w:r w:rsidRPr="00636F14">
                        <w:rPr>
                          <w:rFonts w:cs="Meiryo UI" w:hint="eastAsia"/>
                          <w:b/>
                          <w:sz w:val="16"/>
                          <w:szCs w:val="16"/>
                        </w:rPr>
                        <w:t>新規参入者の推移</w:t>
                      </w:r>
                    </w:p>
                  </w:txbxContent>
                </v:textbox>
              </v:rect>
            </w:pict>
          </mc:Fallback>
        </mc:AlternateContent>
      </w:r>
      <w:r w:rsidR="00FE564B" w:rsidRPr="00E8226A">
        <w:rPr>
          <w:rFonts w:cs="Meiryo UI" w:hint="eastAsia"/>
          <w:b/>
          <w:bCs/>
          <w:color w:val="000000"/>
          <w:kern w:val="0"/>
          <w:sz w:val="24"/>
          <w:szCs w:val="24"/>
        </w:rPr>
        <w:t>【</w:t>
      </w:r>
      <w:r w:rsidR="00FE564B" w:rsidRPr="00E8226A">
        <w:rPr>
          <w:rFonts w:cs="Meiryo UI" w:hint="eastAsia"/>
          <w:b/>
          <w:bCs/>
          <w:color w:val="000000"/>
          <w:kern w:val="0"/>
          <w:sz w:val="24"/>
          <w:szCs w:val="24"/>
          <w:lang w:eastAsia="zh-TW"/>
        </w:rPr>
        <w:t>Ｈ</w:t>
      </w:r>
      <w:r w:rsidR="00FE564B" w:rsidRPr="00E8226A">
        <w:rPr>
          <w:rFonts w:cs="Meiryo UI"/>
          <w:b/>
          <w:bCs/>
          <w:color w:val="000000"/>
          <w:kern w:val="0"/>
          <w:sz w:val="24"/>
          <w:szCs w:val="24"/>
        </w:rPr>
        <w:t>27</w:t>
      </w:r>
      <w:r w:rsidR="00FE564B" w:rsidRPr="00E8226A">
        <w:rPr>
          <w:rFonts w:cs="Meiryo UI" w:hint="eastAsia"/>
          <w:b/>
          <w:bCs/>
          <w:color w:val="000000"/>
          <w:kern w:val="0"/>
          <w:sz w:val="24"/>
          <w:szCs w:val="24"/>
          <w:lang w:eastAsia="zh-TW"/>
        </w:rPr>
        <w:t>年度末実績</w:t>
      </w:r>
      <w:r w:rsidR="00FE564B" w:rsidRPr="00E8226A">
        <w:rPr>
          <w:rFonts w:cs="Meiryo UI" w:hint="eastAsia"/>
          <w:b/>
          <w:bCs/>
          <w:color w:val="000000"/>
          <w:kern w:val="0"/>
          <w:sz w:val="24"/>
          <w:szCs w:val="24"/>
        </w:rPr>
        <w:t>】　企業</w:t>
      </w:r>
      <w:r w:rsidR="00FE564B" w:rsidRPr="00E8226A">
        <w:rPr>
          <w:rFonts w:cs="Meiryo UI"/>
          <w:b/>
          <w:bCs/>
          <w:color w:val="000000"/>
          <w:kern w:val="0"/>
          <w:sz w:val="24"/>
          <w:szCs w:val="24"/>
        </w:rPr>
        <w:t>31</w:t>
      </w:r>
      <w:r w:rsidR="00FE564B" w:rsidRPr="00E8226A">
        <w:rPr>
          <w:rFonts w:cs="Meiryo UI" w:hint="eastAsia"/>
          <w:b/>
          <w:bCs/>
          <w:color w:val="000000"/>
          <w:kern w:val="0"/>
          <w:sz w:val="24"/>
          <w:szCs w:val="24"/>
        </w:rPr>
        <w:t>社、</w:t>
      </w:r>
      <w:r w:rsidR="003F1937">
        <w:rPr>
          <w:rFonts w:cs="Meiryo UI" w:hint="eastAsia"/>
          <w:b/>
          <w:bCs/>
          <w:color w:val="000000"/>
          <w:kern w:val="0"/>
          <w:sz w:val="24"/>
          <w:szCs w:val="24"/>
        </w:rPr>
        <w:t>新規</w:t>
      </w:r>
      <w:r w:rsidR="00FE564B" w:rsidRPr="00E8226A">
        <w:rPr>
          <w:rFonts w:cs="Meiryo UI" w:hint="eastAsia"/>
          <w:b/>
          <w:bCs/>
          <w:color w:val="000000"/>
          <w:kern w:val="0"/>
          <w:sz w:val="24"/>
          <w:szCs w:val="24"/>
        </w:rPr>
        <w:t xml:space="preserve">就農　</w:t>
      </w:r>
      <w:r w:rsidR="00FE564B" w:rsidRPr="00E8226A">
        <w:rPr>
          <w:rFonts w:cs="Meiryo UI"/>
          <w:b/>
          <w:bCs/>
          <w:color w:val="000000"/>
          <w:kern w:val="0"/>
          <w:sz w:val="24"/>
          <w:szCs w:val="24"/>
        </w:rPr>
        <w:t>86</w:t>
      </w:r>
      <w:r w:rsidR="00FE564B" w:rsidRPr="00E8226A">
        <w:rPr>
          <w:rFonts w:cs="Meiryo UI" w:hint="eastAsia"/>
          <w:b/>
          <w:bCs/>
          <w:color w:val="000000"/>
          <w:kern w:val="0"/>
          <w:sz w:val="24"/>
          <w:szCs w:val="24"/>
        </w:rPr>
        <w:t>人</w:t>
      </w:r>
    </w:p>
    <w:p w14:paraId="16D4A404" w14:textId="77777777" w:rsidR="00FE564B" w:rsidRPr="002975BC" w:rsidRDefault="00FE564B" w:rsidP="00636F14">
      <w:pPr>
        <w:widowControl/>
        <w:spacing w:line="360" w:lineRule="exact"/>
        <w:ind w:firstLineChars="100" w:firstLine="240"/>
        <w:jc w:val="left"/>
        <w:rPr>
          <w:rFonts w:ascii="ＭＳ Ｐゴシック" w:eastAsia="ＭＳ Ｐゴシック" w:hAnsi="ＭＳ Ｐゴシック" w:cs="ＭＳ Ｐゴシック"/>
          <w:kern w:val="0"/>
          <w:sz w:val="24"/>
          <w:szCs w:val="24"/>
        </w:rPr>
      </w:pPr>
      <w:r>
        <w:rPr>
          <w:rFonts w:cs="Meiryo UI" w:hint="eastAsia"/>
          <w:color w:val="000000"/>
          <w:kern w:val="0"/>
          <w:sz w:val="24"/>
          <w:szCs w:val="24"/>
        </w:rPr>
        <w:t>③</w:t>
      </w:r>
      <w:r w:rsidRPr="002975BC">
        <w:rPr>
          <w:rFonts w:cs="Meiryo UI" w:hint="eastAsia"/>
          <w:bCs/>
          <w:color w:val="000000"/>
          <w:kern w:val="0"/>
          <w:sz w:val="24"/>
          <w:szCs w:val="24"/>
        </w:rPr>
        <w:t>地産地消を担う大阪版認定農業者</w:t>
      </w:r>
      <w:r w:rsidR="00EB192A" w:rsidRPr="006B2491">
        <w:rPr>
          <w:rFonts w:hint="eastAsia"/>
          <w:sz w:val="24"/>
          <w:szCs w:val="24"/>
          <w:vertAlign w:val="superscript"/>
        </w:rPr>
        <w:t>（＊）</w:t>
      </w:r>
      <w:r w:rsidRPr="002975BC">
        <w:rPr>
          <w:rFonts w:cs="Meiryo UI" w:hint="eastAsia"/>
          <w:bCs/>
          <w:color w:val="000000"/>
          <w:kern w:val="0"/>
          <w:sz w:val="24"/>
          <w:szCs w:val="24"/>
        </w:rPr>
        <w:t>の支援</w:t>
      </w:r>
    </w:p>
    <w:p w14:paraId="16D4A405" w14:textId="77777777" w:rsidR="00FE564B" w:rsidRPr="002975BC" w:rsidRDefault="00FE564B" w:rsidP="00FE564B">
      <w:pPr>
        <w:widowControl/>
        <w:spacing w:line="360" w:lineRule="exact"/>
        <w:ind w:firstLineChars="200" w:firstLine="480"/>
        <w:jc w:val="left"/>
        <w:rPr>
          <w:rFonts w:ascii="ＭＳ Ｐゴシック" w:eastAsia="ＭＳ Ｐゴシック" w:hAnsi="ＭＳ Ｐゴシック" w:cs="ＭＳ Ｐゴシック"/>
          <w:kern w:val="0"/>
          <w:sz w:val="24"/>
          <w:szCs w:val="24"/>
        </w:rPr>
      </w:pPr>
      <w:r w:rsidRPr="002975BC">
        <w:rPr>
          <w:rFonts w:cs="Meiryo UI" w:hint="eastAsia"/>
          <w:color w:val="000000"/>
          <w:kern w:val="0"/>
          <w:sz w:val="24"/>
          <w:szCs w:val="24"/>
        </w:rPr>
        <w:t xml:space="preserve">【目標】直売所出荷者数　</w:t>
      </w:r>
      <w:r w:rsidRPr="002975BC">
        <w:rPr>
          <w:rFonts w:cs="Meiryo UI"/>
          <w:color w:val="000000"/>
          <w:kern w:val="0"/>
          <w:sz w:val="24"/>
          <w:szCs w:val="24"/>
        </w:rPr>
        <w:t>10,000</w:t>
      </w:r>
      <w:r w:rsidRPr="002975BC">
        <w:rPr>
          <w:rFonts w:cs="Meiryo UI" w:hint="eastAsia"/>
          <w:color w:val="000000"/>
          <w:kern w:val="0"/>
          <w:sz w:val="24"/>
          <w:szCs w:val="24"/>
        </w:rPr>
        <w:t>人</w:t>
      </w:r>
      <w:r w:rsidRPr="002975BC">
        <w:rPr>
          <w:rFonts w:cs="Meiryo UI"/>
          <w:color w:val="000000"/>
          <w:kern w:val="0"/>
          <w:sz w:val="24"/>
          <w:szCs w:val="24"/>
        </w:rPr>
        <w:t xml:space="preserve"> </w:t>
      </w:r>
    </w:p>
    <w:p w14:paraId="16D4A406" w14:textId="77777777" w:rsidR="00FE564B" w:rsidRPr="00E8226A" w:rsidRDefault="00FE564B" w:rsidP="00453900">
      <w:pPr>
        <w:widowControl/>
        <w:spacing w:line="360" w:lineRule="exact"/>
        <w:ind w:firstLineChars="200" w:firstLine="480"/>
        <w:jc w:val="left"/>
        <w:rPr>
          <w:rFonts w:ascii="ＭＳ Ｐゴシック" w:eastAsia="ＭＳ Ｐゴシック" w:hAnsi="ＭＳ Ｐゴシック" w:cs="ＭＳ Ｐゴシック"/>
          <w:b/>
          <w:kern w:val="0"/>
          <w:sz w:val="24"/>
          <w:szCs w:val="24"/>
        </w:rPr>
      </w:pPr>
      <w:r w:rsidRPr="00E8226A">
        <w:rPr>
          <w:rFonts w:cs="Meiryo UI" w:hint="eastAsia"/>
          <w:b/>
          <w:bCs/>
          <w:color w:val="000000"/>
          <w:kern w:val="0"/>
          <w:sz w:val="24"/>
          <w:szCs w:val="24"/>
        </w:rPr>
        <w:t>【</w:t>
      </w:r>
      <w:r w:rsidRPr="00E8226A">
        <w:rPr>
          <w:rFonts w:cs="Meiryo UI" w:hint="eastAsia"/>
          <w:b/>
          <w:bCs/>
          <w:color w:val="000000"/>
          <w:kern w:val="0"/>
          <w:sz w:val="24"/>
          <w:szCs w:val="24"/>
          <w:lang w:eastAsia="zh-TW"/>
        </w:rPr>
        <w:t>Ｈ</w:t>
      </w:r>
      <w:r w:rsidRPr="00E8226A">
        <w:rPr>
          <w:rFonts w:cs="Meiryo UI"/>
          <w:b/>
          <w:bCs/>
          <w:color w:val="000000"/>
          <w:kern w:val="0"/>
          <w:sz w:val="24"/>
          <w:szCs w:val="24"/>
        </w:rPr>
        <w:t>27</w:t>
      </w:r>
      <w:r w:rsidRPr="00E8226A">
        <w:rPr>
          <w:rFonts w:cs="Meiryo UI" w:hint="eastAsia"/>
          <w:b/>
          <w:bCs/>
          <w:color w:val="000000"/>
          <w:kern w:val="0"/>
          <w:sz w:val="24"/>
          <w:szCs w:val="24"/>
          <w:lang w:eastAsia="zh-TW"/>
        </w:rPr>
        <w:t>年度末実績</w:t>
      </w:r>
      <w:r w:rsidRPr="00E8226A">
        <w:rPr>
          <w:rFonts w:cs="Meiryo UI" w:hint="eastAsia"/>
          <w:b/>
          <w:bCs/>
          <w:color w:val="000000"/>
          <w:kern w:val="0"/>
          <w:sz w:val="24"/>
          <w:szCs w:val="24"/>
        </w:rPr>
        <w:t xml:space="preserve">】　</w:t>
      </w:r>
      <w:r w:rsidRPr="00E8226A">
        <w:rPr>
          <w:rFonts w:cs="Meiryo UI"/>
          <w:b/>
          <w:bCs/>
          <w:color w:val="000000"/>
          <w:kern w:val="0"/>
          <w:sz w:val="24"/>
          <w:szCs w:val="24"/>
        </w:rPr>
        <w:t>10,131</w:t>
      </w:r>
      <w:r w:rsidRPr="00E8226A">
        <w:rPr>
          <w:rFonts w:cs="Meiryo UI" w:hint="eastAsia"/>
          <w:b/>
          <w:bCs/>
          <w:color w:val="000000"/>
          <w:kern w:val="0"/>
          <w:sz w:val="24"/>
          <w:szCs w:val="24"/>
        </w:rPr>
        <w:t>人</w:t>
      </w:r>
    </w:p>
    <w:p w14:paraId="16D4A407" w14:textId="77777777" w:rsidR="00FE564B" w:rsidRPr="002975BC" w:rsidRDefault="00FE564B" w:rsidP="00F86435">
      <w:pPr>
        <w:widowControl/>
        <w:spacing w:line="360" w:lineRule="exact"/>
        <w:ind w:firstLineChars="100" w:firstLine="240"/>
        <w:jc w:val="left"/>
        <w:rPr>
          <w:rFonts w:ascii="ＭＳ Ｐゴシック" w:eastAsia="ＭＳ Ｐゴシック" w:hAnsi="ＭＳ Ｐゴシック" w:cs="ＭＳ Ｐゴシック"/>
          <w:kern w:val="0"/>
          <w:sz w:val="24"/>
          <w:szCs w:val="24"/>
        </w:rPr>
      </w:pPr>
      <w:r>
        <w:rPr>
          <w:rFonts w:cs="Meiryo UI" w:hint="eastAsia"/>
          <w:color w:val="000000"/>
          <w:kern w:val="0"/>
          <w:sz w:val="24"/>
          <w:szCs w:val="24"/>
        </w:rPr>
        <w:t>④</w:t>
      </w:r>
      <w:r w:rsidRPr="002975BC">
        <w:rPr>
          <w:rFonts w:cs="Meiryo UI" w:hint="eastAsia"/>
          <w:bCs/>
          <w:color w:val="000000"/>
          <w:kern w:val="0"/>
          <w:sz w:val="24"/>
          <w:szCs w:val="24"/>
        </w:rPr>
        <w:t>地域の営農を支える新たな担い手の育成・確保</w:t>
      </w:r>
    </w:p>
    <w:p w14:paraId="16D4A408" w14:textId="77777777" w:rsidR="00FE564B" w:rsidRPr="002975BC" w:rsidRDefault="00FE564B" w:rsidP="00453900">
      <w:pPr>
        <w:widowControl/>
        <w:spacing w:line="360" w:lineRule="exact"/>
        <w:ind w:firstLineChars="200" w:firstLine="480"/>
        <w:jc w:val="left"/>
        <w:rPr>
          <w:rFonts w:ascii="ＭＳ Ｐゴシック" w:eastAsia="ＭＳ Ｐゴシック" w:hAnsi="ＭＳ Ｐゴシック" w:cs="ＭＳ Ｐゴシック"/>
          <w:kern w:val="0"/>
          <w:sz w:val="24"/>
          <w:szCs w:val="24"/>
        </w:rPr>
      </w:pPr>
      <w:r w:rsidRPr="002975BC">
        <w:rPr>
          <w:rFonts w:cs="Meiryo UI" w:hint="eastAsia"/>
          <w:color w:val="000000"/>
          <w:kern w:val="0"/>
          <w:sz w:val="24"/>
          <w:szCs w:val="24"/>
        </w:rPr>
        <w:t xml:space="preserve">【目標】農作業受託面積　</w:t>
      </w:r>
      <w:r w:rsidRPr="002975BC">
        <w:rPr>
          <w:rFonts w:cs="Meiryo UI"/>
          <w:color w:val="000000"/>
          <w:kern w:val="0"/>
          <w:sz w:val="24"/>
          <w:szCs w:val="24"/>
        </w:rPr>
        <w:t xml:space="preserve">500ha </w:t>
      </w:r>
    </w:p>
    <w:p w14:paraId="16D4A409" w14:textId="77777777" w:rsidR="00FE564B" w:rsidRPr="00E8226A" w:rsidRDefault="00FE564B" w:rsidP="00FE564B">
      <w:pPr>
        <w:widowControl/>
        <w:spacing w:line="360" w:lineRule="exact"/>
        <w:ind w:firstLineChars="200" w:firstLine="480"/>
        <w:jc w:val="left"/>
        <w:rPr>
          <w:rFonts w:ascii="ＭＳ Ｐゴシック" w:eastAsia="ＭＳ Ｐゴシック" w:hAnsi="ＭＳ Ｐゴシック" w:cs="ＭＳ Ｐゴシック"/>
          <w:b/>
          <w:kern w:val="0"/>
          <w:sz w:val="24"/>
          <w:szCs w:val="24"/>
        </w:rPr>
      </w:pPr>
      <w:r w:rsidRPr="00E8226A">
        <w:rPr>
          <w:rFonts w:cs="Meiryo UI" w:hint="eastAsia"/>
          <w:b/>
          <w:color w:val="000000"/>
          <w:kern w:val="0"/>
          <w:sz w:val="24"/>
          <w:szCs w:val="24"/>
        </w:rPr>
        <w:t>【</w:t>
      </w:r>
      <w:r w:rsidRPr="00E8226A">
        <w:rPr>
          <w:rFonts w:cs="Meiryo UI" w:hint="eastAsia"/>
          <w:b/>
          <w:bCs/>
          <w:color w:val="000000"/>
          <w:kern w:val="0"/>
          <w:sz w:val="24"/>
          <w:szCs w:val="24"/>
          <w:lang w:eastAsia="zh-TW"/>
        </w:rPr>
        <w:t>Ｈ</w:t>
      </w:r>
      <w:r w:rsidRPr="00E8226A">
        <w:rPr>
          <w:rFonts w:cs="Meiryo UI"/>
          <w:b/>
          <w:bCs/>
          <w:color w:val="000000"/>
          <w:kern w:val="0"/>
          <w:sz w:val="24"/>
          <w:szCs w:val="24"/>
        </w:rPr>
        <w:t>27</w:t>
      </w:r>
      <w:r w:rsidRPr="00E8226A">
        <w:rPr>
          <w:rFonts w:cs="Meiryo UI" w:hint="eastAsia"/>
          <w:b/>
          <w:bCs/>
          <w:color w:val="000000"/>
          <w:kern w:val="0"/>
          <w:sz w:val="24"/>
          <w:szCs w:val="24"/>
          <w:lang w:eastAsia="zh-TW"/>
        </w:rPr>
        <w:t>年度末実績</w:t>
      </w:r>
      <w:r w:rsidRPr="00E8226A">
        <w:rPr>
          <w:rFonts w:cs="Meiryo UI" w:hint="eastAsia"/>
          <w:b/>
          <w:color w:val="000000"/>
          <w:kern w:val="0"/>
          <w:sz w:val="24"/>
          <w:szCs w:val="24"/>
        </w:rPr>
        <w:t>】</w:t>
      </w:r>
      <w:r w:rsidRPr="00E8226A">
        <w:rPr>
          <w:rFonts w:cs="Meiryo UI"/>
          <w:b/>
          <w:color w:val="000000"/>
          <w:kern w:val="0"/>
          <w:sz w:val="24"/>
          <w:szCs w:val="24"/>
        </w:rPr>
        <w:t xml:space="preserve"> </w:t>
      </w:r>
      <w:r w:rsidRPr="00E8226A">
        <w:rPr>
          <w:rFonts w:cs="Meiryo UI"/>
          <w:b/>
          <w:bCs/>
          <w:color w:val="000000"/>
          <w:kern w:val="0"/>
          <w:sz w:val="24"/>
          <w:szCs w:val="24"/>
        </w:rPr>
        <w:t>443ha</w:t>
      </w:r>
    </w:p>
    <w:p w14:paraId="16D4A40A" w14:textId="77777777" w:rsidR="00FE564B" w:rsidRPr="002975BC" w:rsidRDefault="00FE564B" w:rsidP="00FE564B">
      <w:pPr>
        <w:widowControl/>
        <w:spacing w:line="360" w:lineRule="exact"/>
        <w:ind w:firstLineChars="100" w:firstLine="240"/>
        <w:jc w:val="left"/>
        <w:rPr>
          <w:rFonts w:ascii="ＭＳ Ｐゴシック" w:eastAsia="ＭＳ Ｐゴシック" w:hAnsi="ＭＳ Ｐゴシック" w:cs="ＭＳ Ｐゴシック"/>
          <w:kern w:val="0"/>
          <w:sz w:val="24"/>
          <w:szCs w:val="24"/>
        </w:rPr>
      </w:pPr>
      <w:r>
        <w:rPr>
          <w:rFonts w:cs="Meiryo UI" w:hint="eastAsia"/>
          <w:color w:val="000000"/>
          <w:kern w:val="0"/>
          <w:sz w:val="24"/>
          <w:szCs w:val="24"/>
        </w:rPr>
        <w:t>⑤</w:t>
      </w:r>
      <w:r w:rsidRPr="002975BC">
        <w:rPr>
          <w:rFonts w:cs="Meiryo UI" w:hint="eastAsia"/>
          <w:bCs/>
          <w:color w:val="000000"/>
          <w:kern w:val="0"/>
          <w:sz w:val="24"/>
          <w:szCs w:val="24"/>
        </w:rPr>
        <w:t>準農家</w:t>
      </w:r>
      <w:r w:rsidR="00EB192A" w:rsidRPr="006B2491">
        <w:rPr>
          <w:rFonts w:hint="eastAsia"/>
          <w:sz w:val="24"/>
          <w:szCs w:val="24"/>
          <w:vertAlign w:val="superscript"/>
        </w:rPr>
        <w:t>（＊）</w:t>
      </w:r>
      <w:r w:rsidRPr="002975BC">
        <w:rPr>
          <w:rFonts w:cs="Meiryo UI" w:hint="eastAsia"/>
          <w:bCs/>
          <w:color w:val="000000"/>
          <w:kern w:val="0"/>
          <w:sz w:val="24"/>
          <w:szCs w:val="24"/>
        </w:rPr>
        <w:t>制度の推進</w:t>
      </w:r>
    </w:p>
    <w:p w14:paraId="16D4A40B" w14:textId="77777777" w:rsidR="00FE564B" w:rsidRPr="002975BC" w:rsidRDefault="00FE564B" w:rsidP="00FE564B">
      <w:pPr>
        <w:widowControl/>
        <w:spacing w:line="360" w:lineRule="exact"/>
        <w:ind w:firstLineChars="200" w:firstLine="480"/>
        <w:jc w:val="left"/>
        <w:rPr>
          <w:rFonts w:ascii="ＭＳ Ｐゴシック" w:eastAsia="ＭＳ Ｐゴシック" w:hAnsi="ＭＳ Ｐゴシック" w:cs="ＭＳ Ｐゴシック"/>
          <w:kern w:val="0"/>
          <w:sz w:val="24"/>
          <w:szCs w:val="24"/>
        </w:rPr>
      </w:pPr>
      <w:r w:rsidRPr="002975BC">
        <w:rPr>
          <w:rFonts w:cs="Meiryo UI" w:hint="eastAsia"/>
          <w:color w:val="000000"/>
          <w:kern w:val="0"/>
          <w:sz w:val="24"/>
          <w:szCs w:val="24"/>
        </w:rPr>
        <w:t>【目標】準農家数</w:t>
      </w:r>
      <w:r w:rsidRPr="002975BC">
        <w:rPr>
          <w:rFonts w:cs="Meiryo UI"/>
          <w:color w:val="000000"/>
          <w:kern w:val="0"/>
          <w:sz w:val="24"/>
          <w:szCs w:val="24"/>
        </w:rPr>
        <w:t>(H23</w:t>
      </w:r>
      <w:r w:rsidRPr="002975BC">
        <w:rPr>
          <w:rFonts w:cs="Meiryo UI" w:hint="eastAsia"/>
          <w:color w:val="000000"/>
          <w:kern w:val="0"/>
          <w:sz w:val="24"/>
          <w:szCs w:val="24"/>
        </w:rPr>
        <w:t>～</w:t>
      </w:r>
      <w:r w:rsidRPr="002975BC">
        <w:rPr>
          <w:rFonts w:cs="Meiryo UI"/>
          <w:color w:val="000000"/>
          <w:kern w:val="0"/>
          <w:sz w:val="24"/>
          <w:szCs w:val="24"/>
        </w:rPr>
        <w:t>32)</w:t>
      </w:r>
      <w:r w:rsidRPr="002975BC">
        <w:rPr>
          <w:rFonts w:cs="Meiryo UI" w:hint="eastAsia"/>
          <w:color w:val="000000"/>
          <w:kern w:val="0"/>
          <w:sz w:val="24"/>
          <w:szCs w:val="24"/>
        </w:rPr>
        <w:t xml:space="preserve">　</w:t>
      </w:r>
      <w:r w:rsidRPr="002975BC">
        <w:rPr>
          <w:rFonts w:cs="Meiryo UI"/>
          <w:color w:val="000000"/>
          <w:kern w:val="0"/>
          <w:sz w:val="24"/>
          <w:szCs w:val="24"/>
        </w:rPr>
        <w:t>166</w:t>
      </w:r>
      <w:r w:rsidRPr="002975BC">
        <w:rPr>
          <w:rFonts w:cs="Meiryo UI" w:hint="eastAsia"/>
          <w:color w:val="000000"/>
          <w:kern w:val="0"/>
          <w:sz w:val="24"/>
          <w:szCs w:val="24"/>
        </w:rPr>
        <w:t>人</w:t>
      </w:r>
      <w:r w:rsidRPr="002975BC">
        <w:rPr>
          <w:rFonts w:cs="Meiryo UI"/>
          <w:color w:val="000000"/>
          <w:kern w:val="0"/>
          <w:sz w:val="24"/>
          <w:szCs w:val="24"/>
        </w:rPr>
        <w:t xml:space="preserve">  </w:t>
      </w:r>
    </w:p>
    <w:p w14:paraId="16D4A40C" w14:textId="77777777" w:rsidR="00FE564B" w:rsidRPr="00E8226A" w:rsidRDefault="00FE564B" w:rsidP="00453900">
      <w:pPr>
        <w:widowControl/>
        <w:spacing w:line="360" w:lineRule="exact"/>
        <w:ind w:firstLineChars="200" w:firstLine="480"/>
        <w:jc w:val="left"/>
        <w:rPr>
          <w:rFonts w:ascii="ＭＳ Ｐゴシック" w:eastAsia="ＭＳ Ｐゴシック" w:hAnsi="ＭＳ Ｐゴシック" w:cs="ＭＳ Ｐゴシック"/>
          <w:b/>
          <w:kern w:val="0"/>
          <w:sz w:val="24"/>
          <w:szCs w:val="24"/>
        </w:rPr>
      </w:pPr>
      <w:r w:rsidRPr="00E8226A">
        <w:rPr>
          <w:rFonts w:cs="Meiryo UI" w:hint="eastAsia"/>
          <w:b/>
          <w:color w:val="000000"/>
          <w:kern w:val="0"/>
          <w:sz w:val="24"/>
          <w:szCs w:val="24"/>
        </w:rPr>
        <w:t>【</w:t>
      </w:r>
      <w:r w:rsidRPr="00E8226A">
        <w:rPr>
          <w:rFonts w:cs="Meiryo UI" w:hint="eastAsia"/>
          <w:b/>
          <w:bCs/>
          <w:color w:val="000000"/>
          <w:kern w:val="0"/>
          <w:sz w:val="24"/>
          <w:szCs w:val="24"/>
          <w:lang w:eastAsia="zh-TW"/>
        </w:rPr>
        <w:t>Ｈ</w:t>
      </w:r>
      <w:r w:rsidRPr="00E8226A">
        <w:rPr>
          <w:rFonts w:cs="Meiryo UI"/>
          <w:b/>
          <w:bCs/>
          <w:color w:val="000000"/>
          <w:kern w:val="0"/>
          <w:sz w:val="24"/>
          <w:szCs w:val="24"/>
        </w:rPr>
        <w:t>27</w:t>
      </w:r>
      <w:r w:rsidRPr="00E8226A">
        <w:rPr>
          <w:rFonts w:cs="Meiryo UI" w:hint="eastAsia"/>
          <w:b/>
          <w:bCs/>
          <w:color w:val="000000"/>
          <w:kern w:val="0"/>
          <w:sz w:val="24"/>
          <w:szCs w:val="24"/>
          <w:lang w:eastAsia="zh-TW"/>
        </w:rPr>
        <w:t>年度末実績</w:t>
      </w:r>
      <w:r w:rsidRPr="00E8226A">
        <w:rPr>
          <w:rFonts w:cs="Meiryo UI" w:hint="eastAsia"/>
          <w:b/>
          <w:color w:val="000000"/>
          <w:kern w:val="0"/>
          <w:sz w:val="24"/>
          <w:szCs w:val="24"/>
        </w:rPr>
        <w:t xml:space="preserve">】　</w:t>
      </w:r>
      <w:r w:rsidRPr="00E8226A">
        <w:rPr>
          <w:rFonts w:cs="Meiryo UI"/>
          <w:b/>
          <w:bCs/>
          <w:color w:val="000000"/>
          <w:kern w:val="0"/>
          <w:sz w:val="24"/>
          <w:szCs w:val="24"/>
        </w:rPr>
        <w:t>85</w:t>
      </w:r>
      <w:r w:rsidRPr="00E8226A">
        <w:rPr>
          <w:rFonts w:cs="Meiryo UI" w:hint="eastAsia"/>
          <w:b/>
          <w:bCs/>
          <w:color w:val="000000"/>
          <w:kern w:val="0"/>
          <w:sz w:val="24"/>
          <w:szCs w:val="24"/>
        </w:rPr>
        <w:t>人</w:t>
      </w:r>
    </w:p>
    <w:p w14:paraId="16D4A40D" w14:textId="77777777" w:rsidR="00FE564B" w:rsidRDefault="00636F14" w:rsidP="00FE564B">
      <w:pPr>
        <w:widowControl/>
        <w:spacing w:line="360" w:lineRule="exact"/>
        <w:jc w:val="left"/>
        <w:rPr>
          <w:rFonts w:cs="Meiryo UI"/>
          <w:bCs/>
          <w:color w:val="000000"/>
          <w:kern w:val="0"/>
          <w:sz w:val="24"/>
          <w:szCs w:val="24"/>
        </w:rPr>
      </w:pPr>
      <w:r w:rsidRPr="00636F14">
        <w:rPr>
          <w:noProof/>
        </w:rPr>
        <mc:AlternateContent>
          <mc:Choice Requires="wps">
            <w:drawing>
              <wp:anchor distT="0" distB="0" distL="114300" distR="114300" simplePos="0" relativeHeight="251658394" behindDoc="0" locked="0" layoutInCell="1" allowOverlap="1" wp14:anchorId="16D4A926" wp14:editId="16D4A927">
                <wp:simplePos x="0" y="0"/>
                <wp:positionH relativeFrom="column">
                  <wp:posOffset>4980083</wp:posOffset>
                </wp:positionH>
                <wp:positionV relativeFrom="paragraph">
                  <wp:posOffset>147320</wp:posOffset>
                </wp:positionV>
                <wp:extent cx="1010093" cy="254635"/>
                <wp:effectExtent l="0" t="0" r="0" b="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093" cy="254635"/>
                        </a:xfrm>
                        <a:prstGeom prst="rect">
                          <a:avLst/>
                        </a:prstGeom>
                        <a:noFill/>
                        <a:ln w="6350">
                          <a:noFill/>
                        </a:ln>
                        <a:effectLst/>
                      </wps:spPr>
                      <wps:txbx>
                        <w:txbxContent>
                          <w:p w14:paraId="16D4AA54" w14:textId="77777777" w:rsidR="0072712E" w:rsidRPr="00636F14" w:rsidRDefault="0072712E" w:rsidP="00636F14">
                            <w:pPr>
                              <w:spacing w:line="240" w:lineRule="exact"/>
                              <w:rPr>
                                <w:sz w:val="16"/>
                                <w:szCs w:val="16"/>
                              </w:rPr>
                            </w:pPr>
                            <w:r w:rsidRPr="00636F14">
                              <w:rPr>
                                <w:rFonts w:hint="eastAsia"/>
                                <w:sz w:val="16"/>
                                <w:szCs w:val="16"/>
                              </w:rPr>
                              <w:t>（大阪</w:t>
                            </w:r>
                            <w:r>
                              <w:rPr>
                                <w:rFonts w:hint="eastAsia"/>
                                <w:sz w:val="16"/>
                                <w:szCs w:val="16"/>
                              </w:rPr>
                              <w:t>府調べ</w:t>
                            </w:r>
                            <w:r w:rsidRPr="00636F14">
                              <w:rPr>
                                <w:rFonts w:hint="eastAsia"/>
                                <w:sz w:val="16"/>
                                <w:szCs w:val="16"/>
                              </w:rPr>
                              <w:t>）</w:t>
                            </w:r>
                          </w:p>
                          <w:p w14:paraId="16D4AA55" w14:textId="77777777" w:rsidR="0072712E" w:rsidRPr="00636F14" w:rsidRDefault="0072712E" w:rsidP="00636F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D4A926" id="テキスト ボックス 92" o:spid="_x0000_s1029" type="#_x0000_t202" style="position:absolute;margin-left:392.15pt;margin-top:11.6pt;width:79.55pt;height:20.0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" filled="f" stroked="f" strokeweight=".5pt">
                <v:path arrowok="t"/>
                <v:textbox>
                  <w:txbxContent>
                    <w:p w14:paraId="16D4AA54" w14:textId="77777777" w:rsidR="0072712E" w:rsidRPr="00636F14" w:rsidRDefault="0072712E" w:rsidP="00636F14">
                      <w:pPr>
                        <w:spacing w:line="240" w:lineRule="exact"/>
                        <w:rPr>
                          <w:sz w:val="16"/>
                          <w:szCs w:val="16"/>
                        </w:rPr>
                      </w:pPr>
                      <w:r w:rsidRPr="00636F14">
                        <w:rPr>
                          <w:rFonts w:hint="eastAsia"/>
                          <w:sz w:val="16"/>
                          <w:szCs w:val="16"/>
                        </w:rPr>
                        <w:t>（大阪</w:t>
                      </w:r>
                      <w:r>
                        <w:rPr>
                          <w:rFonts w:hint="eastAsia"/>
                          <w:sz w:val="16"/>
                          <w:szCs w:val="16"/>
                        </w:rPr>
                        <w:t>府調べ</w:t>
                      </w:r>
                      <w:r w:rsidRPr="00636F14">
                        <w:rPr>
                          <w:rFonts w:hint="eastAsia"/>
                          <w:sz w:val="16"/>
                          <w:szCs w:val="16"/>
                        </w:rPr>
                        <w:t>）</w:t>
                      </w:r>
                    </w:p>
                    <w:p w14:paraId="16D4AA55" w14:textId="77777777" w:rsidR="0072712E" w:rsidRPr="00636F14" w:rsidRDefault="0072712E" w:rsidP="00636F14">
                      <w:pPr>
                        <w:rPr>
                          <w:sz w:val="16"/>
                          <w:szCs w:val="16"/>
                        </w:rPr>
                      </w:pPr>
                    </w:p>
                  </w:txbxContent>
                </v:textbox>
              </v:shape>
            </w:pict>
          </mc:Fallback>
        </mc:AlternateContent>
      </w:r>
      <w:r w:rsidR="00FE564B" w:rsidRPr="002975BC">
        <w:rPr>
          <w:rFonts w:cs="Meiryo UI" w:hint="eastAsia"/>
          <w:bCs/>
          <w:color w:val="000000"/>
          <w:kern w:val="0"/>
          <w:sz w:val="24"/>
          <w:szCs w:val="24"/>
        </w:rPr>
        <w:t xml:space="preserve">　</w:t>
      </w:r>
      <w:r w:rsidR="00FE564B" w:rsidRPr="002975BC">
        <w:rPr>
          <w:rFonts w:cs="Meiryo UI"/>
          <w:bCs/>
          <w:color w:val="000000"/>
          <w:kern w:val="0"/>
          <w:sz w:val="24"/>
          <w:szCs w:val="24"/>
        </w:rPr>
        <w:t xml:space="preserve">  </w:t>
      </w:r>
    </w:p>
    <w:p w14:paraId="16D4A40E" w14:textId="05DB30B8" w:rsidR="00FE564B" w:rsidRPr="006036C5" w:rsidRDefault="00B33061" w:rsidP="00FE564B">
      <w:pPr>
        <w:widowControl/>
        <w:jc w:val="left"/>
        <w:rPr>
          <w:rFonts w:cs="Meiryo UI"/>
          <w:b/>
          <w:bCs/>
          <w:color w:val="000000"/>
          <w:kern w:val="0"/>
          <w:sz w:val="24"/>
          <w:szCs w:val="24"/>
        </w:rPr>
      </w:pPr>
      <w:r>
        <w:rPr>
          <w:rFonts w:cs="Meiryo UI" w:hint="eastAsia"/>
          <w:b/>
          <w:noProof/>
          <w:sz w:val="36"/>
          <w:szCs w:val="36"/>
        </w:rPr>
        <w:drawing>
          <wp:anchor distT="0" distB="0" distL="114300" distR="114300" simplePos="0" relativeHeight="251658368" behindDoc="0" locked="0" layoutInCell="1" allowOverlap="1" wp14:anchorId="16D4A92A" wp14:editId="4D312BC9">
            <wp:simplePos x="0" y="0"/>
            <wp:positionH relativeFrom="column">
              <wp:posOffset>3759038</wp:posOffset>
            </wp:positionH>
            <wp:positionV relativeFrom="paragraph">
              <wp:posOffset>424815</wp:posOffset>
            </wp:positionV>
            <wp:extent cx="2625725" cy="1913255"/>
            <wp:effectExtent l="0" t="0" r="3175"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2625725"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AF8">
        <w:rPr>
          <w:noProof/>
        </w:rPr>
        <w:drawing>
          <wp:anchor distT="0" distB="0" distL="114300" distR="114300" simplePos="0" relativeHeight="251658283" behindDoc="0" locked="0" layoutInCell="1" allowOverlap="1" wp14:anchorId="16D4A928" wp14:editId="44E8BC9D">
            <wp:simplePos x="0" y="0"/>
            <wp:positionH relativeFrom="margin">
              <wp:posOffset>3521075</wp:posOffset>
            </wp:positionH>
            <wp:positionV relativeFrom="margin">
              <wp:posOffset>5968365</wp:posOffset>
            </wp:positionV>
            <wp:extent cx="2392680" cy="221615"/>
            <wp:effectExtent l="0" t="0" r="0" b="0"/>
            <wp:wrapSquare wrapText="bothSides"/>
            <wp:docPr id="273"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2680" cy="22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64B" w:rsidRPr="006036C5">
        <w:rPr>
          <w:rFonts w:cs="Meiryo UI" w:hint="eastAsia"/>
          <w:b/>
          <w:bCs/>
          <w:color w:val="000000"/>
          <w:kern w:val="0"/>
          <w:sz w:val="24"/>
          <w:szCs w:val="24"/>
        </w:rPr>
        <w:t xml:space="preserve">（２）生産振興・地産地消の推進　</w:t>
      </w:r>
      <w:r w:rsidR="00FE564B">
        <w:rPr>
          <w:rFonts w:cs="Meiryo UI" w:hint="eastAsia"/>
          <w:b/>
          <w:bCs/>
          <w:color w:val="000000"/>
          <w:kern w:val="0"/>
          <w:sz w:val="24"/>
          <w:szCs w:val="24"/>
        </w:rPr>
        <w:t>『</w:t>
      </w:r>
      <w:r w:rsidR="00FE564B" w:rsidRPr="006036C5">
        <w:rPr>
          <w:rFonts w:cs="Meiryo UI" w:hint="eastAsia"/>
          <w:b/>
          <w:bCs/>
          <w:color w:val="000000"/>
          <w:kern w:val="0"/>
          <w:sz w:val="24"/>
          <w:szCs w:val="24"/>
        </w:rPr>
        <w:t>もの</w:t>
      </w:r>
      <w:r w:rsidR="00FE564B">
        <w:rPr>
          <w:rFonts w:cs="Meiryo UI" w:hint="eastAsia"/>
          <w:b/>
          <w:bCs/>
          <w:color w:val="000000"/>
          <w:kern w:val="0"/>
          <w:sz w:val="24"/>
          <w:szCs w:val="24"/>
        </w:rPr>
        <w:t>』</w:t>
      </w:r>
    </w:p>
    <w:p w14:paraId="16D4A40F" w14:textId="77777777" w:rsidR="00646A33" w:rsidRDefault="00FE564B" w:rsidP="00636F14">
      <w:pPr>
        <w:widowControl/>
        <w:spacing w:line="360" w:lineRule="exact"/>
        <w:ind w:firstLineChars="100" w:firstLine="240"/>
        <w:jc w:val="left"/>
        <w:rPr>
          <w:rFonts w:cs="Meiryo UI"/>
          <w:bCs/>
          <w:color w:val="000000"/>
          <w:kern w:val="0"/>
          <w:sz w:val="24"/>
          <w:szCs w:val="24"/>
        </w:rPr>
      </w:pPr>
      <w:r>
        <w:rPr>
          <w:rFonts w:cs="Meiryo UI" w:hint="eastAsia"/>
          <w:bCs/>
          <w:color w:val="000000"/>
          <w:kern w:val="0"/>
          <w:sz w:val="24"/>
          <w:szCs w:val="24"/>
        </w:rPr>
        <w:t>①</w:t>
      </w:r>
      <w:r w:rsidRPr="002975BC">
        <w:rPr>
          <w:rFonts w:cs="Meiryo UI" w:hint="eastAsia"/>
          <w:bCs/>
          <w:color w:val="000000"/>
          <w:kern w:val="0"/>
          <w:sz w:val="24"/>
          <w:szCs w:val="24"/>
        </w:rPr>
        <w:t>大阪産（もん）のブランド化の確立・</w:t>
      </w:r>
      <w:r w:rsidRPr="002975BC">
        <w:rPr>
          <w:rFonts w:cs="Meiryo UI"/>
          <w:bCs/>
          <w:color w:val="000000"/>
          <w:kern w:val="0"/>
          <w:sz w:val="24"/>
          <w:szCs w:val="24"/>
        </w:rPr>
        <w:t>6</w:t>
      </w:r>
      <w:r w:rsidRPr="002975BC">
        <w:rPr>
          <w:rFonts w:cs="Meiryo UI" w:hint="eastAsia"/>
          <w:bCs/>
          <w:color w:val="000000"/>
          <w:kern w:val="0"/>
          <w:sz w:val="24"/>
          <w:szCs w:val="24"/>
        </w:rPr>
        <w:t>次産業化</w:t>
      </w:r>
    </w:p>
    <w:p w14:paraId="16D4A410" w14:textId="77777777" w:rsidR="00FE564B" w:rsidRPr="002975BC" w:rsidRDefault="00646A33" w:rsidP="006B2491">
      <w:pPr>
        <w:widowControl/>
        <w:spacing w:line="360" w:lineRule="exact"/>
        <w:ind w:firstLineChars="100" w:firstLine="240"/>
        <w:jc w:val="left"/>
        <w:rPr>
          <w:rFonts w:cs="Meiryo UI"/>
          <w:bCs/>
          <w:color w:val="000000"/>
          <w:kern w:val="0"/>
          <w:sz w:val="24"/>
          <w:szCs w:val="24"/>
        </w:rPr>
      </w:pPr>
      <w:r w:rsidRPr="006B2491">
        <w:rPr>
          <w:rFonts w:hint="eastAsia"/>
          <w:sz w:val="24"/>
          <w:szCs w:val="24"/>
          <w:vertAlign w:val="superscript"/>
        </w:rPr>
        <w:t>（＊）</w:t>
      </w:r>
      <w:r w:rsidR="00FE564B" w:rsidRPr="002975BC">
        <w:rPr>
          <w:rFonts w:cs="Meiryo UI" w:hint="eastAsia"/>
          <w:bCs/>
          <w:color w:val="000000"/>
          <w:kern w:val="0"/>
          <w:sz w:val="24"/>
          <w:szCs w:val="24"/>
        </w:rPr>
        <w:t>の推進</w:t>
      </w:r>
    </w:p>
    <w:p w14:paraId="16D4A411" w14:textId="77777777" w:rsidR="00FE564B" w:rsidRPr="002975BC" w:rsidRDefault="00FE564B" w:rsidP="00453900">
      <w:pPr>
        <w:widowControl/>
        <w:spacing w:line="360" w:lineRule="exact"/>
        <w:ind w:firstLineChars="200" w:firstLine="480"/>
        <w:jc w:val="left"/>
        <w:rPr>
          <w:rFonts w:ascii="ＭＳ Ｐゴシック" w:eastAsia="ＭＳ Ｐゴシック" w:hAnsi="ＭＳ Ｐゴシック" w:cs="ＭＳ Ｐゴシック"/>
          <w:kern w:val="0"/>
          <w:sz w:val="24"/>
          <w:szCs w:val="24"/>
        </w:rPr>
      </w:pPr>
      <w:r w:rsidRPr="002975BC">
        <w:rPr>
          <w:rFonts w:cs="Meiryo UI" w:hint="eastAsia"/>
          <w:color w:val="000000"/>
          <w:kern w:val="0"/>
          <w:sz w:val="24"/>
          <w:szCs w:val="24"/>
        </w:rPr>
        <w:t xml:space="preserve">【目標】認知度　</w:t>
      </w:r>
      <w:r w:rsidRPr="002975BC">
        <w:rPr>
          <w:rFonts w:cs="Meiryo UI"/>
          <w:color w:val="000000"/>
          <w:kern w:val="0"/>
          <w:sz w:val="24"/>
          <w:szCs w:val="24"/>
        </w:rPr>
        <w:t xml:space="preserve">60%  </w:t>
      </w:r>
    </w:p>
    <w:p w14:paraId="16D4A412" w14:textId="77777777" w:rsidR="00FE564B" w:rsidRPr="00E8226A" w:rsidRDefault="00FE564B" w:rsidP="00FE564B">
      <w:pPr>
        <w:widowControl/>
        <w:spacing w:line="360" w:lineRule="exact"/>
        <w:ind w:firstLineChars="200" w:firstLine="480"/>
        <w:jc w:val="left"/>
        <w:rPr>
          <w:rFonts w:ascii="ＭＳ Ｐゴシック" w:eastAsia="ＭＳ Ｐゴシック" w:hAnsi="ＭＳ Ｐゴシック" w:cs="ＭＳ Ｐゴシック"/>
          <w:b/>
          <w:kern w:val="0"/>
          <w:sz w:val="24"/>
          <w:szCs w:val="24"/>
        </w:rPr>
      </w:pPr>
      <w:r w:rsidRPr="00E8226A">
        <w:rPr>
          <w:rFonts w:cs="Meiryo UI" w:hint="eastAsia"/>
          <w:b/>
          <w:color w:val="000000"/>
          <w:kern w:val="0"/>
          <w:sz w:val="24"/>
          <w:szCs w:val="24"/>
        </w:rPr>
        <w:t>【</w:t>
      </w:r>
      <w:r w:rsidRPr="00E8226A">
        <w:rPr>
          <w:rFonts w:cs="Meiryo UI" w:hint="eastAsia"/>
          <w:b/>
          <w:bCs/>
          <w:color w:val="000000"/>
          <w:kern w:val="0"/>
          <w:sz w:val="24"/>
          <w:szCs w:val="24"/>
          <w:lang w:eastAsia="zh-TW"/>
        </w:rPr>
        <w:t>Ｈ</w:t>
      </w:r>
      <w:r w:rsidRPr="00E8226A">
        <w:rPr>
          <w:rFonts w:cs="Meiryo UI"/>
          <w:b/>
          <w:bCs/>
          <w:color w:val="000000"/>
          <w:kern w:val="0"/>
          <w:sz w:val="24"/>
          <w:szCs w:val="24"/>
        </w:rPr>
        <w:t>27</w:t>
      </w:r>
      <w:r w:rsidRPr="00E8226A">
        <w:rPr>
          <w:rFonts w:cs="Meiryo UI" w:hint="eastAsia"/>
          <w:b/>
          <w:bCs/>
          <w:color w:val="000000"/>
          <w:kern w:val="0"/>
          <w:sz w:val="24"/>
          <w:szCs w:val="24"/>
          <w:lang w:eastAsia="zh-TW"/>
        </w:rPr>
        <w:t>年度末実績</w:t>
      </w:r>
      <w:r w:rsidRPr="00E8226A">
        <w:rPr>
          <w:rFonts w:cs="Meiryo UI" w:hint="eastAsia"/>
          <w:b/>
          <w:color w:val="000000"/>
          <w:kern w:val="0"/>
          <w:sz w:val="24"/>
          <w:szCs w:val="24"/>
        </w:rPr>
        <w:t xml:space="preserve">】　</w:t>
      </w:r>
      <w:r w:rsidRPr="00E8226A">
        <w:rPr>
          <w:rFonts w:cs="Meiryo UI"/>
          <w:b/>
          <w:bCs/>
          <w:color w:val="000000"/>
          <w:kern w:val="0"/>
          <w:sz w:val="24"/>
          <w:szCs w:val="24"/>
        </w:rPr>
        <w:t>46.3</w:t>
      </w:r>
      <w:r w:rsidRPr="00E8226A">
        <w:rPr>
          <w:rFonts w:cs="Meiryo UI" w:hint="eastAsia"/>
          <w:b/>
          <w:bCs/>
          <w:color w:val="000000"/>
          <w:kern w:val="0"/>
          <w:sz w:val="24"/>
          <w:szCs w:val="24"/>
        </w:rPr>
        <w:t>％</w:t>
      </w:r>
    </w:p>
    <w:p w14:paraId="16D4A413" w14:textId="77777777" w:rsidR="00FE564B" w:rsidRPr="002975BC" w:rsidRDefault="00FE564B" w:rsidP="00453900">
      <w:pPr>
        <w:widowControl/>
        <w:spacing w:line="360" w:lineRule="exact"/>
        <w:ind w:firstLineChars="100" w:firstLine="240"/>
        <w:jc w:val="left"/>
        <w:rPr>
          <w:rFonts w:ascii="ＭＳ Ｐゴシック" w:eastAsia="ＭＳ Ｐゴシック" w:hAnsi="ＭＳ Ｐゴシック" w:cs="ＭＳ Ｐゴシック"/>
          <w:kern w:val="0"/>
          <w:sz w:val="24"/>
          <w:szCs w:val="24"/>
        </w:rPr>
      </w:pPr>
      <w:r>
        <w:rPr>
          <w:rFonts w:cs="Meiryo UI" w:hint="eastAsia"/>
          <w:bCs/>
          <w:color w:val="000000"/>
          <w:kern w:val="0"/>
          <w:sz w:val="24"/>
          <w:szCs w:val="24"/>
        </w:rPr>
        <w:t>②</w:t>
      </w:r>
      <w:r w:rsidRPr="002975BC">
        <w:rPr>
          <w:rFonts w:cs="Meiryo UI" w:hint="eastAsia"/>
          <w:bCs/>
          <w:color w:val="000000"/>
          <w:kern w:val="0"/>
          <w:sz w:val="24"/>
          <w:szCs w:val="24"/>
        </w:rPr>
        <w:t>農産物直売所を核とした販売農家・地域の元気力向上</w:t>
      </w:r>
    </w:p>
    <w:p w14:paraId="16D4A414" w14:textId="77777777" w:rsidR="00FE564B" w:rsidRPr="002975BC" w:rsidRDefault="00FE564B" w:rsidP="00FE564B">
      <w:pPr>
        <w:widowControl/>
        <w:spacing w:line="360" w:lineRule="exact"/>
        <w:ind w:firstLineChars="200" w:firstLine="480"/>
        <w:jc w:val="left"/>
        <w:rPr>
          <w:rFonts w:ascii="ＭＳ Ｐゴシック" w:eastAsia="ＭＳ Ｐゴシック" w:hAnsi="ＭＳ Ｐゴシック" w:cs="ＭＳ Ｐゴシック"/>
          <w:kern w:val="0"/>
          <w:sz w:val="24"/>
          <w:szCs w:val="24"/>
        </w:rPr>
      </w:pPr>
      <w:r w:rsidRPr="002975BC">
        <w:rPr>
          <w:rFonts w:cs="Meiryo UI" w:hint="eastAsia"/>
          <w:color w:val="000000"/>
          <w:kern w:val="0"/>
          <w:sz w:val="24"/>
          <w:szCs w:val="24"/>
        </w:rPr>
        <w:t>【目標】直売所販売金額</w:t>
      </w:r>
      <w:r w:rsidRPr="002975BC">
        <w:rPr>
          <w:rFonts w:cs="Meiryo UI"/>
          <w:color w:val="000000"/>
          <w:kern w:val="0"/>
          <w:sz w:val="24"/>
          <w:szCs w:val="24"/>
        </w:rPr>
        <w:t xml:space="preserve"> </w:t>
      </w:r>
      <w:r w:rsidRPr="002975BC">
        <w:rPr>
          <w:rFonts w:cs="Meiryo UI" w:hint="eastAsia"/>
          <w:color w:val="000000"/>
          <w:kern w:val="0"/>
          <w:sz w:val="24"/>
          <w:szCs w:val="24"/>
        </w:rPr>
        <w:t xml:space="preserve">　</w:t>
      </w:r>
      <w:r w:rsidRPr="002975BC">
        <w:rPr>
          <w:rFonts w:cs="Meiryo UI"/>
          <w:color w:val="000000"/>
          <w:kern w:val="0"/>
          <w:sz w:val="24"/>
          <w:szCs w:val="24"/>
        </w:rPr>
        <w:t>85</w:t>
      </w:r>
      <w:r w:rsidRPr="002975BC">
        <w:rPr>
          <w:rFonts w:cs="Meiryo UI" w:hint="eastAsia"/>
          <w:color w:val="000000"/>
          <w:kern w:val="0"/>
          <w:sz w:val="24"/>
          <w:szCs w:val="24"/>
        </w:rPr>
        <w:t>億円</w:t>
      </w:r>
      <w:r w:rsidRPr="002975BC">
        <w:rPr>
          <w:rFonts w:cs="Meiryo UI"/>
          <w:color w:val="000000"/>
          <w:kern w:val="0"/>
          <w:sz w:val="24"/>
          <w:szCs w:val="24"/>
        </w:rPr>
        <w:t xml:space="preserve">  </w:t>
      </w:r>
    </w:p>
    <w:p w14:paraId="16D4A415" w14:textId="77777777" w:rsidR="00FE564B" w:rsidRPr="00E8226A" w:rsidRDefault="00FE564B" w:rsidP="00FE564B">
      <w:pPr>
        <w:widowControl/>
        <w:spacing w:line="360" w:lineRule="exact"/>
        <w:ind w:firstLineChars="200" w:firstLine="480"/>
        <w:jc w:val="left"/>
        <w:rPr>
          <w:rFonts w:ascii="ＭＳ Ｐゴシック" w:eastAsia="ＭＳ Ｐゴシック" w:hAnsi="ＭＳ Ｐゴシック" w:cs="ＭＳ Ｐゴシック"/>
          <w:b/>
          <w:kern w:val="0"/>
          <w:sz w:val="24"/>
          <w:szCs w:val="24"/>
        </w:rPr>
      </w:pPr>
      <w:r w:rsidRPr="00E8226A">
        <w:rPr>
          <w:rFonts w:cs="Meiryo UI" w:hint="eastAsia"/>
          <w:b/>
          <w:color w:val="000000"/>
          <w:kern w:val="0"/>
          <w:sz w:val="24"/>
          <w:szCs w:val="24"/>
        </w:rPr>
        <w:t>【</w:t>
      </w:r>
      <w:r w:rsidRPr="00E8226A">
        <w:rPr>
          <w:rFonts w:cs="Meiryo UI" w:hint="eastAsia"/>
          <w:b/>
          <w:bCs/>
          <w:color w:val="000000"/>
          <w:kern w:val="0"/>
          <w:sz w:val="24"/>
          <w:szCs w:val="24"/>
          <w:lang w:eastAsia="zh-TW"/>
        </w:rPr>
        <w:t>Ｈ</w:t>
      </w:r>
      <w:r w:rsidRPr="00E8226A">
        <w:rPr>
          <w:rFonts w:cs="Meiryo UI"/>
          <w:b/>
          <w:bCs/>
          <w:color w:val="000000"/>
          <w:kern w:val="0"/>
          <w:sz w:val="24"/>
          <w:szCs w:val="24"/>
        </w:rPr>
        <w:t>27</w:t>
      </w:r>
      <w:r w:rsidRPr="00E8226A">
        <w:rPr>
          <w:rFonts w:cs="Meiryo UI" w:hint="eastAsia"/>
          <w:b/>
          <w:bCs/>
          <w:color w:val="000000"/>
          <w:kern w:val="0"/>
          <w:sz w:val="24"/>
          <w:szCs w:val="24"/>
          <w:lang w:eastAsia="zh-TW"/>
        </w:rPr>
        <w:t>年度末実績</w:t>
      </w:r>
      <w:r w:rsidRPr="00E8226A">
        <w:rPr>
          <w:rFonts w:cs="Meiryo UI" w:hint="eastAsia"/>
          <w:b/>
          <w:color w:val="000000"/>
          <w:kern w:val="0"/>
          <w:sz w:val="24"/>
          <w:szCs w:val="24"/>
        </w:rPr>
        <w:t>】</w:t>
      </w:r>
      <w:r w:rsidRPr="00E8226A">
        <w:rPr>
          <w:rFonts w:cs="Meiryo UI"/>
          <w:b/>
          <w:color w:val="000000"/>
          <w:kern w:val="0"/>
          <w:sz w:val="24"/>
          <w:szCs w:val="24"/>
        </w:rPr>
        <w:t xml:space="preserve"> </w:t>
      </w:r>
      <w:r w:rsidRPr="00E8226A">
        <w:rPr>
          <w:rFonts w:cs="Meiryo UI"/>
          <w:b/>
          <w:bCs/>
          <w:color w:val="000000"/>
          <w:kern w:val="0"/>
          <w:sz w:val="24"/>
          <w:szCs w:val="24"/>
        </w:rPr>
        <w:t>83</w:t>
      </w:r>
      <w:r w:rsidRPr="00E8226A">
        <w:rPr>
          <w:rFonts w:cs="Meiryo UI" w:hint="eastAsia"/>
          <w:b/>
          <w:bCs/>
          <w:color w:val="000000"/>
          <w:kern w:val="0"/>
          <w:sz w:val="24"/>
          <w:szCs w:val="24"/>
        </w:rPr>
        <w:t>億円</w:t>
      </w:r>
      <w:r w:rsidRPr="00E8226A">
        <w:rPr>
          <w:rFonts w:cs="Meiryo UI"/>
          <w:b/>
          <w:bCs/>
          <w:color w:val="000000"/>
          <w:kern w:val="0"/>
          <w:sz w:val="24"/>
          <w:szCs w:val="24"/>
        </w:rPr>
        <w:t xml:space="preserve"> </w:t>
      </w:r>
    </w:p>
    <w:p w14:paraId="16D4A416" w14:textId="77777777" w:rsidR="00FE564B" w:rsidRDefault="00FE564B" w:rsidP="00FE564B">
      <w:pPr>
        <w:widowControl/>
        <w:spacing w:line="360" w:lineRule="exact"/>
        <w:jc w:val="left"/>
        <w:rPr>
          <w:rFonts w:cs="Meiryo UI"/>
          <w:bCs/>
          <w:color w:val="000000"/>
          <w:kern w:val="0"/>
          <w:sz w:val="24"/>
          <w:szCs w:val="24"/>
        </w:rPr>
      </w:pPr>
      <w:r w:rsidRPr="002975BC">
        <w:rPr>
          <w:rFonts w:cs="Meiryo UI" w:hint="eastAsia"/>
          <w:bCs/>
          <w:color w:val="000000"/>
          <w:kern w:val="0"/>
          <w:sz w:val="24"/>
          <w:szCs w:val="24"/>
        </w:rPr>
        <w:t xml:space="preserve">　</w:t>
      </w:r>
      <w:r>
        <w:rPr>
          <w:rFonts w:cs="Meiryo UI" w:hint="eastAsia"/>
          <w:bCs/>
          <w:color w:val="000000"/>
          <w:kern w:val="0"/>
          <w:sz w:val="24"/>
          <w:szCs w:val="24"/>
        </w:rPr>
        <w:t xml:space="preserve">　</w:t>
      </w:r>
    </w:p>
    <w:p w14:paraId="16D4A417" w14:textId="77777777" w:rsidR="00FE564B" w:rsidRDefault="00AC56D8" w:rsidP="00FE564B">
      <w:pPr>
        <w:widowControl/>
        <w:spacing w:line="360" w:lineRule="exact"/>
        <w:jc w:val="left"/>
        <w:rPr>
          <w:rFonts w:cs="Meiryo UI"/>
          <w:bCs/>
          <w:color w:val="000000"/>
          <w:kern w:val="0"/>
          <w:sz w:val="24"/>
          <w:szCs w:val="24"/>
        </w:rPr>
      </w:pPr>
      <w:r>
        <w:rPr>
          <w:noProof/>
        </w:rPr>
        <mc:AlternateContent>
          <mc:Choice Requires="wps">
            <w:drawing>
              <wp:anchor distT="0" distB="0" distL="114300" distR="114300" simplePos="0" relativeHeight="251658369" behindDoc="0" locked="0" layoutInCell="1" allowOverlap="1" wp14:anchorId="16D4A92C" wp14:editId="16D4A92D">
                <wp:simplePos x="0" y="0"/>
                <wp:positionH relativeFrom="column">
                  <wp:posOffset>4148396</wp:posOffset>
                </wp:positionH>
                <wp:positionV relativeFrom="paragraph">
                  <wp:posOffset>13970</wp:posOffset>
                </wp:positionV>
                <wp:extent cx="1817621" cy="254635"/>
                <wp:effectExtent l="0" t="0" r="0" b="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621" cy="254635"/>
                        </a:xfrm>
                        <a:prstGeom prst="rect">
                          <a:avLst/>
                        </a:prstGeom>
                        <a:noFill/>
                        <a:ln w="6350">
                          <a:noFill/>
                        </a:ln>
                        <a:effectLst/>
                      </wps:spPr>
                      <wps:txbx>
                        <w:txbxContent>
                          <w:p w14:paraId="16D4AA56" w14:textId="77777777" w:rsidR="0072712E" w:rsidRPr="00636F14" w:rsidRDefault="0072712E" w:rsidP="00AC56D8">
                            <w:pPr>
                              <w:spacing w:line="240" w:lineRule="exact"/>
                              <w:rPr>
                                <w:sz w:val="16"/>
                                <w:szCs w:val="16"/>
                              </w:rPr>
                            </w:pPr>
                            <w:r w:rsidRPr="00636F14">
                              <w:rPr>
                                <w:rFonts w:hint="eastAsia"/>
                                <w:sz w:val="16"/>
                                <w:szCs w:val="16"/>
                              </w:rPr>
                              <w:t>（将来ビジョン・大阪に関する調査）</w:t>
                            </w:r>
                          </w:p>
                          <w:p w14:paraId="16D4AA57" w14:textId="77777777" w:rsidR="0072712E" w:rsidRPr="00636F14" w:rsidRDefault="0072712E" w:rsidP="00AC56D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D4A92C" id="テキスト ボックス 85" o:spid="_x0000_s1030" type="#_x0000_t202" style="position:absolute;margin-left:326.65pt;margin-top:1.1pt;width:143.1pt;height:20.0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" filled="f" stroked="f" strokeweight=".5pt">
                <v:path arrowok="t"/>
                <v:textbox>
                  <w:txbxContent>
                    <w:p w14:paraId="16D4AA56" w14:textId="77777777" w:rsidR="0072712E" w:rsidRPr="00636F14" w:rsidRDefault="0072712E" w:rsidP="00AC56D8">
                      <w:pPr>
                        <w:spacing w:line="240" w:lineRule="exact"/>
                        <w:rPr>
                          <w:sz w:val="16"/>
                          <w:szCs w:val="16"/>
                        </w:rPr>
                      </w:pPr>
                      <w:r w:rsidRPr="00636F14">
                        <w:rPr>
                          <w:rFonts w:hint="eastAsia"/>
                          <w:sz w:val="16"/>
                          <w:szCs w:val="16"/>
                        </w:rPr>
                        <w:t>（将来ビジョン・大阪に関する調査）</w:t>
                      </w:r>
                    </w:p>
                    <w:p w14:paraId="16D4AA57" w14:textId="77777777" w:rsidR="0072712E" w:rsidRPr="00636F14" w:rsidRDefault="0072712E" w:rsidP="00AC56D8">
                      <w:pPr>
                        <w:rPr>
                          <w:sz w:val="16"/>
                          <w:szCs w:val="16"/>
                        </w:rPr>
                      </w:pPr>
                    </w:p>
                  </w:txbxContent>
                </v:textbox>
              </v:shape>
            </w:pict>
          </mc:Fallback>
        </mc:AlternateContent>
      </w:r>
    </w:p>
    <w:p w14:paraId="16D4A418" w14:textId="77777777" w:rsidR="00FE564B" w:rsidRDefault="00FE564B" w:rsidP="00FE564B">
      <w:pPr>
        <w:widowControl/>
        <w:spacing w:line="360" w:lineRule="exact"/>
        <w:jc w:val="left"/>
        <w:rPr>
          <w:rFonts w:cs="Meiryo UI"/>
          <w:bCs/>
          <w:color w:val="000000"/>
          <w:kern w:val="0"/>
          <w:sz w:val="24"/>
          <w:szCs w:val="24"/>
        </w:rPr>
      </w:pPr>
    </w:p>
    <w:p w14:paraId="16D4A419" w14:textId="77777777" w:rsidR="00FE564B" w:rsidRPr="002975BC" w:rsidRDefault="00FE564B" w:rsidP="00FE564B">
      <w:pPr>
        <w:widowControl/>
        <w:spacing w:line="360" w:lineRule="exact"/>
        <w:ind w:firstLineChars="100" w:firstLine="240"/>
        <w:jc w:val="left"/>
        <w:rPr>
          <w:rFonts w:ascii="ＭＳ Ｐゴシック" w:eastAsia="ＭＳ Ｐゴシック" w:hAnsi="ＭＳ Ｐゴシック" w:cs="ＭＳ Ｐゴシック"/>
          <w:kern w:val="0"/>
          <w:sz w:val="24"/>
          <w:szCs w:val="24"/>
        </w:rPr>
      </w:pPr>
      <w:r>
        <w:rPr>
          <w:rFonts w:cs="Meiryo UI" w:hint="eastAsia"/>
          <w:bCs/>
          <w:color w:val="000000"/>
          <w:kern w:val="0"/>
          <w:sz w:val="24"/>
          <w:szCs w:val="24"/>
        </w:rPr>
        <w:lastRenderedPageBreak/>
        <w:t>③</w:t>
      </w:r>
      <w:r w:rsidRPr="002975BC">
        <w:rPr>
          <w:rFonts w:cs="Meiryo UI" w:hint="eastAsia"/>
          <w:bCs/>
          <w:color w:val="000000"/>
          <w:kern w:val="0"/>
          <w:sz w:val="24"/>
          <w:szCs w:val="24"/>
        </w:rPr>
        <w:t>農産物の安全・安心確保</w:t>
      </w:r>
    </w:p>
    <w:p w14:paraId="16D4A41A" w14:textId="77777777" w:rsidR="00FE564B" w:rsidRPr="002975BC" w:rsidRDefault="00FE564B" w:rsidP="00FE564B">
      <w:pPr>
        <w:widowControl/>
        <w:spacing w:line="360" w:lineRule="exact"/>
        <w:ind w:firstLineChars="200" w:firstLine="480"/>
        <w:jc w:val="left"/>
        <w:rPr>
          <w:rFonts w:ascii="ＭＳ Ｐゴシック" w:eastAsia="ＭＳ Ｐゴシック" w:hAnsi="ＭＳ Ｐゴシック" w:cs="ＭＳ Ｐゴシック"/>
          <w:kern w:val="0"/>
          <w:sz w:val="24"/>
          <w:szCs w:val="24"/>
        </w:rPr>
      </w:pPr>
      <w:r w:rsidRPr="002975BC">
        <w:rPr>
          <w:rFonts w:cs="Meiryo UI" w:hint="eastAsia"/>
          <w:color w:val="000000"/>
          <w:kern w:val="0"/>
          <w:sz w:val="24"/>
          <w:szCs w:val="24"/>
        </w:rPr>
        <w:t>【目標】大阪エコ農産物</w:t>
      </w:r>
      <w:r w:rsidR="00EB192A" w:rsidRPr="006B2491">
        <w:rPr>
          <w:rFonts w:hint="eastAsia"/>
          <w:sz w:val="24"/>
          <w:szCs w:val="24"/>
          <w:vertAlign w:val="superscript"/>
        </w:rPr>
        <w:t>（＊）</w:t>
      </w:r>
      <w:r w:rsidRPr="002975BC">
        <w:rPr>
          <w:rFonts w:cs="Meiryo UI" w:hint="eastAsia"/>
          <w:color w:val="000000"/>
          <w:kern w:val="0"/>
          <w:sz w:val="24"/>
          <w:szCs w:val="24"/>
        </w:rPr>
        <w:t xml:space="preserve">認証面積　</w:t>
      </w:r>
      <w:r w:rsidRPr="002975BC">
        <w:rPr>
          <w:rFonts w:cs="Meiryo UI"/>
          <w:color w:val="000000"/>
          <w:kern w:val="0"/>
          <w:sz w:val="24"/>
          <w:szCs w:val="24"/>
        </w:rPr>
        <w:t xml:space="preserve">540ha  </w:t>
      </w:r>
    </w:p>
    <w:p w14:paraId="16D4A41B" w14:textId="77777777" w:rsidR="00FE564B" w:rsidRPr="00E8226A" w:rsidRDefault="00FE564B" w:rsidP="00FE564B">
      <w:pPr>
        <w:widowControl/>
        <w:spacing w:line="360" w:lineRule="exact"/>
        <w:ind w:firstLineChars="200" w:firstLine="480"/>
        <w:jc w:val="left"/>
        <w:rPr>
          <w:rFonts w:cs="Meiryo UI"/>
          <w:b/>
          <w:bCs/>
          <w:color w:val="000000"/>
          <w:kern w:val="0"/>
          <w:sz w:val="24"/>
          <w:szCs w:val="24"/>
        </w:rPr>
      </w:pPr>
      <w:r w:rsidRPr="00E8226A">
        <w:rPr>
          <w:rFonts w:cs="Meiryo UI" w:hint="eastAsia"/>
          <w:b/>
          <w:color w:val="000000"/>
          <w:kern w:val="0"/>
          <w:sz w:val="24"/>
          <w:szCs w:val="24"/>
        </w:rPr>
        <w:t>【</w:t>
      </w:r>
      <w:r w:rsidRPr="00E8226A">
        <w:rPr>
          <w:rFonts w:cs="Meiryo UI" w:hint="eastAsia"/>
          <w:b/>
          <w:bCs/>
          <w:color w:val="000000"/>
          <w:kern w:val="0"/>
          <w:sz w:val="24"/>
          <w:szCs w:val="24"/>
          <w:lang w:eastAsia="zh-TW"/>
        </w:rPr>
        <w:t>Ｈ</w:t>
      </w:r>
      <w:r w:rsidRPr="00E8226A">
        <w:rPr>
          <w:rFonts w:cs="Meiryo UI"/>
          <w:b/>
          <w:bCs/>
          <w:color w:val="000000"/>
          <w:kern w:val="0"/>
          <w:sz w:val="24"/>
          <w:szCs w:val="24"/>
        </w:rPr>
        <w:t>27</w:t>
      </w:r>
      <w:r w:rsidRPr="00E8226A">
        <w:rPr>
          <w:rFonts w:cs="Meiryo UI" w:hint="eastAsia"/>
          <w:b/>
          <w:bCs/>
          <w:color w:val="000000"/>
          <w:kern w:val="0"/>
          <w:sz w:val="24"/>
          <w:szCs w:val="24"/>
          <w:lang w:eastAsia="zh-TW"/>
        </w:rPr>
        <w:t>年度末実績</w:t>
      </w:r>
      <w:r w:rsidRPr="00E8226A">
        <w:rPr>
          <w:rFonts w:cs="Meiryo UI" w:hint="eastAsia"/>
          <w:b/>
          <w:color w:val="000000"/>
          <w:kern w:val="0"/>
          <w:sz w:val="24"/>
          <w:szCs w:val="24"/>
        </w:rPr>
        <w:t>】</w:t>
      </w:r>
      <w:r w:rsidRPr="00E8226A">
        <w:rPr>
          <w:rFonts w:cs="Meiryo UI"/>
          <w:b/>
          <w:color w:val="000000"/>
          <w:kern w:val="0"/>
          <w:sz w:val="24"/>
          <w:szCs w:val="24"/>
        </w:rPr>
        <w:t xml:space="preserve"> </w:t>
      </w:r>
      <w:r>
        <w:rPr>
          <w:rFonts w:cs="Meiryo UI"/>
          <w:b/>
          <w:color w:val="000000"/>
          <w:kern w:val="0"/>
          <w:sz w:val="24"/>
          <w:szCs w:val="24"/>
        </w:rPr>
        <w:t>533</w:t>
      </w:r>
      <w:r w:rsidRPr="00E8226A">
        <w:rPr>
          <w:rFonts w:cs="Meiryo UI"/>
          <w:b/>
          <w:bCs/>
          <w:color w:val="000000"/>
          <w:kern w:val="0"/>
          <w:sz w:val="24"/>
          <w:szCs w:val="24"/>
        </w:rPr>
        <w:t>ha</w:t>
      </w:r>
    </w:p>
    <w:p w14:paraId="16D4A41C" w14:textId="77777777" w:rsidR="00FE564B" w:rsidRDefault="001E4A80" w:rsidP="001E4A80">
      <w:pPr>
        <w:widowControl/>
        <w:spacing w:line="360" w:lineRule="exact"/>
        <w:ind w:firstLineChars="200" w:firstLine="420"/>
        <w:jc w:val="left"/>
        <w:rPr>
          <w:rFonts w:ascii="ＭＳ Ｐゴシック" w:eastAsia="ＭＳ Ｐゴシック" w:hAnsi="ＭＳ Ｐゴシック" w:cs="ＭＳ Ｐゴシック"/>
          <w:kern w:val="0"/>
          <w:sz w:val="24"/>
          <w:szCs w:val="24"/>
        </w:rPr>
      </w:pPr>
      <w:r>
        <w:rPr>
          <w:noProof/>
        </w:rPr>
        <w:drawing>
          <wp:anchor distT="0" distB="0" distL="114300" distR="114300" simplePos="0" relativeHeight="251658284" behindDoc="0" locked="0" layoutInCell="1" allowOverlap="1" wp14:anchorId="16D4A92E" wp14:editId="16D4A92F">
            <wp:simplePos x="0" y="0"/>
            <wp:positionH relativeFrom="margin">
              <wp:posOffset>2110105</wp:posOffset>
            </wp:positionH>
            <wp:positionV relativeFrom="margin">
              <wp:posOffset>832485</wp:posOffset>
            </wp:positionV>
            <wp:extent cx="1939290" cy="215900"/>
            <wp:effectExtent l="0" t="0" r="0" b="0"/>
            <wp:wrapSquare wrapText="bothSides"/>
            <wp:docPr id="222"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29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4A41D" w14:textId="77777777" w:rsidR="00FE564B" w:rsidRDefault="00703724" w:rsidP="00FE564B">
      <w:pPr>
        <w:widowControl/>
        <w:jc w:val="left"/>
        <w:rPr>
          <w:rFonts w:cs="Meiryo UI"/>
          <w:b/>
          <w:bCs/>
          <w:color w:val="000000"/>
          <w:kern w:val="0"/>
          <w:sz w:val="24"/>
          <w:szCs w:val="24"/>
        </w:rPr>
      </w:pPr>
      <w:r>
        <w:rPr>
          <w:noProof/>
        </w:rPr>
        <w:drawing>
          <wp:anchor distT="0" distB="0" distL="114300" distR="114300" simplePos="0" relativeHeight="251658285" behindDoc="0" locked="0" layoutInCell="1" allowOverlap="1" wp14:anchorId="16D4A930" wp14:editId="16D4A931">
            <wp:simplePos x="0" y="0"/>
            <wp:positionH relativeFrom="column">
              <wp:posOffset>3178810</wp:posOffset>
            </wp:positionH>
            <wp:positionV relativeFrom="paragraph">
              <wp:posOffset>61595</wp:posOffset>
            </wp:positionV>
            <wp:extent cx="2258060" cy="1526540"/>
            <wp:effectExtent l="0" t="0" r="8890" b="0"/>
            <wp:wrapNone/>
            <wp:docPr id="221"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806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6" behindDoc="0" locked="0" layoutInCell="1" allowOverlap="1" wp14:anchorId="16D4A932" wp14:editId="16D4A933">
            <wp:simplePos x="0" y="0"/>
            <wp:positionH relativeFrom="column">
              <wp:posOffset>387350</wp:posOffset>
            </wp:positionH>
            <wp:positionV relativeFrom="paragraph">
              <wp:posOffset>125730</wp:posOffset>
            </wp:positionV>
            <wp:extent cx="2567940" cy="1509395"/>
            <wp:effectExtent l="0" t="0" r="3810" b="0"/>
            <wp:wrapNone/>
            <wp:docPr id="220"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94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4A41E" w14:textId="77777777" w:rsidR="00FE564B" w:rsidRDefault="00FE564B" w:rsidP="00FE564B">
      <w:pPr>
        <w:widowControl/>
        <w:jc w:val="left"/>
        <w:rPr>
          <w:rFonts w:cs="Meiryo UI"/>
          <w:b/>
          <w:bCs/>
          <w:color w:val="000000"/>
          <w:kern w:val="0"/>
          <w:sz w:val="24"/>
          <w:szCs w:val="24"/>
        </w:rPr>
      </w:pPr>
    </w:p>
    <w:p w14:paraId="16D4A41F" w14:textId="77777777" w:rsidR="00FE564B" w:rsidRDefault="00FE564B" w:rsidP="00FE564B">
      <w:pPr>
        <w:widowControl/>
        <w:jc w:val="left"/>
        <w:rPr>
          <w:rFonts w:cs="Meiryo UI"/>
          <w:b/>
          <w:bCs/>
          <w:color w:val="000000"/>
          <w:kern w:val="0"/>
          <w:sz w:val="24"/>
          <w:szCs w:val="24"/>
        </w:rPr>
      </w:pPr>
    </w:p>
    <w:p w14:paraId="16D4A420" w14:textId="77777777" w:rsidR="00FE564B" w:rsidRDefault="00636F14" w:rsidP="00FE564B">
      <w:pPr>
        <w:widowControl/>
        <w:jc w:val="left"/>
        <w:rPr>
          <w:rFonts w:cs="Meiryo UI"/>
          <w:b/>
          <w:bCs/>
          <w:color w:val="000000"/>
          <w:kern w:val="0"/>
          <w:sz w:val="24"/>
          <w:szCs w:val="24"/>
        </w:rPr>
      </w:pPr>
      <w:r w:rsidRPr="00636F14">
        <w:rPr>
          <w:noProof/>
        </w:rPr>
        <mc:AlternateContent>
          <mc:Choice Requires="wps">
            <w:drawing>
              <wp:anchor distT="0" distB="0" distL="114300" distR="114300" simplePos="0" relativeHeight="251658396" behindDoc="0" locked="0" layoutInCell="1" allowOverlap="1" wp14:anchorId="16D4A934" wp14:editId="16D4A935">
                <wp:simplePos x="0" y="0"/>
                <wp:positionH relativeFrom="column">
                  <wp:posOffset>4480693</wp:posOffset>
                </wp:positionH>
                <wp:positionV relativeFrom="paragraph">
                  <wp:posOffset>259567</wp:posOffset>
                </wp:positionV>
                <wp:extent cx="1168784" cy="254635"/>
                <wp:effectExtent l="0" t="0"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784" cy="254635"/>
                        </a:xfrm>
                        <a:prstGeom prst="rect">
                          <a:avLst/>
                        </a:prstGeom>
                        <a:noFill/>
                        <a:ln w="6350">
                          <a:noFill/>
                        </a:ln>
                        <a:effectLst/>
                      </wps:spPr>
                      <wps:txbx>
                        <w:txbxContent>
                          <w:p w14:paraId="16D4AA58" w14:textId="77777777" w:rsidR="0072712E" w:rsidRPr="00636F14" w:rsidRDefault="0072712E" w:rsidP="00636F14">
                            <w:pPr>
                              <w:spacing w:line="240" w:lineRule="exact"/>
                              <w:jc w:val="right"/>
                              <w:rPr>
                                <w:sz w:val="16"/>
                                <w:szCs w:val="16"/>
                              </w:rPr>
                            </w:pPr>
                            <w:r>
                              <w:rPr>
                                <w:rFonts w:hint="eastAsia"/>
                                <w:sz w:val="16"/>
                                <w:szCs w:val="16"/>
                              </w:rPr>
                              <w:t>（大阪府調べ</w:t>
                            </w:r>
                            <w:r w:rsidRPr="00636F14">
                              <w:rPr>
                                <w:rFonts w:hint="eastAsia"/>
                                <w:sz w:val="16"/>
                                <w:szCs w:val="16"/>
                              </w:rPr>
                              <w:t>）</w:t>
                            </w:r>
                          </w:p>
                          <w:p w14:paraId="16D4AA59" w14:textId="77777777" w:rsidR="0072712E" w:rsidRPr="00636F14" w:rsidRDefault="0072712E" w:rsidP="00636F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D4A934" id="テキスト ボックス 94" o:spid="_x0000_s1031" type="#_x0000_t202" style="position:absolute;margin-left:352.8pt;margin-top:20.45pt;width:92.05pt;height:20.0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" filled="f" stroked="f" strokeweight=".5pt">
                <v:path arrowok="t"/>
                <v:textbox>
                  <w:txbxContent>
                    <w:p w14:paraId="16D4AA58" w14:textId="77777777" w:rsidR="0072712E" w:rsidRPr="00636F14" w:rsidRDefault="0072712E" w:rsidP="00636F14">
                      <w:pPr>
                        <w:spacing w:line="240" w:lineRule="exact"/>
                        <w:jc w:val="right"/>
                        <w:rPr>
                          <w:sz w:val="16"/>
                          <w:szCs w:val="16"/>
                        </w:rPr>
                      </w:pPr>
                      <w:r>
                        <w:rPr>
                          <w:rFonts w:hint="eastAsia"/>
                          <w:sz w:val="16"/>
                          <w:szCs w:val="16"/>
                        </w:rPr>
                        <w:t>（大阪府調べ</w:t>
                      </w:r>
                      <w:r w:rsidRPr="00636F14">
                        <w:rPr>
                          <w:rFonts w:hint="eastAsia"/>
                          <w:sz w:val="16"/>
                          <w:szCs w:val="16"/>
                        </w:rPr>
                        <w:t>）</w:t>
                      </w:r>
                    </w:p>
                    <w:p w14:paraId="16D4AA59" w14:textId="77777777" w:rsidR="0072712E" w:rsidRPr="00636F14" w:rsidRDefault="0072712E" w:rsidP="00636F14">
                      <w:pPr>
                        <w:rPr>
                          <w:sz w:val="16"/>
                          <w:szCs w:val="16"/>
                        </w:rPr>
                      </w:pPr>
                    </w:p>
                  </w:txbxContent>
                </v:textbox>
              </v:shape>
            </w:pict>
          </mc:Fallback>
        </mc:AlternateContent>
      </w:r>
    </w:p>
    <w:p w14:paraId="16D4A421" w14:textId="77777777" w:rsidR="00FE564B" w:rsidRPr="006036C5" w:rsidRDefault="00FE564B" w:rsidP="00FE564B">
      <w:pPr>
        <w:widowControl/>
        <w:jc w:val="left"/>
        <w:rPr>
          <w:rFonts w:ascii="ＭＳ Ｐゴシック" w:eastAsia="ＭＳ Ｐゴシック" w:hAnsi="ＭＳ Ｐゴシック" w:cs="ＭＳ Ｐゴシック"/>
          <w:b/>
          <w:kern w:val="0"/>
          <w:sz w:val="24"/>
          <w:szCs w:val="24"/>
        </w:rPr>
      </w:pPr>
      <w:r w:rsidRPr="006036C5">
        <w:rPr>
          <w:rFonts w:cs="Meiryo UI" w:hint="eastAsia"/>
          <w:b/>
          <w:bCs/>
          <w:color w:val="000000"/>
          <w:kern w:val="0"/>
          <w:sz w:val="24"/>
          <w:szCs w:val="24"/>
        </w:rPr>
        <w:t xml:space="preserve">（３）農空間の保全・活用　</w:t>
      </w:r>
      <w:r>
        <w:rPr>
          <w:rFonts w:cs="Meiryo UI" w:hint="eastAsia"/>
          <w:b/>
          <w:bCs/>
          <w:color w:val="000000"/>
          <w:kern w:val="0"/>
          <w:sz w:val="24"/>
          <w:szCs w:val="24"/>
        </w:rPr>
        <w:t>『</w:t>
      </w:r>
      <w:r w:rsidRPr="006036C5">
        <w:rPr>
          <w:rFonts w:cs="Meiryo UI" w:hint="eastAsia"/>
          <w:b/>
          <w:bCs/>
          <w:color w:val="000000"/>
          <w:kern w:val="0"/>
          <w:sz w:val="24"/>
          <w:szCs w:val="24"/>
        </w:rPr>
        <w:t>空間</w:t>
      </w:r>
      <w:r>
        <w:rPr>
          <w:rFonts w:cs="Meiryo UI" w:hint="eastAsia"/>
          <w:b/>
          <w:bCs/>
          <w:color w:val="000000"/>
          <w:kern w:val="0"/>
          <w:sz w:val="24"/>
          <w:szCs w:val="24"/>
        </w:rPr>
        <w:t>』</w:t>
      </w:r>
    </w:p>
    <w:p w14:paraId="16D4A422" w14:textId="77777777" w:rsidR="00FE564B" w:rsidRPr="002975BC" w:rsidRDefault="00FE564B" w:rsidP="00FE564B">
      <w:pPr>
        <w:widowControl/>
        <w:spacing w:line="360" w:lineRule="exact"/>
        <w:ind w:firstLineChars="100" w:firstLine="240"/>
        <w:jc w:val="left"/>
        <w:rPr>
          <w:rFonts w:ascii="ＭＳ Ｐゴシック" w:eastAsia="ＭＳ Ｐゴシック" w:hAnsi="ＭＳ Ｐゴシック" w:cs="ＭＳ Ｐゴシック"/>
          <w:kern w:val="0"/>
          <w:sz w:val="24"/>
          <w:szCs w:val="24"/>
        </w:rPr>
      </w:pPr>
      <w:r>
        <w:rPr>
          <w:rFonts w:cs="Meiryo UI" w:hint="eastAsia"/>
          <w:bCs/>
          <w:color w:val="000000"/>
          <w:kern w:val="0"/>
          <w:sz w:val="24"/>
          <w:szCs w:val="24"/>
        </w:rPr>
        <w:t>①</w:t>
      </w:r>
      <w:r w:rsidRPr="002975BC">
        <w:rPr>
          <w:rFonts w:cs="Meiryo UI" w:hint="eastAsia"/>
          <w:bCs/>
          <w:color w:val="000000"/>
          <w:kern w:val="0"/>
          <w:sz w:val="24"/>
          <w:szCs w:val="24"/>
        </w:rPr>
        <w:t>遊休農地</w:t>
      </w:r>
      <w:r w:rsidR="00646A33" w:rsidRPr="006B2491">
        <w:rPr>
          <w:rFonts w:hint="eastAsia"/>
          <w:sz w:val="24"/>
          <w:szCs w:val="24"/>
          <w:vertAlign w:val="superscript"/>
        </w:rPr>
        <w:t>（＊）</w:t>
      </w:r>
      <w:r w:rsidRPr="002975BC">
        <w:rPr>
          <w:rFonts w:cs="Meiryo UI" w:hint="eastAsia"/>
          <w:bCs/>
          <w:color w:val="000000"/>
          <w:kern w:val="0"/>
          <w:sz w:val="24"/>
          <w:szCs w:val="24"/>
        </w:rPr>
        <w:t>対策の推進</w:t>
      </w:r>
    </w:p>
    <w:p w14:paraId="16D4A423" w14:textId="77777777" w:rsidR="00FE564B" w:rsidRDefault="00B43AF8" w:rsidP="00FE564B">
      <w:pPr>
        <w:widowControl/>
        <w:spacing w:line="360" w:lineRule="exact"/>
        <w:ind w:firstLineChars="200" w:firstLine="480"/>
        <w:jc w:val="left"/>
        <w:rPr>
          <w:rFonts w:cs="Meiryo UI"/>
          <w:color w:val="000000"/>
          <w:kern w:val="0"/>
          <w:sz w:val="24"/>
          <w:szCs w:val="24"/>
        </w:rPr>
      </w:pPr>
      <w:r>
        <w:rPr>
          <w:rFonts w:cs="Meiryo UI" w:hint="eastAsia"/>
          <w:color w:val="000000"/>
          <w:kern w:val="0"/>
          <w:sz w:val="24"/>
          <w:szCs w:val="24"/>
        </w:rPr>
        <w:t>【目標】</w:t>
      </w:r>
      <w:r w:rsidR="00FE564B" w:rsidRPr="002975BC">
        <w:rPr>
          <w:rFonts w:cs="Meiryo UI" w:hint="eastAsia"/>
          <w:color w:val="000000"/>
          <w:kern w:val="0"/>
          <w:sz w:val="24"/>
          <w:szCs w:val="24"/>
        </w:rPr>
        <w:t>解消</w:t>
      </w:r>
      <w:r w:rsidR="00FE564B" w:rsidRPr="002975BC">
        <w:rPr>
          <w:rFonts w:cs="Meiryo UI"/>
          <w:color w:val="000000"/>
          <w:kern w:val="0"/>
          <w:sz w:val="24"/>
          <w:szCs w:val="24"/>
        </w:rPr>
        <w:t>(H20</w:t>
      </w:r>
      <w:r w:rsidR="00FE564B" w:rsidRPr="002975BC">
        <w:rPr>
          <w:rFonts w:cs="Meiryo UI" w:hint="eastAsia"/>
          <w:color w:val="000000"/>
          <w:kern w:val="0"/>
          <w:sz w:val="24"/>
          <w:szCs w:val="24"/>
        </w:rPr>
        <w:t>～</w:t>
      </w:r>
      <w:r w:rsidR="00FE564B" w:rsidRPr="002975BC">
        <w:rPr>
          <w:rFonts w:cs="Meiryo UI"/>
          <w:color w:val="000000"/>
          <w:kern w:val="0"/>
          <w:sz w:val="24"/>
          <w:szCs w:val="24"/>
        </w:rPr>
        <w:t>24)</w:t>
      </w:r>
      <w:r w:rsidR="00FE564B" w:rsidRPr="002975BC">
        <w:rPr>
          <w:rFonts w:cs="Meiryo UI" w:hint="eastAsia"/>
          <w:color w:val="000000"/>
          <w:kern w:val="0"/>
          <w:sz w:val="24"/>
          <w:szCs w:val="24"/>
        </w:rPr>
        <w:t xml:space="preserve">　</w:t>
      </w:r>
      <w:r w:rsidR="00FE564B" w:rsidRPr="002975BC">
        <w:rPr>
          <w:rFonts w:cs="Meiryo UI"/>
          <w:color w:val="000000"/>
          <w:kern w:val="0"/>
          <w:sz w:val="24"/>
          <w:szCs w:val="24"/>
        </w:rPr>
        <w:t>250ha</w:t>
      </w:r>
    </w:p>
    <w:p w14:paraId="16D4A424" w14:textId="77777777" w:rsidR="00FE564B" w:rsidRPr="00E8226A" w:rsidRDefault="00FE564B" w:rsidP="00FE564B">
      <w:pPr>
        <w:widowControl/>
        <w:spacing w:line="360" w:lineRule="exact"/>
        <w:ind w:firstLineChars="200" w:firstLine="480"/>
        <w:jc w:val="left"/>
        <w:rPr>
          <w:rFonts w:ascii="ＭＳ Ｐゴシック" w:eastAsia="ＭＳ Ｐゴシック" w:hAnsi="ＭＳ Ｐゴシック" w:cs="ＭＳ Ｐゴシック"/>
          <w:b/>
          <w:kern w:val="0"/>
          <w:sz w:val="24"/>
          <w:szCs w:val="24"/>
        </w:rPr>
      </w:pPr>
      <w:r w:rsidRPr="00E8226A">
        <w:rPr>
          <w:rFonts w:cs="Meiryo UI" w:hint="eastAsia"/>
          <w:b/>
          <w:color w:val="000000"/>
          <w:kern w:val="0"/>
          <w:sz w:val="24"/>
          <w:szCs w:val="24"/>
        </w:rPr>
        <w:t>【</w:t>
      </w:r>
      <w:r w:rsidRPr="00E8226A">
        <w:rPr>
          <w:rFonts w:cs="Meiryo UI" w:hint="eastAsia"/>
          <w:b/>
          <w:bCs/>
          <w:color w:val="000000"/>
          <w:kern w:val="0"/>
          <w:sz w:val="24"/>
          <w:szCs w:val="24"/>
          <w:lang w:eastAsia="zh-TW"/>
        </w:rPr>
        <w:t>Ｈ</w:t>
      </w:r>
      <w:r w:rsidR="00B43AF8">
        <w:rPr>
          <w:rFonts w:cs="Meiryo UI"/>
          <w:b/>
          <w:bCs/>
          <w:color w:val="000000"/>
          <w:kern w:val="0"/>
          <w:sz w:val="24"/>
          <w:szCs w:val="24"/>
        </w:rPr>
        <w:t>2</w:t>
      </w:r>
      <w:r w:rsidR="00B43AF8">
        <w:rPr>
          <w:rFonts w:cs="Meiryo UI" w:hint="eastAsia"/>
          <w:b/>
          <w:bCs/>
          <w:color w:val="000000"/>
          <w:kern w:val="0"/>
          <w:sz w:val="24"/>
          <w:szCs w:val="24"/>
        </w:rPr>
        <w:t>4</w:t>
      </w:r>
      <w:r w:rsidRPr="00E8226A">
        <w:rPr>
          <w:rFonts w:cs="Meiryo UI" w:hint="eastAsia"/>
          <w:b/>
          <w:bCs/>
          <w:color w:val="000000"/>
          <w:kern w:val="0"/>
          <w:sz w:val="24"/>
          <w:szCs w:val="24"/>
          <w:lang w:eastAsia="zh-TW"/>
        </w:rPr>
        <w:t>年度末実績</w:t>
      </w:r>
      <w:r w:rsidRPr="00E8226A">
        <w:rPr>
          <w:rFonts w:cs="Meiryo UI" w:hint="eastAsia"/>
          <w:b/>
          <w:color w:val="000000"/>
          <w:kern w:val="0"/>
          <w:sz w:val="24"/>
          <w:szCs w:val="24"/>
        </w:rPr>
        <w:t>】</w:t>
      </w:r>
      <w:r w:rsidRPr="00E8226A">
        <w:rPr>
          <w:rFonts w:cs="Meiryo UI"/>
          <w:b/>
          <w:color w:val="000000"/>
          <w:kern w:val="0"/>
          <w:sz w:val="24"/>
          <w:szCs w:val="24"/>
        </w:rPr>
        <w:t xml:space="preserve"> </w:t>
      </w:r>
      <w:r w:rsidRPr="00E8226A">
        <w:rPr>
          <w:rFonts w:cs="Meiryo UI" w:hint="eastAsia"/>
          <w:b/>
          <w:color w:val="000000"/>
          <w:kern w:val="0"/>
          <w:sz w:val="24"/>
          <w:szCs w:val="24"/>
        </w:rPr>
        <w:t xml:space="preserve">　</w:t>
      </w:r>
      <w:r w:rsidRPr="00E8226A">
        <w:rPr>
          <w:rFonts w:cs="Meiryo UI"/>
          <w:b/>
          <w:bCs/>
          <w:color w:val="000000"/>
          <w:kern w:val="0"/>
          <w:sz w:val="24"/>
          <w:szCs w:val="24"/>
        </w:rPr>
        <w:t>228ha</w:t>
      </w:r>
    </w:p>
    <w:p w14:paraId="16D4A425" w14:textId="77777777" w:rsidR="00FE564B" w:rsidRDefault="00FE564B" w:rsidP="00FE564B">
      <w:pPr>
        <w:widowControl/>
        <w:spacing w:line="360" w:lineRule="exact"/>
        <w:ind w:firstLineChars="200" w:firstLine="480"/>
        <w:jc w:val="left"/>
        <w:rPr>
          <w:rFonts w:cs="Meiryo UI"/>
          <w:color w:val="000000"/>
          <w:kern w:val="0"/>
          <w:sz w:val="24"/>
          <w:szCs w:val="24"/>
        </w:rPr>
      </w:pPr>
      <w:r w:rsidRPr="001E2DB1">
        <w:rPr>
          <w:rFonts w:cs="Meiryo UI" w:hint="eastAsia"/>
          <w:color w:val="000000"/>
          <w:kern w:val="0"/>
          <w:sz w:val="24"/>
          <w:szCs w:val="24"/>
        </w:rPr>
        <w:t>【目標】</w:t>
      </w:r>
      <w:r w:rsidRPr="002975BC">
        <w:rPr>
          <w:rFonts w:cs="Meiryo UI" w:hint="eastAsia"/>
          <w:color w:val="000000"/>
          <w:kern w:val="0"/>
          <w:sz w:val="24"/>
          <w:szCs w:val="24"/>
        </w:rPr>
        <w:t>解消・未然防止</w:t>
      </w:r>
      <w:r w:rsidRPr="002975BC">
        <w:rPr>
          <w:rFonts w:cs="Meiryo UI"/>
          <w:color w:val="000000"/>
          <w:kern w:val="0"/>
          <w:sz w:val="24"/>
          <w:szCs w:val="24"/>
        </w:rPr>
        <w:t>(H25</w:t>
      </w:r>
      <w:r w:rsidRPr="002975BC">
        <w:rPr>
          <w:rFonts w:cs="Meiryo UI" w:hint="eastAsia"/>
          <w:color w:val="000000"/>
          <w:kern w:val="0"/>
          <w:sz w:val="24"/>
          <w:szCs w:val="24"/>
        </w:rPr>
        <w:t>～</w:t>
      </w:r>
      <w:r w:rsidRPr="002975BC">
        <w:rPr>
          <w:rFonts w:cs="Meiryo UI"/>
          <w:color w:val="000000"/>
          <w:kern w:val="0"/>
          <w:sz w:val="24"/>
          <w:szCs w:val="24"/>
        </w:rPr>
        <w:t>29)</w:t>
      </w:r>
      <w:r w:rsidRPr="002975BC">
        <w:rPr>
          <w:rFonts w:cs="Meiryo UI" w:hint="eastAsia"/>
          <w:color w:val="000000"/>
          <w:kern w:val="0"/>
          <w:sz w:val="24"/>
          <w:szCs w:val="24"/>
        </w:rPr>
        <w:t xml:space="preserve">　</w:t>
      </w:r>
      <w:r w:rsidR="00B43AF8">
        <w:rPr>
          <w:rFonts w:cs="Meiryo UI"/>
          <w:color w:val="000000"/>
          <w:kern w:val="0"/>
          <w:sz w:val="24"/>
          <w:szCs w:val="24"/>
        </w:rPr>
        <w:t>400ha</w:t>
      </w:r>
    </w:p>
    <w:p w14:paraId="16D4A426" w14:textId="77777777" w:rsidR="00FE564B" w:rsidRPr="00E8226A" w:rsidRDefault="00FE564B" w:rsidP="00FE564B">
      <w:pPr>
        <w:widowControl/>
        <w:spacing w:line="360" w:lineRule="exact"/>
        <w:ind w:firstLineChars="200" w:firstLine="480"/>
        <w:jc w:val="left"/>
        <w:rPr>
          <w:rFonts w:cs="Meiryo UI"/>
          <w:b/>
          <w:color w:val="000000"/>
          <w:kern w:val="0"/>
          <w:sz w:val="24"/>
          <w:szCs w:val="24"/>
        </w:rPr>
      </w:pPr>
      <w:r w:rsidRPr="00E8226A">
        <w:rPr>
          <w:rFonts w:cs="Meiryo UI" w:hint="eastAsia"/>
          <w:b/>
          <w:color w:val="000000"/>
          <w:kern w:val="0"/>
          <w:sz w:val="24"/>
          <w:szCs w:val="24"/>
        </w:rPr>
        <w:t>【</w:t>
      </w:r>
      <w:r w:rsidRPr="00E8226A">
        <w:rPr>
          <w:rFonts w:cs="Meiryo UI" w:hint="eastAsia"/>
          <w:b/>
          <w:bCs/>
          <w:color w:val="000000"/>
          <w:kern w:val="0"/>
          <w:sz w:val="24"/>
          <w:szCs w:val="24"/>
          <w:lang w:eastAsia="zh-TW"/>
        </w:rPr>
        <w:t>Ｈ</w:t>
      </w:r>
      <w:r w:rsidRPr="00E8226A">
        <w:rPr>
          <w:rFonts w:cs="Meiryo UI"/>
          <w:b/>
          <w:bCs/>
          <w:color w:val="000000"/>
          <w:kern w:val="0"/>
          <w:sz w:val="24"/>
          <w:szCs w:val="24"/>
        </w:rPr>
        <w:t>27</w:t>
      </w:r>
      <w:r w:rsidRPr="00E8226A">
        <w:rPr>
          <w:rFonts w:cs="Meiryo UI" w:hint="eastAsia"/>
          <w:b/>
          <w:bCs/>
          <w:color w:val="000000"/>
          <w:kern w:val="0"/>
          <w:sz w:val="24"/>
          <w:szCs w:val="24"/>
          <w:lang w:eastAsia="zh-TW"/>
        </w:rPr>
        <w:t>年度末実績</w:t>
      </w:r>
      <w:r w:rsidRPr="00E8226A">
        <w:rPr>
          <w:rFonts w:cs="Meiryo UI" w:hint="eastAsia"/>
          <w:b/>
          <w:color w:val="000000"/>
          <w:kern w:val="0"/>
          <w:sz w:val="24"/>
          <w:szCs w:val="24"/>
        </w:rPr>
        <w:t>】</w:t>
      </w:r>
      <w:r w:rsidRPr="00E8226A">
        <w:rPr>
          <w:rFonts w:cs="Meiryo UI"/>
          <w:b/>
          <w:color w:val="000000"/>
          <w:kern w:val="0"/>
          <w:sz w:val="24"/>
          <w:szCs w:val="24"/>
        </w:rPr>
        <w:t xml:space="preserve"> </w:t>
      </w:r>
      <w:r w:rsidRPr="00E8226A">
        <w:rPr>
          <w:rFonts w:cs="Meiryo UI" w:hint="eastAsia"/>
          <w:b/>
          <w:color w:val="000000"/>
          <w:kern w:val="0"/>
          <w:sz w:val="24"/>
          <w:szCs w:val="24"/>
        </w:rPr>
        <w:t xml:space="preserve">　</w:t>
      </w:r>
      <w:r w:rsidRPr="00E8226A">
        <w:rPr>
          <w:rFonts w:cs="Meiryo UI"/>
          <w:b/>
          <w:bCs/>
          <w:color w:val="000000"/>
          <w:kern w:val="0"/>
          <w:sz w:val="24"/>
          <w:szCs w:val="24"/>
        </w:rPr>
        <w:t>29</w:t>
      </w:r>
      <w:r>
        <w:rPr>
          <w:rFonts w:cs="Meiryo UI" w:hint="eastAsia"/>
          <w:b/>
          <w:bCs/>
          <w:color w:val="000000"/>
          <w:kern w:val="0"/>
          <w:sz w:val="24"/>
          <w:szCs w:val="24"/>
        </w:rPr>
        <w:t>４</w:t>
      </w:r>
      <w:r w:rsidRPr="00E8226A">
        <w:rPr>
          <w:rFonts w:cs="Meiryo UI"/>
          <w:b/>
          <w:bCs/>
          <w:color w:val="000000"/>
          <w:kern w:val="0"/>
          <w:sz w:val="24"/>
          <w:szCs w:val="24"/>
        </w:rPr>
        <w:t>ha</w:t>
      </w:r>
    </w:p>
    <w:p w14:paraId="16D4A427" w14:textId="77777777" w:rsidR="00FE564B" w:rsidRPr="0007541C" w:rsidRDefault="00FE564B" w:rsidP="00FE564B">
      <w:pPr>
        <w:widowControl/>
        <w:spacing w:line="360" w:lineRule="exact"/>
        <w:ind w:firstLineChars="100" w:firstLine="240"/>
        <w:jc w:val="left"/>
        <w:rPr>
          <w:rFonts w:cs="Meiryo UI"/>
          <w:color w:val="000000"/>
          <w:kern w:val="0"/>
          <w:sz w:val="24"/>
          <w:szCs w:val="24"/>
        </w:rPr>
      </w:pPr>
      <w:r>
        <w:rPr>
          <w:rFonts w:cs="Meiryo UI" w:hint="eastAsia"/>
          <w:bCs/>
          <w:color w:val="000000"/>
          <w:kern w:val="0"/>
          <w:sz w:val="24"/>
          <w:szCs w:val="24"/>
        </w:rPr>
        <w:t>②</w:t>
      </w:r>
      <w:r w:rsidRPr="002975BC">
        <w:rPr>
          <w:rFonts w:cs="Meiryo UI" w:hint="eastAsia"/>
          <w:bCs/>
          <w:color w:val="000000"/>
          <w:kern w:val="0"/>
          <w:sz w:val="24"/>
          <w:szCs w:val="24"/>
        </w:rPr>
        <w:t>農空間の保全・活用に向けた地域力による持続可能な農空間づくり</w:t>
      </w:r>
    </w:p>
    <w:p w14:paraId="16D4A428" w14:textId="77777777" w:rsidR="00FE564B" w:rsidRPr="002975BC" w:rsidRDefault="00703724" w:rsidP="008E0000">
      <w:pPr>
        <w:widowControl/>
        <w:spacing w:line="360" w:lineRule="exact"/>
        <w:ind w:firstLineChars="200" w:firstLine="420"/>
        <w:jc w:val="left"/>
        <w:rPr>
          <w:rFonts w:ascii="ＭＳ Ｐゴシック" w:eastAsia="ＭＳ Ｐゴシック" w:hAnsi="ＭＳ Ｐゴシック" w:cs="ＭＳ Ｐゴシック"/>
          <w:kern w:val="0"/>
          <w:sz w:val="24"/>
          <w:szCs w:val="24"/>
        </w:rPr>
      </w:pPr>
      <w:r>
        <w:rPr>
          <w:noProof/>
        </w:rPr>
        <w:drawing>
          <wp:anchor distT="0" distB="0" distL="114300" distR="114300" simplePos="0" relativeHeight="251658287" behindDoc="0" locked="0" layoutInCell="1" allowOverlap="1" wp14:anchorId="16D4A936" wp14:editId="16D4A937">
            <wp:simplePos x="0" y="0"/>
            <wp:positionH relativeFrom="column">
              <wp:posOffset>3536315</wp:posOffset>
            </wp:positionH>
            <wp:positionV relativeFrom="paragraph">
              <wp:posOffset>69850</wp:posOffset>
            </wp:positionV>
            <wp:extent cx="2226310" cy="1494790"/>
            <wp:effectExtent l="0" t="0" r="2540" b="0"/>
            <wp:wrapNone/>
            <wp:docPr id="219"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631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64B" w:rsidRPr="002975BC">
        <w:rPr>
          <w:rFonts w:cs="Meiryo UI" w:hint="eastAsia"/>
          <w:color w:val="000000"/>
          <w:kern w:val="0"/>
          <w:sz w:val="24"/>
          <w:szCs w:val="24"/>
        </w:rPr>
        <w:t>【目標】</w:t>
      </w:r>
      <w:r w:rsidR="00FC2DAA">
        <w:rPr>
          <w:rFonts w:cs="Meiryo UI" w:hint="eastAsia"/>
          <w:color w:val="000000"/>
          <w:kern w:val="0"/>
          <w:sz w:val="24"/>
          <w:szCs w:val="24"/>
        </w:rPr>
        <w:t>取組</w:t>
      </w:r>
      <w:r w:rsidR="00FE564B" w:rsidRPr="002975BC">
        <w:rPr>
          <w:rFonts w:cs="Meiryo UI" w:hint="eastAsia"/>
          <w:color w:val="000000"/>
          <w:kern w:val="0"/>
          <w:sz w:val="24"/>
          <w:szCs w:val="24"/>
        </w:rPr>
        <w:t xml:space="preserve">地区数　</w:t>
      </w:r>
      <w:r w:rsidR="00FE564B" w:rsidRPr="002975BC">
        <w:rPr>
          <w:rFonts w:cs="Meiryo UI"/>
          <w:color w:val="000000"/>
          <w:kern w:val="0"/>
          <w:sz w:val="24"/>
          <w:szCs w:val="24"/>
        </w:rPr>
        <w:t xml:space="preserve"> 60</w:t>
      </w:r>
      <w:r w:rsidR="00FE564B" w:rsidRPr="002975BC">
        <w:rPr>
          <w:rFonts w:cs="Meiryo UI" w:hint="eastAsia"/>
          <w:color w:val="000000"/>
          <w:kern w:val="0"/>
          <w:sz w:val="24"/>
          <w:szCs w:val="24"/>
        </w:rPr>
        <w:t>地区</w:t>
      </w:r>
      <w:r w:rsidR="00FE564B" w:rsidRPr="002975BC">
        <w:rPr>
          <w:rFonts w:cs="Meiryo UI"/>
          <w:color w:val="000000"/>
          <w:kern w:val="0"/>
          <w:sz w:val="24"/>
          <w:szCs w:val="24"/>
        </w:rPr>
        <w:t xml:space="preserve"> </w:t>
      </w:r>
    </w:p>
    <w:p w14:paraId="16D4A429" w14:textId="77777777" w:rsidR="00FE564B" w:rsidRPr="00E8226A" w:rsidRDefault="00FE564B" w:rsidP="00FE564B">
      <w:pPr>
        <w:widowControl/>
        <w:spacing w:line="360" w:lineRule="exact"/>
        <w:ind w:firstLineChars="200" w:firstLine="480"/>
        <w:jc w:val="left"/>
        <w:rPr>
          <w:rFonts w:ascii="ＭＳ Ｐゴシック" w:eastAsia="ＭＳ Ｐゴシック" w:hAnsi="ＭＳ Ｐゴシック" w:cs="ＭＳ Ｐゴシック"/>
          <w:b/>
          <w:kern w:val="0"/>
          <w:sz w:val="24"/>
          <w:szCs w:val="24"/>
        </w:rPr>
      </w:pPr>
      <w:r w:rsidRPr="00E8226A">
        <w:rPr>
          <w:rFonts w:cs="Meiryo UI" w:hint="eastAsia"/>
          <w:b/>
          <w:bCs/>
          <w:color w:val="000000"/>
          <w:kern w:val="0"/>
          <w:sz w:val="24"/>
          <w:szCs w:val="24"/>
        </w:rPr>
        <w:t>【</w:t>
      </w:r>
      <w:r w:rsidRPr="00E8226A">
        <w:rPr>
          <w:rFonts w:cs="Meiryo UI" w:hint="eastAsia"/>
          <w:b/>
          <w:bCs/>
          <w:color w:val="000000"/>
          <w:kern w:val="0"/>
          <w:sz w:val="24"/>
          <w:szCs w:val="24"/>
          <w:lang w:eastAsia="zh-TW"/>
        </w:rPr>
        <w:t>Ｈ</w:t>
      </w:r>
      <w:r w:rsidRPr="00E8226A">
        <w:rPr>
          <w:rFonts w:cs="Meiryo UI"/>
          <w:b/>
          <w:bCs/>
          <w:color w:val="000000"/>
          <w:kern w:val="0"/>
          <w:sz w:val="24"/>
          <w:szCs w:val="24"/>
        </w:rPr>
        <w:t>27</w:t>
      </w:r>
      <w:r w:rsidRPr="00E8226A">
        <w:rPr>
          <w:rFonts w:cs="Meiryo UI" w:hint="eastAsia"/>
          <w:b/>
          <w:bCs/>
          <w:color w:val="000000"/>
          <w:kern w:val="0"/>
          <w:sz w:val="24"/>
          <w:szCs w:val="24"/>
          <w:lang w:eastAsia="zh-TW"/>
        </w:rPr>
        <w:t>年度末実績</w:t>
      </w:r>
      <w:r w:rsidRPr="00E8226A">
        <w:rPr>
          <w:rFonts w:cs="Meiryo UI" w:hint="eastAsia"/>
          <w:b/>
          <w:bCs/>
          <w:color w:val="000000"/>
          <w:kern w:val="0"/>
          <w:sz w:val="24"/>
          <w:szCs w:val="24"/>
        </w:rPr>
        <w:t>】</w:t>
      </w:r>
      <w:r w:rsidRPr="00E8226A">
        <w:rPr>
          <w:rFonts w:cs="Meiryo UI"/>
          <w:b/>
          <w:bCs/>
          <w:color w:val="000000"/>
          <w:kern w:val="0"/>
          <w:sz w:val="24"/>
          <w:szCs w:val="24"/>
        </w:rPr>
        <w:t xml:space="preserve"> </w:t>
      </w:r>
      <w:r w:rsidRPr="00E8226A">
        <w:rPr>
          <w:rFonts w:cs="Meiryo UI" w:hint="eastAsia"/>
          <w:b/>
          <w:color w:val="000000"/>
          <w:kern w:val="0"/>
          <w:sz w:val="24"/>
          <w:szCs w:val="24"/>
        </w:rPr>
        <w:t xml:space="preserve">　</w:t>
      </w:r>
      <w:r w:rsidRPr="00E8226A">
        <w:rPr>
          <w:rFonts w:cs="Meiryo UI"/>
          <w:b/>
          <w:bCs/>
          <w:color w:val="000000"/>
          <w:kern w:val="0"/>
          <w:sz w:val="24"/>
          <w:szCs w:val="24"/>
        </w:rPr>
        <w:t>74</w:t>
      </w:r>
      <w:r w:rsidRPr="00E8226A">
        <w:rPr>
          <w:rFonts w:cs="Meiryo UI" w:hint="eastAsia"/>
          <w:b/>
          <w:bCs/>
          <w:color w:val="000000"/>
          <w:kern w:val="0"/>
          <w:sz w:val="24"/>
          <w:szCs w:val="24"/>
        </w:rPr>
        <w:t>地区</w:t>
      </w:r>
    </w:p>
    <w:p w14:paraId="16D4A42A" w14:textId="77777777" w:rsidR="00FE564B" w:rsidRPr="002975BC" w:rsidRDefault="00FE564B" w:rsidP="00FE564B">
      <w:pPr>
        <w:widowControl/>
        <w:spacing w:line="360" w:lineRule="exact"/>
        <w:ind w:firstLineChars="100" w:firstLine="240"/>
        <w:jc w:val="left"/>
        <w:rPr>
          <w:rFonts w:ascii="ＭＳ Ｐゴシック" w:eastAsia="ＭＳ Ｐゴシック" w:hAnsi="ＭＳ Ｐゴシック" w:cs="ＭＳ Ｐゴシック"/>
          <w:kern w:val="0"/>
          <w:sz w:val="24"/>
          <w:szCs w:val="24"/>
        </w:rPr>
      </w:pPr>
      <w:r>
        <w:rPr>
          <w:rFonts w:cs="Meiryo UI" w:hint="eastAsia"/>
          <w:bCs/>
          <w:color w:val="000000"/>
          <w:kern w:val="0"/>
          <w:sz w:val="24"/>
          <w:szCs w:val="24"/>
        </w:rPr>
        <w:t>③</w:t>
      </w:r>
      <w:r w:rsidRPr="002975BC">
        <w:rPr>
          <w:rFonts w:cs="Meiryo UI" w:hint="eastAsia"/>
          <w:bCs/>
          <w:color w:val="000000"/>
          <w:kern w:val="0"/>
          <w:sz w:val="24"/>
          <w:szCs w:val="24"/>
        </w:rPr>
        <w:t>農業用</w:t>
      </w:r>
      <w:r w:rsidR="003F1937">
        <w:rPr>
          <w:rFonts w:cs="Meiryo UI" w:hint="eastAsia"/>
          <w:bCs/>
          <w:color w:val="000000"/>
          <w:kern w:val="0"/>
          <w:sz w:val="24"/>
          <w:szCs w:val="24"/>
        </w:rPr>
        <w:t>水利</w:t>
      </w:r>
      <w:r w:rsidRPr="002975BC">
        <w:rPr>
          <w:rFonts w:cs="Meiryo UI" w:hint="eastAsia"/>
          <w:bCs/>
          <w:color w:val="000000"/>
          <w:kern w:val="0"/>
          <w:sz w:val="24"/>
          <w:szCs w:val="24"/>
        </w:rPr>
        <w:t>施設のストックマネジメント</w:t>
      </w:r>
      <w:r w:rsidR="0054576B" w:rsidRPr="006B2491">
        <w:rPr>
          <w:rFonts w:cs="Meiryo UI" w:hint="eastAsia"/>
          <w:bCs/>
          <w:color w:val="000000"/>
          <w:kern w:val="0"/>
          <w:sz w:val="24"/>
          <w:szCs w:val="24"/>
          <w:vertAlign w:val="superscript"/>
        </w:rPr>
        <w:t>（＊）</w:t>
      </w:r>
      <w:r w:rsidRPr="002975BC">
        <w:rPr>
          <w:rFonts w:cs="Meiryo UI" w:hint="eastAsia"/>
          <w:bCs/>
          <w:color w:val="000000"/>
          <w:kern w:val="0"/>
          <w:sz w:val="24"/>
          <w:szCs w:val="24"/>
        </w:rPr>
        <w:t>の推進</w:t>
      </w:r>
    </w:p>
    <w:p w14:paraId="16D4A42B" w14:textId="77777777" w:rsidR="00FE564B" w:rsidRPr="002975BC" w:rsidRDefault="00FE564B" w:rsidP="00FE564B">
      <w:pPr>
        <w:widowControl/>
        <w:spacing w:line="360" w:lineRule="exact"/>
        <w:ind w:firstLineChars="200" w:firstLine="480"/>
        <w:jc w:val="left"/>
        <w:rPr>
          <w:rFonts w:ascii="ＭＳ Ｐゴシック" w:eastAsia="ＭＳ Ｐゴシック" w:hAnsi="ＭＳ Ｐゴシック" w:cs="ＭＳ Ｐゴシック"/>
          <w:kern w:val="0"/>
          <w:sz w:val="24"/>
          <w:szCs w:val="24"/>
        </w:rPr>
      </w:pPr>
      <w:r w:rsidRPr="002975BC">
        <w:rPr>
          <w:rFonts w:cs="Meiryo UI" w:hint="eastAsia"/>
          <w:color w:val="000000"/>
          <w:kern w:val="0"/>
          <w:sz w:val="24"/>
          <w:szCs w:val="24"/>
        </w:rPr>
        <w:t xml:space="preserve">【目標】診断済基幹的施設の割合　</w:t>
      </w:r>
      <w:r w:rsidRPr="002975BC">
        <w:rPr>
          <w:rFonts w:cs="Meiryo UI"/>
          <w:color w:val="000000"/>
          <w:kern w:val="0"/>
          <w:sz w:val="24"/>
          <w:szCs w:val="24"/>
        </w:rPr>
        <w:t>100</w:t>
      </w:r>
      <w:r w:rsidRPr="002975BC">
        <w:rPr>
          <w:rFonts w:cs="Meiryo UI" w:hint="eastAsia"/>
          <w:color w:val="000000"/>
          <w:kern w:val="0"/>
          <w:sz w:val="24"/>
          <w:szCs w:val="24"/>
        </w:rPr>
        <w:t>％</w:t>
      </w:r>
      <w:r w:rsidRPr="002975BC">
        <w:rPr>
          <w:rFonts w:cs="Meiryo UI"/>
          <w:color w:val="000000"/>
          <w:kern w:val="0"/>
          <w:sz w:val="24"/>
          <w:szCs w:val="24"/>
        </w:rPr>
        <w:t xml:space="preserve"> </w:t>
      </w:r>
    </w:p>
    <w:p w14:paraId="16D4A42C" w14:textId="77777777" w:rsidR="00FE564B" w:rsidRPr="00E8226A" w:rsidRDefault="00FE564B" w:rsidP="00FE564B">
      <w:pPr>
        <w:widowControl/>
        <w:spacing w:line="360" w:lineRule="exact"/>
        <w:ind w:firstLineChars="200" w:firstLine="480"/>
        <w:jc w:val="left"/>
        <w:rPr>
          <w:rFonts w:ascii="ＭＳ Ｐゴシック" w:eastAsia="ＭＳ Ｐゴシック" w:hAnsi="ＭＳ Ｐゴシック" w:cs="ＭＳ Ｐゴシック"/>
          <w:b/>
          <w:kern w:val="0"/>
          <w:sz w:val="24"/>
          <w:szCs w:val="24"/>
        </w:rPr>
      </w:pPr>
      <w:r w:rsidRPr="00E8226A">
        <w:rPr>
          <w:rFonts w:cs="Meiryo UI" w:hint="eastAsia"/>
          <w:b/>
          <w:bCs/>
          <w:color w:val="000000"/>
          <w:kern w:val="0"/>
          <w:sz w:val="24"/>
          <w:szCs w:val="24"/>
        </w:rPr>
        <w:t>【</w:t>
      </w:r>
      <w:r w:rsidRPr="00E8226A">
        <w:rPr>
          <w:rFonts w:cs="Meiryo UI" w:hint="eastAsia"/>
          <w:b/>
          <w:bCs/>
          <w:color w:val="000000"/>
          <w:kern w:val="0"/>
          <w:sz w:val="24"/>
          <w:szCs w:val="24"/>
          <w:lang w:eastAsia="zh-TW"/>
        </w:rPr>
        <w:t>Ｈ</w:t>
      </w:r>
      <w:r w:rsidRPr="00E8226A">
        <w:rPr>
          <w:rFonts w:cs="Meiryo UI"/>
          <w:b/>
          <w:bCs/>
          <w:color w:val="000000"/>
          <w:kern w:val="0"/>
          <w:sz w:val="24"/>
          <w:szCs w:val="24"/>
        </w:rPr>
        <w:t>27</w:t>
      </w:r>
      <w:r w:rsidRPr="00E8226A">
        <w:rPr>
          <w:rFonts w:cs="Meiryo UI" w:hint="eastAsia"/>
          <w:b/>
          <w:bCs/>
          <w:color w:val="000000"/>
          <w:kern w:val="0"/>
          <w:sz w:val="24"/>
          <w:szCs w:val="24"/>
          <w:lang w:eastAsia="zh-TW"/>
        </w:rPr>
        <w:t>年度末実績</w:t>
      </w:r>
      <w:r w:rsidRPr="00E8226A">
        <w:rPr>
          <w:rFonts w:cs="Meiryo UI" w:hint="eastAsia"/>
          <w:b/>
          <w:bCs/>
          <w:color w:val="000000"/>
          <w:kern w:val="0"/>
          <w:sz w:val="24"/>
          <w:szCs w:val="24"/>
        </w:rPr>
        <w:t>】</w:t>
      </w:r>
      <w:r w:rsidRPr="00E8226A">
        <w:rPr>
          <w:rFonts w:cs="Meiryo UI"/>
          <w:b/>
          <w:bCs/>
          <w:color w:val="000000"/>
          <w:kern w:val="0"/>
          <w:sz w:val="24"/>
          <w:szCs w:val="24"/>
        </w:rPr>
        <w:t xml:space="preserve"> </w:t>
      </w:r>
      <w:r w:rsidRPr="00E8226A">
        <w:rPr>
          <w:rFonts w:cs="Meiryo UI" w:hint="eastAsia"/>
          <w:b/>
          <w:color w:val="000000"/>
          <w:kern w:val="0"/>
          <w:sz w:val="24"/>
          <w:szCs w:val="24"/>
        </w:rPr>
        <w:t xml:space="preserve">　</w:t>
      </w:r>
      <w:r w:rsidRPr="00E8226A">
        <w:rPr>
          <w:rFonts w:cs="Meiryo UI"/>
          <w:b/>
          <w:bCs/>
          <w:color w:val="000000"/>
          <w:kern w:val="0"/>
          <w:sz w:val="24"/>
          <w:szCs w:val="24"/>
        </w:rPr>
        <w:t>66</w:t>
      </w:r>
      <w:r w:rsidRPr="00E8226A">
        <w:rPr>
          <w:rFonts w:cs="Meiryo UI" w:hint="eastAsia"/>
          <w:b/>
          <w:bCs/>
          <w:color w:val="000000"/>
          <w:kern w:val="0"/>
          <w:sz w:val="24"/>
          <w:szCs w:val="24"/>
        </w:rPr>
        <w:t>％</w:t>
      </w:r>
      <w:r w:rsidRPr="00E8226A">
        <w:rPr>
          <w:rFonts w:cs="Meiryo UI" w:hint="eastAsia"/>
          <w:b/>
          <w:color w:val="000000"/>
          <w:kern w:val="0"/>
          <w:sz w:val="24"/>
          <w:szCs w:val="24"/>
        </w:rPr>
        <w:t xml:space="preserve">　</w:t>
      </w:r>
    </w:p>
    <w:p w14:paraId="16D4A42D" w14:textId="77777777" w:rsidR="00FE564B" w:rsidRPr="002975BC" w:rsidRDefault="00FE564B" w:rsidP="00636F14">
      <w:pPr>
        <w:widowControl/>
        <w:spacing w:line="360" w:lineRule="exact"/>
        <w:ind w:firstLineChars="100" w:firstLine="240"/>
        <w:jc w:val="left"/>
        <w:rPr>
          <w:rFonts w:ascii="ＭＳ Ｐゴシック" w:eastAsia="ＭＳ Ｐゴシック" w:hAnsi="ＭＳ Ｐゴシック" w:cs="ＭＳ Ｐゴシック"/>
          <w:kern w:val="0"/>
          <w:sz w:val="24"/>
          <w:szCs w:val="24"/>
        </w:rPr>
      </w:pPr>
      <w:r>
        <w:rPr>
          <w:rFonts w:cs="Meiryo UI" w:hint="eastAsia"/>
          <w:bCs/>
          <w:color w:val="000000"/>
          <w:kern w:val="0"/>
          <w:sz w:val="24"/>
          <w:szCs w:val="24"/>
        </w:rPr>
        <w:t>④</w:t>
      </w:r>
      <w:r w:rsidRPr="002975BC">
        <w:rPr>
          <w:rFonts w:cs="Meiryo UI" w:hint="eastAsia"/>
          <w:bCs/>
          <w:color w:val="000000"/>
          <w:kern w:val="0"/>
          <w:sz w:val="24"/>
          <w:szCs w:val="24"/>
        </w:rPr>
        <w:t>営農環境の整備</w:t>
      </w:r>
    </w:p>
    <w:p w14:paraId="16D4A42E" w14:textId="77777777" w:rsidR="00FE564B" w:rsidRPr="002975BC" w:rsidRDefault="00636F14" w:rsidP="00636F14">
      <w:pPr>
        <w:widowControl/>
        <w:spacing w:line="360" w:lineRule="exact"/>
        <w:ind w:firstLineChars="100" w:firstLine="210"/>
        <w:jc w:val="left"/>
        <w:rPr>
          <w:rFonts w:ascii="ＭＳ Ｐゴシック" w:eastAsia="ＭＳ Ｐゴシック" w:hAnsi="ＭＳ Ｐゴシック" w:cs="ＭＳ Ｐゴシック"/>
          <w:kern w:val="0"/>
          <w:sz w:val="24"/>
          <w:szCs w:val="24"/>
        </w:rPr>
      </w:pPr>
      <w:r w:rsidRPr="00636F14">
        <w:rPr>
          <w:noProof/>
        </w:rPr>
        <mc:AlternateContent>
          <mc:Choice Requires="wps">
            <w:drawing>
              <wp:anchor distT="0" distB="0" distL="114300" distR="114300" simplePos="0" relativeHeight="251658397" behindDoc="0" locked="0" layoutInCell="1" allowOverlap="1" wp14:anchorId="16D4A938" wp14:editId="16D4A939">
                <wp:simplePos x="0" y="0"/>
                <wp:positionH relativeFrom="column">
                  <wp:posOffset>4649943</wp:posOffset>
                </wp:positionH>
                <wp:positionV relativeFrom="paragraph">
                  <wp:posOffset>71120</wp:posOffset>
                </wp:positionV>
                <wp:extent cx="1168400" cy="254635"/>
                <wp:effectExtent l="0" t="0" r="0" b="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254635"/>
                        </a:xfrm>
                        <a:prstGeom prst="rect">
                          <a:avLst/>
                        </a:prstGeom>
                        <a:noFill/>
                        <a:ln w="6350">
                          <a:noFill/>
                        </a:ln>
                        <a:effectLst/>
                      </wps:spPr>
                      <wps:txbx>
                        <w:txbxContent>
                          <w:p w14:paraId="16D4AA5A" w14:textId="77777777" w:rsidR="0072712E" w:rsidRPr="00636F14" w:rsidRDefault="0072712E" w:rsidP="00636F14">
                            <w:pPr>
                              <w:spacing w:line="240" w:lineRule="exact"/>
                              <w:jc w:val="right"/>
                              <w:rPr>
                                <w:sz w:val="16"/>
                                <w:szCs w:val="16"/>
                              </w:rPr>
                            </w:pPr>
                            <w:r>
                              <w:rPr>
                                <w:rFonts w:hint="eastAsia"/>
                                <w:sz w:val="16"/>
                                <w:szCs w:val="16"/>
                              </w:rPr>
                              <w:t>（大阪府調べ</w:t>
                            </w:r>
                            <w:r w:rsidRPr="00636F14">
                              <w:rPr>
                                <w:rFonts w:hint="eastAsia"/>
                                <w:sz w:val="16"/>
                                <w:szCs w:val="16"/>
                              </w:rPr>
                              <w:t>）</w:t>
                            </w:r>
                          </w:p>
                          <w:p w14:paraId="16D4AA5B" w14:textId="77777777" w:rsidR="0072712E" w:rsidRPr="00636F14" w:rsidRDefault="0072712E" w:rsidP="00636F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D4A938" id="テキスト ボックス 95" o:spid="_x0000_s1032" type="#_x0000_t202" style="position:absolute;left:0;text-align:left;margin-left:366.15pt;margin-top:5.6pt;width:92pt;height:20.0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" filled="f" stroked="f" strokeweight=".5pt">
                <v:path arrowok="t"/>
                <v:textbox>
                  <w:txbxContent>
                    <w:p w14:paraId="16D4AA5A" w14:textId="77777777" w:rsidR="0072712E" w:rsidRPr="00636F14" w:rsidRDefault="0072712E" w:rsidP="00636F14">
                      <w:pPr>
                        <w:spacing w:line="240" w:lineRule="exact"/>
                        <w:jc w:val="right"/>
                        <w:rPr>
                          <w:sz w:val="16"/>
                          <w:szCs w:val="16"/>
                        </w:rPr>
                      </w:pPr>
                      <w:r>
                        <w:rPr>
                          <w:rFonts w:hint="eastAsia"/>
                          <w:sz w:val="16"/>
                          <w:szCs w:val="16"/>
                        </w:rPr>
                        <w:t>（大阪府調べ</w:t>
                      </w:r>
                      <w:r w:rsidRPr="00636F14">
                        <w:rPr>
                          <w:rFonts w:hint="eastAsia"/>
                          <w:sz w:val="16"/>
                          <w:szCs w:val="16"/>
                        </w:rPr>
                        <w:t>）</w:t>
                      </w:r>
                    </w:p>
                    <w:p w14:paraId="16D4AA5B" w14:textId="77777777" w:rsidR="0072712E" w:rsidRPr="00636F14" w:rsidRDefault="0072712E" w:rsidP="00636F14">
                      <w:pPr>
                        <w:rPr>
                          <w:sz w:val="16"/>
                          <w:szCs w:val="16"/>
                        </w:rPr>
                      </w:pPr>
                    </w:p>
                  </w:txbxContent>
                </v:textbox>
              </v:shape>
            </w:pict>
          </mc:Fallback>
        </mc:AlternateContent>
      </w:r>
      <w:r w:rsidR="00FE564B">
        <w:rPr>
          <w:rFonts w:cs="Meiryo UI" w:hint="eastAsia"/>
          <w:bCs/>
          <w:color w:val="000000"/>
          <w:kern w:val="0"/>
          <w:sz w:val="24"/>
          <w:szCs w:val="24"/>
        </w:rPr>
        <w:t>⑤</w:t>
      </w:r>
      <w:r w:rsidR="00FE564B" w:rsidRPr="002975BC">
        <w:rPr>
          <w:rFonts w:cs="Meiryo UI" w:hint="eastAsia"/>
          <w:bCs/>
          <w:color w:val="000000"/>
          <w:kern w:val="0"/>
          <w:sz w:val="24"/>
          <w:szCs w:val="24"/>
        </w:rPr>
        <w:t>災害に強い農空間づくり</w:t>
      </w:r>
    </w:p>
    <w:p w14:paraId="16D4A42F" w14:textId="77777777" w:rsidR="00FE564B" w:rsidRPr="002975BC" w:rsidRDefault="00703724" w:rsidP="008E0000">
      <w:pPr>
        <w:widowControl/>
        <w:spacing w:line="360" w:lineRule="exact"/>
        <w:ind w:firstLineChars="200" w:firstLine="420"/>
        <w:jc w:val="left"/>
        <w:rPr>
          <w:rFonts w:ascii="ＭＳ Ｐゴシック" w:eastAsia="ＭＳ Ｐゴシック" w:hAnsi="ＭＳ Ｐゴシック" w:cs="ＭＳ Ｐゴシック"/>
          <w:kern w:val="0"/>
          <w:sz w:val="24"/>
          <w:szCs w:val="24"/>
        </w:rPr>
      </w:pPr>
      <w:r>
        <w:rPr>
          <w:noProof/>
        </w:rPr>
        <w:drawing>
          <wp:anchor distT="0" distB="0" distL="114300" distR="114300" simplePos="0" relativeHeight="251658288" behindDoc="0" locked="0" layoutInCell="1" allowOverlap="1" wp14:anchorId="16D4A93A" wp14:editId="16D4A93B">
            <wp:simplePos x="0" y="0"/>
            <wp:positionH relativeFrom="column">
              <wp:posOffset>3317875</wp:posOffset>
            </wp:positionH>
            <wp:positionV relativeFrom="paragraph">
              <wp:posOffset>213995</wp:posOffset>
            </wp:positionV>
            <wp:extent cx="2578735" cy="1718945"/>
            <wp:effectExtent l="0" t="0" r="0" b="0"/>
            <wp:wrapNone/>
            <wp:docPr id="218"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73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64B" w:rsidRPr="002975BC">
        <w:rPr>
          <w:rFonts w:cs="Meiryo UI" w:hint="eastAsia"/>
          <w:color w:val="000000"/>
          <w:kern w:val="0"/>
          <w:sz w:val="24"/>
          <w:szCs w:val="24"/>
        </w:rPr>
        <w:t>【目標】ため池耐震調査点検（</w:t>
      </w:r>
      <w:r w:rsidR="00FE564B" w:rsidRPr="002975BC">
        <w:rPr>
          <w:rFonts w:cs="Meiryo UI"/>
          <w:color w:val="000000"/>
          <w:kern w:val="0"/>
          <w:sz w:val="24"/>
          <w:szCs w:val="24"/>
        </w:rPr>
        <w:t>H22</w:t>
      </w:r>
      <w:r w:rsidR="00FE564B" w:rsidRPr="002975BC">
        <w:rPr>
          <w:rFonts w:cs="Meiryo UI" w:hint="eastAsia"/>
          <w:color w:val="000000"/>
          <w:kern w:val="0"/>
          <w:sz w:val="24"/>
          <w:szCs w:val="24"/>
        </w:rPr>
        <w:t>～</w:t>
      </w:r>
      <w:r w:rsidR="00FE564B" w:rsidRPr="002975BC">
        <w:rPr>
          <w:rFonts w:cs="Meiryo UI"/>
          <w:color w:val="000000"/>
          <w:kern w:val="0"/>
          <w:sz w:val="24"/>
          <w:szCs w:val="24"/>
        </w:rPr>
        <w:t>27</w:t>
      </w:r>
      <w:r w:rsidR="00FE564B" w:rsidRPr="002975BC">
        <w:rPr>
          <w:rFonts w:cs="Meiryo UI" w:hint="eastAsia"/>
          <w:color w:val="000000"/>
          <w:kern w:val="0"/>
          <w:sz w:val="24"/>
          <w:szCs w:val="24"/>
        </w:rPr>
        <w:t xml:space="preserve">）　</w:t>
      </w:r>
      <w:r w:rsidR="00FE564B" w:rsidRPr="002975BC">
        <w:rPr>
          <w:rFonts w:cs="Meiryo UI"/>
          <w:color w:val="000000"/>
          <w:kern w:val="0"/>
          <w:sz w:val="24"/>
          <w:szCs w:val="24"/>
        </w:rPr>
        <w:t>100</w:t>
      </w:r>
      <w:r w:rsidR="00FE564B" w:rsidRPr="002975BC">
        <w:rPr>
          <w:rFonts w:cs="Meiryo UI" w:hint="eastAsia"/>
          <w:color w:val="000000"/>
          <w:kern w:val="0"/>
          <w:sz w:val="24"/>
          <w:szCs w:val="24"/>
        </w:rPr>
        <w:t>箇所</w:t>
      </w:r>
      <w:r w:rsidR="00FE564B" w:rsidRPr="002975BC">
        <w:rPr>
          <w:rFonts w:cs="Meiryo UI"/>
          <w:color w:val="000000"/>
          <w:kern w:val="0"/>
          <w:sz w:val="24"/>
          <w:szCs w:val="24"/>
        </w:rPr>
        <w:t xml:space="preserve"> </w:t>
      </w:r>
    </w:p>
    <w:p w14:paraId="16D4A430" w14:textId="77777777" w:rsidR="00FE564B" w:rsidRPr="00E8226A" w:rsidRDefault="00FE564B" w:rsidP="00FE564B">
      <w:pPr>
        <w:widowControl/>
        <w:spacing w:line="360" w:lineRule="exact"/>
        <w:ind w:firstLineChars="200" w:firstLine="480"/>
        <w:jc w:val="left"/>
        <w:rPr>
          <w:rFonts w:ascii="ＭＳ Ｐゴシック" w:eastAsia="ＭＳ Ｐゴシック" w:hAnsi="ＭＳ Ｐゴシック" w:cs="ＭＳ Ｐゴシック"/>
          <w:b/>
          <w:kern w:val="0"/>
          <w:sz w:val="24"/>
          <w:szCs w:val="24"/>
        </w:rPr>
      </w:pPr>
      <w:r w:rsidRPr="00E8226A">
        <w:rPr>
          <w:rFonts w:cs="Meiryo UI" w:hint="eastAsia"/>
          <w:b/>
          <w:bCs/>
          <w:color w:val="000000"/>
          <w:kern w:val="0"/>
          <w:sz w:val="24"/>
          <w:szCs w:val="24"/>
        </w:rPr>
        <w:t>【</w:t>
      </w:r>
      <w:r w:rsidRPr="00E8226A">
        <w:rPr>
          <w:rFonts w:cs="Meiryo UI" w:hint="eastAsia"/>
          <w:b/>
          <w:bCs/>
          <w:color w:val="000000"/>
          <w:kern w:val="0"/>
          <w:sz w:val="24"/>
          <w:szCs w:val="24"/>
          <w:lang w:eastAsia="zh-TW"/>
        </w:rPr>
        <w:t>Ｈ</w:t>
      </w:r>
      <w:r w:rsidRPr="00E8226A">
        <w:rPr>
          <w:rFonts w:cs="Meiryo UI"/>
          <w:b/>
          <w:bCs/>
          <w:color w:val="000000"/>
          <w:kern w:val="0"/>
          <w:sz w:val="24"/>
          <w:szCs w:val="24"/>
        </w:rPr>
        <w:t>27</w:t>
      </w:r>
      <w:r w:rsidRPr="00E8226A">
        <w:rPr>
          <w:rFonts w:cs="Meiryo UI" w:hint="eastAsia"/>
          <w:b/>
          <w:bCs/>
          <w:color w:val="000000"/>
          <w:kern w:val="0"/>
          <w:sz w:val="24"/>
          <w:szCs w:val="24"/>
          <w:lang w:eastAsia="zh-TW"/>
        </w:rPr>
        <w:t>年度末実績</w:t>
      </w:r>
      <w:r w:rsidRPr="00E8226A">
        <w:rPr>
          <w:rFonts w:cs="Meiryo UI" w:hint="eastAsia"/>
          <w:b/>
          <w:bCs/>
          <w:color w:val="000000"/>
          <w:kern w:val="0"/>
          <w:sz w:val="24"/>
          <w:szCs w:val="24"/>
        </w:rPr>
        <w:t>】</w:t>
      </w:r>
      <w:r w:rsidRPr="00E8226A">
        <w:rPr>
          <w:rFonts w:cs="Meiryo UI"/>
          <w:b/>
          <w:bCs/>
          <w:color w:val="000000"/>
          <w:kern w:val="0"/>
          <w:sz w:val="24"/>
          <w:szCs w:val="24"/>
        </w:rPr>
        <w:t xml:space="preserve"> </w:t>
      </w:r>
      <w:r w:rsidRPr="00E8226A">
        <w:rPr>
          <w:rFonts w:cs="Meiryo UI" w:hint="eastAsia"/>
          <w:b/>
          <w:color w:val="000000"/>
          <w:kern w:val="0"/>
          <w:sz w:val="24"/>
          <w:szCs w:val="24"/>
        </w:rPr>
        <w:t xml:space="preserve">　</w:t>
      </w:r>
      <w:r w:rsidRPr="00E8226A">
        <w:rPr>
          <w:rFonts w:cs="Meiryo UI"/>
          <w:b/>
          <w:bCs/>
          <w:color w:val="000000"/>
          <w:kern w:val="0"/>
          <w:sz w:val="24"/>
          <w:szCs w:val="24"/>
        </w:rPr>
        <w:t>134</w:t>
      </w:r>
      <w:r w:rsidRPr="00E8226A">
        <w:rPr>
          <w:rFonts w:cs="Meiryo UI" w:hint="eastAsia"/>
          <w:b/>
          <w:bCs/>
          <w:color w:val="000000"/>
          <w:kern w:val="0"/>
          <w:sz w:val="24"/>
          <w:szCs w:val="24"/>
        </w:rPr>
        <w:t>箇所</w:t>
      </w:r>
    </w:p>
    <w:p w14:paraId="16D4A431" w14:textId="77777777" w:rsidR="00FE564B" w:rsidRPr="00F93B70" w:rsidRDefault="00FE564B" w:rsidP="00FE564B">
      <w:pPr>
        <w:rPr>
          <w:rFonts w:cs="Meiryo UI"/>
          <w:b/>
          <w:sz w:val="36"/>
          <w:szCs w:val="36"/>
        </w:rPr>
      </w:pPr>
    </w:p>
    <w:p w14:paraId="16D4A432" w14:textId="77777777" w:rsidR="00FE564B" w:rsidRDefault="00FE564B" w:rsidP="00FE564B">
      <w:pPr>
        <w:rPr>
          <w:rFonts w:cs="Meiryo UI"/>
          <w:b/>
          <w:sz w:val="36"/>
          <w:szCs w:val="36"/>
        </w:rPr>
      </w:pPr>
    </w:p>
    <w:p w14:paraId="16D4A433" w14:textId="77777777" w:rsidR="00FE564B" w:rsidRDefault="00636F14" w:rsidP="00FE564B">
      <w:pPr>
        <w:rPr>
          <w:rFonts w:cs="Meiryo UI"/>
          <w:b/>
          <w:sz w:val="36"/>
          <w:szCs w:val="36"/>
        </w:rPr>
      </w:pPr>
      <w:r w:rsidRPr="00636F14">
        <w:rPr>
          <w:noProof/>
        </w:rPr>
        <mc:AlternateContent>
          <mc:Choice Requires="wps">
            <w:drawing>
              <wp:anchor distT="0" distB="0" distL="114300" distR="114300" simplePos="0" relativeHeight="251658398" behindDoc="0" locked="0" layoutInCell="1" allowOverlap="1" wp14:anchorId="16D4A93C" wp14:editId="16D4A93D">
                <wp:simplePos x="0" y="0"/>
                <wp:positionH relativeFrom="column">
                  <wp:posOffset>4485005</wp:posOffset>
                </wp:positionH>
                <wp:positionV relativeFrom="paragraph">
                  <wp:posOffset>331470</wp:posOffset>
                </wp:positionV>
                <wp:extent cx="1168400" cy="254635"/>
                <wp:effectExtent l="0" t="0" r="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254635"/>
                        </a:xfrm>
                        <a:prstGeom prst="rect">
                          <a:avLst/>
                        </a:prstGeom>
                        <a:noFill/>
                        <a:ln w="6350">
                          <a:noFill/>
                        </a:ln>
                        <a:effectLst/>
                      </wps:spPr>
                      <wps:txbx>
                        <w:txbxContent>
                          <w:p w14:paraId="16D4AA5C" w14:textId="77777777" w:rsidR="0072712E" w:rsidRPr="00636F14" w:rsidRDefault="0072712E" w:rsidP="00636F14">
                            <w:pPr>
                              <w:spacing w:line="240" w:lineRule="exact"/>
                              <w:jc w:val="right"/>
                              <w:rPr>
                                <w:sz w:val="16"/>
                                <w:szCs w:val="16"/>
                              </w:rPr>
                            </w:pPr>
                            <w:r>
                              <w:rPr>
                                <w:rFonts w:hint="eastAsia"/>
                                <w:sz w:val="16"/>
                                <w:szCs w:val="16"/>
                              </w:rPr>
                              <w:t>（大阪府調べ</w:t>
                            </w:r>
                            <w:r w:rsidRPr="00636F14">
                              <w:rPr>
                                <w:rFonts w:hint="eastAsia"/>
                                <w:sz w:val="16"/>
                                <w:szCs w:val="16"/>
                              </w:rPr>
                              <w:t>）</w:t>
                            </w:r>
                          </w:p>
                          <w:p w14:paraId="16D4AA5D" w14:textId="77777777" w:rsidR="0072712E" w:rsidRPr="00636F14" w:rsidRDefault="0072712E" w:rsidP="00636F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D4A93C" id="テキスト ボックス 96" o:spid="_x0000_s1033" type="#_x0000_t202" style="position:absolute;left:0;text-align:left;margin-left:353.15pt;margin-top:26.1pt;width:92pt;height:20.0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" filled="f" stroked="f" strokeweight=".5pt">
                <v:path arrowok="t"/>
                <v:textbox>
                  <w:txbxContent>
                    <w:p w14:paraId="16D4AA5C" w14:textId="77777777" w:rsidR="0072712E" w:rsidRPr="00636F14" w:rsidRDefault="0072712E" w:rsidP="00636F14">
                      <w:pPr>
                        <w:spacing w:line="240" w:lineRule="exact"/>
                        <w:jc w:val="right"/>
                        <w:rPr>
                          <w:sz w:val="16"/>
                          <w:szCs w:val="16"/>
                        </w:rPr>
                      </w:pPr>
                      <w:r>
                        <w:rPr>
                          <w:rFonts w:hint="eastAsia"/>
                          <w:sz w:val="16"/>
                          <w:szCs w:val="16"/>
                        </w:rPr>
                        <w:t>（大阪府調べ</w:t>
                      </w:r>
                      <w:r w:rsidRPr="00636F14">
                        <w:rPr>
                          <w:rFonts w:hint="eastAsia"/>
                          <w:sz w:val="16"/>
                          <w:szCs w:val="16"/>
                        </w:rPr>
                        <w:t>）</w:t>
                      </w:r>
                    </w:p>
                    <w:p w14:paraId="16D4AA5D" w14:textId="77777777" w:rsidR="0072712E" w:rsidRPr="00636F14" w:rsidRDefault="0072712E" w:rsidP="00636F14">
                      <w:pPr>
                        <w:rPr>
                          <w:sz w:val="16"/>
                          <w:szCs w:val="16"/>
                        </w:rPr>
                      </w:pPr>
                    </w:p>
                  </w:txbxContent>
                </v:textbox>
              </v:shape>
            </w:pict>
          </mc:Fallback>
        </mc:AlternateContent>
      </w:r>
    </w:p>
    <w:p w14:paraId="16D4A434" w14:textId="77777777" w:rsidR="00FE564B" w:rsidRDefault="00FE564B" w:rsidP="00FE564B">
      <w:pPr>
        <w:rPr>
          <w:rFonts w:cs="Meiryo UI"/>
          <w:b/>
          <w:sz w:val="28"/>
          <w:szCs w:val="28"/>
        </w:rPr>
      </w:pPr>
      <w:r>
        <w:rPr>
          <w:rFonts w:cs="Meiryo UI"/>
          <w:b/>
          <w:sz w:val="36"/>
          <w:szCs w:val="36"/>
        </w:rPr>
        <w:br w:type="page"/>
      </w:r>
      <w:r w:rsidRPr="007D0064">
        <w:rPr>
          <w:rFonts w:cs="Meiryo UI" w:hint="eastAsia"/>
          <w:b/>
          <w:sz w:val="28"/>
          <w:szCs w:val="28"/>
        </w:rPr>
        <w:lastRenderedPageBreak/>
        <w:t>２．課題と兆し</w:t>
      </w:r>
    </w:p>
    <w:p w14:paraId="16D4A435" w14:textId="77777777" w:rsidR="00FE564B" w:rsidRPr="00411736" w:rsidRDefault="00FE564B" w:rsidP="00FE564B">
      <w:pPr>
        <w:spacing w:line="360" w:lineRule="exact"/>
        <w:ind w:firstLineChars="100" w:firstLine="240"/>
        <w:rPr>
          <w:rFonts w:cs="Meiryo UI"/>
          <w:sz w:val="24"/>
          <w:szCs w:val="24"/>
        </w:rPr>
      </w:pPr>
      <w:r w:rsidRPr="00411736">
        <w:rPr>
          <w:rFonts w:cs="Meiryo UI" w:hint="eastAsia"/>
          <w:sz w:val="24"/>
          <w:szCs w:val="24"/>
        </w:rPr>
        <w:t>おおさか農政アクションプランの施策を進める中で、『ひと』『もの』『空間』のそれぞれに見えてきた課題と兆しは</w:t>
      </w:r>
      <w:r w:rsidR="00B43AF8">
        <w:rPr>
          <w:rFonts w:cs="Meiryo UI" w:hint="eastAsia"/>
          <w:sz w:val="24"/>
          <w:szCs w:val="24"/>
        </w:rPr>
        <w:t>、</w:t>
      </w:r>
      <w:r w:rsidRPr="00411736">
        <w:rPr>
          <w:rFonts w:cs="Meiryo UI" w:hint="eastAsia"/>
          <w:sz w:val="24"/>
          <w:szCs w:val="24"/>
        </w:rPr>
        <w:t>以下のとおりです。</w:t>
      </w:r>
    </w:p>
    <w:p w14:paraId="16D4A436" w14:textId="77777777" w:rsidR="00FE564B" w:rsidRPr="00411736" w:rsidRDefault="00FE564B" w:rsidP="00FE564B">
      <w:pPr>
        <w:rPr>
          <w:rFonts w:cs="Meiryo UI"/>
          <w:b/>
          <w:sz w:val="28"/>
          <w:szCs w:val="28"/>
        </w:rPr>
      </w:pPr>
      <w:r w:rsidRPr="00411736">
        <w:rPr>
          <w:rFonts w:cs="Meiryo UI"/>
          <w:b/>
        </w:rPr>
        <w:t xml:space="preserve"> </w:t>
      </w:r>
      <w:r w:rsidRPr="00411736">
        <w:rPr>
          <w:rFonts w:cs="Meiryo UI" w:hint="eastAsia"/>
          <w:b/>
          <w:sz w:val="28"/>
          <w:szCs w:val="28"/>
        </w:rPr>
        <w:t>（１）『ひと』</w:t>
      </w:r>
    </w:p>
    <w:p w14:paraId="16D4A437" w14:textId="77777777" w:rsidR="00FE564B" w:rsidRPr="00411736" w:rsidRDefault="00FE564B" w:rsidP="00FE564B">
      <w:pPr>
        <w:spacing w:line="360" w:lineRule="exact"/>
        <w:ind w:firstLineChars="100" w:firstLine="240"/>
        <w:rPr>
          <w:rFonts w:cs="Meiryo UI"/>
          <w:sz w:val="24"/>
          <w:szCs w:val="24"/>
        </w:rPr>
      </w:pPr>
      <w:r>
        <w:rPr>
          <w:rFonts w:cs="Meiryo UI" w:hint="eastAsia"/>
          <w:sz w:val="24"/>
          <w:szCs w:val="24"/>
        </w:rPr>
        <w:t>経営体の減少など依然として担い手の確保に課題は</w:t>
      </w:r>
      <w:r w:rsidRPr="00411736">
        <w:rPr>
          <w:rFonts w:cs="Meiryo UI" w:hint="eastAsia"/>
          <w:sz w:val="24"/>
          <w:szCs w:val="24"/>
        </w:rPr>
        <w:t>ありますが、販売金額</w:t>
      </w:r>
      <w:r w:rsidRPr="00411736">
        <w:rPr>
          <w:rFonts w:cs="Meiryo UI"/>
          <w:sz w:val="24"/>
          <w:szCs w:val="24"/>
        </w:rPr>
        <w:t>1,500</w:t>
      </w:r>
      <w:r w:rsidRPr="00411736">
        <w:rPr>
          <w:rFonts w:cs="Meiryo UI" w:hint="eastAsia"/>
          <w:sz w:val="24"/>
          <w:szCs w:val="24"/>
        </w:rPr>
        <w:t>万円以上の経営体数</w:t>
      </w:r>
      <w:r>
        <w:rPr>
          <w:rFonts w:cs="Meiryo UI" w:hint="eastAsia"/>
          <w:sz w:val="24"/>
          <w:szCs w:val="24"/>
        </w:rPr>
        <w:t>はわずかに増加し、その販売推定額の合計は大きく伸びています。加えて</w:t>
      </w:r>
      <w:r w:rsidR="00B43AF8">
        <w:rPr>
          <w:rFonts w:cs="Meiryo UI" w:hint="eastAsia"/>
          <w:sz w:val="24"/>
          <w:szCs w:val="24"/>
        </w:rPr>
        <w:t>、</w:t>
      </w:r>
      <w:r w:rsidRPr="00411736">
        <w:rPr>
          <w:rFonts w:cs="Meiryo UI"/>
          <w:sz w:val="24"/>
          <w:szCs w:val="24"/>
        </w:rPr>
        <w:t>500</w:t>
      </w:r>
      <w:r w:rsidRPr="00411736">
        <w:rPr>
          <w:rFonts w:cs="Meiryo UI" w:hint="eastAsia"/>
          <w:sz w:val="24"/>
          <w:szCs w:val="24"/>
        </w:rPr>
        <w:t>～</w:t>
      </w:r>
      <w:r w:rsidRPr="00411736">
        <w:rPr>
          <w:rFonts w:cs="Meiryo UI"/>
          <w:sz w:val="24"/>
          <w:szCs w:val="24"/>
        </w:rPr>
        <w:t>1,500</w:t>
      </w:r>
      <w:r w:rsidRPr="00411736">
        <w:rPr>
          <w:rFonts w:cs="Meiryo UI" w:hint="eastAsia"/>
          <w:sz w:val="24"/>
          <w:szCs w:val="24"/>
        </w:rPr>
        <w:t>万円の経営体の多くが規模拡大を志向しています。</w:t>
      </w:r>
      <w:r>
        <w:rPr>
          <w:rFonts w:cs="Meiryo UI" w:hint="eastAsia"/>
          <w:sz w:val="24"/>
          <w:szCs w:val="24"/>
        </w:rPr>
        <w:t>また、準農家や新規就農者、企業などの参入実績は伸びていますが</w:t>
      </w:r>
      <w:r w:rsidR="00B43AF8">
        <w:rPr>
          <w:rFonts w:cs="Meiryo UI" w:hint="eastAsia"/>
          <w:sz w:val="24"/>
          <w:szCs w:val="24"/>
        </w:rPr>
        <w:t>、</w:t>
      </w:r>
      <w:r>
        <w:rPr>
          <w:rFonts w:cs="Meiryo UI" w:hint="eastAsia"/>
          <w:sz w:val="24"/>
          <w:szCs w:val="24"/>
        </w:rPr>
        <w:t>収益面など定着に向けた課題がある中で、</w:t>
      </w:r>
      <w:r w:rsidR="00E460C4">
        <w:rPr>
          <w:rFonts w:cs="Meiryo UI" w:hint="eastAsia"/>
          <w:sz w:val="24"/>
          <w:szCs w:val="24"/>
        </w:rPr>
        <w:t>経営の確立</w:t>
      </w:r>
      <w:r>
        <w:rPr>
          <w:rFonts w:cs="Meiryo UI" w:hint="eastAsia"/>
          <w:sz w:val="24"/>
          <w:szCs w:val="24"/>
        </w:rPr>
        <w:t>や規模拡大を目指しています。</w:t>
      </w:r>
    </w:p>
    <w:p w14:paraId="16D4A438" w14:textId="77777777" w:rsidR="00FE564B" w:rsidRPr="00252D58" w:rsidRDefault="00FE564B" w:rsidP="00FE564B">
      <w:pPr>
        <w:pStyle w:val="aa"/>
        <w:numPr>
          <w:ilvl w:val="0"/>
          <w:numId w:val="26"/>
        </w:numPr>
        <w:ind w:leftChars="0"/>
        <w:rPr>
          <w:rFonts w:ascii="Meiryo UI" w:eastAsia="Meiryo UI" w:hAnsi="Meiryo UI" w:cs="Meiryo UI"/>
          <w:b/>
          <w:sz w:val="28"/>
          <w:szCs w:val="28"/>
        </w:rPr>
      </w:pPr>
      <w:r w:rsidRPr="00252D58">
        <w:rPr>
          <w:rFonts w:ascii="Meiryo UI" w:eastAsia="Meiryo UI" w:hAnsi="Meiryo UI" w:cs="Meiryo UI" w:hint="eastAsia"/>
          <w:b/>
          <w:sz w:val="24"/>
          <w:szCs w:val="24"/>
        </w:rPr>
        <w:t>大阪農業を支える農業者に係る課題と兆し</w:t>
      </w:r>
    </w:p>
    <w:p w14:paraId="16D4A439" w14:textId="77777777" w:rsidR="00FE564B" w:rsidRPr="00B7570A" w:rsidRDefault="00FE564B" w:rsidP="00FE564B">
      <w:pPr>
        <w:spacing w:line="360" w:lineRule="exact"/>
        <w:rPr>
          <w:rFonts w:cs="Meiryo UI"/>
          <w:sz w:val="24"/>
          <w:szCs w:val="24"/>
        </w:rPr>
      </w:pPr>
      <w:r w:rsidRPr="00B7570A">
        <w:rPr>
          <w:rFonts w:cs="Meiryo UI" w:hint="eastAsia"/>
          <w:sz w:val="24"/>
          <w:szCs w:val="24"/>
        </w:rPr>
        <w:t>課　題</w:t>
      </w:r>
    </w:p>
    <w:p w14:paraId="16D4A43A" w14:textId="77777777" w:rsidR="00CD06CF" w:rsidRPr="00B7570A" w:rsidRDefault="00FE564B" w:rsidP="00FE564B">
      <w:pPr>
        <w:spacing w:line="360" w:lineRule="exact"/>
        <w:ind w:left="240" w:hangingChars="100" w:hanging="240"/>
        <w:rPr>
          <w:rFonts w:cs="Meiryo UI"/>
          <w:sz w:val="24"/>
          <w:szCs w:val="24"/>
        </w:rPr>
      </w:pPr>
      <w:r w:rsidRPr="00B7570A">
        <w:rPr>
          <w:rFonts w:cs="Meiryo UI" w:hint="eastAsia"/>
          <w:sz w:val="24"/>
          <w:szCs w:val="24"/>
        </w:rPr>
        <w:t>○販売金額</w:t>
      </w:r>
      <w:r w:rsidRPr="00B7570A">
        <w:rPr>
          <w:rFonts w:cs="Meiryo UI"/>
          <w:sz w:val="24"/>
          <w:szCs w:val="24"/>
        </w:rPr>
        <w:t>500</w:t>
      </w:r>
      <w:r w:rsidRPr="00B7570A">
        <w:rPr>
          <w:rFonts w:cs="Meiryo UI" w:hint="eastAsia"/>
          <w:sz w:val="24"/>
          <w:szCs w:val="24"/>
        </w:rPr>
        <w:t>～</w:t>
      </w:r>
      <w:r w:rsidRPr="00B7570A">
        <w:rPr>
          <w:rFonts w:cs="Meiryo UI"/>
          <w:sz w:val="24"/>
          <w:szCs w:val="24"/>
        </w:rPr>
        <w:t>700</w:t>
      </w:r>
      <w:r w:rsidRPr="00B7570A">
        <w:rPr>
          <w:rFonts w:cs="Meiryo UI" w:hint="eastAsia"/>
          <w:sz w:val="24"/>
          <w:szCs w:val="24"/>
        </w:rPr>
        <w:t>万円の経営体の減少率が最</w:t>
      </w:r>
      <w:r w:rsidR="00CD06CF" w:rsidRPr="00B7570A">
        <w:rPr>
          <w:rFonts w:cs="Meiryo UI" w:hint="eastAsia"/>
          <w:sz w:val="24"/>
          <w:szCs w:val="24"/>
        </w:rPr>
        <w:t>も高く、人口減少、少子高齢化が進展する中で</w:t>
      </w:r>
      <w:r w:rsidR="00E460C4" w:rsidRPr="00B7570A">
        <w:rPr>
          <w:rFonts w:cs="Meiryo UI" w:hint="eastAsia"/>
          <w:sz w:val="24"/>
          <w:szCs w:val="24"/>
        </w:rPr>
        <w:t>、担い手の減少をくいとめること</w:t>
      </w:r>
      <w:r w:rsidR="00CD06CF" w:rsidRPr="00B7570A">
        <w:rPr>
          <w:rFonts w:cs="Meiryo UI" w:hint="eastAsia"/>
          <w:sz w:val="24"/>
          <w:szCs w:val="24"/>
        </w:rPr>
        <w:t>は</w:t>
      </w:r>
      <w:r w:rsidRPr="00B7570A">
        <w:rPr>
          <w:rFonts w:cs="Meiryo UI" w:hint="eastAsia"/>
          <w:sz w:val="24"/>
          <w:szCs w:val="24"/>
        </w:rPr>
        <w:t>難しい</w:t>
      </w:r>
      <w:r w:rsidR="00CD06CF" w:rsidRPr="00B7570A">
        <w:rPr>
          <w:rFonts w:cs="Meiryo UI" w:hint="eastAsia"/>
          <w:sz w:val="24"/>
          <w:szCs w:val="24"/>
        </w:rPr>
        <w:t>状況です。</w:t>
      </w:r>
    </w:p>
    <w:p w14:paraId="16D4A43B" w14:textId="77777777" w:rsidR="00FE564B" w:rsidRPr="00B7570A" w:rsidRDefault="00FE564B" w:rsidP="00FE564B">
      <w:pPr>
        <w:spacing w:line="360" w:lineRule="exact"/>
        <w:ind w:left="240" w:hangingChars="100" w:hanging="240"/>
        <w:rPr>
          <w:rFonts w:cs="Meiryo UI"/>
          <w:sz w:val="24"/>
          <w:szCs w:val="24"/>
        </w:rPr>
      </w:pPr>
      <w:r w:rsidRPr="00B7570A">
        <w:rPr>
          <w:rFonts w:cs="Meiryo UI" w:hint="eastAsia"/>
          <w:sz w:val="24"/>
          <w:szCs w:val="24"/>
        </w:rPr>
        <w:t>○野菜指定産地・特定産地</w:t>
      </w:r>
      <w:r w:rsidR="00E16B12" w:rsidRPr="00B7570A">
        <w:rPr>
          <w:rFonts w:cs="Meiryo UI" w:hint="eastAsia"/>
          <w:sz w:val="24"/>
          <w:szCs w:val="24"/>
        </w:rPr>
        <w:t>・こまわり産地</w:t>
      </w:r>
      <w:r w:rsidR="00E16B12" w:rsidRPr="00B7570A">
        <w:rPr>
          <w:rFonts w:hint="eastAsia"/>
          <w:sz w:val="24"/>
          <w:szCs w:val="24"/>
          <w:vertAlign w:val="superscript"/>
        </w:rPr>
        <w:t>（＊）</w:t>
      </w:r>
      <w:r w:rsidRPr="00B7570A">
        <w:rPr>
          <w:rFonts w:cs="Meiryo UI" w:hint="eastAsia"/>
          <w:sz w:val="24"/>
          <w:szCs w:val="24"/>
        </w:rPr>
        <w:t>などの面積は横ばい・微減</w:t>
      </w:r>
      <w:r w:rsidR="006803FB" w:rsidRPr="00B7570A">
        <w:rPr>
          <w:rFonts w:cs="Meiryo UI" w:hint="eastAsia"/>
          <w:sz w:val="24"/>
          <w:szCs w:val="24"/>
        </w:rPr>
        <w:t>です</w:t>
      </w:r>
      <w:r w:rsidRPr="00B7570A">
        <w:rPr>
          <w:rFonts w:cs="Meiryo UI" w:hint="eastAsia"/>
          <w:sz w:val="24"/>
          <w:szCs w:val="24"/>
        </w:rPr>
        <w:t>が、一部品目を除き生産者数は減少しており、一人あたりの栽培面積を拡大できる栽培技術の向上や出荷体制の整備など、</w:t>
      </w:r>
      <w:r w:rsidRPr="00B7570A">
        <w:rPr>
          <w:rFonts w:cs="Meiryo UI"/>
          <w:sz w:val="24"/>
          <w:szCs w:val="24"/>
        </w:rPr>
        <w:t>JA</w:t>
      </w:r>
      <w:r w:rsidRPr="00B7570A">
        <w:rPr>
          <w:rFonts w:cs="Meiryo UI" w:hint="eastAsia"/>
          <w:sz w:val="24"/>
          <w:szCs w:val="24"/>
        </w:rPr>
        <w:t>と連携した産地振興が必要</w:t>
      </w:r>
      <w:r w:rsidR="003F1937" w:rsidRPr="00B7570A">
        <w:rPr>
          <w:rFonts w:cs="Meiryo UI" w:hint="eastAsia"/>
          <w:sz w:val="24"/>
          <w:szCs w:val="24"/>
        </w:rPr>
        <w:t>となっています</w:t>
      </w:r>
      <w:r w:rsidRPr="00B7570A">
        <w:rPr>
          <w:rFonts w:cs="Meiryo UI" w:hint="eastAsia"/>
          <w:sz w:val="24"/>
          <w:szCs w:val="24"/>
        </w:rPr>
        <w:t>。</w:t>
      </w:r>
    </w:p>
    <w:p w14:paraId="16D4A43C" w14:textId="77777777" w:rsidR="00FE564B" w:rsidRPr="00B7570A" w:rsidRDefault="00FE564B" w:rsidP="00FE564B">
      <w:pPr>
        <w:spacing w:line="360" w:lineRule="exact"/>
        <w:rPr>
          <w:rFonts w:cs="Meiryo UI"/>
          <w:sz w:val="24"/>
          <w:szCs w:val="24"/>
        </w:rPr>
      </w:pPr>
    </w:p>
    <w:p w14:paraId="16D4A43D" w14:textId="77777777" w:rsidR="00FE564B" w:rsidRPr="00B7570A" w:rsidRDefault="00703724" w:rsidP="00FE564B">
      <w:pPr>
        <w:spacing w:line="360" w:lineRule="exact"/>
        <w:rPr>
          <w:rFonts w:cs="Meiryo UI"/>
          <w:sz w:val="24"/>
          <w:szCs w:val="24"/>
        </w:rPr>
      </w:pPr>
      <w:r w:rsidRPr="00B7570A">
        <w:rPr>
          <w:noProof/>
        </w:rPr>
        <w:drawing>
          <wp:anchor distT="0" distB="0" distL="114300" distR="114300" simplePos="0" relativeHeight="251658289" behindDoc="0" locked="0" layoutInCell="1" allowOverlap="1" wp14:anchorId="16D4A93E" wp14:editId="16D4A93F">
            <wp:simplePos x="0" y="0"/>
            <wp:positionH relativeFrom="margin">
              <wp:posOffset>4065905</wp:posOffset>
            </wp:positionH>
            <wp:positionV relativeFrom="margin">
              <wp:posOffset>4620895</wp:posOffset>
            </wp:positionV>
            <wp:extent cx="1621155" cy="1402715"/>
            <wp:effectExtent l="0" t="0" r="0" b="6985"/>
            <wp:wrapSquare wrapText="bothSides"/>
            <wp:docPr id="217"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155"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64B" w:rsidRPr="00B7570A">
        <w:rPr>
          <w:rFonts w:cs="Meiryo UI" w:hint="eastAsia"/>
          <w:sz w:val="24"/>
          <w:szCs w:val="24"/>
        </w:rPr>
        <w:t>兆　し</w:t>
      </w:r>
    </w:p>
    <w:p w14:paraId="16D4A43E" w14:textId="77777777" w:rsidR="00A433D5" w:rsidRPr="00B7570A" w:rsidRDefault="00FE564B" w:rsidP="003F1937">
      <w:pPr>
        <w:spacing w:line="360" w:lineRule="exact"/>
        <w:rPr>
          <w:rFonts w:cs="Meiryo UI"/>
          <w:sz w:val="24"/>
          <w:szCs w:val="24"/>
        </w:rPr>
      </w:pPr>
      <w:r w:rsidRPr="00B7570A">
        <w:rPr>
          <w:rFonts w:cs="Meiryo UI" w:hint="eastAsia"/>
          <w:sz w:val="24"/>
          <w:szCs w:val="24"/>
        </w:rPr>
        <w:t>○販売金額</w:t>
      </w:r>
      <w:r w:rsidRPr="00B7570A">
        <w:rPr>
          <w:rFonts w:cs="Meiryo UI"/>
          <w:sz w:val="24"/>
          <w:szCs w:val="24"/>
        </w:rPr>
        <w:t>1,500</w:t>
      </w:r>
      <w:r w:rsidRPr="00B7570A">
        <w:rPr>
          <w:rFonts w:cs="Meiryo UI" w:hint="eastAsia"/>
          <w:sz w:val="24"/>
          <w:szCs w:val="24"/>
        </w:rPr>
        <w:t>万円以上の経営体数は微増</w:t>
      </w:r>
      <w:r w:rsidR="003F1937" w:rsidRPr="00B7570A">
        <w:rPr>
          <w:rFonts w:cs="Meiryo UI" w:hint="eastAsia"/>
          <w:sz w:val="24"/>
          <w:szCs w:val="24"/>
        </w:rPr>
        <w:t>し、</w:t>
      </w:r>
      <w:r w:rsidRPr="00B7570A">
        <w:rPr>
          <w:rFonts w:cs="Meiryo UI" w:hint="eastAsia"/>
          <w:sz w:val="24"/>
          <w:szCs w:val="24"/>
        </w:rPr>
        <w:t>その総販売</w:t>
      </w:r>
    </w:p>
    <w:p w14:paraId="16D4A43F" w14:textId="77777777" w:rsidR="00FE564B" w:rsidRPr="00B7570A" w:rsidRDefault="00FE564B" w:rsidP="00BB7803">
      <w:pPr>
        <w:spacing w:line="360" w:lineRule="exact"/>
        <w:ind w:firstLineChars="100" w:firstLine="240"/>
        <w:rPr>
          <w:rFonts w:cs="Meiryo UI"/>
          <w:sz w:val="24"/>
          <w:szCs w:val="24"/>
        </w:rPr>
      </w:pPr>
      <w:r w:rsidRPr="00B7570A">
        <w:rPr>
          <w:rFonts w:cs="Meiryo UI" w:hint="eastAsia"/>
          <w:sz w:val="24"/>
          <w:szCs w:val="24"/>
        </w:rPr>
        <w:t>推定額は</w:t>
      </w:r>
      <w:r w:rsidRPr="00B7570A">
        <w:rPr>
          <w:rFonts w:cs="Meiryo UI"/>
          <w:sz w:val="24"/>
          <w:szCs w:val="24"/>
        </w:rPr>
        <w:t>H17</w:t>
      </w:r>
      <w:r w:rsidRPr="00B7570A">
        <w:rPr>
          <w:rFonts w:cs="Meiryo UI" w:hint="eastAsia"/>
          <w:sz w:val="24"/>
          <w:szCs w:val="24"/>
        </w:rPr>
        <w:t>→</w:t>
      </w:r>
      <w:r w:rsidRPr="00B7570A">
        <w:rPr>
          <w:rFonts w:cs="Meiryo UI"/>
          <w:sz w:val="24"/>
          <w:szCs w:val="24"/>
        </w:rPr>
        <w:t>H27</w:t>
      </w:r>
      <w:r w:rsidRPr="00B7570A">
        <w:rPr>
          <w:rFonts w:cs="Meiryo UI" w:hint="eastAsia"/>
          <w:sz w:val="24"/>
          <w:szCs w:val="24"/>
        </w:rPr>
        <w:t>で</w:t>
      </w:r>
      <w:r w:rsidRPr="00B7570A">
        <w:rPr>
          <w:rFonts w:cs="Meiryo UI"/>
          <w:sz w:val="24"/>
          <w:szCs w:val="24"/>
        </w:rPr>
        <w:t>1.4</w:t>
      </w:r>
      <w:r w:rsidRPr="00B7570A">
        <w:rPr>
          <w:rFonts w:cs="Meiryo UI" w:hint="eastAsia"/>
          <w:sz w:val="24"/>
          <w:szCs w:val="24"/>
        </w:rPr>
        <w:t>倍</w:t>
      </w:r>
      <w:r w:rsidR="003F1937" w:rsidRPr="00B7570A">
        <w:rPr>
          <w:rFonts w:cs="Meiryo UI" w:hint="eastAsia"/>
          <w:sz w:val="24"/>
          <w:szCs w:val="24"/>
        </w:rPr>
        <w:t>となっています。</w:t>
      </w:r>
    </w:p>
    <w:p w14:paraId="16D4A440" w14:textId="77777777" w:rsidR="00A433D5" w:rsidRPr="00B7570A" w:rsidRDefault="00FE564B" w:rsidP="003F1937">
      <w:pPr>
        <w:spacing w:line="360" w:lineRule="exact"/>
        <w:rPr>
          <w:rFonts w:cs="Meiryo UI"/>
          <w:sz w:val="24"/>
          <w:szCs w:val="24"/>
        </w:rPr>
      </w:pPr>
      <w:r w:rsidRPr="00B7570A">
        <w:rPr>
          <w:rFonts w:cs="Meiryo UI" w:hint="eastAsia"/>
          <w:sz w:val="24"/>
          <w:szCs w:val="24"/>
        </w:rPr>
        <w:t>○法人化及び規模拡大アンケートによると、販売金額</w:t>
      </w:r>
      <w:r w:rsidRPr="00B7570A">
        <w:rPr>
          <w:rFonts w:cs="Meiryo UI"/>
          <w:sz w:val="24"/>
          <w:szCs w:val="24"/>
        </w:rPr>
        <w:t>500</w:t>
      </w:r>
      <w:r w:rsidRPr="00B7570A">
        <w:rPr>
          <w:rFonts w:cs="Meiryo UI" w:hint="eastAsia"/>
          <w:sz w:val="24"/>
          <w:szCs w:val="24"/>
        </w:rPr>
        <w:t>～</w:t>
      </w:r>
    </w:p>
    <w:p w14:paraId="16D4A441" w14:textId="77777777" w:rsidR="003B0EFC" w:rsidRPr="00B7570A" w:rsidRDefault="00276E68" w:rsidP="00276E68">
      <w:pPr>
        <w:spacing w:line="360" w:lineRule="exact"/>
        <w:ind w:firstLineChars="100" w:firstLine="210"/>
        <w:rPr>
          <w:rFonts w:cs="Meiryo UI"/>
          <w:sz w:val="24"/>
          <w:szCs w:val="24"/>
        </w:rPr>
      </w:pPr>
      <w:r w:rsidRPr="00B7570A">
        <w:rPr>
          <w:noProof/>
        </w:rPr>
        <mc:AlternateContent>
          <mc:Choice Requires="wps">
            <w:drawing>
              <wp:anchor distT="0" distB="0" distL="114300" distR="114300" simplePos="0" relativeHeight="251658399" behindDoc="0" locked="0" layoutInCell="1" allowOverlap="1" wp14:anchorId="16D4A940" wp14:editId="16D4A941">
                <wp:simplePos x="0" y="0"/>
                <wp:positionH relativeFrom="column">
                  <wp:posOffset>3914613</wp:posOffset>
                </wp:positionH>
                <wp:positionV relativeFrom="paragraph">
                  <wp:posOffset>534670</wp:posOffset>
                </wp:positionV>
                <wp:extent cx="2402840" cy="393065"/>
                <wp:effectExtent l="0" t="0" r="0" b="698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840" cy="393065"/>
                        </a:xfrm>
                        <a:prstGeom prst="rect">
                          <a:avLst/>
                        </a:prstGeom>
                        <a:noFill/>
                        <a:ln w="6350">
                          <a:noFill/>
                        </a:ln>
                        <a:effectLst/>
                      </wps:spPr>
                      <wps:txbx>
                        <w:txbxContent>
                          <w:p w14:paraId="16D4AA5E" w14:textId="77777777" w:rsidR="0072712E" w:rsidRPr="00636F14" w:rsidRDefault="0072712E" w:rsidP="0054576B">
                            <w:pPr>
                              <w:spacing w:line="240" w:lineRule="exact"/>
                              <w:ind w:right="640"/>
                              <w:jc w:val="center"/>
                              <w:rPr>
                                <w:sz w:val="16"/>
                                <w:szCs w:val="16"/>
                              </w:rPr>
                            </w:pPr>
                            <w:r>
                              <w:rPr>
                                <w:rFonts w:hint="eastAsia"/>
                                <w:sz w:val="16"/>
                                <w:szCs w:val="16"/>
                              </w:rPr>
                              <w:t>（農林業センサスを元に大阪府が推定</w:t>
                            </w:r>
                            <w:r w:rsidRPr="00636F14">
                              <w:rPr>
                                <w:rFonts w:hint="eastAsia"/>
                                <w:sz w:val="16"/>
                                <w:szCs w:val="16"/>
                              </w:rPr>
                              <w:t>）</w:t>
                            </w:r>
                          </w:p>
                          <w:p w14:paraId="16D4AA5F" w14:textId="77777777" w:rsidR="0072712E" w:rsidRPr="00636F14" w:rsidRDefault="0072712E" w:rsidP="0054576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D4A940" id="テキスト ボックス 97" o:spid="_x0000_s1034" type="#_x0000_t202" style="position:absolute;left:0;text-align:left;margin-left:308.25pt;margin-top:42.1pt;width:189.2pt;height:30.9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" filled="f" stroked="f" strokeweight=".5pt">
                <v:path arrowok="t"/>
                <v:textbox>
                  <w:txbxContent>
                    <w:p w14:paraId="16D4AA5E" w14:textId="77777777" w:rsidR="0072712E" w:rsidRPr="00636F14" w:rsidRDefault="0072712E" w:rsidP="0054576B">
                      <w:pPr>
                        <w:spacing w:line="240" w:lineRule="exact"/>
                        <w:ind w:right="640"/>
                        <w:jc w:val="center"/>
                        <w:rPr>
                          <w:sz w:val="16"/>
                          <w:szCs w:val="16"/>
                        </w:rPr>
                      </w:pPr>
                      <w:r>
                        <w:rPr>
                          <w:rFonts w:hint="eastAsia"/>
                          <w:sz w:val="16"/>
                          <w:szCs w:val="16"/>
                        </w:rPr>
                        <w:t>（農林業センサスを元に大阪府が推定</w:t>
                      </w:r>
                      <w:r w:rsidRPr="00636F14">
                        <w:rPr>
                          <w:rFonts w:hint="eastAsia"/>
                          <w:sz w:val="16"/>
                          <w:szCs w:val="16"/>
                        </w:rPr>
                        <w:t>）</w:t>
                      </w:r>
                    </w:p>
                    <w:p w14:paraId="16D4AA5F" w14:textId="77777777" w:rsidR="0072712E" w:rsidRPr="00636F14" w:rsidRDefault="0072712E" w:rsidP="0054576B">
                      <w:pPr>
                        <w:rPr>
                          <w:sz w:val="16"/>
                          <w:szCs w:val="16"/>
                        </w:rPr>
                      </w:pPr>
                    </w:p>
                  </w:txbxContent>
                </v:textbox>
              </v:shape>
            </w:pict>
          </mc:Fallback>
        </mc:AlternateContent>
      </w:r>
      <w:r w:rsidRPr="00B7570A">
        <w:rPr>
          <w:noProof/>
        </w:rPr>
        <w:drawing>
          <wp:anchor distT="0" distB="0" distL="114300" distR="114300" simplePos="0" relativeHeight="251658290" behindDoc="0" locked="0" layoutInCell="1" allowOverlap="1" wp14:anchorId="16D4A942" wp14:editId="16D4A943">
            <wp:simplePos x="0" y="0"/>
            <wp:positionH relativeFrom="margin">
              <wp:posOffset>2825750</wp:posOffset>
            </wp:positionH>
            <wp:positionV relativeFrom="margin">
              <wp:posOffset>6323669</wp:posOffset>
            </wp:positionV>
            <wp:extent cx="1463040" cy="1033145"/>
            <wp:effectExtent l="0" t="0" r="3810" b="0"/>
            <wp:wrapNone/>
            <wp:docPr id="216" name="グラフ 3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E564B" w:rsidRPr="00B7570A">
        <w:rPr>
          <w:rFonts w:cs="Meiryo UI"/>
          <w:sz w:val="24"/>
          <w:szCs w:val="24"/>
        </w:rPr>
        <w:t>1,500</w:t>
      </w:r>
      <w:r w:rsidR="00FE564B" w:rsidRPr="00B7570A">
        <w:rPr>
          <w:rFonts w:cs="Meiryo UI" w:hint="eastAsia"/>
          <w:sz w:val="24"/>
          <w:szCs w:val="24"/>
        </w:rPr>
        <w:t>万円層の規模拡大意向は</w:t>
      </w:r>
      <w:r w:rsidR="00FE564B" w:rsidRPr="00B7570A">
        <w:rPr>
          <w:rFonts w:cs="Meiryo UI"/>
          <w:sz w:val="24"/>
          <w:szCs w:val="24"/>
        </w:rPr>
        <w:t>54</w:t>
      </w:r>
      <w:r w:rsidR="00FE564B" w:rsidRPr="00B7570A">
        <w:rPr>
          <w:rFonts w:cs="Meiryo UI" w:hint="eastAsia"/>
          <w:sz w:val="24"/>
          <w:szCs w:val="24"/>
        </w:rPr>
        <w:t>％</w:t>
      </w:r>
      <w:r w:rsidRPr="00B7570A">
        <w:rPr>
          <w:rFonts w:cs="Meiryo UI" w:hint="eastAsia"/>
          <w:sz w:val="24"/>
          <w:szCs w:val="24"/>
        </w:rPr>
        <w:t>となっており、特に40</w:t>
      </w:r>
    </w:p>
    <w:p w14:paraId="16D4A442" w14:textId="77777777" w:rsidR="00AD5641" w:rsidRPr="00B7570A" w:rsidRDefault="00276E68" w:rsidP="00AD5641">
      <w:pPr>
        <w:spacing w:line="360" w:lineRule="exact"/>
        <w:ind w:firstLineChars="100" w:firstLine="240"/>
        <w:rPr>
          <w:rFonts w:cs="Meiryo UI"/>
          <w:sz w:val="24"/>
          <w:szCs w:val="24"/>
        </w:rPr>
      </w:pPr>
      <w:r w:rsidRPr="00B7570A">
        <w:rPr>
          <w:rFonts w:cs="Meiryo UI" w:hint="eastAsia"/>
          <w:sz w:val="24"/>
          <w:szCs w:val="24"/>
        </w:rPr>
        <w:t>歳未満では83％が規模拡大を希望しています。</w:t>
      </w:r>
      <w:r w:rsidR="00292998" w:rsidRPr="00B7570A">
        <w:rPr>
          <w:rFonts w:cs="Meiryo UI" w:hint="eastAsia"/>
          <w:sz w:val="24"/>
          <w:szCs w:val="24"/>
        </w:rPr>
        <w:t>また、</w:t>
      </w:r>
      <w:r w:rsidR="00802CAB" w:rsidRPr="00B7570A">
        <w:rPr>
          <w:noProof/>
        </w:rPr>
        <w:drawing>
          <wp:anchor distT="0" distB="0" distL="114300" distR="114300" simplePos="0" relativeHeight="251658291" behindDoc="0" locked="0" layoutInCell="1" allowOverlap="1" wp14:anchorId="16D4A944" wp14:editId="16D4A945">
            <wp:simplePos x="0" y="0"/>
            <wp:positionH relativeFrom="margin">
              <wp:posOffset>269240</wp:posOffset>
            </wp:positionH>
            <wp:positionV relativeFrom="margin">
              <wp:posOffset>6236970</wp:posOffset>
            </wp:positionV>
            <wp:extent cx="1574165" cy="1176655"/>
            <wp:effectExtent l="0" t="0" r="0" b="0"/>
            <wp:wrapNone/>
            <wp:docPr id="215" name="グラフ 3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FE564B" w:rsidRPr="00B7570A">
        <w:rPr>
          <w:rFonts w:cs="Meiryo UI" w:hint="eastAsia"/>
          <w:sz w:val="24"/>
          <w:szCs w:val="24"/>
        </w:rPr>
        <w:t>雇用</w:t>
      </w:r>
      <w:r w:rsidR="00292998" w:rsidRPr="00B7570A">
        <w:rPr>
          <w:rFonts w:cs="Meiryo UI" w:hint="eastAsia"/>
          <w:sz w:val="24"/>
          <w:szCs w:val="24"/>
        </w:rPr>
        <w:t>に</w:t>
      </w:r>
    </w:p>
    <w:p w14:paraId="16D4A443" w14:textId="3F23283F" w:rsidR="00FE564B" w:rsidRPr="00B7570A" w:rsidRDefault="00292998" w:rsidP="00AD5641">
      <w:pPr>
        <w:spacing w:line="360" w:lineRule="exact"/>
        <w:ind w:firstLineChars="100" w:firstLine="240"/>
        <w:rPr>
          <w:rFonts w:cs="Meiryo UI"/>
          <w:sz w:val="24"/>
          <w:szCs w:val="24"/>
        </w:rPr>
      </w:pPr>
      <w:r w:rsidRPr="00B7570A">
        <w:rPr>
          <w:rFonts w:cs="Meiryo UI" w:hint="eastAsia"/>
          <w:sz w:val="24"/>
          <w:szCs w:val="24"/>
        </w:rPr>
        <w:t>よる</w:t>
      </w:r>
      <w:r w:rsidR="00FE564B" w:rsidRPr="00B7570A">
        <w:rPr>
          <w:rFonts w:cs="Meiryo UI" w:hint="eastAsia"/>
          <w:sz w:val="24"/>
          <w:szCs w:val="24"/>
        </w:rPr>
        <w:t>経営規模拡大を望む農業者が多</w:t>
      </w:r>
      <w:r w:rsidR="003F1937" w:rsidRPr="00B7570A">
        <w:rPr>
          <w:rFonts w:cs="Meiryo UI" w:hint="eastAsia"/>
          <w:sz w:val="24"/>
          <w:szCs w:val="24"/>
        </w:rPr>
        <w:t>くなっています</w:t>
      </w:r>
      <w:r w:rsidR="00FE564B" w:rsidRPr="00B7570A">
        <w:rPr>
          <w:rFonts w:cs="Meiryo UI" w:hint="eastAsia"/>
          <w:sz w:val="24"/>
          <w:szCs w:val="24"/>
        </w:rPr>
        <w:t>（</w:t>
      </w:r>
      <w:r w:rsidR="00FE564B" w:rsidRPr="00B7570A">
        <w:rPr>
          <w:rFonts w:cs="Meiryo UI"/>
          <w:sz w:val="24"/>
          <w:szCs w:val="24"/>
        </w:rPr>
        <w:t>14</w:t>
      </w:r>
      <w:r w:rsidR="00FE564B" w:rsidRPr="00B7570A">
        <w:rPr>
          <w:rFonts w:cs="Meiryo UI" w:hint="eastAsia"/>
          <w:sz w:val="24"/>
          <w:szCs w:val="24"/>
        </w:rPr>
        <w:t>％）。</w:t>
      </w:r>
      <w:r w:rsidR="00FE564B" w:rsidRPr="00B7570A">
        <w:rPr>
          <w:rFonts w:cs="Meiryo UI"/>
          <w:sz w:val="24"/>
          <w:szCs w:val="24"/>
        </w:rPr>
        <w:br/>
      </w:r>
    </w:p>
    <w:p w14:paraId="16D4A444" w14:textId="77777777" w:rsidR="00FE564B" w:rsidRPr="00B7570A" w:rsidRDefault="00FE564B" w:rsidP="00292998">
      <w:pPr>
        <w:spacing w:line="360" w:lineRule="exact"/>
        <w:ind w:firstLineChars="100" w:firstLine="240"/>
        <w:rPr>
          <w:rFonts w:cs="Meiryo UI"/>
          <w:sz w:val="24"/>
          <w:szCs w:val="24"/>
        </w:rPr>
      </w:pPr>
    </w:p>
    <w:p w14:paraId="16D4A445" w14:textId="77777777" w:rsidR="00FE564B" w:rsidRPr="00B7570A" w:rsidRDefault="00FE564B" w:rsidP="00FE564B">
      <w:pPr>
        <w:spacing w:line="360" w:lineRule="exact"/>
        <w:ind w:firstLineChars="100" w:firstLine="240"/>
        <w:rPr>
          <w:rFonts w:cs="Meiryo UI"/>
          <w:sz w:val="24"/>
          <w:szCs w:val="24"/>
        </w:rPr>
      </w:pPr>
    </w:p>
    <w:p w14:paraId="16D4A446" w14:textId="77777777" w:rsidR="00FE564B" w:rsidRPr="00B7570A" w:rsidRDefault="00FE564B" w:rsidP="00FE564B">
      <w:pPr>
        <w:spacing w:line="360" w:lineRule="exact"/>
        <w:rPr>
          <w:rFonts w:cs="Meiryo UI"/>
          <w:sz w:val="24"/>
          <w:szCs w:val="24"/>
        </w:rPr>
      </w:pPr>
    </w:p>
    <w:p w14:paraId="16D4A447" w14:textId="77777777" w:rsidR="00FE564B" w:rsidRPr="00B7570A" w:rsidRDefault="00276E68" w:rsidP="00FE564B">
      <w:pPr>
        <w:spacing w:line="360" w:lineRule="exact"/>
        <w:rPr>
          <w:rFonts w:cs="Meiryo UI"/>
          <w:sz w:val="24"/>
          <w:szCs w:val="24"/>
        </w:rPr>
      </w:pPr>
      <w:r w:rsidRPr="00B7570A">
        <w:rPr>
          <w:noProof/>
        </w:rPr>
        <mc:AlternateContent>
          <mc:Choice Requires="wps">
            <w:drawing>
              <wp:anchor distT="0" distB="0" distL="114300" distR="114300" simplePos="0" relativeHeight="251658409" behindDoc="0" locked="0" layoutInCell="1" allowOverlap="1" wp14:anchorId="16D4A946" wp14:editId="16D4A947">
                <wp:simplePos x="0" y="0"/>
                <wp:positionH relativeFrom="column">
                  <wp:posOffset>2811381</wp:posOffset>
                </wp:positionH>
                <wp:positionV relativeFrom="paragraph">
                  <wp:posOffset>84130</wp:posOffset>
                </wp:positionV>
                <wp:extent cx="1775637" cy="350520"/>
                <wp:effectExtent l="0" t="0" r="0" b="0"/>
                <wp:wrapNone/>
                <wp:docPr id="109" name="正方形/長方形 109"/>
                <wp:cNvGraphicFramePr/>
                <a:graphic xmlns:a="http://schemas.openxmlformats.org/drawingml/2006/main">
                  <a:graphicData uri="http://schemas.microsoft.com/office/word/2010/wordprocessingShape">
                    <wps:wsp>
                      <wps:cNvSpPr/>
                      <wps:spPr>
                        <a:xfrm>
                          <a:off x="0" y="0"/>
                          <a:ext cx="1775637" cy="350520"/>
                        </a:xfrm>
                        <a:prstGeom prst="rect">
                          <a:avLst/>
                        </a:prstGeom>
                        <a:noFill/>
                        <a:ln w="25400" cap="flat" cmpd="sng" algn="ctr">
                          <a:noFill/>
                          <a:prstDash val="solid"/>
                        </a:ln>
                        <a:effectLst/>
                      </wps:spPr>
                      <wps:txbx>
                        <w:txbxContent>
                          <w:p w14:paraId="16D4AA60" w14:textId="77777777" w:rsidR="0072712E" w:rsidRPr="00877EE0" w:rsidRDefault="0072712E" w:rsidP="00276E68">
                            <w:pPr>
                              <w:jc w:val="center"/>
                              <w:rPr>
                                <w:sz w:val="16"/>
                                <w:szCs w:val="16"/>
                              </w:rPr>
                            </w:pPr>
                            <w:r>
                              <w:rPr>
                                <w:rFonts w:hint="eastAsia"/>
                                <w:sz w:val="16"/>
                                <w:szCs w:val="16"/>
                              </w:rPr>
                              <w:t>【規模拡大に必要なこと（全体）】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A946" id="正方形/長方形 109" o:spid="_x0000_s1035" style="position:absolute;left:0;text-align:left;margin-left:221.35pt;margin-top:6.6pt;width:139.8pt;height:27.6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" filled="f" stroked="f" strokeweight="2pt">
                <v:textbox>
                  <w:txbxContent>
                    <w:p w14:paraId="16D4AA60" w14:textId="77777777" w:rsidR="0072712E" w:rsidRPr="00877EE0" w:rsidRDefault="0072712E" w:rsidP="00276E68">
                      <w:pPr>
                        <w:jc w:val="center"/>
                        <w:rPr>
                          <w:sz w:val="16"/>
                          <w:szCs w:val="16"/>
                        </w:rPr>
                      </w:pPr>
                      <w:r>
                        <w:rPr>
                          <w:rFonts w:hint="eastAsia"/>
                          <w:sz w:val="16"/>
                          <w:szCs w:val="16"/>
                        </w:rPr>
                        <w:t>【規模拡大に必要なこと（全体）】</w:t>
                      </w:r>
                    </w:p>
                  </w:txbxContent>
                </v:textbox>
              </v:rect>
            </w:pict>
          </mc:Fallback>
        </mc:AlternateContent>
      </w:r>
      <w:r w:rsidR="00BB7803" w:rsidRPr="00B7570A">
        <w:rPr>
          <w:noProof/>
        </w:rPr>
        <mc:AlternateContent>
          <mc:Choice Requires="wps">
            <w:drawing>
              <wp:anchor distT="0" distB="0" distL="114300" distR="114300" simplePos="0" relativeHeight="251658408" behindDoc="0" locked="0" layoutInCell="1" allowOverlap="1" wp14:anchorId="16D4A948" wp14:editId="16D4A949">
                <wp:simplePos x="0" y="0"/>
                <wp:positionH relativeFrom="column">
                  <wp:posOffset>269432</wp:posOffset>
                </wp:positionH>
                <wp:positionV relativeFrom="paragraph">
                  <wp:posOffset>84175</wp:posOffset>
                </wp:positionV>
                <wp:extent cx="1594485" cy="350520"/>
                <wp:effectExtent l="0" t="0" r="0" b="0"/>
                <wp:wrapNone/>
                <wp:docPr id="102" name="正方形/長方形 102"/>
                <wp:cNvGraphicFramePr/>
                <a:graphic xmlns:a="http://schemas.openxmlformats.org/drawingml/2006/main">
                  <a:graphicData uri="http://schemas.microsoft.com/office/word/2010/wordprocessingShape">
                    <wps:wsp>
                      <wps:cNvSpPr/>
                      <wps:spPr>
                        <a:xfrm>
                          <a:off x="0" y="0"/>
                          <a:ext cx="1594485" cy="350520"/>
                        </a:xfrm>
                        <a:prstGeom prst="rect">
                          <a:avLst/>
                        </a:prstGeom>
                        <a:noFill/>
                        <a:ln w="25400" cap="flat" cmpd="sng" algn="ctr">
                          <a:noFill/>
                          <a:prstDash val="solid"/>
                        </a:ln>
                        <a:effectLst/>
                      </wps:spPr>
                      <wps:txbx>
                        <w:txbxContent>
                          <w:p w14:paraId="16D4AA61" w14:textId="77777777" w:rsidR="0072712E" w:rsidRPr="00877EE0" w:rsidRDefault="0072712E" w:rsidP="00BB7803">
                            <w:pPr>
                              <w:jc w:val="center"/>
                              <w:rPr>
                                <w:sz w:val="16"/>
                                <w:szCs w:val="16"/>
                              </w:rPr>
                            </w:pPr>
                            <w:r>
                              <w:rPr>
                                <w:rFonts w:hint="eastAsia"/>
                                <w:sz w:val="16"/>
                                <w:szCs w:val="16"/>
                              </w:rPr>
                              <w:t>【規模拡大意向（40歳未満）】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A948" id="正方形/長方形 102" o:spid="_x0000_s1036" style="position:absolute;left:0;text-align:left;margin-left:21.2pt;margin-top:6.65pt;width:125.55pt;height:27.6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" filled="f" stroked="f" strokeweight="2pt">
                <v:textbox>
                  <w:txbxContent>
                    <w:p w14:paraId="16D4AA61" w14:textId="77777777" w:rsidR="0072712E" w:rsidRPr="00877EE0" w:rsidRDefault="0072712E" w:rsidP="00BB7803">
                      <w:pPr>
                        <w:jc w:val="center"/>
                        <w:rPr>
                          <w:sz w:val="16"/>
                          <w:szCs w:val="16"/>
                        </w:rPr>
                      </w:pPr>
                      <w:r>
                        <w:rPr>
                          <w:rFonts w:hint="eastAsia"/>
                          <w:sz w:val="16"/>
                          <w:szCs w:val="16"/>
                        </w:rPr>
                        <w:t>【規模拡大意向（40歳未満）】</w:t>
                      </w:r>
                    </w:p>
                  </w:txbxContent>
                </v:textbox>
              </v:rect>
            </w:pict>
          </mc:Fallback>
        </mc:AlternateContent>
      </w:r>
    </w:p>
    <w:p w14:paraId="16D4A448" w14:textId="77777777" w:rsidR="00FE564B" w:rsidRPr="00B7570A" w:rsidRDefault="00802CAB" w:rsidP="00FE564B">
      <w:pPr>
        <w:spacing w:line="360" w:lineRule="exact"/>
        <w:rPr>
          <w:rFonts w:cs="Meiryo UI"/>
          <w:sz w:val="24"/>
          <w:szCs w:val="24"/>
        </w:rPr>
      </w:pPr>
      <w:r w:rsidRPr="00B7570A">
        <w:rPr>
          <w:noProof/>
        </w:rPr>
        <mc:AlternateContent>
          <mc:Choice Requires="wps">
            <w:drawing>
              <wp:anchor distT="0" distB="0" distL="114300" distR="114300" simplePos="0" relativeHeight="251658400" behindDoc="0" locked="0" layoutInCell="1" allowOverlap="1" wp14:anchorId="16D4A94A" wp14:editId="16D4A94B">
                <wp:simplePos x="0" y="0"/>
                <wp:positionH relativeFrom="column">
                  <wp:posOffset>25961</wp:posOffset>
                </wp:positionH>
                <wp:positionV relativeFrom="paragraph">
                  <wp:posOffset>104140</wp:posOffset>
                </wp:positionV>
                <wp:extent cx="5943600" cy="393065"/>
                <wp:effectExtent l="0" t="0" r="0" b="6985"/>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93065"/>
                        </a:xfrm>
                        <a:prstGeom prst="rect">
                          <a:avLst/>
                        </a:prstGeom>
                        <a:noFill/>
                        <a:ln w="6350">
                          <a:noFill/>
                        </a:ln>
                        <a:effectLst/>
                      </wps:spPr>
                      <wps:txbx>
                        <w:txbxContent>
                          <w:p w14:paraId="16D4AA62" w14:textId="77777777" w:rsidR="0072712E" w:rsidRPr="00636F14" w:rsidRDefault="0072712E" w:rsidP="0054576B">
                            <w:pPr>
                              <w:spacing w:line="240" w:lineRule="exact"/>
                              <w:ind w:right="640"/>
                              <w:jc w:val="center"/>
                              <w:rPr>
                                <w:sz w:val="16"/>
                                <w:szCs w:val="16"/>
                              </w:rPr>
                            </w:pPr>
                            <w:r>
                              <w:rPr>
                                <w:rFonts w:hint="eastAsia"/>
                                <w:sz w:val="16"/>
                                <w:szCs w:val="16"/>
                              </w:rPr>
                              <w:t>（大阪府がH27.9に府内の中心的な担い手約400経営体に対して実施した法人化及び規模拡大に関するアンケート調査結果</w:t>
                            </w:r>
                            <w:r w:rsidRPr="00636F14">
                              <w:rPr>
                                <w:rFonts w:hint="eastAsia"/>
                                <w:sz w:val="16"/>
                                <w:szCs w:val="16"/>
                              </w:rPr>
                              <w:t>）</w:t>
                            </w:r>
                          </w:p>
                          <w:p w14:paraId="16D4AA63" w14:textId="77777777" w:rsidR="0072712E" w:rsidRPr="00636F14" w:rsidRDefault="0072712E" w:rsidP="0054576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D4A94A" id="テキスト ボックス 98" o:spid="_x0000_s1037" type="#_x0000_t202" style="position:absolute;left:0;text-align:left;margin-left:2.05pt;margin-top:8.2pt;width:468pt;height:30.9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" filled="f" stroked="f" strokeweight=".5pt">
                <v:path arrowok="t"/>
                <v:textbox>
                  <w:txbxContent>
                    <w:p w14:paraId="16D4AA62" w14:textId="77777777" w:rsidR="0072712E" w:rsidRPr="00636F14" w:rsidRDefault="0072712E" w:rsidP="0054576B">
                      <w:pPr>
                        <w:spacing w:line="240" w:lineRule="exact"/>
                        <w:ind w:right="640"/>
                        <w:jc w:val="center"/>
                        <w:rPr>
                          <w:sz w:val="16"/>
                          <w:szCs w:val="16"/>
                        </w:rPr>
                      </w:pPr>
                      <w:r>
                        <w:rPr>
                          <w:rFonts w:hint="eastAsia"/>
                          <w:sz w:val="16"/>
                          <w:szCs w:val="16"/>
                        </w:rPr>
                        <w:t>（大阪府がH27.9に府内の中心的な担い手約400経営体に対して実施した法人化及び規模拡大に関するアンケート調査結果</w:t>
                      </w:r>
                      <w:r w:rsidRPr="00636F14">
                        <w:rPr>
                          <w:rFonts w:hint="eastAsia"/>
                          <w:sz w:val="16"/>
                          <w:szCs w:val="16"/>
                        </w:rPr>
                        <w:t>）</w:t>
                      </w:r>
                    </w:p>
                    <w:p w14:paraId="16D4AA63" w14:textId="77777777" w:rsidR="0072712E" w:rsidRPr="00636F14" w:rsidRDefault="0072712E" w:rsidP="0054576B">
                      <w:pPr>
                        <w:rPr>
                          <w:sz w:val="16"/>
                          <w:szCs w:val="16"/>
                        </w:rPr>
                      </w:pPr>
                    </w:p>
                  </w:txbxContent>
                </v:textbox>
              </v:shape>
            </w:pict>
          </mc:Fallback>
        </mc:AlternateContent>
      </w:r>
    </w:p>
    <w:p w14:paraId="16D4A449" w14:textId="77777777" w:rsidR="003F1937" w:rsidRPr="00B7570A" w:rsidRDefault="003F1937" w:rsidP="00FE564B">
      <w:pPr>
        <w:spacing w:line="360" w:lineRule="exact"/>
        <w:rPr>
          <w:rFonts w:cs="Meiryo UI"/>
          <w:sz w:val="24"/>
          <w:szCs w:val="24"/>
        </w:rPr>
      </w:pPr>
    </w:p>
    <w:p w14:paraId="16D4A44A" w14:textId="77777777" w:rsidR="00FE564B" w:rsidRPr="00B7570A" w:rsidRDefault="00FE564B" w:rsidP="00FE564B">
      <w:pPr>
        <w:spacing w:line="360" w:lineRule="exact"/>
        <w:ind w:left="240" w:hangingChars="100" w:hanging="240"/>
        <w:rPr>
          <w:rFonts w:cs="Meiryo UI"/>
          <w:sz w:val="24"/>
          <w:szCs w:val="24"/>
        </w:rPr>
      </w:pPr>
      <w:r w:rsidRPr="00B7570A">
        <w:rPr>
          <w:rFonts w:cs="Meiryo UI" w:hint="eastAsia"/>
          <w:sz w:val="24"/>
          <w:szCs w:val="24"/>
        </w:rPr>
        <w:t>○</w:t>
      </w:r>
      <w:r w:rsidRPr="00B7570A">
        <w:rPr>
          <w:rFonts w:cs="Meiryo UI"/>
          <w:sz w:val="24"/>
          <w:szCs w:val="24"/>
        </w:rPr>
        <w:t>JA</w:t>
      </w:r>
      <w:r w:rsidR="00802CAB" w:rsidRPr="00B7570A">
        <w:rPr>
          <w:rFonts w:cs="Meiryo UI" w:hint="eastAsia"/>
          <w:sz w:val="24"/>
          <w:szCs w:val="24"/>
        </w:rPr>
        <w:t>による集出荷場の整備が水なすなどの品目で進んでいます</w:t>
      </w:r>
      <w:r w:rsidRPr="00B7570A">
        <w:rPr>
          <w:rFonts w:cs="Meiryo UI" w:hint="eastAsia"/>
          <w:sz w:val="24"/>
          <w:szCs w:val="24"/>
        </w:rPr>
        <w:t>。また、都市農業振興サポートセンターがスタートし、都市農業の振興に向けて、</w:t>
      </w:r>
      <w:r w:rsidRPr="00B7570A">
        <w:rPr>
          <w:rFonts w:cs="Meiryo UI"/>
          <w:sz w:val="24"/>
          <w:szCs w:val="24"/>
        </w:rPr>
        <w:t>JA</w:t>
      </w:r>
      <w:r w:rsidRPr="00B7570A">
        <w:rPr>
          <w:rFonts w:cs="Meiryo UI" w:hint="eastAsia"/>
          <w:sz w:val="24"/>
          <w:szCs w:val="24"/>
        </w:rPr>
        <w:t>との連携を強化してい</w:t>
      </w:r>
      <w:r w:rsidR="003F1937" w:rsidRPr="00B7570A">
        <w:rPr>
          <w:rFonts w:cs="Meiryo UI" w:hint="eastAsia"/>
          <w:sz w:val="24"/>
          <w:szCs w:val="24"/>
        </w:rPr>
        <w:t>ます</w:t>
      </w:r>
      <w:r w:rsidRPr="00B7570A">
        <w:rPr>
          <w:rFonts w:cs="Meiryo UI" w:hint="eastAsia"/>
          <w:sz w:val="24"/>
          <w:szCs w:val="24"/>
        </w:rPr>
        <w:t>。</w:t>
      </w:r>
    </w:p>
    <w:p w14:paraId="16D4A44B" w14:textId="77777777" w:rsidR="00802CAB" w:rsidRPr="00B7570A" w:rsidRDefault="00802CAB" w:rsidP="00802CAB">
      <w:pPr>
        <w:spacing w:line="360" w:lineRule="exact"/>
        <w:ind w:left="240" w:hangingChars="100" w:hanging="240"/>
        <w:rPr>
          <w:rFonts w:cs="Meiryo UI"/>
          <w:sz w:val="24"/>
          <w:szCs w:val="24"/>
        </w:rPr>
      </w:pPr>
      <w:r w:rsidRPr="00B7570A">
        <w:rPr>
          <w:rFonts w:cs="Meiryo UI" w:hint="eastAsia"/>
          <w:sz w:val="24"/>
          <w:szCs w:val="24"/>
        </w:rPr>
        <w:t>○大阪版認定農業者制度は、直売所に出荷する生産者を支援する上で効果を上げており、今後、地産地消の推進に向けてさらなる制度の拡充が必要です。</w:t>
      </w:r>
    </w:p>
    <w:p w14:paraId="16D4A44C" w14:textId="77777777" w:rsidR="00FE564B" w:rsidRPr="00B7570A" w:rsidRDefault="00FE564B" w:rsidP="00FE564B">
      <w:pPr>
        <w:spacing w:line="360" w:lineRule="exact"/>
        <w:rPr>
          <w:rFonts w:cs="Meiryo UI"/>
          <w:sz w:val="24"/>
          <w:szCs w:val="24"/>
        </w:rPr>
      </w:pPr>
    </w:p>
    <w:p w14:paraId="16D4A44D" w14:textId="77777777" w:rsidR="00FE564B" w:rsidRPr="00B7570A" w:rsidRDefault="00FE564B" w:rsidP="00FE564B">
      <w:pPr>
        <w:rPr>
          <w:rFonts w:cs="Meiryo UI"/>
          <w:b/>
          <w:sz w:val="24"/>
          <w:szCs w:val="24"/>
        </w:rPr>
      </w:pPr>
      <w:r w:rsidRPr="00B7570A">
        <w:rPr>
          <w:rFonts w:cs="Meiryo UI" w:hint="eastAsia"/>
          <w:b/>
          <w:sz w:val="24"/>
          <w:szCs w:val="24"/>
        </w:rPr>
        <w:t>②　新規就農・参入に係る課題と兆し</w:t>
      </w:r>
    </w:p>
    <w:p w14:paraId="16D4A44E" w14:textId="77777777" w:rsidR="00FE564B" w:rsidRPr="00B7570A" w:rsidRDefault="00FE564B" w:rsidP="00FE564B">
      <w:pPr>
        <w:spacing w:line="360" w:lineRule="exact"/>
        <w:rPr>
          <w:rFonts w:cs="Meiryo UI"/>
          <w:sz w:val="24"/>
          <w:szCs w:val="24"/>
        </w:rPr>
      </w:pPr>
      <w:r w:rsidRPr="00B7570A">
        <w:rPr>
          <w:rFonts w:cs="Meiryo UI" w:hint="eastAsia"/>
          <w:sz w:val="24"/>
          <w:szCs w:val="24"/>
        </w:rPr>
        <w:t xml:space="preserve">課　題　</w:t>
      </w:r>
    </w:p>
    <w:p w14:paraId="38013CA7" w14:textId="77777777" w:rsidR="0030336B" w:rsidRPr="00B7570A" w:rsidRDefault="005D598C" w:rsidP="005D598C">
      <w:pPr>
        <w:spacing w:line="360" w:lineRule="exact"/>
        <w:ind w:left="240" w:hangingChars="100" w:hanging="240"/>
        <w:rPr>
          <w:rFonts w:cs="Meiryo UI"/>
          <w:sz w:val="24"/>
          <w:szCs w:val="24"/>
        </w:rPr>
      </w:pPr>
      <w:r w:rsidRPr="00B7570A">
        <w:rPr>
          <w:rFonts w:cs="Meiryo UI" w:hint="eastAsia"/>
          <w:sz w:val="24"/>
          <w:szCs w:val="24"/>
        </w:rPr>
        <w:t>○企業の参入は進みつつありますが</w:t>
      </w:r>
      <w:r w:rsidR="00FE564B" w:rsidRPr="00B7570A">
        <w:rPr>
          <w:rFonts w:cs="Meiryo UI" w:hint="eastAsia"/>
          <w:sz w:val="24"/>
          <w:szCs w:val="24"/>
        </w:rPr>
        <w:t>、経営の安定化が課題</w:t>
      </w:r>
      <w:r w:rsidR="003F1937" w:rsidRPr="00B7570A">
        <w:rPr>
          <w:rFonts w:cs="Meiryo UI" w:hint="eastAsia"/>
          <w:sz w:val="24"/>
          <w:szCs w:val="24"/>
        </w:rPr>
        <w:t>となっています</w:t>
      </w:r>
      <w:r w:rsidR="00FE564B" w:rsidRPr="00B7570A">
        <w:rPr>
          <w:rFonts w:cs="Meiryo UI" w:hint="eastAsia"/>
          <w:sz w:val="24"/>
          <w:szCs w:val="24"/>
        </w:rPr>
        <w:t>。</w:t>
      </w:r>
    </w:p>
    <w:p w14:paraId="16D4A44F" w14:textId="2280AB4F" w:rsidR="00FE564B" w:rsidRPr="00B7570A" w:rsidRDefault="00FE564B" w:rsidP="0030336B">
      <w:pPr>
        <w:spacing w:line="360" w:lineRule="exact"/>
        <w:ind w:leftChars="100" w:left="210"/>
        <w:rPr>
          <w:rFonts w:cs="Meiryo UI"/>
          <w:sz w:val="24"/>
          <w:szCs w:val="24"/>
        </w:rPr>
      </w:pPr>
      <w:r w:rsidRPr="00B7570A">
        <w:rPr>
          <w:rFonts w:cs="Meiryo UI"/>
          <w:sz w:val="24"/>
          <w:szCs w:val="24"/>
        </w:rPr>
        <w:t>(</w:t>
      </w:r>
      <w:r w:rsidRPr="00B7570A">
        <w:rPr>
          <w:rFonts w:cs="Meiryo UI" w:hint="eastAsia"/>
          <w:sz w:val="24"/>
          <w:szCs w:val="24"/>
        </w:rPr>
        <w:t>参入当初に掲げた計画通りに進んでいる企業の割合</w:t>
      </w:r>
      <w:r w:rsidRPr="00B7570A">
        <w:rPr>
          <w:rFonts w:cs="Meiryo UI"/>
          <w:sz w:val="24"/>
          <w:szCs w:val="24"/>
        </w:rPr>
        <w:t>38%)</w:t>
      </w:r>
    </w:p>
    <w:p w14:paraId="16D4A450" w14:textId="63E8956A" w:rsidR="00A433D5" w:rsidRPr="00B7570A" w:rsidRDefault="005D598C" w:rsidP="003334B5">
      <w:pPr>
        <w:spacing w:line="360" w:lineRule="exact"/>
        <w:rPr>
          <w:rFonts w:cs="Meiryo UI"/>
          <w:sz w:val="24"/>
          <w:szCs w:val="24"/>
        </w:rPr>
      </w:pPr>
      <w:r w:rsidRPr="00B7570A">
        <w:rPr>
          <w:rFonts w:cs="Meiryo UI" w:hint="eastAsia"/>
          <w:sz w:val="24"/>
          <w:szCs w:val="24"/>
        </w:rPr>
        <w:t>○新規就農者は</w:t>
      </w:r>
      <w:r w:rsidR="00FE564B" w:rsidRPr="00B7570A">
        <w:rPr>
          <w:rFonts w:cs="Meiryo UI" w:hint="eastAsia"/>
          <w:sz w:val="24"/>
          <w:szCs w:val="24"/>
        </w:rPr>
        <w:t>、</w:t>
      </w:r>
      <w:r w:rsidRPr="00B7570A">
        <w:rPr>
          <w:rFonts w:cs="Meiryo UI" w:hint="eastAsia"/>
          <w:sz w:val="24"/>
          <w:szCs w:val="24"/>
        </w:rPr>
        <w:t>増加していますが、経営を確立することが課題となっています。</w:t>
      </w:r>
      <w:r w:rsidR="00FE564B" w:rsidRPr="00B7570A">
        <w:rPr>
          <w:rFonts w:cs="Meiryo UI"/>
          <w:sz w:val="24"/>
          <w:szCs w:val="24"/>
        </w:rPr>
        <w:br/>
      </w:r>
      <w:r w:rsidR="00FE564B" w:rsidRPr="00B7570A">
        <w:rPr>
          <w:rFonts w:cs="Meiryo UI" w:hint="eastAsia"/>
          <w:sz w:val="24"/>
          <w:szCs w:val="24"/>
        </w:rPr>
        <w:t xml:space="preserve">　（</w:t>
      </w:r>
      <w:r w:rsidR="003334B5" w:rsidRPr="00B7570A">
        <w:rPr>
          <w:rFonts w:cs="Meiryo UI" w:hint="eastAsia"/>
          <w:sz w:val="24"/>
          <w:szCs w:val="24"/>
        </w:rPr>
        <w:t>青年就農給付金受給者</w:t>
      </w:r>
      <w:r w:rsidR="00FE564B" w:rsidRPr="00B7570A">
        <w:rPr>
          <w:rFonts w:cs="Meiryo UI" w:hint="eastAsia"/>
          <w:sz w:val="24"/>
          <w:szCs w:val="24"/>
        </w:rPr>
        <w:t>５年目の、平均所得額は</w:t>
      </w:r>
      <w:r w:rsidR="00FE564B" w:rsidRPr="00B7570A">
        <w:rPr>
          <w:rFonts w:cs="Meiryo UI"/>
          <w:sz w:val="24"/>
          <w:szCs w:val="24"/>
        </w:rPr>
        <w:t>98</w:t>
      </w:r>
      <w:r w:rsidR="00FE564B" w:rsidRPr="00B7570A">
        <w:rPr>
          <w:rFonts w:cs="Meiryo UI" w:hint="eastAsia"/>
          <w:sz w:val="24"/>
          <w:szCs w:val="24"/>
        </w:rPr>
        <w:t>万円程度）</w:t>
      </w:r>
    </w:p>
    <w:p w14:paraId="16D4A451" w14:textId="77777777" w:rsidR="00A433D5" w:rsidRPr="00B7570A" w:rsidRDefault="005D598C" w:rsidP="00A433D5">
      <w:pPr>
        <w:spacing w:line="360" w:lineRule="exact"/>
        <w:rPr>
          <w:rFonts w:cs="Meiryo UI"/>
          <w:sz w:val="24"/>
          <w:szCs w:val="24"/>
        </w:rPr>
      </w:pPr>
      <w:r w:rsidRPr="00B7570A">
        <w:rPr>
          <w:rFonts w:cs="Meiryo UI" w:hint="eastAsia"/>
          <w:sz w:val="24"/>
          <w:szCs w:val="24"/>
        </w:rPr>
        <w:t>○</w:t>
      </w:r>
      <w:r w:rsidR="00FE564B" w:rsidRPr="00B7570A">
        <w:rPr>
          <w:rFonts w:cs="Meiryo UI" w:hint="eastAsia"/>
          <w:sz w:val="24"/>
          <w:szCs w:val="24"/>
        </w:rPr>
        <w:t>農業参入の入り口として、</w:t>
      </w:r>
      <w:r w:rsidRPr="00B7570A">
        <w:rPr>
          <w:rFonts w:cs="Meiryo UI" w:hint="eastAsia"/>
          <w:sz w:val="24"/>
          <w:szCs w:val="24"/>
        </w:rPr>
        <w:t>準農家の</w:t>
      </w:r>
      <w:r w:rsidR="00FE564B" w:rsidRPr="00B7570A">
        <w:rPr>
          <w:rFonts w:cs="Meiryo UI" w:hint="eastAsia"/>
          <w:sz w:val="24"/>
          <w:szCs w:val="24"/>
        </w:rPr>
        <w:t>参入実績も増えてい</w:t>
      </w:r>
      <w:r w:rsidR="006803FB" w:rsidRPr="00B7570A">
        <w:rPr>
          <w:rFonts w:cs="Meiryo UI" w:hint="eastAsia"/>
          <w:sz w:val="24"/>
          <w:szCs w:val="24"/>
        </w:rPr>
        <w:t>ます</w:t>
      </w:r>
      <w:r w:rsidR="00FE564B" w:rsidRPr="00B7570A">
        <w:rPr>
          <w:rFonts w:cs="Meiryo UI" w:hint="eastAsia"/>
          <w:sz w:val="24"/>
          <w:szCs w:val="24"/>
        </w:rPr>
        <w:t>が、十分な農地の確保が</w:t>
      </w:r>
    </w:p>
    <w:p w14:paraId="16D4A452" w14:textId="77777777" w:rsidR="00FE564B" w:rsidRPr="00B7570A" w:rsidRDefault="00FE564B" w:rsidP="003334B5">
      <w:pPr>
        <w:spacing w:line="360" w:lineRule="exact"/>
        <w:ind w:firstLineChars="100" w:firstLine="240"/>
        <w:rPr>
          <w:rFonts w:cs="Meiryo UI"/>
          <w:sz w:val="24"/>
          <w:szCs w:val="24"/>
        </w:rPr>
      </w:pPr>
      <w:r w:rsidRPr="00B7570A">
        <w:rPr>
          <w:rFonts w:cs="Meiryo UI" w:hint="eastAsia"/>
          <w:sz w:val="24"/>
          <w:szCs w:val="24"/>
        </w:rPr>
        <w:t>出来ず待機者も多</w:t>
      </w:r>
      <w:r w:rsidR="006803FB" w:rsidRPr="00B7570A">
        <w:rPr>
          <w:rFonts w:cs="Meiryo UI" w:hint="eastAsia"/>
          <w:sz w:val="24"/>
          <w:szCs w:val="24"/>
        </w:rPr>
        <w:t>くなっています</w:t>
      </w:r>
      <w:r w:rsidRPr="00B7570A">
        <w:rPr>
          <w:rFonts w:cs="Meiryo UI" w:hint="eastAsia"/>
          <w:sz w:val="24"/>
          <w:szCs w:val="24"/>
        </w:rPr>
        <w:t>。また農家へのステップアップが十分に出来てい</w:t>
      </w:r>
      <w:r w:rsidR="003F1937" w:rsidRPr="00B7570A">
        <w:rPr>
          <w:rFonts w:cs="Meiryo UI" w:hint="eastAsia"/>
          <w:sz w:val="24"/>
          <w:szCs w:val="24"/>
        </w:rPr>
        <w:t>ません</w:t>
      </w:r>
      <w:r w:rsidRPr="00B7570A">
        <w:rPr>
          <w:rFonts w:cs="Meiryo UI" w:hint="eastAsia"/>
          <w:sz w:val="24"/>
          <w:szCs w:val="24"/>
        </w:rPr>
        <w:t>。（準農家からの就農</w:t>
      </w:r>
      <w:r w:rsidRPr="00B7570A">
        <w:rPr>
          <w:rFonts w:cs="Meiryo UI"/>
          <w:sz w:val="24"/>
          <w:szCs w:val="24"/>
        </w:rPr>
        <w:t>12%</w:t>
      </w:r>
      <w:r w:rsidRPr="00B7570A">
        <w:rPr>
          <w:rFonts w:cs="Meiryo UI" w:hint="eastAsia"/>
          <w:sz w:val="24"/>
          <w:szCs w:val="24"/>
        </w:rPr>
        <w:t>）</w:t>
      </w:r>
      <w:r w:rsidRPr="00B7570A">
        <w:rPr>
          <w:rFonts w:cs="Meiryo UI"/>
          <w:sz w:val="24"/>
          <w:szCs w:val="24"/>
        </w:rPr>
        <w:br/>
      </w:r>
      <w:r w:rsidRPr="00B7570A">
        <w:rPr>
          <w:rFonts w:cs="Meiryo UI" w:hint="eastAsia"/>
          <w:sz w:val="24"/>
          <w:szCs w:val="24"/>
        </w:rPr>
        <w:t xml:space="preserve">　</w:t>
      </w:r>
    </w:p>
    <w:p w14:paraId="16D4A453" w14:textId="77777777" w:rsidR="00FE564B" w:rsidRPr="00B7570A" w:rsidRDefault="00FE564B" w:rsidP="00FE564B">
      <w:pPr>
        <w:spacing w:line="360" w:lineRule="exact"/>
        <w:rPr>
          <w:rFonts w:cs="Meiryo UI"/>
          <w:sz w:val="24"/>
          <w:szCs w:val="24"/>
        </w:rPr>
      </w:pPr>
      <w:r w:rsidRPr="00B7570A">
        <w:rPr>
          <w:rFonts w:cs="Meiryo UI" w:hint="eastAsia"/>
          <w:sz w:val="24"/>
          <w:szCs w:val="24"/>
        </w:rPr>
        <w:t>兆　し</w:t>
      </w:r>
    </w:p>
    <w:p w14:paraId="16D4A454" w14:textId="77777777" w:rsidR="00FE564B" w:rsidRPr="00B7570A" w:rsidRDefault="003334B5" w:rsidP="003F1937">
      <w:pPr>
        <w:spacing w:line="360" w:lineRule="exact"/>
        <w:ind w:left="210" w:hangingChars="100" w:hanging="210"/>
        <w:rPr>
          <w:rFonts w:cs="Meiryo UI"/>
          <w:sz w:val="24"/>
          <w:szCs w:val="24"/>
        </w:rPr>
      </w:pPr>
      <w:r w:rsidRPr="00B7570A">
        <w:rPr>
          <w:noProof/>
        </w:rPr>
        <w:drawing>
          <wp:anchor distT="0" distB="0" distL="114300" distR="114300" simplePos="0" relativeHeight="251658292" behindDoc="0" locked="0" layoutInCell="1" allowOverlap="1" wp14:anchorId="16D4A94C" wp14:editId="16D4A94D">
            <wp:simplePos x="0" y="0"/>
            <wp:positionH relativeFrom="margin">
              <wp:posOffset>963295</wp:posOffset>
            </wp:positionH>
            <wp:positionV relativeFrom="margin">
              <wp:posOffset>3537112</wp:posOffset>
            </wp:positionV>
            <wp:extent cx="1523365" cy="1796415"/>
            <wp:effectExtent l="0" t="0" r="0" b="0"/>
            <wp:wrapNone/>
            <wp:docPr id="213"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336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570A">
        <w:rPr>
          <w:noProof/>
        </w:rPr>
        <w:drawing>
          <wp:anchor distT="0" distB="0" distL="114300" distR="114300" simplePos="0" relativeHeight="251658293" behindDoc="0" locked="0" layoutInCell="1" allowOverlap="1" wp14:anchorId="16D4A94E" wp14:editId="16D4A94F">
            <wp:simplePos x="0" y="0"/>
            <wp:positionH relativeFrom="margin">
              <wp:posOffset>2920365</wp:posOffset>
            </wp:positionH>
            <wp:positionV relativeFrom="margin">
              <wp:posOffset>3693795</wp:posOffset>
            </wp:positionV>
            <wp:extent cx="1463040" cy="1529715"/>
            <wp:effectExtent l="0" t="0" r="3810" b="0"/>
            <wp:wrapSquare wrapText="bothSides"/>
            <wp:docPr id="212"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304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5ED" w:rsidRPr="00B7570A">
        <w:rPr>
          <w:rFonts w:cs="Meiryo UI" w:hint="eastAsia"/>
          <w:sz w:val="24"/>
          <w:szCs w:val="24"/>
        </w:rPr>
        <w:t>○準農家</w:t>
      </w:r>
      <w:r w:rsidR="00FE564B" w:rsidRPr="00B7570A">
        <w:rPr>
          <w:rFonts w:cs="Meiryo UI" w:hint="eastAsia"/>
          <w:sz w:val="24"/>
          <w:szCs w:val="24"/>
        </w:rPr>
        <w:t>へのアンケートでも、「農家へのステップアップを検討している」</w:t>
      </w:r>
      <w:r w:rsidR="00FE564B" w:rsidRPr="00B7570A">
        <w:rPr>
          <w:rFonts w:cs="Meiryo UI"/>
          <w:sz w:val="24"/>
          <w:szCs w:val="24"/>
        </w:rPr>
        <w:t>22%</w:t>
      </w:r>
      <w:r w:rsidR="00FE564B" w:rsidRPr="00B7570A">
        <w:rPr>
          <w:rFonts w:cs="Meiryo UI" w:hint="eastAsia"/>
          <w:sz w:val="24"/>
          <w:szCs w:val="24"/>
        </w:rPr>
        <w:t>、「ステップアップを図る上で専門家から助言を受けたい」</w:t>
      </w:r>
      <w:r w:rsidR="00FE564B" w:rsidRPr="00B7570A">
        <w:rPr>
          <w:rFonts w:cs="Meiryo UI"/>
          <w:sz w:val="24"/>
          <w:szCs w:val="24"/>
        </w:rPr>
        <w:t>16%</w:t>
      </w:r>
      <w:r w:rsidR="00FE564B" w:rsidRPr="00B7570A">
        <w:rPr>
          <w:rFonts w:cs="Meiryo UI" w:hint="eastAsia"/>
          <w:sz w:val="24"/>
          <w:szCs w:val="24"/>
        </w:rPr>
        <w:t>と向上意欲</w:t>
      </w:r>
      <w:r w:rsidR="005D598C" w:rsidRPr="00B7570A">
        <w:rPr>
          <w:rFonts w:cs="Meiryo UI" w:hint="eastAsia"/>
          <w:sz w:val="24"/>
          <w:szCs w:val="24"/>
        </w:rPr>
        <w:t>を示す農業者が現れています。</w:t>
      </w:r>
    </w:p>
    <w:p w14:paraId="16D4A455" w14:textId="77777777" w:rsidR="00FE564B" w:rsidRPr="00B7570A" w:rsidRDefault="00FE564B" w:rsidP="00FE564B">
      <w:pPr>
        <w:spacing w:line="360" w:lineRule="exact"/>
        <w:rPr>
          <w:rFonts w:cs="Meiryo UI"/>
          <w:sz w:val="24"/>
          <w:szCs w:val="24"/>
        </w:rPr>
      </w:pPr>
    </w:p>
    <w:p w14:paraId="16D4A456" w14:textId="77777777" w:rsidR="00FE564B" w:rsidRPr="00B7570A" w:rsidRDefault="00FE564B" w:rsidP="00FE564B">
      <w:pPr>
        <w:spacing w:line="360" w:lineRule="exact"/>
        <w:rPr>
          <w:rFonts w:cs="Meiryo UI"/>
          <w:sz w:val="24"/>
          <w:szCs w:val="24"/>
        </w:rPr>
      </w:pPr>
    </w:p>
    <w:p w14:paraId="16D4A457" w14:textId="77777777" w:rsidR="00FE564B" w:rsidRPr="00B7570A" w:rsidRDefault="00FE564B" w:rsidP="00FE564B">
      <w:pPr>
        <w:spacing w:line="360" w:lineRule="exact"/>
        <w:rPr>
          <w:rFonts w:cs="Meiryo UI"/>
          <w:sz w:val="24"/>
          <w:szCs w:val="24"/>
        </w:rPr>
      </w:pPr>
    </w:p>
    <w:p w14:paraId="16D4A458" w14:textId="77777777" w:rsidR="00FE564B" w:rsidRPr="00B7570A" w:rsidRDefault="00FE564B" w:rsidP="00FE564B">
      <w:pPr>
        <w:spacing w:line="360" w:lineRule="exact"/>
        <w:rPr>
          <w:rFonts w:cs="Meiryo UI"/>
          <w:sz w:val="24"/>
          <w:szCs w:val="24"/>
        </w:rPr>
      </w:pPr>
      <w:r w:rsidRPr="00B7570A">
        <w:rPr>
          <w:rFonts w:cs="Meiryo UI"/>
          <w:sz w:val="24"/>
          <w:szCs w:val="24"/>
        </w:rPr>
        <w:br/>
      </w:r>
    </w:p>
    <w:p w14:paraId="16D4A459" w14:textId="77777777" w:rsidR="00FE564B" w:rsidRPr="00B7570A" w:rsidRDefault="00FE564B" w:rsidP="00FE564B">
      <w:pPr>
        <w:spacing w:line="360" w:lineRule="exact"/>
        <w:rPr>
          <w:rFonts w:cs="Meiryo UI"/>
          <w:sz w:val="24"/>
          <w:szCs w:val="24"/>
        </w:rPr>
      </w:pPr>
    </w:p>
    <w:p w14:paraId="16D4A45A" w14:textId="77777777" w:rsidR="00FE564B" w:rsidRPr="00B7570A" w:rsidRDefault="003334B5" w:rsidP="00FE564B">
      <w:pPr>
        <w:spacing w:line="360" w:lineRule="exact"/>
        <w:rPr>
          <w:rFonts w:cs="Meiryo UI"/>
          <w:sz w:val="24"/>
          <w:szCs w:val="24"/>
        </w:rPr>
      </w:pPr>
      <w:r w:rsidRPr="00B7570A">
        <w:rPr>
          <w:noProof/>
        </w:rPr>
        <mc:AlternateContent>
          <mc:Choice Requires="wps">
            <w:drawing>
              <wp:anchor distT="0" distB="0" distL="114300" distR="114300" simplePos="0" relativeHeight="251658381" behindDoc="0" locked="0" layoutInCell="1" allowOverlap="1" wp14:anchorId="16D4A950" wp14:editId="16D4A951">
                <wp:simplePos x="0" y="0"/>
                <wp:positionH relativeFrom="column">
                  <wp:posOffset>3048000</wp:posOffset>
                </wp:positionH>
                <wp:positionV relativeFrom="paragraph">
                  <wp:posOffset>26670</wp:posOffset>
                </wp:positionV>
                <wp:extent cx="1254125" cy="350520"/>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1254125" cy="350520"/>
                        </a:xfrm>
                        <a:prstGeom prst="rect">
                          <a:avLst/>
                        </a:prstGeom>
                        <a:noFill/>
                        <a:ln w="25400" cap="flat" cmpd="sng" algn="ctr">
                          <a:noFill/>
                          <a:prstDash val="solid"/>
                        </a:ln>
                        <a:effectLst/>
                      </wps:spPr>
                      <wps:txbx>
                        <w:txbxContent>
                          <w:p w14:paraId="16D4AA64" w14:textId="77777777" w:rsidR="0072712E" w:rsidRPr="00877EE0" w:rsidRDefault="0072712E" w:rsidP="00877EE0">
                            <w:pPr>
                              <w:ind w:firstLineChars="200" w:firstLine="320"/>
                              <w:rPr>
                                <w:sz w:val="16"/>
                                <w:szCs w:val="16"/>
                              </w:rPr>
                            </w:pPr>
                            <w:r>
                              <w:rPr>
                                <w:rFonts w:hint="eastAsia"/>
                                <w:sz w:val="16"/>
                                <w:szCs w:val="16"/>
                              </w:rPr>
                              <w:t>【今後の意向】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4A950" id="正方形/長方形 86" o:spid="_x0000_s1038" style="position:absolute;left:0;text-align:left;margin-left:240pt;margin-top:2.1pt;width:98.75pt;height:27.6pt;z-index:2516583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" filled="f" stroked="f" strokeweight="2pt">
                <v:textbox>
                  <w:txbxContent>
                    <w:p w14:paraId="16D4AA64" w14:textId="77777777" w:rsidR="0072712E" w:rsidRPr="00877EE0" w:rsidRDefault="0072712E" w:rsidP="00877EE0">
                      <w:pPr>
                        <w:ind w:firstLineChars="200" w:firstLine="320"/>
                        <w:rPr>
                          <w:sz w:val="16"/>
                          <w:szCs w:val="16"/>
                        </w:rPr>
                      </w:pPr>
                      <w:r>
                        <w:rPr>
                          <w:rFonts w:hint="eastAsia"/>
                          <w:sz w:val="16"/>
                          <w:szCs w:val="16"/>
                        </w:rPr>
                        <w:t>【今後の意向】</w:t>
                      </w:r>
                    </w:p>
                  </w:txbxContent>
                </v:textbox>
              </v:rect>
            </w:pict>
          </mc:Fallback>
        </mc:AlternateContent>
      </w:r>
      <w:r w:rsidRPr="00B7570A">
        <w:rPr>
          <w:noProof/>
        </w:rPr>
        <mc:AlternateContent>
          <mc:Choice Requires="wps">
            <w:drawing>
              <wp:anchor distT="0" distB="0" distL="114300" distR="114300" simplePos="0" relativeHeight="251658380" behindDoc="0" locked="0" layoutInCell="1" allowOverlap="1" wp14:anchorId="16D4A952" wp14:editId="16D4A953">
                <wp:simplePos x="0" y="0"/>
                <wp:positionH relativeFrom="column">
                  <wp:posOffset>1045845</wp:posOffset>
                </wp:positionH>
                <wp:positionV relativeFrom="paragraph">
                  <wp:posOffset>20482</wp:posOffset>
                </wp:positionV>
                <wp:extent cx="1254125" cy="350520"/>
                <wp:effectExtent l="0" t="0" r="3175" b="0"/>
                <wp:wrapNone/>
                <wp:docPr id="82" name="正方形/長方形 82"/>
                <wp:cNvGraphicFramePr/>
                <a:graphic xmlns:a="http://schemas.openxmlformats.org/drawingml/2006/main">
                  <a:graphicData uri="http://schemas.microsoft.com/office/word/2010/wordprocessingShape">
                    <wps:wsp>
                      <wps:cNvSpPr/>
                      <wps:spPr>
                        <a:xfrm>
                          <a:off x="0" y="0"/>
                          <a:ext cx="1254125" cy="3505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6D4AA65" w14:textId="77777777" w:rsidR="0072712E" w:rsidRPr="00877EE0" w:rsidRDefault="0072712E" w:rsidP="00877EE0">
                            <w:pPr>
                              <w:jc w:val="center"/>
                              <w:rPr>
                                <w:sz w:val="16"/>
                                <w:szCs w:val="16"/>
                              </w:rPr>
                            </w:pPr>
                            <w:r>
                              <w:rPr>
                                <w:rFonts w:hint="eastAsia"/>
                                <w:sz w:val="16"/>
                                <w:szCs w:val="16"/>
                              </w:rPr>
                              <w:t>【営農上の課題】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4A952" id="正方形/長方形 82" o:spid="_x0000_s1039" style="position:absolute;left:0;text-align:left;margin-left:82.35pt;margin-top:1.6pt;width:98.75pt;height:27.6pt;z-index:2516583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" fillcolor="white [3201]" stroked="f" strokeweight="2pt">
                <v:textbox>
                  <w:txbxContent>
                    <w:p w14:paraId="16D4AA65" w14:textId="77777777" w:rsidR="0072712E" w:rsidRPr="00877EE0" w:rsidRDefault="0072712E" w:rsidP="00877EE0">
                      <w:pPr>
                        <w:jc w:val="center"/>
                        <w:rPr>
                          <w:sz w:val="16"/>
                          <w:szCs w:val="16"/>
                        </w:rPr>
                      </w:pPr>
                      <w:r>
                        <w:rPr>
                          <w:rFonts w:hint="eastAsia"/>
                          <w:sz w:val="16"/>
                          <w:szCs w:val="16"/>
                        </w:rPr>
                        <w:t>【営農上の課題】</w:t>
                      </w:r>
                    </w:p>
                  </w:txbxContent>
                </v:textbox>
              </v:rect>
            </w:pict>
          </mc:Fallback>
        </mc:AlternateContent>
      </w:r>
    </w:p>
    <w:p w14:paraId="16D4A45B" w14:textId="77777777" w:rsidR="00F22F81" w:rsidRPr="00B7570A" w:rsidRDefault="003334B5" w:rsidP="003334B5">
      <w:pPr>
        <w:spacing w:line="360" w:lineRule="exact"/>
        <w:ind w:left="210" w:hangingChars="100" w:hanging="210"/>
        <w:rPr>
          <w:rFonts w:cs="Meiryo UI"/>
          <w:sz w:val="24"/>
          <w:szCs w:val="24"/>
        </w:rPr>
      </w:pPr>
      <w:r w:rsidRPr="00B7570A">
        <w:rPr>
          <w:noProof/>
        </w:rPr>
        <mc:AlternateContent>
          <mc:Choice Requires="wps">
            <w:drawing>
              <wp:anchor distT="0" distB="0" distL="114300" distR="114300" simplePos="0" relativeHeight="251658401" behindDoc="0" locked="0" layoutInCell="1" allowOverlap="1" wp14:anchorId="16D4A954" wp14:editId="16D4A955">
                <wp:simplePos x="0" y="0"/>
                <wp:positionH relativeFrom="column">
                  <wp:posOffset>-74768</wp:posOffset>
                </wp:positionH>
                <wp:positionV relativeFrom="paragraph">
                  <wp:posOffset>41275</wp:posOffset>
                </wp:positionV>
                <wp:extent cx="5943600" cy="393065"/>
                <wp:effectExtent l="0" t="0" r="0" b="6985"/>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93065"/>
                        </a:xfrm>
                        <a:prstGeom prst="rect">
                          <a:avLst/>
                        </a:prstGeom>
                        <a:noFill/>
                        <a:ln w="6350">
                          <a:noFill/>
                        </a:ln>
                        <a:effectLst/>
                      </wps:spPr>
                      <wps:txbx>
                        <w:txbxContent>
                          <w:p w14:paraId="16D4AA66" w14:textId="77777777" w:rsidR="0072712E" w:rsidRPr="00636F14" w:rsidRDefault="0072712E" w:rsidP="00292998">
                            <w:pPr>
                              <w:spacing w:line="240" w:lineRule="exact"/>
                              <w:ind w:right="640"/>
                              <w:jc w:val="center"/>
                              <w:rPr>
                                <w:sz w:val="16"/>
                                <w:szCs w:val="16"/>
                              </w:rPr>
                            </w:pPr>
                            <w:r>
                              <w:rPr>
                                <w:rFonts w:hint="eastAsia"/>
                                <w:sz w:val="16"/>
                                <w:szCs w:val="16"/>
                              </w:rPr>
                              <w:t>（大阪府がH28.8に準農家に対して実施したアンケート調査結果</w:t>
                            </w:r>
                            <w:r w:rsidRPr="00636F14">
                              <w:rPr>
                                <w:rFonts w:hint="eastAsia"/>
                                <w:sz w:val="16"/>
                                <w:szCs w:val="16"/>
                              </w:rPr>
                              <w:t>）</w:t>
                            </w:r>
                          </w:p>
                          <w:p w14:paraId="16D4AA67" w14:textId="77777777" w:rsidR="0072712E" w:rsidRPr="00636F14" w:rsidRDefault="0072712E" w:rsidP="0029299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D4A954" id="テキスト ボックス 99" o:spid="_x0000_s1040" type="#_x0000_t202" style="position:absolute;left:0;text-align:left;margin-left:-5.9pt;margin-top:3.25pt;width:468pt;height:30.9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" filled="f" stroked="f" strokeweight=".5pt">
                <v:path arrowok="t"/>
                <v:textbox>
                  <w:txbxContent>
                    <w:p w14:paraId="16D4AA66" w14:textId="77777777" w:rsidR="0072712E" w:rsidRPr="00636F14" w:rsidRDefault="0072712E" w:rsidP="00292998">
                      <w:pPr>
                        <w:spacing w:line="240" w:lineRule="exact"/>
                        <w:ind w:right="640"/>
                        <w:jc w:val="center"/>
                        <w:rPr>
                          <w:sz w:val="16"/>
                          <w:szCs w:val="16"/>
                        </w:rPr>
                      </w:pPr>
                      <w:r>
                        <w:rPr>
                          <w:rFonts w:hint="eastAsia"/>
                          <w:sz w:val="16"/>
                          <w:szCs w:val="16"/>
                        </w:rPr>
                        <w:t>（大阪府がH28.8に準農家に対して実施したアンケート調査結果</w:t>
                      </w:r>
                      <w:r w:rsidRPr="00636F14">
                        <w:rPr>
                          <w:rFonts w:hint="eastAsia"/>
                          <w:sz w:val="16"/>
                          <w:szCs w:val="16"/>
                        </w:rPr>
                        <w:t>）</w:t>
                      </w:r>
                    </w:p>
                    <w:p w14:paraId="16D4AA67" w14:textId="77777777" w:rsidR="0072712E" w:rsidRPr="00636F14" w:rsidRDefault="0072712E" w:rsidP="00292998">
                      <w:pPr>
                        <w:rPr>
                          <w:sz w:val="16"/>
                          <w:szCs w:val="16"/>
                        </w:rPr>
                      </w:pPr>
                    </w:p>
                  </w:txbxContent>
                </v:textbox>
              </v:shape>
            </w:pict>
          </mc:Fallback>
        </mc:AlternateContent>
      </w:r>
    </w:p>
    <w:p w14:paraId="16D4A45C" w14:textId="77777777" w:rsidR="00AE081E" w:rsidRPr="00B7570A" w:rsidRDefault="00AE081E" w:rsidP="003334B5">
      <w:pPr>
        <w:spacing w:line="360" w:lineRule="exact"/>
        <w:ind w:left="240" w:hangingChars="100" w:hanging="240"/>
        <w:rPr>
          <w:rFonts w:cs="Meiryo UI"/>
          <w:sz w:val="24"/>
          <w:szCs w:val="24"/>
        </w:rPr>
      </w:pPr>
    </w:p>
    <w:p w14:paraId="16D4A45D" w14:textId="77777777" w:rsidR="00AE081E" w:rsidRPr="00B7570A" w:rsidRDefault="00FE564B" w:rsidP="005D598C">
      <w:pPr>
        <w:spacing w:line="360" w:lineRule="exact"/>
        <w:ind w:left="240" w:hangingChars="100" w:hanging="240"/>
        <w:rPr>
          <w:rFonts w:cs="Meiryo UI"/>
          <w:sz w:val="24"/>
          <w:szCs w:val="24"/>
        </w:rPr>
      </w:pPr>
      <w:r w:rsidRPr="00B7570A">
        <w:rPr>
          <w:rFonts w:cs="Meiryo UI" w:hint="eastAsia"/>
          <w:sz w:val="24"/>
          <w:szCs w:val="24"/>
        </w:rPr>
        <w:t>○農業参入した企業を対象にした意向調査によると、「今後の規模拡大を検討している」「将来的には検討したい」が</w:t>
      </w:r>
      <w:r w:rsidRPr="00B7570A">
        <w:rPr>
          <w:rFonts w:cs="Meiryo UI"/>
          <w:sz w:val="24"/>
          <w:szCs w:val="24"/>
        </w:rPr>
        <w:t>75</w:t>
      </w:r>
      <w:r w:rsidRPr="00B7570A">
        <w:rPr>
          <w:rFonts w:cs="Meiryo UI" w:hint="eastAsia"/>
          <w:sz w:val="24"/>
          <w:szCs w:val="24"/>
        </w:rPr>
        <w:t>％あり、</w:t>
      </w:r>
      <w:r w:rsidR="005D598C" w:rsidRPr="00B7570A">
        <w:rPr>
          <w:rFonts w:cs="Meiryo UI" w:hint="eastAsia"/>
          <w:sz w:val="24"/>
          <w:szCs w:val="24"/>
        </w:rPr>
        <w:t>多くの企業が</w:t>
      </w:r>
      <w:r w:rsidRPr="00B7570A">
        <w:rPr>
          <w:rFonts w:cs="Meiryo UI" w:hint="eastAsia"/>
          <w:sz w:val="24"/>
          <w:szCs w:val="24"/>
        </w:rPr>
        <w:t>規模拡大</w:t>
      </w:r>
      <w:r w:rsidR="005D598C" w:rsidRPr="00B7570A">
        <w:rPr>
          <w:rFonts w:cs="Meiryo UI" w:hint="eastAsia"/>
          <w:sz w:val="24"/>
          <w:szCs w:val="24"/>
        </w:rPr>
        <w:t>に前向きな意向を示しています。</w:t>
      </w:r>
    </w:p>
    <w:p w14:paraId="16D4A45E" w14:textId="77777777" w:rsidR="005D598C" w:rsidRPr="00B7570A" w:rsidRDefault="005D598C" w:rsidP="005D598C">
      <w:pPr>
        <w:spacing w:line="360" w:lineRule="exact"/>
        <w:ind w:left="280" w:hangingChars="100" w:hanging="280"/>
        <w:rPr>
          <w:rFonts w:cs="Meiryo UI"/>
          <w:b/>
          <w:sz w:val="28"/>
          <w:szCs w:val="28"/>
        </w:rPr>
      </w:pPr>
    </w:p>
    <w:p w14:paraId="16D4A45F" w14:textId="77777777" w:rsidR="00FE564B" w:rsidRPr="00B7570A" w:rsidRDefault="00FE564B" w:rsidP="00FE564B">
      <w:pPr>
        <w:spacing w:line="360" w:lineRule="exact"/>
        <w:rPr>
          <w:rFonts w:cs="Meiryo UI"/>
          <w:b/>
          <w:sz w:val="28"/>
          <w:szCs w:val="28"/>
        </w:rPr>
      </w:pPr>
      <w:r w:rsidRPr="00B7570A">
        <w:rPr>
          <w:rFonts w:cs="Meiryo UI" w:hint="eastAsia"/>
          <w:b/>
          <w:sz w:val="28"/>
          <w:szCs w:val="28"/>
        </w:rPr>
        <w:t>（２）『もの』</w:t>
      </w:r>
    </w:p>
    <w:p w14:paraId="16D4A460" w14:textId="77777777" w:rsidR="00FE564B" w:rsidRPr="00B7570A" w:rsidRDefault="00FE564B" w:rsidP="00FE564B">
      <w:pPr>
        <w:spacing w:line="360" w:lineRule="exact"/>
        <w:ind w:firstLineChars="100" w:firstLine="240"/>
        <w:rPr>
          <w:rFonts w:cs="Meiryo UI"/>
          <w:sz w:val="24"/>
          <w:szCs w:val="24"/>
        </w:rPr>
      </w:pPr>
      <w:r w:rsidRPr="00B7570A">
        <w:rPr>
          <w:rFonts w:cs="Meiryo UI" w:hint="eastAsia"/>
          <w:sz w:val="24"/>
          <w:szCs w:val="24"/>
        </w:rPr>
        <w:t>大阪農業は</w:t>
      </w:r>
      <w:r w:rsidR="005D598C" w:rsidRPr="00B7570A">
        <w:rPr>
          <w:rFonts w:cs="Meiryo UI" w:hint="eastAsia"/>
          <w:sz w:val="24"/>
          <w:szCs w:val="24"/>
        </w:rPr>
        <w:t>、</w:t>
      </w:r>
      <w:r w:rsidRPr="00B7570A">
        <w:rPr>
          <w:rFonts w:cs="Meiryo UI" w:hint="eastAsia"/>
          <w:sz w:val="24"/>
          <w:szCs w:val="24"/>
        </w:rPr>
        <w:t>個々の経営面積が小さく、多様な品目を集約的に生産する施設園芸などの経営形態が発展していることが特徴です。また、</w:t>
      </w:r>
      <w:r w:rsidRPr="00B7570A">
        <w:rPr>
          <w:rFonts w:cs="Meiryo UI"/>
          <w:sz w:val="24"/>
          <w:szCs w:val="24"/>
        </w:rPr>
        <w:t>ICT</w:t>
      </w:r>
      <w:r w:rsidRPr="00B7570A">
        <w:rPr>
          <w:rFonts w:cs="Meiryo UI" w:hint="eastAsia"/>
          <w:sz w:val="24"/>
          <w:szCs w:val="24"/>
        </w:rPr>
        <w:t>やセンシング技術を用いた生産技術の開発・導入が始まりつつあり、商品づくりに対する専門家のアドバイスなどにより優れた６次産業化商品も生まれつつあります。農産物直売所においては出荷者数、販売金額ともに伸びてきており、府民、生産者双方からのニーズの高さがうかがえます。</w:t>
      </w:r>
      <w:r w:rsidR="00175EA7" w:rsidRPr="00B7570A">
        <w:rPr>
          <w:rFonts w:cs="Meiryo UI" w:hint="eastAsia"/>
          <w:sz w:val="24"/>
          <w:szCs w:val="24"/>
        </w:rPr>
        <w:t>大阪エコ農産物の認証件数、面積は順調に増加しており、環境保全型農業の定着が進んでいます。</w:t>
      </w:r>
    </w:p>
    <w:p w14:paraId="16D4A461" w14:textId="77777777" w:rsidR="00FE564B" w:rsidRPr="00B7570A" w:rsidRDefault="00FE564B" w:rsidP="00FE564B">
      <w:pPr>
        <w:spacing w:line="360" w:lineRule="exact"/>
        <w:rPr>
          <w:rFonts w:cs="Meiryo UI"/>
          <w:b/>
          <w:sz w:val="28"/>
          <w:szCs w:val="28"/>
        </w:rPr>
      </w:pPr>
    </w:p>
    <w:p w14:paraId="16D4A462" w14:textId="77777777" w:rsidR="00FE564B" w:rsidRPr="00B7570A" w:rsidRDefault="00FE564B" w:rsidP="00FE564B">
      <w:pPr>
        <w:spacing w:line="360" w:lineRule="exact"/>
        <w:rPr>
          <w:rFonts w:cs="Meiryo UI"/>
          <w:b/>
          <w:sz w:val="28"/>
          <w:szCs w:val="28"/>
        </w:rPr>
      </w:pPr>
      <w:r w:rsidRPr="00B7570A">
        <w:rPr>
          <w:rFonts w:cs="Meiryo UI" w:hint="eastAsia"/>
          <w:b/>
          <w:bCs/>
          <w:color w:val="000000"/>
          <w:kern w:val="24"/>
          <w:sz w:val="24"/>
          <w:szCs w:val="24"/>
        </w:rPr>
        <w:t>①　大阪産（もん）のブランドの確立・６次産業化の推進に係る課題と兆し</w:t>
      </w:r>
    </w:p>
    <w:p w14:paraId="16D4A463" w14:textId="77777777" w:rsidR="00FE564B" w:rsidRPr="00B7570A" w:rsidRDefault="00FE564B" w:rsidP="00FE564B">
      <w:pPr>
        <w:widowControl/>
        <w:spacing w:line="360" w:lineRule="exact"/>
        <w:jc w:val="left"/>
        <w:textAlignment w:val="baseline"/>
        <w:rPr>
          <w:rFonts w:cs="Meiryo UI"/>
          <w:color w:val="000000"/>
          <w:kern w:val="24"/>
          <w:sz w:val="24"/>
          <w:szCs w:val="24"/>
        </w:rPr>
      </w:pPr>
      <w:r w:rsidRPr="00B7570A">
        <w:rPr>
          <w:rFonts w:cs="Meiryo UI" w:hint="eastAsia"/>
          <w:color w:val="000000"/>
          <w:kern w:val="24"/>
          <w:sz w:val="24"/>
          <w:szCs w:val="24"/>
        </w:rPr>
        <w:t>課　題</w:t>
      </w:r>
    </w:p>
    <w:p w14:paraId="16D4A464" w14:textId="77777777" w:rsidR="00FE564B" w:rsidRPr="00B7570A" w:rsidRDefault="00FE564B" w:rsidP="00FE564B">
      <w:pPr>
        <w:widowControl/>
        <w:spacing w:line="360" w:lineRule="exact"/>
        <w:ind w:left="240" w:hangingChars="100" w:hanging="240"/>
        <w:jc w:val="left"/>
        <w:textAlignment w:val="baseline"/>
        <w:rPr>
          <w:rFonts w:cs="Meiryo UI"/>
          <w:color w:val="000000"/>
          <w:kern w:val="24"/>
          <w:sz w:val="24"/>
          <w:szCs w:val="24"/>
        </w:rPr>
      </w:pPr>
      <w:r w:rsidRPr="00B7570A">
        <w:rPr>
          <w:rFonts w:cs="Meiryo UI" w:hint="eastAsia"/>
          <w:color w:val="000000"/>
          <w:kern w:val="24"/>
          <w:sz w:val="24"/>
          <w:szCs w:val="24"/>
        </w:rPr>
        <w:t>○大消費地の中で生産されてきたため、販路の開拓や確保に対する生産者</w:t>
      </w:r>
      <w:r w:rsidR="00387E61" w:rsidRPr="00B7570A">
        <w:rPr>
          <w:rFonts w:cs="Meiryo UI" w:hint="eastAsia"/>
          <w:color w:val="000000"/>
          <w:kern w:val="24"/>
          <w:sz w:val="24"/>
          <w:szCs w:val="24"/>
        </w:rPr>
        <w:t>の意識が薄いと考えられます。</w:t>
      </w:r>
    </w:p>
    <w:p w14:paraId="16D4A465" w14:textId="77777777" w:rsidR="00FE564B" w:rsidRPr="00B7570A" w:rsidRDefault="00FE564B" w:rsidP="00FE564B">
      <w:pPr>
        <w:widowControl/>
        <w:spacing w:line="360" w:lineRule="exact"/>
        <w:ind w:left="240" w:hangingChars="100" w:hanging="240"/>
        <w:jc w:val="left"/>
        <w:textAlignment w:val="baseline"/>
        <w:rPr>
          <w:rFonts w:cs="Meiryo UI"/>
          <w:color w:val="000000"/>
          <w:kern w:val="24"/>
          <w:sz w:val="24"/>
          <w:szCs w:val="24"/>
        </w:rPr>
      </w:pPr>
      <w:r w:rsidRPr="00B7570A">
        <w:rPr>
          <w:rFonts w:cs="Meiryo UI" w:hint="eastAsia"/>
          <w:color w:val="000000"/>
          <w:kern w:val="24"/>
          <w:sz w:val="24"/>
          <w:szCs w:val="24"/>
        </w:rPr>
        <w:t>○積極的に設備投資を行い、６次産業化に取り組もうとする生産者が少ない</w:t>
      </w:r>
      <w:r w:rsidR="00387E61" w:rsidRPr="00B7570A">
        <w:rPr>
          <w:rFonts w:cs="Meiryo UI" w:hint="eastAsia"/>
          <w:color w:val="000000"/>
          <w:kern w:val="24"/>
          <w:sz w:val="24"/>
          <w:szCs w:val="24"/>
        </w:rPr>
        <w:t>状況です</w:t>
      </w:r>
      <w:r w:rsidR="00C51EAD" w:rsidRPr="00B7570A">
        <w:rPr>
          <w:rFonts w:cs="Meiryo UI" w:hint="eastAsia"/>
          <w:color w:val="000000"/>
          <w:kern w:val="24"/>
          <w:sz w:val="24"/>
          <w:szCs w:val="24"/>
        </w:rPr>
        <w:t>。</w:t>
      </w:r>
    </w:p>
    <w:p w14:paraId="16D4A466" w14:textId="77777777" w:rsidR="00FE564B" w:rsidRPr="00B7570A" w:rsidRDefault="00FE564B" w:rsidP="00FE564B">
      <w:pPr>
        <w:widowControl/>
        <w:spacing w:line="360" w:lineRule="exact"/>
        <w:ind w:left="240" w:hangingChars="100" w:hanging="240"/>
        <w:jc w:val="left"/>
        <w:textAlignment w:val="baseline"/>
        <w:rPr>
          <w:rFonts w:cs="Meiryo UI"/>
          <w:color w:val="000000"/>
          <w:kern w:val="24"/>
          <w:sz w:val="24"/>
          <w:szCs w:val="24"/>
        </w:rPr>
      </w:pPr>
      <w:r w:rsidRPr="00B7570A">
        <w:rPr>
          <w:rFonts w:cs="Meiryo UI" w:hint="eastAsia"/>
          <w:color w:val="000000"/>
          <w:kern w:val="24"/>
          <w:sz w:val="24"/>
          <w:szCs w:val="24"/>
        </w:rPr>
        <w:t>○消費者ニーズに即した６次産業化商品を作るマーケットイン</w:t>
      </w:r>
      <w:r w:rsidR="00EB192A" w:rsidRPr="00B7570A">
        <w:rPr>
          <w:rFonts w:hint="eastAsia"/>
          <w:sz w:val="24"/>
          <w:szCs w:val="24"/>
          <w:vertAlign w:val="superscript"/>
        </w:rPr>
        <w:t>（＊）</w:t>
      </w:r>
      <w:r w:rsidRPr="00B7570A">
        <w:rPr>
          <w:rFonts w:cs="Meiryo UI" w:hint="eastAsia"/>
          <w:color w:val="000000"/>
          <w:kern w:val="24"/>
          <w:sz w:val="24"/>
          <w:szCs w:val="24"/>
        </w:rPr>
        <w:t>の発想をもった事業者が少ない</w:t>
      </w:r>
      <w:r w:rsidR="00387E61" w:rsidRPr="00B7570A">
        <w:rPr>
          <w:rFonts w:cs="Meiryo UI" w:hint="eastAsia"/>
          <w:color w:val="000000"/>
          <w:kern w:val="24"/>
          <w:sz w:val="24"/>
          <w:szCs w:val="24"/>
        </w:rPr>
        <w:t>状況です</w:t>
      </w:r>
      <w:r w:rsidR="00C51EAD" w:rsidRPr="00B7570A">
        <w:rPr>
          <w:rFonts w:cs="Meiryo UI" w:hint="eastAsia"/>
          <w:color w:val="000000"/>
          <w:kern w:val="24"/>
          <w:sz w:val="24"/>
          <w:szCs w:val="24"/>
        </w:rPr>
        <w:t>。</w:t>
      </w:r>
    </w:p>
    <w:p w14:paraId="16D4A467" w14:textId="77777777" w:rsidR="00FE564B" w:rsidRPr="00B7570A" w:rsidRDefault="00FE564B" w:rsidP="00FE564B">
      <w:pPr>
        <w:widowControl/>
        <w:spacing w:line="360" w:lineRule="exact"/>
        <w:ind w:left="240" w:hangingChars="100" w:hanging="240"/>
        <w:jc w:val="left"/>
        <w:textAlignment w:val="baseline"/>
        <w:rPr>
          <w:rFonts w:cs="Meiryo UI"/>
          <w:color w:val="000000"/>
          <w:kern w:val="24"/>
          <w:sz w:val="24"/>
          <w:szCs w:val="24"/>
        </w:rPr>
      </w:pPr>
    </w:p>
    <w:p w14:paraId="16D4A468" w14:textId="77777777" w:rsidR="00FE564B" w:rsidRPr="00B7570A" w:rsidRDefault="00FE564B" w:rsidP="00FE564B">
      <w:pPr>
        <w:widowControl/>
        <w:spacing w:line="360" w:lineRule="exact"/>
        <w:jc w:val="left"/>
        <w:textAlignment w:val="baseline"/>
        <w:rPr>
          <w:rFonts w:cs="Meiryo UI"/>
          <w:color w:val="000000"/>
          <w:kern w:val="24"/>
          <w:sz w:val="24"/>
          <w:szCs w:val="24"/>
        </w:rPr>
      </w:pPr>
      <w:r w:rsidRPr="00B7570A">
        <w:rPr>
          <w:rFonts w:cs="Meiryo UI" w:hint="eastAsia"/>
          <w:color w:val="000000"/>
          <w:kern w:val="24"/>
          <w:sz w:val="24"/>
          <w:szCs w:val="24"/>
        </w:rPr>
        <w:t>兆　し</w:t>
      </w:r>
    </w:p>
    <w:p w14:paraId="16D4A469" w14:textId="77777777" w:rsidR="00FE564B" w:rsidRPr="00B7570A" w:rsidRDefault="00FE564B" w:rsidP="00FE564B">
      <w:pPr>
        <w:widowControl/>
        <w:spacing w:line="360" w:lineRule="exact"/>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○戦略品目</w:t>
      </w:r>
    </w:p>
    <w:p w14:paraId="16D4A46A" w14:textId="7EC49C59" w:rsidR="00FE564B" w:rsidRPr="00B7570A" w:rsidRDefault="00FE564B" w:rsidP="0030336B">
      <w:pPr>
        <w:widowControl/>
        <w:spacing w:line="360" w:lineRule="exact"/>
        <w:ind w:left="120" w:hangingChars="50" w:hanging="120"/>
        <w:jc w:val="left"/>
        <w:textAlignment w:val="baseline"/>
        <w:rPr>
          <w:rFonts w:cs="Meiryo UI"/>
          <w:color w:val="000000"/>
          <w:kern w:val="24"/>
          <w:sz w:val="24"/>
          <w:szCs w:val="24"/>
        </w:rPr>
      </w:pPr>
      <w:r w:rsidRPr="00B7570A">
        <w:rPr>
          <w:rFonts w:cs="Meiryo UI" w:hint="eastAsia"/>
          <w:color w:val="000000"/>
          <w:kern w:val="24"/>
          <w:sz w:val="24"/>
          <w:szCs w:val="24"/>
        </w:rPr>
        <w:t>・</w:t>
      </w:r>
      <w:r w:rsidR="00C17B86" w:rsidRPr="00B7570A">
        <w:rPr>
          <w:rFonts w:cs="Meiryo UI" w:hint="eastAsia"/>
          <w:color w:val="000000"/>
          <w:kern w:val="24"/>
          <w:sz w:val="24"/>
          <w:szCs w:val="24"/>
        </w:rPr>
        <w:t>府内はもとより、</w:t>
      </w:r>
      <w:r w:rsidRPr="00B7570A">
        <w:rPr>
          <w:rFonts w:cs="Meiryo UI" w:hint="eastAsia"/>
          <w:color w:val="000000"/>
          <w:kern w:val="24"/>
          <w:sz w:val="24"/>
          <w:szCs w:val="24"/>
        </w:rPr>
        <w:t>府外に</w:t>
      </w:r>
      <w:r w:rsidR="00C17B86" w:rsidRPr="00B7570A">
        <w:rPr>
          <w:rFonts w:cs="Meiryo UI" w:hint="eastAsia"/>
          <w:color w:val="000000"/>
          <w:kern w:val="24"/>
          <w:sz w:val="24"/>
          <w:szCs w:val="24"/>
        </w:rPr>
        <w:t>も積極的に</w:t>
      </w:r>
      <w:r w:rsidRPr="00B7570A">
        <w:rPr>
          <w:rFonts w:cs="Meiryo UI" w:hint="eastAsia"/>
          <w:color w:val="000000"/>
          <w:kern w:val="24"/>
          <w:sz w:val="24"/>
          <w:szCs w:val="24"/>
        </w:rPr>
        <w:t>展開する戦略品目として「水なす、</w:t>
      </w:r>
      <w:r w:rsidR="004C3302" w:rsidRPr="00B7570A">
        <w:rPr>
          <w:rFonts w:cs="Meiryo UI" w:hint="eastAsia"/>
          <w:color w:val="000000"/>
          <w:kern w:val="24"/>
          <w:sz w:val="24"/>
          <w:szCs w:val="24"/>
        </w:rPr>
        <w:t>若ごぼう、ぶどう</w:t>
      </w:r>
      <w:r w:rsidRPr="00B7570A">
        <w:rPr>
          <w:rFonts w:cs="Meiryo UI" w:hint="eastAsia"/>
          <w:color w:val="000000"/>
          <w:kern w:val="24"/>
          <w:sz w:val="24"/>
          <w:szCs w:val="24"/>
        </w:rPr>
        <w:t>」を選定し、生産拡大、販路開拓を一体となって展開</w:t>
      </w:r>
      <w:r w:rsidR="002346AF" w:rsidRPr="00B7570A">
        <w:rPr>
          <w:rFonts w:cs="Meiryo UI" w:hint="eastAsia"/>
          <w:color w:val="000000"/>
          <w:kern w:val="24"/>
          <w:sz w:val="24"/>
          <w:szCs w:val="24"/>
        </w:rPr>
        <w:t>してきた結果</w:t>
      </w:r>
      <w:r w:rsidR="00175EA7" w:rsidRPr="00B7570A">
        <w:rPr>
          <w:rFonts w:cs="Meiryo UI" w:hint="eastAsia"/>
          <w:color w:val="000000"/>
          <w:kern w:val="24"/>
          <w:sz w:val="24"/>
          <w:szCs w:val="24"/>
        </w:rPr>
        <w:t>、ブランド化が進みつつあります</w:t>
      </w:r>
      <w:r w:rsidR="00387E61" w:rsidRPr="00B7570A">
        <w:rPr>
          <w:rFonts w:cs="Meiryo UI" w:hint="eastAsia"/>
          <w:color w:val="000000"/>
          <w:kern w:val="24"/>
          <w:sz w:val="24"/>
          <w:szCs w:val="24"/>
        </w:rPr>
        <w:t>。</w:t>
      </w:r>
    </w:p>
    <w:p w14:paraId="16D4A46B" w14:textId="77777777" w:rsidR="00FE564B" w:rsidRPr="00B7570A" w:rsidRDefault="00703724" w:rsidP="00FE564B">
      <w:pPr>
        <w:widowControl/>
        <w:spacing w:line="360" w:lineRule="exact"/>
        <w:ind w:left="210" w:hangingChars="100" w:hanging="210"/>
        <w:jc w:val="left"/>
        <w:textAlignment w:val="baseline"/>
        <w:rPr>
          <w:rFonts w:cs="Meiryo UI"/>
          <w:color w:val="000000"/>
          <w:kern w:val="24"/>
          <w:sz w:val="24"/>
          <w:szCs w:val="24"/>
        </w:rPr>
      </w:pPr>
      <w:r w:rsidRPr="00B7570A">
        <w:rPr>
          <w:noProof/>
        </w:rPr>
        <mc:AlternateContent>
          <mc:Choice Requires="wpg">
            <w:drawing>
              <wp:anchor distT="0" distB="0" distL="114300" distR="114300" simplePos="0" relativeHeight="251658294" behindDoc="0" locked="0" layoutInCell="1" allowOverlap="1" wp14:anchorId="16D4A956" wp14:editId="16D4A957">
                <wp:simplePos x="0" y="0"/>
                <wp:positionH relativeFrom="column">
                  <wp:posOffset>109220</wp:posOffset>
                </wp:positionH>
                <wp:positionV relativeFrom="paragraph">
                  <wp:posOffset>19685</wp:posOffset>
                </wp:positionV>
                <wp:extent cx="5152390" cy="819150"/>
                <wp:effectExtent l="0" t="0" r="0" b="0"/>
                <wp:wrapNone/>
                <wp:docPr id="263"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2390" cy="819150"/>
                          <a:chOff x="0" y="0"/>
                          <a:chExt cx="5832475" cy="803275"/>
                        </a:xfrm>
                      </wpg:grpSpPr>
                      <pic:pic xmlns:pic="http://schemas.openxmlformats.org/drawingml/2006/picture">
                        <pic:nvPicPr>
                          <pic:cNvPr id="264" name="図 2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90563" y="28575"/>
                            <a:ext cx="820737" cy="760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図 2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47925" y="42863"/>
                            <a:ext cx="1584325" cy="760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図 2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05388" y="42863"/>
                            <a:ext cx="827087" cy="760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テキスト ボックス 7"/>
                        <wps:cNvSpPr txBox="1">
                          <a:spLocks noChangeArrowheads="1"/>
                        </wps:cNvSpPr>
                        <wps:spPr bwMode="auto">
                          <a:xfrm>
                            <a:off x="0" y="0"/>
                            <a:ext cx="88773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4AA68" w14:textId="77777777" w:rsidR="0072712E" w:rsidRPr="009B1485" w:rsidRDefault="0072712E" w:rsidP="00FE564B">
                              <w:pPr>
                                <w:pStyle w:val="Web"/>
                                <w:spacing w:before="144"/>
                                <w:textAlignment w:val="baseline"/>
                                <w:rPr>
                                  <w:rFonts w:ascii="Meiryo UI" w:cs="Meiryo UI"/>
                                  <w:sz w:val="20"/>
                                  <w:szCs w:val="20"/>
                                </w:rPr>
                              </w:pPr>
                              <w:r w:rsidRPr="007E6FFF">
                                <w:rPr>
                                  <w:rFonts w:ascii="Meiryo UI" w:hAnsi="Meiryo UI" w:cs="Meiryo UI" w:hint="eastAsia"/>
                                  <w:b/>
                                  <w:bCs/>
                                  <w:i/>
                                  <w:iCs/>
                                  <w:color w:val="000000"/>
                                  <w:kern w:val="24"/>
                                  <w:sz w:val="20"/>
                                  <w:szCs w:val="20"/>
                                </w:rPr>
                                <w:t>水なす</w:t>
                              </w:r>
                            </w:p>
                          </w:txbxContent>
                        </wps:txbx>
                        <wps:bodyPr wrap="square">
                          <a:noAutofit/>
                        </wps:bodyPr>
                      </wps:wsp>
                      <wps:wsp>
                        <wps:cNvPr id="268" name="テキスト ボックス 26"/>
                        <wps:cNvSpPr txBox="1">
                          <a:spLocks noChangeArrowheads="1"/>
                        </wps:cNvSpPr>
                        <wps:spPr bwMode="auto">
                          <a:xfrm>
                            <a:off x="1655744" y="20626"/>
                            <a:ext cx="887095" cy="767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4AA69" w14:textId="77777777" w:rsidR="0072712E" w:rsidRPr="004C3302" w:rsidRDefault="0072712E" w:rsidP="00FE564B">
                              <w:pPr>
                                <w:pStyle w:val="Web"/>
                                <w:spacing w:before="144" w:line="360" w:lineRule="exact"/>
                                <w:textAlignment w:val="baseline"/>
                                <w:rPr>
                                  <w:rFonts w:ascii="Meiryo UI" w:cs="Meiryo UI"/>
                                  <w:sz w:val="20"/>
                                  <w:szCs w:val="20"/>
                                </w:rPr>
                              </w:pPr>
                              <w:r w:rsidRPr="004C3302">
                                <w:rPr>
                                  <w:rFonts w:ascii="Meiryo UI" w:hAnsi="Meiryo UI" w:cs="Meiryo UI" w:hint="eastAsia"/>
                                  <w:b/>
                                  <w:bCs/>
                                  <w:i/>
                                  <w:iCs/>
                                  <w:color w:val="000000"/>
                                  <w:kern w:val="24"/>
                                  <w:sz w:val="20"/>
                                  <w:szCs w:val="20"/>
                                </w:rPr>
                                <w:t>若ごぼう</w:t>
                              </w:r>
                            </w:p>
                          </w:txbxContent>
                        </wps:txbx>
                        <wps:bodyPr wrap="square">
                          <a:noAutofit/>
                        </wps:bodyPr>
                      </wps:wsp>
                      <wps:wsp>
                        <wps:cNvPr id="269" name="テキスト ボックス 27"/>
                        <wps:cNvSpPr txBox="1">
                          <a:spLocks noChangeArrowheads="1"/>
                        </wps:cNvSpPr>
                        <wps:spPr bwMode="auto">
                          <a:xfrm>
                            <a:off x="4103688" y="20638"/>
                            <a:ext cx="88709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4AA6A" w14:textId="77777777" w:rsidR="0072712E" w:rsidRPr="009B1485" w:rsidRDefault="0072712E" w:rsidP="00FE564B">
                              <w:pPr>
                                <w:pStyle w:val="Web"/>
                                <w:spacing w:before="144"/>
                                <w:textAlignment w:val="baseline"/>
                                <w:rPr>
                                  <w:rFonts w:ascii="Meiryo UI" w:cs="Meiryo UI"/>
                                  <w:sz w:val="20"/>
                                  <w:szCs w:val="20"/>
                                </w:rPr>
                              </w:pPr>
                              <w:r w:rsidRPr="007E6FFF">
                                <w:rPr>
                                  <w:rFonts w:ascii="Meiryo UI" w:hAnsi="Meiryo UI" w:cs="Meiryo UI" w:hint="eastAsia"/>
                                  <w:b/>
                                  <w:bCs/>
                                  <w:i/>
                                  <w:iCs/>
                                  <w:color w:val="000000"/>
                                  <w:kern w:val="24"/>
                                  <w:sz w:val="20"/>
                                  <w:szCs w:val="20"/>
                                </w:rPr>
                                <w:t>デラウエア</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6D4A956" id="グループ化 6" o:spid="_x0000_s1041" style="position:absolute;left:0;text-align:left;margin-left:8.6pt;margin-top:1.55pt;width:405.7pt;height:64.5pt;z-index:251658294;mso-width-relative:margin;mso-height-relative:margin" coordsize="58324,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4" o:spid="_x0000_s1042" type="#_x0000_t75" style="position:absolute;left:6905;top:285;width:8208;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">
                  <v:imagedata r:id="rId27" o:title=""/>
                </v:shape>
                <v:shape id="図 265" o:spid="_x0000_s1043" type="#_x0000_t75" style="position:absolute;left:24479;top:428;width:1584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">
                  <v:imagedata r:id="rId28" o:title=""/>
                </v:shape>
                <v:shape id="図 266" o:spid="_x0000_s1044" type="#_x0000_t75" style="position:absolute;left:50053;top:428;width:8271;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">
                  <v:imagedata r:id="rId29" o:title=""/>
                </v:shape>
                <v:shapetype id="_x0000_t202" coordsize="21600,21600" o:spt="202" path="m,l,21600r21600,l21600,xe">
                  <v:stroke joinstyle="miter"/>
                  <v:path gradientshapeok="t" o:connecttype="rect"/>
                </v:shapetype>
                <v:shape id="_x0000_s1045" type="#_x0000_t202" style="position:absolute;width:8877;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16D4AA68" w14:textId="77777777" w:rsidR="0072712E" w:rsidRPr="009B1485" w:rsidRDefault="0072712E" w:rsidP="00FE564B">
                        <w:pPr>
                          <w:pStyle w:val="Web"/>
                          <w:spacing w:before="144"/>
                          <w:textAlignment w:val="baseline"/>
                          <w:rPr>
                            <w:rFonts w:ascii="Meiryo UI" w:cs="Meiryo UI"/>
                            <w:sz w:val="20"/>
                            <w:szCs w:val="20"/>
                          </w:rPr>
                        </w:pPr>
                        <w:r w:rsidRPr="007E6FFF">
                          <w:rPr>
                            <w:rFonts w:ascii="Meiryo UI" w:hAnsi="Meiryo UI" w:cs="Meiryo UI" w:hint="eastAsia"/>
                            <w:b/>
                            <w:bCs/>
                            <w:i/>
                            <w:iCs/>
                            <w:color w:val="000000"/>
                            <w:kern w:val="24"/>
                            <w:sz w:val="20"/>
                            <w:szCs w:val="20"/>
                          </w:rPr>
                          <w:t>水なす</w:t>
                        </w:r>
                      </w:p>
                    </w:txbxContent>
                  </v:textbox>
                </v:shape>
                <v:shape id="テキスト ボックス 26" o:spid="_x0000_s1046" type="#_x0000_t202" style="position:absolute;left:16557;top:206;width:8871;height: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16D4AA69" w14:textId="77777777" w:rsidR="0072712E" w:rsidRPr="004C3302" w:rsidRDefault="0072712E" w:rsidP="00FE564B">
                        <w:pPr>
                          <w:pStyle w:val="Web"/>
                          <w:spacing w:before="144" w:line="360" w:lineRule="exact"/>
                          <w:textAlignment w:val="baseline"/>
                          <w:rPr>
                            <w:rFonts w:ascii="Meiryo UI" w:cs="Meiryo UI"/>
                            <w:sz w:val="20"/>
                            <w:szCs w:val="20"/>
                          </w:rPr>
                        </w:pPr>
                        <w:r w:rsidRPr="004C3302">
                          <w:rPr>
                            <w:rFonts w:ascii="Meiryo UI" w:hAnsi="Meiryo UI" w:cs="Meiryo UI" w:hint="eastAsia"/>
                            <w:b/>
                            <w:bCs/>
                            <w:i/>
                            <w:iCs/>
                            <w:color w:val="000000"/>
                            <w:kern w:val="24"/>
                            <w:sz w:val="20"/>
                            <w:szCs w:val="20"/>
                          </w:rPr>
                          <w:t>若ごぼう</w:t>
                        </w:r>
                      </w:p>
                    </w:txbxContent>
                  </v:textbox>
                </v:shape>
                <v:shape id="テキスト ボックス 27" o:spid="_x0000_s1047" type="#_x0000_t202" style="position:absolute;left:41036;top:206;width:8871;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16D4AA6A" w14:textId="77777777" w:rsidR="0072712E" w:rsidRPr="009B1485" w:rsidRDefault="0072712E" w:rsidP="00FE564B">
                        <w:pPr>
                          <w:pStyle w:val="Web"/>
                          <w:spacing w:before="144"/>
                          <w:textAlignment w:val="baseline"/>
                          <w:rPr>
                            <w:rFonts w:ascii="Meiryo UI" w:cs="Meiryo UI"/>
                            <w:sz w:val="20"/>
                            <w:szCs w:val="20"/>
                          </w:rPr>
                        </w:pPr>
                        <w:r w:rsidRPr="007E6FFF">
                          <w:rPr>
                            <w:rFonts w:ascii="Meiryo UI" w:hAnsi="Meiryo UI" w:cs="Meiryo UI" w:hint="eastAsia"/>
                            <w:b/>
                            <w:bCs/>
                            <w:i/>
                            <w:iCs/>
                            <w:color w:val="000000"/>
                            <w:kern w:val="24"/>
                            <w:sz w:val="20"/>
                            <w:szCs w:val="20"/>
                          </w:rPr>
                          <w:t>デラウエア</w:t>
                        </w:r>
                      </w:p>
                    </w:txbxContent>
                  </v:textbox>
                </v:shape>
              </v:group>
            </w:pict>
          </mc:Fallback>
        </mc:AlternateContent>
      </w:r>
    </w:p>
    <w:p w14:paraId="16D4A46C" w14:textId="77777777" w:rsidR="00FE564B" w:rsidRPr="00B7570A" w:rsidRDefault="00FE564B" w:rsidP="00FE564B">
      <w:pPr>
        <w:widowControl/>
        <w:spacing w:line="360" w:lineRule="exact"/>
        <w:ind w:left="240" w:hangingChars="100" w:hanging="240"/>
        <w:jc w:val="left"/>
        <w:textAlignment w:val="baseline"/>
        <w:rPr>
          <w:rFonts w:cs="Meiryo UI"/>
          <w:color w:val="000000"/>
          <w:kern w:val="24"/>
          <w:sz w:val="24"/>
          <w:szCs w:val="24"/>
        </w:rPr>
      </w:pPr>
    </w:p>
    <w:p w14:paraId="16D4A46D" w14:textId="77777777" w:rsidR="00FE564B" w:rsidRPr="00B7570A" w:rsidRDefault="00FE564B" w:rsidP="00FE564B">
      <w:pPr>
        <w:widowControl/>
        <w:spacing w:line="360" w:lineRule="exact"/>
        <w:ind w:left="240" w:hangingChars="100" w:hanging="240"/>
        <w:jc w:val="left"/>
        <w:textAlignment w:val="baseline"/>
        <w:rPr>
          <w:rFonts w:cs="Meiryo UI"/>
          <w:color w:val="000000"/>
          <w:kern w:val="24"/>
          <w:sz w:val="24"/>
          <w:szCs w:val="24"/>
        </w:rPr>
      </w:pPr>
    </w:p>
    <w:p w14:paraId="16D4A46E" w14:textId="77777777" w:rsidR="00FE564B" w:rsidRPr="00B7570A" w:rsidRDefault="00FE564B" w:rsidP="00FE564B">
      <w:pPr>
        <w:widowControl/>
        <w:spacing w:line="360" w:lineRule="exact"/>
        <w:jc w:val="left"/>
        <w:textAlignment w:val="baseline"/>
        <w:rPr>
          <w:rFonts w:cs="Meiryo UI"/>
          <w:color w:val="000000"/>
          <w:kern w:val="24"/>
          <w:sz w:val="24"/>
          <w:szCs w:val="24"/>
        </w:rPr>
      </w:pPr>
    </w:p>
    <w:p w14:paraId="16D4A46F" w14:textId="77777777" w:rsidR="00FE564B" w:rsidRPr="00B7570A" w:rsidRDefault="00FE564B" w:rsidP="00FE564B">
      <w:pPr>
        <w:widowControl/>
        <w:spacing w:line="360" w:lineRule="exact"/>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○革新的農業技術</w:t>
      </w:r>
    </w:p>
    <w:p w14:paraId="16D4A470" w14:textId="77777777" w:rsidR="00FE564B" w:rsidRPr="00B7570A" w:rsidRDefault="00FE564B" w:rsidP="00AD5641">
      <w:pPr>
        <w:widowControl/>
        <w:spacing w:line="360" w:lineRule="exact"/>
        <w:ind w:left="120" w:hangingChars="50" w:hanging="120"/>
        <w:jc w:val="left"/>
        <w:textAlignment w:val="baseline"/>
        <w:rPr>
          <w:rFonts w:cs="Meiryo UI"/>
          <w:color w:val="000000"/>
          <w:kern w:val="24"/>
          <w:sz w:val="24"/>
          <w:szCs w:val="24"/>
        </w:rPr>
      </w:pPr>
      <w:r w:rsidRPr="00B7570A">
        <w:rPr>
          <w:rFonts w:cs="Meiryo UI" w:hint="eastAsia"/>
          <w:color w:val="000000"/>
          <w:kern w:val="24"/>
          <w:sz w:val="24"/>
          <w:szCs w:val="24"/>
        </w:rPr>
        <w:t>・</w:t>
      </w:r>
      <w:r w:rsidRPr="00B7570A">
        <w:rPr>
          <w:rFonts w:cs="Meiryo UI"/>
          <w:color w:val="000000"/>
          <w:kern w:val="24"/>
          <w:sz w:val="24"/>
          <w:szCs w:val="24"/>
        </w:rPr>
        <w:t>ICT</w:t>
      </w:r>
      <w:r w:rsidRPr="00B7570A">
        <w:rPr>
          <w:rFonts w:cs="Meiryo UI" w:hint="eastAsia"/>
          <w:color w:val="000000"/>
          <w:kern w:val="24"/>
          <w:sz w:val="24"/>
          <w:szCs w:val="24"/>
        </w:rPr>
        <w:t>やセンシング技術を使ったスマート農業</w:t>
      </w:r>
      <w:r w:rsidR="00EB192A" w:rsidRPr="00B7570A">
        <w:rPr>
          <w:rFonts w:hint="eastAsia"/>
          <w:sz w:val="24"/>
          <w:szCs w:val="24"/>
          <w:vertAlign w:val="superscript"/>
        </w:rPr>
        <w:t>（＊）</w:t>
      </w:r>
      <w:r w:rsidRPr="00B7570A">
        <w:rPr>
          <w:rFonts w:cs="Meiryo UI" w:hint="eastAsia"/>
          <w:color w:val="000000"/>
          <w:kern w:val="24"/>
          <w:sz w:val="24"/>
          <w:szCs w:val="24"/>
        </w:rPr>
        <w:t>の新技術の開発・導入が始まりつつあ</w:t>
      </w:r>
      <w:r w:rsidR="006803FB" w:rsidRPr="00B7570A">
        <w:rPr>
          <w:rFonts w:cs="Meiryo UI" w:hint="eastAsia"/>
          <w:color w:val="000000"/>
          <w:kern w:val="24"/>
          <w:sz w:val="24"/>
          <w:szCs w:val="24"/>
        </w:rPr>
        <w:t>ります</w:t>
      </w:r>
      <w:r w:rsidRPr="00B7570A">
        <w:rPr>
          <w:rFonts w:cs="Meiryo UI" w:hint="eastAsia"/>
          <w:color w:val="000000"/>
          <w:kern w:val="24"/>
          <w:sz w:val="24"/>
          <w:szCs w:val="24"/>
        </w:rPr>
        <w:t>。</w:t>
      </w:r>
    </w:p>
    <w:p w14:paraId="16D4A471" w14:textId="77777777" w:rsidR="00FE564B" w:rsidRPr="00B7570A" w:rsidRDefault="00FE564B" w:rsidP="00C51EAD">
      <w:pPr>
        <w:widowControl/>
        <w:spacing w:line="360" w:lineRule="exact"/>
        <w:ind w:left="120" w:hangingChars="50" w:hanging="120"/>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・水なすの低コスト複合環境制御技術の確立など、品目毎のロードマップに位置付けた革新技術等についてものづくり企業との連携が始まりつつあ</w:t>
      </w:r>
      <w:r w:rsidR="00387E61" w:rsidRPr="00B7570A">
        <w:rPr>
          <w:rFonts w:cs="Meiryo UI" w:hint="eastAsia"/>
          <w:color w:val="000000"/>
          <w:kern w:val="24"/>
          <w:sz w:val="24"/>
          <w:szCs w:val="24"/>
        </w:rPr>
        <w:t>ります</w:t>
      </w:r>
      <w:r w:rsidRPr="00B7570A">
        <w:rPr>
          <w:rFonts w:cs="Meiryo UI" w:hint="eastAsia"/>
          <w:color w:val="000000"/>
          <w:kern w:val="24"/>
          <w:sz w:val="24"/>
          <w:szCs w:val="24"/>
        </w:rPr>
        <w:t>。</w:t>
      </w:r>
    </w:p>
    <w:p w14:paraId="16D4A472" w14:textId="77777777" w:rsidR="00FE564B" w:rsidRPr="00B7570A" w:rsidRDefault="00FE564B" w:rsidP="00FE564B">
      <w:pPr>
        <w:widowControl/>
        <w:spacing w:line="360" w:lineRule="exact"/>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○６次産業化</w:t>
      </w:r>
    </w:p>
    <w:p w14:paraId="16D4A473" w14:textId="77777777" w:rsidR="00FE564B" w:rsidRPr="00B7570A" w:rsidRDefault="00FE564B" w:rsidP="006F528A">
      <w:pPr>
        <w:widowControl/>
        <w:spacing w:line="360" w:lineRule="exact"/>
        <w:ind w:left="120" w:hangingChars="50" w:hanging="120"/>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・６次産業化サポートセンター</w:t>
      </w:r>
      <w:r w:rsidR="00646A33" w:rsidRPr="00B7570A">
        <w:rPr>
          <w:rFonts w:hint="eastAsia"/>
          <w:sz w:val="24"/>
          <w:szCs w:val="24"/>
          <w:vertAlign w:val="superscript"/>
        </w:rPr>
        <w:t>（＊）</w:t>
      </w:r>
      <w:r w:rsidR="00175EA7" w:rsidRPr="00B7570A">
        <w:rPr>
          <w:rFonts w:cs="Meiryo UI" w:hint="eastAsia"/>
          <w:color w:val="000000"/>
          <w:kern w:val="24"/>
          <w:sz w:val="24"/>
          <w:szCs w:val="24"/>
        </w:rPr>
        <w:t>において専</w:t>
      </w:r>
      <w:r w:rsidRPr="00B7570A">
        <w:rPr>
          <w:rFonts w:cs="Meiryo UI" w:hint="eastAsia"/>
          <w:color w:val="000000"/>
          <w:kern w:val="24"/>
          <w:sz w:val="24"/>
          <w:szCs w:val="24"/>
        </w:rPr>
        <w:t>門家の力も借りながら、商品づくりのコンセプトやターゲットの選定、コスト計算、パッケージデザイン等を行い、優れた６次産業化商品が生まれるようになってき</w:t>
      </w:r>
      <w:r w:rsidR="00387E61" w:rsidRPr="00B7570A">
        <w:rPr>
          <w:rFonts w:cs="Meiryo UI" w:hint="eastAsia"/>
          <w:color w:val="000000"/>
          <w:kern w:val="24"/>
          <w:sz w:val="24"/>
          <w:szCs w:val="24"/>
        </w:rPr>
        <w:t>ています</w:t>
      </w:r>
      <w:r w:rsidRPr="00B7570A">
        <w:rPr>
          <w:rFonts w:cs="Meiryo UI" w:hint="eastAsia"/>
          <w:color w:val="000000"/>
          <w:kern w:val="24"/>
          <w:sz w:val="24"/>
          <w:szCs w:val="24"/>
        </w:rPr>
        <w:t>。</w:t>
      </w:r>
    </w:p>
    <w:p w14:paraId="16D4A474" w14:textId="77777777" w:rsidR="00FE564B" w:rsidRPr="00B7570A" w:rsidRDefault="00FE564B" w:rsidP="00FE564B">
      <w:pPr>
        <w:widowControl/>
        <w:spacing w:line="360" w:lineRule="exact"/>
        <w:jc w:val="left"/>
        <w:textAlignment w:val="baseline"/>
        <w:rPr>
          <w:rFonts w:ascii="ＭＳ Ｐゴシック" w:eastAsia="ＭＳ Ｐゴシック" w:hAnsi="ＭＳ Ｐゴシック" w:cs="ＭＳ Ｐゴシック"/>
          <w:kern w:val="0"/>
          <w:sz w:val="24"/>
          <w:szCs w:val="24"/>
        </w:rPr>
      </w:pPr>
      <w:r w:rsidRPr="00B7570A">
        <w:rPr>
          <w:rFonts w:cs="Meiryo UI" w:hint="eastAsia"/>
          <w:bCs/>
          <w:color w:val="000000"/>
          <w:kern w:val="24"/>
          <w:sz w:val="24"/>
          <w:szCs w:val="24"/>
        </w:rPr>
        <w:t xml:space="preserve">　　　　　　　　　　　　　　　　　　　　　　　　　　　　　　　　　　　　　　　　　　　　　　　　　　　　　</w:t>
      </w:r>
    </w:p>
    <w:p w14:paraId="16D4A475" w14:textId="77777777" w:rsidR="00FE564B" w:rsidRPr="00B7570A" w:rsidRDefault="00FE564B" w:rsidP="00FE564B">
      <w:pPr>
        <w:widowControl/>
        <w:spacing w:line="360" w:lineRule="exact"/>
        <w:jc w:val="left"/>
        <w:textAlignment w:val="baseline"/>
        <w:rPr>
          <w:rFonts w:cs="Meiryo UI"/>
          <w:b/>
          <w:bCs/>
          <w:color w:val="000000"/>
          <w:kern w:val="24"/>
          <w:sz w:val="24"/>
          <w:szCs w:val="24"/>
        </w:rPr>
      </w:pPr>
      <w:r w:rsidRPr="00B7570A">
        <w:rPr>
          <w:rFonts w:cs="Meiryo UI" w:hint="eastAsia"/>
          <w:b/>
          <w:bCs/>
          <w:color w:val="000000"/>
          <w:kern w:val="24"/>
          <w:sz w:val="24"/>
          <w:szCs w:val="24"/>
        </w:rPr>
        <w:t>②　農産物直売所に係る課題と兆し</w:t>
      </w:r>
    </w:p>
    <w:p w14:paraId="16D4A476" w14:textId="77777777" w:rsidR="00FE564B" w:rsidRPr="00B7570A" w:rsidRDefault="00FE564B" w:rsidP="00FE564B">
      <w:pPr>
        <w:widowControl/>
        <w:spacing w:line="360" w:lineRule="exact"/>
        <w:jc w:val="left"/>
        <w:textAlignment w:val="baseline"/>
        <w:rPr>
          <w:rFonts w:ascii="ＭＳ Ｐゴシック" w:eastAsia="ＭＳ Ｐゴシック" w:hAnsi="ＭＳ Ｐゴシック" w:cs="ＭＳ Ｐゴシック"/>
          <w:kern w:val="0"/>
          <w:sz w:val="24"/>
          <w:szCs w:val="24"/>
        </w:rPr>
      </w:pPr>
      <w:r w:rsidRPr="00B7570A">
        <w:rPr>
          <w:rFonts w:cs="Meiryo UI" w:hint="eastAsia"/>
          <w:bCs/>
          <w:color w:val="000000"/>
          <w:kern w:val="24"/>
          <w:sz w:val="24"/>
          <w:szCs w:val="24"/>
        </w:rPr>
        <w:t>課　題</w:t>
      </w:r>
    </w:p>
    <w:p w14:paraId="16D4A477" w14:textId="77777777" w:rsidR="001B2132" w:rsidRPr="00B7570A" w:rsidRDefault="001B2132" w:rsidP="00FE564B">
      <w:pPr>
        <w:widowControl/>
        <w:spacing w:line="360" w:lineRule="exact"/>
        <w:ind w:left="240" w:hangingChars="100" w:hanging="240"/>
        <w:jc w:val="left"/>
        <w:textAlignment w:val="baseline"/>
        <w:rPr>
          <w:rFonts w:cs="Meiryo UI"/>
          <w:color w:val="000000"/>
          <w:kern w:val="24"/>
          <w:sz w:val="24"/>
          <w:szCs w:val="24"/>
        </w:rPr>
      </w:pPr>
      <w:r w:rsidRPr="00B7570A">
        <w:rPr>
          <w:rFonts w:cs="Meiryo UI" w:hint="eastAsia"/>
          <w:color w:val="000000"/>
          <w:kern w:val="24"/>
          <w:sz w:val="24"/>
          <w:szCs w:val="24"/>
        </w:rPr>
        <w:t>○近年は大規模直売所の新規開店が続き、府内直売所の総販売金額は増加していますが、平成22</w:t>
      </w:r>
      <w:r w:rsidR="00E67772" w:rsidRPr="00B7570A">
        <w:rPr>
          <w:rFonts w:cs="Meiryo UI" w:hint="eastAsia"/>
          <w:color w:val="000000"/>
          <w:kern w:val="24"/>
          <w:sz w:val="24"/>
          <w:szCs w:val="24"/>
        </w:rPr>
        <w:t>年以降に</w:t>
      </w:r>
      <w:r w:rsidR="00FE564B" w:rsidRPr="00B7570A">
        <w:rPr>
          <w:rFonts w:cs="Meiryo UI" w:hint="eastAsia"/>
          <w:color w:val="000000"/>
          <w:kern w:val="24"/>
          <w:sz w:val="24"/>
          <w:szCs w:val="24"/>
        </w:rPr>
        <w:t>新規開店</w:t>
      </w:r>
      <w:r w:rsidR="006A4FB2" w:rsidRPr="00B7570A">
        <w:rPr>
          <w:rFonts w:cs="Meiryo UI" w:hint="eastAsia"/>
          <w:color w:val="000000"/>
          <w:kern w:val="24"/>
          <w:sz w:val="24"/>
          <w:szCs w:val="24"/>
        </w:rPr>
        <w:t>した大規模</w:t>
      </w:r>
      <w:r w:rsidR="00E67772" w:rsidRPr="00B7570A">
        <w:rPr>
          <w:rFonts w:cs="Meiryo UI" w:hint="eastAsia"/>
          <w:color w:val="000000"/>
          <w:kern w:val="24"/>
          <w:sz w:val="24"/>
          <w:szCs w:val="24"/>
        </w:rPr>
        <w:t>直売所を除くと、</w:t>
      </w:r>
      <w:r w:rsidRPr="00B7570A">
        <w:rPr>
          <w:rFonts w:cs="Meiryo UI" w:hint="eastAsia"/>
          <w:color w:val="000000"/>
          <w:kern w:val="24"/>
          <w:sz w:val="24"/>
          <w:szCs w:val="24"/>
        </w:rPr>
        <w:t>売場面積の不足や品揃えの偏りにより、</w:t>
      </w:r>
      <w:r w:rsidR="002346AF" w:rsidRPr="00B7570A">
        <w:rPr>
          <w:rFonts w:cs="Meiryo UI" w:hint="eastAsia"/>
          <w:color w:val="000000"/>
          <w:kern w:val="24"/>
          <w:sz w:val="24"/>
          <w:szCs w:val="24"/>
        </w:rPr>
        <w:t>販売金額</w:t>
      </w:r>
      <w:r w:rsidR="00E67772" w:rsidRPr="00B7570A">
        <w:rPr>
          <w:rFonts w:cs="Meiryo UI" w:hint="eastAsia"/>
          <w:color w:val="000000"/>
          <w:kern w:val="24"/>
          <w:sz w:val="24"/>
          <w:szCs w:val="24"/>
        </w:rPr>
        <w:t>は横ばいになって</w:t>
      </w:r>
      <w:r w:rsidRPr="00B7570A">
        <w:rPr>
          <w:rFonts w:cs="Meiryo UI" w:hint="eastAsia"/>
          <w:color w:val="000000"/>
          <w:kern w:val="24"/>
          <w:sz w:val="24"/>
          <w:szCs w:val="24"/>
        </w:rPr>
        <w:t>います。</w:t>
      </w:r>
    </w:p>
    <w:p w14:paraId="16D4A478" w14:textId="77777777" w:rsidR="00FE564B" w:rsidRPr="00B7570A" w:rsidRDefault="00FE564B" w:rsidP="006A4FB2">
      <w:pPr>
        <w:widowControl/>
        <w:spacing w:line="360" w:lineRule="exact"/>
        <w:ind w:left="240" w:hangingChars="100" w:hanging="240"/>
        <w:jc w:val="left"/>
        <w:textAlignment w:val="baseline"/>
        <w:rPr>
          <w:rFonts w:cs="Meiryo UI"/>
          <w:color w:val="000000"/>
          <w:kern w:val="24"/>
          <w:sz w:val="24"/>
          <w:szCs w:val="24"/>
        </w:rPr>
      </w:pPr>
      <w:r w:rsidRPr="00B7570A">
        <w:rPr>
          <w:rFonts w:cs="Meiryo UI" w:hint="eastAsia"/>
          <w:color w:val="000000"/>
          <w:kern w:val="24"/>
          <w:sz w:val="24"/>
          <w:szCs w:val="24"/>
        </w:rPr>
        <w:t>○地区別出荷額割合は</w:t>
      </w:r>
      <w:r w:rsidR="00175EA7" w:rsidRPr="00B7570A">
        <w:rPr>
          <w:rFonts w:cs="Meiryo UI" w:hint="eastAsia"/>
          <w:color w:val="000000"/>
          <w:kern w:val="24"/>
          <w:sz w:val="24"/>
          <w:szCs w:val="24"/>
        </w:rPr>
        <w:t>、</w:t>
      </w:r>
      <w:r w:rsidRPr="00B7570A">
        <w:rPr>
          <w:rFonts w:cs="Meiryo UI" w:hint="eastAsia"/>
          <w:color w:val="000000"/>
          <w:kern w:val="24"/>
          <w:sz w:val="24"/>
          <w:szCs w:val="24"/>
        </w:rPr>
        <w:t>泉州・南河内が高く地域的に偏りがあ</w:t>
      </w:r>
      <w:r w:rsidR="006A4FB2" w:rsidRPr="00B7570A">
        <w:rPr>
          <w:rFonts w:cs="Meiryo UI" w:hint="eastAsia"/>
          <w:color w:val="000000"/>
          <w:kern w:val="24"/>
          <w:sz w:val="24"/>
          <w:szCs w:val="24"/>
        </w:rPr>
        <w:t>り、その他の地域でも府民が地元農産物を購入しやすい環境づくりが求められています</w:t>
      </w:r>
      <w:r w:rsidRPr="00B7570A">
        <w:rPr>
          <w:rFonts w:cs="Meiryo UI" w:hint="eastAsia"/>
          <w:color w:val="000000"/>
          <w:kern w:val="24"/>
          <w:sz w:val="24"/>
          <w:szCs w:val="24"/>
        </w:rPr>
        <w:t>。</w:t>
      </w:r>
    </w:p>
    <w:p w14:paraId="16D4A479" w14:textId="77777777" w:rsidR="006A4FB2" w:rsidRPr="00B7570A" w:rsidRDefault="006A4FB2" w:rsidP="00FE564B">
      <w:pPr>
        <w:widowControl/>
        <w:spacing w:line="360" w:lineRule="exact"/>
        <w:jc w:val="left"/>
        <w:textAlignment w:val="baseline"/>
        <w:rPr>
          <w:rFonts w:cs="Meiryo UI"/>
          <w:color w:val="000000"/>
          <w:kern w:val="24"/>
          <w:sz w:val="24"/>
          <w:szCs w:val="24"/>
        </w:rPr>
      </w:pPr>
    </w:p>
    <w:p w14:paraId="57AEFD97" w14:textId="77777777" w:rsidR="00C17B86" w:rsidRPr="00B7570A" w:rsidRDefault="00C17B86" w:rsidP="00FE564B">
      <w:pPr>
        <w:widowControl/>
        <w:spacing w:line="360" w:lineRule="exact"/>
        <w:jc w:val="left"/>
        <w:textAlignment w:val="baseline"/>
        <w:rPr>
          <w:rFonts w:cs="Meiryo UI"/>
          <w:color w:val="000000"/>
          <w:kern w:val="24"/>
          <w:sz w:val="24"/>
          <w:szCs w:val="24"/>
        </w:rPr>
      </w:pPr>
    </w:p>
    <w:p w14:paraId="6F435C0D" w14:textId="77777777" w:rsidR="00C17B86" w:rsidRPr="00B7570A" w:rsidRDefault="00C17B86" w:rsidP="00FE564B">
      <w:pPr>
        <w:widowControl/>
        <w:spacing w:line="360" w:lineRule="exact"/>
        <w:jc w:val="left"/>
        <w:textAlignment w:val="baseline"/>
        <w:rPr>
          <w:rFonts w:cs="Meiryo UI"/>
          <w:color w:val="000000"/>
          <w:kern w:val="24"/>
          <w:sz w:val="24"/>
          <w:szCs w:val="24"/>
        </w:rPr>
      </w:pPr>
    </w:p>
    <w:p w14:paraId="16D4A47A" w14:textId="22804316" w:rsidR="00FE564B" w:rsidRPr="00B7570A" w:rsidRDefault="00FE564B" w:rsidP="00FE564B">
      <w:pPr>
        <w:widowControl/>
        <w:spacing w:line="360" w:lineRule="exact"/>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兆　し</w:t>
      </w:r>
    </w:p>
    <w:p w14:paraId="16D4A47B" w14:textId="63CC23E9" w:rsidR="00FE564B" w:rsidRPr="00B7570A" w:rsidRDefault="00C17B86" w:rsidP="003334B5">
      <w:pPr>
        <w:widowControl/>
        <w:spacing w:line="360" w:lineRule="exact"/>
        <w:ind w:left="240" w:hangingChars="100" w:hanging="240"/>
        <w:jc w:val="left"/>
        <w:textAlignment w:val="baseline"/>
        <w:rPr>
          <w:rFonts w:ascii="ＭＳ Ｐゴシック" w:eastAsia="ＭＳ Ｐゴシック" w:hAnsi="ＭＳ Ｐゴシック" w:cs="ＭＳ Ｐゴシック"/>
          <w:kern w:val="0"/>
          <w:sz w:val="24"/>
          <w:szCs w:val="24"/>
        </w:rPr>
      </w:pPr>
      <w:r w:rsidRPr="00B7570A">
        <w:rPr>
          <w:rFonts w:cs="Meiryo UI" w:hint="eastAsia"/>
          <w:noProof/>
          <w:color w:val="000000"/>
          <w:kern w:val="24"/>
          <w:sz w:val="24"/>
          <w:szCs w:val="24"/>
        </w:rPr>
        <w:drawing>
          <wp:anchor distT="0" distB="0" distL="114300" distR="114300" simplePos="0" relativeHeight="251658403" behindDoc="0" locked="0" layoutInCell="1" allowOverlap="1" wp14:anchorId="16D4A958" wp14:editId="298A945D">
            <wp:simplePos x="0" y="0"/>
            <wp:positionH relativeFrom="column">
              <wp:posOffset>3472815</wp:posOffset>
            </wp:positionH>
            <wp:positionV relativeFrom="paragraph">
              <wp:posOffset>289560</wp:posOffset>
            </wp:positionV>
            <wp:extent cx="2251075" cy="221107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1075"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64B" w:rsidRPr="00B7570A">
        <w:rPr>
          <w:rFonts w:cs="Meiryo UI" w:hint="eastAsia"/>
          <w:color w:val="000000"/>
          <w:kern w:val="24"/>
          <w:sz w:val="24"/>
          <w:szCs w:val="24"/>
        </w:rPr>
        <w:t>○出荷者</w:t>
      </w:r>
      <w:r w:rsidR="00175EA7" w:rsidRPr="00B7570A">
        <w:rPr>
          <w:rFonts w:cs="Meiryo UI" w:hint="eastAsia"/>
          <w:color w:val="000000"/>
          <w:kern w:val="24"/>
          <w:sz w:val="24"/>
          <w:szCs w:val="24"/>
        </w:rPr>
        <w:t>数</w:t>
      </w:r>
      <w:r w:rsidR="00FE564B" w:rsidRPr="00B7570A">
        <w:rPr>
          <w:rFonts w:cs="Meiryo UI" w:hint="eastAsia"/>
          <w:color w:val="000000"/>
          <w:kern w:val="24"/>
          <w:sz w:val="24"/>
          <w:szCs w:val="24"/>
        </w:rPr>
        <w:t>については順調に伸び</w:t>
      </w:r>
      <w:r w:rsidR="00387E61" w:rsidRPr="00B7570A">
        <w:rPr>
          <w:rFonts w:cs="Meiryo UI" w:hint="eastAsia"/>
          <w:color w:val="000000"/>
          <w:kern w:val="24"/>
          <w:sz w:val="24"/>
          <w:szCs w:val="24"/>
        </w:rPr>
        <w:t>ており、市場出荷が難しい小規模の生産者の出荷先として</w:t>
      </w:r>
      <w:r w:rsidR="00DF26E3" w:rsidRPr="00B7570A">
        <w:rPr>
          <w:rFonts w:cs="Meiryo UI" w:hint="eastAsia"/>
          <w:color w:val="000000"/>
          <w:kern w:val="24"/>
          <w:sz w:val="24"/>
          <w:szCs w:val="24"/>
        </w:rPr>
        <w:t>大きな役割を果たして</w:t>
      </w:r>
      <w:r w:rsidR="00387E61" w:rsidRPr="00B7570A">
        <w:rPr>
          <w:rFonts w:cs="Meiryo UI" w:hint="eastAsia"/>
          <w:color w:val="000000"/>
          <w:kern w:val="24"/>
          <w:sz w:val="24"/>
          <w:szCs w:val="24"/>
        </w:rPr>
        <w:t>います</w:t>
      </w:r>
      <w:r w:rsidR="00FE564B" w:rsidRPr="00B7570A">
        <w:rPr>
          <w:rFonts w:cs="Meiryo UI" w:hint="eastAsia"/>
          <w:color w:val="000000"/>
          <w:kern w:val="24"/>
          <w:sz w:val="24"/>
          <w:szCs w:val="24"/>
        </w:rPr>
        <w:t>。</w:t>
      </w:r>
    </w:p>
    <w:p w14:paraId="16D4A47C" w14:textId="7EC19709" w:rsidR="00DF26E3" w:rsidRPr="00B7570A" w:rsidRDefault="00DF26E3" w:rsidP="00FE564B">
      <w:pPr>
        <w:widowControl/>
        <w:spacing w:line="360" w:lineRule="exact"/>
        <w:ind w:left="240" w:hangingChars="100" w:hanging="240"/>
        <w:jc w:val="left"/>
        <w:textAlignment w:val="baseline"/>
        <w:rPr>
          <w:rFonts w:cs="Meiryo UI"/>
          <w:color w:val="000000"/>
          <w:kern w:val="24"/>
          <w:sz w:val="24"/>
          <w:szCs w:val="24"/>
        </w:rPr>
      </w:pPr>
      <w:r w:rsidRPr="00B7570A">
        <w:rPr>
          <w:rFonts w:cs="Meiryo UI" w:hint="eastAsia"/>
          <w:color w:val="000000"/>
          <w:kern w:val="24"/>
          <w:sz w:val="24"/>
          <w:szCs w:val="24"/>
        </w:rPr>
        <w:t>○売場面積の拡大や、品揃えを充実させるための栽培・</w:t>
      </w:r>
    </w:p>
    <w:p w14:paraId="16D4A47D" w14:textId="77777777" w:rsidR="00DF26E3" w:rsidRPr="00B7570A" w:rsidRDefault="00DF26E3" w:rsidP="00DF26E3">
      <w:pPr>
        <w:widowControl/>
        <w:spacing w:line="360" w:lineRule="exact"/>
        <w:ind w:leftChars="100" w:left="210"/>
        <w:jc w:val="left"/>
        <w:textAlignment w:val="baseline"/>
        <w:rPr>
          <w:rFonts w:cs="Meiryo UI"/>
          <w:color w:val="000000"/>
          <w:kern w:val="24"/>
          <w:sz w:val="24"/>
          <w:szCs w:val="24"/>
        </w:rPr>
      </w:pPr>
      <w:r w:rsidRPr="00B7570A">
        <w:rPr>
          <w:rFonts w:cs="Meiryo UI" w:hint="eastAsia"/>
          <w:color w:val="000000"/>
          <w:kern w:val="24"/>
          <w:sz w:val="24"/>
          <w:szCs w:val="24"/>
        </w:rPr>
        <w:t>加工技術の指導などにより、既存の直売所をさらに充</w:t>
      </w:r>
    </w:p>
    <w:p w14:paraId="16D4A47E" w14:textId="77777777" w:rsidR="006A4FB2" w:rsidRPr="00B7570A" w:rsidRDefault="00DF26E3" w:rsidP="00DF26E3">
      <w:pPr>
        <w:widowControl/>
        <w:spacing w:line="360" w:lineRule="exact"/>
        <w:ind w:leftChars="100" w:left="210"/>
        <w:jc w:val="left"/>
        <w:textAlignment w:val="baseline"/>
        <w:rPr>
          <w:rFonts w:cs="Meiryo UI"/>
          <w:color w:val="000000"/>
          <w:kern w:val="24"/>
          <w:sz w:val="24"/>
          <w:szCs w:val="24"/>
        </w:rPr>
      </w:pPr>
      <w:r w:rsidRPr="00B7570A">
        <w:rPr>
          <w:rFonts w:cs="Meiryo UI" w:hint="eastAsia"/>
          <w:color w:val="000000"/>
          <w:kern w:val="24"/>
          <w:sz w:val="24"/>
          <w:szCs w:val="24"/>
        </w:rPr>
        <w:t>実させる</w:t>
      </w:r>
      <w:r w:rsidR="006A4FB2" w:rsidRPr="00B7570A">
        <w:rPr>
          <w:rFonts w:cs="Meiryo UI" w:hint="eastAsia"/>
          <w:color w:val="000000"/>
          <w:kern w:val="24"/>
          <w:sz w:val="24"/>
          <w:szCs w:val="24"/>
        </w:rPr>
        <w:t>ことで、生産者、府民双方の満足度を上げる</w:t>
      </w:r>
    </w:p>
    <w:p w14:paraId="16D4A47F" w14:textId="77777777" w:rsidR="00DF26E3" w:rsidRPr="00B7570A" w:rsidRDefault="006A4FB2" w:rsidP="00DF26E3">
      <w:pPr>
        <w:widowControl/>
        <w:spacing w:line="360" w:lineRule="exact"/>
        <w:ind w:leftChars="100" w:left="210"/>
        <w:jc w:val="left"/>
        <w:textAlignment w:val="baseline"/>
        <w:rPr>
          <w:rFonts w:cs="Meiryo UI"/>
          <w:color w:val="000000"/>
          <w:kern w:val="24"/>
          <w:sz w:val="24"/>
          <w:szCs w:val="24"/>
        </w:rPr>
      </w:pPr>
      <w:r w:rsidRPr="00B7570A">
        <w:rPr>
          <w:rFonts w:cs="Meiryo UI" w:hint="eastAsia"/>
          <w:color w:val="000000"/>
          <w:kern w:val="24"/>
          <w:sz w:val="24"/>
          <w:szCs w:val="24"/>
        </w:rPr>
        <w:t>ことができると考えられます。</w:t>
      </w:r>
    </w:p>
    <w:p w14:paraId="16D4A480" w14:textId="77777777" w:rsidR="002346AF" w:rsidRPr="00B7570A" w:rsidRDefault="00FE564B" w:rsidP="002346AF">
      <w:pPr>
        <w:widowControl/>
        <w:spacing w:line="360" w:lineRule="exact"/>
        <w:ind w:left="240" w:hangingChars="100" w:hanging="240"/>
        <w:jc w:val="left"/>
        <w:textAlignment w:val="baseline"/>
        <w:rPr>
          <w:rFonts w:cs="Meiryo UI"/>
          <w:bCs/>
          <w:kern w:val="24"/>
          <w:sz w:val="24"/>
          <w:szCs w:val="24"/>
        </w:rPr>
      </w:pPr>
      <w:r w:rsidRPr="00B7570A">
        <w:rPr>
          <w:rFonts w:cs="Meiryo UI" w:hint="eastAsia"/>
          <w:color w:val="000000"/>
          <w:kern w:val="24"/>
          <w:sz w:val="24"/>
          <w:szCs w:val="24"/>
        </w:rPr>
        <w:t>○</w:t>
      </w:r>
      <w:r w:rsidR="001123EE" w:rsidRPr="00B7570A">
        <w:rPr>
          <w:rFonts w:cs="Meiryo UI" w:hint="eastAsia"/>
          <w:bCs/>
          <w:kern w:val="24"/>
          <w:sz w:val="24"/>
          <w:szCs w:val="24"/>
        </w:rPr>
        <w:t>大規模直売所のうち市街地</w:t>
      </w:r>
      <w:r w:rsidRPr="00B7570A">
        <w:rPr>
          <w:rFonts w:cs="Meiryo UI" w:hint="eastAsia"/>
          <w:bCs/>
          <w:kern w:val="24"/>
          <w:sz w:val="24"/>
          <w:szCs w:val="24"/>
        </w:rPr>
        <w:t>に立地する４店舗の</w:t>
      </w:r>
      <w:r w:rsidR="002346AF" w:rsidRPr="00B7570A">
        <w:rPr>
          <w:rFonts w:cs="Meiryo UI" w:hint="eastAsia"/>
          <w:bCs/>
          <w:kern w:val="24"/>
          <w:sz w:val="24"/>
          <w:szCs w:val="24"/>
        </w:rPr>
        <w:t>販</w:t>
      </w:r>
    </w:p>
    <w:p w14:paraId="16D4A481" w14:textId="77777777" w:rsidR="001123EE" w:rsidRPr="00B7570A" w:rsidRDefault="002346AF" w:rsidP="002346AF">
      <w:pPr>
        <w:widowControl/>
        <w:spacing w:line="360" w:lineRule="exact"/>
        <w:ind w:leftChars="100" w:left="210"/>
        <w:jc w:val="left"/>
        <w:textAlignment w:val="baseline"/>
        <w:rPr>
          <w:rFonts w:cs="Meiryo UI"/>
          <w:kern w:val="24"/>
          <w:sz w:val="24"/>
          <w:szCs w:val="24"/>
        </w:rPr>
      </w:pPr>
      <w:r w:rsidRPr="00B7570A">
        <w:rPr>
          <w:rFonts w:cs="Meiryo UI" w:hint="eastAsia"/>
          <w:bCs/>
          <w:kern w:val="24"/>
          <w:sz w:val="24"/>
          <w:szCs w:val="24"/>
        </w:rPr>
        <w:t>売金額</w:t>
      </w:r>
      <w:r w:rsidR="00FE564B" w:rsidRPr="00B7570A">
        <w:rPr>
          <w:rFonts w:cs="Meiryo UI" w:hint="eastAsia"/>
          <w:bCs/>
          <w:kern w:val="24"/>
          <w:sz w:val="24"/>
          <w:szCs w:val="24"/>
        </w:rPr>
        <w:t>が</w:t>
      </w:r>
      <w:r w:rsidR="00FE564B" w:rsidRPr="00B7570A">
        <w:rPr>
          <w:rFonts w:cs="Meiryo UI" w:hint="eastAsia"/>
          <w:kern w:val="24"/>
          <w:sz w:val="24"/>
          <w:szCs w:val="24"/>
        </w:rPr>
        <w:t>伸びており、</w:t>
      </w:r>
      <w:r w:rsidR="001123EE" w:rsidRPr="00B7570A">
        <w:rPr>
          <w:rFonts w:cs="Meiryo UI" w:hint="eastAsia"/>
          <w:kern w:val="24"/>
          <w:sz w:val="24"/>
          <w:szCs w:val="24"/>
        </w:rPr>
        <w:t>身近な直売所への府民ニーズ</w:t>
      </w:r>
    </w:p>
    <w:p w14:paraId="16D4A482" w14:textId="77777777" w:rsidR="00FE564B" w:rsidRPr="00B7570A" w:rsidRDefault="001123EE" w:rsidP="001B2132">
      <w:pPr>
        <w:widowControl/>
        <w:spacing w:line="360" w:lineRule="exact"/>
        <w:ind w:leftChars="100" w:left="210"/>
        <w:jc w:val="left"/>
        <w:textAlignment w:val="baseline"/>
        <w:rPr>
          <w:rFonts w:ascii="ＭＳ Ｐゴシック" w:eastAsia="ＭＳ Ｐゴシック" w:hAnsi="ＭＳ Ｐゴシック" w:cs="ＭＳ Ｐゴシック"/>
          <w:kern w:val="0"/>
          <w:sz w:val="24"/>
          <w:szCs w:val="24"/>
        </w:rPr>
      </w:pPr>
      <w:r w:rsidRPr="00B7570A">
        <w:rPr>
          <w:rFonts w:cs="Meiryo UI" w:hint="eastAsia"/>
          <w:kern w:val="24"/>
          <w:sz w:val="24"/>
          <w:szCs w:val="24"/>
        </w:rPr>
        <w:t>の高さがうかがえます</w:t>
      </w:r>
      <w:r w:rsidR="00FE564B" w:rsidRPr="00B7570A">
        <w:rPr>
          <w:rFonts w:cs="Meiryo UI" w:hint="eastAsia"/>
          <w:kern w:val="24"/>
          <w:sz w:val="24"/>
          <w:szCs w:val="24"/>
        </w:rPr>
        <w:t>。（</w:t>
      </w:r>
      <w:r w:rsidR="00FE564B" w:rsidRPr="00B7570A">
        <w:rPr>
          <w:rFonts w:cs="Meiryo UI"/>
          <w:kern w:val="24"/>
          <w:sz w:val="24"/>
          <w:szCs w:val="24"/>
        </w:rPr>
        <w:t>H25</w:t>
      </w:r>
      <w:r w:rsidR="00FE564B" w:rsidRPr="00B7570A">
        <w:rPr>
          <w:rFonts w:cs="Meiryo UI" w:hint="eastAsia"/>
          <w:kern w:val="24"/>
          <w:sz w:val="24"/>
          <w:szCs w:val="24"/>
        </w:rPr>
        <w:t>→</w:t>
      </w:r>
      <w:r w:rsidR="00FE564B" w:rsidRPr="00B7570A">
        <w:rPr>
          <w:rFonts w:cs="Meiryo UI"/>
          <w:kern w:val="24"/>
          <w:sz w:val="24"/>
          <w:szCs w:val="24"/>
        </w:rPr>
        <w:t>H27</w:t>
      </w:r>
      <w:r w:rsidR="00FE564B" w:rsidRPr="00B7570A">
        <w:rPr>
          <w:rFonts w:cs="Meiryo UI" w:hint="eastAsia"/>
          <w:kern w:val="24"/>
          <w:sz w:val="24"/>
          <w:szCs w:val="24"/>
        </w:rPr>
        <w:t xml:space="preserve">　</w:t>
      </w:r>
      <w:r w:rsidR="00FE564B" w:rsidRPr="00B7570A">
        <w:rPr>
          <w:rFonts w:cs="Meiryo UI"/>
          <w:kern w:val="24"/>
          <w:sz w:val="24"/>
          <w:szCs w:val="24"/>
        </w:rPr>
        <w:t>6.4%</w:t>
      </w:r>
      <w:r w:rsidR="00FE564B" w:rsidRPr="00B7570A">
        <w:rPr>
          <w:rFonts w:cs="Meiryo UI" w:hint="eastAsia"/>
          <w:kern w:val="24"/>
          <w:sz w:val="24"/>
          <w:szCs w:val="24"/>
        </w:rPr>
        <w:t>増）</w:t>
      </w:r>
    </w:p>
    <w:p w14:paraId="16D4A483" w14:textId="77777777" w:rsidR="00FE564B" w:rsidRPr="00B7570A" w:rsidRDefault="00FE564B" w:rsidP="00FE564B">
      <w:pPr>
        <w:widowControl/>
        <w:spacing w:line="360" w:lineRule="exact"/>
        <w:jc w:val="left"/>
        <w:textAlignment w:val="baseline"/>
        <w:rPr>
          <w:rFonts w:cs="Meiryo UI"/>
          <w:b/>
          <w:bCs/>
          <w:color w:val="000000"/>
          <w:kern w:val="24"/>
          <w:sz w:val="24"/>
          <w:szCs w:val="24"/>
        </w:rPr>
      </w:pPr>
    </w:p>
    <w:p w14:paraId="16D4A484" w14:textId="1219BE3F" w:rsidR="00FE564B" w:rsidRPr="00B7570A" w:rsidRDefault="00C17B86" w:rsidP="00FE564B">
      <w:pPr>
        <w:widowControl/>
        <w:spacing w:line="360" w:lineRule="exact"/>
        <w:jc w:val="left"/>
        <w:textAlignment w:val="baseline"/>
        <w:rPr>
          <w:rFonts w:cs="Meiryo UI"/>
          <w:b/>
          <w:bCs/>
          <w:color w:val="000000"/>
          <w:kern w:val="24"/>
          <w:sz w:val="24"/>
          <w:szCs w:val="24"/>
        </w:rPr>
      </w:pPr>
      <w:r w:rsidRPr="00B7570A">
        <w:rPr>
          <w:noProof/>
        </w:rPr>
        <mc:AlternateContent>
          <mc:Choice Requires="wps">
            <w:drawing>
              <wp:anchor distT="0" distB="0" distL="114300" distR="114300" simplePos="0" relativeHeight="251670700" behindDoc="0" locked="0" layoutInCell="1" allowOverlap="1" wp14:anchorId="1EE7F10B" wp14:editId="42DF606B">
                <wp:simplePos x="0" y="0"/>
                <wp:positionH relativeFrom="column">
                  <wp:posOffset>4558133</wp:posOffset>
                </wp:positionH>
                <wp:positionV relativeFrom="paragraph">
                  <wp:posOffset>111760</wp:posOffset>
                </wp:positionV>
                <wp:extent cx="1168400" cy="254635"/>
                <wp:effectExtent l="0" t="0" r="0" b="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254635"/>
                        </a:xfrm>
                        <a:prstGeom prst="rect">
                          <a:avLst/>
                        </a:prstGeom>
                        <a:noFill/>
                        <a:ln w="6350">
                          <a:noFill/>
                        </a:ln>
                        <a:effectLst/>
                      </wps:spPr>
                      <wps:txbx>
                        <w:txbxContent>
                          <w:p w14:paraId="386F6E22" w14:textId="77777777" w:rsidR="0072712E" w:rsidRPr="00636F14" w:rsidRDefault="0072712E" w:rsidP="00C17B86">
                            <w:pPr>
                              <w:spacing w:line="240" w:lineRule="exact"/>
                              <w:jc w:val="right"/>
                              <w:rPr>
                                <w:sz w:val="16"/>
                                <w:szCs w:val="16"/>
                              </w:rPr>
                            </w:pPr>
                            <w:r>
                              <w:rPr>
                                <w:rFonts w:hint="eastAsia"/>
                                <w:sz w:val="16"/>
                                <w:szCs w:val="16"/>
                              </w:rPr>
                              <w:t>（</w:t>
                            </w:r>
                            <w:r w:rsidRPr="00B7570A">
                              <w:rPr>
                                <w:rFonts w:hint="eastAsia"/>
                                <w:sz w:val="16"/>
                                <w:szCs w:val="16"/>
                              </w:rPr>
                              <w:t>大阪府調べ）</w:t>
                            </w:r>
                          </w:p>
                          <w:p w14:paraId="25E0F2AF" w14:textId="77777777" w:rsidR="0072712E" w:rsidRPr="00636F14" w:rsidRDefault="0072712E" w:rsidP="00C17B8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E7F10B" id="テキスト ボックス 123" o:spid="_x0000_s1048" type="#_x0000_t202" style="position:absolute;margin-left:358.9pt;margin-top:8.8pt;width:92pt;height:20.05pt;z-index:251670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" filled="f" stroked="f" strokeweight=".5pt">
                <v:path arrowok="t"/>
                <v:textbox>
                  <w:txbxContent>
                    <w:p w14:paraId="386F6E22" w14:textId="77777777" w:rsidR="0072712E" w:rsidRPr="00636F14" w:rsidRDefault="0072712E" w:rsidP="00C17B86">
                      <w:pPr>
                        <w:spacing w:line="240" w:lineRule="exact"/>
                        <w:jc w:val="right"/>
                        <w:rPr>
                          <w:sz w:val="16"/>
                          <w:szCs w:val="16"/>
                        </w:rPr>
                      </w:pPr>
                      <w:r>
                        <w:rPr>
                          <w:rFonts w:hint="eastAsia"/>
                          <w:sz w:val="16"/>
                          <w:szCs w:val="16"/>
                        </w:rPr>
                        <w:t>（</w:t>
                      </w:r>
                      <w:r w:rsidRPr="00B7570A">
                        <w:rPr>
                          <w:rFonts w:hint="eastAsia"/>
                          <w:sz w:val="16"/>
                          <w:szCs w:val="16"/>
                        </w:rPr>
                        <w:t>大阪府調べ）</w:t>
                      </w:r>
                    </w:p>
                    <w:p w14:paraId="25E0F2AF" w14:textId="77777777" w:rsidR="0072712E" w:rsidRPr="00636F14" w:rsidRDefault="0072712E" w:rsidP="00C17B86">
                      <w:pPr>
                        <w:rPr>
                          <w:sz w:val="16"/>
                          <w:szCs w:val="16"/>
                        </w:rPr>
                      </w:pPr>
                    </w:p>
                  </w:txbxContent>
                </v:textbox>
              </v:shape>
            </w:pict>
          </mc:Fallback>
        </mc:AlternateContent>
      </w:r>
      <w:r w:rsidR="00FE564B" w:rsidRPr="00B7570A">
        <w:rPr>
          <w:rFonts w:cs="Meiryo UI" w:hint="eastAsia"/>
          <w:b/>
          <w:bCs/>
          <w:color w:val="000000"/>
          <w:kern w:val="24"/>
          <w:sz w:val="24"/>
          <w:szCs w:val="24"/>
        </w:rPr>
        <w:t>③　大阪エコ農業（環境保全型農業）の課題と兆し</w:t>
      </w:r>
    </w:p>
    <w:p w14:paraId="16D4A485" w14:textId="63962517" w:rsidR="00FE564B" w:rsidRPr="00B7570A" w:rsidRDefault="00FE564B" w:rsidP="00FE564B">
      <w:pPr>
        <w:widowControl/>
        <w:spacing w:line="360" w:lineRule="exact"/>
        <w:jc w:val="left"/>
        <w:textAlignment w:val="baseline"/>
        <w:rPr>
          <w:rFonts w:ascii="ＭＳ Ｐゴシック" w:eastAsia="ＭＳ Ｐゴシック" w:hAnsi="ＭＳ Ｐゴシック" w:cs="ＭＳ Ｐゴシック"/>
          <w:kern w:val="0"/>
          <w:sz w:val="24"/>
          <w:szCs w:val="24"/>
        </w:rPr>
      </w:pPr>
      <w:r w:rsidRPr="00B7570A">
        <w:rPr>
          <w:rFonts w:cs="Meiryo UI" w:hint="eastAsia"/>
          <w:bCs/>
          <w:color w:val="000000"/>
          <w:kern w:val="24"/>
          <w:sz w:val="24"/>
          <w:szCs w:val="24"/>
        </w:rPr>
        <w:t>課　題</w:t>
      </w:r>
    </w:p>
    <w:p w14:paraId="16D4A486" w14:textId="77777777" w:rsidR="00FE564B" w:rsidRPr="00B7570A" w:rsidRDefault="00FE564B" w:rsidP="00FE564B">
      <w:pPr>
        <w:widowControl/>
        <w:spacing w:line="360" w:lineRule="exact"/>
        <w:ind w:left="240" w:hangingChars="100" w:hanging="240"/>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○エコ農産物など環境に配慮した農産物の生産には、高度な栽培技術と労力が必要</w:t>
      </w:r>
      <w:r w:rsidR="00387E61" w:rsidRPr="00B7570A">
        <w:rPr>
          <w:rFonts w:cs="Meiryo UI" w:hint="eastAsia"/>
          <w:color w:val="000000"/>
          <w:kern w:val="24"/>
          <w:sz w:val="24"/>
          <w:szCs w:val="24"/>
        </w:rPr>
        <w:t>です</w:t>
      </w:r>
      <w:r w:rsidRPr="00B7570A">
        <w:rPr>
          <w:rFonts w:cs="Meiryo UI" w:hint="eastAsia"/>
          <w:color w:val="000000"/>
          <w:kern w:val="24"/>
          <w:sz w:val="24"/>
          <w:szCs w:val="24"/>
        </w:rPr>
        <w:t>が、価格に反映されず、認知度も低い</w:t>
      </w:r>
      <w:r w:rsidR="00387E61" w:rsidRPr="00B7570A">
        <w:rPr>
          <w:rFonts w:cs="Meiryo UI" w:hint="eastAsia"/>
          <w:color w:val="000000"/>
          <w:kern w:val="24"/>
          <w:sz w:val="24"/>
          <w:szCs w:val="24"/>
        </w:rPr>
        <w:t>状況にあります</w:t>
      </w:r>
      <w:r w:rsidRPr="00B7570A">
        <w:rPr>
          <w:rFonts w:cs="Meiryo UI" w:hint="eastAsia"/>
          <w:color w:val="000000"/>
          <w:kern w:val="24"/>
          <w:sz w:val="24"/>
          <w:szCs w:val="24"/>
        </w:rPr>
        <w:t>。</w:t>
      </w:r>
    </w:p>
    <w:p w14:paraId="16D4A487" w14:textId="77777777" w:rsidR="00FE564B" w:rsidRPr="00B7570A" w:rsidRDefault="00FE564B" w:rsidP="00FE564B">
      <w:pPr>
        <w:widowControl/>
        <w:spacing w:line="360" w:lineRule="exact"/>
        <w:jc w:val="left"/>
        <w:textAlignment w:val="baseline"/>
        <w:rPr>
          <w:rFonts w:cs="Meiryo UI"/>
          <w:kern w:val="24"/>
          <w:sz w:val="24"/>
          <w:szCs w:val="24"/>
        </w:rPr>
      </w:pPr>
      <w:r w:rsidRPr="00B7570A">
        <w:rPr>
          <w:rFonts w:cs="Meiryo UI" w:hint="eastAsia"/>
          <w:color w:val="000000"/>
          <w:kern w:val="24"/>
          <w:sz w:val="24"/>
          <w:szCs w:val="24"/>
        </w:rPr>
        <w:t>○有機</w:t>
      </w:r>
      <w:r w:rsidRPr="00B7570A">
        <w:rPr>
          <w:rFonts w:cs="Meiryo UI"/>
          <w:color w:val="000000"/>
          <w:kern w:val="24"/>
          <w:sz w:val="24"/>
          <w:szCs w:val="24"/>
        </w:rPr>
        <w:t>JAS</w:t>
      </w:r>
      <w:r w:rsidRPr="00B7570A">
        <w:rPr>
          <w:rFonts w:cs="Meiryo UI" w:hint="eastAsia"/>
          <w:color w:val="000000"/>
          <w:kern w:val="24"/>
          <w:sz w:val="24"/>
          <w:szCs w:val="24"/>
        </w:rPr>
        <w:t>農産物は、認証と更新の費用が必要で負担となってい</w:t>
      </w:r>
      <w:r w:rsidR="00387E61" w:rsidRPr="00B7570A">
        <w:rPr>
          <w:rFonts w:cs="Meiryo UI" w:hint="eastAsia"/>
          <w:color w:val="000000"/>
          <w:kern w:val="24"/>
          <w:sz w:val="24"/>
          <w:szCs w:val="24"/>
        </w:rPr>
        <w:t>ます</w:t>
      </w:r>
      <w:r w:rsidRPr="00B7570A">
        <w:rPr>
          <w:rFonts w:cs="Meiryo UI" w:hint="eastAsia"/>
          <w:color w:val="000000"/>
          <w:kern w:val="24"/>
          <w:sz w:val="24"/>
          <w:szCs w:val="24"/>
        </w:rPr>
        <w:t>。</w:t>
      </w:r>
    </w:p>
    <w:p w14:paraId="16D4A488" w14:textId="77777777" w:rsidR="00FE564B" w:rsidRPr="00B7570A" w:rsidRDefault="00FE564B" w:rsidP="00FE564B">
      <w:pPr>
        <w:widowControl/>
        <w:spacing w:line="360" w:lineRule="exact"/>
        <w:ind w:left="240" w:hangingChars="100" w:hanging="240"/>
        <w:jc w:val="left"/>
        <w:textAlignment w:val="baseline"/>
        <w:rPr>
          <w:rFonts w:ascii="ＭＳ Ｐゴシック" w:eastAsia="ＭＳ Ｐゴシック" w:hAnsi="ＭＳ Ｐゴシック" w:cs="ＭＳ Ｐゴシック"/>
          <w:kern w:val="0"/>
          <w:sz w:val="24"/>
          <w:szCs w:val="24"/>
        </w:rPr>
      </w:pPr>
      <w:r w:rsidRPr="00B7570A">
        <w:rPr>
          <w:rFonts w:cs="Meiryo UI" w:hint="eastAsia"/>
          <w:kern w:val="24"/>
          <w:sz w:val="24"/>
          <w:szCs w:val="24"/>
        </w:rPr>
        <w:t>○エコ農産物等の生産拡大のため</w:t>
      </w:r>
      <w:r w:rsidR="00175EA7" w:rsidRPr="00B7570A">
        <w:rPr>
          <w:rFonts w:cs="Meiryo UI" w:hint="eastAsia"/>
          <w:kern w:val="24"/>
          <w:sz w:val="24"/>
          <w:szCs w:val="24"/>
        </w:rPr>
        <w:t>には</w:t>
      </w:r>
      <w:r w:rsidRPr="00B7570A">
        <w:rPr>
          <w:rFonts w:cs="Meiryo UI" w:hint="eastAsia"/>
          <w:kern w:val="24"/>
          <w:sz w:val="24"/>
          <w:szCs w:val="24"/>
        </w:rPr>
        <w:t>、</w:t>
      </w:r>
      <w:r w:rsidR="001123EE" w:rsidRPr="00B7570A">
        <w:rPr>
          <w:rFonts w:cs="Meiryo UI" w:hint="eastAsia"/>
          <w:kern w:val="24"/>
          <w:sz w:val="24"/>
          <w:szCs w:val="24"/>
        </w:rPr>
        <w:t>農薬だけに頼るのではなく、天敵や微生物資材等を利用する総合的な</w:t>
      </w:r>
      <w:r w:rsidRPr="00B7570A">
        <w:rPr>
          <w:rFonts w:cs="Meiryo UI" w:hint="eastAsia"/>
          <w:kern w:val="24"/>
          <w:sz w:val="24"/>
          <w:szCs w:val="24"/>
        </w:rPr>
        <w:t>防除</w:t>
      </w:r>
      <w:r w:rsidRPr="00B7570A">
        <w:rPr>
          <w:rFonts w:cs="Meiryo UI" w:hint="eastAsia"/>
          <w:color w:val="000000"/>
          <w:kern w:val="24"/>
          <w:sz w:val="24"/>
          <w:szCs w:val="24"/>
        </w:rPr>
        <w:t>技術の確立が必要</w:t>
      </w:r>
      <w:r w:rsidR="00387E61" w:rsidRPr="00B7570A">
        <w:rPr>
          <w:rFonts w:cs="Meiryo UI" w:hint="eastAsia"/>
          <w:color w:val="000000"/>
          <w:kern w:val="24"/>
          <w:sz w:val="24"/>
          <w:szCs w:val="24"/>
        </w:rPr>
        <w:t>となっています</w:t>
      </w:r>
      <w:r w:rsidRPr="00B7570A">
        <w:rPr>
          <w:rFonts w:cs="Meiryo UI" w:hint="eastAsia"/>
          <w:color w:val="000000"/>
          <w:kern w:val="24"/>
          <w:sz w:val="24"/>
          <w:szCs w:val="24"/>
        </w:rPr>
        <w:t>。</w:t>
      </w:r>
    </w:p>
    <w:p w14:paraId="16D4A489" w14:textId="77777777" w:rsidR="00FE564B" w:rsidRPr="00B7570A" w:rsidRDefault="00FE564B" w:rsidP="00FE564B">
      <w:pPr>
        <w:widowControl/>
        <w:spacing w:line="360" w:lineRule="exact"/>
        <w:jc w:val="left"/>
        <w:textAlignment w:val="baseline"/>
        <w:rPr>
          <w:rFonts w:cs="Meiryo UI"/>
          <w:color w:val="000000"/>
          <w:kern w:val="24"/>
          <w:sz w:val="24"/>
          <w:szCs w:val="24"/>
        </w:rPr>
      </w:pPr>
    </w:p>
    <w:p w14:paraId="16D4A48A" w14:textId="77777777" w:rsidR="00FE564B" w:rsidRPr="00B7570A" w:rsidRDefault="00FE564B" w:rsidP="00FE564B">
      <w:pPr>
        <w:widowControl/>
        <w:spacing w:line="360" w:lineRule="exact"/>
        <w:jc w:val="left"/>
        <w:textAlignment w:val="baseline"/>
        <w:rPr>
          <w:rFonts w:cs="Meiryo UI"/>
          <w:color w:val="000000"/>
          <w:kern w:val="24"/>
          <w:sz w:val="24"/>
          <w:szCs w:val="24"/>
        </w:rPr>
      </w:pPr>
      <w:r w:rsidRPr="00B7570A">
        <w:rPr>
          <w:rFonts w:cs="Meiryo UI" w:hint="eastAsia"/>
          <w:color w:val="000000"/>
          <w:kern w:val="24"/>
          <w:sz w:val="24"/>
          <w:szCs w:val="24"/>
        </w:rPr>
        <w:t>兆　し</w:t>
      </w:r>
    </w:p>
    <w:p w14:paraId="16D4A48B" w14:textId="47C15D58" w:rsidR="00FE564B" w:rsidRPr="00B7570A" w:rsidRDefault="00FE564B" w:rsidP="001123EE">
      <w:pPr>
        <w:widowControl/>
        <w:spacing w:line="360" w:lineRule="exact"/>
        <w:ind w:left="240" w:hangingChars="100" w:hanging="240"/>
        <w:jc w:val="left"/>
        <w:textAlignment w:val="baseline"/>
        <w:rPr>
          <w:rFonts w:cs="Meiryo UI"/>
          <w:kern w:val="24"/>
          <w:sz w:val="24"/>
          <w:szCs w:val="24"/>
        </w:rPr>
      </w:pPr>
      <w:r w:rsidRPr="00B7570A">
        <w:rPr>
          <w:rFonts w:cs="Meiryo UI" w:hint="eastAsia"/>
          <w:color w:val="000000"/>
          <w:kern w:val="24"/>
          <w:sz w:val="24"/>
          <w:szCs w:val="24"/>
        </w:rPr>
        <w:t>○</w:t>
      </w:r>
      <w:r w:rsidRPr="00B7570A">
        <w:rPr>
          <w:rFonts w:cs="Meiryo UI" w:hint="eastAsia"/>
          <w:kern w:val="24"/>
          <w:sz w:val="24"/>
          <w:szCs w:val="24"/>
        </w:rPr>
        <w:t>農林水産省が実施した調査では</w:t>
      </w:r>
      <w:r w:rsidR="00175EA7" w:rsidRPr="00B7570A">
        <w:rPr>
          <w:rFonts w:cs="Meiryo UI" w:hint="eastAsia"/>
          <w:kern w:val="24"/>
          <w:sz w:val="24"/>
          <w:szCs w:val="24"/>
        </w:rPr>
        <w:t>、</w:t>
      </w:r>
      <w:r w:rsidRPr="00B7570A">
        <w:rPr>
          <w:rFonts w:cs="Meiryo UI" w:hint="eastAsia"/>
          <w:kern w:val="24"/>
          <w:sz w:val="24"/>
          <w:szCs w:val="24"/>
        </w:rPr>
        <w:t>約８５％の消費者が、地域の慣行に比べて農薬・化学肥料を５０％以下にして栽培された「特別栽</w:t>
      </w:r>
      <w:r w:rsidR="001123EE" w:rsidRPr="00B7570A">
        <w:rPr>
          <w:rFonts w:cs="Meiryo UI" w:hint="eastAsia"/>
          <w:kern w:val="24"/>
          <w:sz w:val="24"/>
          <w:szCs w:val="24"/>
        </w:rPr>
        <w:t>培農産物」を購入したいと答えており、そのうち約７０％が</w:t>
      </w:r>
      <w:r w:rsidRPr="00B7570A">
        <w:rPr>
          <w:rFonts w:cs="Meiryo UI"/>
          <w:kern w:val="24"/>
          <w:sz w:val="24"/>
          <w:szCs w:val="24"/>
        </w:rPr>
        <w:t>1</w:t>
      </w:r>
      <w:r w:rsidRPr="00B7570A">
        <w:rPr>
          <w:rFonts w:cs="Meiryo UI" w:hint="eastAsia"/>
          <w:kern w:val="24"/>
          <w:sz w:val="24"/>
          <w:szCs w:val="24"/>
        </w:rPr>
        <w:t>～３割高</w:t>
      </w:r>
      <w:r w:rsidR="001123EE" w:rsidRPr="00B7570A">
        <w:rPr>
          <w:rFonts w:cs="Meiryo UI" w:hint="eastAsia"/>
          <w:kern w:val="24"/>
          <w:sz w:val="24"/>
          <w:szCs w:val="24"/>
        </w:rPr>
        <w:t>い価格でも</w:t>
      </w:r>
      <w:r w:rsidRPr="00B7570A">
        <w:rPr>
          <w:rFonts w:cs="Meiryo UI" w:hint="eastAsia"/>
          <w:kern w:val="24"/>
          <w:sz w:val="24"/>
          <w:szCs w:val="24"/>
        </w:rPr>
        <w:t>購入したいと答え</w:t>
      </w:r>
      <w:r w:rsidR="00387E61" w:rsidRPr="00B7570A">
        <w:rPr>
          <w:rFonts w:cs="Meiryo UI" w:hint="eastAsia"/>
          <w:kern w:val="24"/>
          <w:sz w:val="24"/>
          <w:szCs w:val="24"/>
        </w:rPr>
        <w:t>てい</w:t>
      </w:r>
      <w:r w:rsidR="00175EA7" w:rsidRPr="00B7570A">
        <w:rPr>
          <w:rFonts w:cs="Meiryo UI" w:hint="eastAsia"/>
          <w:kern w:val="24"/>
          <w:sz w:val="24"/>
          <w:szCs w:val="24"/>
        </w:rPr>
        <w:t>るなど、農産物の安全・安心に対する消費者意識は高く、付加価値</w:t>
      </w:r>
      <w:r w:rsidR="00AD5641" w:rsidRPr="00B7570A">
        <w:rPr>
          <w:rFonts w:cs="Meiryo UI" w:hint="eastAsia"/>
          <w:kern w:val="24"/>
          <w:sz w:val="24"/>
          <w:szCs w:val="24"/>
        </w:rPr>
        <w:t>は</w:t>
      </w:r>
      <w:r w:rsidR="007D62D6" w:rsidRPr="00B7570A">
        <w:rPr>
          <w:rFonts w:cs="Meiryo UI" w:hint="eastAsia"/>
          <w:kern w:val="24"/>
          <w:sz w:val="24"/>
          <w:szCs w:val="24"/>
        </w:rPr>
        <w:t>今後</w:t>
      </w:r>
      <w:r w:rsidR="00AD5641" w:rsidRPr="00B7570A">
        <w:rPr>
          <w:rFonts w:cs="Meiryo UI" w:hint="eastAsia"/>
          <w:kern w:val="24"/>
          <w:sz w:val="24"/>
          <w:szCs w:val="24"/>
        </w:rPr>
        <w:t>高まっていくことが期待されます</w:t>
      </w:r>
      <w:r w:rsidR="00175EA7" w:rsidRPr="00B7570A">
        <w:rPr>
          <w:rFonts w:cs="Meiryo UI" w:hint="eastAsia"/>
          <w:kern w:val="24"/>
          <w:sz w:val="24"/>
          <w:szCs w:val="24"/>
        </w:rPr>
        <w:t>。</w:t>
      </w:r>
    </w:p>
    <w:p w14:paraId="16D4A48C" w14:textId="77777777" w:rsidR="00FE564B" w:rsidRPr="00B7570A" w:rsidRDefault="00175EA7" w:rsidP="00FE564B">
      <w:pPr>
        <w:widowControl/>
        <w:spacing w:line="360" w:lineRule="exact"/>
        <w:jc w:val="left"/>
        <w:textAlignment w:val="baseline"/>
        <w:rPr>
          <w:rFonts w:cs="Meiryo UI"/>
          <w:color w:val="000000"/>
          <w:kern w:val="24"/>
          <w:sz w:val="24"/>
          <w:szCs w:val="24"/>
        </w:rPr>
      </w:pPr>
      <w:r w:rsidRPr="00B7570A">
        <w:rPr>
          <w:noProof/>
        </w:rPr>
        <w:drawing>
          <wp:anchor distT="0" distB="0" distL="114300" distR="114300" simplePos="0" relativeHeight="251658296" behindDoc="0" locked="0" layoutInCell="1" allowOverlap="1" wp14:anchorId="16D4A95A" wp14:editId="16D4A95B">
            <wp:simplePos x="0" y="0"/>
            <wp:positionH relativeFrom="column">
              <wp:posOffset>322880</wp:posOffset>
            </wp:positionH>
            <wp:positionV relativeFrom="paragraph">
              <wp:posOffset>-4445</wp:posOffset>
            </wp:positionV>
            <wp:extent cx="2511425" cy="1777365"/>
            <wp:effectExtent l="0" t="0" r="0" b="0"/>
            <wp:wrapNone/>
            <wp:docPr id="253"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142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70A">
        <w:rPr>
          <w:noProof/>
        </w:rPr>
        <w:drawing>
          <wp:anchor distT="0" distB="0" distL="114300" distR="114300" simplePos="0" relativeHeight="251658295" behindDoc="0" locked="0" layoutInCell="1" allowOverlap="1" wp14:anchorId="16D4A95C" wp14:editId="16D4A95D">
            <wp:simplePos x="0" y="0"/>
            <wp:positionH relativeFrom="column">
              <wp:posOffset>3309620</wp:posOffset>
            </wp:positionH>
            <wp:positionV relativeFrom="paragraph">
              <wp:posOffset>3175</wp:posOffset>
            </wp:positionV>
            <wp:extent cx="2027555" cy="1638300"/>
            <wp:effectExtent l="0" t="0" r="0" b="0"/>
            <wp:wrapNone/>
            <wp:docPr id="254"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755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4A48D" w14:textId="77777777" w:rsidR="00FE564B" w:rsidRPr="00B7570A" w:rsidRDefault="00FE564B" w:rsidP="00FE564B">
      <w:pPr>
        <w:widowControl/>
        <w:spacing w:line="360" w:lineRule="exact"/>
        <w:jc w:val="left"/>
        <w:textAlignment w:val="baseline"/>
        <w:rPr>
          <w:rFonts w:cs="Meiryo UI"/>
          <w:color w:val="000000"/>
          <w:kern w:val="24"/>
          <w:sz w:val="24"/>
          <w:szCs w:val="24"/>
        </w:rPr>
      </w:pPr>
    </w:p>
    <w:p w14:paraId="16D4A48E" w14:textId="77777777" w:rsidR="00FE564B" w:rsidRPr="00B7570A" w:rsidRDefault="00FE564B" w:rsidP="00FE564B">
      <w:pPr>
        <w:widowControl/>
        <w:spacing w:line="360" w:lineRule="exact"/>
        <w:jc w:val="left"/>
        <w:textAlignment w:val="baseline"/>
        <w:rPr>
          <w:rFonts w:cs="Meiryo UI"/>
          <w:color w:val="000000"/>
          <w:kern w:val="24"/>
          <w:sz w:val="24"/>
          <w:szCs w:val="24"/>
        </w:rPr>
      </w:pPr>
    </w:p>
    <w:p w14:paraId="16D4A48F" w14:textId="77777777" w:rsidR="00FE564B" w:rsidRPr="00B7570A" w:rsidRDefault="00FE564B" w:rsidP="00FE564B">
      <w:pPr>
        <w:widowControl/>
        <w:spacing w:line="360" w:lineRule="exact"/>
        <w:jc w:val="left"/>
        <w:textAlignment w:val="baseline"/>
        <w:rPr>
          <w:rFonts w:cs="Meiryo UI"/>
          <w:color w:val="000000"/>
          <w:kern w:val="24"/>
          <w:sz w:val="24"/>
          <w:szCs w:val="24"/>
        </w:rPr>
      </w:pPr>
    </w:p>
    <w:p w14:paraId="16D4A490" w14:textId="77777777" w:rsidR="00FE564B" w:rsidRPr="00B7570A" w:rsidRDefault="00FE564B" w:rsidP="00FE564B">
      <w:pPr>
        <w:widowControl/>
        <w:spacing w:line="360" w:lineRule="exact"/>
        <w:jc w:val="left"/>
        <w:textAlignment w:val="baseline"/>
        <w:rPr>
          <w:rFonts w:cs="Meiryo UI"/>
          <w:color w:val="000000"/>
          <w:kern w:val="24"/>
          <w:sz w:val="24"/>
          <w:szCs w:val="24"/>
        </w:rPr>
      </w:pPr>
    </w:p>
    <w:p w14:paraId="16D4A491" w14:textId="77777777" w:rsidR="00FE564B" w:rsidRPr="00B7570A" w:rsidRDefault="00175EA7" w:rsidP="00FE564B">
      <w:pPr>
        <w:widowControl/>
        <w:spacing w:line="360" w:lineRule="exact"/>
        <w:jc w:val="left"/>
        <w:textAlignment w:val="baseline"/>
        <w:rPr>
          <w:rFonts w:cs="Meiryo UI"/>
          <w:color w:val="000000"/>
          <w:kern w:val="24"/>
          <w:sz w:val="24"/>
          <w:szCs w:val="24"/>
        </w:rPr>
      </w:pPr>
      <w:r w:rsidRPr="00B7570A">
        <w:rPr>
          <w:noProof/>
        </w:rPr>
        <mc:AlternateContent>
          <mc:Choice Requires="wps">
            <w:drawing>
              <wp:anchor distT="0" distB="0" distL="114300" distR="114300" simplePos="0" relativeHeight="251658402" behindDoc="0" locked="0" layoutInCell="1" allowOverlap="1" wp14:anchorId="16D4A95E" wp14:editId="16D4A95F">
                <wp:simplePos x="0" y="0"/>
                <wp:positionH relativeFrom="column">
                  <wp:posOffset>170815</wp:posOffset>
                </wp:positionH>
                <wp:positionV relativeFrom="paragraph">
                  <wp:posOffset>610870</wp:posOffset>
                </wp:positionV>
                <wp:extent cx="5943600" cy="393065"/>
                <wp:effectExtent l="0" t="0" r="0" b="6985"/>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93065"/>
                        </a:xfrm>
                        <a:prstGeom prst="rect">
                          <a:avLst/>
                        </a:prstGeom>
                        <a:noFill/>
                        <a:ln w="6350">
                          <a:noFill/>
                        </a:ln>
                        <a:effectLst/>
                      </wps:spPr>
                      <wps:txbx>
                        <w:txbxContent>
                          <w:p w14:paraId="16D4AA6B" w14:textId="77777777" w:rsidR="0072712E" w:rsidRPr="00636F14" w:rsidRDefault="0072712E" w:rsidP="00C874D6">
                            <w:pPr>
                              <w:spacing w:line="240" w:lineRule="exact"/>
                              <w:ind w:right="640"/>
                              <w:jc w:val="center"/>
                              <w:rPr>
                                <w:sz w:val="16"/>
                                <w:szCs w:val="16"/>
                              </w:rPr>
                            </w:pPr>
                            <w:r>
                              <w:rPr>
                                <w:rFonts w:hint="eastAsia"/>
                                <w:sz w:val="16"/>
                                <w:szCs w:val="16"/>
                              </w:rPr>
                              <w:t>（農林水産統計 H27全国調査「有機農業を含む環境に配慮した農産物に関する意識・意向調査」</w:t>
                            </w:r>
                            <w:r w:rsidRPr="00636F14">
                              <w:rPr>
                                <w:rFonts w:hint="eastAsia"/>
                                <w:sz w:val="16"/>
                                <w:szCs w:val="16"/>
                              </w:rPr>
                              <w:t>）</w:t>
                            </w:r>
                          </w:p>
                          <w:p w14:paraId="16D4AA6C" w14:textId="77777777" w:rsidR="0072712E" w:rsidRPr="00636F14" w:rsidRDefault="0072712E" w:rsidP="00C874D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D4A95E" id="テキスト ボックス 101" o:spid="_x0000_s1049" type="#_x0000_t202" style="position:absolute;margin-left:13.45pt;margin-top:48.1pt;width:468pt;height:30.9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" filled="f" stroked="f" strokeweight=".5pt">
                <v:path arrowok="t"/>
                <v:textbox>
                  <w:txbxContent>
                    <w:p w14:paraId="16D4AA6B" w14:textId="77777777" w:rsidR="0072712E" w:rsidRPr="00636F14" w:rsidRDefault="0072712E" w:rsidP="00C874D6">
                      <w:pPr>
                        <w:spacing w:line="240" w:lineRule="exact"/>
                        <w:ind w:right="640"/>
                        <w:jc w:val="center"/>
                        <w:rPr>
                          <w:sz w:val="16"/>
                          <w:szCs w:val="16"/>
                        </w:rPr>
                      </w:pPr>
                      <w:r>
                        <w:rPr>
                          <w:rFonts w:hint="eastAsia"/>
                          <w:sz w:val="16"/>
                          <w:szCs w:val="16"/>
                        </w:rPr>
                        <w:t>（農林水産統計 H27全国調査「有機農業を含む環境に配慮した農産物に関する意識・意向調査」</w:t>
                      </w:r>
                      <w:r w:rsidRPr="00636F14">
                        <w:rPr>
                          <w:rFonts w:hint="eastAsia"/>
                          <w:sz w:val="16"/>
                          <w:szCs w:val="16"/>
                        </w:rPr>
                        <w:t>）</w:t>
                      </w:r>
                    </w:p>
                    <w:p w14:paraId="16D4AA6C" w14:textId="77777777" w:rsidR="0072712E" w:rsidRPr="00636F14" w:rsidRDefault="0072712E" w:rsidP="00C874D6">
                      <w:pPr>
                        <w:rPr>
                          <w:sz w:val="16"/>
                          <w:szCs w:val="16"/>
                        </w:rPr>
                      </w:pPr>
                    </w:p>
                  </w:txbxContent>
                </v:textbox>
              </v:shape>
            </w:pict>
          </mc:Fallback>
        </mc:AlternateContent>
      </w:r>
    </w:p>
    <w:p w14:paraId="16D4A492" w14:textId="77777777" w:rsidR="002346AF" w:rsidRPr="00B7570A" w:rsidRDefault="002346AF">
      <w:pPr>
        <w:widowControl/>
        <w:jc w:val="left"/>
        <w:rPr>
          <w:rFonts w:cs="Meiryo UI"/>
          <w:b/>
          <w:bCs/>
          <w:color w:val="000000"/>
          <w:kern w:val="24"/>
          <w:sz w:val="28"/>
          <w:szCs w:val="28"/>
        </w:rPr>
      </w:pPr>
    </w:p>
    <w:p w14:paraId="16D4A493" w14:textId="77777777" w:rsidR="00EB767C" w:rsidRPr="00B7570A" w:rsidRDefault="00EB767C">
      <w:pPr>
        <w:widowControl/>
        <w:jc w:val="left"/>
        <w:rPr>
          <w:rFonts w:cs="Meiryo UI"/>
          <w:b/>
          <w:bCs/>
          <w:color w:val="000000"/>
          <w:kern w:val="24"/>
          <w:sz w:val="28"/>
          <w:szCs w:val="28"/>
        </w:rPr>
      </w:pPr>
    </w:p>
    <w:p w14:paraId="16D4A494" w14:textId="77777777" w:rsidR="00FE564B" w:rsidRPr="00B7570A" w:rsidRDefault="00FE564B" w:rsidP="00175EA7">
      <w:pPr>
        <w:widowControl/>
        <w:spacing w:line="360" w:lineRule="exact"/>
        <w:jc w:val="left"/>
        <w:textAlignment w:val="baseline"/>
        <w:rPr>
          <w:rFonts w:cs="Meiryo UI"/>
          <w:b/>
          <w:bCs/>
          <w:color w:val="000000"/>
          <w:kern w:val="24"/>
          <w:sz w:val="28"/>
          <w:szCs w:val="28"/>
        </w:rPr>
      </w:pPr>
      <w:r w:rsidRPr="00B7570A">
        <w:rPr>
          <w:rFonts w:cs="Meiryo UI" w:hint="eastAsia"/>
          <w:b/>
          <w:bCs/>
          <w:color w:val="000000"/>
          <w:kern w:val="24"/>
          <w:sz w:val="28"/>
          <w:szCs w:val="28"/>
        </w:rPr>
        <w:t>（３）『空間』</w:t>
      </w:r>
    </w:p>
    <w:p w14:paraId="16D4A495" w14:textId="77777777" w:rsidR="00FE564B" w:rsidRPr="00B7570A" w:rsidRDefault="00FE564B" w:rsidP="00F22F81">
      <w:pPr>
        <w:spacing w:line="360" w:lineRule="exact"/>
        <w:ind w:firstLineChars="100" w:firstLine="240"/>
        <w:rPr>
          <w:rFonts w:cs="Meiryo UI"/>
          <w:sz w:val="24"/>
          <w:szCs w:val="24"/>
        </w:rPr>
      </w:pPr>
      <w:r w:rsidRPr="00B7570A">
        <w:rPr>
          <w:rFonts w:cs="Meiryo UI" w:hint="eastAsia"/>
          <w:sz w:val="24"/>
          <w:szCs w:val="24"/>
        </w:rPr>
        <w:t>農業者の減少や高齢化が進み、農地はもちろん</w:t>
      </w:r>
      <w:r w:rsidR="00175EA7" w:rsidRPr="00B7570A">
        <w:rPr>
          <w:rFonts w:cs="Meiryo UI" w:hint="eastAsia"/>
          <w:sz w:val="24"/>
          <w:szCs w:val="24"/>
        </w:rPr>
        <w:t>、</w:t>
      </w:r>
      <w:r w:rsidRPr="00B7570A">
        <w:rPr>
          <w:rFonts w:cs="Meiryo UI" w:hint="eastAsia"/>
          <w:sz w:val="24"/>
          <w:szCs w:val="24"/>
        </w:rPr>
        <w:t>地域の営農を支えてきたため池や水路など</w:t>
      </w:r>
      <w:r w:rsidR="001123EE" w:rsidRPr="00B7570A">
        <w:rPr>
          <w:rFonts w:cs="Meiryo UI" w:hint="eastAsia"/>
          <w:sz w:val="24"/>
          <w:szCs w:val="24"/>
        </w:rPr>
        <w:t>の農業用施設も管理が難しくなってきています。老朽化が進んだ施設が</w:t>
      </w:r>
      <w:r w:rsidRPr="00B7570A">
        <w:rPr>
          <w:rFonts w:cs="Meiryo UI" w:hint="eastAsia"/>
          <w:sz w:val="24"/>
          <w:szCs w:val="24"/>
        </w:rPr>
        <w:t>多く、改修にかかる費用負担</w:t>
      </w:r>
      <w:r w:rsidR="00175EA7" w:rsidRPr="00B7570A">
        <w:rPr>
          <w:rFonts w:cs="Meiryo UI" w:hint="eastAsia"/>
          <w:sz w:val="24"/>
          <w:szCs w:val="24"/>
        </w:rPr>
        <w:t>が</w:t>
      </w:r>
      <w:r w:rsidRPr="00B7570A">
        <w:rPr>
          <w:rFonts w:cs="Meiryo UI" w:hint="eastAsia"/>
          <w:sz w:val="24"/>
          <w:szCs w:val="24"/>
        </w:rPr>
        <w:t>大きな課題です。農道や水路が整備されていない農地は遊休化しやすく、借り手がつきにくい現状にあります。こうした中で、各地域で活動する団体は増加傾向にあります。地域住民だけでなく、自然農法や農業体験などテーマで集まった都市住民や学生の活動も広がりつつあります。地域の将来像と農空間の保全を</w:t>
      </w:r>
      <w:r w:rsidR="0092218E" w:rsidRPr="00B7570A">
        <w:rPr>
          <w:rFonts w:cs="Meiryo UI" w:hint="eastAsia"/>
          <w:sz w:val="24"/>
          <w:szCs w:val="24"/>
        </w:rPr>
        <w:t>併せ</w:t>
      </w:r>
      <w:r w:rsidRPr="00B7570A">
        <w:rPr>
          <w:rFonts w:cs="Meiryo UI" w:hint="eastAsia"/>
          <w:sz w:val="24"/>
          <w:szCs w:val="24"/>
        </w:rPr>
        <w:t>て考えていくことが求められています。</w:t>
      </w:r>
    </w:p>
    <w:p w14:paraId="16D4A496" w14:textId="77777777" w:rsidR="00FE564B" w:rsidRPr="00B7570A" w:rsidRDefault="00F22F81" w:rsidP="00143EF5">
      <w:pPr>
        <w:widowControl/>
        <w:jc w:val="left"/>
        <w:textAlignment w:val="baseline"/>
        <w:rPr>
          <w:rFonts w:ascii="ＭＳ Ｐゴシック" w:eastAsia="ＭＳ Ｐゴシック" w:hAnsi="ＭＳ Ｐゴシック" w:cs="ＭＳ Ｐゴシック"/>
          <w:kern w:val="0"/>
          <w:sz w:val="24"/>
          <w:szCs w:val="24"/>
        </w:rPr>
      </w:pPr>
      <w:r w:rsidRPr="00B7570A">
        <w:rPr>
          <w:rFonts w:cs="Meiryo UI" w:hint="eastAsia"/>
          <w:b/>
          <w:bCs/>
          <w:iCs/>
          <w:color w:val="000000"/>
          <w:kern w:val="24"/>
          <w:sz w:val="24"/>
          <w:szCs w:val="24"/>
        </w:rPr>
        <w:t>①</w:t>
      </w:r>
      <w:r w:rsidR="00FE564B" w:rsidRPr="00B7570A">
        <w:rPr>
          <w:rFonts w:cs="Meiryo UI" w:hint="eastAsia"/>
          <w:b/>
          <w:bCs/>
          <w:iCs/>
          <w:color w:val="000000"/>
          <w:kern w:val="24"/>
          <w:sz w:val="24"/>
          <w:szCs w:val="24"/>
        </w:rPr>
        <w:t xml:space="preserve">　農空間保全地域</w:t>
      </w:r>
      <w:r w:rsidR="00EB192A" w:rsidRPr="00B7570A">
        <w:rPr>
          <w:rFonts w:hint="eastAsia"/>
          <w:sz w:val="24"/>
          <w:szCs w:val="24"/>
          <w:vertAlign w:val="superscript"/>
        </w:rPr>
        <w:t>（＊）</w:t>
      </w:r>
      <w:r w:rsidR="00FE564B" w:rsidRPr="00B7570A">
        <w:rPr>
          <w:rFonts w:cs="Meiryo UI" w:hint="eastAsia"/>
          <w:b/>
          <w:bCs/>
          <w:iCs/>
          <w:color w:val="000000"/>
          <w:kern w:val="24"/>
          <w:sz w:val="24"/>
          <w:szCs w:val="24"/>
        </w:rPr>
        <w:t>制度</w:t>
      </w:r>
      <w:r w:rsidR="00FE564B" w:rsidRPr="00B7570A">
        <w:rPr>
          <w:rFonts w:cs="Meiryo UI" w:hint="eastAsia"/>
          <w:iCs/>
          <w:color w:val="000000"/>
          <w:kern w:val="24"/>
          <w:sz w:val="24"/>
          <w:szCs w:val="24"/>
        </w:rPr>
        <w:t>（遊休農地対策）</w:t>
      </w:r>
    </w:p>
    <w:p w14:paraId="16D4A497" w14:textId="77777777" w:rsidR="00FE564B" w:rsidRPr="00B7570A" w:rsidRDefault="00FE564B" w:rsidP="00FE564B">
      <w:pPr>
        <w:widowControl/>
        <w:spacing w:line="360" w:lineRule="exact"/>
        <w:jc w:val="left"/>
        <w:textAlignment w:val="baseline"/>
        <w:rPr>
          <w:rFonts w:cs="Meiryo UI"/>
          <w:color w:val="000000"/>
          <w:kern w:val="24"/>
          <w:sz w:val="24"/>
          <w:szCs w:val="24"/>
        </w:rPr>
      </w:pPr>
      <w:r w:rsidRPr="00B7570A">
        <w:rPr>
          <w:rFonts w:cs="Meiryo UI" w:hint="eastAsia"/>
          <w:color w:val="000000"/>
          <w:kern w:val="24"/>
          <w:sz w:val="24"/>
          <w:szCs w:val="24"/>
        </w:rPr>
        <w:t>課　題</w:t>
      </w:r>
    </w:p>
    <w:p w14:paraId="16D4A498" w14:textId="77777777" w:rsidR="00FE564B" w:rsidRPr="00B7570A" w:rsidRDefault="00FE564B" w:rsidP="0092218E">
      <w:pPr>
        <w:widowControl/>
        <w:spacing w:line="360" w:lineRule="exact"/>
        <w:ind w:left="240" w:hangingChars="100" w:hanging="240"/>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○農家アンケートでは、後継者対策として「</w:t>
      </w:r>
      <w:r w:rsidR="00C91093" w:rsidRPr="00B7570A">
        <w:rPr>
          <w:rFonts w:cs="Meiryo UI" w:hint="eastAsia"/>
          <w:color w:val="000000"/>
          <w:kern w:val="24"/>
          <w:sz w:val="24"/>
          <w:szCs w:val="24"/>
        </w:rPr>
        <w:t>集落営農、機械の共同利用」「農地貸借」などが必要との回答が目立っています</w:t>
      </w:r>
      <w:r w:rsidRPr="00B7570A">
        <w:rPr>
          <w:rFonts w:cs="Meiryo UI" w:hint="eastAsia"/>
          <w:color w:val="000000"/>
          <w:kern w:val="24"/>
          <w:sz w:val="24"/>
          <w:szCs w:val="24"/>
        </w:rPr>
        <w:t>。住民アンケートにおいても、地域のあり方について「人を呼び込みたい」「農村地域として保全したい」などの回答となっており、遊休農地対策と集落の維持・活性化の</w:t>
      </w:r>
      <w:r w:rsidR="00FC2DAA" w:rsidRPr="00B7570A">
        <w:rPr>
          <w:rFonts w:cs="Meiryo UI" w:hint="eastAsia"/>
          <w:color w:val="000000"/>
          <w:kern w:val="24"/>
          <w:sz w:val="24"/>
          <w:szCs w:val="24"/>
        </w:rPr>
        <w:t>取組み</w:t>
      </w:r>
      <w:r w:rsidRPr="00B7570A">
        <w:rPr>
          <w:rFonts w:cs="Meiryo UI" w:hint="eastAsia"/>
          <w:color w:val="000000"/>
          <w:kern w:val="24"/>
          <w:sz w:val="24"/>
          <w:szCs w:val="24"/>
        </w:rPr>
        <w:t>を</w:t>
      </w:r>
      <w:r w:rsidR="0092218E" w:rsidRPr="00B7570A">
        <w:rPr>
          <w:rFonts w:cs="Meiryo UI" w:hint="eastAsia"/>
          <w:color w:val="000000"/>
          <w:kern w:val="24"/>
          <w:sz w:val="24"/>
          <w:szCs w:val="24"/>
        </w:rPr>
        <w:t>併せ</w:t>
      </w:r>
      <w:r w:rsidR="00DF0442" w:rsidRPr="00B7570A">
        <w:rPr>
          <w:rFonts w:cs="Meiryo UI" w:hint="eastAsia"/>
          <w:color w:val="000000"/>
          <w:kern w:val="24"/>
          <w:sz w:val="24"/>
          <w:szCs w:val="24"/>
        </w:rPr>
        <w:t>て行うことが必要となっています</w:t>
      </w:r>
      <w:r w:rsidRPr="00B7570A">
        <w:rPr>
          <w:rFonts w:cs="Meiryo UI" w:hint="eastAsia"/>
          <w:color w:val="000000"/>
          <w:kern w:val="24"/>
          <w:sz w:val="24"/>
          <w:szCs w:val="24"/>
        </w:rPr>
        <w:t>。</w:t>
      </w:r>
    </w:p>
    <w:p w14:paraId="16D4A499" w14:textId="77777777" w:rsidR="00FE564B" w:rsidRPr="00B7570A" w:rsidRDefault="00FE564B" w:rsidP="00EB767C">
      <w:pPr>
        <w:widowControl/>
        <w:spacing w:line="360" w:lineRule="exact"/>
        <w:ind w:left="240" w:hangingChars="100" w:hanging="240"/>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○遊休農地は点在して</w:t>
      </w:r>
      <w:r w:rsidR="001F6B17" w:rsidRPr="00B7570A">
        <w:rPr>
          <w:rFonts w:cs="Meiryo UI" w:hint="eastAsia"/>
          <w:color w:val="000000"/>
          <w:kern w:val="24"/>
          <w:sz w:val="24"/>
          <w:szCs w:val="24"/>
        </w:rPr>
        <w:t>おり、</w:t>
      </w:r>
      <w:r w:rsidRPr="00B7570A">
        <w:rPr>
          <w:rFonts w:cs="Meiryo UI" w:hint="eastAsia"/>
          <w:color w:val="000000"/>
          <w:kern w:val="24"/>
          <w:sz w:val="24"/>
          <w:szCs w:val="24"/>
        </w:rPr>
        <w:t>発生に</w:t>
      </w:r>
      <w:r w:rsidR="0064727D" w:rsidRPr="00B7570A">
        <w:rPr>
          <w:rFonts w:cs="Meiryo UI" w:hint="eastAsia"/>
          <w:color w:val="000000"/>
          <w:kern w:val="24"/>
          <w:sz w:val="24"/>
          <w:szCs w:val="24"/>
        </w:rPr>
        <w:t>合わせて</w:t>
      </w:r>
      <w:r w:rsidRPr="00B7570A">
        <w:rPr>
          <w:rFonts w:cs="Meiryo UI" w:hint="eastAsia"/>
          <w:color w:val="000000"/>
          <w:kern w:val="24"/>
          <w:sz w:val="24"/>
          <w:szCs w:val="24"/>
        </w:rPr>
        <w:t>担い手へのマッチングを行うと農地を集積できない</w:t>
      </w:r>
      <w:r w:rsidR="00C91093" w:rsidRPr="00B7570A">
        <w:rPr>
          <w:rFonts w:cs="Meiryo UI" w:hint="eastAsia"/>
          <w:color w:val="000000"/>
          <w:kern w:val="24"/>
          <w:sz w:val="24"/>
          <w:szCs w:val="24"/>
        </w:rPr>
        <w:t>ため</w:t>
      </w:r>
      <w:r w:rsidR="00DF0442" w:rsidRPr="00B7570A">
        <w:rPr>
          <w:rFonts w:cs="Meiryo UI" w:hint="eastAsia"/>
          <w:color w:val="000000"/>
          <w:kern w:val="24"/>
          <w:sz w:val="24"/>
          <w:szCs w:val="24"/>
        </w:rPr>
        <w:t>、</w:t>
      </w:r>
      <w:r w:rsidRPr="00B7570A">
        <w:rPr>
          <w:rFonts w:cs="Meiryo UI" w:hint="eastAsia"/>
          <w:color w:val="000000"/>
          <w:kern w:val="24"/>
          <w:sz w:val="24"/>
          <w:szCs w:val="24"/>
        </w:rPr>
        <w:t>遊休農地対策と担い手への農地集約を両立させる</w:t>
      </w:r>
      <w:r w:rsidR="00FC2DAA" w:rsidRPr="00B7570A">
        <w:rPr>
          <w:rFonts w:cs="Meiryo UI" w:hint="eastAsia"/>
          <w:color w:val="000000"/>
          <w:kern w:val="24"/>
          <w:sz w:val="24"/>
          <w:szCs w:val="24"/>
        </w:rPr>
        <w:t>取組み</w:t>
      </w:r>
      <w:r w:rsidRPr="00B7570A">
        <w:rPr>
          <w:rFonts w:cs="Meiryo UI" w:hint="eastAsia"/>
          <w:color w:val="000000"/>
          <w:kern w:val="24"/>
          <w:sz w:val="24"/>
          <w:szCs w:val="24"/>
        </w:rPr>
        <w:t>が必要</w:t>
      </w:r>
      <w:r w:rsidR="00C91093" w:rsidRPr="00B7570A">
        <w:rPr>
          <w:rFonts w:cs="Meiryo UI" w:hint="eastAsia"/>
          <w:color w:val="000000"/>
          <w:kern w:val="24"/>
          <w:sz w:val="24"/>
          <w:szCs w:val="24"/>
        </w:rPr>
        <w:t>となっています。</w:t>
      </w:r>
    </w:p>
    <w:p w14:paraId="16D4A49A" w14:textId="77777777" w:rsidR="00FE564B" w:rsidRPr="00B7570A" w:rsidRDefault="00FE564B" w:rsidP="00FE564B">
      <w:pPr>
        <w:widowControl/>
        <w:spacing w:line="360" w:lineRule="exact"/>
        <w:ind w:left="240" w:hangingChars="100" w:hanging="240"/>
        <w:jc w:val="left"/>
        <w:textAlignment w:val="baseline"/>
        <w:rPr>
          <w:rFonts w:cs="Meiryo UI"/>
          <w:color w:val="000000"/>
          <w:kern w:val="24"/>
          <w:sz w:val="24"/>
          <w:szCs w:val="24"/>
        </w:rPr>
      </w:pPr>
      <w:r w:rsidRPr="00B7570A">
        <w:rPr>
          <w:rFonts w:cs="Meiryo UI" w:hint="eastAsia"/>
          <w:color w:val="000000"/>
          <w:kern w:val="24"/>
          <w:sz w:val="24"/>
          <w:szCs w:val="24"/>
        </w:rPr>
        <w:t>○道が無いなど耕作条件が悪い農地は</w:t>
      </w:r>
      <w:r w:rsidR="00DF0442" w:rsidRPr="00B7570A">
        <w:rPr>
          <w:rFonts w:cs="Meiryo UI" w:hint="eastAsia"/>
          <w:color w:val="000000"/>
          <w:kern w:val="24"/>
          <w:sz w:val="24"/>
          <w:szCs w:val="24"/>
        </w:rPr>
        <w:t>、</w:t>
      </w:r>
      <w:r w:rsidRPr="00B7570A">
        <w:rPr>
          <w:rFonts w:cs="Meiryo UI" w:hint="eastAsia"/>
          <w:color w:val="000000"/>
          <w:kern w:val="24"/>
          <w:sz w:val="24"/>
          <w:szCs w:val="24"/>
        </w:rPr>
        <w:t>遊休化しやすく、借り手もつきにく</w:t>
      </w:r>
      <w:r w:rsidR="006F528A" w:rsidRPr="00B7570A">
        <w:rPr>
          <w:rFonts w:cs="Meiryo UI" w:hint="eastAsia"/>
          <w:color w:val="000000"/>
          <w:kern w:val="24"/>
          <w:sz w:val="24"/>
          <w:szCs w:val="24"/>
        </w:rPr>
        <w:t>い状況です。</w:t>
      </w:r>
      <w:r w:rsidRPr="00B7570A">
        <w:rPr>
          <w:rFonts w:cs="Meiryo UI" w:hint="eastAsia"/>
          <w:color w:val="000000"/>
          <w:kern w:val="24"/>
          <w:sz w:val="24"/>
          <w:szCs w:val="24"/>
        </w:rPr>
        <w:t>また、一度遊休化すると復旧に多大な労力を要するため、遊休化する前の予防保全が重要</w:t>
      </w:r>
      <w:r w:rsidR="00C91093" w:rsidRPr="00B7570A">
        <w:rPr>
          <w:rFonts w:cs="Meiryo UI" w:hint="eastAsia"/>
          <w:color w:val="000000"/>
          <w:kern w:val="24"/>
          <w:sz w:val="24"/>
          <w:szCs w:val="24"/>
        </w:rPr>
        <w:t>となっています。</w:t>
      </w:r>
    </w:p>
    <w:p w14:paraId="16D4A49B" w14:textId="77777777" w:rsidR="00FE564B" w:rsidRPr="00B7570A" w:rsidRDefault="00FE564B" w:rsidP="00FE564B">
      <w:pPr>
        <w:widowControl/>
        <w:spacing w:line="360" w:lineRule="exact"/>
        <w:jc w:val="left"/>
        <w:textAlignment w:val="baseline"/>
        <w:rPr>
          <w:rFonts w:cs="Meiryo UI"/>
          <w:color w:val="000000"/>
          <w:kern w:val="24"/>
          <w:sz w:val="24"/>
          <w:szCs w:val="24"/>
        </w:rPr>
      </w:pPr>
    </w:p>
    <w:p w14:paraId="16D4A49C" w14:textId="77777777" w:rsidR="00FE564B" w:rsidRPr="00B7570A" w:rsidRDefault="00FE564B" w:rsidP="00FE564B">
      <w:pPr>
        <w:widowControl/>
        <w:spacing w:line="360" w:lineRule="exact"/>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兆　し</w:t>
      </w:r>
    </w:p>
    <w:p w14:paraId="16D4A49D" w14:textId="77777777" w:rsidR="00FE564B" w:rsidRPr="00B7570A" w:rsidRDefault="00FE564B" w:rsidP="0092218E">
      <w:pPr>
        <w:widowControl/>
        <w:spacing w:line="360" w:lineRule="exact"/>
        <w:ind w:left="240" w:hangingChars="100" w:hanging="240"/>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w:t>
      </w:r>
      <w:r w:rsidR="00DF0442" w:rsidRPr="00B7570A">
        <w:rPr>
          <w:rFonts w:cs="Meiryo UI" w:hint="eastAsia"/>
          <w:color w:val="000000"/>
          <w:kern w:val="24"/>
          <w:sz w:val="24"/>
          <w:szCs w:val="24"/>
        </w:rPr>
        <w:t>遊休農地対策のための</w:t>
      </w:r>
      <w:r w:rsidRPr="00B7570A">
        <w:rPr>
          <w:rFonts w:cs="Meiryo UI" w:hint="eastAsia"/>
          <w:color w:val="000000"/>
          <w:kern w:val="24"/>
          <w:sz w:val="24"/>
          <w:szCs w:val="24"/>
        </w:rPr>
        <w:t>農地の</w:t>
      </w:r>
      <w:r w:rsidR="00DF0442" w:rsidRPr="00B7570A">
        <w:rPr>
          <w:rFonts w:cs="Meiryo UI" w:hint="eastAsia"/>
          <w:color w:val="000000"/>
          <w:kern w:val="24"/>
          <w:sz w:val="24"/>
          <w:szCs w:val="24"/>
        </w:rPr>
        <w:t>利用意向調査と併せて、集落の将来像についてのアンケートを行い、地域ぐるみで</w:t>
      </w:r>
      <w:r w:rsidRPr="00B7570A">
        <w:rPr>
          <w:rFonts w:cs="Meiryo UI" w:hint="eastAsia"/>
          <w:color w:val="000000"/>
          <w:kern w:val="24"/>
          <w:sz w:val="24"/>
          <w:szCs w:val="24"/>
        </w:rPr>
        <w:t>取組</w:t>
      </w:r>
      <w:r w:rsidR="006C0DEC" w:rsidRPr="00B7570A">
        <w:rPr>
          <w:rFonts w:cs="Meiryo UI" w:hint="eastAsia"/>
          <w:color w:val="000000"/>
          <w:kern w:val="24"/>
          <w:sz w:val="24"/>
          <w:szCs w:val="24"/>
        </w:rPr>
        <w:t>み</w:t>
      </w:r>
      <w:r w:rsidR="001F08E0" w:rsidRPr="00B7570A">
        <w:rPr>
          <w:rFonts w:cs="Meiryo UI" w:hint="eastAsia"/>
          <w:color w:val="000000"/>
          <w:kern w:val="24"/>
          <w:sz w:val="24"/>
          <w:szCs w:val="24"/>
        </w:rPr>
        <w:t>の検討が進められつつあります</w:t>
      </w:r>
      <w:r w:rsidRPr="00B7570A">
        <w:rPr>
          <w:rFonts w:cs="Meiryo UI" w:hint="eastAsia"/>
          <w:color w:val="000000"/>
          <w:kern w:val="24"/>
          <w:sz w:val="24"/>
          <w:szCs w:val="24"/>
        </w:rPr>
        <w:t>。</w:t>
      </w:r>
    </w:p>
    <w:p w14:paraId="16D4A49E" w14:textId="77777777" w:rsidR="00FE564B" w:rsidRPr="00B7570A" w:rsidRDefault="001F08E0" w:rsidP="00073DBE">
      <w:pPr>
        <w:widowControl/>
        <w:spacing w:line="360" w:lineRule="exact"/>
        <w:ind w:left="240" w:hangingChars="100" w:hanging="240"/>
        <w:jc w:val="left"/>
        <w:textAlignment w:val="baseline"/>
        <w:rPr>
          <w:rFonts w:ascii="ＭＳ Ｐゴシック" w:eastAsia="ＭＳ Ｐゴシック" w:hAnsi="ＭＳ Ｐゴシック" w:cs="ＭＳ Ｐゴシック"/>
          <w:kern w:val="0"/>
          <w:sz w:val="24"/>
          <w:szCs w:val="24"/>
        </w:rPr>
      </w:pPr>
      <w:r w:rsidRPr="00B7570A">
        <w:rPr>
          <w:rFonts w:cs="Meiryo UI" w:hint="eastAsia"/>
          <w:color w:val="000000"/>
          <w:kern w:val="24"/>
          <w:sz w:val="24"/>
          <w:szCs w:val="24"/>
        </w:rPr>
        <w:t>○府は</w:t>
      </w:r>
      <w:r w:rsidR="00FE564B" w:rsidRPr="00B7570A">
        <w:rPr>
          <w:rFonts w:cs="Meiryo UI" w:hint="eastAsia"/>
          <w:color w:val="000000"/>
          <w:kern w:val="24"/>
          <w:sz w:val="24"/>
          <w:szCs w:val="24"/>
        </w:rPr>
        <w:t>将来を見据えた</w:t>
      </w:r>
      <w:r w:rsidRPr="00B7570A">
        <w:rPr>
          <w:rFonts w:cs="Meiryo UI" w:hint="eastAsia"/>
          <w:color w:val="000000"/>
          <w:kern w:val="24"/>
          <w:sz w:val="24"/>
          <w:szCs w:val="24"/>
        </w:rPr>
        <w:t>地域の</w:t>
      </w:r>
      <w:r w:rsidR="00FE564B" w:rsidRPr="00B7570A">
        <w:rPr>
          <w:rFonts w:cs="Meiryo UI" w:hint="eastAsia"/>
          <w:color w:val="000000"/>
          <w:kern w:val="24"/>
          <w:sz w:val="24"/>
          <w:szCs w:val="24"/>
        </w:rPr>
        <w:t>取組</w:t>
      </w:r>
      <w:r w:rsidR="006C0DEC" w:rsidRPr="00B7570A">
        <w:rPr>
          <w:rFonts w:cs="Meiryo UI" w:hint="eastAsia"/>
          <w:color w:val="000000"/>
          <w:kern w:val="24"/>
          <w:sz w:val="24"/>
          <w:szCs w:val="24"/>
        </w:rPr>
        <w:t>み</w:t>
      </w:r>
      <w:r w:rsidRPr="00B7570A">
        <w:rPr>
          <w:rFonts w:cs="Meiryo UI" w:hint="eastAsia"/>
          <w:color w:val="000000"/>
          <w:kern w:val="24"/>
          <w:sz w:val="24"/>
          <w:szCs w:val="24"/>
        </w:rPr>
        <w:t>が進められる中で、</w:t>
      </w:r>
      <w:r w:rsidR="00FE564B" w:rsidRPr="00B7570A">
        <w:rPr>
          <w:rFonts w:cs="Meiryo UI" w:hint="eastAsia"/>
          <w:color w:val="000000"/>
          <w:kern w:val="24"/>
          <w:sz w:val="24"/>
          <w:szCs w:val="24"/>
        </w:rPr>
        <w:t>様々な制度やノウハウの提供などコーディネーターの役割を求められてい</w:t>
      </w:r>
      <w:r w:rsidR="00C91093" w:rsidRPr="00B7570A">
        <w:rPr>
          <w:rFonts w:cs="Meiryo UI" w:hint="eastAsia"/>
          <w:color w:val="000000"/>
          <w:kern w:val="24"/>
          <w:sz w:val="24"/>
          <w:szCs w:val="24"/>
        </w:rPr>
        <w:t>ます</w:t>
      </w:r>
      <w:r w:rsidR="00FE564B" w:rsidRPr="00B7570A">
        <w:rPr>
          <w:rFonts w:cs="Meiryo UI" w:hint="eastAsia"/>
          <w:color w:val="000000"/>
          <w:kern w:val="24"/>
          <w:sz w:val="24"/>
          <w:szCs w:val="24"/>
        </w:rPr>
        <w:t>。</w:t>
      </w:r>
    </w:p>
    <w:p w14:paraId="16D4A49F" w14:textId="77777777" w:rsidR="00FE564B" w:rsidRPr="00B7570A" w:rsidRDefault="00FE564B" w:rsidP="00AE081E">
      <w:pPr>
        <w:widowControl/>
        <w:spacing w:line="360" w:lineRule="exact"/>
        <w:ind w:left="240" w:hangingChars="100" w:hanging="240"/>
        <w:jc w:val="left"/>
        <w:textAlignment w:val="baseline"/>
        <w:rPr>
          <w:rFonts w:cs="Meiryo UI"/>
          <w:color w:val="000000"/>
          <w:kern w:val="24"/>
          <w:sz w:val="24"/>
          <w:szCs w:val="24"/>
        </w:rPr>
      </w:pPr>
      <w:r w:rsidRPr="00B7570A">
        <w:rPr>
          <w:rFonts w:cs="Meiryo UI" w:hint="eastAsia"/>
          <w:color w:val="000000"/>
          <w:kern w:val="24"/>
          <w:sz w:val="24"/>
          <w:szCs w:val="24"/>
        </w:rPr>
        <w:t>○水田を借りて野菜を栽培する高収益作物への転</w:t>
      </w:r>
      <w:r w:rsidR="009B13AC" w:rsidRPr="00B7570A">
        <w:rPr>
          <w:rFonts w:cs="Meiryo UI" w:hint="eastAsia"/>
          <w:color w:val="000000"/>
          <w:kern w:val="24"/>
          <w:sz w:val="24"/>
          <w:szCs w:val="24"/>
        </w:rPr>
        <w:t>換のニーズが多</w:t>
      </w:r>
      <w:r w:rsidR="00C91093" w:rsidRPr="00B7570A">
        <w:rPr>
          <w:rFonts w:cs="Meiryo UI" w:hint="eastAsia"/>
          <w:color w:val="000000"/>
          <w:kern w:val="24"/>
          <w:sz w:val="24"/>
          <w:szCs w:val="24"/>
        </w:rPr>
        <w:t>くなっています。</w:t>
      </w:r>
      <w:r w:rsidR="009B13AC" w:rsidRPr="00B7570A">
        <w:rPr>
          <w:rFonts w:cs="Meiryo UI" w:hint="eastAsia"/>
          <w:color w:val="000000"/>
          <w:kern w:val="24"/>
          <w:sz w:val="24"/>
          <w:szCs w:val="24"/>
        </w:rPr>
        <w:t>また、企業参入</w:t>
      </w:r>
      <w:r w:rsidR="00F82260" w:rsidRPr="00B7570A">
        <w:rPr>
          <w:rFonts w:cs="Meiryo UI" w:hint="eastAsia"/>
          <w:color w:val="000000"/>
          <w:kern w:val="24"/>
          <w:sz w:val="24"/>
          <w:szCs w:val="24"/>
        </w:rPr>
        <w:t>を</w:t>
      </w:r>
      <w:r w:rsidRPr="00B7570A">
        <w:rPr>
          <w:rFonts w:cs="Meiryo UI" w:hint="eastAsia"/>
          <w:color w:val="000000"/>
          <w:kern w:val="24"/>
          <w:sz w:val="24"/>
          <w:szCs w:val="24"/>
        </w:rPr>
        <w:t>契機に農地の集約が進んだ事例が増えつつあ</w:t>
      </w:r>
      <w:r w:rsidR="00C91093" w:rsidRPr="00B7570A">
        <w:rPr>
          <w:rFonts w:cs="Meiryo UI" w:hint="eastAsia"/>
          <w:color w:val="000000"/>
          <w:kern w:val="24"/>
          <w:sz w:val="24"/>
          <w:szCs w:val="24"/>
        </w:rPr>
        <w:t>ります</w:t>
      </w:r>
      <w:r w:rsidRPr="00B7570A">
        <w:rPr>
          <w:rFonts w:cs="Meiryo UI" w:hint="eastAsia"/>
          <w:color w:val="000000"/>
          <w:kern w:val="24"/>
          <w:sz w:val="24"/>
          <w:szCs w:val="24"/>
        </w:rPr>
        <w:t>。</w:t>
      </w:r>
    </w:p>
    <w:p w14:paraId="16D4A4A0" w14:textId="77777777" w:rsidR="00F22F81" w:rsidRPr="00B7570A" w:rsidRDefault="00731F64" w:rsidP="00F22F81">
      <w:pPr>
        <w:widowControl/>
        <w:spacing w:before="216"/>
        <w:jc w:val="left"/>
        <w:textAlignment w:val="baseline"/>
        <w:rPr>
          <w:rFonts w:ascii="ＭＳ Ｐゴシック" w:eastAsia="ＭＳ Ｐゴシック" w:hAnsi="ＭＳ Ｐゴシック" w:cs="ＭＳ Ｐゴシック"/>
          <w:kern w:val="0"/>
          <w:sz w:val="24"/>
          <w:szCs w:val="24"/>
        </w:rPr>
      </w:pPr>
      <w:r w:rsidRPr="00B7570A">
        <w:rPr>
          <w:rFonts w:cs="Meiryo UI" w:hint="eastAsia"/>
          <w:b/>
          <w:bCs/>
          <w:color w:val="000000"/>
          <w:kern w:val="24"/>
          <w:sz w:val="24"/>
          <w:szCs w:val="24"/>
        </w:rPr>
        <w:t>②</w:t>
      </w:r>
      <w:r w:rsidR="00F22F81" w:rsidRPr="00B7570A">
        <w:rPr>
          <w:rFonts w:cs="Meiryo UI" w:hint="eastAsia"/>
          <w:b/>
          <w:bCs/>
          <w:color w:val="000000"/>
          <w:kern w:val="24"/>
          <w:sz w:val="24"/>
          <w:szCs w:val="24"/>
        </w:rPr>
        <w:t xml:space="preserve">　地域力による持続可能な農空間づくり</w:t>
      </w:r>
    </w:p>
    <w:p w14:paraId="16D4A4A1" w14:textId="58032BBE" w:rsidR="00F22F81" w:rsidRPr="00B7570A" w:rsidRDefault="00F22F81" w:rsidP="00F22F81">
      <w:pPr>
        <w:widowControl/>
        <w:spacing w:line="360" w:lineRule="exact"/>
        <w:jc w:val="left"/>
        <w:textAlignment w:val="baseline"/>
        <w:rPr>
          <w:rFonts w:cs="Meiryo UI"/>
          <w:iCs/>
          <w:color w:val="000000"/>
          <w:kern w:val="24"/>
          <w:sz w:val="24"/>
          <w:szCs w:val="24"/>
        </w:rPr>
      </w:pPr>
      <w:r w:rsidRPr="00B7570A">
        <w:rPr>
          <w:rFonts w:cs="Meiryo UI" w:hint="eastAsia"/>
          <w:iCs/>
          <w:color w:val="000000"/>
          <w:kern w:val="24"/>
          <w:sz w:val="24"/>
          <w:szCs w:val="24"/>
        </w:rPr>
        <w:t>課　題</w:t>
      </w:r>
    </w:p>
    <w:p w14:paraId="16D4A4A2" w14:textId="0CB1EAF9" w:rsidR="00F22F81" w:rsidRPr="00B7570A" w:rsidRDefault="00C17B86" w:rsidP="00C17B86">
      <w:pPr>
        <w:widowControl/>
        <w:spacing w:line="360" w:lineRule="exact"/>
        <w:ind w:left="210" w:hangingChars="100" w:hanging="210"/>
        <w:jc w:val="left"/>
        <w:textAlignment w:val="baseline"/>
        <w:rPr>
          <w:rFonts w:cs="Meiryo UI"/>
          <w:iCs/>
          <w:color w:val="000000"/>
          <w:kern w:val="24"/>
          <w:sz w:val="24"/>
          <w:szCs w:val="24"/>
        </w:rPr>
      </w:pPr>
      <w:r w:rsidRPr="00B7570A">
        <w:rPr>
          <w:noProof/>
        </w:rPr>
        <w:drawing>
          <wp:anchor distT="0" distB="0" distL="114300" distR="114300" simplePos="0" relativeHeight="251658297" behindDoc="0" locked="0" layoutInCell="1" allowOverlap="1" wp14:anchorId="16D4A960" wp14:editId="209008DB">
            <wp:simplePos x="0" y="0"/>
            <wp:positionH relativeFrom="margin">
              <wp:posOffset>3700780</wp:posOffset>
            </wp:positionH>
            <wp:positionV relativeFrom="margin">
              <wp:posOffset>7063105</wp:posOffset>
            </wp:positionV>
            <wp:extent cx="2136775" cy="1509395"/>
            <wp:effectExtent l="0" t="0" r="0" b="0"/>
            <wp:wrapNone/>
            <wp:docPr id="251" name="図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677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F81" w:rsidRPr="00B7570A">
        <w:rPr>
          <w:rFonts w:cs="Meiryo UI" w:hint="eastAsia"/>
          <w:iCs/>
          <w:color w:val="000000"/>
          <w:kern w:val="24"/>
          <w:sz w:val="24"/>
          <w:szCs w:val="24"/>
        </w:rPr>
        <w:t>○地域住民による</w:t>
      </w:r>
      <w:r w:rsidR="00F22F81" w:rsidRPr="00B7570A">
        <w:rPr>
          <w:rFonts w:cs="Meiryo UI" w:hint="eastAsia"/>
          <w:color w:val="000000"/>
          <w:kern w:val="24"/>
          <w:sz w:val="24"/>
          <w:szCs w:val="24"/>
        </w:rPr>
        <w:t>農空間づくりを進めていくためには、</w:t>
      </w:r>
      <w:r w:rsidR="00F22F81" w:rsidRPr="00B7570A">
        <w:rPr>
          <w:rFonts w:cs="Meiryo UI" w:hint="eastAsia"/>
          <w:iCs/>
          <w:color w:val="000000"/>
          <w:kern w:val="24"/>
          <w:sz w:val="24"/>
          <w:szCs w:val="24"/>
        </w:rPr>
        <w:t>地元の課題認識とリーダーとなる人材の確保が課題です。</w:t>
      </w:r>
    </w:p>
    <w:p w14:paraId="16D4A4A3" w14:textId="77777777" w:rsidR="00F22F81" w:rsidRPr="00B7570A" w:rsidRDefault="00F22F81" w:rsidP="00EB767C">
      <w:pPr>
        <w:widowControl/>
        <w:spacing w:line="360" w:lineRule="exact"/>
        <w:ind w:left="240" w:hangingChars="100" w:hanging="240"/>
        <w:jc w:val="left"/>
        <w:textAlignment w:val="baseline"/>
        <w:rPr>
          <w:rFonts w:cs="Meiryo UI"/>
          <w:iCs/>
          <w:color w:val="000000"/>
          <w:kern w:val="24"/>
          <w:sz w:val="24"/>
          <w:szCs w:val="24"/>
        </w:rPr>
      </w:pPr>
      <w:r w:rsidRPr="00B7570A">
        <w:rPr>
          <w:rFonts w:cs="Meiryo UI" w:hint="eastAsia"/>
          <w:iCs/>
          <w:color w:val="000000"/>
          <w:kern w:val="24"/>
          <w:sz w:val="24"/>
          <w:szCs w:val="24"/>
        </w:rPr>
        <w:t>○オアシス環境コミュニティ</w:t>
      </w:r>
      <w:r w:rsidRPr="00B7570A">
        <w:rPr>
          <w:rFonts w:hint="eastAsia"/>
          <w:sz w:val="24"/>
          <w:szCs w:val="24"/>
          <w:vertAlign w:val="superscript"/>
        </w:rPr>
        <w:t>（＊）</w:t>
      </w:r>
      <w:r w:rsidRPr="00B7570A">
        <w:rPr>
          <w:rFonts w:cs="Meiryo UI" w:hint="eastAsia"/>
          <w:iCs/>
          <w:color w:val="000000"/>
          <w:kern w:val="24"/>
          <w:sz w:val="24"/>
          <w:szCs w:val="24"/>
        </w:rPr>
        <w:t>では施設整備、コミュニティ</w:t>
      </w:r>
    </w:p>
    <w:p w14:paraId="16D4A4A4" w14:textId="77777777" w:rsidR="00F22F81" w:rsidRPr="00B7570A" w:rsidRDefault="00F22F81" w:rsidP="00F22F81">
      <w:pPr>
        <w:widowControl/>
        <w:spacing w:line="360" w:lineRule="exact"/>
        <w:ind w:leftChars="100" w:left="210"/>
        <w:jc w:val="left"/>
        <w:textAlignment w:val="baseline"/>
        <w:rPr>
          <w:rFonts w:cs="Meiryo UI"/>
          <w:iCs/>
          <w:color w:val="000000"/>
          <w:kern w:val="24"/>
          <w:sz w:val="24"/>
          <w:szCs w:val="24"/>
        </w:rPr>
      </w:pPr>
      <w:r w:rsidRPr="00B7570A">
        <w:rPr>
          <w:rFonts w:cs="Meiryo UI" w:hint="eastAsia"/>
          <w:iCs/>
          <w:color w:val="000000"/>
          <w:kern w:val="24"/>
          <w:sz w:val="24"/>
          <w:szCs w:val="24"/>
        </w:rPr>
        <w:t>の設立から１０年以上が経過し、施設の老朽化や機運</w:t>
      </w:r>
    </w:p>
    <w:p w14:paraId="16D4A4A5" w14:textId="77777777" w:rsidR="00F22F81" w:rsidRPr="00B7570A" w:rsidRDefault="00F22F81" w:rsidP="00F22F81">
      <w:pPr>
        <w:widowControl/>
        <w:spacing w:line="360" w:lineRule="exact"/>
        <w:ind w:leftChars="100" w:left="210"/>
        <w:jc w:val="left"/>
        <w:textAlignment w:val="baseline"/>
        <w:rPr>
          <w:rFonts w:cs="Meiryo UI"/>
          <w:iCs/>
          <w:color w:val="000000"/>
          <w:kern w:val="24"/>
          <w:sz w:val="24"/>
          <w:szCs w:val="24"/>
        </w:rPr>
      </w:pPr>
      <w:r w:rsidRPr="00B7570A">
        <w:rPr>
          <w:rFonts w:cs="Meiryo UI" w:hint="eastAsia"/>
          <w:iCs/>
          <w:color w:val="000000"/>
          <w:kern w:val="24"/>
          <w:sz w:val="24"/>
          <w:szCs w:val="24"/>
        </w:rPr>
        <w:t>の低下、活動組織の代替りによるリーダーの確保が課題</w:t>
      </w:r>
    </w:p>
    <w:p w14:paraId="16D4A4A6" w14:textId="77777777" w:rsidR="00F22F81" w:rsidRPr="00B7570A" w:rsidRDefault="00F22F81" w:rsidP="00F22F81">
      <w:pPr>
        <w:widowControl/>
        <w:spacing w:line="360" w:lineRule="exact"/>
        <w:ind w:leftChars="100" w:left="210"/>
        <w:jc w:val="left"/>
        <w:textAlignment w:val="baseline"/>
        <w:rPr>
          <w:rFonts w:cs="Meiryo UI"/>
          <w:iCs/>
          <w:color w:val="000000"/>
          <w:kern w:val="24"/>
          <w:sz w:val="24"/>
          <w:szCs w:val="24"/>
        </w:rPr>
      </w:pPr>
      <w:r w:rsidRPr="00B7570A">
        <w:rPr>
          <w:rFonts w:cs="Meiryo UI" w:hint="eastAsia"/>
          <w:iCs/>
          <w:color w:val="000000"/>
          <w:kern w:val="24"/>
          <w:sz w:val="24"/>
          <w:szCs w:val="24"/>
        </w:rPr>
        <w:t>です。</w:t>
      </w:r>
    </w:p>
    <w:p w14:paraId="16D4A4A7" w14:textId="79F848EA" w:rsidR="00F22F81" w:rsidRPr="00B7570A" w:rsidRDefault="00C17B86" w:rsidP="00F22F81">
      <w:pPr>
        <w:widowControl/>
        <w:spacing w:line="360" w:lineRule="exact"/>
        <w:ind w:left="240" w:hangingChars="100" w:hanging="240"/>
        <w:textAlignment w:val="baseline"/>
        <w:rPr>
          <w:rFonts w:cs="Meiryo UI"/>
          <w:iCs/>
          <w:color w:val="000000"/>
          <w:kern w:val="24"/>
          <w:sz w:val="24"/>
          <w:szCs w:val="24"/>
        </w:rPr>
      </w:pPr>
      <w:r w:rsidRPr="00B7570A">
        <w:rPr>
          <w:rFonts w:cs="Meiryo UI"/>
          <w:iCs/>
          <w:noProof/>
          <w:color w:val="000000"/>
          <w:kern w:val="24"/>
          <w:sz w:val="24"/>
          <w:szCs w:val="24"/>
        </w:rPr>
        <mc:AlternateContent>
          <mc:Choice Requires="wps">
            <w:drawing>
              <wp:anchor distT="0" distB="0" distL="114300" distR="114300" simplePos="0" relativeHeight="251658405" behindDoc="0" locked="0" layoutInCell="1" allowOverlap="1" wp14:anchorId="16D4A962" wp14:editId="054826CE">
                <wp:simplePos x="0" y="0"/>
                <wp:positionH relativeFrom="column">
                  <wp:posOffset>3868391</wp:posOffset>
                </wp:positionH>
                <wp:positionV relativeFrom="paragraph">
                  <wp:posOffset>438150</wp:posOffset>
                </wp:positionV>
                <wp:extent cx="2136140" cy="1403985"/>
                <wp:effectExtent l="0" t="0" r="0"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403985"/>
                        </a:xfrm>
                        <a:prstGeom prst="rect">
                          <a:avLst/>
                        </a:prstGeom>
                        <a:noFill/>
                        <a:ln w="9525">
                          <a:noFill/>
                          <a:miter lim="800000"/>
                          <a:headEnd/>
                          <a:tailEnd/>
                        </a:ln>
                      </wps:spPr>
                      <wps:txbx>
                        <w:txbxContent>
                          <w:p w14:paraId="16D4AA6D" w14:textId="77777777" w:rsidR="0072712E" w:rsidRPr="0092218E" w:rsidRDefault="0072712E">
                            <w:pPr>
                              <w:rPr>
                                <w:sz w:val="16"/>
                                <w:szCs w:val="16"/>
                              </w:rPr>
                            </w:pPr>
                            <w:r w:rsidRPr="0092218E">
                              <w:rPr>
                                <w:rFonts w:hint="eastAsia"/>
                                <w:sz w:val="16"/>
                                <w:szCs w:val="16"/>
                              </w:rPr>
                              <w:t>[長池オアシス</w:t>
                            </w:r>
                            <w:r>
                              <w:rPr>
                                <w:rFonts w:hint="eastAsia"/>
                                <w:sz w:val="16"/>
                                <w:szCs w:val="16"/>
                              </w:rPr>
                              <w:t>の親水施設</w:t>
                            </w:r>
                            <w:r w:rsidRPr="0092218E">
                              <w:rPr>
                                <w:rFonts w:hint="eastAsia"/>
                                <w:sz w:val="16"/>
                                <w:szCs w:val="16"/>
                              </w:rPr>
                              <w:t>（熊取町）]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4A962" id="テキスト ボックス 2" o:spid="_x0000_s1050" type="#_x0000_t202" style="position:absolute;left:0;text-align:left;margin-left:304.6pt;margin-top:34.5pt;width:168.2pt;height:110.55pt;z-index:25165840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" filled="f" stroked="f">
                <v:textbox style="mso-fit-shape-to-text:t">
                  <w:txbxContent>
                    <w:p w14:paraId="16D4AA6D" w14:textId="77777777" w:rsidR="0072712E" w:rsidRPr="0092218E" w:rsidRDefault="0072712E">
                      <w:pPr>
                        <w:rPr>
                          <w:sz w:val="16"/>
                          <w:szCs w:val="16"/>
                        </w:rPr>
                      </w:pPr>
                      <w:r w:rsidRPr="0092218E">
                        <w:rPr>
                          <w:rFonts w:hint="eastAsia"/>
                          <w:sz w:val="16"/>
                          <w:szCs w:val="16"/>
                        </w:rPr>
                        <w:t>[長池オアシス</w:t>
                      </w:r>
                      <w:r>
                        <w:rPr>
                          <w:rFonts w:hint="eastAsia"/>
                          <w:sz w:val="16"/>
                          <w:szCs w:val="16"/>
                        </w:rPr>
                        <w:t>の親水施設</w:t>
                      </w:r>
                      <w:r w:rsidRPr="0092218E">
                        <w:rPr>
                          <w:rFonts w:hint="eastAsia"/>
                          <w:sz w:val="16"/>
                          <w:szCs w:val="16"/>
                        </w:rPr>
                        <w:t>（熊取町）]</w:t>
                      </w:r>
                    </w:p>
                  </w:txbxContent>
                </v:textbox>
              </v:shape>
            </w:pict>
          </mc:Fallback>
        </mc:AlternateContent>
      </w:r>
      <w:r w:rsidR="00F22F81" w:rsidRPr="00B7570A">
        <w:rPr>
          <w:rFonts w:cs="Meiryo UI" w:hint="eastAsia"/>
          <w:iCs/>
          <w:color w:val="000000"/>
          <w:kern w:val="24"/>
          <w:sz w:val="24"/>
          <w:szCs w:val="24"/>
        </w:rPr>
        <w:t>○活動費や老朽化した施設の補修・改修費の負担が困</w:t>
      </w:r>
    </w:p>
    <w:p w14:paraId="16D4A4A9" w14:textId="644C9F44" w:rsidR="00F22F81" w:rsidRPr="00B7570A" w:rsidRDefault="00731F64" w:rsidP="00F22F81">
      <w:pPr>
        <w:widowControl/>
        <w:spacing w:line="360" w:lineRule="exact"/>
        <w:ind w:leftChars="100" w:left="210"/>
        <w:textAlignment w:val="baseline"/>
        <w:rPr>
          <w:rFonts w:cs="Meiryo UI"/>
          <w:iCs/>
          <w:color w:val="000000"/>
          <w:kern w:val="24"/>
          <w:sz w:val="24"/>
          <w:szCs w:val="24"/>
        </w:rPr>
      </w:pPr>
      <w:r w:rsidRPr="00B7570A">
        <w:rPr>
          <w:rFonts w:cs="Meiryo UI" w:hint="eastAsia"/>
          <w:iCs/>
          <w:color w:val="000000"/>
          <w:kern w:val="24"/>
          <w:sz w:val="24"/>
          <w:szCs w:val="24"/>
        </w:rPr>
        <w:t>難になっており、多面的機能支払</w:t>
      </w:r>
      <w:r w:rsidR="0094052D" w:rsidRPr="00B7570A">
        <w:rPr>
          <w:rFonts w:hint="eastAsia"/>
          <w:sz w:val="24"/>
          <w:szCs w:val="24"/>
          <w:vertAlign w:val="superscript"/>
        </w:rPr>
        <w:t>（＊）</w:t>
      </w:r>
      <w:r w:rsidR="00F22F81" w:rsidRPr="00B7570A">
        <w:rPr>
          <w:rFonts w:cs="Meiryo UI" w:hint="eastAsia"/>
          <w:iCs/>
          <w:color w:val="000000"/>
          <w:kern w:val="24"/>
          <w:sz w:val="24"/>
          <w:szCs w:val="24"/>
        </w:rPr>
        <w:t>などの制度の有効活用が必要となっています。</w:t>
      </w:r>
    </w:p>
    <w:p w14:paraId="16D4A4AB" w14:textId="6A86DC27" w:rsidR="00F22F81" w:rsidRPr="00B7570A" w:rsidRDefault="0092218E" w:rsidP="00C17B86">
      <w:pPr>
        <w:widowControl/>
        <w:spacing w:line="360" w:lineRule="exact"/>
        <w:ind w:left="240" w:hangingChars="100" w:hanging="240"/>
        <w:jc w:val="left"/>
        <w:textAlignment w:val="baseline"/>
        <w:rPr>
          <w:rFonts w:cs="Meiryo UI"/>
          <w:iCs/>
          <w:color w:val="000000"/>
          <w:kern w:val="24"/>
          <w:sz w:val="24"/>
          <w:szCs w:val="24"/>
        </w:rPr>
      </w:pPr>
      <w:r w:rsidRPr="00B7570A">
        <w:rPr>
          <w:rFonts w:cs="Meiryo UI" w:hint="eastAsia"/>
          <w:color w:val="000000"/>
          <w:kern w:val="24"/>
          <w:sz w:val="24"/>
          <w:szCs w:val="24"/>
        </w:rPr>
        <w:t>○多面的機能支払</w:t>
      </w:r>
      <w:r w:rsidR="00F22F81" w:rsidRPr="00B7570A">
        <w:rPr>
          <w:rFonts w:cs="Meiryo UI" w:hint="eastAsia"/>
          <w:color w:val="000000"/>
          <w:kern w:val="24"/>
          <w:sz w:val="24"/>
          <w:szCs w:val="24"/>
        </w:rPr>
        <w:t>を活用している地区でも、依然、</w:t>
      </w:r>
      <w:r w:rsidR="00F22F81" w:rsidRPr="00B7570A">
        <w:rPr>
          <w:rFonts w:cs="Meiryo UI" w:hint="eastAsia"/>
          <w:iCs/>
          <w:color w:val="000000"/>
          <w:kern w:val="24"/>
          <w:sz w:val="24"/>
          <w:szCs w:val="24"/>
        </w:rPr>
        <w:t>担い手不足などに課題があり、地域のあり方などを考える体制づくりが必要となっています。</w:t>
      </w:r>
    </w:p>
    <w:p w14:paraId="16D4A4AC" w14:textId="77777777" w:rsidR="00F22F81" w:rsidRPr="00B7570A" w:rsidRDefault="00F22F81" w:rsidP="00F22F81">
      <w:pPr>
        <w:widowControl/>
        <w:spacing w:line="360" w:lineRule="exact"/>
        <w:jc w:val="left"/>
        <w:textAlignment w:val="baseline"/>
        <w:rPr>
          <w:rFonts w:cs="Meiryo UI"/>
          <w:i/>
          <w:iCs/>
          <w:color w:val="000000"/>
          <w:kern w:val="24"/>
          <w:sz w:val="24"/>
          <w:szCs w:val="24"/>
        </w:rPr>
      </w:pPr>
    </w:p>
    <w:p w14:paraId="16D4A4AD" w14:textId="77777777" w:rsidR="00F22F81" w:rsidRPr="00B7570A" w:rsidRDefault="00F22F81" w:rsidP="00F22F81">
      <w:pPr>
        <w:widowControl/>
        <w:spacing w:line="360" w:lineRule="exact"/>
        <w:jc w:val="left"/>
        <w:textAlignment w:val="baseline"/>
        <w:rPr>
          <w:rFonts w:ascii="ＭＳ Ｐゴシック" w:eastAsia="ＭＳ Ｐゴシック" w:hAnsi="ＭＳ Ｐゴシック" w:cs="ＭＳ Ｐゴシック"/>
          <w:kern w:val="0"/>
          <w:sz w:val="24"/>
          <w:szCs w:val="24"/>
        </w:rPr>
      </w:pPr>
      <w:r w:rsidRPr="00B7570A">
        <w:rPr>
          <w:rFonts w:cs="Meiryo UI" w:hint="eastAsia"/>
          <w:iCs/>
          <w:color w:val="000000"/>
          <w:kern w:val="24"/>
          <w:sz w:val="24"/>
          <w:szCs w:val="24"/>
        </w:rPr>
        <w:t>兆　し</w:t>
      </w:r>
    </w:p>
    <w:p w14:paraId="16D4A4AE" w14:textId="77777777" w:rsidR="00F22F81" w:rsidRPr="00B7570A" w:rsidRDefault="00731F64" w:rsidP="00F82260">
      <w:pPr>
        <w:widowControl/>
        <w:spacing w:line="360" w:lineRule="exact"/>
        <w:ind w:left="210" w:hangingChars="100" w:hanging="210"/>
        <w:jc w:val="left"/>
        <w:textAlignment w:val="baseline"/>
        <w:rPr>
          <w:rFonts w:ascii="ＭＳ Ｐゴシック" w:eastAsia="ＭＳ Ｐゴシック" w:hAnsi="ＭＳ Ｐゴシック" w:cs="ＭＳ Ｐゴシック"/>
          <w:kern w:val="0"/>
          <w:sz w:val="24"/>
          <w:szCs w:val="24"/>
        </w:rPr>
      </w:pPr>
      <w:r w:rsidRPr="00B7570A">
        <w:rPr>
          <w:noProof/>
        </w:rPr>
        <w:drawing>
          <wp:anchor distT="0" distB="0" distL="114300" distR="114300" simplePos="0" relativeHeight="251658406" behindDoc="0" locked="0" layoutInCell="1" allowOverlap="1" wp14:anchorId="16D4A964" wp14:editId="7C17AD30">
            <wp:simplePos x="0" y="0"/>
            <wp:positionH relativeFrom="column">
              <wp:posOffset>3588666</wp:posOffset>
            </wp:positionH>
            <wp:positionV relativeFrom="paragraph">
              <wp:posOffset>307340</wp:posOffset>
            </wp:positionV>
            <wp:extent cx="2168550" cy="1626781"/>
            <wp:effectExtent l="0" t="0" r="3175"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2.JPG"/>
                    <pic:cNvPicPr/>
                  </pic:nvPicPr>
                  <pic:blipFill>
                    <a:blip r:embed="rId34">
                      <a:extLst>
                        <a:ext uri="{28A0092B-C50C-407E-A947-70E740481C1C}">
                          <a14:useLocalDpi xmlns:a14="http://schemas.microsoft.com/office/drawing/2010/main" val="0"/>
                        </a:ext>
                      </a:extLst>
                    </a:blip>
                    <a:stretch>
                      <a:fillRect/>
                    </a:stretch>
                  </pic:blipFill>
                  <pic:spPr>
                    <a:xfrm>
                      <a:off x="0" y="0"/>
                      <a:ext cx="2168550" cy="1626781"/>
                    </a:xfrm>
                    <a:prstGeom prst="rect">
                      <a:avLst/>
                    </a:prstGeom>
                  </pic:spPr>
                </pic:pic>
              </a:graphicData>
            </a:graphic>
            <wp14:sizeRelH relativeFrom="margin">
              <wp14:pctWidth>0</wp14:pctWidth>
            </wp14:sizeRelH>
            <wp14:sizeRelV relativeFrom="margin">
              <wp14:pctHeight>0</wp14:pctHeight>
            </wp14:sizeRelV>
          </wp:anchor>
        </w:drawing>
      </w:r>
      <w:r w:rsidR="00F22F81" w:rsidRPr="00B7570A">
        <w:rPr>
          <w:rFonts w:cs="Meiryo UI" w:hint="eastAsia"/>
          <w:iCs/>
          <w:color w:val="000000"/>
          <w:kern w:val="24"/>
          <w:sz w:val="24"/>
          <w:szCs w:val="24"/>
        </w:rPr>
        <w:t>○自然農法や農業体験など、テーマで集まった学生や都市住民が組織をつくり、持続的に遊休農地などの農空間を活用した活動を展開しています。</w:t>
      </w:r>
    </w:p>
    <w:p w14:paraId="16D4A4AF" w14:textId="77777777" w:rsidR="00F22F81" w:rsidRPr="00B7570A" w:rsidRDefault="00F22F81" w:rsidP="00F22F81">
      <w:pPr>
        <w:widowControl/>
        <w:spacing w:line="360" w:lineRule="exact"/>
        <w:jc w:val="left"/>
        <w:textAlignment w:val="baseline"/>
        <w:rPr>
          <w:rFonts w:ascii="ＭＳ Ｐゴシック" w:eastAsia="ＭＳ Ｐゴシック" w:hAnsi="ＭＳ Ｐゴシック" w:cs="ＭＳ Ｐゴシック"/>
          <w:kern w:val="0"/>
          <w:sz w:val="24"/>
          <w:szCs w:val="24"/>
        </w:rPr>
      </w:pPr>
      <w:r w:rsidRPr="00B7570A">
        <w:rPr>
          <w:rFonts w:cs="Meiryo UI" w:hint="eastAsia"/>
          <w:iCs/>
          <w:color w:val="000000"/>
          <w:kern w:val="24"/>
          <w:sz w:val="24"/>
          <w:szCs w:val="24"/>
        </w:rPr>
        <w:t xml:space="preserve">・豊能町牧地区　　</w:t>
      </w:r>
    </w:p>
    <w:p w14:paraId="16D4A4B0" w14:textId="77777777" w:rsidR="00731F64" w:rsidRPr="00B7570A" w:rsidRDefault="00F22F81" w:rsidP="00F22F81">
      <w:pPr>
        <w:widowControl/>
        <w:spacing w:line="360" w:lineRule="exact"/>
        <w:ind w:leftChars="100" w:left="210"/>
        <w:jc w:val="left"/>
        <w:textAlignment w:val="baseline"/>
        <w:rPr>
          <w:rFonts w:cs="Meiryo UI"/>
          <w:iCs/>
          <w:color w:val="000000"/>
          <w:kern w:val="24"/>
          <w:sz w:val="24"/>
          <w:szCs w:val="24"/>
        </w:rPr>
      </w:pPr>
      <w:r w:rsidRPr="00B7570A">
        <w:rPr>
          <w:rFonts w:cs="Meiryo UI" w:hint="eastAsia"/>
          <w:iCs/>
          <w:color w:val="000000"/>
          <w:kern w:val="24"/>
          <w:sz w:val="24"/>
          <w:szCs w:val="24"/>
        </w:rPr>
        <w:t>地元、都市住民による棚田の保全から、企業の参画を</w:t>
      </w:r>
    </w:p>
    <w:p w14:paraId="16D4A4B1" w14:textId="77777777" w:rsidR="00731F64" w:rsidRPr="00B7570A" w:rsidRDefault="00F22F81" w:rsidP="00F22F81">
      <w:pPr>
        <w:widowControl/>
        <w:spacing w:line="360" w:lineRule="exact"/>
        <w:ind w:leftChars="100" w:left="210"/>
        <w:jc w:val="left"/>
        <w:textAlignment w:val="baseline"/>
        <w:rPr>
          <w:rFonts w:cs="Meiryo UI"/>
          <w:iCs/>
          <w:color w:val="000000"/>
          <w:kern w:val="24"/>
          <w:sz w:val="24"/>
          <w:szCs w:val="24"/>
        </w:rPr>
      </w:pPr>
      <w:r w:rsidRPr="00B7570A">
        <w:rPr>
          <w:rFonts w:cs="Meiryo UI" w:hint="eastAsia"/>
          <w:iCs/>
          <w:color w:val="000000"/>
          <w:kern w:val="24"/>
          <w:sz w:val="24"/>
          <w:szCs w:val="24"/>
        </w:rPr>
        <w:t>得て農空間と森林など地域一体を保全する</w:t>
      </w:r>
      <w:r w:rsidR="00FC2DAA" w:rsidRPr="00B7570A">
        <w:rPr>
          <w:rFonts w:cs="Meiryo UI" w:hint="eastAsia"/>
          <w:iCs/>
          <w:color w:val="000000"/>
          <w:kern w:val="24"/>
          <w:sz w:val="24"/>
          <w:szCs w:val="24"/>
        </w:rPr>
        <w:t>取組み</w:t>
      </w:r>
      <w:r w:rsidRPr="00B7570A">
        <w:rPr>
          <w:rFonts w:cs="Meiryo UI" w:hint="eastAsia"/>
          <w:iCs/>
          <w:color w:val="000000"/>
          <w:kern w:val="24"/>
          <w:sz w:val="24"/>
          <w:szCs w:val="24"/>
        </w:rPr>
        <w:t>に</w:t>
      </w:r>
    </w:p>
    <w:p w14:paraId="16D4A4B2" w14:textId="77777777" w:rsidR="00F22F81" w:rsidRPr="00B7570A" w:rsidRDefault="00F22F81" w:rsidP="00F22F81">
      <w:pPr>
        <w:widowControl/>
        <w:spacing w:line="360" w:lineRule="exact"/>
        <w:ind w:leftChars="100" w:left="210"/>
        <w:jc w:val="left"/>
        <w:textAlignment w:val="baseline"/>
        <w:rPr>
          <w:rFonts w:cs="Meiryo UI"/>
          <w:iCs/>
          <w:color w:val="000000"/>
          <w:kern w:val="24"/>
          <w:sz w:val="24"/>
          <w:szCs w:val="24"/>
        </w:rPr>
      </w:pPr>
      <w:r w:rsidRPr="00B7570A">
        <w:rPr>
          <w:rFonts w:cs="Meiryo UI" w:hint="eastAsia"/>
          <w:iCs/>
          <w:color w:val="000000"/>
          <w:kern w:val="24"/>
          <w:sz w:val="24"/>
          <w:szCs w:val="24"/>
        </w:rPr>
        <w:t>発展しています。</w:t>
      </w:r>
    </w:p>
    <w:p w14:paraId="16D4A4B3" w14:textId="77777777" w:rsidR="00F22F81" w:rsidRPr="00B7570A" w:rsidRDefault="00F22F81" w:rsidP="00F22F81">
      <w:pPr>
        <w:widowControl/>
        <w:spacing w:line="360" w:lineRule="exact"/>
        <w:jc w:val="left"/>
        <w:textAlignment w:val="baseline"/>
        <w:rPr>
          <w:rFonts w:cs="Meiryo UI"/>
          <w:iCs/>
          <w:color w:val="000000"/>
          <w:kern w:val="24"/>
          <w:sz w:val="24"/>
          <w:szCs w:val="24"/>
        </w:rPr>
      </w:pPr>
      <w:r w:rsidRPr="00B7570A">
        <w:rPr>
          <w:rFonts w:cs="Meiryo UI" w:hint="eastAsia"/>
          <w:iCs/>
          <w:color w:val="000000"/>
          <w:kern w:val="24"/>
          <w:sz w:val="24"/>
          <w:szCs w:val="24"/>
        </w:rPr>
        <w:t>・河南町かうち地区</w:t>
      </w:r>
    </w:p>
    <w:p w14:paraId="16D4A4B4" w14:textId="77777777" w:rsidR="00731F64" w:rsidRPr="00B7570A" w:rsidRDefault="00F22F81" w:rsidP="00F22F81">
      <w:pPr>
        <w:widowControl/>
        <w:spacing w:line="360" w:lineRule="exact"/>
        <w:ind w:leftChars="100" w:left="210"/>
        <w:jc w:val="left"/>
        <w:textAlignment w:val="baseline"/>
        <w:rPr>
          <w:rFonts w:cs="Meiryo UI"/>
          <w:iCs/>
          <w:color w:val="000000"/>
          <w:kern w:val="24"/>
          <w:sz w:val="24"/>
          <w:szCs w:val="24"/>
        </w:rPr>
      </w:pPr>
      <w:r w:rsidRPr="00B7570A">
        <w:rPr>
          <w:rFonts w:cs="Meiryo UI" w:hint="eastAsia"/>
          <w:iCs/>
          <w:color w:val="000000"/>
          <w:kern w:val="24"/>
          <w:sz w:val="24"/>
          <w:szCs w:val="24"/>
        </w:rPr>
        <w:t>地元、</w:t>
      </w:r>
      <w:r w:rsidRPr="00B7570A">
        <w:rPr>
          <w:rFonts w:cs="Meiryo UI"/>
          <w:iCs/>
          <w:color w:val="000000"/>
          <w:kern w:val="24"/>
          <w:sz w:val="24"/>
          <w:szCs w:val="24"/>
        </w:rPr>
        <w:t>NPO</w:t>
      </w:r>
      <w:r w:rsidRPr="00B7570A">
        <w:rPr>
          <w:rFonts w:cs="Meiryo UI" w:hint="eastAsia"/>
          <w:iCs/>
          <w:color w:val="000000"/>
          <w:kern w:val="24"/>
          <w:sz w:val="24"/>
          <w:szCs w:val="24"/>
        </w:rPr>
        <w:t>法人、専門学校が連携して遊休農地を再</w:t>
      </w:r>
    </w:p>
    <w:p w14:paraId="16D4A4B5" w14:textId="77777777" w:rsidR="00731F64" w:rsidRPr="00B7570A" w:rsidRDefault="00731F64" w:rsidP="00F22F81">
      <w:pPr>
        <w:widowControl/>
        <w:spacing w:line="360" w:lineRule="exact"/>
        <w:ind w:leftChars="100" w:left="210"/>
        <w:jc w:val="left"/>
        <w:textAlignment w:val="baseline"/>
        <w:rPr>
          <w:rFonts w:cs="Meiryo UI"/>
          <w:iCs/>
          <w:color w:val="000000"/>
          <w:kern w:val="24"/>
          <w:sz w:val="24"/>
          <w:szCs w:val="24"/>
        </w:rPr>
      </w:pPr>
      <w:r w:rsidRPr="00B7570A">
        <w:rPr>
          <w:rFonts w:cs="Meiryo UI"/>
          <w:iCs/>
          <w:noProof/>
          <w:color w:val="000000"/>
          <w:kern w:val="24"/>
          <w:sz w:val="24"/>
          <w:szCs w:val="24"/>
        </w:rPr>
        <mc:AlternateContent>
          <mc:Choice Requires="wps">
            <w:drawing>
              <wp:anchor distT="0" distB="0" distL="114300" distR="114300" simplePos="0" relativeHeight="251658407" behindDoc="0" locked="0" layoutInCell="1" allowOverlap="1" wp14:anchorId="16D4A966" wp14:editId="16D4A967">
                <wp:simplePos x="0" y="0"/>
                <wp:positionH relativeFrom="column">
                  <wp:posOffset>4185285</wp:posOffset>
                </wp:positionH>
                <wp:positionV relativeFrom="paragraph">
                  <wp:posOffset>50638</wp:posOffset>
                </wp:positionV>
                <wp:extent cx="1733107" cy="1403985"/>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107" cy="1403985"/>
                        </a:xfrm>
                        <a:prstGeom prst="rect">
                          <a:avLst/>
                        </a:prstGeom>
                        <a:noFill/>
                        <a:ln w="9525">
                          <a:noFill/>
                          <a:miter lim="800000"/>
                          <a:headEnd/>
                          <a:tailEnd/>
                        </a:ln>
                      </wps:spPr>
                      <wps:txbx>
                        <w:txbxContent>
                          <w:p w14:paraId="16D4AA6E" w14:textId="77777777" w:rsidR="0072712E" w:rsidRPr="0092218E" w:rsidRDefault="0072712E" w:rsidP="00731F64">
                            <w:pPr>
                              <w:rPr>
                                <w:sz w:val="16"/>
                                <w:szCs w:val="16"/>
                              </w:rPr>
                            </w:pPr>
                            <w:r w:rsidRPr="0092218E">
                              <w:rPr>
                                <w:rFonts w:hint="eastAsia"/>
                                <w:sz w:val="16"/>
                                <w:szCs w:val="16"/>
                              </w:rPr>
                              <w:t>[</w:t>
                            </w:r>
                            <w:r>
                              <w:rPr>
                                <w:rFonts w:hint="eastAsia"/>
                                <w:sz w:val="16"/>
                                <w:szCs w:val="16"/>
                              </w:rPr>
                              <w:t>牧地区の保全活動</w:t>
                            </w:r>
                            <w:r w:rsidRPr="0092218E">
                              <w:rPr>
                                <w:rFonts w:hint="eastAsia"/>
                                <w:sz w:val="16"/>
                                <w:szCs w:val="16"/>
                              </w:rPr>
                              <w:t>（</w:t>
                            </w:r>
                            <w:r>
                              <w:rPr>
                                <w:rFonts w:hint="eastAsia"/>
                                <w:sz w:val="16"/>
                                <w:szCs w:val="16"/>
                              </w:rPr>
                              <w:t>豊能町</w:t>
                            </w:r>
                            <w:r w:rsidRPr="0092218E">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4A966" id="_x0000_s1051" type="#_x0000_t202" style="position:absolute;left:0;text-align:left;margin-left:329.55pt;margin-top:4pt;width:136.45pt;height:110.55pt;z-index:25165840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" filled="f" stroked="f">
                <v:textbox style="mso-fit-shape-to-text:t">
                  <w:txbxContent>
                    <w:p w14:paraId="16D4AA6E" w14:textId="77777777" w:rsidR="0072712E" w:rsidRPr="0092218E" w:rsidRDefault="0072712E" w:rsidP="00731F64">
                      <w:pPr>
                        <w:rPr>
                          <w:sz w:val="16"/>
                          <w:szCs w:val="16"/>
                        </w:rPr>
                      </w:pPr>
                      <w:r w:rsidRPr="0092218E">
                        <w:rPr>
                          <w:rFonts w:hint="eastAsia"/>
                          <w:sz w:val="16"/>
                          <w:szCs w:val="16"/>
                        </w:rPr>
                        <w:t>[</w:t>
                      </w:r>
                      <w:r>
                        <w:rPr>
                          <w:rFonts w:hint="eastAsia"/>
                          <w:sz w:val="16"/>
                          <w:szCs w:val="16"/>
                        </w:rPr>
                        <w:t>牧地区の保全活動</w:t>
                      </w:r>
                      <w:r w:rsidRPr="0092218E">
                        <w:rPr>
                          <w:rFonts w:hint="eastAsia"/>
                          <w:sz w:val="16"/>
                          <w:szCs w:val="16"/>
                        </w:rPr>
                        <w:t>（</w:t>
                      </w:r>
                      <w:r>
                        <w:rPr>
                          <w:rFonts w:hint="eastAsia"/>
                          <w:sz w:val="16"/>
                          <w:szCs w:val="16"/>
                        </w:rPr>
                        <w:t>豊能町</w:t>
                      </w:r>
                      <w:r w:rsidRPr="0092218E">
                        <w:rPr>
                          <w:rFonts w:hint="eastAsia"/>
                          <w:sz w:val="16"/>
                          <w:szCs w:val="16"/>
                        </w:rPr>
                        <w:t>）]</w:t>
                      </w:r>
                    </w:p>
                  </w:txbxContent>
                </v:textbox>
              </v:shape>
            </w:pict>
          </mc:Fallback>
        </mc:AlternateContent>
      </w:r>
      <w:r w:rsidR="00F22F81" w:rsidRPr="00B7570A">
        <w:rPr>
          <w:rFonts w:cs="Meiryo UI" w:hint="eastAsia"/>
          <w:iCs/>
          <w:color w:val="000000"/>
          <w:kern w:val="24"/>
          <w:sz w:val="24"/>
          <w:szCs w:val="24"/>
        </w:rPr>
        <w:t>生し、学生や就農希望者に農業体験や実習を展開し、</w:t>
      </w:r>
    </w:p>
    <w:p w14:paraId="16D4A4B6" w14:textId="77777777" w:rsidR="00F22F81" w:rsidRPr="00B7570A" w:rsidRDefault="00F22F81" w:rsidP="00F22F81">
      <w:pPr>
        <w:widowControl/>
        <w:spacing w:line="360" w:lineRule="exact"/>
        <w:ind w:leftChars="100" w:left="210"/>
        <w:jc w:val="left"/>
        <w:textAlignment w:val="baseline"/>
        <w:rPr>
          <w:rFonts w:ascii="ＭＳ Ｐゴシック" w:eastAsia="ＭＳ Ｐゴシック" w:hAnsi="ＭＳ Ｐゴシック" w:cs="ＭＳ Ｐゴシック"/>
          <w:kern w:val="0"/>
          <w:sz w:val="24"/>
          <w:szCs w:val="24"/>
        </w:rPr>
      </w:pPr>
      <w:r w:rsidRPr="00B7570A">
        <w:rPr>
          <w:rFonts w:cs="Meiryo UI" w:hint="eastAsia"/>
          <w:iCs/>
          <w:color w:val="000000"/>
          <w:kern w:val="24"/>
          <w:sz w:val="24"/>
          <w:szCs w:val="24"/>
        </w:rPr>
        <w:t>地元の空家を活動拠点として整備する</w:t>
      </w:r>
      <w:r w:rsidR="00FC2DAA" w:rsidRPr="00B7570A">
        <w:rPr>
          <w:rFonts w:cs="Meiryo UI" w:hint="eastAsia"/>
          <w:iCs/>
          <w:color w:val="000000"/>
          <w:kern w:val="24"/>
          <w:sz w:val="24"/>
          <w:szCs w:val="24"/>
        </w:rPr>
        <w:t>取組み</w:t>
      </w:r>
      <w:r w:rsidRPr="00B7570A">
        <w:rPr>
          <w:rFonts w:cs="Meiryo UI" w:hint="eastAsia"/>
          <w:iCs/>
          <w:color w:val="000000"/>
          <w:kern w:val="24"/>
          <w:sz w:val="24"/>
          <w:szCs w:val="24"/>
        </w:rPr>
        <w:t>も始動しました。</w:t>
      </w:r>
    </w:p>
    <w:p w14:paraId="16D4A4B7" w14:textId="77777777" w:rsidR="00731F64" w:rsidRPr="00B7570A" w:rsidRDefault="00731F64" w:rsidP="00731F64">
      <w:pPr>
        <w:widowControl/>
        <w:spacing w:line="360" w:lineRule="exact"/>
        <w:ind w:left="210" w:hangingChars="100" w:hanging="210"/>
        <w:jc w:val="left"/>
        <w:textAlignment w:val="baseline"/>
        <w:rPr>
          <w:rFonts w:cs="Meiryo UI"/>
          <w:iCs/>
          <w:color w:val="000000"/>
          <w:kern w:val="24"/>
          <w:sz w:val="24"/>
          <w:szCs w:val="24"/>
        </w:rPr>
      </w:pPr>
      <w:r w:rsidRPr="00B7570A">
        <w:rPr>
          <w:noProof/>
        </w:rPr>
        <w:drawing>
          <wp:anchor distT="0" distB="0" distL="114300" distR="114300" simplePos="0" relativeHeight="251658404" behindDoc="0" locked="0" layoutInCell="1" allowOverlap="1" wp14:anchorId="16D4A968" wp14:editId="16D4A969">
            <wp:simplePos x="0" y="0"/>
            <wp:positionH relativeFrom="column">
              <wp:posOffset>3387725</wp:posOffset>
            </wp:positionH>
            <wp:positionV relativeFrom="paragraph">
              <wp:posOffset>14767</wp:posOffset>
            </wp:positionV>
            <wp:extent cx="2388235" cy="1430655"/>
            <wp:effectExtent l="0" t="0" r="0" b="0"/>
            <wp:wrapNone/>
            <wp:docPr id="115" name="図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823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70A">
        <w:rPr>
          <w:rFonts w:cs="Meiryo UI" w:hint="eastAsia"/>
          <w:iCs/>
          <w:color w:val="000000"/>
          <w:kern w:val="24"/>
          <w:sz w:val="24"/>
          <w:szCs w:val="24"/>
        </w:rPr>
        <w:t>○多面的機能支払</w:t>
      </w:r>
      <w:r w:rsidR="00F22F81" w:rsidRPr="00B7570A">
        <w:rPr>
          <w:rFonts w:cs="Meiryo UI" w:hint="eastAsia"/>
          <w:iCs/>
          <w:color w:val="000000"/>
          <w:kern w:val="24"/>
          <w:sz w:val="24"/>
          <w:szCs w:val="24"/>
        </w:rPr>
        <w:t>では府民による協働活動を必須と</w:t>
      </w:r>
    </w:p>
    <w:p w14:paraId="16D4A4B8" w14:textId="77777777" w:rsidR="00731F64" w:rsidRPr="00B7570A" w:rsidRDefault="00F22F81" w:rsidP="00731F64">
      <w:pPr>
        <w:widowControl/>
        <w:spacing w:line="360" w:lineRule="exact"/>
        <w:ind w:leftChars="100" w:left="210"/>
        <w:jc w:val="left"/>
        <w:textAlignment w:val="baseline"/>
        <w:rPr>
          <w:rFonts w:cs="Meiryo UI"/>
          <w:iCs/>
          <w:color w:val="000000"/>
          <w:kern w:val="24"/>
          <w:sz w:val="24"/>
          <w:szCs w:val="24"/>
        </w:rPr>
      </w:pPr>
      <w:r w:rsidRPr="00B7570A">
        <w:rPr>
          <w:rFonts w:cs="Meiryo UI" w:hint="eastAsia"/>
          <w:iCs/>
          <w:color w:val="000000"/>
          <w:kern w:val="24"/>
          <w:sz w:val="24"/>
          <w:szCs w:val="24"/>
        </w:rPr>
        <w:t>したことにより、農家と非農家の交流が図られ、府民</w:t>
      </w:r>
    </w:p>
    <w:p w14:paraId="16D4A4B9" w14:textId="77777777" w:rsidR="00F22F81" w:rsidRPr="00B7570A" w:rsidRDefault="00F22F81" w:rsidP="00F22F81">
      <w:pPr>
        <w:widowControl/>
        <w:spacing w:line="360" w:lineRule="exact"/>
        <w:ind w:leftChars="100" w:left="210"/>
        <w:jc w:val="left"/>
        <w:textAlignment w:val="baseline"/>
        <w:rPr>
          <w:rFonts w:cs="Meiryo UI"/>
          <w:iCs/>
          <w:color w:val="000000"/>
          <w:kern w:val="24"/>
          <w:sz w:val="24"/>
          <w:szCs w:val="24"/>
        </w:rPr>
      </w:pPr>
      <w:r w:rsidRPr="00B7570A">
        <w:rPr>
          <w:rFonts w:cs="Meiryo UI" w:hint="eastAsia"/>
          <w:iCs/>
          <w:color w:val="000000"/>
          <w:kern w:val="24"/>
          <w:sz w:val="24"/>
          <w:szCs w:val="24"/>
        </w:rPr>
        <w:t>の農空間に対する意識が向上してきました。</w:t>
      </w:r>
    </w:p>
    <w:p w14:paraId="16D4A4BA" w14:textId="77777777" w:rsidR="00FE564B" w:rsidRPr="00B7570A" w:rsidRDefault="00FE564B" w:rsidP="00FE564B">
      <w:pPr>
        <w:widowControl/>
        <w:spacing w:line="360" w:lineRule="exact"/>
        <w:jc w:val="left"/>
        <w:textAlignment w:val="baseline"/>
        <w:rPr>
          <w:rFonts w:cs="Meiryo UI"/>
          <w:b/>
          <w:bCs/>
          <w:i/>
          <w:iCs/>
          <w:color w:val="000000"/>
          <w:kern w:val="24"/>
          <w:sz w:val="24"/>
          <w:szCs w:val="24"/>
        </w:rPr>
      </w:pPr>
    </w:p>
    <w:p w14:paraId="16D4A4BB" w14:textId="77777777" w:rsidR="00FE564B" w:rsidRPr="00B7570A" w:rsidRDefault="00FE564B" w:rsidP="00143EF5">
      <w:pPr>
        <w:widowControl/>
        <w:jc w:val="left"/>
        <w:textAlignment w:val="baseline"/>
        <w:rPr>
          <w:rFonts w:cs="Meiryo UI"/>
          <w:b/>
          <w:bCs/>
          <w:iCs/>
          <w:color w:val="000000"/>
          <w:kern w:val="24"/>
          <w:sz w:val="24"/>
          <w:szCs w:val="24"/>
        </w:rPr>
      </w:pPr>
      <w:r w:rsidRPr="00B7570A">
        <w:rPr>
          <w:rFonts w:cs="Meiryo UI" w:hint="eastAsia"/>
          <w:b/>
          <w:bCs/>
          <w:iCs/>
          <w:color w:val="000000"/>
          <w:kern w:val="24"/>
          <w:sz w:val="24"/>
          <w:szCs w:val="24"/>
        </w:rPr>
        <w:t>③　土地改良施設の老朽化対策</w:t>
      </w:r>
    </w:p>
    <w:p w14:paraId="16D4A4BC" w14:textId="77777777" w:rsidR="00FE564B" w:rsidRPr="00B7570A" w:rsidRDefault="00EB767C" w:rsidP="00FE564B">
      <w:pPr>
        <w:widowControl/>
        <w:spacing w:line="360" w:lineRule="exact"/>
        <w:jc w:val="left"/>
        <w:textAlignment w:val="baseline"/>
        <w:rPr>
          <w:rFonts w:cs="Meiryo UI"/>
          <w:bCs/>
          <w:iCs/>
          <w:color w:val="000000"/>
          <w:kern w:val="24"/>
          <w:sz w:val="24"/>
          <w:szCs w:val="24"/>
        </w:rPr>
      </w:pPr>
      <w:r w:rsidRPr="00B7570A">
        <w:rPr>
          <w:noProof/>
        </w:rPr>
        <mc:AlternateContent>
          <mc:Choice Requires="wps">
            <w:drawing>
              <wp:anchor distT="0" distB="0" distL="114300" distR="114300" simplePos="0" relativeHeight="251658298" behindDoc="0" locked="0" layoutInCell="1" allowOverlap="1" wp14:anchorId="16D4A96A" wp14:editId="16D4A96B">
                <wp:simplePos x="0" y="0"/>
                <wp:positionH relativeFrom="column">
                  <wp:posOffset>3185160</wp:posOffset>
                </wp:positionH>
                <wp:positionV relativeFrom="paragraph">
                  <wp:posOffset>111598</wp:posOffset>
                </wp:positionV>
                <wp:extent cx="405765" cy="341630"/>
                <wp:effectExtent l="0" t="0" r="0" b="1270"/>
                <wp:wrapNone/>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4AA6F" w14:textId="77777777" w:rsidR="0072712E" w:rsidRPr="008648D2" w:rsidRDefault="0072712E" w:rsidP="00FE564B">
                            <w:pPr>
                              <w:rPr>
                                <w:sz w:val="12"/>
                                <w:szCs w:val="12"/>
                              </w:rPr>
                            </w:pPr>
                            <w:r>
                              <w:rPr>
                                <w:sz w:val="12"/>
                                <w:szCs w:val="12"/>
                              </w:rPr>
                              <w:t>(</w:t>
                            </w:r>
                            <w:r w:rsidRPr="008648D2">
                              <w:rPr>
                                <w:rFonts w:hint="eastAsia"/>
                                <w:sz w:val="12"/>
                                <w:szCs w:val="12"/>
                              </w:rPr>
                              <w:t>年</w:t>
                            </w:r>
                            <w:r>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A96A" id="テキスト ボックス 270" o:spid="_x0000_s1052" type="#_x0000_t202" style="position:absolute;margin-left:250.8pt;margin-top:8.8pt;width:31.95pt;height:26.9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" filled="f" stroked="f" strokeweight=".5pt">
                <v:path arrowok="t"/>
                <v:textbox>
                  <w:txbxContent>
                    <w:p w14:paraId="16D4AA6F" w14:textId="77777777" w:rsidR="0072712E" w:rsidRPr="008648D2" w:rsidRDefault="0072712E" w:rsidP="00FE564B">
                      <w:pPr>
                        <w:rPr>
                          <w:sz w:val="12"/>
                          <w:szCs w:val="12"/>
                        </w:rPr>
                      </w:pPr>
                      <w:r>
                        <w:rPr>
                          <w:sz w:val="12"/>
                          <w:szCs w:val="12"/>
                        </w:rPr>
                        <w:t>(</w:t>
                      </w:r>
                      <w:r w:rsidRPr="008648D2">
                        <w:rPr>
                          <w:rFonts w:hint="eastAsia"/>
                          <w:sz w:val="12"/>
                          <w:szCs w:val="12"/>
                        </w:rPr>
                        <w:t>年</w:t>
                      </w:r>
                      <w:r>
                        <w:rPr>
                          <w:sz w:val="12"/>
                          <w:szCs w:val="12"/>
                        </w:rPr>
                        <w:t>)</w:t>
                      </w:r>
                    </w:p>
                  </w:txbxContent>
                </v:textbox>
              </v:shape>
            </w:pict>
          </mc:Fallback>
        </mc:AlternateContent>
      </w:r>
      <w:r w:rsidR="003334B5" w:rsidRPr="00B7570A">
        <w:rPr>
          <w:noProof/>
        </w:rPr>
        <mc:AlternateContent>
          <mc:Choice Requires="wps">
            <w:drawing>
              <wp:anchor distT="0" distB="0" distL="114300" distR="114300" simplePos="0" relativeHeight="251658382" behindDoc="0" locked="0" layoutInCell="1" allowOverlap="1" wp14:anchorId="16D4A96C" wp14:editId="16D4A96D">
                <wp:simplePos x="0" y="0"/>
                <wp:positionH relativeFrom="column">
                  <wp:posOffset>3298825</wp:posOffset>
                </wp:positionH>
                <wp:positionV relativeFrom="paragraph">
                  <wp:posOffset>41437</wp:posOffset>
                </wp:positionV>
                <wp:extent cx="2879090" cy="350520"/>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2879090" cy="350520"/>
                        </a:xfrm>
                        <a:prstGeom prst="rect">
                          <a:avLst/>
                        </a:prstGeom>
                        <a:noFill/>
                        <a:ln w="25400" cap="flat" cmpd="sng" algn="ctr">
                          <a:noFill/>
                          <a:prstDash val="solid"/>
                        </a:ln>
                        <a:effectLst/>
                      </wps:spPr>
                      <wps:txbx>
                        <w:txbxContent>
                          <w:p w14:paraId="16D4AA70" w14:textId="77777777" w:rsidR="0072712E" w:rsidRPr="008355E4" w:rsidRDefault="0072712E" w:rsidP="008355E4">
                            <w:pPr>
                              <w:jc w:val="center"/>
                              <w:rPr>
                                <w:b/>
                                <w:sz w:val="16"/>
                                <w:szCs w:val="16"/>
                              </w:rPr>
                            </w:pPr>
                            <w:r w:rsidRPr="008355E4">
                              <w:rPr>
                                <w:rFonts w:hint="eastAsia"/>
                                <w:b/>
                                <w:sz w:val="16"/>
                                <w:szCs w:val="16"/>
                              </w:rPr>
                              <w:t>【主な府有土地改良施設の</w:t>
                            </w:r>
                            <w:r>
                              <w:rPr>
                                <w:rFonts w:hint="eastAsia"/>
                                <w:b/>
                                <w:sz w:val="16"/>
                                <w:szCs w:val="16"/>
                              </w:rPr>
                              <w:t>耐用</w:t>
                            </w:r>
                            <w:r w:rsidRPr="008355E4">
                              <w:rPr>
                                <w:rFonts w:hint="eastAsia"/>
                                <w:b/>
                                <w:sz w:val="16"/>
                                <w:szCs w:val="16"/>
                              </w:rPr>
                              <w:t>基準年数と平均経過年数】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A96C" id="正方形/長方形 88" o:spid="_x0000_s1053" style="position:absolute;margin-left:259.75pt;margin-top:3.25pt;width:226.7pt;height:27.6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" filled="f" stroked="f" strokeweight="2pt">
                <v:textbox>
                  <w:txbxContent>
                    <w:p w14:paraId="16D4AA70" w14:textId="77777777" w:rsidR="0072712E" w:rsidRPr="008355E4" w:rsidRDefault="0072712E" w:rsidP="008355E4">
                      <w:pPr>
                        <w:jc w:val="center"/>
                        <w:rPr>
                          <w:b/>
                          <w:sz w:val="16"/>
                          <w:szCs w:val="16"/>
                        </w:rPr>
                      </w:pPr>
                      <w:r w:rsidRPr="008355E4">
                        <w:rPr>
                          <w:rFonts w:hint="eastAsia"/>
                          <w:b/>
                          <w:sz w:val="16"/>
                          <w:szCs w:val="16"/>
                        </w:rPr>
                        <w:t>【主な府有土地改良施設の</w:t>
                      </w:r>
                      <w:r>
                        <w:rPr>
                          <w:rFonts w:hint="eastAsia"/>
                          <w:b/>
                          <w:sz w:val="16"/>
                          <w:szCs w:val="16"/>
                        </w:rPr>
                        <w:t>耐用</w:t>
                      </w:r>
                      <w:r w:rsidRPr="008355E4">
                        <w:rPr>
                          <w:rFonts w:hint="eastAsia"/>
                          <w:b/>
                          <w:sz w:val="16"/>
                          <w:szCs w:val="16"/>
                        </w:rPr>
                        <w:t>基準年数と平均経過年数】</w:t>
                      </w:r>
                    </w:p>
                  </w:txbxContent>
                </v:textbox>
              </v:rect>
            </w:pict>
          </mc:Fallback>
        </mc:AlternateContent>
      </w:r>
      <w:r w:rsidR="00FE564B" w:rsidRPr="00B7570A">
        <w:rPr>
          <w:rFonts w:cs="Meiryo UI" w:hint="eastAsia"/>
          <w:bCs/>
          <w:iCs/>
          <w:color w:val="000000"/>
          <w:kern w:val="24"/>
          <w:sz w:val="24"/>
          <w:szCs w:val="24"/>
        </w:rPr>
        <w:t>課　題</w:t>
      </w:r>
    </w:p>
    <w:p w14:paraId="16D4A4BD" w14:textId="77777777" w:rsidR="003334B5" w:rsidRPr="00B7570A" w:rsidRDefault="003334B5" w:rsidP="00F82260">
      <w:pPr>
        <w:widowControl/>
        <w:spacing w:line="360" w:lineRule="exact"/>
        <w:ind w:left="210" w:hangingChars="100" w:hanging="210"/>
        <w:jc w:val="left"/>
        <w:textAlignment w:val="baseline"/>
        <w:rPr>
          <w:rFonts w:cs="Meiryo UI"/>
          <w:color w:val="000000"/>
          <w:kern w:val="24"/>
          <w:sz w:val="24"/>
          <w:szCs w:val="24"/>
        </w:rPr>
      </w:pPr>
      <w:r w:rsidRPr="00B7570A">
        <w:rPr>
          <w:noProof/>
        </w:rPr>
        <w:drawing>
          <wp:anchor distT="0" distB="0" distL="114300" distR="114300" simplePos="0" relativeHeight="251658299" behindDoc="0" locked="0" layoutInCell="1" allowOverlap="1" wp14:anchorId="16D4A96E" wp14:editId="6A1CDD2F">
            <wp:simplePos x="0" y="0"/>
            <wp:positionH relativeFrom="margin">
              <wp:posOffset>3389630</wp:posOffset>
            </wp:positionH>
            <wp:positionV relativeFrom="margin">
              <wp:posOffset>5041900</wp:posOffset>
            </wp:positionV>
            <wp:extent cx="2790190" cy="1574165"/>
            <wp:effectExtent l="0" t="0" r="0" b="0"/>
            <wp:wrapSquare wrapText="bothSides"/>
            <wp:docPr id="249" name="図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19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64B" w:rsidRPr="00B7570A">
        <w:rPr>
          <w:rFonts w:cs="Meiryo UI" w:hint="eastAsia"/>
          <w:color w:val="000000"/>
          <w:kern w:val="24"/>
          <w:sz w:val="24"/>
          <w:szCs w:val="24"/>
        </w:rPr>
        <w:t>○土地改良施設は戦後の復興期、高度経済成長期等に整備され、耐用年数を超過</w:t>
      </w:r>
      <w:r w:rsidR="00C91093" w:rsidRPr="00B7570A">
        <w:rPr>
          <w:rFonts w:cs="Meiryo UI" w:hint="eastAsia"/>
          <w:color w:val="000000"/>
          <w:kern w:val="24"/>
          <w:sz w:val="24"/>
          <w:szCs w:val="24"/>
        </w:rPr>
        <w:t>するもの</w:t>
      </w:r>
      <w:r w:rsidR="001F08E0" w:rsidRPr="00B7570A">
        <w:rPr>
          <w:rFonts w:cs="Meiryo UI" w:hint="eastAsia"/>
          <w:color w:val="000000"/>
          <w:kern w:val="24"/>
          <w:sz w:val="24"/>
          <w:szCs w:val="24"/>
        </w:rPr>
        <w:t>が増加しています</w:t>
      </w:r>
      <w:r w:rsidR="00FE564B" w:rsidRPr="00B7570A">
        <w:rPr>
          <w:rFonts w:cs="Meiryo UI" w:hint="eastAsia"/>
          <w:color w:val="000000"/>
          <w:kern w:val="24"/>
          <w:sz w:val="24"/>
          <w:szCs w:val="24"/>
        </w:rPr>
        <w:t>。</w:t>
      </w:r>
    </w:p>
    <w:p w14:paraId="16D4A4BE" w14:textId="77777777" w:rsidR="003334B5" w:rsidRPr="00B7570A" w:rsidRDefault="00FE564B" w:rsidP="003334B5">
      <w:pPr>
        <w:widowControl/>
        <w:spacing w:line="360" w:lineRule="exact"/>
        <w:jc w:val="left"/>
        <w:textAlignment w:val="baseline"/>
        <w:rPr>
          <w:rFonts w:cs="Meiryo UI"/>
          <w:iCs/>
          <w:color w:val="000000"/>
          <w:kern w:val="24"/>
          <w:sz w:val="24"/>
          <w:szCs w:val="24"/>
        </w:rPr>
      </w:pPr>
      <w:r w:rsidRPr="00B7570A">
        <w:rPr>
          <w:rFonts w:cs="Meiryo UI" w:hint="eastAsia"/>
          <w:iCs/>
          <w:color w:val="000000"/>
          <w:kern w:val="24"/>
          <w:sz w:val="24"/>
          <w:szCs w:val="24"/>
        </w:rPr>
        <w:t>○担い</w:t>
      </w:r>
      <w:r w:rsidR="00143EF5" w:rsidRPr="00B7570A">
        <w:rPr>
          <w:rFonts w:cs="Meiryo UI" w:hint="eastAsia"/>
          <w:iCs/>
          <w:color w:val="000000"/>
          <w:kern w:val="24"/>
          <w:sz w:val="24"/>
          <w:szCs w:val="24"/>
        </w:rPr>
        <w:t>手農家の減少により、適正な日常管理や維持</w:t>
      </w:r>
      <w:r w:rsidR="003334B5" w:rsidRPr="00B7570A">
        <w:rPr>
          <w:rFonts w:cs="Meiryo UI" w:hint="eastAsia"/>
          <w:iCs/>
          <w:color w:val="000000"/>
          <w:kern w:val="24"/>
          <w:sz w:val="24"/>
          <w:szCs w:val="24"/>
        </w:rPr>
        <w:t xml:space="preserve">　</w:t>
      </w:r>
    </w:p>
    <w:p w14:paraId="16D4A4BF" w14:textId="77777777" w:rsidR="00FE564B" w:rsidRPr="00B7570A" w:rsidRDefault="00143EF5" w:rsidP="003334B5">
      <w:pPr>
        <w:widowControl/>
        <w:spacing w:line="360" w:lineRule="exact"/>
        <w:ind w:firstLineChars="100" w:firstLine="240"/>
        <w:jc w:val="left"/>
        <w:textAlignment w:val="baseline"/>
        <w:rPr>
          <w:rFonts w:ascii="ＭＳ Ｐゴシック" w:eastAsia="ＭＳ Ｐゴシック" w:hAnsi="ＭＳ Ｐゴシック" w:cs="ＭＳ Ｐゴシック"/>
          <w:kern w:val="0"/>
          <w:sz w:val="24"/>
          <w:szCs w:val="24"/>
        </w:rPr>
      </w:pPr>
      <w:r w:rsidRPr="00B7570A">
        <w:rPr>
          <w:rFonts w:cs="Meiryo UI" w:hint="eastAsia"/>
          <w:iCs/>
          <w:color w:val="000000"/>
          <w:kern w:val="24"/>
          <w:sz w:val="24"/>
          <w:szCs w:val="24"/>
        </w:rPr>
        <w:t>補修などの費用負担が困難に</w:t>
      </w:r>
      <w:r w:rsidR="00C91093" w:rsidRPr="00B7570A">
        <w:rPr>
          <w:rFonts w:cs="Meiryo UI" w:hint="eastAsia"/>
          <w:iCs/>
          <w:color w:val="000000"/>
          <w:kern w:val="24"/>
          <w:sz w:val="24"/>
          <w:szCs w:val="24"/>
        </w:rPr>
        <w:t>なっています</w:t>
      </w:r>
      <w:r w:rsidR="00FE564B" w:rsidRPr="00B7570A">
        <w:rPr>
          <w:rFonts w:cs="Meiryo UI" w:hint="eastAsia"/>
          <w:iCs/>
          <w:color w:val="000000"/>
          <w:kern w:val="24"/>
          <w:sz w:val="24"/>
          <w:szCs w:val="24"/>
        </w:rPr>
        <w:t>。</w:t>
      </w:r>
    </w:p>
    <w:p w14:paraId="16D4A4C0" w14:textId="68BFE613" w:rsidR="00EB767C" w:rsidRPr="00B7570A" w:rsidRDefault="00FE564B" w:rsidP="00C17B86">
      <w:pPr>
        <w:widowControl/>
        <w:spacing w:line="360" w:lineRule="exact"/>
        <w:ind w:left="240" w:hangingChars="100" w:hanging="240"/>
        <w:jc w:val="left"/>
        <w:textAlignment w:val="baseline"/>
        <w:rPr>
          <w:rFonts w:cs="Meiryo UI"/>
          <w:iCs/>
          <w:color w:val="000000"/>
          <w:kern w:val="24"/>
          <w:sz w:val="24"/>
          <w:szCs w:val="24"/>
        </w:rPr>
      </w:pPr>
      <w:r w:rsidRPr="00B7570A">
        <w:rPr>
          <w:rFonts w:cs="Meiryo UI" w:hint="eastAsia"/>
          <w:iCs/>
          <w:color w:val="000000"/>
          <w:kern w:val="24"/>
          <w:sz w:val="24"/>
          <w:szCs w:val="24"/>
        </w:rPr>
        <w:t>○市町村の財政的理由により</w:t>
      </w:r>
      <w:r w:rsidR="003334B5" w:rsidRPr="00B7570A">
        <w:rPr>
          <w:rFonts w:cs="Meiryo UI" w:hint="eastAsia"/>
          <w:iCs/>
          <w:color w:val="000000"/>
          <w:kern w:val="24"/>
          <w:sz w:val="24"/>
          <w:szCs w:val="24"/>
        </w:rPr>
        <w:t>、簡易な維持補修さえ</w:t>
      </w:r>
    </w:p>
    <w:p w14:paraId="16D4A4C1" w14:textId="24EA5BB8" w:rsidR="00FE564B" w:rsidRPr="00B7570A" w:rsidRDefault="00C17B86" w:rsidP="00EB767C">
      <w:pPr>
        <w:widowControl/>
        <w:spacing w:line="360" w:lineRule="exact"/>
        <w:ind w:leftChars="100" w:left="210"/>
        <w:jc w:val="left"/>
        <w:textAlignment w:val="baseline"/>
        <w:rPr>
          <w:rFonts w:ascii="ＭＳ Ｐゴシック" w:eastAsia="ＭＳ Ｐゴシック" w:hAnsi="ＭＳ Ｐゴシック" w:cs="ＭＳ Ｐゴシック"/>
          <w:kern w:val="0"/>
          <w:sz w:val="24"/>
          <w:szCs w:val="24"/>
        </w:rPr>
      </w:pPr>
      <w:r w:rsidRPr="00B7570A">
        <w:rPr>
          <w:noProof/>
        </w:rPr>
        <mc:AlternateContent>
          <mc:Choice Requires="wps">
            <w:drawing>
              <wp:anchor distT="0" distB="0" distL="114300" distR="114300" simplePos="0" relativeHeight="251672748" behindDoc="0" locked="0" layoutInCell="1" allowOverlap="1" wp14:anchorId="73021B3F" wp14:editId="4DCD5C23">
                <wp:simplePos x="0" y="0"/>
                <wp:positionH relativeFrom="column">
                  <wp:posOffset>5092700</wp:posOffset>
                </wp:positionH>
                <wp:positionV relativeFrom="paragraph">
                  <wp:posOffset>57150</wp:posOffset>
                </wp:positionV>
                <wp:extent cx="1168400" cy="254635"/>
                <wp:effectExtent l="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254635"/>
                        </a:xfrm>
                        <a:prstGeom prst="rect">
                          <a:avLst/>
                        </a:prstGeom>
                        <a:noFill/>
                        <a:ln w="6350">
                          <a:noFill/>
                        </a:ln>
                        <a:effectLst/>
                      </wps:spPr>
                      <wps:txbx>
                        <w:txbxContent>
                          <w:p w14:paraId="074FF755" w14:textId="77777777" w:rsidR="0072712E" w:rsidRPr="00636F14" w:rsidRDefault="0072712E" w:rsidP="00C17B86">
                            <w:pPr>
                              <w:spacing w:line="240" w:lineRule="exact"/>
                              <w:jc w:val="right"/>
                              <w:rPr>
                                <w:sz w:val="16"/>
                                <w:szCs w:val="16"/>
                              </w:rPr>
                            </w:pPr>
                            <w:r w:rsidRPr="00B7570A">
                              <w:rPr>
                                <w:rFonts w:hint="eastAsia"/>
                                <w:sz w:val="16"/>
                                <w:szCs w:val="16"/>
                              </w:rPr>
                              <w:t>（大阪府調べ）</w:t>
                            </w:r>
                          </w:p>
                          <w:p w14:paraId="21D03193" w14:textId="77777777" w:rsidR="0072712E" w:rsidRPr="00636F14" w:rsidRDefault="0072712E" w:rsidP="00C17B8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021B3F" id="テキスト ボックス 125" o:spid="_x0000_s1054" type="#_x0000_t202" style="position:absolute;left:0;text-align:left;margin-left:401pt;margin-top:4.5pt;width:92pt;height:20.05pt;z-index:251672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" filled="f" stroked="f" strokeweight=".5pt">
                <v:path arrowok="t"/>
                <v:textbox>
                  <w:txbxContent>
                    <w:p w14:paraId="074FF755" w14:textId="77777777" w:rsidR="0072712E" w:rsidRPr="00636F14" w:rsidRDefault="0072712E" w:rsidP="00C17B86">
                      <w:pPr>
                        <w:spacing w:line="240" w:lineRule="exact"/>
                        <w:jc w:val="right"/>
                        <w:rPr>
                          <w:sz w:val="16"/>
                          <w:szCs w:val="16"/>
                        </w:rPr>
                      </w:pPr>
                      <w:r w:rsidRPr="00B7570A">
                        <w:rPr>
                          <w:rFonts w:hint="eastAsia"/>
                          <w:sz w:val="16"/>
                          <w:szCs w:val="16"/>
                        </w:rPr>
                        <w:t>（大阪府調べ）</w:t>
                      </w:r>
                    </w:p>
                    <w:p w14:paraId="21D03193" w14:textId="77777777" w:rsidR="0072712E" w:rsidRPr="00636F14" w:rsidRDefault="0072712E" w:rsidP="00C17B86">
                      <w:pPr>
                        <w:rPr>
                          <w:sz w:val="16"/>
                          <w:szCs w:val="16"/>
                        </w:rPr>
                      </w:pPr>
                    </w:p>
                  </w:txbxContent>
                </v:textbox>
              </v:shape>
            </w:pict>
          </mc:Fallback>
        </mc:AlternateContent>
      </w:r>
      <w:r w:rsidRPr="00B7570A">
        <w:rPr>
          <w:noProof/>
        </w:rPr>
        <mc:AlternateContent>
          <mc:Choice Requires="wps">
            <w:drawing>
              <wp:anchor distT="0" distB="0" distL="114300" distR="114300" simplePos="0" relativeHeight="251658300" behindDoc="0" locked="0" layoutInCell="1" allowOverlap="1" wp14:anchorId="16D4A970" wp14:editId="054F6D90">
                <wp:simplePos x="0" y="0"/>
                <wp:positionH relativeFrom="column">
                  <wp:posOffset>5257165</wp:posOffset>
                </wp:positionH>
                <wp:positionV relativeFrom="paragraph">
                  <wp:posOffset>106326</wp:posOffset>
                </wp:positionV>
                <wp:extent cx="880745" cy="388620"/>
                <wp:effectExtent l="0" t="0" r="0" b="0"/>
                <wp:wrapNone/>
                <wp:docPr id="210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4AA71" w14:textId="77777777" w:rsidR="0072712E" w:rsidRPr="008505BB" w:rsidRDefault="0072712E" w:rsidP="00FE564B">
                            <w:pPr>
                              <w:pStyle w:val="Web"/>
                              <w:spacing w:before="108"/>
                              <w:jc w:val="center"/>
                              <w:textAlignment w:val="baseline"/>
                              <w:rPr>
                                <w:sz w:val="14"/>
                                <w:szCs w:val="14"/>
                              </w:rPr>
                            </w:pPr>
                            <w:r w:rsidRPr="007E6FFF">
                              <w:rPr>
                                <w:rFonts w:ascii="Arial" w:hint="eastAsia"/>
                                <w:color w:val="000000"/>
                                <w:kern w:val="24"/>
                                <w:sz w:val="14"/>
                                <w:szCs w:val="14"/>
                              </w:rPr>
                              <w:t>（参考事例）</w:t>
                            </w:r>
                          </w:p>
                        </w:txbxContent>
                      </wps:txbx>
                      <wps:bodyPr>
                        <a:spAutoFit/>
                      </wps:bodyPr>
                    </wps:wsp>
                  </a:graphicData>
                </a:graphic>
                <wp14:sizeRelH relativeFrom="page">
                  <wp14:pctWidth>0</wp14:pctWidth>
                </wp14:sizeRelH>
                <wp14:sizeRelV relativeFrom="margin">
                  <wp14:pctHeight>0</wp14:pctHeight>
                </wp14:sizeRelV>
              </wp:anchor>
            </w:drawing>
          </mc:Choice>
          <mc:Fallback>
            <w:pict>
              <v:shape w14:anchorId="16D4A970" id="テキスト ボックス 1" o:spid="_x0000_s1055" type="#_x0000_t202" style="position:absolute;left:0;text-align:left;margin-left:413.95pt;margin-top:8.35pt;width:69.35pt;height:30.6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" filled="f" stroked="f">
                <v:textbox style="mso-fit-shape-to-text:t">
                  <w:txbxContent>
                    <w:p w14:paraId="16D4AA71" w14:textId="77777777" w:rsidR="0072712E" w:rsidRPr="008505BB" w:rsidRDefault="0072712E" w:rsidP="00FE564B">
                      <w:pPr>
                        <w:pStyle w:val="Web"/>
                        <w:spacing w:before="108"/>
                        <w:jc w:val="center"/>
                        <w:textAlignment w:val="baseline"/>
                        <w:rPr>
                          <w:sz w:val="14"/>
                          <w:szCs w:val="14"/>
                        </w:rPr>
                      </w:pPr>
                      <w:r w:rsidRPr="007E6FFF">
                        <w:rPr>
                          <w:rFonts w:ascii="Arial" w:hint="eastAsia"/>
                          <w:color w:val="000000"/>
                          <w:kern w:val="24"/>
                          <w:sz w:val="14"/>
                          <w:szCs w:val="14"/>
                        </w:rPr>
                        <w:t>（参考事例）</w:t>
                      </w:r>
                    </w:p>
                  </w:txbxContent>
                </v:textbox>
              </v:shape>
            </w:pict>
          </mc:Fallback>
        </mc:AlternateContent>
      </w:r>
      <w:r w:rsidRPr="00B7570A">
        <w:rPr>
          <w:noProof/>
        </w:rPr>
        <w:drawing>
          <wp:anchor distT="0" distB="0" distL="114300" distR="114300" simplePos="0" relativeHeight="251658379" behindDoc="0" locked="0" layoutInCell="1" allowOverlap="1" wp14:anchorId="16D4A972" wp14:editId="522B2013">
            <wp:simplePos x="0" y="0"/>
            <wp:positionH relativeFrom="margin">
              <wp:posOffset>3435985</wp:posOffset>
            </wp:positionH>
            <wp:positionV relativeFrom="margin">
              <wp:posOffset>6840220</wp:posOffset>
            </wp:positionV>
            <wp:extent cx="2573020" cy="531495"/>
            <wp:effectExtent l="0" t="0" r="0" b="1905"/>
            <wp:wrapSquare wrapText="bothSides"/>
            <wp:docPr id="6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3020" cy="531495"/>
                    </a:xfrm>
                    <a:prstGeom prst="rect">
                      <a:avLst/>
                    </a:prstGeom>
                    <a:noFill/>
                    <a:ln>
                      <a:noFill/>
                    </a:ln>
                  </pic:spPr>
                </pic:pic>
              </a:graphicData>
            </a:graphic>
          </wp:anchor>
        </w:drawing>
      </w:r>
      <w:r w:rsidR="00FE564B" w:rsidRPr="00B7570A">
        <w:rPr>
          <w:rFonts w:cs="Meiryo UI" w:hint="eastAsia"/>
          <w:iCs/>
          <w:color w:val="000000"/>
          <w:kern w:val="24"/>
          <w:sz w:val="24"/>
          <w:szCs w:val="24"/>
        </w:rPr>
        <w:t>困難</w:t>
      </w:r>
      <w:r w:rsidR="00C91093" w:rsidRPr="00B7570A">
        <w:rPr>
          <w:rFonts w:cs="Meiryo UI" w:hint="eastAsia"/>
          <w:iCs/>
          <w:color w:val="000000"/>
          <w:kern w:val="24"/>
          <w:sz w:val="24"/>
          <w:szCs w:val="24"/>
        </w:rPr>
        <w:t>になっています</w:t>
      </w:r>
      <w:r w:rsidR="00FE564B" w:rsidRPr="00B7570A">
        <w:rPr>
          <w:rFonts w:cs="Meiryo UI" w:hint="eastAsia"/>
          <w:iCs/>
          <w:color w:val="000000"/>
          <w:kern w:val="24"/>
          <w:sz w:val="24"/>
          <w:szCs w:val="24"/>
        </w:rPr>
        <w:t>。計画的な再整備や利用需要に応じた有効活用、適正な管理主体への施設移管が必要</w:t>
      </w:r>
      <w:r w:rsidR="00C91093" w:rsidRPr="00B7570A">
        <w:rPr>
          <w:rFonts w:cs="Meiryo UI" w:hint="eastAsia"/>
          <w:iCs/>
          <w:color w:val="000000"/>
          <w:kern w:val="24"/>
          <w:sz w:val="24"/>
          <w:szCs w:val="24"/>
        </w:rPr>
        <w:t>となっています</w:t>
      </w:r>
      <w:r w:rsidR="00FE564B" w:rsidRPr="00B7570A">
        <w:rPr>
          <w:rFonts w:cs="Meiryo UI" w:hint="eastAsia"/>
          <w:iCs/>
          <w:color w:val="000000"/>
          <w:kern w:val="24"/>
          <w:sz w:val="24"/>
          <w:szCs w:val="24"/>
        </w:rPr>
        <w:t>。</w:t>
      </w:r>
    </w:p>
    <w:p w14:paraId="16D4A4C2" w14:textId="77777777" w:rsidR="001F6B17" w:rsidRPr="00B7570A" w:rsidRDefault="001F6B17" w:rsidP="00FE564B">
      <w:pPr>
        <w:widowControl/>
        <w:spacing w:line="360" w:lineRule="exact"/>
        <w:jc w:val="left"/>
        <w:textAlignment w:val="baseline"/>
        <w:rPr>
          <w:rFonts w:cs="Meiryo UI"/>
          <w:color w:val="000000"/>
          <w:kern w:val="24"/>
          <w:sz w:val="24"/>
          <w:szCs w:val="24"/>
        </w:rPr>
      </w:pPr>
    </w:p>
    <w:p w14:paraId="16D4A4C3" w14:textId="77777777" w:rsidR="00FE564B" w:rsidRPr="00B7570A" w:rsidRDefault="00FE564B" w:rsidP="00FE564B">
      <w:pPr>
        <w:widowControl/>
        <w:spacing w:line="360" w:lineRule="exact"/>
        <w:jc w:val="left"/>
        <w:textAlignment w:val="baseline"/>
        <w:rPr>
          <w:rFonts w:cs="Meiryo UI"/>
          <w:color w:val="000000"/>
          <w:kern w:val="24"/>
          <w:sz w:val="24"/>
          <w:szCs w:val="24"/>
        </w:rPr>
      </w:pPr>
      <w:r w:rsidRPr="00B7570A">
        <w:rPr>
          <w:rFonts w:cs="Meiryo UI" w:hint="eastAsia"/>
          <w:color w:val="000000"/>
          <w:kern w:val="24"/>
          <w:sz w:val="24"/>
          <w:szCs w:val="24"/>
        </w:rPr>
        <w:t>兆　し</w:t>
      </w:r>
    </w:p>
    <w:p w14:paraId="16D4A4C4" w14:textId="1ECB639A" w:rsidR="00EB767C" w:rsidRDefault="00FE564B" w:rsidP="00EB767C">
      <w:pPr>
        <w:widowControl/>
        <w:spacing w:line="360" w:lineRule="exact"/>
        <w:ind w:left="240" w:hangingChars="100" w:hanging="240"/>
        <w:jc w:val="left"/>
        <w:textAlignment w:val="baseline"/>
        <w:rPr>
          <w:rFonts w:cs="Meiryo UI"/>
          <w:b/>
          <w:sz w:val="28"/>
          <w:szCs w:val="28"/>
        </w:rPr>
      </w:pPr>
      <w:r w:rsidRPr="00B7570A">
        <w:rPr>
          <w:rFonts w:cs="Meiryo UI" w:hint="eastAsia"/>
          <w:color w:val="000000"/>
          <w:kern w:val="24"/>
          <w:sz w:val="24"/>
          <w:szCs w:val="24"/>
        </w:rPr>
        <w:t>○平成</w:t>
      </w:r>
      <w:r w:rsidRPr="00B7570A">
        <w:rPr>
          <w:rFonts w:cs="Meiryo UI"/>
          <w:color w:val="000000"/>
          <w:kern w:val="24"/>
          <w:sz w:val="24"/>
          <w:szCs w:val="24"/>
        </w:rPr>
        <w:t>27</w:t>
      </w:r>
      <w:r w:rsidRPr="00B7570A">
        <w:rPr>
          <w:rFonts w:cs="Meiryo UI" w:hint="eastAsia"/>
          <w:color w:val="000000"/>
          <w:kern w:val="24"/>
          <w:sz w:val="24"/>
          <w:szCs w:val="24"/>
        </w:rPr>
        <w:t>年</w:t>
      </w:r>
      <w:r w:rsidRPr="00B7570A">
        <w:rPr>
          <w:rFonts w:cs="Meiryo UI"/>
          <w:color w:val="000000"/>
          <w:kern w:val="24"/>
          <w:sz w:val="24"/>
          <w:szCs w:val="24"/>
        </w:rPr>
        <w:t>11</w:t>
      </w:r>
      <w:r w:rsidRPr="00B7570A">
        <w:rPr>
          <w:rFonts w:cs="Meiryo UI" w:hint="eastAsia"/>
          <w:color w:val="000000"/>
          <w:kern w:val="24"/>
          <w:sz w:val="24"/>
          <w:szCs w:val="24"/>
        </w:rPr>
        <w:t>月に大阪府ファシリティマネジメント</w:t>
      </w:r>
      <w:r w:rsidR="00EB192A" w:rsidRPr="00B7570A">
        <w:rPr>
          <w:rFonts w:hint="eastAsia"/>
          <w:sz w:val="24"/>
          <w:szCs w:val="24"/>
          <w:vertAlign w:val="superscript"/>
        </w:rPr>
        <w:t>（＊）</w:t>
      </w:r>
      <w:r w:rsidRPr="00B7570A">
        <w:rPr>
          <w:rFonts w:cs="Meiryo UI" w:hint="eastAsia"/>
          <w:color w:val="000000"/>
          <w:kern w:val="24"/>
          <w:sz w:val="24"/>
          <w:szCs w:val="24"/>
        </w:rPr>
        <w:t>基本方針が策定され、平成</w:t>
      </w:r>
      <w:r w:rsidRPr="00B7570A">
        <w:rPr>
          <w:rFonts w:cs="Meiryo UI"/>
          <w:color w:val="000000"/>
          <w:kern w:val="24"/>
          <w:sz w:val="24"/>
          <w:szCs w:val="24"/>
        </w:rPr>
        <w:t>2</w:t>
      </w:r>
      <w:r w:rsidR="00B7570A">
        <w:rPr>
          <w:rFonts w:cs="Meiryo UI" w:hint="eastAsia"/>
          <w:color w:val="000000"/>
          <w:kern w:val="24"/>
          <w:sz w:val="24"/>
          <w:szCs w:val="24"/>
        </w:rPr>
        <w:t>9</w:t>
      </w:r>
      <w:r w:rsidRPr="00B7570A">
        <w:rPr>
          <w:rFonts w:cs="Meiryo UI" w:hint="eastAsia"/>
          <w:color w:val="000000"/>
          <w:kern w:val="24"/>
          <w:sz w:val="24"/>
          <w:szCs w:val="24"/>
        </w:rPr>
        <w:t>年度には土地改良施設長寿命化計画を策定し、施設の長寿命化や総量最適化に向けた検討が進められてい</w:t>
      </w:r>
      <w:r w:rsidR="00C91093" w:rsidRPr="00B7570A">
        <w:rPr>
          <w:rFonts w:cs="Meiryo UI" w:hint="eastAsia"/>
          <w:color w:val="000000"/>
          <w:kern w:val="24"/>
          <w:sz w:val="24"/>
          <w:szCs w:val="24"/>
        </w:rPr>
        <w:t>ます</w:t>
      </w:r>
      <w:r w:rsidRPr="00B7570A">
        <w:rPr>
          <w:rFonts w:cs="Meiryo UI" w:hint="eastAsia"/>
          <w:color w:val="000000"/>
          <w:kern w:val="24"/>
          <w:sz w:val="24"/>
          <w:szCs w:val="24"/>
        </w:rPr>
        <w:t>。</w:t>
      </w:r>
      <w:r w:rsidR="00EB767C">
        <w:rPr>
          <w:rFonts w:cs="Meiryo UI"/>
          <w:b/>
          <w:sz w:val="28"/>
          <w:szCs w:val="28"/>
        </w:rPr>
        <w:br w:type="page"/>
      </w:r>
    </w:p>
    <w:p w14:paraId="16D4A4C5" w14:textId="77777777" w:rsidR="00FE564B" w:rsidRDefault="00FE564B" w:rsidP="00143EF5">
      <w:pPr>
        <w:widowControl/>
        <w:ind w:left="280" w:hangingChars="100" w:hanging="280"/>
        <w:jc w:val="left"/>
        <w:textAlignment w:val="baseline"/>
        <w:rPr>
          <w:rFonts w:cs="Meiryo UI"/>
          <w:b/>
          <w:sz w:val="28"/>
          <w:szCs w:val="28"/>
        </w:rPr>
      </w:pPr>
      <w:r w:rsidRPr="007D0064">
        <w:rPr>
          <w:rFonts w:cs="Meiryo UI" w:hint="eastAsia"/>
          <w:b/>
          <w:sz w:val="28"/>
          <w:szCs w:val="28"/>
        </w:rPr>
        <w:t>３．長期的な社会情勢</w:t>
      </w:r>
    </w:p>
    <w:p w14:paraId="16D4A4C6" w14:textId="77777777" w:rsidR="00FE564B" w:rsidRDefault="00FE564B" w:rsidP="00240F21">
      <w:pPr>
        <w:widowControl/>
        <w:spacing w:line="340" w:lineRule="exact"/>
        <w:ind w:firstLineChars="100" w:firstLine="240"/>
        <w:jc w:val="left"/>
        <w:textAlignment w:val="baseline"/>
        <w:rPr>
          <w:rFonts w:cs="Meiryo UI"/>
          <w:sz w:val="24"/>
          <w:szCs w:val="24"/>
        </w:rPr>
      </w:pPr>
      <w:r w:rsidRPr="00044CA8">
        <w:rPr>
          <w:rFonts w:cs="Meiryo UI" w:hint="eastAsia"/>
          <w:sz w:val="24"/>
          <w:szCs w:val="24"/>
        </w:rPr>
        <w:t>人口減少社会</w:t>
      </w:r>
      <w:r w:rsidR="00EB767C">
        <w:rPr>
          <w:rFonts w:cs="Meiryo UI" w:hint="eastAsia"/>
          <w:sz w:val="24"/>
          <w:szCs w:val="24"/>
        </w:rPr>
        <w:t>が到来し、市街化圧力が低下する中、都市の中の「みどり」「農地」を良好な都市環境の形成</w:t>
      </w:r>
      <w:r w:rsidR="00017D70">
        <w:rPr>
          <w:rFonts w:cs="Meiryo UI" w:hint="eastAsia"/>
          <w:sz w:val="24"/>
          <w:szCs w:val="24"/>
        </w:rPr>
        <w:t>に活かしていくことが今後ますます求められてくる</w:t>
      </w:r>
      <w:r w:rsidRPr="00044CA8">
        <w:rPr>
          <w:rFonts w:cs="Meiryo UI" w:hint="eastAsia"/>
          <w:sz w:val="24"/>
          <w:szCs w:val="24"/>
        </w:rPr>
        <w:t>と考えられます。</w:t>
      </w:r>
    </w:p>
    <w:p w14:paraId="16D4A4C7" w14:textId="77777777" w:rsidR="00FE564B" w:rsidRDefault="00FE564B" w:rsidP="003334B5">
      <w:pPr>
        <w:widowControl/>
        <w:spacing w:line="340" w:lineRule="exact"/>
        <w:ind w:firstLineChars="100" w:firstLine="240"/>
        <w:jc w:val="left"/>
        <w:textAlignment w:val="baseline"/>
        <w:rPr>
          <w:rFonts w:cs="Meiryo UI"/>
          <w:sz w:val="24"/>
          <w:szCs w:val="24"/>
        </w:rPr>
      </w:pPr>
      <w:r w:rsidRPr="00044CA8">
        <w:rPr>
          <w:rFonts w:cs="Meiryo UI" w:hint="eastAsia"/>
          <w:sz w:val="24"/>
          <w:szCs w:val="24"/>
        </w:rPr>
        <w:t>また、</w:t>
      </w:r>
      <w:r>
        <w:rPr>
          <w:rFonts w:cs="Meiryo UI" w:hint="eastAsia"/>
          <w:sz w:val="24"/>
          <w:szCs w:val="24"/>
        </w:rPr>
        <w:t>自動運転や</w:t>
      </w:r>
      <w:r w:rsidRPr="00044CA8">
        <w:rPr>
          <w:rFonts w:cs="Meiryo UI" w:hint="eastAsia"/>
          <w:sz w:val="24"/>
          <w:szCs w:val="24"/>
        </w:rPr>
        <w:t>テレワークなどにより仕事の時間、場所的制約が解消され</w:t>
      </w:r>
      <w:r w:rsidR="00017D70">
        <w:rPr>
          <w:rFonts w:cs="Meiryo UI" w:hint="eastAsia"/>
          <w:sz w:val="24"/>
          <w:szCs w:val="24"/>
        </w:rPr>
        <w:t>ることにより農村部での仕事や居住を</w:t>
      </w:r>
      <w:r>
        <w:rPr>
          <w:rFonts w:cs="Meiryo UI" w:hint="eastAsia"/>
          <w:sz w:val="24"/>
          <w:szCs w:val="24"/>
        </w:rPr>
        <w:t>選択</w:t>
      </w:r>
      <w:r w:rsidR="00017D70">
        <w:rPr>
          <w:rFonts w:cs="Meiryo UI" w:hint="eastAsia"/>
          <w:sz w:val="24"/>
          <w:szCs w:val="24"/>
        </w:rPr>
        <w:t>できるようになり、</w:t>
      </w:r>
      <w:r>
        <w:rPr>
          <w:rFonts w:cs="Meiryo UI" w:hint="eastAsia"/>
          <w:sz w:val="24"/>
          <w:szCs w:val="24"/>
        </w:rPr>
        <w:t>地域のコミュニティを支える人材の出現が期待されます。</w:t>
      </w:r>
    </w:p>
    <w:p w14:paraId="16D4A4C8" w14:textId="77777777" w:rsidR="00FE564B" w:rsidRPr="00D34B8D" w:rsidRDefault="00017D70" w:rsidP="00017D70">
      <w:pPr>
        <w:widowControl/>
        <w:spacing w:line="340" w:lineRule="exact"/>
        <w:ind w:firstLineChars="100" w:firstLine="240"/>
        <w:jc w:val="left"/>
        <w:textAlignment w:val="baseline"/>
        <w:rPr>
          <w:rFonts w:cs="Meiryo UI"/>
          <w:sz w:val="24"/>
          <w:szCs w:val="24"/>
        </w:rPr>
      </w:pPr>
      <w:r>
        <w:rPr>
          <w:rFonts w:cs="Meiryo UI" w:hint="eastAsia"/>
          <w:sz w:val="24"/>
          <w:szCs w:val="24"/>
        </w:rPr>
        <w:t>主な分野における傾向や長期的な予測は以下のとおりです。</w:t>
      </w:r>
    </w:p>
    <w:p w14:paraId="16D4A4C9" w14:textId="77777777" w:rsidR="00017D70" w:rsidRDefault="00017D70" w:rsidP="00143EF5">
      <w:pPr>
        <w:widowControl/>
        <w:spacing w:line="340" w:lineRule="exact"/>
        <w:jc w:val="left"/>
        <w:textAlignment w:val="baseline"/>
        <w:rPr>
          <w:rFonts w:cs="Meiryo UI"/>
          <w:b/>
          <w:sz w:val="24"/>
          <w:szCs w:val="24"/>
        </w:rPr>
      </w:pPr>
    </w:p>
    <w:p w14:paraId="16D4A4CA" w14:textId="77777777" w:rsidR="00FE564B" w:rsidRPr="00143EF5" w:rsidRDefault="00143EF5" w:rsidP="00143EF5">
      <w:pPr>
        <w:widowControl/>
        <w:spacing w:line="340" w:lineRule="exact"/>
        <w:jc w:val="left"/>
        <w:textAlignment w:val="baseline"/>
        <w:rPr>
          <w:rFonts w:cs="Meiryo UI"/>
          <w:sz w:val="24"/>
          <w:szCs w:val="24"/>
        </w:rPr>
      </w:pPr>
      <w:r>
        <w:rPr>
          <w:rFonts w:cs="Meiryo UI" w:hint="eastAsia"/>
          <w:b/>
          <w:sz w:val="24"/>
          <w:szCs w:val="24"/>
        </w:rPr>
        <w:t>①</w:t>
      </w:r>
      <w:r w:rsidR="00FE564B" w:rsidRPr="00143EF5">
        <w:rPr>
          <w:rFonts w:cs="Meiryo UI" w:hint="eastAsia"/>
          <w:b/>
          <w:sz w:val="24"/>
          <w:szCs w:val="24"/>
        </w:rPr>
        <w:t xml:space="preserve">　人　口</w:t>
      </w:r>
      <w:r w:rsidR="00FE564B" w:rsidRPr="00143EF5">
        <w:rPr>
          <w:rFonts w:cs="Meiryo UI" w:hint="eastAsia"/>
          <w:sz w:val="24"/>
          <w:szCs w:val="24"/>
        </w:rPr>
        <w:t>（府人口</w:t>
      </w:r>
      <w:r w:rsidR="001E4F1D">
        <w:rPr>
          <w:rFonts w:cs="Meiryo UI" w:hint="eastAsia"/>
          <w:sz w:val="24"/>
          <w:szCs w:val="24"/>
        </w:rPr>
        <w:t>ビジョン</w:t>
      </w:r>
      <w:r w:rsidR="00FE564B" w:rsidRPr="00143EF5">
        <w:rPr>
          <w:rFonts w:cs="Meiryo UI" w:hint="eastAsia"/>
          <w:sz w:val="24"/>
          <w:szCs w:val="24"/>
        </w:rPr>
        <w:t>：</w:t>
      </w:r>
      <w:r w:rsidR="00FE564B" w:rsidRPr="00143EF5">
        <w:rPr>
          <w:rFonts w:cs="Meiryo UI"/>
          <w:sz w:val="24"/>
          <w:szCs w:val="24"/>
        </w:rPr>
        <w:t>H2</w:t>
      </w:r>
      <w:r w:rsidR="001E4F1D">
        <w:rPr>
          <w:rFonts w:cs="Meiryo UI" w:hint="eastAsia"/>
          <w:sz w:val="24"/>
          <w:szCs w:val="24"/>
        </w:rPr>
        <w:t>8</w:t>
      </w:r>
      <w:r w:rsidR="00FE564B" w:rsidRPr="00143EF5">
        <w:rPr>
          <w:rFonts w:cs="Meiryo UI"/>
          <w:sz w:val="24"/>
          <w:szCs w:val="24"/>
        </w:rPr>
        <w:t>.3</w:t>
      </w:r>
      <w:r w:rsidR="00FE564B" w:rsidRPr="00143EF5">
        <w:rPr>
          <w:rFonts w:cs="Meiryo UI" w:hint="eastAsia"/>
          <w:sz w:val="24"/>
          <w:szCs w:val="24"/>
        </w:rPr>
        <w:t>）</w:t>
      </w:r>
    </w:p>
    <w:p w14:paraId="16D4A4CB" w14:textId="77777777" w:rsidR="00FE564B" w:rsidRPr="0061219A" w:rsidRDefault="00017D70" w:rsidP="00240F21">
      <w:pPr>
        <w:widowControl/>
        <w:spacing w:line="340" w:lineRule="exact"/>
        <w:jc w:val="left"/>
        <w:textAlignment w:val="baseline"/>
        <w:rPr>
          <w:rFonts w:cs="Meiryo UI"/>
          <w:sz w:val="24"/>
          <w:szCs w:val="24"/>
        </w:rPr>
      </w:pPr>
      <w:r>
        <w:rPr>
          <w:noProof/>
        </w:rPr>
        <w:drawing>
          <wp:anchor distT="0" distB="0" distL="114300" distR="114300" simplePos="0" relativeHeight="251658365" behindDoc="0" locked="0" layoutInCell="1" allowOverlap="1" wp14:anchorId="16D4A974" wp14:editId="16D4A975">
            <wp:simplePos x="0" y="0"/>
            <wp:positionH relativeFrom="column">
              <wp:posOffset>3807460</wp:posOffset>
            </wp:positionH>
            <wp:positionV relativeFrom="paragraph">
              <wp:posOffset>60163</wp:posOffset>
            </wp:positionV>
            <wp:extent cx="2327910" cy="196659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791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64B" w:rsidRPr="0061219A">
        <w:rPr>
          <w:rFonts w:cs="Meiryo UI" w:hint="eastAsia"/>
          <w:sz w:val="24"/>
          <w:szCs w:val="24"/>
        </w:rPr>
        <w:t>・大阪府の人口は</w:t>
      </w:r>
      <w:r w:rsidR="00FE564B" w:rsidRPr="0061219A">
        <w:rPr>
          <w:rFonts w:cs="Meiryo UI"/>
          <w:sz w:val="24"/>
          <w:szCs w:val="24"/>
        </w:rPr>
        <w:t>H22</w:t>
      </w:r>
      <w:r w:rsidR="00FE564B" w:rsidRPr="0061219A">
        <w:rPr>
          <w:rFonts w:cs="Meiryo UI" w:hint="eastAsia"/>
          <w:sz w:val="24"/>
          <w:szCs w:val="24"/>
        </w:rPr>
        <w:t>をピークに減少</w:t>
      </w:r>
      <w:r w:rsidR="00FE564B">
        <w:rPr>
          <w:rFonts w:cs="Meiryo UI" w:hint="eastAsia"/>
          <w:sz w:val="24"/>
          <w:szCs w:val="24"/>
        </w:rPr>
        <w:t>。</w:t>
      </w:r>
    </w:p>
    <w:p w14:paraId="16D4A4CC"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w:t>
      </w:r>
      <w:r w:rsidRPr="0061219A">
        <w:rPr>
          <w:rFonts w:cs="Meiryo UI"/>
          <w:sz w:val="24"/>
          <w:szCs w:val="24"/>
        </w:rPr>
        <w:t>H22</w:t>
      </w:r>
      <w:r w:rsidRPr="0061219A">
        <w:rPr>
          <w:rFonts w:cs="Meiryo UI" w:hint="eastAsia"/>
          <w:sz w:val="24"/>
          <w:szCs w:val="24"/>
        </w:rPr>
        <w:t>：</w:t>
      </w:r>
      <w:r w:rsidRPr="0061219A">
        <w:rPr>
          <w:rFonts w:cs="Meiryo UI"/>
          <w:sz w:val="24"/>
          <w:szCs w:val="24"/>
        </w:rPr>
        <w:t>887</w:t>
      </w:r>
      <w:r w:rsidRPr="0061219A">
        <w:rPr>
          <w:rFonts w:cs="Meiryo UI" w:hint="eastAsia"/>
          <w:sz w:val="24"/>
          <w:szCs w:val="24"/>
        </w:rPr>
        <w:t>万人→</w:t>
      </w:r>
      <w:r w:rsidRPr="0061219A">
        <w:rPr>
          <w:rFonts w:cs="Meiryo UI"/>
          <w:sz w:val="24"/>
          <w:szCs w:val="24"/>
        </w:rPr>
        <w:t>H47</w:t>
      </w:r>
      <w:r w:rsidRPr="0061219A">
        <w:rPr>
          <w:rFonts w:cs="Meiryo UI" w:hint="eastAsia"/>
          <w:sz w:val="24"/>
          <w:szCs w:val="24"/>
        </w:rPr>
        <w:t>：</w:t>
      </w:r>
      <w:r w:rsidRPr="0061219A">
        <w:rPr>
          <w:rFonts w:cs="Meiryo UI"/>
          <w:sz w:val="24"/>
          <w:szCs w:val="24"/>
        </w:rPr>
        <w:t>784</w:t>
      </w:r>
      <w:r w:rsidRPr="0061219A">
        <w:rPr>
          <w:rFonts w:cs="Meiryo UI" w:hint="eastAsia"/>
          <w:sz w:val="24"/>
          <w:szCs w:val="24"/>
        </w:rPr>
        <w:t>万人）</w:t>
      </w:r>
    </w:p>
    <w:p w14:paraId="16D4A4CD"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・世代別人口の構成比は高齢者人口が増加し、生産年齢</w:t>
      </w:r>
    </w:p>
    <w:p w14:paraId="16D4A4CE" w14:textId="77777777" w:rsidR="00240F21"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 xml:space="preserve">　人口は減少し労働力が不足</w:t>
      </w:r>
      <w:r>
        <w:rPr>
          <w:rFonts w:cs="Meiryo UI" w:hint="eastAsia"/>
          <w:sz w:val="24"/>
          <w:szCs w:val="24"/>
        </w:rPr>
        <w:t>。</w:t>
      </w:r>
    </w:p>
    <w:p w14:paraId="16D4A4CF"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w:t>
      </w:r>
      <w:r w:rsidRPr="0061219A">
        <w:rPr>
          <w:rFonts w:cs="Meiryo UI"/>
          <w:sz w:val="24"/>
          <w:szCs w:val="24"/>
        </w:rPr>
        <w:t>H22</w:t>
      </w:r>
      <w:r w:rsidRPr="0061219A">
        <w:rPr>
          <w:rFonts w:cs="Meiryo UI" w:hint="eastAsia"/>
          <w:sz w:val="24"/>
          <w:szCs w:val="24"/>
        </w:rPr>
        <w:t>：</w:t>
      </w:r>
      <w:r w:rsidRPr="0061219A">
        <w:rPr>
          <w:rFonts w:cs="Meiryo UI"/>
          <w:sz w:val="24"/>
          <w:szCs w:val="24"/>
        </w:rPr>
        <w:t>64.</w:t>
      </w:r>
      <w:r w:rsidR="001E4F1D">
        <w:rPr>
          <w:rFonts w:cs="Meiryo UI" w:hint="eastAsia"/>
          <w:sz w:val="24"/>
          <w:szCs w:val="24"/>
        </w:rPr>
        <w:t>4</w:t>
      </w:r>
      <w:r w:rsidRPr="0061219A">
        <w:rPr>
          <w:rFonts w:cs="Meiryo UI" w:hint="eastAsia"/>
          <w:sz w:val="24"/>
          <w:szCs w:val="24"/>
        </w:rPr>
        <w:t>％→</w:t>
      </w:r>
      <w:r w:rsidRPr="0061219A">
        <w:rPr>
          <w:rFonts w:cs="Meiryo UI"/>
          <w:sz w:val="24"/>
          <w:szCs w:val="24"/>
        </w:rPr>
        <w:t>H47</w:t>
      </w:r>
      <w:r w:rsidRPr="0061219A">
        <w:rPr>
          <w:rFonts w:cs="Meiryo UI" w:hint="eastAsia"/>
          <w:sz w:val="24"/>
          <w:szCs w:val="24"/>
        </w:rPr>
        <w:t>：</w:t>
      </w:r>
      <w:r w:rsidRPr="0061219A">
        <w:rPr>
          <w:rFonts w:cs="Meiryo UI"/>
          <w:sz w:val="24"/>
          <w:szCs w:val="24"/>
        </w:rPr>
        <w:t>57.8</w:t>
      </w:r>
      <w:r w:rsidRPr="0061219A">
        <w:rPr>
          <w:rFonts w:cs="Meiryo UI" w:hint="eastAsia"/>
          <w:sz w:val="24"/>
          <w:szCs w:val="24"/>
        </w:rPr>
        <w:t>％）</w:t>
      </w:r>
    </w:p>
    <w:p w14:paraId="16D4A4D0" w14:textId="77777777" w:rsidR="00FE564B" w:rsidRPr="0061219A" w:rsidRDefault="00FE564B" w:rsidP="00240F21">
      <w:pPr>
        <w:widowControl/>
        <w:spacing w:line="340" w:lineRule="exact"/>
        <w:jc w:val="left"/>
        <w:textAlignment w:val="baseline"/>
        <w:rPr>
          <w:rFonts w:cs="Meiryo UI"/>
          <w:sz w:val="24"/>
          <w:szCs w:val="24"/>
        </w:rPr>
      </w:pPr>
    </w:p>
    <w:p w14:paraId="16D4A4D1" w14:textId="77777777" w:rsidR="00FE564B" w:rsidRPr="0061219A" w:rsidRDefault="00FE564B" w:rsidP="00240F21">
      <w:pPr>
        <w:widowControl/>
        <w:spacing w:line="340" w:lineRule="exact"/>
        <w:jc w:val="left"/>
        <w:textAlignment w:val="baseline"/>
        <w:rPr>
          <w:rFonts w:cs="Meiryo UI"/>
          <w:sz w:val="24"/>
          <w:szCs w:val="24"/>
        </w:rPr>
      </w:pPr>
      <w:r w:rsidRPr="0004230D">
        <w:rPr>
          <w:rFonts w:cs="Meiryo UI" w:hint="eastAsia"/>
          <w:b/>
          <w:sz w:val="24"/>
          <w:szCs w:val="24"/>
        </w:rPr>
        <w:t>②　住宅・土地</w:t>
      </w:r>
      <w:r w:rsidR="001A5C71">
        <w:rPr>
          <w:rFonts w:cs="Meiryo UI" w:hint="eastAsia"/>
          <w:sz w:val="24"/>
          <w:szCs w:val="24"/>
        </w:rPr>
        <w:t>（府人口ビジョン</w:t>
      </w:r>
      <w:r w:rsidRPr="0061219A">
        <w:rPr>
          <w:rFonts w:cs="Meiryo UI" w:hint="eastAsia"/>
          <w:sz w:val="24"/>
          <w:szCs w:val="24"/>
        </w:rPr>
        <w:t>：</w:t>
      </w:r>
      <w:r w:rsidR="001A5C71">
        <w:rPr>
          <w:rFonts w:cs="Meiryo UI"/>
          <w:sz w:val="24"/>
          <w:szCs w:val="24"/>
        </w:rPr>
        <w:t>H2</w:t>
      </w:r>
      <w:r w:rsidR="001A5C71">
        <w:rPr>
          <w:rFonts w:cs="Meiryo UI" w:hint="eastAsia"/>
          <w:sz w:val="24"/>
          <w:szCs w:val="24"/>
        </w:rPr>
        <w:t>8</w:t>
      </w:r>
      <w:r w:rsidRPr="0061219A">
        <w:rPr>
          <w:rFonts w:cs="Meiryo UI"/>
          <w:sz w:val="24"/>
          <w:szCs w:val="24"/>
        </w:rPr>
        <w:t>.3</w:t>
      </w:r>
      <w:r w:rsidRPr="0061219A">
        <w:rPr>
          <w:rFonts w:cs="Meiryo UI" w:hint="eastAsia"/>
          <w:sz w:val="24"/>
          <w:szCs w:val="24"/>
        </w:rPr>
        <w:t>）</w:t>
      </w:r>
    </w:p>
    <w:p w14:paraId="16D4A4D2"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w:t>
      </w:r>
      <w:r w:rsidR="001A5C71">
        <w:rPr>
          <w:rFonts w:cs="Meiryo UI" w:hint="eastAsia"/>
          <w:sz w:val="24"/>
          <w:szCs w:val="24"/>
        </w:rPr>
        <w:t>府内では空家数</w:t>
      </w:r>
      <w:r w:rsidRPr="0061219A">
        <w:rPr>
          <w:rFonts w:cs="Meiryo UI" w:hint="eastAsia"/>
          <w:sz w:val="24"/>
          <w:szCs w:val="24"/>
        </w:rPr>
        <w:t>が</w:t>
      </w:r>
      <w:r w:rsidR="001A5C71">
        <w:rPr>
          <w:rFonts w:cs="Meiryo UI" w:hint="eastAsia"/>
          <w:sz w:val="24"/>
          <w:szCs w:val="24"/>
        </w:rPr>
        <w:t>年々</w:t>
      </w:r>
      <w:r w:rsidRPr="0061219A">
        <w:rPr>
          <w:rFonts w:cs="Meiryo UI" w:hint="eastAsia"/>
          <w:sz w:val="24"/>
          <w:szCs w:val="24"/>
        </w:rPr>
        <w:t>増加。</w:t>
      </w:r>
    </w:p>
    <w:p w14:paraId="16D4A4D3"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w:t>
      </w:r>
      <w:r w:rsidR="001A5C71">
        <w:rPr>
          <w:rFonts w:cs="Meiryo UI" w:hint="eastAsia"/>
          <w:sz w:val="24"/>
          <w:szCs w:val="24"/>
        </w:rPr>
        <w:t>人口・世帯数の減少が進み、さらに空家・空地が増加すると、</w:t>
      </w:r>
    </w:p>
    <w:p w14:paraId="16D4A4D4" w14:textId="77777777" w:rsidR="00FE564B" w:rsidRPr="0061219A" w:rsidRDefault="001A5C71" w:rsidP="00240F21">
      <w:pPr>
        <w:widowControl/>
        <w:spacing w:line="340" w:lineRule="exact"/>
        <w:jc w:val="left"/>
        <w:textAlignment w:val="baseline"/>
        <w:rPr>
          <w:rFonts w:cs="Meiryo UI"/>
          <w:sz w:val="24"/>
          <w:szCs w:val="24"/>
        </w:rPr>
      </w:pPr>
      <w:r>
        <w:rPr>
          <w:rFonts w:cs="Meiryo UI" w:hint="eastAsia"/>
          <w:sz w:val="24"/>
          <w:szCs w:val="24"/>
        </w:rPr>
        <w:t xml:space="preserve">　住環境等が悪化するおそれ。</w:t>
      </w:r>
    </w:p>
    <w:p w14:paraId="16D4A4D5" w14:textId="77777777" w:rsidR="00FE564B" w:rsidRPr="0061219A" w:rsidRDefault="00017D70" w:rsidP="00240F21">
      <w:pPr>
        <w:widowControl/>
        <w:spacing w:line="340" w:lineRule="exact"/>
        <w:jc w:val="left"/>
        <w:textAlignment w:val="baseline"/>
        <w:rPr>
          <w:rFonts w:cs="Meiryo UI"/>
          <w:sz w:val="24"/>
          <w:szCs w:val="24"/>
        </w:rPr>
      </w:pPr>
      <w:r>
        <w:rPr>
          <w:rFonts w:cs="Meiryo UI"/>
          <w:noProof/>
          <w:sz w:val="24"/>
          <w:szCs w:val="24"/>
        </w:rPr>
        <w:drawing>
          <wp:anchor distT="0" distB="0" distL="114300" distR="114300" simplePos="0" relativeHeight="251658366" behindDoc="0" locked="0" layoutInCell="1" allowOverlap="1" wp14:anchorId="16D4A976" wp14:editId="16D4A977">
            <wp:simplePos x="0" y="0"/>
            <wp:positionH relativeFrom="column">
              <wp:posOffset>3820795</wp:posOffset>
            </wp:positionH>
            <wp:positionV relativeFrom="paragraph">
              <wp:posOffset>15078</wp:posOffset>
            </wp:positionV>
            <wp:extent cx="2306955" cy="217932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6955"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64B" w:rsidRPr="0061219A">
        <w:rPr>
          <w:rFonts w:cs="Meiryo UI" w:hint="eastAsia"/>
          <w:sz w:val="24"/>
          <w:szCs w:val="24"/>
        </w:rPr>
        <w:t>・</w:t>
      </w:r>
      <w:r w:rsidR="001A5C71">
        <w:rPr>
          <w:rFonts w:cs="Meiryo UI" w:hint="eastAsia"/>
          <w:sz w:val="24"/>
          <w:szCs w:val="24"/>
        </w:rPr>
        <w:t>空家・空地を地域の貴重な資産として有効活用することにより、</w:t>
      </w:r>
    </w:p>
    <w:p w14:paraId="16D4A4D6" w14:textId="77777777" w:rsidR="00FE564B" w:rsidRDefault="001A5C71" w:rsidP="00240F21">
      <w:pPr>
        <w:widowControl/>
        <w:spacing w:line="340" w:lineRule="exact"/>
        <w:jc w:val="left"/>
        <w:textAlignment w:val="baseline"/>
        <w:rPr>
          <w:rFonts w:cs="Meiryo UI"/>
          <w:sz w:val="24"/>
          <w:szCs w:val="24"/>
        </w:rPr>
      </w:pPr>
      <w:r>
        <w:rPr>
          <w:rFonts w:cs="Meiryo UI" w:hint="eastAsia"/>
          <w:sz w:val="24"/>
          <w:szCs w:val="24"/>
        </w:rPr>
        <w:t xml:space="preserve">　定住魅力・都市魅力の高まりが期待。</w:t>
      </w:r>
    </w:p>
    <w:p w14:paraId="16D4A4D7"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（都市農業振興基本計画　閣議決定：</w:t>
      </w:r>
      <w:r w:rsidRPr="0061219A">
        <w:rPr>
          <w:rFonts w:cs="Meiryo UI"/>
          <w:sz w:val="24"/>
          <w:szCs w:val="24"/>
        </w:rPr>
        <w:t>H28.5</w:t>
      </w:r>
      <w:r w:rsidRPr="0061219A">
        <w:rPr>
          <w:rFonts w:cs="Meiryo UI" w:hint="eastAsia"/>
          <w:sz w:val="24"/>
          <w:szCs w:val="24"/>
        </w:rPr>
        <w:t>）</w:t>
      </w:r>
    </w:p>
    <w:p w14:paraId="16D4A4D8" w14:textId="77777777" w:rsidR="0089547C" w:rsidRDefault="00FE564B" w:rsidP="0089547C">
      <w:pPr>
        <w:widowControl/>
        <w:spacing w:line="340" w:lineRule="exact"/>
        <w:jc w:val="left"/>
        <w:textAlignment w:val="baseline"/>
        <w:rPr>
          <w:rFonts w:cs="Meiryo UI"/>
          <w:sz w:val="24"/>
          <w:szCs w:val="24"/>
        </w:rPr>
      </w:pPr>
      <w:r w:rsidRPr="0061219A">
        <w:rPr>
          <w:rFonts w:cs="Meiryo UI" w:hint="eastAsia"/>
          <w:sz w:val="24"/>
          <w:szCs w:val="24"/>
        </w:rPr>
        <w:t>・多くの都市が人口減少局面に移行し、宅地需要が</w:t>
      </w:r>
      <w:r w:rsidR="0089547C">
        <w:rPr>
          <w:rFonts w:cs="Meiryo UI" w:hint="eastAsia"/>
          <w:sz w:val="24"/>
          <w:szCs w:val="24"/>
        </w:rPr>
        <w:t>沈静化</w:t>
      </w:r>
    </w:p>
    <w:p w14:paraId="16D4A4D9" w14:textId="77777777" w:rsidR="00FE564B" w:rsidRPr="0061219A" w:rsidRDefault="0089547C" w:rsidP="0089547C">
      <w:pPr>
        <w:widowControl/>
        <w:spacing w:line="340" w:lineRule="exact"/>
        <w:ind w:firstLineChars="50" w:firstLine="120"/>
        <w:jc w:val="left"/>
        <w:textAlignment w:val="baseline"/>
        <w:rPr>
          <w:rFonts w:cs="Meiryo UI"/>
          <w:sz w:val="24"/>
          <w:szCs w:val="24"/>
        </w:rPr>
      </w:pPr>
      <w:r>
        <w:rPr>
          <w:rFonts w:cs="Meiryo UI" w:hint="eastAsia"/>
          <w:sz w:val="24"/>
          <w:szCs w:val="24"/>
        </w:rPr>
        <w:t>し、</w:t>
      </w:r>
      <w:r w:rsidR="00FE564B" w:rsidRPr="0061219A">
        <w:rPr>
          <w:rFonts w:cs="Meiryo UI" w:hint="eastAsia"/>
          <w:sz w:val="24"/>
          <w:szCs w:val="24"/>
        </w:rPr>
        <w:t>市街化圧力が低下</w:t>
      </w:r>
      <w:r w:rsidR="00FE564B">
        <w:rPr>
          <w:rFonts w:cs="Meiryo UI" w:hint="eastAsia"/>
          <w:sz w:val="24"/>
          <w:szCs w:val="24"/>
        </w:rPr>
        <w:t>。</w:t>
      </w:r>
    </w:p>
    <w:p w14:paraId="16D4A4DA" w14:textId="77777777" w:rsidR="00FE564B" w:rsidRDefault="00FE564B" w:rsidP="00240F21">
      <w:pPr>
        <w:widowControl/>
        <w:spacing w:line="340" w:lineRule="exact"/>
        <w:jc w:val="left"/>
        <w:textAlignment w:val="baseline"/>
        <w:rPr>
          <w:rFonts w:cs="Meiryo UI"/>
          <w:sz w:val="24"/>
          <w:szCs w:val="24"/>
        </w:rPr>
      </w:pPr>
    </w:p>
    <w:p w14:paraId="16D4A4DB" w14:textId="77777777" w:rsidR="00FE564B" w:rsidRPr="0089547C" w:rsidRDefault="0089547C" w:rsidP="0089547C">
      <w:pPr>
        <w:widowControl/>
        <w:spacing w:line="340" w:lineRule="exact"/>
        <w:jc w:val="left"/>
        <w:textAlignment w:val="baseline"/>
        <w:rPr>
          <w:rFonts w:cs="Meiryo UI"/>
          <w:b/>
          <w:sz w:val="24"/>
          <w:szCs w:val="24"/>
        </w:rPr>
      </w:pPr>
      <w:r>
        <w:rPr>
          <w:rFonts w:cs="Meiryo UI" w:hint="eastAsia"/>
          <w:b/>
          <w:sz w:val="24"/>
          <w:szCs w:val="24"/>
        </w:rPr>
        <w:t>③</w:t>
      </w:r>
      <w:r w:rsidR="00FE564B" w:rsidRPr="0089547C">
        <w:rPr>
          <w:rFonts w:cs="Meiryo UI" w:hint="eastAsia"/>
          <w:b/>
          <w:sz w:val="24"/>
          <w:szCs w:val="24"/>
        </w:rPr>
        <w:t xml:space="preserve">　環　境</w:t>
      </w:r>
    </w:p>
    <w:p w14:paraId="16D4A4DC" w14:textId="77777777" w:rsidR="001A5C71" w:rsidRDefault="001A5C71" w:rsidP="008D3EA1">
      <w:pPr>
        <w:widowControl/>
        <w:spacing w:line="340" w:lineRule="exact"/>
        <w:ind w:left="120" w:hangingChars="50" w:hanging="120"/>
        <w:jc w:val="left"/>
        <w:textAlignment w:val="baseline"/>
        <w:rPr>
          <w:rFonts w:cs="Meiryo UI"/>
          <w:sz w:val="24"/>
          <w:szCs w:val="24"/>
        </w:rPr>
      </w:pPr>
      <w:r>
        <w:rPr>
          <w:rFonts w:cs="Meiryo UI" w:hint="eastAsia"/>
          <w:sz w:val="24"/>
          <w:szCs w:val="24"/>
        </w:rPr>
        <w:t>・人口減少、住宅・土地需要の変化から遊休地の荒廃による</w:t>
      </w:r>
    </w:p>
    <w:p w14:paraId="16D4A4DD" w14:textId="77777777" w:rsidR="00FE564B" w:rsidRPr="0061219A" w:rsidRDefault="00FE564B" w:rsidP="001A5C71">
      <w:pPr>
        <w:widowControl/>
        <w:spacing w:line="340" w:lineRule="exact"/>
        <w:ind w:leftChars="50" w:left="105"/>
        <w:jc w:val="left"/>
        <w:textAlignment w:val="baseline"/>
        <w:rPr>
          <w:rFonts w:cs="Meiryo UI"/>
          <w:sz w:val="24"/>
          <w:szCs w:val="24"/>
        </w:rPr>
      </w:pPr>
      <w:r w:rsidRPr="0061219A">
        <w:rPr>
          <w:rFonts w:cs="Meiryo UI" w:hint="eastAsia"/>
          <w:sz w:val="24"/>
          <w:szCs w:val="24"/>
        </w:rPr>
        <w:t>都市景観、生活環境の悪化が懸念</w:t>
      </w:r>
      <w:r>
        <w:rPr>
          <w:rFonts w:cs="Meiryo UI" w:hint="eastAsia"/>
          <w:sz w:val="24"/>
          <w:szCs w:val="24"/>
        </w:rPr>
        <w:t>。</w:t>
      </w:r>
    </w:p>
    <w:p w14:paraId="16D4A4DE"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・みどり、農地としての土地利用への要請が高まる。</w:t>
      </w:r>
    </w:p>
    <w:p w14:paraId="16D4A4DF" w14:textId="77777777" w:rsidR="00FE564B" w:rsidRPr="0004230D" w:rsidRDefault="008D3EA1" w:rsidP="00240F21">
      <w:pPr>
        <w:widowControl/>
        <w:spacing w:line="340" w:lineRule="exact"/>
        <w:jc w:val="left"/>
        <w:textAlignment w:val="baseline"/>
        <w:rPr>
          <w:rFonts w:cs="Meiryo UI"/>
          <w:sz w:val="24"/>
          <w:szCs w:val="24"/>
        </w:rPr>
      </w:pPr>
      <w:r>
        <w:rPr>
          <w:noProof/>
        </w:rPr>
        <mc:AlternateContent>
          <mc:Choice Requires="wps">
            <w:drawing>
              <wp:anchor distT="0" distB="0" distL="114300" distR="114300" simplePos="0" relativeHeight="251658301" behindDoc="0" locked="0" layoutInCell="1" allowOverlap="1" wp14:anchorId="16D4A978" wp14:editId="16D4A979">
                <wp:simplePos x="0" y="0"/>
                <wp:positionH relativeFrom="column">
                  <wp:posOffset>4352452</wp:posOffset>
                </wp:positionH>
                <wp:positionV relativeFrom="paragraph">
                  <wp:posOffset>106680</wp:posOffset>
                </wp:positionV>
                <wp:extent cx="1752600" cy="320040"/>
                <wp:effectExtent l="0" t="0" r="0" b="3810"/>
                <wp:wrapNone/>
                <wp:docPr id="20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4AA72" w14:textId="77777777" w:rsidR="0072712E" w:rsidRPr="00D34B8D" w:rsidRDefault="0072712E" w:rsidP="00FE564B">
                            <w:pPr>
                              <w:pStyle w:val="Web"/>
                              <w:rPr>
                                <w:rFonts w:ascii="Meiryo UI" w:cs="Meiryo UI"/>
                                <w:b/>
                              </w:rPr>
                            </w:pPr>
                            <w:r w:rsidRPr="007E6FFF">
                              <w:rPr>
                                <w:rFonts w:ascii="Meiryo UI" w:hAnsi="Meiryo UI" w:cs="Meiryo UI" w:hint="eastAsia"/>
                                <w:b/>
                                <w:color w:val="000000"/>
                                <w:kern w:val="24"/>
                                <w:sz w:val="18"/>
                                <w:szCs w:val="18"/>
                              </w:rPr>
                              <w:t>日本の平均気温の変化</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D4A978" id="テキスト ボックス 7" o:spid="_x0000_s1056" type="#_x0000_t202" style="position:absolute;margin-left:342.7pt;margin-top:8.4pt;width:138pt;height:25.2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" stroked="f">
                <v:textbox style="mso-fit-shape-to-text:t">
                  <w:txbxContent>
                    <w:p w14:paraId="16D4AA72" w14:textId="77777777" w:rsidR="0072712E" w:rsidRPr="00D34B8D" w:rsidRDefault="0072712E" w:rsidP="00FE564B">
                      <w:pPr>
                        <w:pStyle w:val="Web"/>
                        <w:rPr>
                          <w:rFonts w:ascii="Meiryo UI" w:cs="Meiryo UI"/>
                          <w:b/>
                        </w:rPr>
                      </w:pPr>
                      <w:r w:rsidRPr="007E6FFF">
                        <w:rPr>
                          <w:rFonts w:ascii="Meiryo UI" w:hAnsi="Meiryo UI" w:cs="Meiryo UI" w:hint="eastAsia"/>
                          <w:b/>
                          <w:color w:val="000000"/>
                          <w:kern w:val="24"/>
                          <w:sz w:val="18"/>
                          <w:szCs w:val="18"/>
                        </w:rPr>
                        <w:t>日本の平均気温の変化</w:t>
                      </w:r>
                    </w:p>
                  </w:txbxContent>
                </v:textbox>
              </v:shape>
            </w:pict>
          </mc:Fallback>
        </mc:AlternateContent>
      </w:r>
    </w:p>
    <w:p w14:paraId="16D4A4E0" w14:textId="77777777" w:rsidR="00FE564B" w:rsidRPr="0061219A" w:rsidRDefault="00017D70" w:rsidP="00240F21">
      <w:pPr>
        <w:widowControl/>
        <w:spacing w:line="340" w:lineRule="exact"/>
        <w:jc w:val="left"/>
        <w:textAlignment w:val="baseline"/>
        <w:rPr>
          <w:rFonts w:cs="Meiryo UI"/>
          <w:sz w:val="24"/>
          <w:szCs w:val="24"/>
        </w:rPr>
      </w:pPr>
      <w:r>
        <w:rPr>
          <w:noProof/>
        </w:rPr>
        <w:drawing>
          <wp:anchor distT="0" distB="0" distL="114300" distR="114300" simplePos="0" relativeHeight="251658302" behindDoc="0" locked="0" layoutInCell="1" allowOverlap="1" wp14:anchorId="16D4A97A" wp14:editId="16D4A97B">
            <wp:simplePos x="0" y="0"/>
            <wp:positionH relativeFrom="margin">
              <wp:posOffset>3395345</wp:posOffset>
            </wp:positionH>
            <wp:positionV relativeFrom="margin">
              <wp:posOffset>6901815</wp:posOffset>
            </wp:positionV>
            <wp:extent cx="2901950" cy="1682750"/>
            <wp:effectExtent l="0" t="0" r="0" b="0"/>
            <wp:wrapSquare wrapText="bothSides"/>
            <wp:docPr id="246" name="図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195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64B" w:rsidRPr="00904273">
        <w:rPr>
          <w:rFonts w:cs="Meiryo UI" w:hint="eastAsia"/>
          <w:b/>
          <w:sz w:val="24"/>
          <w:szCs w:val="24"/>
        </w:rPr>
        <w:t>④</w:t>
      </w:r>
      <w:r w:rsidR="00FE564B">
        <w:rPr>
          <w:rFonts w:cs="Meiryo UI" w:hint="eastAsia"/>
          <w:sz w:val="24"/>
          <w:szCs w:val="24"/>
        </w:rPr>
        <w:t xml:space="preserve">　</w:t>
      </w:r>
      <w:r w:rsidR="00FE564B" w:rsidRPr="00904273">
        <w:rPr>
          <w:rFonts w:cs="Meiryo UI" w:hint="eastAsia"/>
          <w:b/>
          <w:sz w:val="24"/>
          <w:szCs w:val="24"/>
        </w:rPr>
        <w:t>気　象</w:t>
      </w:r>
      <w:r w:rsidR="00FE564B" w:rsidRPr="0061219A">
        <w:rPr>
          <w:rFonts w:cs="Meiryo UI" w:hint="eastAsia"/>
          <w:sz w:val="24"/>
          <w:szCs w:val="24"/>
        </w:rPr>
        <w:t>（気象庁</w:t>
      </w:r>
      <w:r w:rsidR="00FE564B" w:rsidRPr="0061219A">
        <w:rPr>
          <w:rFonts w:cs="Meiryo UI"/>
          <w:sz w:val="24"/>
          <w:szCs w:val="24"/>
        </w:rPr>
        <w:t>HP</w:t>
      </w:r>
      <w:r w:rsidR="00FE564B" w:rsidRPr="0061219A">
        <w:rPr>
          <w:rFonts w:cs="Meiryo UI" w:hint="eastAsia"/>
          <w:sz w:val="24"/>
          <w:szCs w:val="24"/>
        </w:rPr>
        <w:t>）</w:t>
      </w:r>
    </w:p>
    <w:p w14:paraId="16D4A4E1"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・日本の平均気温は、</w:t>
      </w:r>
      <w:r w:rsidRPr="0061219A">
        <w:rPr>
          <w:rFonts w:cs="Meiryo UI"/>
          <w:sz w:val="24"/>
          <w:szCs w:val="24"/>
        </w:rPr>
        <w:t>1898</w:t>
      </w:r>
      <w:r w:rsidRPr="0061219A">
        <w:rPr>
          <w:rFonts w:cs="Meiryo UI" w:hint="eastAsia"/>
          <w:sz w:val="24"/>
          <w:szCs w:val="24"/>
        </w:rPr>
        <w:t>年以降では</w:t>
      </w:r>
      <w:r w:rsidRPr="0061219A">
        <w:rPr>
          <w:rFonts w:cs="Meiryo UI"/>
          <w:sz w:val="24"/>
          <w:szCs w:val="24"/>
        </w:rPr>
        <w:t>100</w:t>
      </w:r>
      <w:r w:rsidRPr="0061219A">
        <w:rPr>
          <w:rFonts w:cs="Meiryo UI" w:hint="eastAsia"/>
          <w:sz w:val="24"/>
          <w:szCs w:val="24"/>
        </w:rPr>
        <w:t>年あたり</w:t>
      </w:r>
    </w:p>
    <w:p w14:paraId="16D4A4E2"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 xml:space="preserve">　およそ</w:t>
      </w:r>
      <w:r w:rsidRPr="0061219A">
        <w:rPr>
          <w:rFonts w:cs="Meiryo UI"/>
          <w:sz w:val="24"/>
          <w:szCs w:val="24"/>
        </w:rPr>
        <w:t>1.1</w:t>
      </w:r>
      <w:r w:rsidRPr="0061219A">
        <w:rPr>
          <w:rFonts w:cs="Meiryo UI" w:hint="eastAsia"/>
          <w:sz w:val="24"/>
          <w:szCs w:val="24"/>
        </w:rPr>
        <w:t>℃の割合で上昇。</w:t>
      </w:r>
    </w:p>
    <w:p w14:paraId="16D4A4E3"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・極端な多雨・少雨の年が増えている。</w:t>
      </w:r>
    </w:p>
    <w:p w14:paraId="16D4A4E4" w14:textId="77777777" w:rsidR="00FE564B" w:rsidRPr="0061219A" w:rsidRDefault="00FE564B" w:rsidP="00240F21">
      <w:pPr>
        <w:widowControl/>
        <w:spacing w:line="340" w:lineRule="exact"/>
        <w:jc w:val="left"/>
        <w:textAlignment w:val="baseline"/>
        <w:rPr>
          <w:rFonts w:cs="Meiryo UI"/>
          <w:sz w:val="24"/>
          <w:szCs w:val="24"/>
        </w:rPr>
      </w:pPr>
    </w:p>
    <w:p w14:paraId="16D4A4E5" w14:textId="77777777" w:rsidR="00FE564B" w:rsidRPr="0061219A" w:rsidRDefault="00FE564B" w:rsidP="00240F21">
      <w:pPr>
        <w:widowControl/>
        <w:spacing w:line="340" w:lineRule="exact"/>
        <w:jc w:val="left"/>
        <w:textAlignment w:val="baseline"/>
        <w:rPr>
          <w:rFonts w:cs="Meiryo UI"/>
          <w:sz w:val="24"/>
          <w:szCs w:val="24"/>
        </w:rPr>
      </w:pPr>
      <w:r w:rsidRPr="00904273">
        <w:rPr>
          <w:rFonts w:cs="Meiryo UI" w:hint="eastAsia"/>
          <w:b/>
          <w:sz w:val="24"/>
          <w:szCs w:val="24"/>
        </w:rPr>
        <w:t>⑤</w:t>
      </w:r>
      <w:r>
        <w:rPr>
          <w:rFonts w:cs="Meiryo UI" w:hint="eastAsia"/>
          <w:sz w:val="24"/>
          <w:szCs w:val="24"/>
        </w:rPr>
        <w:t xml:space="preserve">　</w:t>
      </w:r>
      <w:r w:rsidRPr="00904273">
        <w:rPr>
          <w:rFonts w:cs="Meiryo UI" w:hint="eastAsia"/>
          <w:b/>
          <w:sz w:val="24"/>
          <w:szCs w:val="24"/>
        </w:rPr>
        <w:t>コミュニティ</w:t>
      </w:r>
      <w:r w:rsidRPr="0061219A">
        <w:rPr>
          <w:rFonts w:cs="Meiryo UI" w:hint="eastAsia"/>
          <w:sz w:val="24"/>
          <w:szCs w:val="24"/>
        </w:rPr>
        <w:t>（府人口</w:t>
      </w:r>
      <w:r w:rsidR="001A5C71">
        <w:rPr>
          <w:rFonts w:cs="Meiryo UI" w:hint="eastAsia"/>
          <w:sz w:val="24"/>
          <w:szCs w:val="24"/>
        </w:rPr>
        <w:t>ビジョン</w:t>
      </w:r>
      <w:r w:rsidRPr="0061219A">
        <w:rPr>
          <w:rFonts w:cs="Meiryo UI" w:hint="eastAsia"/>
          <w:sz w:val="24"/>
          <w:szCs w:val="24"/>
        </w:rPr>
        <w:t>：</w:t>
      </w:r>
      <w:r w:rsidRPr="0061219A">
        <w:rPr>
          <w:rFonts w:cs="Meiryo UI"/>
          <w:sz w:val="24"/>
          <w:szCs w:val="24"/>
        </w:rPr>
        <w:t>H2</w:t>
      </w:r>
      <w:r w:rsidR="001A5C71">
        <w:rPr>
          <w:rFonts w:cs="Meiryo UI" w:hint="eastAsia"/>
          <w:sz w:val="24"/>
          <w:szCs w:val="24"/>
        </w:rPr>
        <w:t>8</w:t>
      </w:r>
      <w:r w:rsidRPr="0061219A">
        <w:rPr>
          <w:rFonts w:cs="Meiryo UI"/>
          <w:sz w:val="24"/>
          <w:szCs w:val="24"/>
        </w:rPr>
        <w:t>.3</w:t>
      </w:r>
      <w:r w:rsidRPr="0061219A">
        <w:rPr>
          <w:rFonts w:cs="Meiryo UI" w:hint="eastAsia"/>
          <w:sz w:val="24"/>
          <w:szCs w:val="24"/>
        </w:rPr>
        <w:t>）</w:t>
      </w:r>
    </w:p>
    <w:p w14:paraId="16D4A4E6" w14:textId="77777777" w:rsidR="008D3EA1"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w:t>
      </w:r>
      <w:r w:rsidR="008D3EA1">
        <w:rPr>
          <w:rFonts w:cs="Meiryo UI" w:hint="eastAsia"/>
          <w:sz w:val="24"/>
          <w:szCs w:val="24"/>
        </w:rPr>
        <w:t>高度成長期以降、核家族世帯の増加、ライフスタイ</w:t>
      </w:r>
    </w:p>
    <w:p w14:paraId="16D4A4E7" w14:textId="77777777" w:rsidR="00FE564B" w:rsidRPr="0061219A" w:rsidRDefault="008D3EA1" w:rsidP="008D3EA1">
      <w:pPr>
        <w:widowControl/>
        <w:spacing w:line="340" w:lineRule="exact"/>
        <w:ind w:firstLineChars="50" w:firstLine="120"/>
        <w:jc w:val="left"/>
        <w:textAlignment w:val="baseline"/>
        <w:rPr>
          <w:rFonts w:cs="Meiryo UI"/>
          <w:sz w:val="24"/>
          <w:szCs w:val="24"/>
        </w:rPr>
      </w:pPr>
      <w:r>
        <w:rPr>
          <w:rFonts w:cs="Meiryo UI" w:hint="eastAsia"/>
          <w:sz w:val="24"/>
          <w:szCs w:val="24"/>
        </w:rPr>
        <w:t>ル・居住形態の変化などにより、</w:t>
      </w:r>
      <w:r w:rsidR="00FE564B" w:rsidRPr="0061219A">
        <w:rPr>
          <w:rFonts w:cs="Meiryo UI" w:hint="eastAsia"/>
          <w:sz w:val="24"/>
          <w:szCs w:val="24"/>
        </w:rPr>
        <w:t>自治会・子ども会などの地域コミュニティは減少・弱体化</w:t>
      </w:r>
      <w:r w:rsidR="0037117E">
        <w:rPr>
          <w:rFonts w:cs="Meiryo UI" w:hint="eastAsia"/>
          <w:sz w:val="24"/>
          <w:szCs w:val="24"/>
        </w:rPr>
        <w:t>。</w:t>
      </w:r>
    </w:p>
    <w:p w14:paraId="16D4A4E8" w14:textId="77777777" w:rsidR="008754C0"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w:t>
      </w:r>
      <w:r w:rsidR="008D3EA1">
        <w:rPr>
          <w:rFonts w:cs="Meiryo UI" w:hint="eastAsia"/>
          <w:sz w:val="24"/>
          <w:szCs w:val="24"/>
        </w:rPr>
        <w:t>今後、高齢化が急速に進展し、人口減少が進む中で、地域の結びつきがさらに希薄化し</w:t>
      </w:r>
    </w:p>
    <w:p w14:paraId="16D4A4E9" w14:textId="77777777" w:rsidR="00FE564B" w:rsidRPr="0061219A" w:rsidRDefault="008D3EA1" w:rsidP="008754C0">
      <w:pPr>
        <w:widowControl/>
        <w:spacing w:line="340" w:lineRule="exact"/>
        <w:ind w:firstLineChars="50" w:firstLine="120"/>
        <w:jc w:val="left"/>
        <w:textAlignment w:val="baseline"/>
        <w:rPr>
          <w:rFonts w:cs="Meiryo UI"/>
          <w:sz w:val="24"/>
          <w:szCs w:val="24"/>
        </w:rPr>
      </w:pPr>
      <w:r>
        <w:rPr>
          <w:rFonts w:cs="Meiryo UI" w:hint="eastAsia"/>
          <w:sz w:val="24"/>
          <w:szCs w:val="24"/>
        </w:rPr>
        <w:t>た場合、地域の治安力、福祉力、教育力の低下につながるおそれ。</w:t>
      </w:r>
    </w:p>
    <w:p w14:paraId="16D4A4EA" w14:textId="77777777" w:rsidR="00FE564B" w:rsidRDefault="00FE564B" w:rsidP="00240F21">
      <w:pPr>
        <w:widowControl/>
        <w:spacing w:line="340" w:lineRule="exact"/>
        <w:jc w:val="left"/>
        <w:textAlignment w:val="baseline"/>
        <w:rPr>
          <w:rFonts w:cs="Meiryo UI"/>
          <w:sz w:val="24"/>
          <w:szCs w:val="24"/>
        </w:rPr>
      </w:pPr>
      <w:r>
        <w:rPr>
          <w:rFonts w:cs="Meiryo UI" w:hint="eastAsia"/>
          <w:sz w:val="24"/>
          <w:szCs w:val="24"/>
        </w:rPr>
        <w:t>（食料・農業・農村白書「人口減少社会における農村の活性化」　農水省：</w:t>
      </w:r>
      <w:r>
        <w:rPr>
          <w:rFonts w:cs="Meiryo UI"/>
          <w:sz w:val="24"/>
          <w:szCs w:val="24"/>
        </w:rPr>
        <w:t>H27.5</w:t>
      </w:r>
      <w:r w:rsidRPr="0061219A">
        <w:rPr>
          <w:rFonts w:cs="Meiryo UI" w:hint="eastAsia"/>
          <w:sz w:val="24"/>
          <w:szCs w:val="24"/>
        </w:rPr>
        <w:t>）</w:t>
      </w:r>
    </w:p>
    <w:p w14:paraId="16D4A4EB" w14:textId="77777777" w:rsidR="00FE564B" w:rsidRDefault="00FE564B" w:rsidP="008754C0">
      <w:pPr>
        <w:widowControl/>
        <w:spacing w:line="340" w:lineRule="exact"/>
        <w:ind w:left="120" w:hangingChars="50" w:hanging="120"/>
        <w:jc w:val="left"/>
        <w:textAlignment w:val="baseline"/>
        <w:rPr>
          <w:rFonts w:cs="Meiryo UI"/>
          <w:sz w:val="24"/>
          <w:szCs w:val="24"/>
        </w:rPr>
      </w:pPr>
      <w:r w:rsidRPr="0061219A">
        <w:rPr>
          <w:rFonts w:cs="Meiryo UI" w:hint="eastAsia"/>
          <w:sz w:val="24"/>
          <w:szCs w:val="24"/>
        </w:rPr>
        <w:t>・地域活動を担っていた高齢者人口も</w:t>
      </w:r>
      <w:r w:rsidRPr="0061219A">
        <w:rPr>
          <w:rFonts w:cs="Meiryo UI"/>
          <w:sz w:val="24"/>
          <w:szCs w:val="24"/>
        </w:rPr>
        <w:t>H37</w:t>
      </w:r>
      <w:r w:rsidRPr="0061219A">
        <w:rPr>
          <w:rFonts w:cs="Meiryo UI" w:hint="eastAsia"/>
          <w:sz w:val="24"/>
          <w:szCs w:val="24"/>
        </w:rPr>
        <w:t>から減少。農地等の資源やコミュニティの維持が困難に</w:t>
      </w:r>
      <w:r w:rsidR="0037117E">
        <w:rPr>
          <w:rFonts w:cs="Meiryo UI" w:hint="eastAsia"/>
          <w:sz w:val="24"/>
          <w:szCs w:val="24"/>
        </w:rPr>
        <w:t>。</w:t>
      </w:r>
    </w:p>
    <w:p w14:paraId="16D4A4EC" w14:textId="77777777" w:rsidR="00240F21" w:rsidRDefault="00240F21" w:rsidP="00240F21">
      <w:pPr>
        <w:widowControl/>
        <w:spacing w:line="340" w:lineRule="exact"/>
        <w:jc w:val="left"/>
        <w:textAlignment w:val="baseline"/>
        <w:rPr>
          <w:rFonts w:cs="Meiryo UI"/>
          <w:sz w:val="24"/>
          <w:szCs w:val="24"/>
        </w:rPr>
      </w:pPr>
    </w:p>
    <w:p w14:paraId="16D4A4ED" w14:textId="77777777" w:rsidR="00FE564B" w:rsidRPr="0061219A" w:rsidRDefault="00FE564B" w:rsidP="00240F21">
      <w:pPr>
        <w:widowControl/>
        <w:spacing w:line="340" w:lineRule="exact"/>
        <w:jc w:val="left"/>
        <w:textAlignment w:val="baseline"/>
        <w:rPr>
          <w:rFonts w:cs="Meiryo UI"/>
          <w:sz w:val="24"/>
          <w:szCs w:val="24"/>
        </w:rPr>
      </w:pPr>
      <w:r w:rsidRPr="00904273">
        <w:rPr>
          <w:rFonts w:cs="Meiryo UI" w:hint="eastAsia"/>
          <w:b/>
          <w:sz w:val="24"/>
          <w:szCs w:val="24"/>
        </w:rPr>
        <w:t>⑥　健　康</w:t>
      </w:r>
      <w:r w:rsidRPr="0061219A">
        <w:rPr>
          <w:rFonts w:cs="Meiryo UI" w:hint="eastAsia"/>
          <w:sz w:val="24"/>
          <w:szCs w:val="24"/>
        </w:rPr>
        <w:t>（健康・医療戦略　閣議決定：</w:t>
      </w:r>
      <w:r w:rsidRPr="0061219A">
        <w:rPr>
          <w:rFonts w:cs="Meiryo UI"/>
          <w:sz w:val="24"/>
          <w:szCs w:val="24"/>
        </w:rPr>
        <w:t>H26.7)</w:t>
      </w:r>
    </w:p>
    <w:p w14:paraId="16D4A4EE" w14:textId="77777777" w:rsidR="00FE564B" w:rsidRPr="0061219A" w:rsidRDefault="00FE564B" w:rsidP="00240F21">
      <w:pPr>
        <w:widowControl/>
        <w:spacing w:line="340" w:lineRule="exact"/>
        <w:ind w:left="120" w:hangingChars="50" w:hanging="120"/>
        <w:jc w:val="left"/>
        <w:textAlignment w:val="baseline"/>
        <w:rPr>
          <w:rFonts w:cs="Meiryo UI"/>
          <w:sz w:val="24"/>
          <w:szCs w:val="24"/>
        </w:rPr>
      </w:pPr>
      <w:r w:rsidRPr="0061219A">
        <w:rPr>
          <w:rFonts w:cs="Meiryo UI" w:hint="eastAsia"/>
          <w:sz w:val="24"/>
          <w:szCs w:val="24"/>
        </w:rPr>
        <w:t>・高齢化の進展や健康志向の高まりから、健全な食生活の実践や農業への理解促進、食育の国民運動を展開</w:t>
      </w:r>
      <w:r w:rsidR="0037117E">
        <w:rPr>
          <w:rFonts w:cs="Meiryo UI" w:hint="eastAsia"/>
          <w:sz w:val="24"/>
          <w:szCs w:val="24"/>
        </w:rPr>
        <w:t>。</w:t>
      </w:r>
    </w:p>
    <w:p w14:paraId="16D4A4EF" w14:textId="77777777" w:rsidR="00FE564B" w:rsidRPr="0061219A" w:rsidRDefault="00FE564B" w:rsidP="00240F21">
      <w:pPr>
        <w:widowControl/>
        <w:spacing w:line="340" w:lineRule="exact"/>
        <w:ind w:left="120" w:hangingChars="50" w:hanging="120"/>
        <w:jc w:val="left"/>
        <w:textAlignment w:val="baseline"/>
        <w:rPr>
          <w:rFonts w:cs="Meiryo UI"/>
          <w:sz w:val="24"/>
          <w:szCs w:val="24"/>
        </w:rPr>
      </w:pPr>
      <w:r w:rsidRPr="0061219A">
        <w:rPr>
          <w:rFonts w:cs="Meiryo UI" w:hint="eastAsia"/>
          <w:sz w:val="24"/>
          <w:szCs w:val="24"/>
        </w:rPr>
        <w:t>・農産物の機能性成分に着目した高い付加価値を持つ農産物の研究開発を推進し、健康的な食生活を構築</w:t>
      </w:r>
      <w:r w:rsidR="0037117E">
        <w:rPr>
          <w:rFonts w:cs="Meiryo UI" w:hint="eastAsia"/>
          <w:sz w:val="24"/>
          <w:szCs w:val="24"/>
        </w:rPr>
        <w:t>。</w:t>
      </w:r>
    </w:p>
    <w:p w14:paraId="16D4A4F0" w14:textId="77777777" w:rsidR="00FE564B" w:rsidRPr="0037117E" w:rsidRDefault="00FE564B" w:rsidP="00240F21">
      <w:pPr>
        <w:widowControl/>
        <w:spacing w:line="340" w:lineRule="exact"/>
        <w:jc w:val="left"/>
        <w:textAlignment w:val="baseline"/>
        <w:rPr>
          <w:rFonts w:cs="Meiryo UI"/>
          <w:sz w:val="24"/>
          <w:szCs w:val="24"/>
        </w:rPr>
      </w:pPr>
    </w:p>
    <w:p w14:paraId="16D4A4F1" w14:textId="77777777" w:rsidR="00FE564B" w:rsidRPr="0061219A" w:rsidRDefault="00FE564B" w:rsidP="00240F21">
      <w:pPr>
        <w:widowControl/>
        <w:spacing w:line="340" w:lineRule="exact"/>
        <w:jc w:val="left"/>
        <w:textAlignment w:val="baseline"/>
        <w:rPr>
          <w:rFonts w:cs="Meiryo UI"/>
          <w:sz w:val="24"/>
          <w:szCs w:val="24"/>
        </w:rPr>
      </w:pPr>
      <w:r w:rsidRPr="00904273">
        <w:rPr>
          <w:rFonts w:cs="Meiryo UI" w:hint="eastAsia"/>
          <w:b/>
          <w:sz w:val="24"/>
          <w:szCs w:val="24"/>
        </w:rPr>
        <w:t>⑦　食　料</w:t>
      </w:r>
      <w:r w:rsidRPr="0061219A">
        <w:rPr>
          <w:rFonts w:cs="Meiryo UI" w:hint="eastAsia"/>
          <w:sz w:val="24"/>
          <w:szCs w:val="24"/>
        </w:rPr>
        <w:t>（</w:t>
      </w:r>
      <w:r w:rsidRPr="0061219A">
        <w:rPr>
          <w:rFonts w:cs="Meiryo UI"/>
          <w:sz w:val="24"/>
          <w:szCs w:val="24"/>
        </w:rPr>
        <w:t>2050</w:t>
      </w:r>
      <w:r w:rsidRPr="0061219A">
        <w:rPr>
          <w:rFonts w:cs="Meiryo UI" w:hint="eastAsia"/>
          <w:sz w:val="24"/>
          <w:szCs w:val="24"/>
        </w:rPr>
        <w:t>年における世界の食料需給見通し　農水省：</w:t>
      </w:r>
      <w:r w:rsidRPr="0061219A">
        <w:rPr>
          <w:rFonts w:cs="Meiryo UI"/>
          <w:sz w:val="24"/>
          <w:szCs w:val="24"/>
        </w:rPr>
        <w:t>H24.6</w:t>
      </w:r>
      <w:r w:rsidRPr="0061219A">
        <w:rPr>
          <w:rFonts w:cs="Meiryo UI" w:hint="eastAsia"/>
          <w:sz w:val="24"/>
          <w:szCs w:val="24"/>
        </w:rPr>
        <w:t>）</w:t>
      </w:r>
    </w:p>
    <w:p w14:paraId="16D4A4F2" w14:textId="77777777" w:rsidR="00017D70" w:rsidRDefault="00017D70" w:rsidP="00017D70">
      <w:pPr>
        <w:widowControl/>
        <w:spacing w:line="340" w:lineRule="exact"/>
        <w:jc w:val="left"/>
        <w:textAlignment w:val="baseline"/>
        <w:rPr>
          <w:rFonts w:cs="Meiryo UI"/>
          <w:sz w:val="24"/>
          <w:szCs w:val="24"/>
        </w:rPr>
      </w:pPr>
      <w:r>
        <w:rPr>
          <w:noProof/>
        </w:rPr>
        <w:drawing>
          <wp:anchor distT="0" distB="0" distL="114300" distR="114300" simplePos="0" relativeHeight="251658303" behindDoc="0" locked="0" layoutInCell="1" allowOverlap="1" wp14:anchorId="16D4A97C" wp14:editId="16D4A97D">
            <wp:simplePos x="0" y="0"/>
            <wp:positionH relativeFrom="margin">
              <wp:posOffset>3993515</wp:posOffset>
            </wp:positionH>
            <wp:positionV relativeFrom="margin">
              <wp:posOffset>3058795</wp:posOffset>
            </wp:positionV>
            <wp:extent cx="2130425" cy="1715770"/>
            <wp:effectExtent l="0" t="0" r="3175" b="0"/>
            <wp:wrapSquare wrapText="bothSides"/>
            <wp:docPr id="245"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0425"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64B" w:rsidRPr="0061219A">
        <w:rPr>
          <w:rFonts w:cs="Meiryo UI" w:hint="eastAsia"/>
          <w:sz w:val="24"/>
          <w:szCs w:val="24"/>
        </w:rPr>
        <w:t>・世界では開発途上国の人口増加や経済発展等を背景に、</w:t>
      </w:r>
    </w:p>
    <w:p w14:paraId="16D4A4F3" w14:textId="77777777" w:rsidR="00F82260" w:rsidRDefault="00FE564B" w:rsidP="00017D70">
      <w:pPr>
        <w:widowControl/>
        <w:spacing w:line="340" w:lineRule="exact"/>
        <w:ind w:firstLineChars="50" w:firstLine="120"/>
        <w:jc w:val="left"/>
        <w:textAlignment w:val="baseline"/>
        <w:rPr>
          <w:rFonts w:cs="Meiryo UI"/>
          <w:sz w:val="24"/>
          <w:szCs w:val="24"/>
        </w:rPr>
      </w:pPr>
      <w:r w:rsidRPr="0061219A">
        <w:rPr>
          <w:rFonts w:cs="Meiryo UI" w:hint="eastAsia"/>
          <w:sz w:val="24"/>
          <w:szCs w:val="24"/>
        </w:rPr>
        <w:t>食料需要が増大。食料生産全体を</w:t>
      </w:r>
      <w:r w:rsidRPr="0061219A">
        <w:rPr>
          <w:rFonts w:cs="Meiryo UI"/>
          <w:sz w:val="24"/>
          <w:szCs w:val="24"/>
        </w:rPr>
        <w:t>1.55</w:t>
      </w:r>
      <w:r w:rsidRPr="0061219A">
        <w:rPr>
          <w:rFonts w:cs="Meiryo UI" w:hint="eastAsia"/>
          <w:sz w:val="24"/>
          <w:szCs w:val="24"/>
        </w:rPr>
        <w:t>倍引き上げる必要</w:t>
      </w:r>
      <w:r w:rsidR="00F82260">
        <w:rPr>
          <w:rFonts w:cs="Meiryo UI" w:hint="eastAsia"/>
          <w:sz w:val="24"/>
          <w:szCs w:val="24"/>
        </w:rPr>
        <w:t xml:space="preserve">が </w:t>
      </w:r>
    </w:p>
    <w:p w14:paraId="16D4A4F4" w14:textId="77777777" w:rsidR="00FE564B" w:rsidRPr="0061219A" w:rsidRDefault="00F82260" w:rsidP="00017D70">
      <w:pPr>
        <w:widowControl/>
        <w:spacing w:line="340" w:lineRule="exact"/>
        <w:ind w:firstLineChars="50" w:firstLine="120"/>
        <w:jc w:val="left"/>
        <w:textAlignment w:val="baseline"/>
        <w:rPr>
          <w:rFonts w:cs="Meiryo UI"/>
          <w:sz w:val="24"/>
          <w:szCs w:val="24"/>
        </w:rPr>
      </w:pPr>
      <w:r>
        <w:rPr>
          <w:rFonts w:cs="Meiryo UI" w:hint="eastAsia"/>
          <w:sz w:val="24"/>
          <w:szCs w:val="24"/>
        </w:rPr>
        <w:t>ある</w:t>
      </w:r>
      <w:r w:rsidR="00FE564B">
        <w:rPr>
          <w:rFonts w:cs="Meiryo UI" w:hint="eastAsia"/>
          <w:sz w:val="24"/>
          <w:szCs w:val="24"/>
        </w:rPr>
        <w:t>。</w:t>
      </w:r>
    </w:p>
    <w:p w14:paraId="16D4A4F5"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・国際市場での輸入需要増の激化が想定される中で、日本の</w:t>
      </w:r>
    </w:p>
    <w:p w14:paraId="16D4A4F6"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 xml:space="preserve">　輸入量のウエイトは低下し、国際市場での影響力は低下</w:t>
      </w:r>
      <w:r>
        <w:rPr>
          <w:rFonts w:cs="Meiryo UI" w:hint="eastAsia"/>
          <w:sz w:val="24"/>
          <w:szCs w:val="24"/>
        </w:rPr>
        <w:t>。</w:t>
      </w:r>
    </w:p>
    <w:p w14:paraId="16D4A4F7"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・食料自給率の向上、輸入調達手段の多様化が必要</w:t>
      </w:r>
      <w:r>
        <w:rPr>
          <w:rFonts w:cs="Meiryo UI" w:hint="eastAsia"/>
          <w:sz w:val="24"/>
          <w:szCs w:val="24"/>
        </w:rPr>
        <w:t>。</w:t>
      </w:r>
    </w:p>
    <w:p w14:paraId="16D4A4F8" w14:textId="77777777" w:rsidR="00FE564B" w:rsidRPr="003E4803" w:rsidRDefault="00FE564B" w:rsidP="00240F21">
      <w:pPr>
        <w:widowControl/>
        <w:spacing w:line="340" w:lineRule="exact"/>
        <w:jc w:val="left"/>
        <w:textAlignment w:val="baseline"/>
        <w:rPr>
          <w:rFonts w:cs="Meiryo UI"/>
          <w:sz w:val="24"/>
          <w:szCs w:val="24"/>
        </w:rPr>
      </w:pPr>
    </w:p>
    <w:p w14:paraId="16D4A4F9" w14:textId="77777777" w:rsidR="00FE564B" w:rsidRPr="00904273" w:rsidRDefault="00FE564B" w:rsidP="00240F21">
      <w:pPr>
        <w:widowControl/>
        <w:spacing w:line="340" w:lineRule="exact"/>
        <w:jc w:val="left"/>
        <w:textAlignment w:val="baseline"/>
        <w:rPr>
          <w:rFonts w:cs="Meiryo UI"/>
          <w:b/>
          <w:sz w:val="24"/>
          <w:szCs w:val="24"/>
        </w:rPr>
      </w:pPr>
      <w:r w:rsidRPr="00904273">
        <w:rPr>
          <w:rFonts w:cs="Meiryo UI" w:hint="eastAsia"/>
          <w:b/>
          <w:sz w:val="24"/>
          <w:szCs w:val="24"/>
        </w:rPr>
        <w:t>⑧　交　通</w:t>
      </w:r>
    </w:p>
    <w:p w14:paraId="16D4A4FA" w14:textId="77777777" w:rsidR="008754C0"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・自動車の自動走行が可能になり、過疎地等における運営コスト</w:t>
      </w:r>
    </w:p>
    <w:p w14:paraId="16D4A4FB" w14:textId="77777777" w:rsidR="00FE564B" w:rsidRPr="0061219A" w:rsidRDefault="00FE564B" w:rsidP="008754C0">
      <w:pPr>
        <w:widowControl/>
        <w:spacing w:line="340" w:lineRule="exact"/>
        <w:ind w:firstLineChars="50" w:firstLine="120"/>
        <w:jc w:val="left"/>
        <w:textAlignment w:val="baseline"/>
        <w:rPr>
          <w:rFonts w:cs="Meiryo UI"/>
          <w:sz w:val="24"/>
          <w:szCs w:val="24"/>
        </w:rPr>
      </w:pPr>
      <w:r w:rsidRPr="0061219A">
        <w:rPr>
          <w:rFonts w:cs="Meiryo UI" w:hint="eastAsia"/>
          <w:sz w:val="24"/>
          <w:szCs w:val="24"/>
        </w:rPr>
        <w:t>を</w:t>
      </w:r>
      <w:r>
        <w:rPr>
          <w:rFonts w:cs="Meiryo UI"/>
          <w:sz w:val="24"/>
          <w:szCs w:val="24"/>
        </w:rPr>
        <w:t xml:space="preserve"> </w:t>
      </w:r>
      <w:r w:rsidRPr="0061219A">
        <w:rPr>
          <w:rFonts w:cs="Meiryo UI" w:hint="eastAsia"/>
          <w:sz w:val="24"/>
          <w:szCs w:val="24"/>
        </w:rPr>
        <w:t>抑制した新たな移動サービスを実現</w:t>
      </w:r>
      <w:r w:rsidR="00240F21">
        <w:rPr>
          <w:rFonts w:cs="Meiryo UI" w:hint="eastAsia"/>
          <w:sz w:val="24"/>
          <w:szCs w:val="24"/>
        </w:rPr>
        <w:t>。</w:t>
      </w:r>
    </w:p>
    <w:p w14:paraId="16D4A4FC"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（自動走行ビジネス検討会　経産省・国交省：</w:t>
      </w:r>
      <w:r w:rsidRPr="0061219A">
        <w:rPr>
          <w:rFonts w:cs="Meiryo UI"/>
          <w:sz w:val="24"/>
          <w:szCs w:val="24"/>
        </w:rPr>
        <w:t>H28.3</w:t>
      </w:r>
      <w:r w:rsidRPr="0061219A">
        <w:rPr>
          <w:rFonts w:cs="Meiryo UI" w:hint="eastAsia"/>
          <w:sz w:val="24"/>
          <w:szCs w:val="24"/>
        </w:rPr>
        <w:t xml:space="preserve">）　</w:t>
      </w:r>
    </w:p>
    <w:p w14:paraId="16D4A4FD"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・自動運転や最適誘導により渋滞が減少し、移動・物流の生産性は飛躍的に向上</w:t>
      </w:r>
      <w:r w:rsidR="00240F21">
        <w:rPr>
          <w:rFonts w:cs="Meiryo UI" w:hint="eastAsia"/>
          <w:sz w:val="24"/>
          <w:szCs w:val="24"/>
        </w:rPr>
        <w:t>。</w:t>
      </w:r>
    </w:p>
    <w:p w14:paraId="16D4A4FE"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（働き方の未来</w:t>
      </w:r>
      <w:r w:rsidRPr="0061219A">
        <w:rPr>
          <w:rFonts w:cs="Meiryo UI"/>
          <w:sz w:val="24"/>
          <w:szCs w:val="24"/>
        </w:rPr>
        <w:t>2035</w:t>
      </w:r>
      <w:r w:rsidRPr="0061219A">
        <w:rPr>
          <w:rFonts w:cs="Meiryo UI" w:hint="eastAsia"/>
          <w:sz w:val="24"/>
          <w:szCs w:val="24"/>
        </w:rPr>
        <w:t xml:space="preserve">　厚労省：</w:t>
      </w:r>
      <w:r w:rsidRPr="0061219A">
        <w:rPr>
          <w:rFonts w:cs="Meiryo UI"/>
          <w:sz w:val="24"/>
          <w:szCs w:val="24"/>
        </w:rPr>
        <w:t>H28.8</w:t>
      </w:r>
      <w:r w:rsidRPr="0061219A">
        <w:rPr>
          <w:rFonts w:cs="Meiryo UI" w:hint="eastAsia"/>
          <w:sz w:val="24"/>
          <w:szCs w:val="24"/>
        </w:rPr>
        <w:t>）</w:t>
      </w:r>
    </w:p>
    <w:p w14:paraId="16D4A4FF" w14:textId="77777777" w:rsidR="00FE564B" w:rsidRPr="0061219A" w:rsidRDefault="00FE564B" w:rsidP="00017D70">
      <w:pPr>
        <w:widowControl/>
        <w:spacing w:line="340" w:lineRule="exact"/>
        <w:ind w:left="120" w:hangingChars="50" w:hanging="120"/>
        <w:jc w:val="left"/>
        <w:textAlignment w:val="baseline"/>
        <w:rPr>
          <w:rFonts w:cs="Meiryo UI"/>
          <w:sz w:val="24"/>
          <w:szCs w:val="24"/>
        </w:rPr>
      </w:pPr>
      <w:r w:rsidRPr="0061219A">
        <w:rPr>
          <w:rFonts w:cs="Meiryo UI" w:hint="eastAsia"/>
          <w:sz w:val="24"/>
          <w:szCs w:val="24"/>
        </w:rPr>
        <w:t>・新幹線・飛行機</w:t>
      </w:r>
      <w:r w:rsidR="00017D70">
        <w:rPr>
          <w:rFonts w:cs="Meiryo UI" w:hint="eastAsia"/>
          <w:sz w:val="24"/>
          <w:szCs w:val="24"/>
        </w:rPr>
        <w:t>はさらに高速に、リニアは主要都市間の移動時間を短縮して住む場所・</w:t>
      </w:r>
      <w:r w:rsidRPr="0061219A">
        <w:rPr>
          <w:rFonts w:cs="Meiryo UI" w:hint="eastAsia"/>
          <w:sz w:val="24"/>
          <w:szCs w:val="24"/>
        </w:rPr>
        <w:t>働く場所の選択肢は拡大</w:t>
      </w:r>
      <w:r w:rsidR="00240F21">
        <w:rPr>
          <w:rFonts w:cs="Meiryo UI" w:hint="eastAsia"/>
          <w:sz w:val="24"/>
          <w:szCs w:val="24"/>
        </w:rPr>
        <w:t>。</w:t>
      </w:r>
    </w:p>
    <w:p w14:paraId="16D4A500" w14:textId="77777777" w:rsidR="00FE564B" w:rsidRPr="00240F21" w:rsidRDefault="00FE564B" w:rsidP="00240F21">
      <w:pPr>
        <w:widowControl/>
        <w:spacing w:line="340" w:lineRule="exact"/>
        <w:jc w:val="left"/>
        <w:textAlignment w:val="baseline"/>
        <w:rPr>
          <w:rFonts w:cs="Meiryo UI"/>
          <w:sz w:val="24"/>
          <w:szCs w:val="24"/>
        </w:rPr>
      </w:pPr>
    </w:p>
    <w:p w14:paraId="16D4A501" w14:textId="77777777" w:rsidR="00FE564B" w:rsidRPr="0061219A" w:rsidRDefault="00FE564B" w:rsidP="00240F21">
      <w:pPr>
        <w:widowControl/>
        <w:spacing w:line="340" w:lineRule="exact"/>
        <w:jc w:val="left"/>
        <w:textAlignment w:val="baseline"/>
        <w:rPr>
          <w:rFonts w:cs="Meiryo UI"/>
          <w:sz w:val="24"/>
          <w:szCs w:val="24"/>
        </w:rPr>
      </w:pPr>
      <w:r w:rsidRPr="00904273">
        <w:rPr>
          <w:rFonts w:cs="Meiryo UI" w:hint="eastAsia"/>
          <w:b/>
          <w:sz w:val="24"/>
          <w:szCs w:val="24"/>
        </w:rPr>
        <w:t>⑨　仕　事</w:t>
      </w:r>
      <w:r w:rsidRPr="0061219A">
        <w:rPr>
          <w:rFonts w:cs="Meiryo UI" w:hint="eastAsia"/>
          <w:sz w:val="24"/>
          <w:szCs w:val="24"/>
        </w:rPr>
        <w:t>（働き方の未来</w:t>
      </w:r>
      <w:r w:rsidRPr="0061219A">
        <w:rPr>
          <w:rFonts w:cs="Meiryo UI"/>
          <w:sz w:val="24"/>
          <w:szCs w:val="24"/>
        </w:rPr>
        <w:t>2035</w:t>
      </w:r>
      <w:r w:rsidRPr="0061219A">
        <w:rPr>
          <w:rFonts w:cs="Meiryo UI" w:hint="eastAsia"/>
          <w:sz w:val="24"/>
          <w:szCs w:val="24"/>
        </w:rPr>
        <w:t xml:space="preserve">　厚労省：</w:t>
      </w:r>
      <w:r w:rsidRPr="0061219A">
        <w:rPr>
          <w:rFonts w:cs="Meiryo UI"/>
          <w:sz w:val="24"/>
          <w:szCs w:val="24"/>
        </w:rPr>
        <w:t>H28.8</w:t>
      </w:r>
      <w:r w:rsidRPr="0061219A">
        <w:rPr>
          <w:rFonts w:cs="Meiryo UI" w:hint="eastAsia"/>
          <w:sz w:val="24"/>
          <w:szCs w:val="24"/>
        </w:rPr>
        <w:t>）</w:t>
      </w:r>
    </w:p>
    <w:p w14:paraId="16D4A502"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・少子高齢化により女性・高齢者等の全員参加が必要な就業構造に変化。</w:t>
      </w:r>
    </w:p>
    <w:p w14:paraId="16D4A503" w14:textId="77777777" w:rsidR="00FE564B" w:rsidRPr="0061219A" w:rsidRDefault="00FE564B" w:rsidP="00240F21">
      <w:pPr>
        <w:widowControl/>
        <w:spacing w:line="340" w:lineRule="exact"/>
        <w:jc w:val="left"/>
        <w:textAlignment w:val="baseline"/>
        <w:rPr>
          <w:rFonts w:cs="Meiryo UI"/>
          <w:sz w:val="24"/>
          <w:szCs w:val="24"/>
        </w:rPr>
      </w:pPr>
      <w:r w:rsidRPr="0061219A">
        <w:rPr>
          <w:rFonts w:cs="Meiryo UI" w:hint="eastAsia"/>
          <w:sz w:val="24"/>
          <w:szCs w:val="24"/>
        </w:rPr>
        <w:t>・処理速度、通信技術、移動技術の向上、</w:t>
      </w:r>
      <w:r w:rsidRPr="0061219A">
        <w:rPr>
          <w:rFonts w:cs="Meiryo UI"/>
          <w:sz w:val="24"/>
          <w:szCs w:val="24"/>
        </w:rPr>
        <w:t>AI</w:t>
      </w:r>
      <w:r w:rsidRPr="0061219A">
        <w:rPr>
          <w:rFonts w:cs="Meiryo UI" w:hint="eastAsia"/>
          <w:sz w:val="24"/>
          <w:szCs w:val="24"/>
        </w:rPr>
        <w:t>などによる技術革新が進む。</w:t>
      </w:r>
    </w:p>
    <w:p w14:paraId="16D4A504" w14:textId="77777777" w:rsidR="00F82260" w:rsidRDefault="00FE564B" w:rsidP="00F82260">
      <w:pPr>
        <w:widowControl/>
        <w:spacing w:line="340" w:lineRule="exact"/>
        <w:jc w:val="left"/>
        <w:textAlignment w:val="baseline"/>
        <w:rPr>
          <w:rFonts w:cs="Meiryo UI"/>
          <w:sz w:val="24"/>
          <w:szCs w:val="24"/>
        </w:rPr>
      </w:pPr>
      <w:r w:rsidRPr="0061219A">
        <w:rPr>
          <w:rFonts w:cs="Meiryo UI" w:hint="eastAsia"/>
          <w:sz w:val="24"/>
          <w:szCs w:val="24"/>
        </w:rPr>
        <w:t>・情報技術の進展によりネットを通じてコミュニケーションや共同作業が可能になり</w:t>
      </w:r>
      <w:r w:rsidR="00F82260">
        <w:rPr>
          <w:rFonts w:cs="Meiryo UI" w:hint="eastAsia"/>
          <w:sz w:val="24"/>
          <w:szCs w:val="24"/>
        </w:rPr>
        <w:t>、</w:t>
      </w:r>
      <w:r w:rsidRPr="0061219A">
        <w:rPr>
          <w:rFonts w:cs="Meiryo UI" w:hint="eastAsia"/>
          <w:sz w:val="24"/>
          <w:szCs w:val="24"/>
        </w:rPr>
        <w:t>時間や</w:t>
      </w:r>
    </w:p>
    <w:p w14:paraId="16D4A505" w14:textId="77777777" w:rsidR="00FE564B" w:rsidRPr="0061219A" w:rsidRDefault="00FE564B" w:rsidP="00F82260">
      <w:pPr>
        <w:widowControl/>
        <w:spacing w:line="340" w:lineRule="exact"/>
        <w:ind w:firstLineChars="50" w:firstLine="120"/>
        <w:jc w:val="left"/>
        <w:textAlignment w:val="baseline"/>
        <w:rPr>
          <w:rFonts w:cs="Meiryo UI"/>
          <w:sz w:val="24"/>
          <w:szCs w:val="24"/>
        </w:rPr>
      </w:pPr>
      <w:r w:rsidRPr="0061219A">
        <w:rPr>
          <w:rFonts w:cs="Meiryo UI" w:hint="eastAsia"/>
          <w:sz w:val="24"/>
          <w:szCs w:val="24"/>
        </w:rPr>
        <w:t>空間に</w:t>
      </w:r>
      <w:r>
        <w:rPr>
          <w:rFonts w:cs="Meiryo UI" w:hint="eastAsia"/>
          <w:sz w:val="24"/>
          <w:szCs w:val="24"/>
        </w:rPr>
        <w:t>しばられない</w:t>
      </w:r>
      <w:r w:rsidRPr="0061219A">
        <w:rPr>
          <w:rFonts w:cs="Meiryo UI" w:hint="eastAsia"/>
          <w:sz w:val="24"/>
          <w:szCs w:val="24"/>
        </w:rPr>
        <w:t>働き方（テレワーク等）に。</w:t>
      </w:r>
    </w:p>
    <w:p w14:paraId="16D4A506" w14:textId="77777777" w:rsidR="00FE564B" w:rsidRPr="0061219A" w:rsidRDefault="00FE564B" w:rsidP="008754C0">
      <w:pPr>
        <w:widowControl/>
        <w:spacing w:line="340" w:lineRule="exact"/>
        <w:jc w:val="left"/>
        <w:textAlignment w:val="baseline"/>
        <w:rPr>
          <w:rFonts w:cs="Meiryo UI"/>
          <w:sz w:val="24"/>
          <w:szCs w:val="24"/>
        </w:rPr>
      </w:pPr>
    </w:p>
    <w:p w14:paraId="16D4A507" w14:textId="77777777" w:rsidR="00FE564B" w:rsidRPr="00904273" w:rsidRDefault="00FE564B" w:rsidP="008754C0">
      <w:pPr>
        <w:widowControl/>
        <w:spacing w:line="340" w:lineRule="exact"/>
        <w:jc w:val="left"/>
        <w:textAlignment w:val="baseline"/>
        <w:rPr>
          <w:rFonts w:cs="Meiryo UI"/>
          <w:b/>
          <w:sz w:val="24"/>
          <w:szCs w:val="24"/>
        </w:rPr>
      </w:pPr>
      <w:r w:rsidRPr="00904273">
        <w:rPr>
          <w:rFonts w:cs="Meiryo UI" w:hint="eastAsia"/>
          <w:b/>
          <w:sz w:val="24"/>
          <w:szCs w:val="24"/>
        </w:rPr>
        <w:t>⑩　余　暇</w:t>
      </w:r>
    </w:p>
    <w:p w14:paraId="16D4A508" w14:textId="77777777" w:rsidR="00FE564B" w:rsidRPr="008754C0" w:rsidRDefault="00FE564B" w:rsidP="008754C0">
      <w:pPr>
        <w:widowControl/>
        <w:spacing w:line="340" w:lineRule="exact"/>
        <w:jc w:val="left"/>
        <w:textAlignment w:val="baseline"/>
        <w:rPr>
          <w:rFonts w:cs="Meiryo UI"/>
          <w:sz w:val="24"/>
          <w:szCs w:val="24"/>
        </w:rPr>
      </w:pPr>
      <w:r w:rsidRPr="0061219A">
        <w:rPr>
          <w:rFonts w:cs="Meiryo UI" w:hint="eastAsia"/>
          <w:sz w:val="24"/>
          <w:szCs w:val="24"/>
        </w:rPr>
        <w:t>・個人の興味が「モノ（所有）」から「コト（経験）」に変化し、「コト」に費やす時間・コストが高まっている。</w:t>
      </w:r>
      <w:r>
        <w:rPr>
          <w:rFonts w:cs="Meiryo UI"/>
          <w:sz w:val="24"/>
          <w:szCs w:val="24"/>
        </w:rPr>
        <w:br w:type="page"/>
      </w:r>
      <w:r w:rsidRPr="000F5D38">
        <w:rPr>
          <w:rFonts w:cs="Meiryo UI" w:hint="eastAsia"/>
          <w:b/>
          <w:sz w:val="28"/>
          <w:szCs w:val="28"/>
        </w:rPr>
        <w:t>４．統計データによる趨勢</w:t>
      </w:r>
    </w:p>
    <w:p w14:paraId="16D4A509" w14:textId="77777777" w:rsidR="00FE564B" w:rsidRDefault="00FE564B" w:rsidP="00FE564B">
      <w:pPr>
        <w:spacing w:line="360" w:lineRule="exact"/>
        <w:ind w:firstLineChars="100" w:firstLine="240"/>
        <w:rPr>
          <w:rFonts w:cs="Meiryo UI"/>
          <w:sz w:val="24"/>
          <w:szCs w:val="24"/>
        </w:rPr>
      </w:pPr>
      <w:r w:rsidRPr="000F5D38">
        <w:rPr>
          <w:rFonts w:cs="Meiryo UI"/>
          <w:sz w:val="24"/>
          <w:szCs w:val="24"/>
        </w:rPr>
        <w:t>H7</w:t>
      </w:r>
      <w:r w:rsidRPr="000F5D38">
        <w:rPr>
          <w:rFonts w:cs="Meiryo UI" w:hint="eastAsia"/>
          <w:sz w:val="24"/>
          <w:szCs w:val="24"/>
        </w:rPr>
        <w:t>～</w:t>
      </w:r>
      <w:r w:rsidRPr="000F5D38">
        <w:rPr>
          <w:rFonts w:cs="Meiryo UI"/>
          <w:sz w:val="24"/>
          <w:szCs w:val="24"/>
        </w:rPr>
        <w:t>H27</w:t>
      </w:r>
      <w:r w:rsidRPr="000F5D38">
        <w:rPr>
          <w:rFonts w:cs="Meiryo UI" w:hint="eastAsia"/>
          <w:sz w:val="24"/>
          <w:szCs w:val="24"/>
        </w:rPr>
        <w:t>のセンサスデータ元に</w:t>
      </w:r>
      <w:r>
        <w:rPr>
          <w:rFonts w:cs="Meiryo UI" w:hint="eastAsia"/>
          <w:sz w:val="24"/>
          <w:szCs w:val="24"/>
        </w:rPr>
        <w:t>、</w:t>
      </w:r>
      <w:r w:rsidRPr="000F5D38">
        <w:rPr>
          <w:rFonts w:cs="Meiryo UI" w:hint="eastAsia"/>
          <w:sz w:val="24"/>
          <w:szCs w:val="24"/>
        </w:rPr>
        <w:t>このままのトレンドで推移した場合の</w:t>
      </w:r>
      <w:r w:rsidRPr="000F5D38">
        <w:rPr>
          <w:rFonts w:cs="Meiryo UI"/>
          <w:sz w:val="24"/>
          <w:szCs w:val="24"/>
        </w:rPr>
        <w:t>20</w:t>
      </w:r>
      <w:r w:rsidRPr="000F5D38">
        <w:rPr>
          <w:rFonts w:cs="Meiryo UI" w:hint="eastAsia"/>
          <w:sz w:val="24"/>
          <w:szCs w:val="24"/>
        </w:rPr>
        <w:t>年後（</w:t>
      </w:r>
      <w:r w:rsidRPr="000F5D38">
        <w:rPr>
          <w:rFonts w:cs="Meiryo UI"/>
          <w:sz w:val="24"/>
          <w:szCs w:val="24"/>
        </w:rPr>
        <w:t>H47</w:t>
      </w:r>
      <w:r w:rsidRPr="000F5D38">
        <w:rPr>
          <w:rFonts w:cs="Meiryo UI" w:hint="eastAsia"/>
          <w:sz w:val="24"/>
          <w:szCs w:val="24"/>
        </w:rPr>
        <w:t>）の</w:t>
      </w:r>
      <w:r>
        <w:rPr>
          <w:rFonts w:cs="Meiryo UI" w:hint="eastAsia"/>
          <w:sz w:val="24"/>
          <w:szCs w:val="24"/>
        </w:rPr>
        <w:t>農業（『ひと』『もの』『空間』）についての</w:t>
      </w:r>
      <w:r w:rsidRPr="000F5D38">
        <w:rPr>
          <w:rFonts w:cs="Meiryo UI" w:hint="eastAsia"/>
          <w:sz w:val="24"/>
          <w:szCs w:val="24"/>
        </w:rPr>
        <w:t>状況を推計</w:t>
      </w:r>
      <w:r>
        <w:rPr>
          <w:rFonts w:cs="Meiryo UI" w:hint="eastAsia"/>
          <w:sz w:val="24"/>
          <w:szCs w:val="24"/>
        </w:rPr>
        <w:t>しています。</w:t>
      </w:r>
    </w:p>
    <w:p w14:paraId="16D4A50A" w14:textId="77777777" w:rsidR="00FE564B" w:rsidRDefault="00FE564B" w:rsidP="00FE564B">
      <w:pPr>
        <w:spacing w:line="360" w:lineRule="exact"/>
        <w:ind w:firstLineChars="100" w:firstLine="240"/>
        <w:rPr>
          <w:rFonts w:cs="Meiryo UI"/>
          <w:sz w:val="24"/>
          <w:szCs w:val="24"/>
        </w:rPr>
      </w:pPr>
      <w:r>
        <w:rPr>
          <w:rFonts w:cs="Meiryo UI" w:hint="eastAsia"/>
          <w:sz w:val="24"/>
          <w:szCs w:val="24"/>
        </w:rPr>
        <w:t>農家数は減少するものの、高齢化等により農業が継続できなくなった農地を</w:t>
      </w:r>
      <w:r w:rsidR="00AB2EB0">
        <w:rPr>
          <w:rFonts w:cs="Meiryo UI" w:hint="eastAsia"/>
          <w:sz w:val="24"/>
          <w:szCs w:val="24"/>
        </w:rPr>
        <w:t>、規模拡大や新規参入を希望する企業や農家に</w:t>
      </w:r>
      <w:r>
        <w:rPr>
          <w:rFonts w:cs="Meiryo UI" w:hint="eastAsia"/>
          <w:sz w:val="24"/>
          <w:szCs w:val="24"/>
        </w:rPr>
        <w:t>集約することで、農業の成長産業化が進められると考えられます。</w:t>
      </w:r>
    </w:p>
    <w:p w14:paraId="16D4A50B" w14:textId="77777777" w:rsidR="00FE564B" w:rsidRPr="000F5D38" w:rsidRDefault="00FE564B" w:rsidP="00FE564B">
      <w:pPr>
        <w:spacing w:line="360" w:lineRule="exact"/>
        <w:ind w:firstLineChars="100" w:firstLine="240"/>
        <w:rPr>
          <w:rFonts w:cs="Meiryo UI"/>
          <w:sz w:val="24"/>
          <w:szCs w:val="24"/>
        </w:rPr>
      </w:pPr>
    </w:p>
    <w:p w14:paraId="16D4A50C" w14:textId="77777777" w:rsidR="00FE564B" w:rsidRDefault="00C97444" w:rsidP="00FE564B">
      <w:pPr>
        <w:widowControl/>
        <w:spacing w:line="360" w:lineRule="exact"/>
        <w:jc w:val="left"/>
        <w:textAlignment w:val="baseline"/>
        <w:rPr>
          <w:rFonts w:cs="Meiryo UI"/>
          <w:b/>
          <w:sz w:val="24"/>
          <w:szCs w:val="24"/>
        </w:rPr>
      </w:pPr>
      <w:r>
        <w:rPr>
          <w:rFonts w:cs="Meiryo UI"/>
          <w:noProof/>
          <w:sz w:val="24"/>
          <w:szCs w:val="24"/>
        </w:rPr>
        <mc:AlternateContent>
          <mc:Choice Requires="wps">
            <w:drawing>
              <wp:anchor distT="0" distB="0" distL="114300" distR="114300" simplePos="0" relativeHeight="251658383" behindDoc="0" locked="0" layoutInCell="1" allowOverlap="1" wp14:anchorId="16D4A97E" wp14:editId="16D4A97F">
                <wp:simplePos x="0" y="0"/>
                <wp:positionH relativeFrom="column">
                  <wp:posOffset>3471707</wp:posOffset>
                </wp:positionH>
                <wp:positionV relativeFrom="paragraph">
                  <wp:posOffset>149225</wp:posOffset>
                </wp:positionV>
                <wp:extent cx="626745" cy="424815"/>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626745" cy="4248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6D4AA73" w14:textId="77777777" w:rsidR="0072712E" w:rsidRPr="00C97444" w:rsidRDefault="0072712E" w:rsidP="00C97444">
                            <w:pPr>
                              <w:jc w:val="center"/>
                              <w:rPr>
                                <w:sz w:val="12"/>
                                <w:szCs w:val="12"/>
                              </w:rPr>
                            </w:pPr>
                            <w:r w:rsidRPr="00C97444">
                              <w:rPr>
                                <w:rFonts w:hint="eastAsia"/>
                                <w:sz w:val="12"/>
                                <w:szCs w:val="12"/>
                              </w:rPr>
                              <w:t>（戸）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A97E" id="正方形/長方形 79" o:spid="_x0000_s1057" style="position:absolute;margin-left:273.35pt;margin-top:11.75pt;width:49.35pt;height:33.4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" filled="f" stroked="f" strokeweight="2pt">
                <v:textbox>
                  <w:txbxContent>
                    <w:p w14:paraId="16D4AA73" w14:textId="77777777" w:rsidR="0072712E" w:rsidRPr="00C97444" w:rsidRDefault="0072712E" w:rsidP="00C97444">
                      <w:pPr>
                        <w:jc w:val="center"/>
                        <w:rPr>
                          <w:sz w:val="12"/>
                          <w:szCs w:val="12"/>
                        </w:rPr>
                      </w:pPr>
                      <w:r w:rsidRPr="00C97444">
                        <w:rPr>
                          <w:rFonts w:hint="eastAsia"/>
                          <w:sz w:val="12"/>
                          <w:szCs w:val="12"/>
                        </w:rPr>
                        <w:t>（戸）</w:t>
                      </w:r>
                    </w:p>
                  </w:txbxContent>
                </v:textbox>
              </v:rect>
            </w:pict>
          </mc:Fallback>
        </mc:AlternateContent>
      </w:r>
      <w:r w:rsidR="00FE564B" w:rsidRPr="000F5D38">
        <w:rPr>
          <w:rFonts w:cs="Meiryo UI" w:hint="eastAsia"/>
          <w:b/>
          <w:sz w:val="24"/>
          <w:szCs w:val="24"/>
        </w:rPr>
        <w:t>①</w:t>
      </w:r>
      <w:r w:rsidR="00FE564B">
        <w:rPr>
          <w:rFonts w:cs="Meiryo UI" w:hint="eastAsia"/>
          <w:b/>
          <w:sz w:val="24"/>
          <w:szCs w:val="24"/>
        </w:rPr>
        <w:t xml:space="preserve">　</w:t>
      </w:r>
      <w:r w:rsidR="00FE564B" w:rsidRPr="000F5D38">
        <w:rPr>
          <w:rFonts w:cs="Meiryo UI" w:hint="eastAsia"/>
          <w:b/>
          <w:sz w:val="24"/>
          <w:szCs w:val="24"/>
        </w:rPr>
        <w:t>『ひと』</w:t>
      </w:r>
    </w:p>
    <w:p w14:paraId="16D4A50D" w14:textId="77777777" w:rsidR="00FE564B" w:rsidRPr="00AF18A2" w:rsidRDefault="00E802AB" w:rsidP="00FE564B">
      <w:pPr>
        <w:widowControl/>
        <w:spacing w:line="360" w:lineRule="exact"/>
        <w:jc w:val="left"/>
        <w:textAlignment w:val="baseline"/>
        <w:rPr>
          <w:rFonts w:cs="Meiryo UI"/>
          <w:sz w:val="24"/>
          <w:szCs w:val="24"/>
        </w:rPr>
      </w:pPr>
      <w:r>
        <w:rPr>
          <w:noProof/>
        </w:rPr>
        <w:drawing>
          <wp:anchor distT="0" distB="0" distL="114300" distR="114300" simplePos="0" relativeHeight="251658304" behindDoc="0" locked="0" layoutInCell="1" allowOverlap="1" wp14:anchorId="16D4A980" wp14:editId="16D4A981">
            <wp:simplePos x="0" y="0"/>
            <wp:positionH relativeFrom="margin">
              <wp:posOffset>3644265</wp:posOffset>
            </wp:positionH>
            <wp:positionV relativeFrom="margin">
              <wp:posOffset>1831340</wp:posOffset>
            </wp:positionV>
            <wp:extent cx="2664460" cy="1371600"/>
            <wp:effectExtent l="0" t="0" r="2540" b="0"/>
            <wp:wrapSquare wrapText="bothSides"/>
            <wp:docPr id="244"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44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64B">
        <w:rPr>
          <w:rFonts w:cs="Meiryo UI" w:hint="eastAsia"/>
          <w:b/>
          <w:sz w:val="24"/>
          <w:szCs w:val="24"/>
        </w:rPr>
        <w:t>●</w:t>
      </w:r>
      <w:r w:rsidR="00FE564B" w:rsidRPr="00AF18A2">
        <w:rPr>
          <w:rFonts w:cs="Meiryo UI" w:hint="eastAsia"/>
          <w:sz w:val="24"/>
          <w:szCs w:val="24"/>
        </w:rPr>
        <w:t>農家戸数の推移予測</w:t>
      </w:r>
    </w:p>
    <w:p w14:paraId="16D4A50E" w14:textId="77777777" w:rsidR="00FE564B" w:rsidRPr="000F5D38" w:rsidRDefault="00FE564B" w:rsidP="00FE564B">
      <w:pPr>
        <w:widowControl/>
        <w:spacing w:line="360" w:lineRule="exact"/>
        <w:jc w:val="left"/>
        <w:textAlignment w:val="baseline"/>
        <w:rPr>
          <w:rFonts w:cs="Meiryo UI"/>
          <w:sz w:val="24"/>
          <w:szCs w:val="24"/>
        </w:rPr>
      </w:pPr>
      <w:r w:rsidRPr="000F5D38">
        <w:rPr>
          <w:rFonts w:cs="Meiryo UI" w:hint="eastAsia"/>
          <w:sz w:val="24"/>
          <w:szCs w:val="24"/>
        </w:rPr>
        <w:t>○全体</w:t>
      </w:r>
    </w:p>
    <w:p w14:paraId="16D4A50F" w14:textId="77777777" w:rsidR="00FE564B" w:rsidRPr="000F5D38" w:rsidRDefault="00FE564B" w:rsidP="00FE564B">
      <w:pPr>
        <w:widowControl/>
        <w:spacing w:line="360" w:lineRule="exact"/>
        <w:jc w:val="left"/>
        <w:textAlignment w:val="baseline"/>
        <w:rPr>
          <w:rFonts w:cs="Meiryo UI"/>
          <w:sz w:val="24"/>
          <w:szCs w:val="24"/>
        </w:rPr>
      </w:pPr>
      <w:r w:rsidRPr="000F5D38">
        <w:rPr>
          <w:rFonts w:cs="Meiryo UI" w:hint="eastAsia"/>
          <w:sz w:val="24"/>
          <w:szCs w:val="24"/>
        </w:rPr>
        <w:t>・農家戸数は</w:t>
      </w:r>
      <w:r w:rsidRPr="000F5D38">
        <w:rPr>
          <w:rFonts w:cs="Meiryo UI"/>
          <w:sz w:val="24"/>
          <w:szCs w:val="24"/>
        </w:rPr>
        <w:t>H27</w:t>
      </w:r>
      <w:r w:rsidRPr="000F5D38">
        <w:rPr>
          <w:rFonts w:cs="Meiryo UI" w:hint="eastAsia"/>
          <w:sz w:val="24"/>
          <w:szCs w:val="24"/>
        </w:rPr>
        <w:t>の</w:t>
      </w:r>
      <w:r w:rsidRPr="000F5D38">
        <w:rPr>
          <w:rFonts w:cs="Meiryo UI"/>
          <w:sz w:val="24"/>
          <w:szCs w:val="24"/>
        </w:rPr>
        <w:t>7</w:t>
      </w:r>
      <w:r w:rsidR="006D5C10">
        <w:rPr>
          <w:rFonts w:cs="Meiryo UI" w:hint="eastAsia"/>
          <w:sz w:val="24"/>
          <w:szCs w:val="24"/>
        </w:rPr>
        <w:t>１</w:t>
      </w:r>
      <w:r w:rsidRPr="000F5D38">
        <w:rPr>
          <w:rFonts w:cs="Meiryo UI" w:hint="eastAsia"/>
          <w:sz w:val="24"/>
          <w:szCs w:val="24"/>
        </w:rPr>
        <w:t>％</w:t>
      </w:r>
    </w:p>
    <w:p w14:paraId="16D4A510" w14:textId="77777777" w:rsidR="00F82260" w:rsidRDefault="00FE564B" w:rsidP="00FE564B">
      <w:pPr>
        <w:widowControl/>
        <w:spacing w:line="360" w:lineRule="exact"/>
        <w:jc w:val="left"/>
        <w:textAlignment w:val="baseline"/>
        <w:rPr>
          <w:rFonts w:cs="Meiryo UI"/>
          <w:sz w:val="24"/>
          <w:szCs w:val="24"/>
        </w:rPr>
      </w:pPr>
      <w:r w:rsidRPr="000F5D38">
        <w:rPr>
          <w:rFonts w:cs="Meiryo UI" w:hint="eastAsia"/>
          <w:sz w:val="24"/>
          <w:szCs w:val="24"/>
        </w:rPr>
        <w:t>・販売農家は</w:t>
      </w:r>
      <w:r w:rsidR="00470DE7">
        <w:rPr>
          <w:rFonts w:cs="Meiryo UI" w:hint="eastAsia"/>
          <w:sz w:val="24"/>
          <w:szCs w:val="24"/>
        </w:rPr>
        <w:t>H27の52％</w:t>
      </w:r>
      <w:r w:rsidR="006D5C10">
        <w:rPr>
          <w:rFonts w:cs="Meiryo UI" w:hint="eastAsia"/>
          <w:sz w:val="24"/>
          <w:szCs w:val="24"/>
        </w:rPr>
        <w:t>で半減</w:t>
      </w:r>
      <w:r w:rsidRPr="000F5D38">
        <w:rPr>
          <w:rFonts w:cs="Meiryo UI" w:hint="eastAsia"/>
          <w:sz w:val="24"/>
          <w:szCs w:val="24"/>
        </w:rPr>
        <w:t>、自給的農家</w:t>
      </w:r>
      <w:r w:rsidR="00F82260" w:rsidRPr="00982674">
        <w:rPr>
          <w:rFonts w:hint="eastAsia"/>
          <w:sz w:val="24"/>
          <w:szCs w:val="24"/>
          <w:vertAlign w:val="superscript"/>
        </w:rPr>
        <w:t>（＊）</w:t>
      </w:r>
      <w:r w:rsidRPr="000F5D38">
        <w:rPr>
          <w:rFonts w:cs="Meiryo UI" w:hint="eastAsia"/>
          <w:sz w:val="24"/>
          <w:szCs w:val="24"/>
        </w:rPr>
        <w:t>は</w:t>
      </w:r>
      <w:r w:rsidR="00F82260">
        <w:rPr>
          <w:rFonts w:cs="Meiryo UI" w:hint="eastAsia"/>
          <w:sz w:val="24"/>
          <w:szCs w:val="24"/>
        </w:rPr>
        <w:t xml:space="preserve">   </w:t>
      </w:r>
    </w:p>
    <w:p w14:paraId="16D4A511" w14:textId="77777777" w:rsidR="00FE564B" w:rsidRPr="000F5D38" w:rsidRDefault="006D5C10" w:rsidP="00F82260">
      <w:pPr>
        <w:widowControl/>
        <w:spacing w:line="360" w:lineRule="exact"/>
        <w:ind w:firstLineChars="50" w:firstLine="120"/>
        <w:jc w:val="left"/>
        <w:textAlignment w:val="baseline"/>
        <w:rPr>
          <w:rFonts w:cs="Meiryo UI"/>
          <w:sz w:val="24"/>
          <w:szCs w:val="24"/>
        </w:rPr>
      </w:pPr>
      <w:r>
        <w:rPr>
          <w:rFonts w:cs="Meiryo UI" w:hint="eastAsia"/>
          <w:sz w:val="24"/>
          <w:szCs w:val="24"/>
        </w:rPr>
        <w:t>92％で</w:t>
      </w:r>
      <w:r w:rsidR="00FE564B" w:rsidRPr="000F5D38">
        <w:rPr>
          <w:rFonts w:cs="Meiryo UI" w:hint="eastAsia"/>
          <w:sz w:val="24"/>
          <w:szCs w:val="24"/>
        </w:rPr>
        <w:t>横ばい</w:t>
      </w:r>
    </w:p>
    <w:p w14:paraId="16D4A512" w14:textId="77777777" w:rsidR="00FE564B" w:rsidRPr="000F5D38" w:rsidRDefault="00FE564B" w:rsidP="00FE564B">
      <w:pPr>
        <w:widowControl/>
        <w:spacing w:line="360" w:lineRule="exact"/>
        <w:jc w:val="left"/>
        <w:textAlignment w:val="baseline"/>
        <w:rPr>
          <w:rFonts w:cs="Meiryo UI"/>
          <w:sz w:val="24"/>
          <w:szCs w:val="24"/>
        </w:rPr>
      </w:pPr>
      <w:r w:rsidRPr="000F5D38">
        <w:rPr>
          <w:rFonts w:cs="Meiryo UI" w:hint="eastAsia"/>
          <w:sz w:val="24"/>
          <w:szCs w:val="24"/>
        </w:rPr>
        <w:t>○専業農家</w:t>
      </w:r>
    </w:p>
    <w:p w14:paraId="16D4A513" w14:textId="77777777" w:rsidR="00FE564B" w:rsidRPr="000F5D38" w:rsidRDefault="009B5E41" w:rsidP="00FE564B">
      <w:pPr>
        <w:widowControl/>
        <w:spacing w:line="360" w:lineRule="exact"/>
        <w:jc w:val="left"/>
        <w:textAlignment w:val="baseline"/>
        <w:rPr>
          <w:rFonts w:cs="Meiryo UI"/>
          <w:sz w:val="24"/>
          <w:szCs w:val="24"/>
        </w:rPr>
      </w:pPr>
      <w:r>
        <w:rPr>
          <w:rFonts w:cs="Meiryo UI"/>
          <w:noProof/>
          <w:sz w:val="24"/>
          <w:szCs w:val="24"/>
        </w:rPr>
        <mc:AlternateContent>
          <mc:Choice Requires="wps">
            <w:drawing>
              <wp:anchor distT="0" distB="0" distL="114300" distR="114300" simplePos="0" relativeHeight="251658384" behindDoc="0" locked="0" layoutInCell="1" allowOverlap="1" wp14:anchorId="16D4A982" wp14:editId="16D4A983">
                <wp:simplePos x="0" y="0"/>
                <wp:positionH relativeFrom="column">
                  <wp:posOffset>3448523</wp:posOffset>
                </wp:positionH>
                <wp:positionV relativeFrom="paragraph">
                  <wp:posOffset>87601</wp:posOffset>
                </wp:positionV>
                <wp:extent cx="626745" cy="424815"/>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626745" cy="424815"/>
                        </a:xfrm>
                        <a:prstGeom prst="rect">
                          <a:avLst/>
                        </a:prstGeom>
                        <a:noFill/>
                        <a:ln w="25400" cap="flat" cmpd="sng" algn="ctr">
                          <a:noFill/>
                          <a:prstDash val="solid"/>
                        </a:ln>
                        <a:effectLst/>
                      </wps:spPr>
                      <wps:txbx>
                        <w:txbxContent>
                          <w:p w14:paraId="16D4AA74" w14:textId="77777777" w:rsidR="0072712E" w:rsidRPr="00C97444" w:rsidRDefault="0072712E" w:rsidP="00C97444">
                            <w:pPr>
                              <w:jc w:val="center"/>
                              <w:rPr>
                                <w:sz w:val="12"/>
                                <w:szCs w:val="12"/>
                              </w:rPr>
                            </w:pPr>
                            <w:r w:rsidRPr="00C97444">
                              <w:rPr>
                                <w:rFonts w:hint="eastAsia"/>
                                <w:sz w:val="12"/>
                                <w:szCs w:val="12"/>
                              </w:rPr>
                              <w:t>（戸）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A982" id="正方形/長方形 80" o:spid="_x0000_s1058" style="position:absolute;margin-left:271.55pt;margin-top:6.9pt;width:49.35pt;height:33.4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" filled="f" stroked="f" strokeweight="2pt">
                <v:textbox>
                  <w:txbxContent>
                    <w:p w14:paraId="16D4AA74" w14:textId="77777777" w:rsidR="0072712E" w:rsidRPr="00C97444" w:rsidRDefault="0072712E" w:rsidP="00C97444">
                      <w:pPr>
                        <w:jc w:val="center"/>
                        <w:rPr>
                          <w:sz w:val="12"/>
                          <w:szCs w:val="12"/>
                        </w:rPr>
                      </w:pPr>
                      <w:r w:rsidRPr="00C97444">
                        <w:rPr>
                          <w:rFonts w:hint="eastAsia"/>
                          <w:sz w:val="12"/>
                          <w:szCs w:val="12"/>
                        </w:rPr>
                        <w:t>（戸）</w:t>
                      </w:r>
                    </w:p>
                  </w:txbxContent>
                </v:textbox>
              </v:rect>
            </w:pict>
          </mc:Fallback>
        </mc:AlternateContent>
      </w:r>
      <w:r w:rsidR="00FE564B" w:rsidRPr="000F5D38">
        <w:rPr>
          <w:rFonts w:cs="Meiryo UI" w:hint="eastAsia"/>
          <w:sz w:val="24"/>
          <w:szCs w:val="24"/>
        </w:rPr>
        <w:t>・</w:t>
      </w:r>
      <w:r w:rsidR="00FE564B" w:rsidRPr="000F5D38">
        <w:rPr>
          <w:rFonts w:cs="Meiryo UI"/>
          <w:sz w:val="24"/>
          <w:szCs w:val="24"/>
        </w:rPr>
        <w:t>H27</w:t>
      </w:r>
      <w:r w:rsidR="00470DE7">
        <w:rPr>
          <w:rFonts w:cs="Meiryo UI" w:hint="eastAsia"/>
          <w:sz w:val="24"/>
          <w:szCs w:val="24"/>
        </w:rPr>
        <w:t>の７０％で</w:t>
      </w:r>
      <w:r w:rsidR="00FE564B" w:rsidRPr="000F5D38">
        <w:rPr>
          <w:rFonts w:cs="Meiryo UI" w:hint="eastAsia"/>
          <w:sz w:val="24"/>
          <w:szCs w:val="24"/>
        </w:rPr>
        <w:t>、販売農家全体よりも</w:t>
      </w:r>
      <w:r w:rsidR="00AB2EB0">
        <w:rPr>
          <w:rFonts w:cs="Meiryo UI" w:hint="eastAsia"/>
          <w:sz w:val="24"/>
          <w:szCs w:val="24"/>
        </w:rPr>
        <w:t>減少は</w:t>
      </w:r>
      <w:r w:rsidR="00FE564B" w:rsidRPr="000F5D38">
        <w:rPr>
          <w:rFonts w:cs="Meiryo UI" w:hint="eastAsia"/>
          <w:sz w:val="24"/>
          <w:szCs w:val="24"/>
        </w:rPr>
        <w:t>緩やか</w:t>
      </w:r>
    </w:p>
    <w:p w14:paraId="16D4A514" w14:textId="77777777" w:rsidR="00FE564B" w:rsidRPr="000F5D38" w:rsidRDefault="00703724" w:rsidP="00FE564B">
      <w:pPr>
        <w:widowControl/>
        <w:spacing w:line="360" w:lineRule="exact"/>
        <w:jc w:val="left"/>
        <w:textAlignment w:val="baseline"/>
        <w:rPr>
          <w:rFonts w:cs="Meiryo UI"/>
          <w:sz w:val="24"/>
          <w:szCs w:val="24"/>
        </w:rPr>
      </w:pPr>
      <w:r>
        <w:rPr>
          <w:noProof/>
        </w:rPr>
        <w:drawing>
          <wp:anchor distT="0" distB="0" distL="114300" distR="114300" simplePos="0" relativeHeight="251658305" behindDoc="0" locked="0" layoutInCell="1" allowOverlap="1" wp14:anchorId="16D4A984" wp14:editId="16D4A985">
            <wp:simplePos x="0" y="0"/>
            <wp:positionH relativeFrom="margin">
              <wp:posOffset>3651885</wp:posOffset>
            </wp:positionH>
            <wp:positionV relativeFrom="margin">
              <wp:posOffset>3276600</wp:posOffset>
            </wp:positionV>
            <wp:extent cx="2658110" cy="1371600"/>
            <wp:effectExtent l="0" t="0" r="8890" b="0"/>
            <wp:wrapSquare wrapText="bothSides"/>
            <wp:docPr id="243"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81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64B" w:rsidRPr="000F5D38">
        <w:rPr>
          <w:rFonts w:cs="Meiryo UI" w:hint="eastAsia"/>
          <w:sz w:val="24"/>
          <w:szCs w:val="24"/>
        </w:rPr>
        <w:t>・販売金額</w:t>
      </w:r>
      <w:r w:rsidR="00FE564B" w:rsidRPr="000F5D38">
        <w:rPr>
          <w:rFonts w:cs="Meiryo UI"/>
          <w:sz w:val="24"/>
          <w:szCs w:val="24"/>
        </w:rPr>
        <w:t>1500</w:t>
      </w:r>
      <w:r w:rsidR="00FE564B" w:rsidRPr="000F5D38">
        <w:rPr>
          <w:rFonts w:cs="Meiryo UI" w:hint="eastAsia"/>
          <w:sz w:val="24"/>
          <w:szCs w:val="24"/>
        </w:rPr>
        <w:t>万円以上の層は</w:t>
      </w:r>
      <w:r w:rsidR="00470DE7">
        <w:rPr>
          <w:rFonts w:cs="Meiryo UI" w:hint="eastAsia"/>
          <w:sz w:val="24"/>
          <w:szCs w:val="24"/>
        </w:rPr>
        <w:t>H27の94％と横ばい</w:t>
      </w:r>
    </w:p>
    <w:p w14:paraId="16D4A515" w14:textId="77777777" w:rsidR="00FE564B" w:rsidRPr="000F5D38" w:rsidRDefault="00703724" w:rsidP="00FE564B">
      <w:pPr>
        <w:widowControl/>
        <w:spacing w:line="360" w:lineRule="exact"/>
        <w:jc w:val="left"/>
        <w:textAlignment w:val="baseline"/>
        <w:rPr>
          <w:rFonts w:cs="Meiryo UI"/>
          <w:b/>
          <w:sz w:val="28"/>
          <w:szCs w:val="28"/>
        </w:rPr>
      </w:pPr>
      <w:r>
        <w:rPr>
          <w:noProof/>
        </w:rPr>
        <mc:AlternateContent>
          <mc:Choice Requires="wps">
            <w:drawing>
              <wp:anchor distT="0" distB="0" distL="114300" distR="114300" simplePos="0" relativeHeight="251658306" behindDoc="0" locked="0" layoutInCell="1" allowOverlap="1" wp14:anchorId="16D4A986" wp14:editId="16D4A987">
                <wp:simplePos x="0" y="0"/>
                <wp:positionH relativeFrom="column">
                  <wp:posOffset>21590</wp:posOffset>
                </wp:positionH>
                <wp:positionV relativeFrom="paragraph">
                  <wp:posOffset>80645</wp:posOffset>
                </wp:positionV>
                <wp:extent cx="3462020" cy="831850"/>
                <wp:effectExtent l="21590" t="13970" r="21590" b="20955"/>
                <wp:wrapNone/>
                <wp:docPr id="208"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020" cy="831850"/>
                        </a:xfrm>
                        <a:prstGeom prst="rect">
                          <a:avLst/>
                        </a:prstGeom>
                        <a:solidFill>
                          <a:srgbClr val="FFFFFF"/>
                        </a:solidFill>
                        <a:ln w="25400" algn="ctr">
                          <a:solidFill>
                            <a:srgbClr val="000000"/>
                          </a:solidFill>
                          <a:prstDash val="sysDash"/>
                          <a:miter lim="800000"/>
                          <a:headEnd/>
                          <a:tailEnd/>
                        </a:ln>
                      </wps:spPr>
                      <wps:txbx>
                        <w:txbxContent>
                          <w:p w14:paraId="16D4AA75" w14:textId="77777777" w:rsidR="0072712E" w:rsidRPr="000F5D38" w:rsidRDefault="0072712E" w:rsidP="00FE564B">
                            <w:pPr>
                              <w:pStyle w:val="Web"/>
                              <w:spacing w:line="360" w:lineRule="exact"/>
                              <w:rPr>
                                <w:rFonts w:ascii="Meiryo UI" w:cs="Meiryo UI"/>
                              </w:rPr>
                            </w:pPr>
                            <w:r w:rsidRPr="007E6FFF">
                              <w:rPr>
                                <w:rFonts w:ascii="Meiryo UI" w:hAnsi="Meiryo UI" w:cs="Meiryo UI" w:hint="eastAsia"/>
                                <w:color w:val="000000"/>
                                <w:kern w:val="24"/>
                              </w:rPr>
                              <w:t>（</w:t>
                            </w:r>
                            <w:r w:rsidRPr="007E6FFF">
                              <w:rPr>
                                <w:rFonts w:ascii="Meiryo UI" w:hAnsi="Meiryo UI" w:cs="Meiryo UI"/>
                                <w:color w:val="000000"/>
                                <w:kern w:val="24"/>
                              </w:rPr>
                              <w:t>2010</w:t>
                            </w:r>
                            <w:r w:rsidRPr="007E6FFF">
                              <w:rPr>
                                <w:rFonts w:ascii="Meiryo UI" w:hAnsi="Meiryo UI" w:cs="Meiryo UI" w:hint="eastAsia"/>
                                <w:color w:val="000000"/>
                                <w:kern w:val="24"/>
                              </w:rPr>
                              <w:t>年世界農林業センサス総合分析報告書）</w:t>
                            </w:r>
                          </w:p>
                          <w:p w14:paraId="16D4AA76" w14:textId="77777777" w:rsidR="0072712E" w:rsidRPr="007E6FFF" w:rsidRDefault="0072712E" w:rsidP="00FE564B">
                            <w:pPr>
                              <w:pStyle w:val="Web"/>
                              <w:spacing w:line="360" w:lineRule="exact"/>
                              <w:rPr>
                                <w:rFonts w:ascii="Meiryo UI" w:cs="Meiryo UI"/>
                                <w:b/>
                                <w:bCs/>
                                <w:color w:val="000000"/>
                                <w:kern w:val="24"/>
                              </w:rPr>
                            </w:pPr>
                            <w:r w:rsidRPr="007E6FFF">
                              <w:rPr>
                                <w:rFonts w:ascii="Meiryo UI" w:hAnsi="Meiryo UI" w:cs="Meiryo UI" w:hint="eastAsia"/>
                                <w:b/>
                                <w:bCs/>
                                <w:color w:val="000000"/>
                                <w:kern w:val="24"/>
                              </w:rPr>
                              <w:t>農業従事者</w:t>
                            </w:r>
                            <w:r w:rsidRPr="007E6FFF">
                              <w:rPr>
                                <w:rFonts w:ascii="Meiryo UI" w:hAnsi="Meiryo UI" w:cs="Meiryo UI"/>
                                <w:b/>
                                <w:bCs/>
                                <w:color w:val="000000"/>
                                <w:kern w:val="24"/>
                              </w:rPr>
                              <w:t>:</w:t>
                            </w:r>
                          </w:p>
                          <w:p w14:paraId="16D4AA77" w14:textId="77777777" w:rsidR="0072712E" w:rsidRPr="000F5D38" w:rsidRDefault="0072712E" w:rsidP="00FE564B">
                            <w:pPr>
                              <w:pStyle w:val="Web"/>
                              <w:spacing w:line="360" w:lineRule="exact"/>
                              <w:ind w:firstLineChars="100" w:firstLine="240"/>
                              <w:rPr>
                                <w:rFonts w:ascii="Meiryo UI" w:cs="Meiryo UI"/>
                              </w:rPr>
                            </w:pPr>
                            <w:r w:rsidRPr="007E6FFF">
                              <w:rPr>
                                <w:rFonts w:ascii="Meiryo UI" w:hAnsi="Meiryo UI" w:cs="Meiryo UI" w:hint="eastAsia"/>
                                <w:color w:val="000000"/>
                                <w:kern w:val="24"/>
                              </w:rPr>
                              <w:t>平成</w:t>
                            </w:r>
                            <w:r w:rsidRPr="007E6FFF">
                              <w:rPr>
                                <w:rFonts w:ascii="Meiryo UI" w:hAnsi="Meiryo UI" w:cs="Meiryo UI"/>
                                <w:color w:val="000000"/>
                                <w:kern w:val="24"/>
                              </w:rPr>
                              <w:t>42</w:t>
                            </w:r>
                            <w:r w:rsidRPr="007E6FFF">
                              <w:rPr>
                                <w:rFonts w:ascii="Meiryo UI" w:hAnsi="Meiryo UI" w:cs="Meiryo UI" w:hint="eastAsia"/>
                                <w:color w:val="000000"/>
                                <w:kern w:val="24"/>
                              </w:rPr>
                              <w:t>年には平成</w:t>
                            </w:r>
                            <w:r w:rsidRPr="007E6FFF">
                              <w:rPr>
                                <w:rFonts w:ascii="Meiryo UI" w:hAnsi="Meiryo UI" w:cs="Meiryo UI"/>
                                <w:color w:val="000000"/>
                                <w:kern w:val="24"/>
                              </w:rPr>
                              <w:t>22</w:t>
                            </w:r>
                            <w:r w:rsidRPr="007E6FFF">
                              <w:rPr>
                                <w:rFonts w:ascii="Meiryo UI" w:hAnsi="Meiryo UI" w:cs="Meiryo UI" w:hint="eastAsia"/>
                                <w:color w:val="000000"/>
                                <w:kern w:val="24"/>
                              </w:rPr>
                              <w:t>年の</w:t>
                            </w:r>
                            <w:r w:rsidRPr="007E6FFF">
                              <w:rPr>
                                <w:rFonts w:ascii="Meiryo UI" w:hAnsi="Meiryo UI" w:cs="Meiryo UI"/>
                                <w:b/>
                                <w:bCs/>
                                <w:color w:val="000000"/>
                                <w:kern w:val="24"/>
                              </w:rPr>
                              <w:t>37.5</w:t>
                            </w:r>
                            <w:r w:rsidRPr="007E6FFF">
                              <w:rPr>
                                <w:rFonts w:ascii="Meiryo UI" w:hAnsi="Meiryo UI" w:cs="Meiryo UI" w:hint="eastAsia"/>
                                <w:b/>
                                <w:bCs/>
                                <w:color w:val="000000"/>
                                <w:kern w:val="24"/>
                              </w:rPr>
                              <w:t>％</w:t>
                            </w:r>
                            <w:r w:rsidRPr="007E6FFF">
                              <w:rPr>
                                <w:rFonts w:ascii="Meiryo UI" w:hAnsi="Meiryo UI" w:cs="Meiryo UI" w:hint="eastAsia"/>
                                <w:color w:val="000000"/>
                                <w:kern w:val="24"/>
                              </w:rPr>
                              <w:t>まで減少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6D4A986" id="正方形/長方形 15" o:spid="_x0000_s1059" style="position:absolute;margin-left:1.7pt;margin-top:6.35pt;width:272.6pt;height:65.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" strokeweight="2pt">
                <v:stroke dashstyle="3 1"/>
                <v:textbox>
                  <w:txbxContent>
                    <w:p w14:paraId="16D4AA75" w14:textId="77777777" w:rsidR="0072712E" w:rsidRPr="000F5D38" w:rsidRDefault="0072712E" w:rsidP="00FE564B">
                      <w:pPr>
                        <w:pStyle w:val="Web"/>
                        <w:spacing w:line="360" w:lineRule="exact"/>
                        <w:rPr>
                          <w:rFonts w:ascii="Meiryo UI" w:cs="Meiryo UI"/>
                        </w:rPr>
                      </w:pPr>
                      <w:r w:rsidRPr="007E6FFF">
                        <w:rPr>
                          <w:rFonts w:ascii="Meiryo UI" w:hAnsi="Meiryo UI" w:cs="Meiryo UI" w:hint="eastAsia"/>
                          <w:color w:val="000000"/>
                          <w:kern w:val="24"/>
                        </w:rPr>
                        <w:t>（</w:t>
                      </w:r>
                      <w:r w:rsidRPr="007E6FFF">
                        <w:rPr>
                          <w:rFonts w:ascii="Meiryo UI" w:hAnsi="Meiryo UI" w:cs="Meiryo UI"/>
                          <w:color w:val="000000"/>
                          <w:kern w:val="24"/>
                        </w:rPr>
                        <w:t>2010</w:t>
                      </w:r>
                      <w:r w:rsidRPr="007E6FFF">
                        <w:rPr>
                          <w:rFonts w:ascii="Meiryo UI" w:hAnsi="Meiryo UI" w:cs="Meiryo UI" w:hint="eastAsia"/>
                          <w:color w:val="000000"/>
                          <w:kern w:val="24"/>
                        </w:rPr>
                        <w:t>年世界農林業センサス総合分析報告書）</w:t>
                      </w:r>
                    </w:p>
                    <w:p w14:paraId="16D4AA76" w14:textId="77777777" w:rsidR="0072712E" w:rsidRPr="007E6FFF" w:rsidRDefault="0072712E" w:rsidP="00FE564B">
                      <w:pPr>
                        <w:pStyle w:val="Web"/>
                        <w:spacing w:line="360" w:lineRule="exact"/>
                        <w:rPr>
                          <w:rFonts w:ascii="Meiryo UI" w:cs="Meiryo UI"/>
                          <w:b/>
                          <w:bCs/>
                          <w:color w:val="000000"/>
                          <w:kern w:val="24"/>
                        </w:rPr>
                      </w:pPr>
                      <w:r w:rsidRPr="007E6FFF">
                        <w:rPr>
                          <w:rFonts w:ascii="Meiryo UI" w:hAnsi="Meiryo UI" w:cs="Meiryo UI" w:hint="eastAsia"/>
                          <w:b/>
                          <w:bCs/>
                          <w:color w:val="000000"/>
                          <w:kern w:val="24"/>
                        </w:rPr>
                        <w:t>農業従事者</w:t>
                      </w:r>
                      <w:r w:rsidRPr="007E6FFF">
                        <w:rPr>
                          <w:rFonts w:ascii="Meiryo UI" w:hAnsi="Meiryo UI" w:cs="Meiryo UI"/>
                          <w:b/>
                          <w:bCs/>
                          <w:color w:val="000000"/>
                          <w:kern w:val="24"/>
                        </w:rPr>
                        <w:t>:</w:t>
                      </w:r>
                    </w:p>
                    <w:p w14:paraId="16D4AA77" w14:textId="77777777" w:rsidR="0072712E" w:rsidRPr="000F5D38" w:rsidRDefault="0072712E" w:rsidP="00FE564B">
                      <w:pPr>
                        <w:pStyle w:val="Web"/>
                        <w:spacing w:line="360" w:lineRule="exact"/>
                        <w:ind w:firstLineChars="100" w:firstLine="240"/>
                        <w:rPr>
                          <w:rFonts w:ascii="Meiryo UI" w:cs="Meiryo UI"/>
                        </w:rPr>
                      </w:pPr>
                      <w:r w:rsidRPr="007E6FFF">
                        <w:rPr>
                          <w:rFonts w:ascii="Meiryo UI" w:hAnsi="Meiryo UI" w:cs="Meiryo UI" w:hint="eastAsia"/>
                          <w:color w:val="000000"/>
                          <w:kern w:val="24"/>
                        </w:rPr>
                        <w:t>平成</w:t>
                      </w:r>
                      <w:r w:rsidRPr="007E6FFF">
                        <w:rPr>
                          <w:rFonts w:ascii="Meiryo UI" w:hAnsi="Meiryo UI" w:cs="Meiryo UI"/>
                          <w:color w:val="000000"/>
                          <w:kern w:val="24"/>
                        </w:rPr>
                        <w:t>42</w:t>
                      </w:r>
                      <w:r w:rsidRPr="007E6FFF">
                        <w:rPr>
                          <w:rFonts w:ascii="Meiryo UI" w:hAnsi="Meiryo UI" w:cs="Meiryo UI" w:hint="eastAsia"/>
                          <w:color w:val="000000"/>
                          <w:kern w:val="24"/>
                        </w:rPr>
                        <w:t>年には平成</w:t>
                      </w:r>
                      <w:r w:rsidRPr="007E6FFF">
                        <w:rPr>
                          <w:rFonts w:ascii="Meiryo UI" w:hAnsi="Meiryo UI" w:cs="Meiryo UI"/>
                          <w:color w:val="000000"/>
                          <w:kern w:val="24"/>
                        </w:rPr>
                        <w:t>22</w:t>
                      </w:r>
                      <w:r w:rsidRPr="007E6FFF">
                        <w:rPr>
                          <w:rFonts w:ascii="Meiryo UI" w:hAnsi="Meiryo UI" w:cs="Meiryo UI" w:hint="eastAsia"/>
                          <w:color w:val="000000"/>
                          <w:kern w:val="24"/>
                        </w:rPr>
                        <w:t>年の</w:t>
                      </w:r>
                      <w:r w:rsidRPr="007E6FFF">
                        <w:rPr>
                          <w:rFonts w:ascii="Meiryo UI" w:hAnsi="Meiryo UI" w:cs="Meiryo UI"/>
                          <w:b/>
                          <w:bCs/>
                          <w:color w:val="000000"/>
                          <w:kern w:val="24"/>
                        </w:rPr>
                        <w:t>37.5</w:t>
                      </w:r>
                      <w:r w:rsidRPr="007E6FFF">
                        <w:rPr>
                          <w:rFonts w:ascii="Meiryo UI" w:hAnsi="Meiryo UI" w:cs="Meiryo UI" w:hint="eastAsia"/>
                          <w:b/>
                          <w:bCs/>
                          <w:color w:val="000000"/>
                          <w:kern w:val="24"/>
                        </w:rPr>
                        <w:t>％</w:t>
                      </w:r>
                      <w:r w:rsidRPr="007E6FFF">
                        <w:rPr>
                          <w:rFonts w:ascii="Meiryo UI" w:hAnsi="Meiryo UI" w:cs="Meiryo UI" w:hint="eastAsia"/>
                          <w:color w:val="000000"/>
                          <w:kern w:val="24"/>
                        </w:rPr>
                        <w:t>まで減少</w:t>
                      </w:r>
                    </w:p>
                  </w:txbxContent>
                </v:textbox>
              </v:rect>
            </w:pict>
          </mc:Fallback>
        </mc:AlternateContent>
      </w:r>
    </w:p>
    <w:p w14:paraId="16D4A516" w14:textId="77777777" w:rsidR="00FE564B" w:rsidRPr="007E6FFF" w:rsidRDefault="00FE564B" w:rsidP="00FE564B">
      <w:pPr>
        <w:widowControl/>
        <w:jc w:val="left"/>
        <w:rPr>
          <w:b/>
          <w:bCs/>
          <w:color w:val="000000"/>
          <w:kern w:val="24"/>
          <w:sz w:val="32"/>
          <w:szCs w:val="32"/>
        </w:rPr>
      </w:pPr>
    </w:p>
    <w:p w14:paraId="16D4A517" w14:textId="77777777" w:rsidR="00FE564B" w:rsidRPr="007E6FFF" w:rsidRDefault="00FE564B" w:rsidP="00FE564B">
      <w:pPr>
        <w:widowControl/>
        <w:spacing w:line="360" w:lineRule="exact"/>
        <w:jc w:val="left"/>
        <w:rPr>
          <w:b/>
          <w:bCs/>
          <w:color w:val="000000"/>
          <w:kern w:val="24"/>
          <w:sz w:val="32"/>
          <w:szCs w:val="32"/>
        </w:rPr>
      </w:pPr>
    </w:p>
    <w:p w14:paraId="16D4A518" w14:textId="77777777" w:rsidR="00FE564B" w:rsidRPr="007E6FFF" w:rsidRDefault="00703724" w:rsidP="00FE564B">
      <w:pPr>
        <w:widowControl/>
        <w:spacing w:line="360" w:lineRule="exact"/>
        <w:jc w:val="left"/>
        <w:rPr>
          <w:b/>
          <w:bCs/>
          <w:color w:val="000000"/>
          <w:kern w:val="24"/>
          <w:sz w:val="32"/>
          <w:szCs w:val="32"/>
        </w:rPr>
      </w:pPr>
      <w:r>
        <w:rPr>
          <w:noProof/>
        </w:rPr>
        <w:drawing>
          <wp:anchor distT="0" distB="0" distL="114300" distR="114300" simplePos="0" relativeHeight="251658307" behindDoc="0" locked="0" layoutInCell="1" allowOverlap="1" wp14:anchorId="16D4A988" wp14:editId="16D4A989">
            <wp:simplePos x="0" y="0"/>
            <wp:positionH relativeFrom="margin">
              <wp:posOffset>3636010</wp:posOffset>
            </wp:positionH>
            <wp:positionV relativeFrom="margin">
              <wp:posOffset>4895850</wp:posOffset>
            </wp:positionV>
            <wp:extent cx="2658110" cy="1371600"/>
            <wp:effectExtent l="0" t="0" r="8890" b="0"/>
            <wp:wrapSquare wrapText="bothSides"/>
            <wp:docPr id="24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811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4A519" w14:textId="77777777" w:rsidR="00FE564B" w:rsidRPr="000F5D38" w:rsidRDefault="009B5E41" w:rsidP="00FE564B">
      <w:pPr>
        <w:widowControl/>
        <w:spacing w:line="360" w:lineRule="exact"/>
        <w:jc w:val="left"/>
        <w:rPr>
          <w:rFonts w:cs="Meiryo UI"/>
          <w:b/>
          <w:kern w:val="0"/>
          <w:sz w:val="24"/>
          <w:szCs w:val="24"/>
        </w:rPr>
      </w:pPr>
      <w:r>
        <w:rPr>
          <w:rFonts w:cs="Meiryo UI"/>
          <w:noProof/>
          <w:sz w:val="24"/>
          <w:szCs w:val="24"/>
        </w:rPr>
        <mc:AlternateContent>
          <mc:Choice Requires="wps">
            <w:drawing>
              <wp:anchor distT="0" distB="0" distL="114300" distR="114300" simplePos="0" relativeHeight="251658385" behindDoc="0" locked="0" layoutInCell="1" allowOverlap="1" wp14:anchorId="16D4A98A" wp14:editId="16D4A98B">
                <wp:simplePos x="0" y="0"/>
                <wp:positionH relativeFrom="column">
                  <wp:posOffset>3446780</wp:posOffset>
                </wp:positionH>
                <wp:positionV relativeFrom="paragraph">
                  <wp:posOffset>23495</wp:posOffset>
                </wp:positionV>
                <wp:extent cx="626745" cy="424815"/>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626745" cy="424815"/>
                        </a:xfrm>
                        <a:prstGeom prst="rect">
                          <a:avLst/>
                        </a:prstGeom>
                        <a:noFill/>
                        <a:ln w="25400" cap="flat" cmpd="sng" algn="ctr">
                          <a:noFill/>
                          <a:prstDash val="solid"/>
                        </a:ln>
                        <a:effectLst/>
                      </wps:spPr>
                      <wps:txbx>
                        <w:txbxContent>
                          <w:p w14:paraId="16D4AA78" w14:textId="77777777" w:rsidR="0072712E" w:rsidRPr="00C97444" w:rsidRDefault="0072712E" w:rsidP="00C97444">
                            <w:pPr>
                              <w:jc w:val="center"/>
                              <w:rPr>
                                <w:sz w:val="12"/>
                                <w:szCs w:val="12"/>
                              </w:rPr>
                            </w:pPr>
                            <w:r w:rsidRPr="00C97444">
                              <w:rPr>
                                <w:rFonts w:hint="eastAsia"/>
                                <w:sz w:val="12"/>
                                <w:szCs w:val="12"/>
                              </w:rPr>
                              <w:t>（</w:t>
                            </w:r>
                            <w:r>
                              <w:rPr>
                                <w:rFonts w:hint="eastAsia"/>
                                <w:sz w:val="12"/>
                                <w:szCs w:val="12"/>
                              </w:rPr>
                              <w:t>億円</w:t>
                            </w:r>
                            <w:r w:rsidRPr="00C97444">
                              <w:rPr>
                                <w:rFonts w:hint="eastAsia"/>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A98A" id="正方形/長方形 81" o:spid="_x0000_s1060" style="position:absolute;margin-left:271.4pt;margin-top:1.85pt;width:49.35pt;height:33.4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" filled="f" stroked="f" strokeweight="2pt">
                <v:textbox>
                  <w:txbxContent>
                    <w:p w14:paraId="16D4AA78" w14:textId="77777777" w:rsidR="0072712E" w:rsidRPr="00C97444" w:rsidRDefault="0072712E" w:rsidP="00C97444">
                      <w:pPr>
                        <w:jc w:val="center"/>
                        <w:rPr>
                          <w:sz w:val="12"/>
                          <w:szCs w:val="12"/>
                        </w:rPr>
                      </w:pPr>
                      <w:r w:rsidRPr="00C97444">
                        <w:rPr>
                          <w:rFonts w:hint="eastAsia"/>
                          <w:sz w:val="12"/>
                          <w:szCs w:val="12"/>
                        </w:rPr>
                        <w:t>（</w:t>
                      </w:r>
                      <w:r>
                        <w:rPr>
                          <w:rFonts w:hint="eastAsia"/>
                          <w:sz w:val="12"/>
                          <w:szCs w:val="12"/>
                        </w:rPr>
                        <w:t>億円</w:t>
                      </w:r>
                      <w:r w:rsidRPr="00C97444">
                        <w:rPr>
                          <w:rFonts w:hint="eastAsia"/>
                          <w:sz w:val="12"/>
                          <w:szCs w:val="12"/>
                        </w:rPr>
                        <w:t>）</w:t>
                      </w:r>
                    </w:p>
                  </w:txbxContent>
                </v:textbox>
              </v:rect>
            </w:pict>
          </mc:Fallback>
        </mc:AlternateContent>
      </w:r>
      <w:r w:rsidR="00FE564B" w:rsidRPr="007E6FFF">
        <w:rPr>
          <w:rFonts w:cs="Meiryo UI" w:hint="eastAsia"/>
          <w:b/>
          <w:bCs/>
          <w:color w:val="000000"/>
          <w:kern w:val="24"/>
          <w:sz w:val="24"/>
          <w:szCs w:val="24"/>
        </w:rPr>
        <w:t>②　『もの』</w:t>
      </w:r>
      <w:r w:rsidR="00FE564B" w:rsidRPr="000F5D38">
        <w:rPr>
          <w:rFonts w:cs="Meiryo UI" w:hint="eastAsia"/>
          <w:b/>
          <w:color w:val="000000"/>
          <w:kern w:val="24"/>
          <w:sz w:val="24"/>
          <w:szCs w:val="24"/>
        </w:rPr>
        <w:t>（生産農業所得統計を元に推計）</w:t>
      </w:r>
    </w:p>
    <w:p w14:paraId="16D4A51A" w14:textId="77777777" w:rsidR="00FE564B" w:rsidRPr="000F5D38" w:rsidRDefault="00FE564B" w:rsidP="00FE564B">
      <w:pPr>
        <w:widowControl/>
        <w:spacing w:line="360" w:lineRule="exact"/>
        <w:jc w:val="left"/>
        <w:rPr>
          <w:rFonts w:cs="Meiryo UI"/>
          <w:kern w:val="0"/>
          <w:sz w:val="24"/>
          <w:szCs w:val="24"/>
        </w:rPr>
      </w:pPr>
      <w:r w:rsidRPr="007E6FFF">
        <w:rPr>
          <w:rFonts w:cs="Meiryo UI" w:hint="eastAsia"/>
          <w:color w:val="000000"/>
          <w:kern w:val="24"/>
          <w:sz w:val="24"/>
          <w:szCs w:val="24"/>
        </w:rPr>
        <w:t>●農業産出額の推移予測</w:t>
      </w:r>
    </w:p>
    <w:p w14:paraId="16D4A51B" w14:textId="77777777" w:rsidR="00FE564B" w:rsidRPr="000F5D38" w:rsidRDefault="00FE564B" w:rsidP="00FE564B">
      <w:pPr>
        <w:widowControl/>
        <w:spacing w:line="360" w:lineRule="exact"/>
        <w:jc w:val="left"/>
        <w:rPr>
          <w:rFonts w:cs="Meiryo UI"/>
          <w:kern w:val="0"/>
          <w:sz w:val="24"/>
          <w:szCs w:val="24"/>
        </w:rPr>
      </w:pPr>
      <w:r w:rsidRPr="007E6FFF">
        <w:rPr>
          <w:rFonts w:cs="Meiryo UI" w:hint="eastAsia"/>
          <w:color w:val="000000"/>
          <w:kern w:val="24"/>
          <w:sz w:val="24"/>
          <w:szCs w:val="24"/>
        </w:rPr>
        <w:t>・</w:t>
      </w:r>
      <w:r w:rsidRPr="007E6FFF">
        <w:rPr>
          <w:rFonts w:cs="Meiryo UI"/>
          <w:color w:val="000000"/>
          <w:kern w:val="24"/>
          <w:sz w:val="24"/>
          <w:szCs w:val="24"/>
        </w:rPr>
        <w:t>H26</w:t>
      </w:r>
      <w:r w:rsidRPr="007E6FFF">
        <w:rPr>
          <w:rFonts w:cs="Meiryo UI" w:hint="eastAsia"/>
          <w:color w:val="000000"/>
          <w:kern w:val="24"/>
          <w:sz w:val="24"/>
          <w:szCs w:val="24"/>
        </w:rPr>
        <w:t>に比べて６</w:t>
      </w:r>
      <w:r w:rsidRPr="007E6FFF">
        <w:rPr>
          <w:rFonts w:cs="Meiryo UI"/>
          <w:color w:val="000000"/>
          <w:kern w:val="24"/>
          <w:sz w:val="24"/>
          <w:szCs w:val="24"/>
        </w:rPr>
        <w:t>2</w:t>
      </w:r>
      <w:r w:rsidRPr="007E6FFF">
        <w:rPr>
          <w:rFonts w:cs="Meiryo UI" w:hint="eastAsia"/>
          <w:color w:val="000000"/>
          <w:kern w:val="24"/>
          <w:sz w:val="24"/>
          <w:szCs w:val="24"/>
        </w:rPr>
        <w:t>％に減少</w:t>
      </w:r>
    </w:p>
    <w:p w14:paraId="16D4A51C" w14:textId="77777777" w:rsidR="00FE564B" w:rsidRPr="000F5D38" w:rsidRDefault="00FE564B" w:rsidP="00FE564B">
      <w:pPr>
        <w:widowControl/>
        <w:spacing w:line="360" w:lineRule="exact"/>
        <w:jc w:val="left"/>
        <w:rPr>
          <w:rFonts w:cs="Meiryo UI"/>
          <w:kern w:val="0"/>
          <w:sz w:val="24"/>
          <w:szCs w:val="24"/>
        </w:rPr>
      </w:pPr>
      <w:r w:rsidRPr="007E6FFF">
        <w:rPr>
          <w:rFonts w:cs="Meiryo UI" w:hint="eastAsia"/>
          <w:color w:val="000000"/>
          <w:kern w:val="24"/>
          <w:sz w:val="24"/>
          <w:szCs w:val="24"/>
        </w:rPr>
        <w:t>（米は７割程度、野菜は６割、果樹は６割弱）</w:t>
      </w:r>
    </w:p>
    <w:p w14:paraId="16D4A51D" w14:textId="77777777" w:rsidR="00FE564B" w:rsidRDefault="00FE564B" w:rsidP="00FE564B">
      <w:pPr>
        <w:widowControl/>
        <w:spacing w:line="360" w:lineRule="exact"/>
        <w:jc w:val="left"/>
        <w:textAlignment w:val="baseline"/>
        <w:rPr>
          <w:rFonts w:cs="Meiryo UI"/>
          <w:b/>
          <w:sz w:val="28"/>
          <w:szCs w:val="28"/>
        </w:rPr>
      </w:pPr>
    </w:p>
    <w:p w14:paraId="16D4A51E" w14:textId="77777777" w:rsidR="00FE564B" w:rsidRPr="00AF18A2" w:rsidRDefault="00703724" w:rsidP="00FE564B">
      <w:pPr>
        <w:widowControl/>
        <w:spacing w:line="360" w:lineRule="exact"/>
        <w:jc w:val="left"/>
        <w:textAlignment w:val="baseline"/>
        <w:rPr>
          <w:rFonts w:cs="Meiryo UI"/>
          <w:b/>
          <w:sz w:val="24"/>
          <w:szCs w:val="24"/>
        </w:rPr>
      </w:pPr>
      <w:r>
        <w:rPr>
          <w:noProof/>
        </w:rPr>
        <w:drawing>
          <wp:anchor distT="0" distB="0" distL="114300" distR="114300" simplePos="0" relativeHeight="251658308" behindDoc="0" locked="0" layoutInCell="1" allowOverlap="1" wp14:anchorId="16D4A98C" wp14:editId="16D4A98D">
            <wp:simplePos x="0" y="0"/>
            <wp:positionH relativeFrom="margin">
              <wp:posOffset>3643630</wp:posOffset>
            </wp:positionH>
            <wp:positionV relativeFrom="margin">
              <wp:posOffset>6315710</wp:posOffset>
            </wp:positionV>
            <wp:extent cx="2664460" cy="1371600"/>
            <wp:effectExtent l="0" t="0" r="2540" b="0"/>
            <wp:wrapSquare wrapText="bothSides"/>
            <wp:docPr id="241"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44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64B">
        <w:rPr>
          <w:rFonts w:cs="Meiryo UI" w:hint="eastAsia"/>
          <w:b/>
          <w:sz w:val="24"/>
          <w:szCs w:val="24"/>
        </w:rPr>
        <w:t>③　『</w:t>
      </w:r>
      <w:r w:rsidR="00FE564B" w:rsidRPr="00AF18A2">
        <w:rPr>
          <w:rFonts w:cs="Meiryo UI" w:hint="eastAsia"/>
          <w:b/>
          <w:sz w:val="24"/>
          <w:szCs w:val="24"/>
        </w:rPr>
        <w:t>空間</w:t>
      </w:r>
      <w:r w:rsidR="00FE564B">
        <w:rPr>
          <w:rFonts w:cs="Meiryo UI" w:hint="eastAsia"/>
          <w:b/>
          <w:sz w:val="24"/>
          <w:szCs w:val="24"/>
        </w:rPr>
        <w:t>』</w:t>
      </w:r>
    </w:p>
    <w:p w14:paraId="16D4A51F" w14:textId="77777777" w:rsidR="00FE564B" w:rsidRPr="00AF18A2" w:rsidRDefault="009B5E41" w:rsidP="00FE564B">
      <w:pPr>
        <w:widowControl/>
        <w:spacing w:line="360" w:lineRule="exact"/>
        <w:jc w:val="left"/>
        <w:textAlignment w:val="baseline"/>
        <w:rPr>
          <w:rFonts w:cs="Meiryo UI"/>
          <w:sz w:val="24"/>
          <w:szCs w:val="24"/>
        </w:rPr>
      </w:pPr>
      <w:r>
        <w:rPr>
          <w:rFonts w:cs="Meiryo UI"/>
          <w:noProof/>
          <w:sz w:val="24"/>
          <w:szCs w:val="24"/>
        </w:rPr>
        <mc:AlternateContent>
          <mc:Choice Requires="wps">
            <w:drawing>
              <wp:anchor distT="0" distB="0" distL="114300" distR="114300" simplePos="0" relativeHeight="251658386" behindDoc="0" locked="0" layoutInCell="1" allowOverlap="1" wp14:anchorId="16D4A98E" wp14:editId="16D4A98F">
                <wp:simplePos x="0" y="0"/>
                <wp:positionH relativeFrom="column">
                  <wp:posOffset>3488055</wp:posOffset>
                </wp:positionH>
                <wp:positionV relativeFrom="paragraph">
                  <wp:posOffset>37967</wp:posOffset>
                </wp:positionV>
                <wp:extent cx="626745" cy="424815"/>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626745" cy="424815"/>
                        </a:xfrm>
                        <a:prstGeom prst="rect">
                          <a:avLst/>
                        </a:prstGeom>
                        <a:noFill/>
                        <a:ln w="25400" cap="flat" cmpd="sng" algn="ctr">
                          <a:noFill/>
                          <a:prstDash val="solid"/>
                        </a:ln>
                        <a:effectLst/>
                      </wps:spPr>
                      <wps:txbx>
                        <w:txbxContent>
                          <w:p w14:paraId="16D4AA79" w14:textId="77777777" w:rsidR="0072712E" w:rsidRPr="00C97444" w:rsidRDefault="0072712E" w:rsidP="00C97444">
                            <w:pPr>
                              <w:jc w:val="center"/>
                              <w:rPr>
                                <w:sz w:val="12"/>
                                <w:szCs w:val="12"/>
                              </w:rPr>
                            </w:pPr>
                            <w:r w:rsidRPr="00C97444">
                              <w:rPr>
                                <w:rFonts w:hint="eastAsia"/>
                                <w:sz w:val="12"/>
                                <w:szCs w:val="12"/>
                              </w:rPr>
                              <w:t>（</w:t>
                            </w:r>
                            <w:r>
                              <w:rPr>
                                <w:rFonts w:hint="eastAsia"/>
                                <w:sz w:val="12"/>
                                <w:szCs w:val="12"/>
                              </w:rPr>
                              <w:t>ha</w:t>
                            </w:r>
                            <w:r w:rsidRPr="00C97444">
                              <w:rPr>
                                <w:rFonts w:hint="eastAsia"/>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A98E" id="正方形/長方形 89" o:spid="_x0000_s1061" style="position:absolute;margin-left:274.65pt;margin-top:3pt;width:49.35pt;height:33.4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" filled="f" stroked="f" strokeweight="2pt">
                <v:textbox>
                  <w:txbxContent>
                    <w:p w14:paraId="16D4AA79" w14:textId="77777777" w:rsidR="0072712E" w:rsidRPr="00C97444" w:rsidRDefault="0072712E" w:rsidP="00C97444">
                      <w:pPr>
                        <w:jc w:val="center"/>
                        <w:rPr>
                          <w:sz w:val="12"/>
                          <w:szCs w:val="12"/>
                        </w:rPr>
                      </w:pPr>
                      <w:r w:rsidRPr="00C97444">
                        <w:rPr>
                          <w:rFonts w:hint="eastAsia"/>
                          <w:sz w:val="12"/>
                          <w:szCs w:val="12"/>
                        </w:rPr>
                        <w:t>（</w:t>
                      </w:r>
                      <w:r>
                        <w:rPr>
                          <w:rFonts w:hint="eastAsia"/>
                          <w:sz w:val="12"/>
                          <w:szCs w:val="12"/>
                        </w:rPr>
                        <w:t>ha</w:t>
                      </w:r>
                      <w:r w:rsidRPr="00C97444">
                        <w:rPr>
                          <w:rFonts w:hint="eastAsia"/>
                          <w:sz w:val="12"/>
                          <w:szCs w:val="12"/>
                        </w:rPr>
                        <w:t>）</w:t>
                      </w:r>
                    </w:p>
                  </w:txbxContent>
                </v:textbox>
              </v:rect>
            </w:pict>
          </mc:Fallback>
        </mc:AlternateContent>
      </w:r>
      <w:r w:rsidR="00FE564B" w:rsidRPr="00AF18A2">
        <w:rPr>
          <w:rFonts w:cs="Meiryo UI" w:hint="eastAsia"/>
          <w:sz w:val="24"/>
          <w:szCs w:val="24"/>
        </w:rPr>
        <w:t>●経営耕地面積の推移予測（センサスを元に推計）</w:t>
      </w:r>
    </w:p>
    <w:p w14:paraId="16D4A520" w14:textId="77777777" w:rsidR="00FE564B" w:rsidRPr="00AF18A2" w:rsidRDefault="00FE564B" w:rsidP="00FE564B">
      <w:pPr>
        <w:widowControl/>
        <w:spacing w:line="360" w:lineRule="exact"/>
        <w:jc w:val="left"/>
        <w:textAlignment w:val="baseline"/>
        <w:rPr>
          <w:rFonts w:cs="Meiryo UI"/>
          <w:sz w:val="24"/>
          <w:szCs w:val="24"/>
        </w:rPr>
      </w:pPr>
      <w:r w:rsidRPr="00AF18A2">
        <w:rPr>
          <w:rFonts w:cs="Meiryo UI" w:hint="eastAsia"/>
          <w:sz w:val="24"/>
          <w:szCs w:val="24"/>
        </w:rPr>
        <w:t>・</w:t>
      </w:r>
      <w:r w:rsidRPr="00AF18A2">
        <w:rPr>
          <w:rFonts w:cs="Meiryo UI"/>
          <w:sz w:val="24"/>
          <w:szCs w:val="24"/>
        </w:rPr>
        <w:t>H27</w:t>
      </w:r>
      <w:r w:rsidRPr="00AF18A2">
        <w:rPr>
          <w:rFonts w:cs="Meiryo UI" w:hint="eastAsia"/>
          <w:sz w:val="24"/>
          <w:szCs w:val="24"/>
        </w:rPr>
        <w:t>に比べて</w:t>
      </w:r>
      <w:r w:rsidRPr="00AF18A2">
        <w:rPr>
          <w:rFonts w:cs="Meiryo UI"/>
          <w:sz w:val="24"/>
          <w:szCs w:val="24"/>
        </w:rPr>
        <w:t>73</w:t>
      </w:r>
      <w:r w:rsidRPr="00AF18A2">
        <w:rPr>
          <w:rFonts w:cs="Meiryo UI" w:hint="eastAsia"/>
          <w:sz w:val="24"/>
          <w:szCs w:val="24"/>
        </w:rPr>
        <w:t>％に減少</w:t>
      </w:r>
    </w:p>
    <w:p w14:paraId="16D4A521" w14:textId="77777777" w:rsidR="00FE564B" w:rsidRPr="00AF18A2" w:rsidRDefault="00FE564B" w:rsidP="00FE564B">
      <w:pPr>
        <w:widowControl/>
        <w:spacing w:line="360" w:lineRule="exact"/>
        <w:jc w:val="left"/>
        <w:textAlignment w:val="baseline"/>
        <w:rPr>
          <w:rFonts w:cs="Meiryo UI"/>
          <w:sz w:val="24"/>
          <w:szCs w:val="24"/>
        </w:rPr>
      </w:pPr>
      <w:r w:rsidRPr="00AF18A2">
        <w:rPr>
          <w:rFonts w:cs="Meiryo UI" w:hint="eastAsia"/>
          <w:sz w:val="24"/>
          <w:szCs w:val="24"/>
        </w:rPr>
        <w:t xml:space="preserve">　（販売農家</w:t>
      </w:r>
      <w:r w:rsidR="00B07537">
        <w:rPr>
          <w:rFonts w:cs="Meiryo UI" w:hint="eastAsia"/>
          <w:sz w:val="24"/>
          <w:szCs w:val="24"/>
        </w:rPr>
        <w:t>66％</w:t>
      </w:r>
      <w:r w:rsidRPr="00AF18A2">
        <w:rPr>
          <w:rFonts w:cs="Meiryo UI" w:hint="eastAsia"/>
          <w:sz w:val="24"/>
          <w:szCs w:val="24"/>
        </w:rPr>
        <w:t>、自給的農家</w:t>
      </w:r>
      <w:r w:rsidRPr="00AF18A2">
        <w:rPr>
          <w:rFonts w:cs="Meiryo UI"/>
          <w:sz w:val="24"/>
          <w:szCs w:val="24"/>
        </w:rPr>
        <w:t>89</w:t>
      </w:r>
      <w:r w:rsidRPr="00AF18A2">
        <w:rPr>
          <w:rFonts w:cs="Meiryo UI" w:hint="eastAsia"/>
          <w:sz w:val="24"/>
          <w:szCs w:val="24"/>
        </w:rPr>
        <w:t>％）</w:t>
      </w:r>
    </w:p>
    <w:p w14:paraId="16D4A522" w14:textId="77777777" w:rsidR="00FE564B" w:rsidRPr="00AF18A2" w:rsidRDefault="00FE564B" w:rsidP="00FE564B">
      <w:pPr>
        <w:widowControl/>
        <w:spacing w:line="360" w:lineRule="exact"/>
        <w:jc w:val="left"/>
        <w:textAlignment w:val="baseline"/>
        <w:rPr>
          <w:rFonts w:cs="Meiryo UI"/>
          <w:sz w:val="24"/>
          <w:szCs w:val="24"/>
        </w:rPr>
      </w:pPr>
      <w:r w:rsidRPr="00AF18A2">
        <w:rPr>
          <w:rFonts w:cs="Meiryo UI" w:hint="eastAsia"/>
          <w:sz w:val="24"/>
          <w:szCs w:val="24"/>
        </w:rPr>
        <w:t>・販売農家１戸あたりの面積は</w:t>
      </w:r>
      <w:r w:rsidRPr="00AF18A2">
        <w:rPr>
          <w:rFonts w:cs="Meiryo UI"/>
          <w:sz w:val="24"/>
          <w:szCs w:val="24"/>
        </w:rPr>
        <w:t>H27</w:t>
      </w:r>
      <w:r w:rsidRPr="00AF18A2">
        <w:rPr>
          <w:rFonts w:cs="Meiryo UI" w:hint="eastAsia"/>
          <w:sz w:val="24"/>
          <w:szCs w:val="24"/>
        </w:rPr>
        <w:t>から約</w:t>
      </w:r>
      <w:r w:rsidRPr="00AF18A2">
        <w:rPr>
          <w:rFonts w:cs="Meiryo UI"/>
          <w:sz w:val="24"/>
          <w:szCs w:val="24"/>
        </w:rPr>
        <w:t>13</w:t>
      </w:r>
      <w:r w:rsidRPr="00AF18A2">
        <w:rPr>
          <w:rFonts w:cs="Meiryo UI" w:hint="eastAsia"/>
          <w:sz w:val="24"/>
          <w:szCs w:val="24"/>
        </w:rPr>
        <w:t>％増加</w:t>
      </w:r>
    </w:p>
    <w:p w14:paraId="16D4A523" w14:textId="77777777" w:rsidR="00FE564B" w:rsidRDefault="00FE564B" w:rsidP="00FE564B">
      <w:pPr>
        <w:widowControl/>
        <w:spacing w:line="360" w:lineRule="exact"/>
        <w:jc w:val="left"/>
        <w:textAlignment w:val="baseline"/>
        <w:rPr>
          <w:rFonts w:cs="Meiryo UI"/>
          <w:sz w:val="24"/>
          <w:szCs w:val="24"/>
        </w:rPr>
      </w:pPr>
      <w:r w:rsidRPr="00AF18A2">
        <w:rPr>
          <w:rFonts w:cs="Meiryo UI" w:hint="eastAsia"/>
          <w:sz w:val="24"/>
          <w:szCs w:val="24"/>
        </w:rPr>
        <w:t xml:space="preserve">　自給的農家は変化なし</w:t>
      </w:r>
    </w:p>
    <w:p w14:paraId="16D4A524" w14:textId="77777777" w:rsidR="00FE564B" w:rsidRPr="00AF18A2" w:rsidRDefault="00703724" w:rsidP="00FE564B">
      <w:pPr>
        <w:widowControl/>
        <w:spacing w:line="360" w:lineRule="exact"/>
        <w:jc w:val="left"/>
        <w:textAlignment w:val="baseline"/>
        <w:rPr>
          <w:rFonts w:cs="Meiryo UI"/>
          <w:sz w:val="24"/>
          <w:szCs w:val="24"/>
        </w:rPr>
      </w:pPr>
      <w:r>
        <w:rPr>
          <w:noProof/>
        </w:rPr>
        <mc:AlternateContent>
          <mc:Choice Requires="wps">
            <w:drawing>
              <wp:anchor distT="0" distB="0" distL="114300" distR="114300" simplePos="0" relativeHeight="251658310" behindDoc="0" locked="0" layoutInCell="1" allowOverlap="1" wp14:anchorId="16D4A990" wp14:editId="16D4A991">
                <wp:simplePos x="0" y="0"/>
                <wp:positionH relativeFrom="column">
                  <wp:posOffset>69215</wp:posOffset>
                </wp:positionH>
                <wp:positionV relativeFrom="paragraph">
                  <wp:posOffset>70485</wp:posOffset>
                </wp:positionV>
                <wp:extent cx="3462020" cy="1316990"/>
                <wp:effectExtent l="21590" t="13335" r="21590" b="12700"/>
                <wp:wrapNone/>
                <wp:docPr id="207"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020" cy="1316990"/>
                        </a:xfrm>
                        <a:prstGeom prst="rect">
                          <a:avLst/>
                        </a:prstGeom>
                        <a:solidFill>
                          <a:srgbClr val="FFFFFF"/>
                        </a:solidFill>
                        <a:ln w="25400" algn="ctr">
                          <a:solidFill>
                            <a:srgbClr val="000000"/>
                          </a:solidFill>
                          <a:prstDash val="sysDash"/>
                          <a:miter lim="800000"/>
                          <a:headEnd/>
                          <a:tailEnd/>
                        </a:ln>
                      </wps:spPr>
                      <wps:txbx>
                        <w:txbxContent>
                          <w:p w14:paraId="16D4AA7A" w14:textId="77777777" w:rsidR="0072712E" w:rsidRPr="00CA4D8D" w:rsidRDefault="0072712E" w:rsidP="00FE564B">
                            <w:pPr>
                              <w:pStyle w:val="Web"/>
                              <w:spacing w:line="360" w:lineRule="exact"/>
                              <w:rPr>
                                <w:rFonts w:ascii="Meiryo UI" w:cs="Meiryo UI"/>
                              </w:rPr>
                            </w:pPr>
                            <w:r w:rsidRPr="007E6FFF">
                              <w:rPr>
                                <w:rFonts w:ascii="Century" w:hAnsi="ＭＳ 明朝" w:hint="eastAsia"/>
                                <w:color w:val="000000"/>
                                <w:kern w:val="24"/>
                              </w:rPr>
                              <w:t>（</w:t>
                            </w:r>
                            <w:r w:rsidRPr="007E6FFF">
                              <w:rPr>
                                <w:rFonts w:ascii="Meiryo UI" w:hAnsi="Meiryo UI" w:cs="Meiryo UI" w:hint="eastAsia"/>
                                <w:color w:val="000000"/>
                                <w:kern w:val="24"/>
                              </w:rPr>
                              <w:t>経済産業省「稼ぐ力」）</w:t>
                            </w:r>
                          </w:p>
                          <w:p w14:paraId="16D4AA7B" w14:textId="77777777" w:rsidR="0072712E" w:rsidRPr="00CA4D8D" w:rsidRDefault="0072712E" w:rsidP="00FE564B">
                            <w:pPr>
                              <w:pStyle w:val="Web"/>
                              <w:spacing w:line="360" w:lineRule="exact"/>
                              <w:rPr>
                                <w:rFonts w:ascii="Meiryo UI" w:cs="Meiryo UI"/>
                              </w:rPr>
                            </w:pPr>
                            <w:r w:rsidRPr="007E6FFF">
                              <w:rPr>
                                <w:rFonts w:ascii="Meiryo UI" w:hAnsi="Meiryo UI" w:cs="Meiryo UI" w:hint="eastAsia"/>
                                <w:b/>
                                <w:bCs/>
                                <w:color w:val="000000"/>
                                <w:kern w:val="24"/>
                              </w:rPr>
                              <w:t>耕地面積：</w:t>
                            </w:r>
                            <w:r w:rsidRPr="007E6FFF">
                              <w:rPr>
                                <w:rFonts w:ascii="Meiryo UI" w:hAnsi="Meiryo UI" w:cs="Meiryo UI" w:hint="eastAsia"/>
                                <w:color w:val="000000"/>
                                <w:kern w:val="24"/>
                              </w:rPr>
                              <w:t>平成</w:t>
                            </w:r>
                            <w:r w:rsidRPr="007E6FFF">
                              <w:rPr>
                                <w:rFonts w:ascii="Meiryo UI" w:hAnsi="Meiryo UI" w:cs="Meiryo UI"/>
                                <w:color w:val="000000"/>
                                <w:kern w:val="24"/>
                              </w:rPr>
                              <w:t>42</w:t>
                            </w:r>
                            <w:r w:rsidRPr="007E6FFF">
                              <w:rPr>
                                <w:rFonts w:ascii="Meiryo UI" w:hAnsi="Meiryo UI" w:cs="Meiryo UI" w:hint="eastAsia"/>
                                <w:color w:val="000000"/>
                                <w:kern w:val="24"/>
                              </w:rPr>
                              <w:t>年にかけて</w:t>
                            </w:r>
                            <w:r w:rsidRPr="007E6FFF">
                              <w:rPr>
                                <w:rFonts w:ascii="Meiryo UI" w:hAnsi="Meiryo UI" w:cs="Meiryo UI" w:hint="eastAsia"/>
                                <w:b/>
                                <w:bCs/>
                                <w:color w:val="000000"/>
                                <w:kern w:val="24"/>
                              </w:rPr>
                              <w:t>８割強</w:t>
                            </w:r>
                            <w:r w:rsidRPr="007E6FFF">
                              <w:rPr>
                                <w:rFonts w:ascii="Meiryo UI" w:hAnsi="Meiryo UI" w:cs="Meiryo UI" w:hint="eastAsia"/>
                                <w:color w:val="000000"/>
                                <w:kern w:val="24"/>
                              </w:rPr>
                              <w:t>に減少</w:t>
                            </w:r>
                          </w:p>
                          <w:p w14:paraId="16D4AA7C" w14:textId="77777777" w:rsidR="0072712E" w:rsidRPr="00CA4D8D" w:rsidRDefault="0072712E" w:rsidP="00FE564B">
                            <w:pPr>
                              <w:pStyle w:val="Web"/>
                              <w:spacing w:line="360" w:lineRule="exact"/>
                              <w:rPr>
                                <w:rFonts w:ascii="Meiryo UI" w:cs="Meiryo UI"/>
                              </w:rPr>
                            </w:pPr>
                            <w:r w:rsidRPr="007E6FFF">
                              <w:rPr>
                                <w:rFonts w:ascii="Meiryo UI" w:hAnsi="Meiryo UI" w:cs="Meiryo UI" w:hint="eastAsia"/>
                                <w:b/>
                                <w:bCs/>
                                <w:color w:val="000000"/>
                                <w:kern w:val="24"/>
                              </w:rPr>
                              <w:t>農業就業者</w:t>
                            </w:r>
                            <w:r w:rsidRPr="007E6FFF">
                              <w:rPr>
                                <w:rFonts w:ascii="Meiryo UI" w:hAnsi="Meiryo UI" w:cs="Meiryo UI"/>
                                <w:b/>
                                <w:bCs/>
                                <w:color w:val="000000"/>
                                <w:kern w:val="24"/>
                              </w:rPr>
                              <w:t>1</w:t>
                            </w:r>
                            <w:r w:rsidRPr="007E6FFF">
                              <w:rPr>
                                <w:rFonts w:ascii="Meiryo UI" w:hAnsi="Meiryo UI" w:cs="Meiryo UI" w:hint="eastAsia"/>
                                <w:b/>
                                <w:bCs/>
                                <w:color w:val="000000"/>
                                <w:kern w:val="24"/>
                              </w:rPr>
                              <w:t>人あたりの所得：</w:t>
                            </w:r>
                          </w:p>
                          <w:p w14:paraId="16D4AA7D" w14:textId="77777777" w:rsidR="0072712E" w:rsidRPr="00CA4D8D" w:rsidRDefault="0072712E" w:rsidP="00FE564B">
                            <w:pPr>
                              <w:pStyle w:val="Web"/>
                              <w:spacing w:line="360" w:lineRule="exact"/>
                              <w:ind w:leftChars="100" w:left="210"/>
                              <w:rPr>
                                <w:rFonts w:ascii="Meiryo UI" w:cs="Meiryo UI"/>
                              </w:rPr>
                            </w:pPr>
                            <w:r w:rsidRPr="007E6FFF">
                              <w:rPr>
                                <w:rFonts w:ascii="Meiryo UI" w:hAnsi="Meiryo UI" w:cs="Meiryo UI" w:hint="eastAsia"/>
                                <w:color w:val="000000"/>
                                <w:kern w:val="24"/>
                              </w:rPr>
                              <w:t>耕作地が残った担い手に集約されれば、平成</w:t>
                            </w:r>
                            <w:r w:rsidRPr="007E6FFF">
                              <w:rPr>
                                <w:rFonts w:ascii="Meiryo UI" w:hAnsi="Meiryo UI" w:cs="Meiryo UI"/>
                                <w:color w:val="000000"/>
                                <w:kern w:val="24"/>
                              </w:rPr>
                              <w:t>42</w:t>
                            </w:r>
                            <w:r w:rsidRPr="007E6FFF">
                              <w:rPr>
                                <w:rFonts w:ascii="Meiryo UI" w:hAnsi="Meiryo UI" w:cs="Meiryo UI" w:hint="eastAsia"/>
                                <w:color w:val="000000"/>
                                <w:kern w:val="24"/>
                              </w:rPr>
                              <w:t>年にかけて</w:t>
                            </w:r>
                            <w:r w:rsidRPr="007E6FFF">
                              <w:rPr>
                                <w:rFonts w:ascii="Meiryo UI" w:hAnsi="Meiryo UI" w:cs="Meiryo UI"/>
                                <w:b/>
                                <w:bCs/>
                                <w:color w:val="000000"/>
                                <w:kern w:val="24"/>
                              </w:rPr>
                              <w:t>38.7%</w:t>
                            </w:r>
                            <w:r w:rsidRPr="007E6FFF">
                              <w:rPr>
                                <w:rFonts w:ascii="Meiryo UI" w:hAnsi="Meiryo UI" w:cs="Meiryo UI" w:hint="eastAsia"/>
                                <w:color w:val="000000"/>
                                <w:kern w:val="24"/>
                              </w:rPr>
                              <w:t>程度増加</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D4A990" id="正方形/長方形 16" o:spid="_x0000_s1062" style="position:absolute;margin-left:5.45pt;margin-top:5.55pt;width:272.6pt;height:103.7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" strokeweight="2pt">
                <v:stroke dashstyle="3 1"/>
                <v:textbox>
                  <w:txbxContent>
                    <w:p w14:paraId="16D4AA7A" w14:textId="77777777" w:rsidR="0072712E" w:rsidRPr="00CA4D8D" w:rsidRDefault="0072712E" w:rsidP="00FE564B">
                      <w:pPr>
                        <w:pStyle w:val="Web"/>
                        <w:spacing w:line="360" w:lineRule="exact"/>
                        <w:rPr>
                          <w:rFonts w:ascii="Meiryo UI" w:cs="Meiryo UI"/>
                        </w:rPr>
                      </w:pPr>
                      <w:r w:rsidRPr="007E6FFF">
                        <w:rPr>
                          <w:rFonts w:ascii="Century" w:hAnsi="ＭＳ 明朝" w:hint="eastAsia"/>
                          <w:color w:val="000000"/>
                          <w:kern w:val="24"/>
                        </w:rPr>
                        <w:t>（</w:t>
                      </w:r>
                      <w:r w:rsidRPr="007E6FFF">
                        <w:rPr>
                          <w:rFonts w:ascii="Meiryo UI" w:hAnsi="Meiryo UI" w:cs="Meiryo UI" w:hint="eastAsia"/>
                          <w:color w:val="000000"/>
                          <w:kern w:val="24"/>
                        </w:rPr>
                        <w:t>経済産業省「稼ぐ力」）</w:t>
                      </w:r>
                    </w:p>
                    <w:p w14:paraId="16D4AA7B" w14:textId="77777777" w:rsidR="0072712E" w:rsidRPr="00CA4D8D" w:rsidRDefault="0072712E" w:rsidP="00FE564B">
                      <w:pPr>
                        <w:pStyle w:val="Web"/>
                        <w:spacing w:line="360" w:lineRule="exact"/>
                        <w:rPr>
                          <w:rFonts w:ascii="Meiryo UI" w:cs="Meiryo UI"/>
                        </w:rPr>
                      </w:pPr>
                      <w:r w:rsidRPr="007E6FFF">
                        <w:rPr>
                          <w:rFonts w:ascii="Meiryo UI" w:hAnsi="Meiryo UI" w:cs="Meiryo UI" w:hint="eastAsia"/>
                          <w:b/>
                          <w:bCs/>
                          <w:color w:val="000000"/>
                          <w:kern w:val="24"/>
                        </w:rPr>
                        <w:t>耕地面積：</w:t>
                      </w:r>
                      <w:r w:rsidRPr="007E6FFF">
                        <w:rPr>
                          <w:rFonts w:ascii="Meiryo UI" w:hAnsi="Meiryo UI" w:cs="Meiryo UI" w:hint="eastAsia"/>
                          <w:color w:val="000000"/>
                          <w:kern w:val="24"/>
                        </w:rPr>
                        <w:t>平成</w:t>
                      </w:r>
                      <w:r w:rsidRPr="007E6FFF">
                        <w:rPr>
                          <w:rFonts w:ascii="Meiryo UI" w:hAnsi="Meiryo UI" w:cs="Meiryo UI"/>
                          <w:color w:val="000000"/>
                          <w:kern w:val="24"/>
                        </w:rPr>
                        <w:t>42</w:t>
                      </w:r>
                      <w:r w:rsidRPr="007E6FFF">
                        <w:rPr>
                          <w:rFonts w:ascii="Meiryo UI" w:hAnsi="Meiryo UI" w:cs="Meiryo UI" w:hint="eastAsia"/>
                          <w:color w:val="000000"/>
                          <w:kern w:val="24"/>
                        </w:rPr>
                        <w:t>年にかけて</w:t>
                      </w:r>
                      <w:r w:rsidRPr="007E6FFF">
                        <w:rPr>
                          <w:rFonts w:ascii="Meiryo UI" w:hAnsi="Meiryo UI" w:cs="Meiryo UI" w:hint="eastAsia"/>
                          <w:b/>
                          <w:bCs/>
                          <w:color w:val="000000"/>
                          <w:kern w:val="24"/>
                        </w:rPr>
                        <w:t>８割強</w:t>
                      </w:r>
                      <w:r w:rsidRPr="007E6FFF">
                        <w:rPr>
                          <w:rFonts w:ascii="Meiryo UI" w:hAnsi="Meiryo UI" w:cs="Meiryo UI" w:hint="eastAsia"/>
                          <w:color w:val="000000"/>
                          <w:kern w:val="24"/>
                        </w:rPr>
                        <w:t>に減少</w:t>
                      </w:r>
                    </w:p>
                    <w:p w14:paraId="16D4AA7C" w14:textId="77777777" w:rsidR="0072712E" w:rsidRPr="00CA4D8D" w:rsidRDefault="0072712E" w:rsidP="00FE564B">
                      <w:pPr>
                        <w:pStyle w:val="Web"/>
                        <w:spacing w:line="360" w:lineRule="exact"/>
                        <w:rPr>
                          <w:rFonts w:ascii="Meiryo UI" w:cs="Meiryo UI"/>
                        </w:rPr>
                      </w:pPr>
                      <w:r w:rsidRPr="007E6FFF">
                        <w:rPr>
                          <w:rFonts w:ascii="Meiryo UI" w:hAnsi="Meiryo UI" w:cs="Meiryo UI" w:hint="eastAsia"/>
                          <w:b/>
                          <w:bCs/>
                          <w:color w:val="000000"/>
                          <w:kern w:val="24"/>
                        </w:rPr>
                        <w:t>農業就業者</w:t>
                      </w:r>
                      <w:r w:rsidRPr="007E6FFF">
                        <w:rPr>
                          <w:rFonts w:ascii="Meiryo UI" w:hAnsi="Meiryo UI" w:cs="Meiryo UI"/>
                          <w:b/>
                          <w:bCs/>
                          <w:color w:val="000000"/>
                          <w:kern w:val="24"/>
                        </w:rPr>
                        <w:t>1</w:t>
                      </w:r>
                      <w:r w:rsidRPr="007E6FFF">
                        <w:rPr>
                          <w:rFonts w:ascii="Meiryo UI" w:hAnsi="Meiryo UI" w:cs="Meiryo UI" w:hint="eastAsia"/>
                          <w:b/>
                          <w:bCs/>
                          <w:color w:val="000000"/>
                          <w:kern w:val="24"/>
                        </w:rPr>
                        <w:t>人あたりの所得：</w:t>
                      </w:r>
                    </w:p>
                    <w:p w14:paraId="16D4AA7D" w14:textId="77777777" w:rsidR="0072712E" w:rsidRPr="00CA4D8D" w:rsidRDefault="0072712E" w:rsidP="00FE564B">
                      <w:pPr>
                        <w:pStyle w:val="Web"/>
                        <w:spacing w:line="360" w:lineRule="exact"/>
                        <w:ind w:leftChars="100" w:left="210"/>
                        <w:rPr>
                          <w:rFonts w:ascii="Meiryo UI" w:cs="Meiryo UI"/>
                        </w:rPr>
                      </w:pPr>
                      <w:r w:rsidRPr="007E6FFF">
                        <w:rPr>
                          <w:rFonts w:ascii="Meiryo UI" w:hAnsi="Meiryo UI" w:cs="Meiryo UI" w:hint="eastAsia"/>
                          <w:color w:val="000000"/>
                          <w:kern w:val="24"/>
                        </w:rPr>
                        <w:t>耕作地が残った担い手に集約されれば、平成</w:t>
                      </w:r>
                      <w:r w:rsidRPr="007E6FFF">
                        <w:rPr>
                          <w:rFonts w:ascii="Meiryo UI" w:hAnsi="Meiryo UI" w:cs="Meiryo UI"/>
                          <w:color w:val="000000"/>
                          <w:kern w:val="24"/>
                        </w:rPr>
                        <w:t>42</w:t>
                      </w:r>
                      <w:r w:rsidRPr="007E6FFF">
                        <w:rPr>
                          <w:rFonts w:ascii="Meiryo UI" w:hAnsi="Meiryo UI" w:cs="Meiryo UI" w:hint="eastAsia"/>
                          <w:color w:val="000000"/>
                          <w:kern w:val="24"/>
                        </w:rPr>
                        <w:t>年にかけて</w:t>
                      </w:r>
                      <w:r w:rsidRPr="007E6FFF">
                        <w:rPr>
                          <w:rFonts w:ascii="Meiryo UI" w:hAnsi="Meiryo UI" w:cs="Meiryo UI"/>
                          <w:b/>
                          <w:bCs/>
                          <w:color w:val="000000"/>
                          <w:kern w:val="24"/>
                        </w:rPr>
                        <w:t>38.7%</w:t>
                      </w:r>
                      <w:r w:rsidRPr="007E6FFF">
                        <w:rPr>
                          <w:rFonts w:ascii="Meiryo UI" w:hAnsi="Meiryo UI" w:cs="Meiryo UI" w:hint="eastAsia"/>
                          <w:color w:val="000000"/>
                          <w:kern w:val="24"/>
                        </w:rPr>
                        <w:t>程度増加</w:t>
                      </w:r>
                    </w:p>
                  </w:txbxContent>
                </v:textbox>
              </v:rect>
            </w:pict>
          </mc:Fallback>
        </mc:AlternateContent>
      </w:r>
    </w:p>
    <w:p w14:paraId="16D4A525" w14:textId="77777777" w:rsidR="00FE564B" w:rsidRDefault="00C97444" w:rsidP="00FE564B">
      <w:pPr>
        <w:jc w:val="left"/>
        <w:rPr>
          <w:rFonts w:cs="Meiryo UI"/>
          <w:b/>
          <w:sz w:val="36"/>
          <w:szCs w:val="36"/>
        </w:rPr>
      </w:pPr>
      <w:r>
        <w:rPr>
          <w:noProof/>
        </w:rPr>
        <w:drawing>
          <wp:anchor distT="0" distB="0" distL="114300" distR="114300" simplePos="0" relativeHeight="251658309" behindDoc="0" locked="0" layoutInCell="1" allowOverlap="1" wp14:anchorId="16D4A992" wp14:editId="16D4A993">
            <wp:simplePos x="0" y="0"/>
            <wp:positionH relativeFrom="margin">
              <wp:posOffset>3627755</wp:posOffset>
            </wp:positionH>
            <wp:positionV relativeFrom="margin">
              <wp:posOffset>7844790</wp:posOffset>
            </wp:positionV>
            <wp:extent cx="2664460" cy="1371600"/>
            <wp:effectExtent l="0" t="0" r="2540" b="0"/>
            <wp:wrapSquare wrapText="bothSides"/>
            <wp:docPr id="240"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446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564B" w:rsidSect="00E45E15">
      <w:headerReference w:type="even" r:id="rId47"/>
      <w:headerReference w:type="default" r:id="rId48"/>
      <w:footerReference w:type="even" r:id="rId49"/>
      <w:footerReference w:type="default" r:id="rId50"/>
      <w:headerReference w:type="first" r:id="rId51"/>
      <w:footerReference w:type="first" r:id="rId52"/>
      <w:pgSz w:w="11906" w:h="16838" w:code="9"/>
      <w:pgMar w:top="1701" w:right="1701" w:bottom="1701" w:left="1701"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80579" w14:textId="77777777" w:rsidR="0072712E" w:rsidRDefault="0072712E" w:rsidP="0094244B">
      <w:r>
        <w:separator/>
      </w:r>
    </w:p>
  </w:endnote>
  <w:endnote w:type="continuationSeparator" w:id="0">
    <w:p w14:paraId="2CF5AB3C" w14:textId="77777777" w:rsidR="0072712E" w:rsidRDefault="0072712E" w:rsidP="0094244B">
      <w:r>
        <w:continuationSeparator/>
      </w:r>
    </w:p>
  </w:endnote>
  <w:endnote w:type="continuationNotice" w:id="1">
    <w:p w14:paraId="71995774" w14:textId="77777777" w:rsidR="0072712E" w:rsidRDefault="00727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0EBCF" w14:textId="77777777" w:rsidR="00A53443" w:rsidRDefault="00A53443">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018180"/>
      <w:docPartObj>
        <w:docPartGallery w:val="Page Numbers (Bottom of Page)"/>
        <w:docPartUnique/>
      </w:docPartObj>
    </w:sdtPr>
    <w:sdtEndPr/>
    <w:sdtContent>
      <w:p w14:paraId="16D4AA0A" w14:textId="7241F54C" w:rsidR="0072712E" w:rsidRDefault="0072712E">
        <w:pPr>
          <w:pStyle w:val="a7"/>
          <w:jc w:val="center"/>
        </w:pPr>
        <w:r>
          <w:fldChar w:fldCharType="begin"/>
        </w:r>
        <w:r>
          <w:instrText>PAGE   \* MERGEFORMAT</w:instrText>
        </w:r>
        <w:r>
          <w:fldChar w:fldCharType="separate"/>
        </w:r>
        <w:r w:rsidR="00A53443" w:rsidRPr="00A53443">
          <w:rPr>
            <w:noProof/>
            <w:lang w:val="ja-JP"/>
          </w:rPr>
          <w:t>1</w:t>
        </w:r>
        <w:r>
          <w:fldChar w:fldCharType="end"/>
        </w:r>
      </w:p>
    </w:sdtContent>
  </w:sdt>
  <w:p w14:paraId="16D4AA0B" w14:textId="77777777" w:rsidR="0072712E" w:rsidRDefault="0072712E">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4E3DD" w14:textId="77777777" w:rsidR="00A53443" w:rsidRDefault="00A5344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0BBBE" w14:textId="77777777" w:rsidR="0072712E" w:rsidRDefault="0072712E" w:rsidP="0094244B">
      <w:r>
        <w:separator/>
      </w:r>
    </w:p>
  </w:footnote>
  <w:footnote w:type="continuationSeparator" w:id="0">
    <w:p w14:paraId="18502775" w14:textId="77777777" w:rsidR="0072712E" w:rsidRDefault="0072712E" w:rsidP="0094244B">
      <w:r>
        <w:continuationSeparator/>
      </w:r>
    </w:p>
  </w:footnote>
  <w:footnote w:type="continuationNotice" w:id="1">
    <w:p w14:paraId="4DB807B8" w14:textId="77777777" w:rsidR="0072712E" w:rsidRDefault="007271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6ABBB" w14:textId="77777777" w:rsidR="00A53443" w:rsidRDefault="00A53443">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C1133" w14:textId="77777777" w:rsidR="00A53443" w:rsidRDefault="00A53443">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66A71" w14:textId="77777777" w:rsidR="00A53443" w:rsidRDefault="00A5344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1114"/>
    <w:multiLevelType w:val="hybridMultilevel"/>
    <w:tmpl w:val="09AC6534"/>
    <w:lvl w:ilvl="0" w:tplc="BB2069D2">
      <w:numFmt w:val="bullet"/>
      <w:lvlText w:val="○"/>
      <w:lvlJc w:val="left"/>
      <w:pPr>
        <w:ind w:left="360" w:hanging="360"/>
      </w:pPr>
      <w:rPr>
        <w:rFonts w:ascii="HGｺﾞｼｯｸM" w:eastAsia="HGｺﾞｼｯｸM" w:hAnsi="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D45904"/>
    <w:multiLevelType w:val="hybridMultilevel"/>
    <w:tmpl w:val="0F269074"/>
    <w:lvl w:ilvl="0" w:tplc="FC4E099C">
      <w:start w:val="1"/>
      <w:numFmt w:val="decimalEnclosedCircle"/>
      <w:lvlText w:val="%1"/>
      <w:lvlJc w:val="left"/>
      <w:pPr>
        <w:ind w:left="360" w:hanging="360"/>
      </w:pPr>
      <w:rPr>
        <w:rFonts w:hAnsi="Meiryo UI" w:cs="Meiryo UI" w:hint="default"/>
        <w:color w:val="auto"/>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AD53638"/>
    <w:multiLevelType w:val="hybridMultilevel"/>
    <w:tmpl w:val="D6C62AF2"/>
    <w:lvl w:ilvl="0" w:tplc="9A30D0B2">
      <w:numFmt w:val="bullet"/>
      <w:lvlText w:val="・"/>
      <w:lvlJc w:val="left"/>
      <w:pPr>
        <w:ind w:left="675" w:hanging="360"/>
      </w:pPr>
      <w:rPr>
        <w:rFonts w:ascii="Meiryo UI" w:eastAsia="Meiryo UI" w:hAnsi="Meiryo UI" w:hint="eastAsia"/>
        <w:b w:val="0"/>
        <w:sz w:val="24"/>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27504B"/>
    <w:multiLevelType w:val="hybridMultilevel"/>
    <w:tmpl w:val="51661CAE"/>
    <w:lvl w:ilvl="0" w:tplc="A1D60478">
      <w:start w:val="1"/>
      <w:numFmt w:val="decimalEnclosedCircle"/>
      <w:lvlText w:val="%1"/>
      <w:lvlJc w:val="left"/>
      <w:pPr>
        <w:ind w:left="360" w:hanging="360"/>
      </w:pPr>
      <w:rPr>
        <w:rFonts w:cs="Times New Roman" w:hint="default"/>
        <w:b/>
        <w:sz w:val="22"/>
        <w:szCs w:val="22"/>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119B183A"/>
    <w:multiLevelType w:val="hybridMultilevel"/>
    <w:tmpl w:val="4F66800C"/>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152E43C0"/>
    <w:multiLevelType w:val="hybridMultilevel"/>
    <w:tmpl w:val="FDA8AAB4"/>
    <w:lvl w:ilvl="0" w:tplc="9A30D0B2">
      <w:numFmt w:val="bullet"/>
      <w:lvlText w:val="・"/>
      <w:lvlJc w:val="left"/>
      <w:pPr>
        <w:ind w:left="675" w:hanging="360"/>
      </w:pPr>
      <w:rPr>
        <w:rFonts w:ascii="Meiryo UI" w:eastAsia="Meiryo UI" w:hAnsi="Meiryo UI" w:hint="eastAsia"/>
        <w:b w:val="0"/>
        <w:sz w:val="24"/>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6" w15:restartNumberingAfterBreak="0">
    <w:nsid w:val="1EC8287A"/>
    <w:multiLevelType w:val="hybridMultilevel"/>
    <w:tmpl w:val="726C349E"/>
    <w:lvl w:ilvl="0" w:tplc="E4B45252">
      <w:start w:val="1"/>
      <w:numFmt w:val="decimalEnclosedCircle"/>
      <w:lvlText w:val="%1"/>
      <w:lvlJc w:val="left"/>
      <w:pPr>
        <w:ind w:left="360" w:hanging="360"/>
      </w:pPr>
      <w:rPr>
        <w:rFonts w:cs="Times New Roman" w:hint="default"/>
        <w:b/>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23570942"/>
    <w:multiLevelType w:val="hybridMultilevel"/>
    <w:tmpl w:val="78E4489A"/>
    <w:lvl w:ilvl="0" w:tplc="4CC2140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15:restartNumberingAfterBreak="0">
    <w:nsid w:val="23B5181A"/>
    <w:multiLevelType w:val="hybridMultilevel"/>
    <w:tmpl w:val="3E04A2FE"/>
    <w:lvl w:ilvl="0" w:tplc="8DAA45F8">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F07A99"/>
    <w:multiLevelType w:val="hybridMultilevel"/>
    <w:tmpl w:val="0688F978"/>
    <w:lvl w:ilvl="0" w:tplc="4CC2140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15:restartNumberingAfterBreak="0">
    <w:nsid w:val="33045F9A"/>
    <w:multiLevelType w:val="hybridMultilevel"/>
    <w:tmpl w:val="C02AAA32"/>
    <w:lvl w:ilvl="0" w:tplc="8DAA45F8">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53B6490"/>
    <w:multiLevelType w:val="hybridMultilevel"/>
    <w:tmpl w:val="6BFAC9AC"/>
    <w:lvl w:ilvl="0" w:tplc="8DAA45F8">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B6D01B2"/>
    <w:multiLevelType w:val="hybridMultilevel"/>
    <w:tmpl w:val="6B7E1C0A"/>
    <w:lvl w:ilvl="0" w:tplc="ED3230A2">
      <w:start w:val="1"/>
      <w:numFmt w:val="decimalEnclosedCircle"/>
      <w:lvlText w:val="%1"/>
      <w:lvlJc w:val="left"/>
      <w:pPr>
        <w:ind w:left="360" w:hanging="360"/>
      </w:pPr>
      <w:rPr>
        <w:rFonts w:cs="Times New Roman" w:hint="default"/>
        <w:strike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C555551"/>
    <w:multiLevelType w:val="hybridMultilevel"/>
    <w:tmpl w:val="ABA8C9E0"/>
    <w:lvl w:ilvl="0" w:tplc="6C462144">
      <w:start w:val="1"/>
      <w:numFmt w:val="decimalEnclosedCircle"/>
      <w:lvlText w:val="%1"/>
      <w:lvlJc w:val="left"/>
      <w:pPr>
        <w:ind w:left="435" w:hanging="435"/>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3D924C88"/>
    <w:multiLevelType w:val="hybridMultilevel"/>
    <w:tmpl w:val="5E80B25A"/>
    <w:lvl w:ilvl="0" w:tplc="4CC2140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15:restartNumberingAfterBreak="0">
    <w:nsid w:val="3F042C74"/>
    <w:multiLevelType w:val="hybridMultilevel"/>
    <w:tmpl w:val="B6DEFDD0"/>
    <w:lvl w:ilvl="0" w:tplc="04090011">
      <w:start w:val="1"/>
      <w:numFmt w:val="decimalEnclosedCircle"/>
      <w:lvlText w:val="%1"/>
      <w:lvlJc w:val="left"/>
      <w:pPr>
        <w:ind w:left="1980" w:hanging="420"/>
      </w:pPr>
      <w:rPr>
        <w:rFonts w:hint="default"/>
        <w:color w:val="auto"/>
      </w:rPr>
    </w:lvl>
    <w:lvl w:ilvl="1" w:tplc="04090017">
      <w:start w:val="1"/>
      <w:numFmt w:val="aiueoFullWidth"/>
      <w:lvlText w:val="(%2)"/>
      <w:lvlJc w:val="left"/>
      <w:pPr>
        <w:ind w:left="2400" w:hanging="420"/>
      </w:pPr>
      <w:rPr>
        <w:rFonts w:cs="Times New Roman"/>
      </w:rPr>
    </w:lvl>
    <w:lvl w:ilvl="2" w:tplc="04090011">
      <w:start w:val="1"/>
      <w:numFmt w:val="decimalEnclosedCircle"/>
      <w:lvlText w:val="%3"/>
      <w:lvlJc w:val="left"/>
      <w:pPr>
        <w:ind w:left="2820" w:hanging="420"/>
      </w:pPr>
      <w:rPr>
        <w:rFonts w:cs="Times New Roman"/>
      </w:rPr>
    </w:lvl>
    <w:lvl w:ilvl="3" w:tplc="0409000F" w:tentative="1">
      <w:start w:val="1"/>
      <w:numFmt w:val="decimal"/>
      <w:lvlText w:val="%4."/>
      <w:lvlJc w:val="left"/>
      <w:pPr>
        <w:ind w:left="3240" w:hanging="420"/>
      </w:pPr>
      <w:rPr>
        <w:rFonts w:cs="Times New Roman"/>
      </w:rPr>
    </w:lvl>
    <w:lvl w:ilvl="4" w:tplc="04090017" w:tentative="1">
      <w:start w:val="1"/>
      <w:numFmt w:val="aiueoFullWidth"/>
      <w:lvlText w:val="(%5)"/>
      <w:lvlJc w:val="left"/>
      <w:pPr>
        <w:ind w:left="3660" w:hanging="420"/>
      </w:pPr>
      <w:rPr>
        <w:rFonts w:cs="Times New Roman"/>
      </w:rPr>
    </w:lvl>
    <w:lvl w:ilvl="5" w:tplc="04090011" w:tentative="1">
      <w:start w:val="1"/>
      <w:numFmt w:val="decimalEnclosedCircle"/>
      <w:lvlText w:val="%6"/>
      <w:lvlJc w:val="left"/>
      <w:pPr>
        <w:ind w:left="4080" w:hanging="420"/>
      </w:pPr>
      <w:rPr>
        <w:rFonts w:cs="Times New Roman"/>
      </w:rPr>
    </w:lvl>
    <w:lvl w:ilvl="6" w:tplc="0409000F" w:tentative="1">
      <w:start w:val="1"/>
      <w:numFmt w:val="decimal"/>
      <w:lvlText w:val="%7."/>
      <w:lvlJc w:val="left"/>
      <w:pPr>
        <w:ind w:left="4500" w:hanging="420"/>
      </w:pPr>
      <w:rPr>
        <w:rFonts w:cs="Times New Roman"/>
      </w:rPr>
    </w:lvl>
    <w:lvl w:ilvl="7" w:tplc="04090017" w:tentative="1">
      <w:start w:val="1"/>
      <w:numFmt w:val="aiueoFullWidth"/>
      <w:lvlText w:val="(%8)"/>
      <w:lvlJc w:val="left"/>
      <w:pPr>
        <w:ind w:left="4920" w:hanging="420"/>
      </w:pPr>
      <w:rPr>
        <w:rFonts w:cs="Times New Roman"/>
      </w:rPr>
    </w:lvl>
    <w:lvl w:ilvl="8" w:tplc="04090011" w:tentative="1">
      <w:start w:val="1"/>
      <w:numFmt w:val="decimalEnclosedCircle"/>
      <w:lvlText w:val="%9"/>
      <w:lvlJc w:val="left"/>
      <w:pPr>
        <w:ind w:left="5340" w:hanging="420"/>
      </w:pPr>
      <w:rPr>
        <w:rFonts w:cs="Times New Roman"/>
      </w:rPr>
    </w:lvl>
  </w:abstractNum>
  <w:abstractNum w:abstractNumId="16" w15:restartNumberingAfterBreak="0">
    <w:nsid w:val="3F6B232D"/>
    <w:multiLevelType w:val="hybridMultilevel"/>
    <w:tmpl w:val="68643DCC"/>
    <w:lvl w:ilvl="0" w:tplc="8CAC48A6">
      <w:start w:val="1"/>
      <w:numFmt w:val="upperLetter"/>
      <w:lvlText w:val="%1."/>
      <w:lvlJc w:val="left"/>
      <w:pPr>
        <w:ind w:left="420" w:hanging="42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15:restartNumberingAfterBreak="0">
    <w:nsid w:val="44FA6FDF"/>
    <w:multiLevelType w:val="hybridMultilevel"/>
    <w:tmpl w:val="407675DC"/>
    <w:lvl w:ilvl="0" w:tplc="8DAA45F8">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AE03274"/>
    <w:multiLevelType w:val="hybridMultilevel"/>
    <w:tmpl w:val="07661084"/>
    <w:lvl w:ilvl="0" w:tplc="8CDC4C5C">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4E5A0971"/>
    <w:multiLevelType w:val="hybridMultilevel"/>
    <w:tmpl w:val="42D08284"/>
    <w:lvl w:ilvl="0" w:tplc="04090011">
      <w:start w:val="1"/>
      <w:numFmt w:val="decimalEnclosedCircle"/>
      <w:lvlText w:val="%1"/>
      <w:lvlJc w:val="left"/>
      <w:pPr>
        <w:ind w:left="1980" w:hanging="420"/>
      </w:pPr>
      <w:rPr>
        <w:rFonts w:hint="default"/>
        <w:color w:val="auto"/>
      </w:rPr>
    </w:lvl>
    <w:lvl w:ilvl="1" w:tplc="04090017">
      <w:start w:val="1"/>
      <w:numFmt w:val="aiueoFullWidth"/>
      <w:lvlText w:val="(%2)"/>
      <w:lvlJc w:val="left"/>
      <w:pPr>
        <w:ind w:left="2400" w:hanging="420"/>
      </w:pPr>
      <w:rPr>
        <w:rFonts w:cs="Times New Roman"/>
      </w:rPr>
    </w:lvl>
    <w:lvl w:ilvl="2" w:tplc="04090011">
      <w:start w:val="1"/>
      <w:numFmt w:val="decimalEnclosedCircle"/>
      <w:lvlText w:val="%3"/>
      <w:lvlJc w:val="left"/>
      <w:pPr>
        <w:ind w:left="2820" w:hanging="420"/>
      </w:pPr>
      <w:rPr>
        <w:rFonts w:cs="Times New Roman"/>
      </w:rPr>
    </w:lvl>
    <w:lvl w:ilvl="3" w:tplc="0409000F" w:tentative="1">
      <w:start w:val="1"/>
      <w:numFmt w:val="decimal"/>
      <w:lvlText w:val="%4."/>
      <w:lvlJc w:val="left"/>
      <w:pPr>
        <w:ind w:left="3240" w:hanging="420"/>
      </w:pPr>
      <w:rPr>
        <w:rFonts w:cs="Times New Roman"/>
      </w:rPr>
    </w:lvl>
    <w:lvl w:ilvl="4" w:tplc="04090017" w:tentative="1">
      <w:start w:val="1"/>
      <w:numFmt w:val="aiueoFullWidth"/>
      <w:lvlText w:val="(%5)"/>
      <w:lvlJc w:val="left"/>
      <w:pPr>
        <w:ind w:left="3660" w:hanging="420"/>
      </w:pPr>
      <w:rPr>
        <w:rFonts w:cs="Times New Roman"/>
      </w:rPr>
    </w:lvl>
    <w:lvl w:ilvl="5" w:tplc="04090011" w:tentative="1">
      <w:start w:val="1"/>
      <w:numFmt w:val="decimalEnclosedCircle"/>
      <w:lvlText w:val="%6"/>
      <w:lvlJc w:val="left"/>
      <w:pPr>
        <w:ind w:left="4080" w:hanging="420"/>
      </w:pPr>
      <w:rPr>
        <w:rFonts w:cs="Times New Roman"/>
      </w:rPr>
    </w:lvl>
    <w:lvl w:ilvl="6" w:tplc="0409000F" w:tentative="1">
      <w:start w:val="1"/>
      <w:numFmt w:val="decimal"/>
      <w:lvlText w:val="%7."/>
      <w:lvlJc w:val="left"/>
      <w:pPr>
        <w:ind w:left="4500" w:hanging="420"/>
      </w:pPr>
      <w:rPr>
        <w:rFonts w:cs="Times New Roman"/>
      </w:rPr>
    </w:lvl>
    <w:lvl w:ilvl="7" w:tplc="04090017" w:tentative="1">
      <w:start w:val="1"/>
      <w:numFmt w:val="aiueoFullWidth"/>
      <w:lvlText w:val="(%8)"/>
      <w:lvlJc w:val="left"/>
      <w:pPr>
        <w:ind w:left="4920" w:hanging="420"/>
      </w:pPr>
      <w:rPr>
        <w:rFonts w:cs="Times New Roman"/>
      </w:rPr>
    </w:lvl>
    <w:lvl w:ilvl="8" w:tplc="04090011" w:tentative="1">
      <w:start w:val="1"/>
      <w:numFmt w:val="decimalEnclosedCircle"/>
      <w:lvlText w:val="%9"/>
      <w:lvlJc w:val="left"/>
      <w:pPr>
        <w:ind w:left="5340" w:hanging="420"/>
      </w:pPr>
      <w:rPr>
        <w:rFonts w:cs="Times New Roman"/>
      </w:rPr>
    </w:lvl>
  </w:abstractNum>
  <w:abstractNum w:abstractNumId="20" w15:restartNumberingAfterBreak="0">
    <w:nsid w:val="4F4A1BCD"/>
    <w:multiLevelType w:val="hybridMultilevel"/>
    <w:tmpl w:val="07640A9E"/>
    <w:lvl w:ilvl="0" w:tplc="6870F57A">
      <w:start w:val="1"/>
      <w:numFmt w:val="decimalFullWidth"/>
      <w:lvlText w:val="（%1）"/>
      <w:lvlJc w:val="left"/>
      <w:pPr>
        <w:ind w:left="1080" w:hanging="108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53745AA2"/>
    <w:multiLevelType w:val="hybridMultilevel"/>
    <w:tmpl w:val="B9BCE30C"/>
    <w:lvl w:ilvl="0" w:tplc="F8B03822">
      <w:start w:val="1"/>
      <w:numFmt w:val="decimalEnclosedCircle"/>
      <w:lvlText w:val="%1"/>
      <w:lvlJc w:val="left"/>
      <w:pPr>
        <w:ind w:left="360" w:hanging="360"/>
      </w:pPr>
      <w:rPr>
        <w:rFonts w:cs="Times New Roman" w:hint="default"/>
        <w:b w:val="0"/>
        <w:sz w:val="24"/>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15:restartNumberingAfterBreak="0">
    <w:nsid w:val="59E14C9C"/>
    <w:multiLevelType w:val="hybridMultilevel"/>
    <w:tmpl w:val="9D567B40"/>
    <w:lvl w:ilvl="0" w:tplc="9A30D0B2">
      <w:numFmt w:val="bullet"/>
      <w:lvlText w:val="・"/>
      <w:lvlJc w:val="left"/>
      <w:pPr>
        <w:ind w:left="660" w:hanging="420"/>
      </w:pPr>
      <w:rPr>
        <w:rFonts w:ascii="Meiryo UI" w:eastAsia="Meiryo UI" w:hAnsi="Meiryo UI" w:hint="eastAsia"/>
        <w:b w:val="0"/>
        <w:sz w:val="24"/>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5CAB68C9"/>
    <w:multiLevelType w:val="hybridMultilevel"/>
    <w:tmpl w:val="08D6702E"/>
    <w:lvl w:ilvl="0" w:tplc="32184F50">
      <w:start w:val="1"/>
      <w:numFmt w:val="decimalEnclosedCircle"/>
      <w:lvlText w:val="%1"/>
      <w:lvlJc w:val="left"/>
      <w:pPr>
        <w:ind w:left="360" w:hanging="360"/>
      </w:pPr>
      <w:rPr>
        <w:rFonts w:cs="Times New Roman" w:hint="default"/>
        <w:b/>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4" w15:restartNumberingAfterBreak="0">
    <w:nsid w:val="623B3D76"/>
    <w:multiLevelType w:val="hybridMultilevel"/>
    <w:tmpl w:val="2DC65EBA"/>
    <w:lvl w:ilvl="0" w:tplc="04090011">
      <w:start w:val="1"/>
      <w:numFmt w:val="decimalEnclosedCircle"/>
      <w:lvlText w:val="%1"/>
      <w:lvlJc w:val="left"/>
      <w:pPr>
        <w:ind w:left="660" w:hanging="420"/>
      </w:pPr>
      <w:rPr>
        <w:rFonts w:cs="Times New Roman"/>
      </w:rPr>
    </w:lvl>
    <w:lvl w:ilvl="1" w:tplc="04090017">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25" w15:restartNumberingAfterBreak="0">
    <w:nsid w:val="76E87512"/>
    <w:multiLevelType w:val="hybridMultilevel"/>
    <w:tmpl w:val="BA98EC0A"/>
    <w:lvl w:ilvl="0" w:tplc="B48C07A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793E0A1F"/>
    <w:multiLevelType w:val="hybridMultilevel"/>
    <w:tmpl w:val="E96A12FE"/>
    <w:lvl w:ilvl="0" w:tplc="DEE0E1E0">
      <w:start w:val="1"/>
      <w:numFmt w:val="upperLetter"/>
      <w:lvlText w:val="%1．"/>
      <w:lvlJc w:val="left"/>
      <w:pPr>
        <w:ind w:left="1200" w:hanging="720"/>
      </w:pPr>
      <w:rPr>
        <w:rFonts w:cs="Times New Roman" w:hint="default"/>
      </w:rPr>
    </w:lvl>
    <w:lvl w:ilvl="1" w:tplc="04090017" w:tentative="1">
      <w:start w:val="1"/>
      <w:numFmt w:val="aiueoFullWidth"/>
      <w:lvlText w:val="(%2)"/>
      <w:lvlJc w:val="left"/>
      <w:pPr>
        <w:ind w:left="1320" w:hanging="420"/>
      </w:pPr>
      <w:rPr>
        <w:rFonts w:cs="Times New Roman"/>
      </w:rPr>
    </w:lvl>
    <w:lvl w:ilvl="2" w:tplc="04090011" w:tentative="1">
      <w:start w:val="1"/>
      <w:numFmt w:val="decimalEnclosedCircle"/>
      <w:lvlText w:val="%3"/>
      <w:lvlJc w:val="lef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7" w:tentative="1">
      <w:start w:val="1"/>
      <w:numFmt w:val="aiueoFullWidth"/>
      <w:lvlText w:val="(%5)"/>
      <w:lvlJc w:val="left"/>
      <w:pPr>
        <w:ind w:left="2580" w:hanging="420"/>
      </w:pPr>
      <w:rPr>
        <w:rFonts w:cs="Times New Roman"/>
      </w:rPr>
    </w:lvl>
    <w:lvl w:ilvl="5" w:tplc="04090011" w:tentative="1">
      <w:start w:val="1"/>
      <w:numFmt w:val="decimalEnclosedCircle"/>
      <w:lvlText w:val="%6"/>
      <w:lvlJc w:val="lef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7" w:tentative="1">
      <w:start w:val="1"/>
      <w:numFmt w:val="aiueoFullWidth"/>
      <w:lvlText w:val="(%8)"/>
      <w:lvlJc w:val="left"/>
      <w:pPr>
        <w:ind w:left="3840" w:hanging="420"/>
      </w:pPr>
      <w:rPr>
        <w:rFonts w:cs="Times New Roman"/>
      </w:rPr>
    </w:lvl>
    <w:lvl w:ilvl="8" w:tplc="04090011" w:tentative="1">
      <w:start w:val="1"/>
      <w:numFmt w:val="decimalEnclosedCircle"/>
      <w:lvlText w:val="%9"/>
      <w:lvlJc w:val="left"/>
      <w:pPr>
        <w:ind w:left="4260" w:hanging="420"/>
      </w:pPr>
      <w:rPr>
        <w:rFonts w:cs="Times New Roman"/>
      </w:rPr>
    </w:lvl>
  </w:abstractNum>
  <w:abstractNum w:abstractNumId="27" w15:restartNumberingAfterBreak="0">
    <w:nsid w:val="7EA37463"/>
    <w:multiLevelType w:val="hybridMultilevel"/>
    <w:tmpl w:val="1E32BD2A"/>
    <w:lvl w:ilvl="0" w:tplc="28743704">
      <w:numFmt w:val="bullet"/>
      <w:lvlText w:val="○"/>
      <w:lvlJc w:val="left"/>
      <w:pPr>
        <w:ind w:left="420" w:hanging="420"/>
      </w:pPr>
      <w:rPr>
        <w:rFonts w:ascii="HGｺﾞｼｯｸM" w:eastAsia="HGｺﾞｼｯｸM" w:hAnsi="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25"/>
  </w:num>
  <w:num w:numId="3">
    <w:abstractNumId w:val="3"/>
  </w:num>
  <w:num w:numId="4">
    <w:abstractNumId w:val="5"/>
  </w:num>
  <w:num w:numId="5">
    <w:abstractNumId w:val="2"/>
  </w:num>
  <w:num w:numId="6">
    <w:abstractNumId w:val="22"/>
  </w:num>
  <w:num w:numId="7">
    <w:abstractNumId w:val="24"/>
  </w:num>
  <w:num w:numId="8">
    <w:abstractNumId w:val="20"/>
  </w:num>
  <w:num w:numId="9">
    <w:abstractNumId w:val="1"/>
  </w:num>
  <w:num w:numId="10">
    <w:abstractNumId w:val="18"/>
  </w:num>
  <w:num w:numId="11">
    <w:abstractNumId w:val="12"/>
  </w:num>
  <w:num w:numId="12">
    <w:abstractNumId w:val="7"/>
  </w:num>
  <w:num w:numId="13">
    <w:abstractNumId w:val="13"/>
  </w:num>
  <w:num w:numId="14">
    <w:abstractNumId w:val="17"/>
  </w:num>
  <w:num w:numId="15">
    <w:abstractNumId w:val="11"/>
  </w:num>
  <w:num w:numId="16">
    <w:abstractNumId w:val="0"/>
  </w:num>
  <w:num w:numId="17">
    <w:abstractNumId w:val="10"/>
  </w:num>
  <w:num w:numId="18">
    <w:abstractNumId w:val="16"/>
  </w:num>
  <w:num w:numId="19">
    <w:abstractNumId w:val="26"/>
  </w:num>
  <w:num w:numId="20">
    <w:abstractNumId w:val="27"/>
  </w:num>
  <w:num w:numId="21">
    <w:abstractNumId w:val="4"/>
  </w:num>
  <w:num w:numId="22">
    <w:abstractNumId w:val="15"/>
  </w:num>
  <w:num w:numId="23">
    <w:abstractNumId w:val="6"/>
  </w:num>
  <w:num w:numId="24">
    <w:abstractNumId w:val="9"/>
  </w:num>
  <w:num w:numId="25">
    <w:abstractNumId w:val="14"/>
  </w:num>
  <w:num w:numId="26">
    <w:abstractNumId w:val="21"/>
  </w:num>
  <w:num w:numId="27">
    <w:abstractNumId w:val="23"/>
  </w:num>
  <w:num w:numId="28">
    <w:abstractNumId w:val="17"/>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239"/>
    <w:rsid w:val="0000044C"/>
    <w:rsid w:val="00002A2D"/>
    <w:rsid w:val="00002BE7"/>
    <w:rsid w:val="00006C89"/>
    <w:rsid w:val="00010D74"/>
    <w:rsid w:val="00017D70"/>
    <w:rsid w:val="0002007F"/>
    <w:rsid w:val="00024C49"/>
    <w:rsid w:val="0003246D"/>
    <w:rsid w:val="000406E1"/>
    <w:rsid w:val="0004230D"/>
    <w:rsid w:val="00044CA8"/>
    <w:rsid w:val="000607EB"/>
    <w:rsid w:val="00071AA3"/>
    <w:rsid w:val="000726E3"/>
    <w:rsid w:val="00072EF0"/>
    <w:rsid w:val="00073DBE"/>
    <w:rsid w:val="00074B79"/>
    <w:rsid w:val="0007541C"/>
    <w:rsid w:val="00094CD8"/>
    <w:rsid w:val="00096AC7"/>
    <w:rsid w:val="000A1389"/>
    <w:rsid w:val="000A2C7F"/>
    <w:rsid w:val="000A3A0D"/>
    <w:rsid w:val="000A5C1F"/>
    <w:rsid w:val="000A67FA"/>
    <w:rsid w:val="000A6D5B"/>
    <w:rsid w:val="000B26D4"/>
    <w:rsid w:val="000B7107"/>
    <w:rsid w:val="000C144D"/>
    <w:rsid w:val="000C54BB"/>
    <w:rsid w:val="000E1876"/>
    <w:rsid w:val="000E7FC6"/>
    <w:rsid w:val="000F414E"/>
    <w:rsid w:val="000F53FD"/>
    <w:rsid w:val="000F5D38"/>
    <w:rsid w:val="00100AFF"/>
    <w:rsid w:val="00100D2B"/>
    <w:rsid w:val="00102951"/>
    <w:rsid w:val="00105AB6"/>
    <w:rsid w:val="00106351"/>
    <w:rsid w:val="00106EE2"/>
    <w:rsid w:val="001123EE"/>
    <w:rsid w:val="00113C1C"/>
    <w:rsid w:val="001216A6"/>
    <w:rsid w:val="00133617"/>
    <w:rsid w:val="0013721D"/>
    <w:rsid w:val="001425F8"/>
    <w:rsid w:val="00142D9F"/>
    <w:rsid w:val="00143EF5"/>
    <w:rsid w:val="0015202D"/>
    <w:rsid w:val="0015238B"/>
    <w:rsid w:val="001530B5"/>
    <w:rsid w:val="00154645"/>
    <w:rsid w:val="00155004"/>
    <w:rsid w:val="00157345"/>
    <w:rsid w:val="00160E90"/>
    <w:rsid w:val="001701CB"/>
    <w:rsid w:val="00172E28"/>
    <w:rsid w:val="00173438"/>
    <w:rsid w:val="00173C28"/>
    <w:rsid w:val="00175EA7"/>
    <w:rsid w:val="00176304"/>
    <w:rsid w:val="00181FE6"/>
    <w:rsid w:val="00184642"/>
    <w:rsid w:val="00186DC2"/>
    <w:rsid w:val="00186ED8"/>
    <w:rsid w:val="00190EC4"/>
    <w:rsid w:val="00192446"/>
    <w:rsid w:val="00194981"/>
    <w:rsid w:val="00196A7D"/>
    <w:rsid w:val="001A0F11"/>
    <w:rsid w:val="001A134E"/>
    <w:rsid w:val="001A3788"/>
    <w:rsid w:val="001A3D54"/>
    <w:rsid w:val="001A5C71"/>
    <w:rsid w:val="001B2132"/>
    <w:rsid w:val="001C6043"/>
    <w:rsid w:val="001C76B8"/>
    <w:rsid w:val="001D10F4"/>
    <w:rsid w:val="001D16B0"/>
    <w:rsid w:val="001D610D"/>
    <w:rsid w:val="001E2DB1"/>
    <w:rsid w:val="001E4A80"/>
    <w:rsid w:val="001E4F1D"/>
    <w:rsid w:val="001E5C39"/>
    <w:rsid w:val="001E715F"/>
    <w:rsid w:val="001E72B4"/>
    <w:rsid w:val="001F08E0"/>
    <w:rsid w:val="001F4AFA"/>
    <w:rsid w:val="001F4F73"/>
    <w:rsid w:val="001F5662"/>
    <w:rsid w:val="001F6B17"/>
    <w:rsid w:val="001F7DCD"/>
    <w:rsid w:val="00203FC3"/>
    <w:rsid w:val="00204AD6"/>
    <w:rsid w:val="00206BA5"/>
    <w:rsid w:val="002110E3"/>
    <w:rsid w:val="002142FE"/>
    <w:rsid w:val="00222F9E"/>
    <w:rsid w:val="00223EE1"/>
    <w:rsid w:val="00223FB5"/>
    <w:rsid w:val="0022594C"/>
    <w:rsid w:val="00233CE0"/>
    <w:rsid w:val="002346AF"/>
    <w:rsid w:val="00235E49"/>
    <w:rsid w:val="00240F21"/>
    <w:rsid w:val="00242E9E"/>
    <w:rsid w:val="00244BA5"/>
    <w:rsid w:val="002450A6"/>
    <w:rsid w:val="00246E91"/>
    <w:rsid w:val="00247BB6"/>
    <w:rsid w:val="00251BBE"/>
    <w:rsid w:val="00252D58"/>
    <w:rsid w:val="0025491B"/>
    <w:rsid w:val="00255F06"/>
    <w:rsid w:val="002570D2"/>
    <w:rsid w:val="00260239"/>
    <w:rsid w:val="00262EA4"/>
    <w:rsid w:val="002630D8"/>
    <w:rsid w:val="00271090"/>
    <w:rsid w:val="00273754"/>
    <w:rsid w:val="00276E68"/>
    <w:rsid w:val="002807C4"/>
    <w:rsid w:val="00291FF6"/>
    <w:rsid w:val="00292998"/>
    <w:rsid w:val="00292FFE"/>
    <w:rsid w:val="00296F34"/>
    <w:rsid w:val="002974C9"/>
    <w:rsid w:val="002975BC"/>
    <w:rsid w:val="002B3392"/>
    <w:rsid w:val="002B44DF"/>
    <w:rsid w:val="002B5BE1"/>
    <w:rsid w:val="002C255D"/>
    <w:rsid w:val="002C27C6"/>
    <w:rsid w:val="002C3E3D"/>
    <w:rsid w:val="002D03F1"/>
    <w:rsid w:val="002D17E0"/>
    <w:rsid w:val="002D258D"/>
    <w:rsid w:val="002D2AAE"/>
    <w:rsid w:val="002D3038"/>
    <w:rsid w:val="002D465B"/>
    <w:rsid w:val="002E4DF5"/>
    <w:rsid w:val="002E5887"/>
    <w:rsid w:val="002F69B2"/>
    <w:rsid w:val="00300699"/>
    <w:rsid w:val="00302ED8"/>
    <w:rsid w:val="0030336B"/>
    <w:rsid w:val="00303509"/>
    <w:rsid w:val="0030685C"/>
    <w:rsid w:val="00311736"/>
    <w:rsid w:val="00313E07"/>
    <w:rsid w:val="00316089"/>
    <w:rsid w:val="00316127"/>
    <w:rsid w:val="003243C6"/>
    <w:rsid w:val="0033198C"/>
    <w:rsid w:val="003334B5"/>
    <w:rsid w:val="003416BB"/>
    <w:rsid w:val="0034227B"/>
    <w:rsid w:val="00345B27"/>
    <w:rsid w:val="00345E7D"/>
    <w:rsid w:val="00350E6C"/>
    <w:rsid w:val="00351CC1"/>
    <w:rsid w:val="00360B43"/>
    <w:rsid w:val="00360D71"/>
    <w:rsid w:val="003625C2"/>
    <w:rsid w:val="0036330A"/>
    <w:rsid w:val="00363FD7"/>
    <w:rsid w:val="0037117E"/>
    <w:rsid w:val="00373285"/>
    <w:rsid w:val="00383DF4"/>
    <w:rsid w:val="00387E61"/>
    <w:rsid w:val="00393690"/>
    <w:rsid w:val="003940CD"/>
    <w:rsid w:val="003949F0"/>
    <w:rsid w:val="003A0118"/>
    <w:rsid w:val="003A2962"/>
    <w:rsid w:val="003A56F4"/>
    <w:rsid w:val="003B0EFC"/>
    <w:rsid w:val="003B70E0"/>
    <w:rsid w:val="003C4786"/>
    <w:rsid w:val="003E4803"/>
    <w:rsid w:val="003F1937"/>
    <w:rsid w:val="003F431B"/>
    <w:rsid w:val="00411736"/>
    <w:rsid w:val="004231CE"/>
    <w:rsid w:val="00425441"/>
    <w:rsid w:val="00431448"/>
    <w:rsid w:val="0043787A"/>
    <w:rsid w:val="00442726"/>
    <w:rsid w:val="004458A5"/>
    <w:rsid w:val="00451BBD"/>
    <w:rsid w:val="00453900"/>
    <w:rsid w:val="00470DE7"/>
    <w:rsid w:val="00473BAC"/>
    <w:rsid w:val="004838C3"/>
    <w:rsid w:val="00487E83"/>
    <w:rsid w:val="00491DB9"/>
    <w:rsid w:val="0049245B"/>
    <w:rsid w:val="004A4C40"/>
    <w:rsid w:val="004B0F29"/>
    <w:rsid w:val="004B11F4"/>
    <w:rsid w:val="004C3302"/>
    <w:rsid w:val="004C336D"/>
    <w:rsid w:val="004C67DB"/>
    <w:rsid w:val="004D2D2F"/>
    <w:rsid w:val="004D5D20"/>
    <w:rsid w:val="004E475B"/>
    <w:rsid w:val="004F111F"/>
    <w:rsid w:val="004F2C76"/>
    <w:rsid w:val="00502D59"/>
    <w:rsid w:val="0050554A"/>
    <w:rsid w:val="00510131"/>
    <w:rsid w:val="005116BC"/>
    <w:rsid w:val="00515054"/>
    <w:rsid w:val="00516A21"/>
    <w:rsid w:val="00516E25"/>
    <w:rsid w:val="00517A0E"/>
    <w:rsid w:val="00523EC1"/>
    <w:rsid w:val="0053006F"/>
    <w:rsid w:val="00537E8E"/>
    <w:rsid w:val="005401B2"/>
    <w:rsid w:val="0054576B"/>
    <w:rsid w:val="00546BEF"/>
    <w:rsid w:val="00547D5C"/>
    <w:rsid w:val="00551F58"/>
    <w:rsid w:val="00552B14"/>
    <w:rsid w:val="00557E98"/>
    <w:rsid w:val="005619CA"/>
    <w:rsid w:val="005632A4"/>
    <w:rsid w:val="005708D7"/>
    <w:rsid w:val="00577415"/>
    <w:rsid w:val="005818DE"/>
    <w:rsid w:val="00585DFD"/>
    <w:rsid w:val="005873DE"/>
    <w:rsid w:val="0059598B"/>
    <w:rsid w:val="005A304B"/>
    <w:rsid w:val="005A3DC1"/>
    <w:rsid w:val="005D598C"/>
    <w:rsid w:val="005E65BA"/>
    <w:rsid w:val="005E6B35"/>
    <w:rsid w:val="005E7B87"/>
    <w:rsid w:val="005F4EA8"/>
    <w:rsid w:val="005F6DF2"/>
    <w:rsid w:val="006025F3"/>
    <w:rsid w:val="006036C5"/>
    <w:rsid w:val="00605C3D"/>
    <w:rsid w:val="00606416"/>
    <w:rsid w:val="0061219A"/>
    <w:rsid w:val="00623EBB"/>
    <w:rsid w:val="006247E0"/>
    <w:rsid w:val="00631D16"/>
    <w:rsid w:val="006334E3"/>
    <w:rsid w:val="00636F14"/>
    <w:rsid w:val="006372AD"/>
    <w:rsid w:val="006418EB"/>
    <w:rsid w:val="00642B8F"/>
    <w:rsid w:val="00646A33"/>
    <w:rsid w:val="0064727D"/>
    <w:rsid w:val="00657DD3"/>
    <w:rsid w:val="00666E6B"/>
    <w:rsid w:val="00667FBB"/>
    <w:rsid w:val="00667FEC"/>
    <w:rsid w:val="00670C36"/>
    <w:rsid w:val="006803FB"/>
    <w:rsid w:val="00681F67"/>
    <w:rsid w:val="00685985"/>
    <w:rsid w:val="00687BB9"/>
    <w:rsid w:val="006967B7"/>
    <w:rsid w:val="00697D91"/>
    <w:rsid w:val="006A01A1"/>
    <w:rsid w:val="006A4FB2"/>
    <w:rsid w:val="006B0AFA"/>
    <w:rsid w:val="006B0D09"/>
    <w:rsid w:val="006B2491"/>
    <w:rsid w:val="006B3C75"/>
    <w:rsid w:val="006C0DEC"/>
    <w:rsid w:val="006C2722"/>
    <w:rsid w:val="006C3692"/>
    <w:rsid w:val="006C5362"/>
    <w:rsid w:val="006D0D90"/>
    <w:rsid w:val="006D5C10"/>
    <w:rsid w:val="006E043F"/>
    <w:rsid w:val="006E0D16"/>
    <w:rsid w:val="006E3297"/>
    <w:rsid w:val="006E49D9"/>
    <w:rsid w:val="006F528A"/>
    <w:rsid w:val="00703724"/>
    <w:rsid w:val="007038AE"/>
    <w:rsid w:val="00711355"/>
    <w:rsid w:val="00716174"/>
    <w:rsid w:val="0072121E"/>
    <w:rsid w:val="00721CA2"/>
    <w:rsid w:val="007227DB"/>
    <w:rsid w:val="00722A4C"/>
    <w:rsid w:val="0072712E"/>
    <w:rsid w:val="00731F64"/>
    <w:rsid w:val="0073345A"/>
    <w:rsid w:val="0073380A"/>
    <w:rsid w:val="00734BAF"/>
    <w:rsid w:val="007406D4"/>
    <w:rsid w:val="007464EB"/>
    <w:rsid w:val="0075416C"/>
    <w:rsid w:val="00755C85"/>
    <w:rsid w:val="007574B6"/>
    <w:rsid w:val="00762C43"/>
    <w:rsid w:val="00770019"/>
    <w:rsid w:val="0077033A"/>
    <w:rsid w:val="00774DA1"/>
    <w:rsid w:val="00775339"/>
    <w:rsid w:val="00782A02"/>
    <w:rsid w:val="00796ED3"/>
    <w:rsid w:val="007A66CC"/>
    <w:rsid w:val="007C05D5"/>
    <w:rsid w:val="007C325A"/>
    <w:rsid w:val="007C4A61"/>
    <w:rsid w:val="007C4B4D"/>
    <w:rsid w:val="007C6F5E"/>
    <w:rsid w:val="007D0064"/>
    <w:rsid w:val="007D0547"/>
    <w:rsid w:val="007D05B1"/>
    <w:rsid w:val="007D3F68"/>
    <w:rsid w:val="007D4117"/>
    <w:rsid w:val="007D62D6"/>
    <w:rsid w:val="007E0A63"/>
    <w:rsid w:val="007E18BA"/>
    <w:rsid w:val="007E6FFF"/>
    <w:rsid w:val="007F2A07"/>
    <w:rsid w:val="007F62FD"/>
    <w:rsid w:val="00801C70"/>
    <w:rsid w:val="008023B8"/>
    <w:rsid w:val="00802CAB"/>
    <w:rsid w:val="008051F4"/>
    <w:rsid w:val="0081042A"/>
    <w:rsid w:val="00817090"/>
    <w:rsid w:val="00822B32"/>
    <w:rsid w:val="0083362E"/>
    <w:rsid w:val="00835214"/>
    <w:rsid w:val="008355E4"/>
    <w:rsid w:val="00850124"/>
    <w:rsid w:val="008505BB"/>
    <w:rsid w:val="00852F61"/>
    <w:rsid w:val="008648D2"/>
    <w:rsid w:val="00864F87"/>
    <w:rsid w:val="00870AC0"/>
    <w:rsid w:val="008754C0"/>
    <w:rsid w:val="008760B0"/>
    <w:rsid w:val="00877EE0"/>
    <w:rsid w:val="00881DEA"/>
    <w:rsid w:val="00883D41"/>
    <w:rsid w:val="0089547C"/>
    <w:rsid w:val="008A703D"/>
    <w:rsid w:val="008B1817"/>
    <w:rsid w:val="008B73F1"/>
    <w:rsid w:val="008C441D"/>
    <w:rsid w:val="008C6B89"/>
    <w:rsid w:val="008D3EA1"/>
    <w:rsid w:val="008D4F68"/>
    <w:rsid w:val="008D5F07"/>
    <w:rsid w:val="008E0000"/>
    <w:rsid w:val="008E55D4"/>
    <w:rsid w:val="008F08A7"/>
    <w:rsid w:val="008F286A"/>
    <w:rsid w:val="0090230D"/>
    <w:rsid w:val="009040A5"/>
    <w:rsid w:val="00904273"/>
    <w:rsid w:val="0091470D"/>
    <w:rsid w:val="00916303"/>
    <w:rsid w:val="00920378"/>
    <w:rsid w:val="0092218E"/>
    <w:rsid w:val="0092306F"/>
    <w:rsid w:val="00927E95"/>
    <w:rsid w:val="0094052D"/>
    <w:rsid w:val="00941F6C"/>
    <w:rsid w:val="0094244B"/>
    <w:rsid w:val="00962F25"/>
    <w:rsid w:val="0096718D"/>
    <w:rsid w:val="009727D6"/>
    <w:rsid w:val="009755BF"/>
    <w:rsid w:val="009811EB"/>
    <w:rsid w:val="00982674"/>
    <w:rsid w:val="00985D4C"/>
    <w:rsid w:val="0098759C"/>
    <w:rsid w:val="00997186"/>
    <w:rsid w:val="009A0171"/>
    <w:rsid w:val="009A0A8E"/>
    <w:rsid w:val="009A79E9"/>
    <w:rsid w:val="009B0347"/>
    <w:rsid w:val="009B13AC"/>
    <w:rsid w:val="009B1485"/>
    <w:rsid w:val="009B2A19"/>
    <w:rsid w:val="009B527C"/>
    <w:rsid w:val="009B5E41"/>
    <w:rsid w:val="009C2956"/>
    <w:rsid w:val="009C5048"/>
    <w:rsid w:val="009D6FD4"/>
    <w:rsid w:val="009E7929"/>
    <w:rsid w:val="009F5C31"/>
    <w:rsid w:val="00A01424"/>
    <w:rsid w:val="00A20F1C"/>
    <w:rsid w:val="00A228D2"/>
    <w:rsid w:val="00A26A9E"/>
    <w:rsid w:val="00A26F4C"/>
    <w:rsid w:val="00A35936"/>
    <w:rsid w:val="00A35DA7"/>
    <w:rsid w:val="00A41A1B"/>
    <w:rsid w:val="00A433D5"/>
    <w:rsid w:val="00A440AD"/>
    <w:rsid w:val="00A459CC"/>
    <w:rsid w:val="00A4704C"/>
    <w:rsid w:val="00A50531"/>
    <w:rsid w:val="00A50890"/>
    <w:rsid w:val="00A5242F"/>
    <w:rsid w:val="00A53443"/>
    <w:rsid w:val="00A53445"/>
    <w:rsid w:val="00A637ED"/>
    <w:rsid w:val="00A66063"/>
    <w:rsid w:val="00A67517"/>
    <w:rsid w:val="00A70293"/>
    <w:rsid w:val="00A71D89"/>
    <w:rsid w:val="00A72605"/>
    <w:rsid w:val="00A7753D"/>
    <w:rsid w:val="00A8336D"/>
    <w:rsid w:val="00A90632"/>
    <w:rsid w:val="00A952E2"/>
    <w:rsid w:val="00AA1C51"/>
    <w:rsid w:val="00AA2C23"/>
    <w:rsid w:val="00AA3AB8"/>
    <w:rsid w:val="00AA6CA8"/>
    <w:rsid w:val="00AB0472"/>
    <w:rsid w:val="00AB1E21"/>
    <w:rsid w:val="00AB2EB0"/>
    <w:rsid w:val="00AB31E4"/>
    <w:rsid w:val="00AB6665"/>
    <w:rsid w:val="00AB71C5"/>
    <w:rsid w:val="00AC0017"/>
    <w:rsid w:val="00AC10D4"/>
    <w:rsid w:val="00AC56D8"/>
    <w:rsid w:val="00AD3C57"/>
    <w:rsid w:val="00AD5641"/>
    <w:rsid w:val="00AD6A04"/>
    <w:rsid w:val="00AD6D61"/>
    <w:rsid w:val="00AD6F90"/>
    <w:rsid w:val="00AD702B"/>
    <w:rsid w:val="00AD74B5"/>
    <w:rsid w:val="00AE081E"/>
    <w:rsid w:val="00AE4524"/>
    <w:rsid w:val="00AE6D38"/>
    <w:rsid w:val="00AE6DEB"/>
    <w:rsid w:val="00AF079D"/>
    <w:rsid w:val="00AF18A2"/>
    <w:rsid w:val="00AF468F"/>
    <w:rsid w:val="00AF4B59"/>
    <w:rsid w:val="00B072EF"/>
    <w:rsid w:val="00B07537"/>
    <w:rsid w:val="00B13429"/>
    <w:rsid w:val="00B13D29"/>
    <w:rsid w:val="00B24B33"/>
    <w:rsid w:val="00B30E72"/>
    <w:rsid w:val="00B329AE"/>
    <w:rsid w:val="00B32EB2"/>
    <w:rsid w:val="00B33061"/>
    <w:rsid w:val="00B43AF8"/>
    <w:rsid w:val="00B441CA"/>
    <w:rsid w:val="00B5580E"/>
    <w:rsid w:val="00B61A68"/>
    <w:rsid w:val="00B66360"/>
    <w:rsid w:val="00B67D98"/>
    <w:rsid w:val="00B71F97"/>
    <w:rsid w:val="00B74B23"/>
    <w:rsid w:val="00B7570A"/>
    <w:rsid w:val="00B82ED3"/>
    <w:rsid w:val="00B82F68"/>
    <w:rsid w:val="00B90AFD"/>
    <w:rsid w:val="00BA054D"/>
    <w:rsid w:val="00BA6DCE"/>
    <w:rsid w:val="00BA7BD9"/>
    <w:rsid w:val="00BB7803"/>
    <w:rsid w:val="00BC683E"/>
    <w:rsid w:val="00BD2359"/>
    <w:rsid w:val="00BE11D4"/>
    <w:rsid w:val="00BE2EE4"/>
    <w:rsid w:val="00BE6B90"/>
    <w:rsid w:val="00BF092B"/>
    <w:rsid w:val="00BF15A0"/>
    <w:rsid w:val="00BF51ED"/>
    <w:rsid w:val="00BF683E"/>
    <w:rsid w:val="00BF6DB3"/>
    <w:rsid w:val="00BF6FFF"/>
    <w:rsid w:val="00C0743D"/>
    <w:rsid w:val="00C17B86"/>
    <w:rsid w:val="00C245D0"/>
    <w:rsid w:val="00C2570C"/>
    <w:rsid w:val="00C258B6"/>
    <w:rsid w:val="00C32EA3"/>
    <w:rsid w:val="00C33F88"/>
    <w:rsid w:val="00C469D0"/>
    <w:rsid w:val="00C47AAC"/>
    <w:rsid w:val="00C51EAD"/>
    <w:rsid w:val="00C54C01"/>
    <w:rsid w:val="00C56961"/>
    <w:rsid w:val="00C62380"/>
    <w:rsid w:val="00C7565B"/>
    <w:rsid w:val="00C80AB8"/>
    <w:rsid w:val="00C83DBC"/>
    <w:rsid w:val="00C84363"/>
    <w:rsid w:val="00C85312"/>
    <w:rsid w:val="00C860E4"/>
    <w:rsid w:val="00C874D6"/>
    <w:rsid w:val="00C875A0"/>
    <w:rsid w:val="00C87BEC"/>
    <w:rsid w:val="00C90DA6"/>
    <w:rsid w:val="00C91093"/>
    <w:rsid w:val="00C94526"/>
    <w:rsid w:val="00C97444"/>
    <w:rsid w:val="00CA4D8D"/>
    <w:rsid w:val="00CC1BDB"/>
    <w:rsid w:val="00CC27B5"/>
    <w:rsid w:val="00CC7B5F"/>
    <w:rsid w:val="00CC7CBF"/>
    <w:rsid w:val="00CD06CF"/>
    <w:rsid w:val="00CD2940"/>
    <w:rsid w:val="00CD6176"/>
    <w:rsid w:val="00CE51D0"/>
    <w:rsid w:val="00CE533F"/>
    <w:rsid w:val="00CE5373"/>
    <w:rsid w:val="00CE71C6"/>
    <w:rsid w:val="00CF07F5"/>
    <w:rsid w:val="00CF224F"/>
    <w:rsid w:val="00D00985"/>
    <w:rsid w:val="00D105B9"/>
    <w:rsid w:val="00D235E9"/>
    <w:rsid w:val="00D242D5"/>
    <w:rsid w:val="00D25C45"/>
    <w:rsid w:val="00D26250"/>
    <w:rsid w:val="00D31CEF"/>
    <w:rsid w:val="00D347BC"/>
    <w:rsid w:val="00D34B8D"/>
    <w:rsid w:val="00D3792C"/>
    <w:rsid w:val="00D37C0A"/>
    <w:rsid w:val="00D40263"/>
    <w:rsid w:val="00D55FD6"/>
    <w:rsid w:val="00D73C7E"/>
    <w:rsid w:val="00D76D71"/>
    <w:rsid w:val="00D8182E"/>
    <w:rsid w:val="00D84E48"/>
    <w:rsid w:val="00D91B18"/>
    <w:rsid w:val="00D93602"/>
    <w:rsid w:val="00D964E0"/>
    <w:rsid w:val="00DA10C0"/>
    <w:rsid w:val="00DA3012"/>
    <w:rsid w:val="00DA4C44"/>
    <w:rsid w:val="00DA5938"/>
    <w:rsid w:val="00DA648A"/>
    <w:rsid w:val="00DA7450"/>
    <w:rsid w:val="00DB7DDC"/>
    <w:rsid w:val="00DC06A3"/>
    <w:rsid w:val="00DC3C65"/>
    <w:rsid w:val="00DC529D"/>
    <w:rsid w:val="00DC58F7"/>
    <w:rsid w:val="00DC5A1C"/>
    <w:rsid w:val="00DD25D8"/>
    <w:rsid w:val="00DD7378"/>
    <w:rsid w:val="00DD77DF"/>
    <w:rsid w:val="00DE059E"/>
    <w:rsid w:val="00DF0442"/>
    <w:rsid w:val="00DF26E3"/>
    <w:rsid w:val="00DF47C2"/>
    <w:rsid w:val="00E113F0"/>
    <w:rsid w:val="00E16B12"/>
    <w:rsid w:val="00E309FD"/>
    <w:rsid w:val="00E3649A"/>
    <w:rsid w:val="00E411C3"/>
    <w:rsid w:val="00E44373"/>
    <w:rsid w:val="00E45E15"/>
    <w:rsid w:val="00E460C4"/>
    <w:rsid w:val="00E55837"/>
    <w:rsid w:val="00E560FD"/>
    <w:rsid w:val="00E5622D"/>
    <w:rsid w:val="00E66AA1"/>
    <w:rsid w:val="00E6742A"/>
    <w:rsid w:val="00E67772"/>
    <w:rsid w:val="00E7370B"/>
    <w:rsid w:val="00E76216"/>
    <w:rsid w:val="00E77CEA"/>
    <w:rsid w:val="00E802AB"/>
    <w:rsid w:val="00E80951"/>
    <w:rsid w:val="00E8226A"/>
    <w:rsid w:val="00E82573"/>
    <w:rsid w:val="00E91C6A"/>
    <w:rsid w:val="00E95F8B"/>
    <w:rsid w:val="00EA1894"/>
    <w:rsid w:val="00EB192A"/>
    <w:rsid w:val="00EB767C"/>
    <w:rsid w:val="00EC1C2B"/>
    <w:rsid w:val="00EC6A4D"/>
    <w:rsid w:val="00ED1C55"/>
    <w:rsid w:val="00ED2309"/>
    <w:rsid w:val="00ED4776"/>
    <w:rsid w:val="00ED6BDC"/>
    <w:rsid w:val="00EE1F7A"/>
    <w:rsid w:val="00EE45ED"/>
    <w:rsid w:val="00EE466E"/>
    <w:rsid w:val="00EE77EB"/>
    <w:rsid w:val="00EF7EA8"/>
    <w:rsid w:val="00F023BE"/>
    <w:rsid w:val="00F034C4"/>
    <w:rsid w:val="00F07311"/>
    <w:rsid w:val="00F116F6"/>
    <w:rsid w:val="00F153BB"/>
    <w:rsid w:val="00F15B5F"/>
    <w:rsid w:val="00F22F81"/>
    <w:rsid w:val="00F23162"/>
    <w:rsid w:val="00F25F2D"/>
    <w:rsid w:val="00F46738"/>
    <w:rsid w:val="00F514F6"/>
    <w:rsid w:val="00F550E0"/>
    <w:rsid w:val="00F55A95"/>
    <w:rsid w:val="00F60C09"/>
    <w:rsid w:val="00F67573"/>
    <w:rsid w:val="00F67DD3"/>
    <w:rsid w:val="00F72EBA"/>
    <w:rsid w:val="00F736CF"/>
    <w:rsid w:val="00F75DA7"/>
    <w:rsid w:val="00F770B5"/>
    <w:rsid w:val="00F80A56"/>
    <w:rsid w:val="00F82260"/>
    <w:rsid w:val="00F83237"/>
    <w:rsid w:val="00F8551E"/>
    <w:rsid w:val="00F86435"/>
    <w:rsid w:val="00F87430"/>
    <w:rsid w:val="00F9135F"/>
    <w:rsid w:val="00F926DD"/>
    <w:rsid w:val="00F93B70"/>
    <w:rsid w:val="00F94ED0"/>
    <w:rsid w:val="00FA0532"/>
    <w:rsid w:val="00FA1F15"/>
    <w:rsid w:val="00FA2FE2"/>
    <w:rsid w:val="00FA42B1"/>
    <w:rsid w:val="00FA447B"/>
    <w:rsid w:val="00FA72B8"/>
    <w:rsid w:val="00FB0B9F"/>
    <w:rsid w:val="00FB350E"/>
    <w:rsid w:val="00FB5B11"/>
    <w:rsid w:val="00FC2DAA"/>
    <w:rsid w:val="00FD3DE5"/>
    <w:rsid w:val="00FD505B"/>
    <w:rsid w:val="00FD6AC0"/>
    <w:rsid w:val="00FD7560"/>
    <w:rsid w:val="00FD7F12"/>
    <w:rsid w:val="00FE212F"/>
    <w:rsid w:val="00FE2D44"/>
    <w:rsid w:val="00FE564B"/>
    <w:rsid w:val="00FE5D2F"/>
    <w:rsid w:val="00FF08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v:textbox inset="5.85pt,.7pt,5.85pt,.7pt"/>
    </o:shapedefaults>
    <o:shapelayout v:ext="edit">
      <o:idmap v:ext="edit" data="1"/>
    </o:shapelayout>
  </w:shapeDefaults>
  <w:decimalSymbol w:val="."/>
  <w:listSeparator w:val=","/>
  <w14:docId w14:val="16D4A21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Meiryo U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37E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0239"/>
    <w:rPr>
      <w:rFonts w:ascii="Arial" w:eastAsia="ＭＳ ゴシック" w:hAnsi="Arial"/>
      <w:sz w:val="18"/>
      <w:szCs w:val="18"/>
    </w:rPr>
  </w:style>
  <w:style w:type="character" w:customStyle="1" w:styleId="a4">
    <w:name w:val="吹き出し (文字)"/>
    <w:link w:val="a3"/>
    <w:uiPriority w:val="99"/>
    <w:semiHidden/>
    <w:locked/>
    <w:rsid w:val="00260239"/>
    <w:rPr>
      <w:rFonts w:ascii="Arial" w:eastAsia="ＭＳ ゴシック" w:hAnsi="Arial" w:cs="Times New Roman"/>
      <w:sz w:val="18"/>
      <w:szCs w:val="18"/>
    </w:rPr>
  </w:style>
  <w:style w:type="paragraph" w:styleId="a5">
    <w:name w:val="header"/>
    <w:basedOn w:val="a"/>
    <w:link w:val="a6"/>
    <w:uiPriority w:val="99"/>
    <w:unhideWhenUsed/>
    <w:rsid w:val="0094244B"/>
    <w:pPr>
      <w:tabs>
        <w:tab w:val="center" w:pos="4252"/>
        <w:tab w:val="right" w:pos="8504"/>
      </w:tabs>
      <w:snapToGrid w:val="0"/>
    </w:pPr>
  </w:style>
  <w:style w:type="character" w:customStyle="1" w:styleId="a6">
    <w:name w:val="ヘッダー (文字)"/>
    <w:link w:val="a5"/>
    <w:uiPriority w:val="99"/>
    <w:locked/>
    <w:rsid w:val="0094244B"/>
    <w:rPr>
      <w:rFonts w:cs="Times New Roman"/>
    </w:rPr>
  </w:style>
  <w:style w:type="paragraph" w:styleId="a7">
    <w:name w:val="footer"/>
    <w:basedOn w:val="a"/>
    <w:link w:val="a8"/>
    <w:uiPriority w:val="99"/>
    <w:unhideWhenUsed/>
    <w:rsid w:val="0094244B"/>
    <w:pPr>
      <w:tabs>
        <w:tab w:val="center" w:pos="4252"/>
        <w:tab w:val="right" w:pos="8504"/>
      </w:tabs>
      <w:snapToGrid w:val="0"/>
    </w:pPr>
  </w:style>
  <w:style w:type="character" w:customStyle="1" w:styleId="a8">
    <w:name w:val="フッター (文字)"/>
    <w:link w:val="a7"/>
    <w:uiPriority w:val="99"/>
    <w:locked/>
    <w:rsid w:val="0094244B"/>
    <w:rPr>
      <w:rFonts w:cs="Times New Roman"/>
    </w:rPr>
  </w:style>
  <w:style w:type="paragraph" w:styleId="Web">
    <w:name w:val="Normal (Web)"/>
    <w:basedOn w:val="a"/>
    <w:uiPriority w:val="99"/>
    <w:unhideWhenUsed/>
    <w:rsid w:val="00870AC0"/>
    <w:rPr>
      <w:rFonts w:ascii="Times New Roman" w:hAnsi="Times New Roman"/>
      <w:sz w:val="24"/>
      <w:szCs w:val="24"/>
    </w:rPr>
  </w:style>
  <w:style w:type="table" w:styleId="a9">
    <w:name w:val="Table Grid"/>
    <w:basedOn w:val="a1"/>
    <w:uiPriority w:val="59"/>
    <w:rsid w:val="00FE564B"/>
    <w:rPr>
      <w:rFonts w:ascii="Century" w:eastAsia="ＭＳ 明朝"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E564B"/>
    <w:pPr>
      <w:ind w:leftChars="400" w:left="840"/>
    </w:pPr>
    <w:rPr>
      <w:rFonts w:ascii="Century" w:eastAsia="ＭＳ 明朝" w:hAnsi="Century"/>
    </w:rPr>
  </w:style>
  <w:style w:type="table" w:customStyle="1" w:styleId="1">
    <w:name w:val="表 (格子)1"/>
    <w:basedOn w:val="a1"/>
    <w:next w:val="a9"/>
    <w:uiPriority w:val="59"/>
    <w:rsid w:val="00FE564B"/>
    <w:rPr>
      <w:rFonts w:ascii="Century" w:hAnsi="Century"/>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FE564B"/>
    <w:rPr>
      <w:rFonts w:ascii="Century" w:hAnsi="Century"/>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59"/>
    <w:rsid w:val="00FE564B"/>
    <w:rPr>
      <w:rFonts w:ascii="Century" w:eastAsia="ＭＳ 明朝"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59"/>
    <w:rsid w:val="00FE564B"/>
    <w:rPr>
      <w:rFonts w:ascii="Century" w:eastAsia="ＭＳ 明朝"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9"/>
    <w:uiPriority w:val="59"/>
    <w:rsid w:val="00FE564B"/>
    <w:rPr>
      <w:rFonts w:ascii="Century" w:hAnsi="Century"/>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59"/>
    <w:rsid w:val="00FE564B"/>
    <w:rPr>
      <w:rFonts w:ascii="Century" w:eastAsia="ＭＳ 明朝"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FE564B"/>
    <w:rPr>
      <w:rFonts w:ascii="Century" w:eastAsia="ＭＳ 明朝"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uiPriority w:val="59"/>
    <w:rsid w:val="00B329AE"/>
    <w:rPr>
      <w:rFonts w:ascii="Century" w:eastAsia="Times New Roman" w:hAnsi="Century"/>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5018">
      <w:bodyDiv w:val="1"/>
      <w:marLeft w:val="0"/>
      <w:marRight w:val="0"/>
      <w:marTop w:val="0"/>
      <w:marBottom w:val="0"/>
      <w:divBdr>
        <w:top w:val="none" w:sz="0" w:space="0" w:color="auto"/>
        <w:left w:val="none" w:sz="0" w:space="0" w:color="auto"/>
        <w:bottom w:val="none" w:sz="0" w:space="0" w:color="auto"/>
        <w:right w:val="none" w:sz="0" w:space="0" w:color="auto"/>
      </w:divBdr>
    </w:div>
    <w:div w:id="17778238">
      <w:bodyDiv w:val="1"/>
      <w:marLeft w:val="0"/>
      <w:marRight w:val="0"/>
      <w:marTop w:val="0"/>
      <w:marBottom w:val="0"/>
      <w:divBdr>
        <w:top w:val="none" w:sz="0" w:space="0" w:color="auto"/>
        <w:left w:val="none" w:sz="0" w:space="0" w:color="auto"/>
        <w:bottom w:val="none" w:sz="0" w:space="0" w:color="auto"/>
        <w:right w:val="none" w:sz="0" w:space="0" w:color="auto"/>
      </w:divBdr>
    </w:div>
    <w:div w:id="55975178">
      <w:bodyDiv w:val="1"/>
      <w:marLeft w:val="0"/>
      <w:marRight w:val="0"/>
      <w:marTop w:val="0"/>
      <w:marBottom w:val="0"/>
      <w:divBdr>
        <w:top w:val="none" w:sz="0" w:space="0" w:color="auto"/>
        <w:left w:val="none" w:sz="0" w:space="0" w:color="auto"/>
        <w:bottom w:val="none" w:sz="0" w:space="0" w:color="auto"/>
        <w:right w:val="none" w:sz="0" w:space="0" w:color="auto"/>
      </w:divBdr>
    </w:div>
    <w:div w:id="57676127">
      <w:bodyDiv w:val="1"/>
      <w:marLeft w:val="0"/>
      <w:marRight w:val="0"/>
      <w:marTop w:val="0"/>
      <w:marBottom w:val="0"/>
      <w:divBdr>
        <w:top w:val="none" w:sz="0" w:space="0" w:color="auto"/>
        <w:left w:val="none" w:sz="0" w:space="0" w:color="auto"/>
        <w:bottom w:val="none" w:sz="0" w:space="0" w:color="auto"/>
        <w:right w:val="none" w:sz="0" w:space="0" w:color="auto"/>
      </w:divBdr>
    </w:div>
    <w:div w:id="117265027">
      <w:bodyDiv w:val="1"/>
      <w:marLeft w:val="0"/>
      <w:marRight w:val="0"/>
      <w:marTop w:val="0"/>
      <w:marBottom w:val="0"/>
      <w:divBdr>
        <w:top w:val="none" w:sz="0" w:space="0" w:color="auto"/>
        <w:left w:val="none" w:sz="0" w:space="0" w:color="auto"/>
        <w:bottom w:val="none" w:sz="0" w:space="0" w:color="auto"/>
        <w:right w:val="none" w:sz="0" w:space="0" w:color="auto"/>
      </w:divBdr>
    </w:div>
    <w:div w:id="155801065">
      <w:bodyDiv w:val="1"/>
      <w:marLeft w:val="0"/>
      <w:marRight w:val="0"/>
      <w:marTop w:val="0"/>
      <w:marBottom w:val="0"/>
      <w:divBdr>
        <w:top w:val="none" w:sz="0" w:space="0" w:color="auto"/>
        <w:left w:val="none" w:sz="0" w:space="0" w:color="auto"/>
        <w:bottom w:val="none" w:sz="0" w:space="0" w:color="auto"/>
        <w:right w:val="none" w:sz="0" w:space="0" w:color="auto"/>
      </w:divBdr>
    </w:div>
    <w:div w:id="183829340">
      <w:bodyDiv w:val="1"/>
      <w:marLeft w:val="0"/>
      <w:marRight w:val="0"/>
      <w:marTop w:val="0"/>
      <w:marBottom w:val="0"/>
      <w:divBdr>
        <w:top w:val="none" w:sz="0" w:space="0" w:color="auto"/>
        <w:left w:val="none" w:sz="0" w:space="0" w:color="auto"/>
        <w:bottom w:val="none" w:sz="0" w:space="0" w:color="auto"/>
        <w:right w:val="none" w:sz="0" w:space="0" w:color="auto"/>
      </w:divBdr>
    </w:div>
    <w:div w:id="190920080">
      <w:bodyDiv w:val="1"/>
      <w:marLeft w:val="0"/>
      <w:marRight w:val="0"/>
      <w:marTop w:val="0"/>
      <w:marBottom w:val="0"/>
      <w:divBdr>
        <w:top w:val="none" w:sz="0" w:space="0" w:color="auto"/>
        <w:left w:val="none" w:sz="0" w:space="0" w:color="auto"/>
        <w:bottom w:val="none" w:sz="0" w:space="0" w:color="auto"/>
        <w:right w:val="none" w:sz="0" w:space="0" w:color="auto"/>
      </w:divBdr>
    </w:div>
    <w:div w:id="201133238">
      <w:bodyDiv w:val="1"/>
      <w:marLeft w:val="0"/>
      <w:marRight w:val="0"/>
      <w:marTop w:val="0"/>
      <w:marBottom w:val="0"/>
      <w:divBdr>
        <w:top w:val="none" w:sz="0" w:space="0" w:color="auto"/>
        <w:left w:val="none" w:sz="0" w:space="0" w:color="auto"/>
        <w:bottom w:val="none" w:sz="0" w:space="0" w:color="auto"/>
        <w:right w:val="none" w:sz="0" w:space="0" w:color="auto"/>
      </w:divBdr>
    </w:div>
    <w:div w:id="202593300">
      <w:bodyDiv w:val="1"/>
      <w:marLeft w:val="0"/>
      <w:marRight w:val="0"/>
      <w:marTop w:val="0"/>
      <w:marBottom w:val="0"/>
      <w:divBdr>
        <w:top w:val="none" w:sz="0" w:space="0" w:color="auto"/>
        <w:left w:val="none" w:sz="0" w:space="0" w:color="auto"/>
        <w:bottom w:val="none" w:sz="0" w:space="0" w:color="auto"/>
        <w:right w:val="none" w:sz="0" w:space="0" w:color="auto"/>
      </w:divBdr>
    </w:div>
    <w:div w:id="217671412">
      <w:bodyDiv w:val="1"/>
      <w:marLeft w:val="0"/>
      <w:marRight w:val="0"/>
      <w:marTop w:val="0"/>
      <w:marBottom w:val="0"/>
      <w:divBdr>
        <w:top w:val="none" w:sz="0" w:space="0" w:color="auto"/>
        <w:left w:val="none" w:sz="0" w:space="0" w:color="auto"/>
        <w:bottom w:val="none" w:sz="0" w:space="0" w:color="auto"/>
        <w:right w:val="none" w:sz="0" w:space="0" w:color="auto"/>
      </w:divBdr>
    </w:div>
    <w:div w:id="233703162">
      <w:bodyDiv w:val="1"/>
      <w:marLeft w:val="0"/>
      <w:marRight w:val="0"/>
      <w:marTop w:val="0"/>
      <w:marBottom w:val="0"/>
      <w:divBdr>
        <w:top w:val="none" w:sz="0" w:space="0" w:color="auto"/>
        <w:left w:val="none" w:sz="0" w:space="0" w:color="auto"/>
        <w:bottom w:val="none" w:sz="0" w:space="0" w:color="auto"/>
        <w:right w:val="none" w:sz="0" w:space="0" w:color="auto"/>
      </w:divBdr>
    </w:div>
    <w:div w:id="246160571">
      <w:bodyDiv w:val="1"/>
      <w:marLeft w:val="0"/>
      <w:marRight w:val="0"/>
      <w:marTop w:val="0"/>
      <w:marBottom w:val="0"/>
      <w:divBdr>
        <w:top w:val="none" w:sz="0" w:space="0" w:color="auto"/>
        <w:left w:val="none" w:sz="0" w:space="0" w:color="auto"/>
        <w:bottom w:val="none" w:sz="0" w:space="0" w:color="auto"/>
        <w:right w:val="none" w:sz="0" w:space="0" w:color="auto"/>
      </w:divBdr>
    </w:div>
    <w:div w:id="258834387">
      <w:bodyDiv w:val="1"/>
      <w:marLeft w:val="0"/>
      <w:marRight w:val="0"/>
      <w:marTop w:val="0"/>
      <w:marBottom w:val="0"/>
      <w:divBdr>
        <w:top w:val="none" w:sz="0" w:space="0" w:color="auto"/>
        <w:left w:val="none" w:sz="0" w:space="0" w:color="auto"/>
        <w:bottom w:val="none" w:sz="0" w:space="0" w:color="auto"/>
        <w:right w:val="none" w:sz="0" w:space="0" w:color="auto"/>
      </w:divBdr>
    </w:div>
    <w:div w:id="264272534">
      <w:bodyDiv w:val="1"/>
      <w:marLeft w:val="0"/>
      <w:marRight w:val="0"/>
      <w:marTop w:val="0"/>
      <w:marBottom w:val="0"/>
      <w:divBdr>
        <w:top w:val="none" w:sz="0" w:space="0" w:color="auto"/>
        <w:left w:val="none" w:sz="0" w:space="0" w:color="auto"/>
        <w:bottom w:val="none" w:sz="0" w:space="0" w:color="auto"/>
        <w:right w:val="none" w:sz="0" w:space="0" w:color="auto"/>
      </w:divBdr>
    </w:div>
    <w:div w:id="281763084">
      <w:bodyDiv w:val="1"/>
      <w:marLeft w:val="0"/>
      <w:marRight w:val="0"/>
      <w:marTop w:val="0"/>
      <w:marBottom w:val="0"/>
      <w:divBdr>
        <w:top w:val="none" w:sz="0" w:space="0" w:color="auto"/>
        <w:left w:val="none" w:sz="0" w:space="0" w:color="auto"/>
        <w:bottom w:val="none" w:sz="0" w:space="0" w:color="auto"/>
        <w:right w:val="none" w:sz="0" w:space="0" w:color="auto"/>
      </w:divBdr>
    </w:div>
    <w:div w:id="286476377">
      <w:bodyDiv w:val="1"/>
      <w:marLeft w:val="0"/>
      <w:marRight w:val="0"/>
      <w:marTop w:val="0"/>
      <w:marBottom w:val="0"/>
      <w:divBdr>
        <w:top w:val="none" w:sz="0" w:space="0" w:color="auto"/>
        <w:left w:val="none" w:sz="0" w:space="0" w:color="auto"/>
        <w:bottom w:val="none" w:sz="0" w:space="0" w:color="auto"/>
        <w:right w:val="none" w:sz="0" w:space="0" w:color="auto"/>
      </w:divBdr>
    </w:div>
    <w:div w:id="291524770">
      <w:bodyDiv w:val="1"/>
      <w:marLeft w:val="0"/>
      <w:marRight w:val="0"/>
      <w:marTop w:val="0"/>
      <w:marBottom w:val="0"/>
      <w:divBdr>
        <w:top w:val="none" w:sz="0" w:space="0" w:color="auto"/>
        <w:left w:val="none" w:sz="0" w:space="0" w:color="auto"/>
        <w:bottom w:val="none" w:sz="0" w:space="0" w:color="auto"/>
        <w:right w:val="none" w:sz="0" w:space="0" w:color="auto"/>
      </w:divBdr>
    </w:div>
    <w:div w:id="296029047">
      <w:bodyDiv w:val="1"/>
      <w:marLeft w:val="0"/>
      <w:marRight w:val="0"/>
      <w:marTop w:val="0"/>
      <w:marBottom w:val="0"/>
      <w:divBdr>
        <w:top w:val="none" w:sz="0" w:space="0" w:color="auto"/>
        <w:left w:val="none" w:sz="0" w:space="0" w:color="auto"/>
        <w:bottom w:val="none" w:sz="0" w:space="0" w:color="auto"/>
        <w:right w:val="none" w:sz="0" w:space="0" w:color="auto"/>
      </w:divBdr>
    </w:div>
    <w:div w:id="298077332">
      <w:bodyDiv w:val="1"/>
      <w:marLeft w:val="0"/>
      <w:marRight w:val="0"/>
      <w:marTop w:val="0"/>
      <w:marBottom w:val="0"/>
      <w:divBdr>
        <w:top w:val="none" w:sz="0" w:space="0" w:color="auto"/>
        <w:left w:val="none" w:sz="0" w:space="0" w:color="auto"/>
        <w:bottom w:val="none" w:sz="0" w:space="0" w:color="auto"/>
        <w:right w:val="none" w:sz="0" w:space="0" w:color="auto"/>
      </w:divBdr>
    </w:div>
    <w:div w:id="313066910">
      <w:bodyDiv w:val="1"/>
      <w:marLeft w:val="0"/>
      <w:marRight w:val="0"/>
      <w:marTop w:val="0"/>
      <w:marBottom w:val="0"/>
      <w:divBdr>
        <w:top w:val="none" w:sz="0" w:space="0" w:color="auto"/>
        <w:left w:val="none" w:sz="0" w:space="0" w:color="auto"/>
        <w:bottom w:val="none" w:sz="0" w:space="0" w:color="auto"/>
        <w:right w:val="none" w:sz="0" w:space="0" w:color="auto"/>
      </w:divBdr>
    </w:div>
    <w:div w:id="341325257">
      <w:marLeft w:val="0"/>
      <w:marRight w:val="0"/>
      <w:marTop w:val="0"/>
      <w:marBottom w:val="0"/>
      <w:divBdr>
        <w:top w:val="none" w:sz="0" w:space="0" w:color="auto"/>
        <w:left w:val="none" w:sz="0" w:space="0" w:color="auto"/>
        <w:bottom w:val="none" w:sz="0" w:space="0" w:color="auto"/>
        <w:right w:val="none" w:sz="0" w:space="0" w:color="auto"/>
      </w:divBdr>
    </w:div>
    <w:div w:id="341325258">
      <w:marLeft w:val="0"/>
      <w:marRight w:val="0"/>
      <w:marTop w:val="0"/>
      <w:marBottom w:val="0"/>
      <w:divBdr>
        <w:top w:val="none" w:sz="0" w:space="0" w:color="auto"/>
        <w:left w:val="none" w:sz="0" w:space="0" w:color="auto"/>
        <w:bottom w:val="none" w:sz="0" w:space="0" w:color="auto"/>
        <w:right w:val="none" w:sz="0" w:space="0" w:color="auto"/>
      </w:divBdr>
    </w:div>
    <w:div w:id="341325259">
      <w:marLeft w:val="0"/>
      <w:marRight w:val="0"/>
      <w:marTop w:val="0"/>
      <w:marBottom w:val="0"/>
      <w:divBdr>
        <w:top w:val="none" w:sz="0" w:space="0" w:color="auto"/>
        <w:left w:val="none" w:sz="0" w:space="0" w:color="auto"/>
        <w:bottom w:val="none" w:sz="0" w:space="0" w:color="auto"/>
        <w:right w:val="none" w:sz="0" w:space="0" w:color="auto"/>
      </w:divBdr>
    </w:div>
    <w:div w:id="349726006">
      <w:bodyDiv w:val="1"/>
      <w:marLeft w:val="0"/>
      <w:marRight w:val="0"/>
      <w:marTop w:val="0"/>
      <w:marBottom w:val="0"/>
      <w:divBdr>
        <w:top w:val="none" w:sz="0" w:space="0" w:color="auto"/>
        <w:left w:val="none" w:sz="0" w:space="0" w:color="auto"/>
        <w:bottom w:val="none" w:sz="0" w:space="0" w:color="auto"/>
        <w:right w:val="none" w:sz="0" w:space="0" w:color="auto"/>
      </w:divBdr>
    </w:div>
    <w:div w:id="351495840">
      <w:bodyDiv w:val="1"/>
      <w:marLeft w:val="0"/>
      <w:marRight w:val="0"/>
      <w:marTop w:val="0"/>
      <w:marBottom w:val="0"/>
      <w:divBdr>
        <w:top w:val="none" w:sz="0" w:space="0" w:color="auto"/>
        <w:left w:val="none" w:sz="0" w:space="0" w:color="auto"/>
        <w:bottom w:val="none" w:sz="0" w:space="0" w:color="auto"/>
        <w:right w:val="none" w:sz="0" w:space="0" w:color="auto"/>
      </w:divBdr>
    </w:div>
    <w:div w:id="361786966">
      <w:bodyDiv w:val="1"/>
      <w:marLeft w:val="0"/>
      <w:marRight w:val="0"/>
      <w:marTop w:val="0"/>
      <w:marBottom w:val="0"/>
      <w:divBdr>
        <w:top w:val="none" w:sz="0" w:space="0" w:color="auto"/>
        <w:left w:val="none" w:sz="0" w:space="0" w:color="auto"/>
        <w:bottom w:val="none" w:sz="0" w:space="0" w:color="auto"/>
        <w:right w:val="none" w:sz="0" w:space="0" w:color="auto"/>
      </w:divBdr>
    </w:div>
    <w:div w:id="368604242">
      <w:bodyDiv w:val="1"/>
      <w:marLeft w:val="0"/>
      <w:marRight w:val="0"/>
      <w:marTop w:val="0"/>
      <w:marBottom w:val="0"/>
      <w:divBdr>
        <w:top w:val="none" w:sz="0" w:space="0" w:color="auto"/>
        <w:left w:val="none" w:sz="0" w:space="0" w:color="auto"/>
        <w:bottom w:val="none" w:sz="0" w:space="0" w:color="auto"/>
        <w:right w:val="none" w:sz="0" w:space="0" w:color="auto"/>
      </w:divBdr>
    </w:div>
    <w:div w:id="404835809">
      <w:bodyDiv w:val="1"/>
      <w:marLeft w:val="0"/>
      <w:marRight w:val="0"/>
      <w:marTop w:val="0"/>
      <w:marBottom w:val="0"/>
      <w:divBdr>
        <w:top w:val="none" w:sz="0" w:space="0" w:color="auto"/>
        <w:left w:val="none" w:sz="0" w:space="0" w:color="auto"/>
        <w:bottom w:val="none" w:sz="0" w:space="0" w:color="auto"/>
        <w:right w:val="none" w:sz="0" w:space="0" w:color="auto"/>
      </w:divBdr>
    </w:div>
    <w:div w:id="419302323">
      <w:bodyDiv w:val="1"/>
      <w:marLeft w:val="0"/>
      <w:marRight w:val="0"/>
      <w:marTop w:val="0"/>
      <w:marBottom w:val="0"/>
      <w:divBdr>
        <w:top w:val="none" w:sz="0" w:space="0" w:color="auto"/>
        <w:left w:val="none" w:sz="0" w:space="0" w:color="auto"/>
        <w:bottom w:val="none" w:sz="0" w:space="0" w:color="auto"/>
        <w:right w:val="none" w:sz="0" w:space="0" w:color="auto"/>
      </w:divBdr>
    </w:div>
    <w:div w:id="428241591">
      <w:bodyDiv w:val="1"/>
      <w:marLeft w:val="0"/>
      <w:marRight w:val="0"/>
      <w:marTop w:val="0"/>
      <w:marBottom w:val="0"/>
      <w:divBdr>
        <w:top w:val="none" w:sz="0" w:space="0" w:color="auto"/>
        <w:left w:val="none" w:sz="0" w:space="0" w:color="auto"/>
        <w:bottom w:val="none" w:sz="0" w:space="0" w:color="auto"/>
        <w:right w:val="none" w:sz="0" w:space="0" w:color="auto"/>
      </w:divBdr>
    </w:div>
    <w:div w:id="460270283">
      <w:bodyDiv w:val="1"/>
      <w:marLeft w:val="0"/>
      <w:marRight w:val="0"/>
      <w:marTop w:val="0"/>
      <w:marBottom w:val="0"/>
      <w:divBdr>
        <w:top w:val="none" w:sz="0" w:space="0" w:color="auto"/>
        <w:left w:val="none" w:sz="0" w:space="0" w:color="auto"/>
        <w:bottom w:val="none" w:sz="0" w:space="0" w:color="auto"/>
        <w:right w:val="none" w:sz="0" w:space="0" w:color="auto"/>
      </w:divBdr>
    </w:div>
    <w:div w:id="463236512">
      <w:bodyDiv w:val="1"/>
      <w:marLeft w:val="0"/>
      <w:marRight w:val="0"/>
      <w:marTop w:val="0"/>
      <w:marBottom w:val="0"/>
      <w:divBdr>
        <w:top w:val="none" w:sz="0" w:space="0" w:color="auto"/>
        <w:left w:val="none" w:sz="0" w:space="0" w:color="auto"/>
        <w:bottom w:val="none" w:sz="0" w:space="0" w:color="auto"/>
        <w:right w:val="none" w:sz="0" w:space="0" w:color="auto"/>
      </w:divBdr>
    </w:div>
    <w:div w:id="477501349">
      <w:bodyDiv w:val="1"/>
      <w:marLeft w:val="0"/>
      <w:marRight w:val="0"/>
      <w:marTop w:val="0"/>
      <w:marBottom w:val="0"/>
      <w:divBdr>
        <w:top w:val="none" w:sz="0" w:space="0" w:color="auto"/>
        <w:left w:val="none" w:sz="0" w:space="0" w:color="auto"/>
        <w:bottom w:val="none" w:sz="0" w:space="0" w:color="auto"/>
        <w:right w:val="none" w:sz="0" w:space="0" w:color="auto"/>
      </w:divBdr>
    </w:div>
    <w:div w:id="506749537">
      <w:bodyDiv w:val="1"/>
      <w:marLeft w:val="0"/>
      <w:marRight w:val="0"/>
      <w:marTop w:val="0"/>
      <w:marBottom w:val="0"/>
      <w:divBdr>
        <w:top w:val="none" w:sz="0" w:space="0" w:color="auto"/>
        <w:left w:val="none" w:sz="0" w:space="0" w:color="auto"/>
        <w:bottom w:val="none" w:sz="0" w:space="0" w:color="auto"/>
        <w:right w:val="none" w:sz="0" w:space="0" w:color="auto"/>
      </w:divBdr>
    </w:div>
    <w:div w:id="512231187">
      <w:bodyDiv w:val="1"/>
      <w:marLeft w:val="0"/>
      <w:marRight w:val="0"/>
      <w:marTop w:val="0"/>
      <w:marBottom w:val="0"/>
      <w:divBdr>
        <w:top w:val="none" w:sz="0" w:space="0" w:color="auto"/>
        <w:left w:val="none" w:sz="0" w:space="0" w:color="auto"/>
        <w:bottom w:val="none" w:sz="0" w:space="0" w:color="auto"/>
        <w:right w:val="none" w:sz="0" w:space="0" w:color="auto"/>
      </w:divBdr>
    </w:div>
    <w:div w:id="517277599">
      <w:bodyDiv w:val="1"/>
      <w:marLeft w:val="0"/>
      <w:marRight w:val="0"/>
      <w:marTop w:val="0"/>
      <w:marBottom w:val="0"/>
      <w:divBdr>
        <w:top w:val="none" w:sz="0" w:space="0" w:color="auto"/>
        <w:left w:val="none" w:sz="0" w:space="0" w:color="auto"/>
        <w:bottom w:val="none" w:sz="0" w:space="0" w:color="auto"/>
        <w:right w:val="none" w:sz="0" w:space="0" w:color="auto"/>
      </w:divBdr>
    </w:div>
    <w:div w:id="580412527">
      <w:bodyDiv w:val="1"/>
      <w:marLeft w:val="0"/>
      <w:marRight w:val="0"/>
      <w:marTop w:val="0"/>
      <w:marBottom w:val="0"/>
      <w:divBdr>
        <w:top w:val="none" w:sz="0" w:space="0" w:color="auto"/>
        <w:left w:val="none" w:sz="0" w:space="0" w:color="auto"/>
        <w:bottom w:val="none" w:sz="0" w:space="0" w:color="auto"/>
        <w:right w:val="none" w:sz="0" w:space="0" w:color="auto"/>
      </w:divBdr>
    </w:div>
    <w:div w:id="593826705">
      <w:bodyDiv w:val="1"/>
      <w:marLeft w:val="0"/>
      <w:marRight w:val="0"/>
      <w:marTop w:val="0"/>
      <w:marBottom w:val="0"/>
      <w:divBdr>
        <w:top w:val="none" w:sz="0" w:space="0" w:color="auto"/>
        <w:left w:val="none" w:sz="0" w:space="0" w:color="auto"/>
        <w:bottom w:val="none" w:sz="0" w:space="0" w:color="auto"/>
        <w:right w:val="none" w:sz="0" w:space="0" w:color="auto"/>
      </w:divBdr>
    </w:div>
    <w:div w:id="630092919">
      <w:bodyDiv w:val="1"/>
      <w:marLeft w:val="0"/>
      <w:marRight w:val="0"/>
      <w:marTop w:val="0"/>
      <w:marBottom w:val="0"/>
      <w:divBdr>
        <w:top w:val="none" w:sz="0" w:space="0" w:color="auto"/>
        <w:left w:val="none" w:sz="0" w:space="0" w:color="auto"/>
        <w:bottom w:val="none" w:sz="0" w:space="0" w:color="auto"/>
        <w:right w:val="none" w:sz="0" w:space="0" w:color="auto"/>
      </w:divBdr>
    </w:div>
    <w:div w:id="660622097">
      <w:bodyDiv w:val="1"/>
      <w:marLeft w:val="0"/>
      <w:marRight w:val="0"/>
      <w:marTop w:val="0"/>
      <w:marBottom w:val="0"/>
      <w:divBdr>
        <w:top w:val="none" w:sz="0" w:space="0" w:color="auto"/>
        <w:left w:val="none" w:sz="0" w:space="0" w:color="auto"/>
        <w:bottom w:val="none" w:sz="0" w:space="0" w:color="auto"/>
        <w:right w:val="none" w:sz="0" w:space="0" w:color="auto"/>
      </w:divBdr>
    </w:div>
    <w:div w:id="665474013">
      <w:bodyDiv w:val="1"/>
      <w:marLeft w:val="0"/>
      <w:marRight w:val="0"/>
      <w:marTop w:val="0"/>
      <w:marBottom w:val="0"/>
      <w:divBdr>
        <w:top w:val="none" w:sz="0" w:space="0" w:color="auto"/>
        <w:left w:val="none" w:sz="0" w:space="0" w:color="auto"/>
        <w:bottom w:val="none" w:sz="0" w:space="0" w:color="auto"/>
        <w:right w:val="none" w:sz="0" w:space="0" w:color="auto"/>
      </w:divBdr>
    </w:div>
    <w:div w:id="690688941">
      <w:bodyDiv w:val="1"/>
      <w:marLeft w:val="0"/>
      <w:marRight w:val="0"/>
      <w:marTop w:val="0"/>
      <w:marBottom w:val="0"/>
      <w:divBdr>
        <w:top w:val="none" w:sz="0" w:space="0" w:color="auto"/>
        <w:left w:val="none" w:sz="0" w:space="0" w:color="auto"/>
        <w:bottom w:val="none" w:sz="0" w:space="0" w:color="auto"/>
        <w:right w:val="none" w:sz="0" w:space="0" w:color="auto"/>
      </w:divBdr>
    </w:div>
    <w:div w:id="694697052">
      <w:bodyDiv w:val="1"/>
      <w:marLeft w:val="0"/>
      <w:marRight w:val="0"/>
      <w:marTop w:val="0"/>
      <w:marBottom w:val="0"/>
      <w:divBdr>
        <w:top w:val="none" w:sz="0" w:space="0" w:color="auto"/>
        <w:left w:val="none" w:sz="0" w:space="0" w:color="auto"/>
        <w:bottom w:val="none" w:sz="0" w:space="0" w:color="auto"/>
        <w:right w:val="none" w:sz="0" w:space="0" w:color="auto"/>
      </w:divBdr>
    </w:div>
    <w:div w:id="702169961">
      <w:bodyDiv w:val="1"/>
      <w:marLeft w:val="0"/>
      <w:marRight w:val="0"/>
      <w:marTop w:val="0"/>
      <w:marBottom w:val="0"/>
      <w:divBdr>
        <w:top w:val="none" w:sz="0" w:space="0" w:color="auto"/>
        <w:left w:val="none" w:sz="0" w:space="0" w:color="auto"/>
        <w:bottom w:val="none" w:sz="0" w:space="0" w:color="auto"/>
        <w:right w:val="none" w:sz="0" w:space="0" w:color="auto"/>
      </w:divBdr>
    </w:div>
    <w:div w:id="721640342">
      <w:bodyDiv w:val="1"/>
      <w:marLeft w:val="0"/>
      <w:marRight w:val="0"/>
      <w:marTop w:val="0"/>
      <w:marBottom w:val="0"/>
      <w:divBdr>
        <w:top w:val="none" w:sz="0" w:space="0" w:color="auto"/>
        <w:left w:val="none" w:sz="0" w:space="0" w:color="auto"/>
        <w:bottom w:val="none" w:sz="0" w:space="0" w:color="auto"/>
        <w:right w:val="none" w:sz="0" w:space="0" w:color="auto"/>
      </w:divBdr>
    </w:div>
    <w:div w:id="732502925">
      <w:bodyDiv w:val="1"/>
      <w:marLeft w:val="0"/>
      <w:marRight w:val="0"/>
      <w:marTop w:val="0"/>
      <w:marBottom w:val="0"/>
      <w:divBdr>
        <w:top w:val="none" w:sz="0" w:space="0" w:color="auto"/>
        <w:left w:val="none" w:sz="0" w:space="0" w:color="auto"/>
        <w:bottom w:val="none" w:sz="0" w:space="0" w:color="auto"/>
        <w:right w:val="none" w:sz="0" w:space="0" w:color="auto"/>
      </w:divBdr>
    </w:div>
    <w:div w:id="767846388">
      <w:bodyDiv w:val="1"/>
      <w:marLeft w:val="0"/>
      <w:marRight w:val="0"/>
      <w:marTop w:val="0"/>
      <w:marBottom w:val="0"/>
      <w:divBdr>
        <w:top w:val="none" w:sz="0" w:space="0" w:color="auto"/>
        <w:left w:val="none" w:sz="0" w:space="0" w:color="auto"/>
        <w:bottom w:val="none" w:sz="0" w:space="0" w:color="auto"/>
        <w:right w:val="none" w:sz="0" w:space="0" w:color="auto"/>
      </w:divBdr>
    </w:div>
    <w:div w:id="768964619">
      <w:bodyDiv w:val="1"/>
      <w:marLeft w:val="0"/>
      <w:marRight w:val="0"/>
      <w:marTop w:val="0"/>
      <w:marBottom w:val="0"/>
      <w:divBdr>
        <w:top w:val="none" w:sz="0" w:space="0" w:color="auto"/>
        <w:left w:val="none" w:sz="0" w:space="0" w:color="auto"/>
        <w:bottom w:val="none" w:sz="0" w:space="0" w:color="auto"/>
        <w:right w:val="none" w:sz="0" w:space="0" w:color="auto"/>
      </w:divBdr>
    </w:div>
    <w:div w:id="775446604">
      <w:bodyDiv w:val="1"/>
      <w:marLeft w:val="0"/>
      <w:marRight w:val="0"/>
      <w:marTop w:val="0"/>
      <w:marBottom w:val="0"/>
      <w:divBdr>
        <w:top w:val="none" w:sz="0" w:space="0" w:color="auto"/>
        <w:left w:val="none" w:sz="0" w:space="0" w:color="auto"/>
        <w:bottom w:val="none" w:sz="0" w:space="0" w:color="auto"/>
        <w:right w:val="none" w:sz="0" w:space="0" w:color="auto"/>
      </w:divBdr>
    </w:div>
    <w:div w:id="790132276">
      <w:bodyDiv w:val="1"/>
      <w:marLeft w:val="0"/>
      <w:marRight w:val="0"/>
      <w:marTop w:val="0"/>
      <w:marBottom w:val="0"/>
      <w:divBdr>
        <w:top w:val="none" w:sz="0" w:space="0" w:color="auto"/>
        <w:left w:val="none" w:sz="0" w:space="0" w:color="auto"/>
        <w:bottom w:val="none" w:sz="0" w:space="0" w:color="auto"/>
        <w:right w:val="none" w:sz="0" w:space="0" w:color="auto"/>
      </w:divBdr>
    </w:div>
    <w:div w:id="834416043">
      <w:bodyDiv w:val="1"/>
      <w:marLeft w:val="0"/>
      <w:marRight w:val="0"/>
      <w:marTop w:val="0"/>
      <w:marBottom w:val="0"/>
      <w:divBdr>
        <w:top w:val="none" w:sz="0" w:space="0" w:color="auto"/>
        <w:left w:val="none" w:sz="0" w:space="0" w:color="auto"/>
        <w:bottom w:val="none" w:sz="0" w:space="0" w:color="auto"/>
        <w:right w:val="none" w:sz="0" w:space="0" w:color="auto"/>
      </w:divBdr>
    </w:div>
    <w:div w:id="848525601">
      <w:bodyDiv w:val="1"/>
      <w:marLeft w:val="0"/>
      <w:marRight w:val="0"/>
      <w:marTop w:val="0"/>
      <w:marBottom w:val="0"/>
      <w:divBdr>
        <w:top w:val="none" w:sz="0" w:space="0" w:color="auto"/>
        <w:left w:val="none" w:sz="0" w:space="0" w:color="auto"/>
        <w:bottom w:val="none" w:sz="0" w:space="0" w:color="auto"/>
        <w:right w:val="none" w:sz="0" w:space="0" w:color="auto"/>
      </w:divBdr>
    </w:div>
    <w:div w:id="853224834">
      <w:bodyDiv w:val="1"/>
      <w:marLeft w:val="0"/>
      <w:marRight w:val="0"/>
      <w:marTop w:val="0"/>
      <w:marBottom w:val="0"/>
      <w:divBdr>
        <w:top w:val="none" w:sz="0" w:space="0" w:color="auto"/>
        <w:left w:val="none" w:sz="0" w:space="0" w:color="auto"/>
        <w:bottom w:val="none" w:sz="0" w:space="0" w:color="auto"/>
        <w:right w:val="none" w:sz="0" w:space="0" w:color="auto"/>
      </w:divBdr>
    </w:div>
    <w:div w:id="892496652">
      <w:bodyDiv w:val="1"/>
      <w:marLeft w:val="0"/>
      <w:marRight w:val="0"/>
      <w:marTop w:val="0"/>
      <w:marBottom w:val="0"/>
      <w:divBdr>
        <w:top w:val="none" w:sz="0" w:space="0" w:color="auto"/>
        <w:left w:val="none" w:sz="0" w:space="0" w:color="auto"/>
        <w:bottom w:val="none" w:sz="0" w:space="0" w:color="auto"/>
        <w:right w:val="none" w:sz="0" w:space="0" w:color="auto"/>
      </w:divBdr>
    </w:div>
    <w:div w:id="895433904">
      <w:bodyDiv w:val="1"/>
      <w:marLeft w:val="0"/>
      <w:marRight w:val="0"/>
      <w:marTop w:val="0"/>
      <w:marBottom w:val="0"/>
      <w:divBdr>
        <w:top w:val="none" w:sz="0" w:space="0" w:color="auto"/>
        <w:left w:val="none" w:sz="0" w:space="0" w:color="auto"/>
        <w:bottom w:val="none" w:sz="0" w:space="0" w:color="auto"/>
        <w:right w:val="none" w:sz="0" w:space="0" w:color="auto"/>
      </w:divBdr>
    </w:div>
    <w:div w:id="908347950">
      <w:bodyDiv w:val="1"/>
      <w:marLeft w:val="0"/>
      <w:marRight w:val="0"/>
      <w:marTop w:val="0"/>
      <w:marBottom w:val="0"/>
      <w:divBdr>
        <w:top w:val="none" w:sz="0" w:space="0" w:color="auto"/>
        <w:left w:val="none" w:sz="0" w:space="0" w:color="auto"/>
        <w:bottom w:val="none" w:sz="0" w:space="0" w:color="auto"/>
        <w:right w:val="none" w:sz="0" w:space="0" w:color="auto"/>
      </w:divBdr>
    </w:div>
    <w:div w:id="943734478">
      <w:bodyDiv w:val="1"/>
      <w:marLeft w:val="0"/>
      <w:marRight w:val="0"/>
      <w:marTop w:val="0"/>
      <w:marBottom w:val="0"/>
      <w:divBdr>
        <w:top w:val="none" w:sz="0" w:space="0" w:color="auto"/>
        <w:left w:val="none" w:sz="0" w:space="0" w:color="auto"/>
        <w:bottom w:val="none" w:sz="0" w:space="0" w:color="auto"/>
        <w:right w:val="none" w:sz="0" w:space="0" w:color="auto"/>
      </w:divBdr>
    </w:div>
    <w:div w:id="957027407">
      <w:bodyDiv w:val="1"/>
      <w:marLeft w:val="0"/>
      <w:marRight w:val="0"/>
      <w:marTop w:val="0"/>
      <w:marBottom w:val="0"/>
      <w:divBdr>
        <w:top w:val="none" w:sz="0" w:space="0" w:color="auto"/>
        <w:left w:val="none" w:sz="0" w:space="0" w:color="auto"/>
        <w:bottom w:val="none" w:sz="0" w:space="0" w:color="auto"/>
        <w:right w:val="none" w:sz="0" w:space="0" w:color="auto"/>
      </w:divBdr>
    </w:div>
    <w:div w:id="972102639">
      <w:bodyDiv w:val="1"/>
      <w:marLeft w:val="0"/>
      <w:marRight w:val="0"/>
      <w:marTop w:val="0"/>
      <w:marBottom w:val="0"/>
      <w:divBdr>
        <w:top w:val="none" w:sz="0" w:space="0" w:color="auto"/>
        <w:left w:val="none" w:sz="0" w:space="0" w:color="auto"/>
        <w:bottom w:val="none" w:sz="0" w:space="0" w:color="auto"/>
        <w:right w:val="none" w:sz="0" w:space="0" w:color="auto"/>
      </w:divBdr>
    </w:div>
    <w:div w:id="988948147">
      <w:bodyDiv w:val="1"/>
      <w:marLeft w:val="0"/>
      <w:marRight w:val="0"/>
      <w:marTop w:val="0"/>
      <w:marBottom w:val="0"/>
      <w:divBdr>
        <w:top w:val="none" w:sz="0" w:space="0" w:color="auto"/>
        <w:left w:val="none" w:sz="0" w:space="0" w:color="auto"/>
        <w:bottom w:val="none" w:sz="0" w:space="0" w:color="auto"/>
        <w:right w:val="none" w:sz="0" w:space="0" w:color="auto"/>
      </w:divBdr>
    </w:div>
    <w:div w:id="1059590062">
      <w:bodyDiv w:val="1"/>
      <w:marLeft w:val="0"/>
      <w:marRight w:val="0"/>
      <w:marTop w:val="0"/>
      <w:marBottom w:val="0"/>
      <w:divBdr>
        <w:top w:val="none" w:sz="0" w:space="0" w:color="auto"/>
        <w:left w:val="none" w:sz="0" w:space="0" w:color="auto"/>
        <w:bottom w:val="none" w:sz="0" w:space="0" w:color="auto"/>
        <w:right w:val="none" w:sz="0" w:space="0" w:color="auto"/>
      </w:divBdr>
    </w:div>
    <w:div w:id="1059671885">
      <w:bodyDiv w:val="1"/>
      <w:marLeft w:val="0"/>
      <w:marRight w:val="0"/>
      <w:marTop w:val="0"/>
      <w:marBottom w:val="0"/>
      <w:divBdr>
        <w:top w:val="none" w:sz="0" w:space="0" w:color="auto"/>
        <w:left w:val="none" w:sz="0" w:space="0" w:color="auto"/>
        <w:bottom w:val="none" w:sz="0" w:space="0" w:color="auto"/>
        <w:right w:val="none" w:sz="0" w:space="0" w:color="auto"/>
      </w:divBdr>
    </w:div>
    <w:div w:id="1061907377">
      <w:bodyDiv w:val="1"/>
      <w:marLeft w:val="0"/>
      <w:marRight w:val="0"/>
      <w:marTop w:val="0"/>
      <w:marBottom w:val="0"/>
      <w:divBdr>
        <w:top w:val="none" w:sz="0" w:space="0" w:color="auto"/>
        <w:left w:val="none" w:sz="0" w:space="0" w:color="auto"/>
        <w:bottom w:val="none" w:sz="0" w:space="0" w:color="auto"/>
        <w:right w:val="none" w:sz="0" w:space="0" w:color="auto"/>
      </w:divBdr>
    </w:div>
    <w:div w:id="1066149620">
      <w:bodyDiv w:val="1"/>
      <w:marLeft w:val="0"/>
      <w:marRight w:val="0"/>
      <w:marTop w:val="0"/>
      <w:marBottom w:val="0"/>
      <w:divBdr>
        <w:top w:val="none" w:sz="0" w:space="0" w:color="auto"/>
        <w:left w:val="none" w:sz="0" w:space="0" w:color="auto"/>
        <w:bottom w:val="none" w:sz="0" w:space="0" w:color="auto"/>
        <w:right w:val="none" w:sz="0" w:space="0" w:color="auto"/>
      </w:divBdr>
    </w:div>
    <w:div w:id="1129128954">
      <w:bodyDiv w:val="1"/>
      <w:marLeft w:val="0"/>
      <w:marRight w:val="0"/>
      <w:marTop w:val="0"/>
      <w:marBottom w:val="0"/>
      <w:divBdr>
        <w:top w:val="none" w:sz="0" w:space="0" w:color="auto"/>
        <w:left w:val="none" w:sz="0" w:space="0" w:color="auto"/>
        <w:bottom w:val="none" w:sz="0" w:space="0" w:color="auto"/>
        <w:right w:val="none" w:sz="0" w:space="0" w:color="auto"/>
      </w:divBdr>
    </w:div>
    <w:div w:id="1131509778">
      <w:bodyDiv w:val="1"/>
      <w:marLeft w:val="0"/>
      <w:marRight w:val="0"/>
      <w:marTop w:val="0"/>
      <w:marBottom w:val="0"/>
      <w:divBdr>
        <w:top w:val="none" w:sz="0" w:space="0" w:color="auto"/>
        <w:left w:val="none" w:sz="0" w:space="0" w:color="auto"/>
        <w:bottom w:val="none" w:sz="0" w:space="0" w:color="auto"/>
        <w:right w:val="none" w:sz="0" w:space="0" w:color="auto"/>
      </w:divBdr>
    </w:div>
    <w:div w:id="1153906482">
      <w:bodyDiv w:val="1"/>
      <w:marLeft w:val="0"/>
      <w:marRight w:val="0"/>
      <w:marTop w:val="0"/>
      <w:marBottom w:val="0"/>
      <w:divBdr>
        <w:top w:val="none" w:sz="0" w:space="0" w:color="auto"/>
        <w:left w:val="none" w:sz="0" w:space="0" w:color="auto"/>
        <w:bottom w:val="none" w:sz="0" w:space="0" w:color="auto"/>
        <w:right w:val="none" w:sz="0" w:space="0" w:color="auto"/>
      </w:divBdr>
    </w:div>
    <w:div w:id="1189828606">
      <w:bodyDiv w:val="1"/>
      <w:marLeft w:val="0"/>
      <w:marRight w:val="0"/>
      <w:marTop w:val="0"/>
      <w:marBottom w:val="0"/>
      <w:divBdr>
        <w:top w:val="none" w:sz="0" w:space="0" w:color="auto"/>
        <w:left w:val="none" w:sz="0" w:space="0" w:color="auto"/>
        <w:bottom w:val="none" w:sz="0" w:space="0" w:color="auto"/>
        <w:right w:val="none" w:sz="0" w:space="0" w:color="auto"/>
      </w:divBdr>
    </w:div>
    <w:div w:id="1219048455">
      <w:bodyDiv w:val="1"/>
      <w:marLeft w:val="0"/>
      <w:marRight w:val="0"/>
      <w:marTop w:val="0"/>
      <w:marBottom w:val="0"/>
      <w:divBdr>
        <w:top w:val="none" w:sz="0" w:space="0" w:color="auto"/>
        <w:left w:val="none" w:sz="0" w:space="0" w:color="auto"/>
        <w:bottom w:val="none" w:sz="0" w:space="0" w:color="auto"/>
        <w:right w:val="none" w:sz="0" w:space="0" w:color="auto"/>
      </w:divBdr>
    </w:div>
    <w:div w:id="1267418942">
      <w:bodyDiv w:val="1"/>
      <w:marLeft w:val="0"/>
      <w:marRight w:val="0"/>
      <w:marTop w:val="0"/>
      <w:marBottom w:val="0"/>
      <w:divBdr>
        <w:top w:val="none" w:sz="0" w:space="0" w:color="auto"/>
        <w:left w:val="none" w:sz="0" w:space="0" w:color="auto"/>
        <w:bottom w:val="none" w:sz="0" w:space="0" w:color="auto"/>
        <w:right w:val="none" w:sz="0" w:space="0" w:color="auto"/>
      </w:divBdr>
    </w:div>
    <w:div w:id="1271745086">
      <w:bodyDiv w:val="1"/>
      <w:marLeft w:val="0"/>
      <w:marRight w:val="0"/>
      <w:marTop w:val="0"/>
      <w:marBottom w:val="0"/>
      <w:divBdr>
        <w:top w:val="none" w:sz="0" w:space="0" w:color="auto"/>
        <w:left w:val="none" w:sz="0" w:space="0" w:color="auto"/>
        <w:bottom w:val="none" w:sz="0" w:space="0" w:color="auto"/>
        <w:right w:val="none" w:sz="0" w:space="0" w:color="auto"/>
      </w:divBdr>
    </w:div>
    <w:div w:id="1271813617">
      <w:bodyDiv w:val="1"/>
      <w:marLeft w:val="0"/>
      <w:marRight w:val="0"/>
      <w:marTop w:val="0"/>
      <w:marBottom w:val="0"/>
      <w:divBdr>
        <w:top w:val="none" w:sz="0" w:space="0" w:color="auto"/>
        <w:left w:val="none" w:sz="0" w:space="0" w:color="auto"/>
        <w:bottom w:val="none" w:sz="0" w:space="0" w:color="auto"/>
        <w:right w:val="none" w:sz="0" w:space="0" w:color="auto"/>
      </w:divBdr>
    </w:div>
    <w:div w:id="1272011823">
      <w:bodyDiv w:val="1"/>
      <w:marLeft w:val="0"/>
      <w:marRight w:val="0"/>
      <w:marTop w:val="0"/>
      <w:marBottom w:val="0"/>
      <w:divBdr>
        <w:top w:val="none" w:sz="0" w:space="0" w:color="auto"/>
        <w:left w:val="none" w:sz="0" w:space="0" w:color="auto"/>
        <w:bottom w:val="none" w:sz="0" w:space="0" w:color="auto"/>
        <w:right w:val="none" w:sz="0" w:space="0" w:color="auto"/>
      </w:divBdr>
    </w:div>
    <w:div w:id="1272711299">
      <w:bodyDiv w:val="1"/>
      <w:marLeft w:val="0"/>
      <w:marRight w:val="0"/>
      <w:marTop w:val="0"/>
      <w:marBottom w:val="0"/>
      <w:divBdr>
        <w:top w:val="none" w:sz="0" w:space="0" w:color="auto"/>
        <w:left w:val="none" w:sz="0" w:space="0" w:color="auto"/>
        <w:bottom w:val="none" w:sz="0" w:space="0" w:color="auto"/>
        <w:right w:val="none" w:sz="0" w:space="0" w:color="auto"/>
      </w:divBdr>
    </w:div>
    <w:div w:id="1282496175">
      <w:bodyDiv w:val="1"/>
      <w:marLeft w:val="0"/>
      <w:marRight w:val="0"/>
      <w:marTop w:val="0"/>
      <w:marBottom w:val="0"/>
      <w:divBdr>
        <w:top w:val="none" w:sz="0" w:space="0" w:color="auto"/>
        <w:left w:val="none" w:sz="0" w:space="0" w:color="auto"/>
        <w:bottom w:val="none" w:sz="0" w:space="0" w:color="auto"/>
        <w:right w:val="none" w:sz="0" w:space="0" w:color="auto"/>
      </w:divBdr>
    </w:div>
    <w:div w:id="1284997055">
      <w:bodyDiv w:val="1"/>
      <w:marLeft w:val="0"/>
      <w:marRight w:val="0"/>
      <w:marTop w:val="0"/>
      <w:marBottom w:val="0"/>
      <w:divBdr>
        <w:top w:val="none" w:sz="0" w:space="0" w:color="auto"/>
        <w:left w:val="none" w:sz="0" w:space="0" w:color="auto"/>
        <w:bottom w:val="none" w:sz="0" w:space="0" w:color="auto"/>
        <w:right w:val="none" w:sz="0" w:space="0" w:color="auto"/>
      </w:divBdr>
    </w:div>
    <w:div w:id="1314216402">
      <w:bodyDiv w:val="1"/>
      <w:marLeft w:val="0"/>
      <w:marRight w:val="0"/>
      <w:marTop w:val="0"/>
      <w:marBottom w:val="0"/>
      <w:divBdr>
        <w:top w:val="none" w:sz="0" w:space="0" w:color="auto"/>
        <w:left w:val="none" w:sz="0" w:space="0" w:color="auto"/>
        <w:bottom w:val="none" w:sz="0" w:space="0" w:color="auto"/>
        <w:right w:val="none" w:sz="0" w:space="0" w:color="auto"/>
      </w:divBdr>
    </w:div>
    <w:div w:id="1340624693">
      <w:bodyDiv w:val="1"/>
      <w:marLeft w:val="0"/>
      <w:marRight w:val="0"/>
      <w:marTop w:val="0"/>
      <w:marBottom w:val="0"/>
      <w:divBdr>
        <w:top w:val="none" w:sz="0" w:space="0" w:color="auto"/>
        <w:left w:val="none" w:sz="0" w:space="0" w:color="auto"/>
        <w:bottom w:val="none" w:sz="0" w:space="0" w:color="auto"/>
        <w:right w:val="none" w:sz="0" w:space="0" w:color="auto"/>
      </w:divBdr>
    </w:div>
    <w:div w:id="1370229899">
      <w:bodyDiv w:val="1"/>
      <w:marLeft w:val="0"/>
      <w:marRight w:val="0"/>
      <w:marTop w:val="0"/>
      <w:marBottom w:val="0"/>
      <w:divBdr>
        <w:top w:val="none" w:sz="0" w:space="0" w:color="auto"/>
        <w:left w:val="none" w:sz="0" w:space="0" w:color="auto"/>
        <w:bottom w:val="none" w:sz="0" w:space="0" w:color="auto"/>
        <w:right w:val="none" w:sz="0" w:space="0" w:color="auto"/>
      </w:divBdr>
    </w:div>
    <w:div w:id="1392995241">
      <w:bodyDiv w:val="1"/>
      <w:marLeft w:val="0"/>
      <w:marRight w:val="0"/>
      <w:marTop w:val="0"/>
      <w:marBottom w:val="0"/>
      <w:divBdr>
        <w:top w:val="none" w:sz="0" w:space="0" w:color="auto"/>
        <w:left w:val="none" w:sz="0" w:space="0" w:color="auto"/>
        <w:bottom w:val="none" w:sz="0" w:space="0" w:color="auto"/>
        <w:right w:val="none" w:sz="0" w:space="0" w:color="auto"/>
      </w:divBdr>
    </w:div>
    <w:div w:id="1401752712">
      <w:bodyDiv w:val="1"/>
      <w:marLeft w:val="0"/>
      <w:marRight w:val="0"/>
      <w:marTop w:val="0"/>
      <w:marBottom w:val="0"/>
      <w:divBdr>
        <w:top w:val="none" w:sz="0" w:space="0" w:color="auto"/>
        <w:left w:val="none" w:sz="0" w:space="0" w:color="auto"/>
        <w:bottom w:val="none" w:sz="0" w:space="0" w:color="auto"/>
        <w:right w:val="none" w:sz="0" w:space="0" w:color="auto"/>
      </w:divBdr>
    </w:div>
    <w:div w:id="1430465294">
      <w:bodyDiv w:val="1"/>
      <w:marLeft w:val="0"/>
      <w:marRight w:val="0"/>
      <w:marTop w:val="0"/>
      <w:marBottom w:val="0"/>
      <w:divBdr>
        <w:top w:val="none" w:sz="0" w:space="0" w:color="auto"/>
        <w:left w:val="none" w:sz="0" w:space="0" w:color="auto"/>
        <w:bottom w:val="none" w:sz="0" w:space="0" w:color="auto"/>
        <w:right w:val="none" w:sz="0" w:space="0" w:color="auto"/>
      </w:divBdr>
    </w:div>
    <w:div w:id="1444961929">
      <w:bodyDiv w:val="1"/>
      <w:marLeft w:val="0"/>
      <w:marRight w:val="0"/>
      <w:marTop w:val="0"/>
      <w:marBottom w:val="0"/>
      <w:divBdr>
        <w:top w:val="none" w:sz="0" w:space="0" w:color="auto"/>
        <w:left w:val="none" w:sz="0" w:space="0" w:color="auto"/>
        <w:bottom w:val="none" w:sz="0" w:space="0" w:color="auto"/>
        <w:right w:val="none" w:sz="0" w:space="0" w:color="auto"/>
      </w:divBdr>
    </w:div>
    <w:div w:id="1455439572">
      <w:bodyDiv w:val="1"/>
      <w:marLeft w:val="0"/>
      <w:marRight w:val="0"/>
      <w:marTop w:val="0"/>
      <w:marBottom w:val="0"/>
      <w:divBdr>
        <w:top w:val="none" w:sz="0" w:space="0" w:color="auto"/>
        <w:left w:val="none" w:sz="0" w:space="0" w:color="auto"/>
        <w:bottom w:val="none" w:sz="0" w:space="0" w:color="auto"/>
        <w:right w:val="none" w:sz="0" w:space="0" w:color="auto"/>
      </w:divBdr>
    </w:div>
    <w:div w:id="1498613118">
      <w:bodyDiv w:val="1"/>
      <w:marLeft w:val="0"/>
      <w:marRight w:val="0"/>
      <w:marTop w:val="0"/>
      <w:marBottom w:val="0"/>
      <w:divBdr>
        <w:top w:val="none" w:sz="0" w:space="0" w:color="auto"/>
        <w:left w:val="none" w:sz="0" w:space="0" w:color="auto"/>
        <w:bottom w:val="none" w:sz="0" w:space="0" w:color="auto"/>
        <w:right w:val="none" w:sz="0" w:space="0" w:color="auto"/>
      </w:divBdr>
    </w:div>
    <w:div w:id="1509365106">
      <w:bodyDiv w:val="1"/>
      <w:marLeft w:val="0"/>
      <w:marRight w:val="0"/>
      <w:marTop w:val="0"/>
      <w:marBottom w:val="0"/>
      <w:divBdr>
        <w:top w:val="none" w:sz="0" w:space="0" w:color="auto"/>
        <w:left w:val="none" w:sz="0" w:space="0" w:color="auto"/>
        <w:bottom w:val="none" w:sz="0" w:space="0" w:color="auto"/>
        <w:right w:val="none" w:sz="0" w:space="0" w:color="auto"/>
      </w:divBdr>
    </w:div>
    <w:div w:id="1516265830">
      <w:bodyDiv w:val="1"/>
      <w:marLeft w:val="0"/>
      <w:marRight w:val="0"/>
      <w:marTop w:val="0"/>
      <w:marBottom w:val="0"/>
      <w:divBdr>
        <w:top w:val="none" w:sz="0" w:space="0" w:color="auto"/>
        <w:left w:val="none" w:sz="0" w:space="0" w:color="auto"/>
        <w:bottom w:val="none" w:sz="0" w:space="0" w:color="auto"/>
        <w:right w:val="none" w:sz="0" w:space="0" w:color="auto"/>
      </w:divBdr>
    </w:div>
    <w:div w:id="1529299845">
      <w:bodyDiv w:val="1"/>
      <w:marLeft w:val="0"/>
      <w:marRight w:val="0"/>
      <w:marTop w:val="0"/>
      <w:marBottom w:val="0"/>
      <w:divBdr>
        <w:top w:val="none" w:sz="0" w:space="0" w:color="auto"/>
        <w:left w:val="none" w:sz="0" w:space="0" w:color="auto"/>
        <w:bottom w:val="none" w:sz="0" w:space="0" w:color="auto"/>
        <w:right w:val="none" w:sz="0" w:space="0" w:color="auto"/>
      </w:divBdr>
    </w:div>
    <w:div w:id="1583828345">
      <w:bodyDiv w:val="1"/>
      <w:marLeft w:val="0"/>
      <w:marRight w:val="0"/>
      <w:marTop w:val="0"/>
      <w:marBottom w:val="0"/>
      <w:divBdr>
        <w:top w:val="none" w:sz="0" w:space="0" w:color="auto"/>
        <w:left w:val="none" w:sz="0" w:space="0" w:color="auto"/>
        <w:bottom w:val="none" w:sz="0" w:space="0" w:color="auto"/>
        <w:right w:val="none" w:sz="0" w:space="0" w:color="auto"/>
      </w:divBdr>
    </w:div>
    <w:div w:id="1628851275">
      <w:bodyDiv w:val="1"/>
      <w:marLeft w:val="0"/>
      <w:marRight w:val="0"/>
      <w:marTop w:val="0"/>
      <w:marBottom w:val="0"/>
      <w:divBdr>
        <w:top w:val="none" w:sz="0" w:space="0" w:color="auto"/>
        <w:left w:val="none" w:sz="0" w:space="0" w:color="auto"/>
        <w:bottom w:val="none" w:sz="0" w:space="0" w:color="auto"/>
        <w:right w:val="none" w:sz="0" w:space="0" w:color="auto"/>
      </w:divBdr>
    </w:div>
    <w:div w:id="1722439518">
      <w:bodyDiv w:val="1"/>
      <w:marLeft w:val="0"/>
      <w:marRight w:val="0"/>
      <w:marTop w:val="0"/>
      <w:marBottom w:val="0"/>
      <w:divBdr>
        <w:top w:val="none" w:sz="0" w:space="0" w:color="auto"/>
        <w:left w:val="none" w:sz="0" w:space="0" w:color="auto"/>
        <w:bottom w:val="none" w:sz="0" w:space="0" w:color="auto"/>
        <w:right w:val="none" w:sz="0" w:space="0" w:color="auto"/>
      </w:divBdr>
    </w:div>
    <w:div w:id="1731462291">
      <w:bodyDiv w:val="1"/>
      <w:marLeft w:val="0"/>
      <w:marRight w:val="0"/>
      <w:marTop w:val="0"/>
      <w:marBottom w:val="0"/>
      <w:divBdr>
        <w:top w:val="none" w:sz="0" w:space="0" w:color="auto"/>
        <w:left w:val="none" w:sz="0" w:space="0" w:color="auto"/>
        <w:bottom w:val="none" w:sz="0" w:space="0" w:color="auto"/>
        <w:right w:val="none" w:sz="0" w:space="0" w:color="auto"/>
      </w:divBdr>
    </w:div>
    <w:div w:id="1771655859">
      <w:bodyDiv w:val="1"/>
      <w:marLeft w:val="0"/>
      <w:marRight w:val="0"/>
      <w:marTop w:val="0"/>
      <w:marBottom w:val="0"/>
      <w:divBdr>
        <w:top w:val="none" w:sz="0" w:space="0" w:color="auto"/>
        <w:left w:val="none" w:sz="0" w:space="0" w:color="auto"/>
        <w:bottom w:val="none" w:sz="0" w:space="0" w:color="auto"/>
        <w:right w:val="none" w:sz="0" w:space="0" w:color="auto"/>
      </w:divBdr>
    </w:div>
    <w:div w:id="1775050056">
      <w:bodyDiv w:val="1"/>
      <w:marLeft w:val="0"/>
      <w:marRight w:val="0"/>
      <w:marTop w:val="0"/>
      <w:marBottom w:val="0"/>
      <w:divBdr>
        <w:top w:val="none" w:sz="0" w:space="0" w:color="auto"/>
        <w:left w:val="none" w:sz="0" w:space="0" w:color="auto"/>
        <w:bottom w:val="none" w:sz="0" w:space="0" w:color="auto"/>
        <w:right w:val="none" w:sz="0" w:space="0" w:color="auto"/>
      </w:divBdr>
    </w:div>
    <w:div w:id="1804499278">
      <w:bodyDiv w:val="1"/>
      <w:marLeft w:val="0"/>
      <w:marRight w:val="0"/>
      <w:marTop w:val="0"/>
      <w:marBottom w:val="0"/>
      <w:divBdr>
        <w:top w:val="none" w:sz="0" w:space="0" w:color="auto"/>
        <w:left w:val="none" w:sz="0" w:space="0" w:color="auto"/>
        <w:bottom w:val="none" w:sz="0" w:space="0" w:color="auto"/>
        <w:right w:val="none" w:sz="0" w:space="0" w:color="auto"/>
      </w:divBdr>
    </w:div>
    <w:div w:id="1825663592">
      <w:bodyDiv w:val="1"/>
      <w:marLeft w:val="0"/>
      <w:marRight w:val="0"/>
      <w:marTop w:val="0"/>
      <w:marBottom w:val="0"/>
      <w:divBdr>
        <w:top w:val="none" w:sz="0" w:space="0" w:color="auto"/>
        <w:left w:val="none" w:sz="0" w:space="0" w:color="auto"/>
        <w:bottom w:val="none" w:sz="0" w:space="0" w:color="auto"/>
        <w:right w:val="none" w:sz="0" w:space="0" w:color="auto"/>
      </w:divBdr>
    </w:div>
    <w:div w:id="1832938881">
      <w:bodyDiv w:val="1"/>
      <w:marLeft w:val="0"/>
      <w:marRight w:val="0"/>
      <w:marTop w:val="0"/>
      <w:marBottom w:val="0"/>
      <w:divBdr>
        <w:top w:val="none" w:sz="0" w:space="0" w:color="auto"/>
        <w:left w:val="none" w:sz="0" w:space="0" w:color="auto"/>
        <w:bottom w:val="none" w:sz="0" w:space="0" w:color="auto"/>
        <w:right w:val="none" w:sz="0" w:space="0" w:color="auto"/>
      </w:divBdr>
    </w:div>
    <w:div w:id="1862086642">
      <w:bodyDiv w:val="1"/>
      <w:marLeft w:val="0"/>
      <w:marRight w:val="0"/>
      <w:marTop w:val="0"/>
      <w:marBottom w:val="0"/>
      <w:divBdr>
        <w:top w:val="none" w:sz="0" w:space="0" w:color="auto"/>
        <w:left w:val="none" w:sz="0" w:space="0" w:color="auto"/>
        <w:bottom w:val="none" w:sz="0" w:space="0" w:color="auto"/>
        <w:right w:val="none" w:sz="0" w:space="0" w:color="auto"/>
      </w:divBdr>
    </w:div>
    <w:div w:id="1902860345">
      <w:bodyDiv w:val="1"/>
      <w:marLeft w:val="0"/>
      <w:marRight w:val="0"/>
      <w:marTop w:val="0"/>
      <w:marBottom w:val="0"/>
      <w:divBdr>
        <w:top w:val="none" w:sz="0" w:space="0" w:color="auto"/>
        <w:left w:val="none" w:sz="0" w:space="0" w:color="auto"/>
        <w:bottom w:val="none" w:sz="0" w:space="0" w:color="auto"/>
        <w:right w:val="none" w:sz="0" w:space="0" w:color="auto"/>
      </w:divBdr>
    </w:div>
    <w:div w:id="1961643592">
      <w:bodyDiv w:val="1"/>
      <w:marLeft w:val="0"/>
      <w:marRight w:val="0"/>
      <w:marTop w:val="0"/>
      <w:marBottom w:val="0"/>
      <w:divBdr>
        <w:top w:val="none" w:sz="0" w:space="0" w:color="auto"/>
        <w:left w:val="none" w:sz="0" w:space="0" w:color="auto"/>
        <w:bottom w:val="none" w:sz="0" w:space="0" w:color="auto"/>
        <w:right w:val="none" w:sz="0" w:space="0" w:color="auto"/>
      </w:divBdr>
    </w:div>
    <w:div w:id="1993832203">
      <w:bodyDiv w:val="1"/>
      <w:marLeft w:val="0"/>
      <w:marRight w:val="0"/>
      <w:marTop w:val="0"/>
      <w:marBottom w:val="0"/>
      <w:divBdr>
        <w:top w:val="none" w:sz="0" w:space="0" w:color="auto"/>
        <w:left w:val="none" w:sz="0" w:space="0" w:color="auto"/>
        <w:bottom w:val="none" w:sz="0" w:space="0" w:color="auto"/>
        <w:right w:val="none" w:sz="0" w:space="0" w:color="auto"/>
      </w:divBdr>
    </w:div>
    <w:div w:id="2000844756">
      <w:bodyDiv w:val="1"/>
      <w:marLeft w:val="0"/>
      <w:marRight w:val="0"/>
      <w:marTop w:val="0"/>
      <w:marBottom w:val="0"/>
      <w:divBdr>
        <w:top w:val="none" w:sz="0" w:space="0" w:color="auto"/>
        <w:left w:val="none" w:sz="0" w:space="0" w:color="auto"/>
        <w:bottom w:val="none" w:sz="0" w:space="0" w:color="auto"/>
        <w:right w:val="none" w:sz="0" w:space="0" w:color="auto"/>
      </w:divBdr>
    </w:div>
    <w:div w:id="2018656365">
      <w:bodyDiv w:val="1"/>
      <w:marLeft w:val="0"/>
      <w:marRight w:val="0"/>
      <w:marTop w:val="0"/>
      <w:marBottom w:val="0"/>
      <w:divBdr>
        <w:top w:val="none" w:sz="0" w:space="0" w:color="auto"/>
        <w:left w:val="none" w:sz="0" w:space="0" w:color="auto"/>
        <w:bottom w:val="none" w:sz="0" w:space="0" w:color="auto"/>
        <w:right w:val="none" w:sz="0" w:space="0" w:color="auto"/>
      </w:divBdr>
    </w:div>
    <w:div w:id="2026327538">
      <w:bodyDiv w:val="1"/>
      <w:marLeft w:val="0"/>
      <w:marRight w:val="0"/>
      <w:marTop w:val="0"/>
      <w:marBottom w:val="0"/>
      <w:divBdr>
        <w:top w:val="none" w:sz="0" w:space="0" w:color="auto"/>
        <w:left w:val="none" w:sz="0" w:space="0" w:color="auto"/>
        <w:bottom w:val="none" w:sz="0" w:space="0" w:color="auto"/>
        <w:right w:val="none" w:sz="0" w:space="0" w:color="auto"/>
      </w:divBdr>
    </w:div>
    <w:div w:id="2037464699">
      <w:bodyDiv w:val="1"/>
      <w:marLeft w:val="0"/>
      <w:marRight w:val="0"/>
      <w:marTop w:val="0"/>
      <w:marBottom w:val="0"/>
      <w:divBdr>
        <w:top w:val="none" w:sz="0" w:space="0" w:color="auto"/>
        <w:left w:val="none" w:sz="0" w:space="0" w:color="auto"/>
        <w:bottom w:val="none" w:sz="0" w:space="0" w:color="auto"/>
        <w:right w:val="none" w:sz="0" w:space="0" w:color="auto"/>
      </w:divBdr>
    </w:div>
    <w:div w:id="2046370847">
      <w:bodyDiv w:val="1"/>
      <w:marLeft w:val="0"/>
      <w:marRight w:val="0"/>
      <w:marTop w:val="0"/>
      <w:marBottom w:val="0"/>
      <w:divBdr>
        <w:top w:val="none" w:sz="0" w:space="0" w:color="auto"/>
        <w:left w:val="none" w:sz="0" w:space="0" w:color="auto"/>
        <w:bottom w:val="none" w:sz="0" w:space="0" w:color="auto"/>
        <w:right w:val="none" w:sz="0" w:space="0" w:color="auto"/>
      </w:divBdr>
    </w:div>
    <w:div w:id="2092580878">
      <w:bodyDiv w:val="1"/>
      <w:marLeft w:val="0"/>
      <w:marRight w:val="0"/>
      <w:marTop w:val="0"/>
      <w:marBottom w:val="0"/>
      <w:divBdr>
        <w:top w:val="none" w:sz="0" w:space="0" w:color="auto"/>
        <w:left w:val="none" w:sz="0" w:space="0" w:color="auto"/>
        <w:bottom w:val="none" w:sz="0" w:space="0" w:color="auto"/>
        <w:right w:val="none" w:sz="0" w:space="0" w:color="auto"/>
      </w:divBdr>
    </w:div>
    <w:div w:id="2116291425">
      <w:bodyDiv w:val="1"/>
      <w:marLeft w:val="0"/>
      <w:marRight w:val="0"/>
      <w:marTop w:val="0"/>
      <w:marBottom w:val="0"/>
      <w:divBdr>
        <w:top w:val="none" w:sz="0" w:space="0" w:color="auto"/>
        <w:left w:val="none" w:sz="0" w:space="0" w:color="auto"/>
        <w:bottom w:val="none" w:sz="0" w:space="0" w:color="auto"/>
        <w:right w:val="none" w:sz="0" w:space="0" w:color="auto"/>
      </w:divBdr>
    </w:div>
    <w:div w:id="2124693259">
      <w:bodyDiv w:val="1"/>
      <w:marLeft w:val="0"/>
      <w:marRight w:val="0"/>
      <w:marTop w:val="0"/>
      <w:marBottom w:val="0"/>
      <w:divBdr>
        <w:top w:val="none" w:sz="0" w:space="0" w:color="auto"/>
        <w:left w:val="none" w:sz="0" w:space="0" w:color="auto"/>
        <w:bottom w:val="none" w:sz="0" w:space="0" w:color="auto"/>
        <w:right w:val="none" w:sz="0" w:space="0" w:color="auto"/>
      </w:divBdr>
    </w:div>
    <w:div w:id="213845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chart" Target="charts/chart2.xml"/><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chart" Target="charts/chart1.xml"/><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8210893741375118E-2"/>
          <c:y val="0"/>
          <c:w val="0.921789233424261"/>
          <c:h val="1"/>
        </c:manualLayout>
      </c:layout>
      <c:pie3DChart>
        <c:varyColors val="1"/>
        <c:ser>
          <c:idx val="0"/>
          <c:order val="0"/>
          <c:dLbls>
            <c:dLbl>
              <c:idx val="0"/>
              <c:layout>
                <c:manualLayout>
                  <c:x val="-0.15182380069965576"/>
                  <c:y val="1.9101029904262203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C16F-4D19-80E5-79AD350F9EAB}"/>
                </c:ext>
              </c:extLst>
            </c:dLbl>
            <c:dLbl>
              <c:idx val="1"/>
              <c:layout>
                <c:manualLayout>
                  <c:x val="-6.1599819553805772E-2"/>
                  <c:y val="-6.1289557612919772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16F-4D19-80E5-79AD350F9EAB}"/>
                </c:ext>
              </c:extLst>
            </c:dLbl>
            <c:dLbl>
              <c:idx val="2"/>
              <c:layout>
                <c:manualLayout>
                  <c:x val="0.12527082184676136"/>
                  <c:y val="-0.12389199482623875"/>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C16F-4D19-80E5-79AD350F9EAB}"/>
                </c:ext>
              </c:extLst>
            </c:dLbl>
            <c:dLbl>
              <c:idx val="3"/>
              <c:layout>
                <c:manualLayout>
                  <c:x val="6.4358632933865954E-3"/>
                  <c:y val="-0.2079139594868504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16F-4D19-80E5-79AD350F9EAB}"/>
                </c:ext>
              </c:extLst>
            </c:dLbl>
            <c:dLbl>
              <c:idx val="4"/>
              <c:layout>
                <c:manualLayout>
                  <c:x val="0.11413289920942403"/>
                  <c:y val="-3.0679992148151786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C16F-4D19-80E5-79AD350F9EAB}"/>
                </c:ext>
              </c:extLst>
            </c:dLbl>
            <c:dLbl>
              <c:idx val="5"/>
              <c:layout>
                <c:manualLayout>
                  <c:x val="0.12983035323709535"/>
                  <c:y val="1.1057499189368386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16F-4D19-80E5-79AD350F9EAB}"/>
                </c:ext>
              </c:extLst>
            </c:dLbl>
            <c:spPr>
              <a:noFill/>
              <a:ln>
                <a:noFill/>
              </a:ln>
              <a:effectLst/>
            </c:spPr>
            <c:txPr>
              <a:bodyPr/>
              <a:lstStyle/>
              <a:p>
                <a:pPr>
                  <a:defRPr sz="600" b="1">
                    <a:solidFill>
                      <a:sysClr val="windowText" lastClr="000000"/>
                    </a:solidFill>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Sheet1!$AB$34:$AB$39</c:f>
              <c:strCache>
                <c:ptCount val="6"/>
                <c:pt idx="0">
                  <c:v>農地の確保</c:v>
                </c:pt>
                <c:pt idx="1">
                  <c:v>やる気</c:v>
                </c:pt>
                <c:pt idx="2">
                  <c:v>販路の拡大</c:v>
                </c:pt>
                <c:pt idx="3">
                  <c:v>雇用</c:v>
                </c:pt>
                <c:pt idx="4">
                  <c:v>資金</c:v>
                </c:pt>
                <c:pt idx="5">
                  <c:v>その他</c:v>
                </c:pt>
              </c:strCache>
            </c:strRef>
          </c:cat>
          <c:val>
            <c:numRef>
              <c:f>Sheet1!$AC$34:$AC$39</c:f>
              <c:numCache>
                <c:formatCode>General</c:formatCode>
                <c:ptCount val="6"/>
                <c:pt idx="0">
                  <c:v>25</c:v>
                </c:pt>
                <c:pt idx="1">
                  <c:v>23</c:v>
                </c:pt>
                <c:pt idx="2">
                  <c:v>18</c:v>
                </c:pt>
                <c:pt idx="3">
                  <c:v>14</c:v>
                </c:pt>
                <c:pt idx="4">
                  <c:v>11</c:v>
                </c:pt>
                <c:pt idx="5">
                  <c:v>9</c:v>
                </c:pt>
              </c:numCache>
            </c:numRef>
          </c:val>
          <c:extLst>
            <c:ext xmlns:c16="http://schemas.microsoft.com/office/drawing/2014/chart" uri="{C3380CC4-5D6E-409C-BE32-E72D297353CC}">
              <c16:uniqueId val="{00000006-C16F-4D19-80E5-79AD350F9EAB}"/>
            </c:ext>
          </c:extLst>
        </c:ser>
        <c:dLbls>
          <c:showLegendKey val="0"/>
          <c:showVal val="0"/>
          <c:showCatName val="0"/>
          <c:showSerName val="0"/>
          <c:showPercent val="0"/>
          <c:showBubbleSize val="0"/>
          <c:showLeaderLines val="0"/>
        </c:dLbls>
      </c:pie3DChart>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0428131739684214"/>
          <c:y val="0.11497035950823889"/>
          <c:w val="0.86265849171571929"/>
          <c:h val="0.85550636269538205"/>
        </c:manualLayout>
      </c:layout>
      <c:pie3DChart>
        <c:varyColors val="1"/>
        <c:ser>
          <c:idx val="0"/>
          <c:order val="0"/>
          <c:dLbls>
            <c:dLbl>
              <c:idx val="0"/>
              <c:layout>
                <c:manualLayout>
                  <c:x val="-6.0892326351720746E-2"/>
                  <c:y val="-7.3881703950394131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39A0-4C79-9369-8D1C7B4AC104}"/>
                </c:ext>
              </c:extLst>
            </c:dLbl>
            <c:dLbl>
              <c:idx val="1"/>
              <c:layout>
                <c:manualLayout>
                  <c:x val="0.22552741113719582"/>
                  <c:y val="-0.29168418547703984"/>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9A0-4C79-9369-8D1C7B4AC104}"/>
                </c:ext>
              </c:extLst>
            </c:dLbl>
            <c:dLbl>
              <c:idx val="2"/>
              <c:layout>
                <c:manualLayout>
                  <c:x val="9.3154755474327312E-3"/>
                  <c:y val="6.2841993062275142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39A0-4C79-9369-8D1C7B4AC104}"/>
                </c:ext>
              </c:extLst>
            </c:dLbl>
            <c:dLbl>
              <c:idx val="3"/>
              <c:layout>
                <c:manualLayout>
                  <c:x val="5.4122410902773137E-2"/>
                  <c:y val="5.2609103094862436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39A0-4C79-9369-8D1C7B4AC104}"/>
                </c:ext>
              </c:extLst>
            </c:dLbl>
            <c:dLbl>
              <c:idx val="4"/>
              <c:layout>
                <c:manualLayout>
                  <c:x val="0.12776480696077439"/>
                  <c:y val="-6.403923356272676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39A0-4C79-9369-8D1C7B4AC104}"/>
                </c:ext>
              </c:extLst>
            </c:dLbl>
            <c:spPr>
              <a:noFill/>
              <a:ln>
                <a:noFill/>
              </a:ln>
              <a:effectLst/>
            </c:spPr>
            <c:txPr>
              <a:bodyPr/>
              <a:lstStyle/>
              <a:p>
                <a:pPr>
                  <a:defRPr sz="600" b="1">
                    <a:solidFill>
                      <a:sysClr val="windowText" lastClr="000000"/>
                    </a:solidFill>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Sheet1!$AB$5:$AB$9</c:f>
              <c:strCache>
                <c:ptCount val="5"/>
                <c:pt idx="0">
                  <c:v>すぐにでも拡大したい</c:v>
                </c:pt>
                <c:pt idx="1">
                  <c:v>将来的に拡大したい</c:v>
                </c:pt>
                <c:pt idx="2">
                  <c:v>現状で十分</c:v>
                </c:pt>
                <c:pt idx="3">
                  <c:v>縮小したい</c:v>
                </c:pt>
                <c:pt idx="4">
                  <c:v>無回答</c:v>
                </c:pt>
              </c:strCache>
            </c:strRef>
          </c:cat>
          <c:val>
            <c:numRef>
              <c:f>Sheet1!$AC$5:$AC$9</c:f>
              <c:numCache>
                <c:formatCode>General</c:formatCode>
                <c:ptCount val="5"/>
                <c:pt idx="0">
                  <c:v>29</c:v>
                </c:pt>
                <c:pt idx="1">
                  <c:v>54</c:v>
                </c:pt>
                <c:pt idx="2">
                  <c:v>11</c:v>
                </c:pt>
                <c:pt idx="3">
                  <c:v>2</c:v>
                </c:pt>
                <c:pt idx="4">
                  <c:v>4</c:v>
                </c:pt>
              </c:numCache>
            </c:numRef>
          </c:val>
          <c:extLst>
            <c:ext xmlns:c16="http://schemas.microsoft.com/office/drawing/2014/chart" uri="{C3380CC4-5D6E-409C-BE32-E72D297353CC}">
              <c16:uniqueId val="{00000005-39A0-4C79-9369-8D1C7B4AC104}"/>
            </c:ext>
          </c:extLst>
        </c:ser>
        <c:dLbls>
          <c:showLegendKey val="0"/>
          <c:showVal val="0"/>
          <c:showCatName val="0"/>
          <c:showSerName val="0"/>
          <c:showPercent val="0"/>
          <c:showBubbleSize val="0"/>
          <c:showLeaderLines val="0"/>
        </c:dLbls>
      </c:pie3DChart>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標準デザイン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標準デザイン">
    <a:majorFont>
      <a:latin typeface="Arial"/>
      <a:ea typeface="ＭＳ Ｐゴシック"/>
      <a:cs typeface=""/>
    </a:majorFont>
    <a:minorFont>
      <a:latin typeface="Arial"/>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標準デザイン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標準デザイン">
    <a:majorFont>
      <a:latin typeface="Arial"/>
      <a:ea typeface="ＭＳ Ｐゴシック"/>
      <a:cs typeface=""/>
    </a:majorFont>
    <a:minorFont>
      <a:latin typeface="Arial"/>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EFEBF-CD66-48C0-92DF-A1F0BDB47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1159</Words>
  <Characters>6608</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2022-03-29T07:40:00Z</dcterms:created>
  <dcterms:modified xsi:type="dcterms:W3CDTF">2022-03-29T07:40:00Z</dcterms:modified>
</cp:coreProperties>
</file>