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D4CEE" w14:textId="20E297C5" w:rsidR="006972A5" w:rsidRPr="00C8575C" w:rsidRDefault="00BA3EA3" w:rsidP="00C40950">
      <w:pPr>
        <w:jc w:val="center"/>
        <w:rPr>
          <w:rFonts w:ascii="ＭＳ Ｐゴシック" w:eastAsia="ＭＳ Ｐゴシック" w:hAnsi="ＭＳ Ｐゴシック"/>
          <w:b/>
          <w:bCs/>
          <w:sz w:val="36"/>
          <w:szCs w:val="30"/>
        </w:rPr>
      </w:pPr>
      <w:r w:rsidRPr="00C8575C">
        <w:rPr>
          <w:rFonts w:ascii="ＭＳ Ｐゴシック" w:eastAsia="ＭＳ Ｐゴシック" w:hAnsi="ＭＳ Ｐゴシック" w:hint="eastAsia"/>
          <w:b/>
          <w:bCs/>
          <w:sz w:val="36"/>
          <w:szCs w:val="30"/>
        </w:rPr>
        <w:t>ものづくりイノベー</w:t>
      </w:r>
      <w:bookmarkStart w:id="0" w:name="_GoBack"/>
      <w:bookmarkEnd w:id="0"/>
      <w:r w:rsidRPr="00C8575C">
        <w:rPr>
          <w:rFonts w:ascii="ＭＳ Ｐゴシック" w:eastAsia="ＭＳ Ｐゴシック" w:hAnsi="ＭＳ Ｐゴシック" w:hint="eastAsia"/>
          <w:b/>
          <w:bCs/>
          <w:sz w:val="36"/>
          <w:szCs w:val="30"/>
        </w:rPr>
        <w:t>ション支援助成金</w:t>
      </w:r>
      <w:r w:rsidR="00E25054" w:rsidRPr="00C8575C">
        <w:rPr>
          <w:rFonts w:ascii="ＭＳ Ｐゴシック" w:eastAsia="ＭＳ Ｐゴシック" w:hAnsi="ＭＳ Ｐゴシック" w:hint="eastAsia"/>
          <w:b/>
          <w:bCs/>
          <w:sz w:val="36"/>
          <w:szCs w:val="30"/>
        </w:rPr>
        <w:t xml:space="preserve"> </w:t>
      </w:r>
      <w:r w:rsidRPr="00C8575C">
        <w:rPr>
          <w:rFonts w:ascii="ＭＳ Ｐゴシック" w:eastAsia="ＭＳ Ｐゴシック" w:hAnsi="ＭＳ Ｐゴシック" w:hint="eastAsia"/>
          <w:b/>
          <w:bCs/>
          <w:sz w:val="36"/>
          <w:szCs w:val="30"/>
        </w:rPr>
        <w:t>採択企業の</w:t>
      </w:r>
      <w:r w:rsidR="00403E93" w:rsidRPr="00C8575C">
        <w:rPr>
          <w:rFonts w:ascii="ＭＳ Ｐゴシック" w:eastAsia="ＭＳ Ｐゴシック" w:hAnsi="ＭＳ Ｐゴシック" w:hint="eastAsia"/>
          <w:b/>
          <w:bCs/>
          <w:sz w:val="36"/>
          <w:szCs w:val="30"/>
        </w:rPr>
        <w:t>活用</w:t>
      </w:r>
      <w:r w:rsidRPr="00C8575C">
        <w:rPr>
          <w:rFonts w:ascii="ＭＳ Ｐゴシック" w:eastAsia="ＭＳ Ｐゴシック" w:hAnsi="ＭＳ Ｐゴシック" w:hint="eastAsia"/>
          <w:b/>
          <w:bCs/>
          <w:sz w:val="36"/>
          <w:szCs w:val="30"/>
        </w:rPr>
        <w:t>事例</w:t>
      </w:r>
    </w:p>
    <w:p w14:paraId="049D21A7" w14:textId="799365A1" w:rsidR="003C2597" w:rsidRPr="00C8575C" w:rsidRDefault="00C40950" w:rsidP="00DF7180">
      <w:pPr>
        <w:jc w:val="left"/>
        <w:rPr>
          <w:rFonts w:ascii="ＭＳ Ｐゴシック" w:eastAsia="ＭＳ Ｐゴシック" w:hAnsi="ＭＳ Ｐゴシック"/>
          <w:b/>
          <w:bCs/>
        </w:rPr>
      </w:pPr>
      <w:r w:rsidRPr="00C8575C">
        <w:rPr>
          <w:rFonts w:ascii="ＭＳ Ｐゴシック" w:eastAsia="ＭＳ Ｐゴシック" w:hAnsi="ＭＳ Ｐゴシック" w:hint="eastAsia"/>
          <w:b/>
          <w:bCs/>
          <w:sz w:val="32"/>
        </w:rPr>
        <w:t xml:space="preserve">　</w:t>
      </w:r>
      <w:r w:rsidR="00EF3BEC" w:rsidRPr="00C8575C">
        <w:rPr>
          <w:rFonts w:ascii="ＭＳ Ｐゴシック" w:eastAsia="ＭＳ Ｐゴシック" w:hAnsi="ＭＳ Ｐゴシック" w:hint="eastAsia"/>
          <w:b/>
          <w:bCs/>
          <w:sz w:val="32"/>
        </w:rPr>
        <w:t>稲畑香料</w:t>
      </w:r>
      <w:r w:rsidR="00BA3EA3" w:rsidRPr="00C8575C">
        <w:rPr>
          <w:rFonts w:ascii="ＭＳ Ｐゴシック" w:eastAsia="ＭＳ Ｐゴシック" w:hAnsi="ＭＳ Ｐゴシック" w:hint="eastAsia"/>
          <w:b/>
          <w:bCs/>
          <w:sz w:val="32"/>
        </w:rPr>
        <w:t>株式会社</w:t>
      </w:r>
      <w:r w:rsidR="0038630D" w:rsidRPr="00C8575C">
        <w:rPr>
          <w:rFonts w:ascii="ＭＳ Ｐゴシック" w:eastAsia="ＭＳ Ｐゴシック" w:hAnsi="ＭＳ Ｐゴシック" w:hint="eastAsia"/>
          <w:b/>
          <w:bCs/>
          <w:sz w:val="32"/>
        </w:rPr>
        <w:t xml:space="preserve">　　　　　　　　　　　　　　　　　　　　　</w:t>
      </w:r>
      <w:r w:rsidR="0038630D" w:rsidRPr="00C8575C">
        <w:rPr>
          <w:rFonts w:ascii="ＭＳ Ｐゴシック" w:eastAsia="ＭＳ Ｐゴシック" w:hAnsi="ＭＳ Ｐゴシック" w:hint="eastAsia"/>
          <w:b/>
          <w:bCs/>
          <w:sz w:val="22"/>
        </w:rPr>
        <w:t>令和５年１月11日現在</w:t>
      </w:r>
    </w:p>
    <w:tbl>
      <w:tblPr>
        <w:tblStyle w:val="a9"/>
        <w:tblW w:w="0" w:type="auto"/>
        <w:tblLook w:val="04A0" w:firstRow="1" w:lastRow="0" w:firstColumn="1" w:lastColumn="0" w:noHBand="0" w:noVBand="1"/>
      </w:tblPr>
      <w:tblGrid>
        <w:gridCol w:w="1271"/>
        <w:gridCol w:w="4678"/>
        <w:gridCol w:w="1276"/>
        <w:gridCol w:w="2383"/>
      </w:tblGrid>
      <w:tr w:rsidR="00C8575C" w:rsidRPr="00C8575C" w14:paraId="306A56E8" w14:textId="6321E8AC" w:rsidTr="0008796D">
        <w:trPr>
          <w:trHeight w:val="385"/>
        </w:trPr>
        <w:tc>
          <w:tcPr>
            <w:tcW w:w="1271" w:type="dxa"/>
            <w:tcBorders>
              <w:top w:val="single" w:sz="2" w:space="0" w:color="auto"/>
            </w:tcBorders>
          </w:tcPr>
          <w:p w14:paraId="02EB0325" w14:textId="22E00A2A" w:rsidR="00C40950" w:rsidRPr="00C8575C" w:rsidRDefault="00C40950">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住所</w:t>
            </w:r>
          </w:p>
        </w:tc>
        <w:tc>
          <w:tcPr>
            <w:tcW w:w="4678" w:type="dxa"/>
            <w:tcBorders>
              <w:top w:val="single" w:sz="2" w:space="0" w:color="auto"/>
            </w:tcBorders>
          </w:tcPr>
          <w:p w14:paraId="0CE46103" w14:textId="497A5AC0" w:rsidR="00C40950" w:rsidRPr="00C8575C" w:rsidRDefault="00801C5C">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大阪府大阪市淀川区田川３‐５‐２０</w:t>
            </w:r>
          </w:p>
        </w:tc>
        <w:tc>
          <w:tcPr>
            <w:tcW w:w="1276" w:type="dxa"/>
            <w:tcBorders>
              <w:top w:val="single" w:sz="2" w:space="0" w:color="auto"/>
            </w:tcBorders>
          </w:tcPr>
          <w:p w14:paraId="48C48C96" w14:textId="2BEC567B" w:rsidR="00C40950" w:rsidRPr="00C8575C" w:rsidRDefault="00C40950">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資本金</w:t>
            </w:r>
          </w:p>
        </w:tc>
        <w:tc>
          <w:tcPr>
            <w:tcW w:w="2383" w:type="dxa"/>
            <w:tcBorders>
              <w:top w:val="single" w:sz="2" w:space="0" w:color="auto"/>
            </w:tcBorders>
          </w:tcPr>
          <w:p w14:paraId="26E806F9" w14:textId="1D45396F" w:rsidR="00C40950" w:rsidRPr="00C8575C" w:rsidRDefault="0038630D">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2238万8300円</w:t>
            </w:r>
          </w:p>
        </w:tc>
      </w:tr>
      <w:tr w:rsidR="00C8575C" w:rsidRPr="00C8575C" w14:paraId="45D50E62" w14:textId="2E6034EE" w:rsidTr="00F34A79">
        <w:trPr>
          <w:trHeight w:val="369"/>
        </w:trPr>
        <w:tc>
          <w:tcPr>
            <w:tcW w:w="1271" w:type="dxa"/>
          </w:tcPr>
          <w:p w14:paraId="7A94D032" w14:textId="6AA9C21C" w:rsidR="00C40950" w:rsidRPr="00C8575C" w:rsidRDefault="00EF0D40">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創立</w:t>
            </w:r>
          </w:p>
        </w:tc>
        <w:tc>
          <w:tcPr>
            <w:tcW w:w="4678" w:type="dxa"/>
          </w:tcPr>
          <w:p w14:paraId="3A03FB86" w14:textId="4CAC966F" w:rsidR="00C40950" w:rsidRPr="00C8575C" w:rsidRDefault="00B86E0A">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1926年（大正15年）4月19日</w:t>
            </w:r>
          </w:p>
        </w:tc>
        <w:tc>
          <w:tcPr>
            <w:tcW w:w="1276" w:type="dxa"/>
          </w:tcPr>
          <w:p w14:paraId="64CA98EE" w14:textId="7A803BDB" w:rsidR="00C40950" w:rsidRPr="00C8575C" w:rsidRDefault="00C40950">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従業員数</w:t>
            </w:r>
          </w:p>
        </w:tc>
        <w:tc>
          <w:tcPr>
            <w:tcW w:w="2383" w:type="dxa"/>
          </w:tcPr>
          <w:p w14:paraId="3BDB6A53" w14:textId="073C0ED4" w:rsidR="00C40950" w:rsidRPr="00C8575C" w:rsidRDefault="00801C5C">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１６０</w:t>
            </w:r>
            <w:r w:rsidR="00767A93" w:rsidRPr="00C8575C">
              <w:rPr>
                <w:rFonts w:ascii="ＭＳ Ｐゴシック" w:eastAsia="ＭＳ Ｐゴシック" w:hAnsi="ＭＳ Ｐゴシック" w:hint="eastAsia"/>
                <w:bCs/>
                <w:sz w:val="22"/>
              </w:rPr>
              <w:t>人</w:t>
            </w:r>
          </w:p>
        </w:tc>
      </w:tr>
      <w:tr w:rsidR="00C8575C" w:rsidRPr="00C8575C" w14:paraId="18F44A6B" w14:textId="77777777" w:rsidTr="008A348D">
        <w:trPr>
          <w:trHeight w:val="369"/>
        </w:trPr>
        <w:tc>
          <w:tcPr>
            <w:tcW w:w="1271" w:type="dxa"/>
          </w:tcPr>
          <w:p w14:paraId="2814DA91" w14:textId="07AEA550" w:rsidR="00C40950" w:rsidRPr="00C8575C" w:rsidRDefault="00C40950" w:rsidP="00C40950">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企業ＨＰ</w:t>
            </w:r>
          </w:p>
        </w:tc>
        <w:tc>
          <w:tcPr>
            <w:tcW w:w="8337" w:type="dxa"/>
            <w:gridSpan w:val="3"/>
          </w:tcPr>
          <w:p w14:paraId="4311B25C" w14:textId="22481A50" w:rsidR="00C40950" w:rsidRPr="00C8575C" w:rsidRDefault="00B86E0A" w:rsidP="00C40950">
            <w:pPr>
              <w:rPr>
                <w:rFonts w:ascii="ＭＳ Ｐゴシック" w:eastAsia="ＭＳ Ｐゴシック" w:hAnsi="ＭＳ Ｐゴシック"/>
                <w:bCs/>
                <w:sz w:val="22"/>
              </w:rPr>
            </w:pPr>
            <w:r w:rsidRPr="00C8575C">
              <w:rPr>
                <w:rFonts w:ascii="ＭＳ Ｐゴシック" w:eastAsia="ＭＳ Ｐゴシック" w:hAnsi="ＭＳ Ｐゴシック"/>
                <w:bCs/>
                <w:sz w:val="22"/>
              </w:rPr>
              <w:t>http://www.inabatakoryo.co.jp/</w:t>
            </w:r>
          </w:p>
        </w:tc>
      </w:tr>
      <w:tr w:rsidR="00C8575C" w:rsidRPr="00C8575C" w14:paraId="4ADAC64D" w14:textId="77777777" w:rsidTr="008A348D">
        <w:trPr>
          <w:trHeight w:val="369"/>
        </w:trPr>
        <w:tc>
          <w:tcPr>
            <w:tcW w:w="1271" w:type="dxa"/>
          </w:tcPr>
          <w:p w14:paraId="35572DFB" w14:textId="6224BE68" w:rsidR="00F34A79" w:rsidRPr="00C8575C" w:rsidRDefault="00E25054" w:rsidP="00C40950">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代表者</w:t>
            </w:r>
          </w:p>
        </w:tc>
        <w:tc>
          <w:tcPr>
            <w:tcW w:w="8337" w:type="dxa"/>
            <w:gridSpan w:val="3"/>
          </w:tcPr>
          <w:p w14:paraId="6C8BD0EB" w14:textId="5427E0E1" w:rsidR="00F34A79" w:rsidRPr="00C8575C" w:rsidRDefault="00801C5C" w:rsidP="00C40950">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稲畑　勝弥</w:t>
            </w:r>
            <w:r w:rsidR="00B82117" w:rsidRPr="00C8575C">
              <w:rPr>
                <w:rFonts w:ascii="ＭＳ Ｐゴシック" w:eastAsia="ＭＳ Ｐゴシック" w:hAnsi="ＭＳ Ｐゴシック" w:hint="eastAsia"/>
                <w:bCs/>
                <w:sz w:val="22"/>
              </w:rPr>
              <w:t xml:space="preserve">　　　　</w:t>
            </w:r>
            <w:r w:rsidR="00F263F0" w:rsidRPr="00C8575C">
              <w:rPr>
                <w:rFonts w:ascii="ＭＳ Ｐゴシック" w:eastAsia="ＭＳ Ｐゴシック" w:hAnsi="ＭＳ Ｐゴシック" w:hint="eastAsia"/>
                <w:bCs/>
                <w:sz w:val="22"/>
              </w:rPr>
              <w:t xml:space="preserve">　　　　　　　　　　　　　　　　　　　　</w:t>
            </w:r>
            <w:r w:rsidR="00B82117" w:rsidRPr="00C8575C">
              <w:rPr>
                <w:rFonts w:ascii="ＭＳ Ｐゴシック" w:eastAsia="ＭＳ Ｐゴシック" w:hAnsi="ＭＳ Ｐゴシック" w:hint="eastAsia"/>
                <w:bCs/>
                <w:sz w:val="22"/>
              </w:rPr>
              <w:t xml:space="preserve">　</w:t>
            </w:r>
            <w:r w:rsidR="00F34A79" w:rsidRPr="00C8575C">
              <w:rPr>
                <w:rFonts w:ascii="ＭＳ Ｐゴシック" w:eastAsia="ＭＳ Ｐゴシック" w:hAnsi="ＭＳ Ｐゴシック" w:hint="eastAsia"/>
                <w:bCs/>
                <w:sz w:val="22"/>
              </w:rPr>
              <w:t>（TEL：）</w:t>
            </w:r>
            <w:r w:rsidRPr="00C8575C">
              <w:rPr>
                <w:rFonts w:ascii="ＭＳ Ｐゴシック" w:eastAsia="ＭＳ Ｐゴシック" w:hAnsi="ＭＳ Ｐゴシック" w:hint="eastAsia"/>
                <w:bCs/>
                <w:sz w:val="22"/>
              </w:rPr>
              <w:t>０６‐６３０１‐８９３１</w:t>
            </w:r>
          </w:p>
        </w:tc>
      </w:tr>
      <w:tr w:rsidR="00C8575C" w:rsidRPr="00C8575C" w14:paraId="53B78DDC" w14:textId="77777777" w:rsidTr="008A348D">
        <w:trPr>
          <w:trHeight w:val="369"/>
        </w:trPr>
        <w:tc>
          <w:tcPr>
            <w:tcW w:w="1271" w:type="dxa"/>
          </w:tcPr>
          <w:p w14:paraId="12AF16FC" w14:textId="60CF06E0" w:rsidR="00E25054" w:rsidRPr="00C8575C" w:rsidRDefault="00E25054" w:rsidP="00C40950">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事業内容</w:t>
            </w:r>
          </w:p>
        </w:tc>
        <w:tc>
          <w:tcPr>
            <w:tcW w:w="8337" w:type="dxa"/>
            <w:gridSpan w:val="3"/>
          </w:tcPr>
          <w:p w14:paraId="62117B64" w14:textId="510613D1" w:rsidR="00E25054" w:rsidRPr="00C8575C" w:rsidRDefault="00B86E0A" w:rsidP="00C40950">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食品および香粧品用香料、食品素材および天然抽出物の製造販売</w:t>
            </w:r>
          </w:p>
        </w:tc>
      </w:tr>
    </w:tbl>
    <w:p w14:paraId="60D02F53" w14:textId="4FE0D9CF" w:rsidR="00C40950" w:rsidRPr="00C8575C" w:rsidRDefault="00144728">
      <w:pPr>
        <w:rPr>
          <w:rFonts w:ascii="BIZ UDPゴシック" w:eastAsia="BIZ UDPゴシック" w:hAnsi="BIZ UDPゴシック"/>
          <w:bCs/>
          <w:sz w:val="22"/>
        </w:rPr>
      </w:pPr>
      <w:r w:rsidRPr="00C8575C">
        <w:rPr>
          <w:rFonts w:ascii="BIZ UDPゴシック" w:eastAsia="BIZ UDPゴシック" w:hAnsi="BIZ UDPゴシック"/>
          <w:bCs/>
          <w:noProof/>
          <w:sz w:val="22"/>
        </w:rPr>
        <mc:AlternateContent>
          <mc:Choice Requires="wps">
            <w:drawing>
              <wp:anchor distT="0" distB="0" distL="114300" distR="114300" simplePos="0" relativeHeight="251660288" behindDoc="0" locked="0" layoutInCell="1" allowOverlap="1" wp14:anchorId="0E7F621C" wp14:editId="7955BD98">
                <wp:simplePos x="0" y="0"/>
                <wp:positionH relativeFrom="margin">
                  <wp:align>right</wp:align>
                </wp:positionH>
                <wp:positionV relativeFrom="paragraph">
                  <wp:posOffset>195580</wp:posOffset>
                </wp:positionV>
                <wp:extent cx="2867025" cy="2076450"/>
                <wp:effectExtent l="247650" t="0" r="2857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2867025" cy="2076450"/>
                        </a:xfrm>
                        <a:prstGeom prst="wedgeRoundRectCallout">
                          <a:avLst>
                            <a:gd name="adj1" fmla="val -58284"/>
                            <a:gd name="adj2" fmla="val -1922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C27600" w14:textId="1D716601" w:rsidR="000B67D9" w:rsidRPr="000B67D9" w:rsidRDefault="000B67D9" w:rsidP="000B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F62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174.55pt;margin-top:15.4pt;width:225.75pt;height:16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" adj="-1789,6648" fillcolor="white [3212]" strokecolor="#1f4d78 [1604]" strokeweight="1pt">
                <v:textbox>
                  <w:txbxContent>
                    <w:p w14:paraId="3FC27600" w14:textId="1D716601" w:rsidR="000B67D9" w:rsidRPr="000B67D9" w:rsidRDefault="000B67D9" w:rsidP="000B67D9">
                      <w:pPr>
                        <w:jc w:val="center"/>
                      </w:pPr>
                    </w:p>
                  </w:txbxContent>
                </v:textbox>
                <w10:wrap anchorx="margin"/>
              </v:shape>
            </w:pict>
          </mc:Fallback>
        </mc:AlternateContent>
      </w:r>
      <w:r w:rsidRPr="00C8575C">
        <w:rPr>
          <w:rFonts w:ascii="BIZ UDPゴシック" w:eastAsia="BIZ UDPゴシック" w:hAnsi="BIZ UDPゴシック"/>
          <w:bCs/>
          <w:noProof/>
          <w:sz w:val="22"/>
        </w:rPr>
        <w:drawing>
          <wp:anchor distT="0" distB="0" distL="114300" distR="114300" simplePos="0" relativeHeight="251666432" behindDoc="0" locked="0" layoutInCell="1" allowOverlap="1" wp14:anchorId="7AC2395B" wp14:editId="70BDC252">
            <wp:simplePos x="0" y="0"/>
            <wp:positionH relativeFrom="margin">
              <wp:posOffset>57150</wp:posOffset>
            </wp:positionH>
            <wp:positionV relativeFrom="paragraph">
              <wp:posOffset>49530</wp:posOffset>
            </wp:positionV>
            <wp:extent cx="2895600" cy="21718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203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0" cy="2171850"/>
                    </a:xfrm>
                    <a:prstGeom prst="rect">
                      <a:avLst/>
                    </a:prstGeom>
                  </pic:spPr>
                </pic:pic>
              </a:graphicData>
            </a:graphic>
            <wp14:sizeRelH relativeFrom="margin">
              <wp14:pctWidth>0</wp14:pctWidth>
            </wp14:sizeRelH>
            <wp14:sizeRelV relativeFrom="margin">
              <wp14:pctHeight>0</wp14:pctHeight>
            </wp14:sizeRelV>
          </wp:anchor>
        </w:drawing>
      </w:r>
    </w:p>
    <w:p w14:paraId="7A65BF56" w14:textId="1C1007B9" w:rsidR="00BA3EA3" w:rsidRPr="00C8575C" w:rsidRDefault="00767A93">
      <w:pPr>
        <w:rPr>
          <w:rFonts w:ascii="BIZ UDPゴシック" w:eastAsia="BIZ UDPゴシック" w:hAnsi="BIZ UDPゴシック"/>
          <w:bCs/>
          <w:sz w:val="22"/>
        </w:rPr>
      </w:pPr>
      <w:r w:rsidRPr="00C8575C">
        <w:rPr>
          <w:rFonts w:ascii="BIZ UDPゴシック" w:eastAsia="BIZ UDPゴシック" w:hAnsi="BIZ UDPゴシック"/>
          <w:bCs/>
          <w:noProof/>
          <w:sz w:val="22"/>
        </w:rPr>
        <mc:AlternateContent>
          <mc:Choice Requires="wps">
            <w:drawing>
              <wp:anchor distT="45720" distB="45720" distL="114300" distR="114300" simplePos="0" relativeHeight="251662336" behindDoc="0" locked="0" layoutInCell="1" allowOverlap="1" wp14:anchorId="488F86CD" wp14:editId="020C9BC7">
                <wp:simplePos x="0" y="0"/>
                <wp:positionH relativeFrom="margin">
                  <wp:posOffset>3308985</wp:posOffset>
                </wp:positionH>
                <wp:positionV relativeFrom="paragraph">
                  <wp:posOffset>78105</wp:posOffset>
                </wp:positionV>
                <wp:extent cx="2667000" cy="18859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85950"/>
                        </a:xfrm>
                        <a:prstGeom prst="rect">
                          <a:avLst/>
                        </a:prstGeom>
                        <a:noFill/>
                        <a:ln w="9525">
                          <a:noFill/>
                          <a:miter lim="800000"/>
                          <a:headEnd/>
                          <a:tailEnd/>
                        </a:ln>
                      </wps:spPr>
                      <wps:txbx>
                        <w:txbxContent>
                          <w:p w14:paraId="576A3D84" w14:textId="634FB3C8" w:rsidR="00C40950" w:rsidRPr="00C8575C" w:rsidRDefault="00647ABA">
                            <w:pPr>
                              <w:rPr>
                                <w:rFonts w:ascii="ＭＳ Ｐゴシック" w:eastAsia="ＭＳ Ｐゴシック" w:hAnsi="ＭＳ Ｐゴシック"/>
                                <w:sz w:val="22"/>
                              </w:rPr>
                            </w:pPr>
                            <w:r w:rsidRPr="00C8575C">
                              <w:rPr>
                                <w:rFonts w:ascii="ＭＳ Ｐゴシック" w:eastAsia="ＭＳ Ｐゴシック" w:hAnsi="ＭＳ Ｐゴシック" w:hint="eastAsia"/>
                                <w:sz w:val="22"/>
                              </w:rPr>
                              <w:t>助成金を受けることにより気合が入り、支援機関の先</w:t>
                            </w:r>
                            <w:r w:rsidR="00EF0D40" w:rsidRPr="00C8575C">
                              <w:rPr>
                                <w:rFonts w:ascii="ＭＳ Ｐゴシック" w:eastAsia="ＭＳ Ｐゴシック" w:hAnsi="ＭＳ Ｐゴシック" w:hint="eastAsia"/>
                                <w:sz w:val="22"/>
                              </w:rPr>
                              <w:t>生のご尽力もあり、スムーズな研究開発ができて非常に良かったです。助成金</w:t>
                            </w:r>
                            <w:r w:rsidR="00EF0D40" w:rsidRPr="00C8575C">
                              <w:rPr>
                                <w:rFonts w:ascii="ＭＳ Ｐゴシック" w:eastAsia="ＭＳ Ｐゴシック" w:hAnsi="ＭＳ Ｐゴシック"/>
                                <w:sz w:val="22"/>
                              </w:rPr>
                              <w:t>で</w:t>
                            </w:r>
                            <w:r w:rsidR="00EF0D40" w:rsidRPr="00C8575C">
                              <w:rPr>
                                <w:rFonts w:ascii="ＭＳ Ｐゴシック" w:eastAsia="ＭＳ Ｐゴシック" w:hAnsi="ＭＳ Ｐゴシック" w:hint="eastAsia"/>
                                <w:sz w:val="22"/>
                              </w:rPr>
                              <w:t>技術開発</w:t>
                            </w:r>
                            <w:r w:rsidR="00EF0D40" w:rsidRPr="00C8575C">
                              <w:rPr>
                                <w:rFonts w:ascii="ＭＳ Ｐゴシック" w:eastAsia="ＭＳ Ｐゴシック" w:hAnsi="ＭＳ Ｐゴシック"/>
                                <w:sz w:val="22"/>
                              </w:rPr>
                              <w:t>した</w:t>
                            </w:r>
                            <w:r w:rsidRPr="00C8575C">
                              <w:rPr>
                                <w:rFonts w:ascii="ＭＳ Ｐゴシック" w:eastAsia="ＭＳ Ｐゴシック" w:hAnsi="ＭＳ Ｐゴシック" w:hint="eastAsia"/>
                                <w:sz w:val="22"/>
                              </w:rPr>
                              <w:t>関連製品は写真で紹介の２品</w:t>
                            </w:r>
                            <w:r w:rsidR="004938CE" w:rsidRPr="00C8575C">
                              <w:rPr>
                                <w:rFonts w:ascii="ＭＳ Ｐゴシック" w:eastAsia="ＭＳ Ｐゴシック" w:hAnsi="ＭＳ Ｐゴシック" w:hint="eastAsia"/>
                                <w:sz w:val="22"/>
                              </w:rPr>
                              <w:t>ですが、本</w:t>
                            </w:r>
                            <w:r w:rsidR="004938CE" w:rsidRPr="00C8575C">
                              <w:rPr>
                                <w:rFonts w:ascii="ＭＳ Ｐゴシック" w:eastAsia="ＭＳ Ｐゴシック" w:hAnsi="ＭＳ Ｐゴシック"/>
                                <w:sz w:val="22"/>
                              </w:rPr>
                              <w:t>技術は</w:t>
                            </w:r>
                            <w:r w:rsidR="004938CE" w:rsidRPr="00C8575C">
                              <w:rPr>
                                <w:rFonts w:ascii="ＭＳ Ｐゴシック" w:eastAsia="ＭＳ Ｐゴシック" w:hAnsi="ＭＳ Ｐゴシック" w:hint="eastAsia"/>
                                <w:sz w:val="22"/>
                              </w:rPr>
                              <w:t>他</w:t>
                            </w:r>
                            <w:r w:rsidR="004938CE" w:rsidRPr="00C8575C">
                              <w:rPr>
                                <w:rFonts w:ascii="ＭＳ Ｐゴシック" w:eastAsia="ＭＳ Ｐゴシック" w:hAnsi="ＭＳ Ｐゴシック"/>
                                <w:sz w:val="22"/>
                              </w:rPr>
                              <w:t>の製品開発でも</w:t>
                            </w:r>
                            <w:r w:rsidR="00EF0D40" w:rsidRPr="00C8575C">
                              <w:rPr>
                                <w:rFonts w:ascii="ＭＳ Ｐゴシック" w:eastAsia="ＭＳ Ｐゴシック" w:hAnsi="ＭＳ Ｐゴシック"/>
                                <w:sz w:val="22"/>
                              </w:rPr>
                              <w:t>活用</w:t>
                            </w:r>
                            <w:r w:rsidR="00A05AD7" w:rsidRPr="00C8575C">
                              <w:rPr>
                                <w:rFonts w:ascii="ＭＳ Ｐゴシック" w:eastAsia="ＭＳ Ｐゴシック" w:hAnsi="ＭＳ Ｐゴシック" w:hint="eastAsia"/>
                                <w:sz w:val="22"/>
                              </w:rPr>
                              <w:t>できる</w:t>
                            </w:r>
                            <w:r w:rsidR="00A05AD7" w:rsidRPr="00C8575C">
                              <w:rPr>
                                <w:rFonts w:ascii="ＭＳ Ｐゴシック" w:eastAsia="ＭＳ Ｐゴシック" w:hAnsi="ＭＳ Ｐゴシック"/>
                                <w:sz w:val="22"/>
                              </w:rPr>
                              <w:t>ため</w:t>
                            </w:r>
                            <w:r w:rsidRPr="00C8575C">
                              <w:rPr>
                                <w:rFonts w:ascii="ＭＳ Ｐゴシック" w:eastAsia="ＭＳ Ｐゴシック" w:hAnsi="ＭＳ Ｐゴシック" w:hint="eastAsia"/>
                                <w:sz w:val="22"/>
                              </w:rPr>
                              <w:t>、将来大きな期待を寄せています。エビデンス面でも特許５件と論文３報</w:t>
                            </w:r>
                            <w:r w:rsidR="00EF0D40" w:rsidRPr="00C8575C">
                              <w:rPr>
                                <w:rFonts w:ascii="ＭＳ Ｐゴシック" w:eastAsia="ＭＳ Ｐゴシック" w:hAnsi="ＭＳ Ｐゴシック" w:hint="eastAsia"/>
                                <w:sz w:val="22"/>
                              </w:rPr>
                              <w:t>を出</w:t>
                            </w:r>
                            <w:r w:rsidRPr="00C8575C">
                              <w:rPr>
                                <w:rFonts w:ascii="ＭＳ Ｐゴシック" w:eastAsia="ＭＳ Ｐゴシック" w:hAnsi="ＭＳ Ｐゴシック" w:hint="eastAsia"/>
                                <w:sz w:val="22"/>
                              </w:rPr>
                              <w:t>すことができました。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F86CD" id="_x0000_t202" coordsize="21600,21600" o:spt="202" path="m,l,21600r21600,l21600,xe">
                <v:stroke joinstyle="miter"/>
                <v:path gradientshapeok="t" o:connecttype="rect"/>
              </v:shapetype>
              <v:shape id="テキスト ボックス 2" o:spid="_x0000_s1027" type="#_x0000_t202" style="position:absolute;left:0;text-align:left;margin-left:260.55pt;margin-top:6.15pt;width:210pt;height:14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" filled="f" stroked="f">
                <v:textbox>
                  <w:txbxContent>
                    <w:p w14:paraId="576A3D84" w14:textId="634FB3C8" w:rsidR="00C40950" w:rsidRPr="00C8575C" w:rsidRDefault="00647ABA">
                      <w:pPr>
                        <w:rPr>
                          <w:rFonts w:ascii="ＭＳ Ｐゴシック" w:eastAsia="ＭＳ Ｐゴシック" w:hAnsi="ＭＳ Ｐゴシック"/>
                          <w:sz w:val="22"/>
                        </w:rPr>
                      </w:pPr>
                      <w:r w:rsidRPr="00C8575C">
                        <w:rPr>
                          <w:rFonts w:ascii="ＭＳ Ｐゴシック" w:eastAsia="ＭＳ Ｐゴシック" w:hAnsi="ＭＳ Ｐゴシック" w:hint="eastAsia"/>
                          <w:sz w:val="22"/>
                        </w:rPr>
                        <w:t>助成金を受けることにより気合が入り、支援機関の先</w:t>
                      </w:r>
                      <w:r w:rsidR="00EF0D40" w:rsidRPr="00C8575C">
                        <w:rPr>
                          <w:rFonts w:ascii="ＭＳ Ｐゴシック" w:eastAsia="ＭＳ Ｐゴシック" w:hAnsi="ＭＳ Ｐゴシック" w:hint="eastAsia"/>
                          <w:sz w:val="22"/>
                        </w:rPr>
                        <w:t>生のご尽力もあり、スムーズな研究開発ができて非常に良かったです。助成金</w:t>
                      </w:r>
                      <w:r w:rsidR="00EF0D40" w:rsidRPr="00C8575C">
                        <w:rPr>
                          <w:rFonts w:ascii="ＭＳ Ｐゴシック" w:eastAsia="ＭＳ Ｐゴシック" w:hAnsi="ＭＳ Ｐゴシック"/>
                          <w:sz w:val="22"/>
                        </w:rPr>
                        <w:t>で</w:t>
                      </w:r>
                      <w:r w:rsidR="00EF0D40" w:rsidRPr="00C8575C">
                        <w:rPr>
                          <w:rFonts w:ascii="ＭＳ Ｐゴシック" w:eastAsia="ＭＳ Ｐゴシック" w:hAnsi="ＭＳ Ｐゴシック" w:hint="eastAsia"/>
                          <w:sz w:val="22"/>
                        </w:rPr>
                        <w:t>技術開発</w:t>
                      </w:r>
                      <w:r w:rsidR="00EF0D40" w:rsidRPr="00C8575C">
                        <w:rPr>
                          <w:rFonts w:ascii="ＭＳ Ｐゴシック" w:eastAsia="ＭＳ Ｐゴシック" w:hAnsi="ＭＳ Ｐゴシック"/>
                          <w:sz w:val="22"/>
                        </w:rPr>
                        <w:t>した</w:t>
                      </w:r>
                      <w:r w:rsidRPr="00C8575C">
                        <w:rPr>
                          <w:rFonts w:ascii="ＭＳ Ｐゴシック" w:eastAsia="ＭＳ Ｐゴシック" w:hAnsi="ＭＳ Ｐゴシック" w:hint="eastAsia"/>
                          <w:sz w:val="22"/>
                        </w:rPr>
                        <w:t>関連製品は写真で紹介の２品</w:t>
                      </w:r>
                      <w:r w:rsidR="004938CE" w:rsidRPr="00C8575C">
                        <w:rPr>
                          <w:rFonts w:ascii="ＭＳ Ｐゴシック" w:eastAsia="ＭＳ Ｐゴシック" w:hAnsi="ＭＳ Ｐゴシック" w:hint="eastAsia"/>
                          <w:sz w:val="22"/>
                        </w:rPr>
                        <w:t>ですが、本</w:t>
                      </w:r>
                      <w:r w:rsidR="004938CE" w:rsidRPr="00C8575C">
                        <w:rPr>
                          <w:rFonts w:ascii="ＭＳ Ｐゴシック" w:eastAsia="ＭＳ Ｐゴシック" w:hAnsi="ＭＳ Ｐゴシック"/>
                          <w:sz w:val="22"/>
                        </w:rPr>
                        <w:t>技術は</w:t>
                      </w:r>
                      <w:r w:rsidR="004938CE" w:rsidRPr="00C8575C">
                        <w:rPr>
                          <w:rFonts w:ascii="ＭＳ Ｐゴシック" w:eastAsia="ＭＳ Ｐゴシック" w:hAnsi="ＭＳ Ｐゴシック" w:hint="eastAsia"/>
                          <w:sz w:val="22"/>
                        </w:rPr>
                        <w:t>他</w:t>
                      </w:r>
                      <w:r w:rsidR="004938CE" w:rsidRPr="00C8575C">
                        <w:rPr>
                          <w:rFonts w:ascii="ＭＳ Ｐゴシック" w:eastAsia="ＭＳ Ｐゴシック" w:hAnsi="ＭＳ Ｐゴシック"/>
                          <w:sz w:val="22"/>
                        </w:rPr>
                        <w:t>の製品開発でも</w:t>
                      </w:r>
                      <w:r w:rsidR="00EF0D40" w:rsidRPr="00C8575C">
                        <w:rPr>
                          <w:rFonts w:ascii="ＭＳ Ｐゴシック" w:eastAsia="ＭＳ Ｐゴシック" w:hAnsi="ＭＳ Ｐゴシック"/>
                          <w:sz w:val="22"/>
                        </w:rPr>
                        <w:t>活用</w:t>
                      </w:r>
                      <w:r w:rsidR="00A05AD7" w:rsidRPr="00C8575C">
                        <w:rPr>
                          <w:rFonts w:ascii="ＭＳ Ｐゴシック" w:eastAsia="ＭＳ Ｐゴシック" w:hAnsi="ＭＳ Ｐゴシック" w:hint="eastAsia"/>
                          <w:sz w:val="22"/>
                        </w:rPr>
                        <w:t>できる</w:t>
                      </w:r>
                      <w:r w:rsidR="00A05AD7" w:rsidRPr="00C8575C">
                        <w:rPr>
                          <w:rFonts w:ascii="ＭＳ Ｐゴシック" w:eastAsia="ＭＳ Ｐゴシック" w:hAnsi="ＭＳ Ｐゴシック"/>
                          <w:sz w:val="22"/>
                        </w:rPr>
                        <w:t>ため</w:t>
                      </w:r>
                      <w:r w:rsidRPr="00C8575C">
                        <w:rPr>
                          <w:rFonts w:ascii="ＭＳ Ｐゴシック" w:eastAsia="ＭＳ Ｐゴシック" w:hAnsi="ＭＳ Ｐゴシック" w:hint="eastAsia"/>
                          <w:sz w:val="22"/>
                        </w:rPr>
                        <w:t>、将来大きな期待を寄せています。エビデンス面でも特許５件と論文３報</w:t>
                      </w:r>
                      <w:r w:rsidR="00EF0D40" w:rsidRPr="00C8575C">
                        <w:rPr>
                          <w:rFonts w:ascii="ＭＳ Ｐゴシック" w:eastAsia="ＭＳ Ｐゴシック" w:hAnsi="ＭＳ Ｐゴシック" w:hint="eastAsia"/>
                          <w:sz w:val="22"/>
                        </w:rPr>
                        <w:t>を出</w:t>
                      </w:r>
                      <w:r w:rsidRPr="00C8575C">
                        <w:rPr>
                          <w:rFonts w:ascii="ＭＳ Ｐゴシック" w:eastAsia="ＭＳ Ｐゴシック" w:hAnsi="ＭＳ Ｐゴシック" w:hint="eastAsia"/>
                          <w:sz w:val="22"/>
                        </w:rPr>
                        <w:t>すことができました。</w:t>
                      </w:r>
                    </w:p>
                  </w:txbxContent>
                </v:textbox>
                <w10:wrap anchorx="margin"/>
              </v:shape>
            </w:pict>
          </mc:Fallback>
        </mc:AlternateContent>
      </w:r>
    </w:p>
    <w:p w14:paraId="2C6A3536" w14:textId="4D97398A" w:rsidR="00BA3EA3" w:rsidRPr="00C8575C" w:rsidRDefault="007B7144">
      <w:pPr>
        <w:rPr>
          <w:rFonts w:ascii="BIZ UDPゴシック" w:eastAsia="BIZ UDPゴシック" w:hAnsi="BIZ UDPゴシック"/>
          <w:bCs/>
          <w:sz w:val="22"/>
        </w:rPr>
      </w:pPr>
      <w:r w:rsidRPr="00C8575C">
        <w:rPr>
          <w:rFonts w:ascii="BIZ UDPゴシック" w:eastAsia="BIZ UDPゴシック" w:hAnsi="BIZ UDPゴシック"/>
          <w:bCs/>
          <w:noProof/>
          <w:sz w:val="22"/>
        </w:rPr>
        <mc:AlternateContent>
          <mc:Choice Requires="wps">
            <w:drawing>
              <wp:anchor distT="45720" distB="45720" distL="114300" distR="114300" simplePos="0" relativeHeight="251665408" behindDoc="0" locked="0" layoutInCell="1" allowOverlap="1" wp14:anchorId="31F9C9DE" wp14:editId="0951C197">
                <wp:simplePos x="0" y="0"/>
                <wp:positionH relativeFrom="margin">
                  <wp:posOffset>108584</wp:posOffset>
                </wp:positionH>
                <wp:positionV relativeFrom="paragraph">
                  <wp:posOffset>36830</wp:posOffset>
                </wp:positionV>
                <wp:extent cx="3095625" cy="15716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571625"/>
                        </a:xfrm>
                        <a:prstGeom prst="rect">
                          <a:avLst/>
                        </a:prstGeom>
                        <a:noFill/>
                        <a:ln w="9525">
                          <a:noFill/>
                          <a:miter lim="800000"/>
                          <a:headEnd/>
                          <a:tailEnd/>
                        </a:ln>
                      </wps:spPr>
                      <wps:txbx>
                        <w:txbxContent>
                          <w:p w14:paraId="791CAD8C" w14:textId="66BF7E83" w:rsidR="00E21B46" w:rsidRDefault="00E25054">
                            <w:pPr>
                              <w:rPr>
                                <w:rFonts w:ascii="ＭＳ Ｐゴシック" w:eastAsia="ＭＳ Ｐゴシック" w:hAnsi="ＭＳ Ｐゴシック"/>
                                <w:color w:val="FFFFFF" w:themeColor="background1"/>
                                <w:sz w:val="44"/>
                              </w:rPr>
                            </w:pPr>
                            <w:r>
                              <w:rPr>
                                <w:rFonts w:ascii="ＭＳ Ｐゴシック" w:eastAsia="ＭＳ Ｐゴシック" w:hAnsi="ＭＳ Ｐゴシック" w:hint="eastAsia"/>
                                <w:color w:val="FFFFFF" w:themeColor="background1"/>
                                <w:sz w:val="44"/>
                              </w:rPr>
                              <w:t>代表者</w:t>
                            </w:r>
                            <w:r w:rsidR="007B7144" w:rsidRPr="007B7144">
                              <w:rPr>
                                <w:rFonts w:ascii="ＭＳ Ｐゴシック" w:eastAsia="ＭＳ Ｐゴシック" w:hAnsi="ＭＳ Ｐゴシック"/>
                                <w:color w:val="FFFFFF" w:themeColor="background1"/>
                                <w:sz w:val="44"/>
                              </w:rPr>
                              <w:t>（</w:t>
                            </w:r>
                            <w:r w:rsidR="007B7144" w:rsidRPr="007B7144">
                              <w:rPr>
                                <w:rFonts w:ascii="ＭＳ Ｐゴシック" w:eastAsia="ＭＳ Ｐゴシック" w:hAnsi="ＭＳ Ｐゴシック" w:hint="eastAsia"/>
                                <w:color w:val="FFFFFF" w:themeColor="background1"/>
                                <w:sz w:val="44"/>
                              </w:rPr>
                              <w:t>担当者</w:t>
                            </w:r>
                            <w:r w:rsidR="007B7144" w:rsidRPr="007B7144">
                              <w:rPr>
                                <w:rFonts w:ascii="ＭＳ Ｐゴシック" w:eastAsia="ＭＳ Ｐゴシック" w:hAnsi="ＭＳ Ｐゴシック"/>
                                <w:color w:val="FFFFFF" w:themeColor="background1"/>
                                <w:sz w:val="44"/>
                              </w:rPr>
                              <w:t>）</w:t>
                            </w:r>
                            <w:r w:rsidR="007B7144" w:rsidRPr="007B7144">
                              <w:rPr>
                                <w:rFonts w:ascii="ＭＳ Ｐゴシック" w:eastAsia="ＭＳ Ｐゴシック" w:hAnsi="ＭＳ Ｐゴシック" w:hint="eastAsia"/>
                                <w:color w:val="FFFFFF" w:themeColor="background1"/>
                                <w:sz w:val="44"/>
                              </w:rPr>
                              <w:t>の</w:t>
                            </w:r>
                            <w:r w:rsidR="007B7144" w:rsidRPr="007B7144">
                              <w:rPr>
                                <w:rFonts w:ascii="ＭＳ Ｐゴシック" w:eastAsia="ＭＳ Ｐゴシック" w:hAnsi="ＭＳ Ｐゴシック"/>
                                <w:color w:val="FFFFFF" w:themeColor="background1"/>
                                <w:sz w:val="44"/>
                              </w:rPr>
                              <w:t>写真</w:t>
                            </w:r>
                          </w:p>
                          <w:p w14:paraId="57A2FA54" w14:textId="48FC7927" w:rsidR="00F65651" w:rsidRPr="00607CB1" w:rsidRDefault="00F65651">
                            <w:pPr>
                              <w:rPr>
                                <w:rFonts w:ascii="ＭＳ Ｐゴシック" w:eastAsia="ＭＳ Ｐゴシック" w:hAnsi="ＭＳ Ｐゴシック"/>
                                <w:color w:val="FFFFFF" w:themeColor="background1"/>
                                <w:sz w:val="24"/>
                              </w:rPr>
                            </w:pPr>
                            <w:r w:rsidRPr="00607CB1">
                              <w:rPr>
                                <w:rFonts w:ascii="ＭＳ Ｐゴシック" w:eastAsia="ＭＳ Ｐゴシック" w:hAnsi="ＭＳ Ｐゴシック" w:hint="eastAsia"/>
                                <w:color w:val="FFFFFF" w:themeColor="background1"/>
                                <w:sz w:val="24"/>
                              </w:rPr>
                              <w:t>（</w:t>
                            </w:r>
                            <w:r w:rsidR="00607CB1" w:rsidRPr="00607CB1">
                              <w:rPr>
                                <w:rFonts w:ascii="ＭＳ Ｐゴシック" w:eastAsia="ＭＳ Ｐゴシック" w:hAnsi="ＭＳ Ｐゴシック" w:hint="eastAsia"/>
                                <w:color w:val="FFFFFF" w:themeColor="background1"/>
                                <w:sz w:val="24"/>
                              </w:rPr>
                              <w:t>写真</w:t>
                            </w:r>
                            <w:r w:rsidR="00607CB1" w:rsidRPr="00607CB1">
                              <w:rPr>
                                <w:rFonts w:ascii="ＭＳ Ｐゴシック" w:eastAsia="ＭＳ Ｐゴシック" w:hAnsi="ＭＳ Ｐゴシック"/>
                                <w:color w:val="FFFFFF" w:themeColor="background1"/>
                                <w:sz w:val="24"/>
                              </w:rPr>
                              <w:t>の</w:t>
                            </w:r>
                            <w:r w:rsidRPr="00607CB1">
                              <w:rPr>
                                <w:rFonts w:ascii="ＭＳ Ｐゴシック" w:eastAsia="ＭＳ Ｐゴシック" w:hAnsi="ＭＳ Ｐゴシック" w:hint="eastAsia"/>
                                <w:color w:val="FFFFFF" w:themeColor="background1"/>
                                <w:sz w:val="24"/>
                              </w:rPr>
                              <w:t>貼り付け</w:t>
                            </w:r>
                            <w:r w:rsidRPr="00607CB1">
                              <w:rPr>
                                <w:rFonts w:ascii="ＭＳ Ｐゴシック" w:eastAsia="ＭＳ Ｐゴシック" w:hAnsi="ＭＳ Ｐゴシック"/>
                                <w:color w:val="FFFFFF" w:themeColor="background1"/>
                                <w:sz w:val="24"/>
                              </w:rPr>
                              <w:t>は当課で行います。</w:t>
                            </w:r>
                            <w:r w:rsidRPr="00607CB1">
                              <w:rPr>
                                <w:rFonts w:ascii="ＭＳ Ｐゴシック" w:eastAsia="ＭＳ Ｐゴシック" w:hAnsi="ＭＳ Ｐゴシック" w:hint="eastAsia"/>
                                <w:color w:val="FFFFFF" w:themeColor="background1"/>
                                <w:sz w:val="24"/>
                              </w:rPr>
                              <w:t>）</w:t>
                            </w:r>
                          </w:p>
                          <w:p w14:paraId="6604C8F8" w14:textId="4CD6B9B9" w:rsidR="007B7144" w:rsidRDefault="007B7144"/>
                          <w:p w14:paraId="2E92E3BE" w14:textId="77777777" w:rsidR="007B7144" w:rsidRPr="00C40950" w:rsidRDefault="007B7144"/>
                          <w:p w14:paraId="5437B58E" w14:textId="77777777" w:rsidR="007B7144" w:rsidRDefault="007B7144"/>
                          <w:p w14:paraId="783CF800" w14:textId="77777777" w:rsidR="007B7144" w:rsidRDefault="007B7144"/>
                          <w:p w14:paraId="56031C06" w14:textId="77777777" w:rsidR="007B7144" w:rsidRPr="00C40950" w:rsidRDefault="007B7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9C9DE" id="_x0000_s1028" type="#_x0000_t202" style="position:absolute;left:0;text-align:left;margin-left:8.55pt;margin-top:2.9pt;width:243.75pt;height:12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" filled="f" stroked="f">
                <v:textbox>
                  <w:txbxContent>
                    <w:p w14:paraId="791CAD8C" w14:textId="66BF7E83" w:rsidR="00E21B46" w:rsidRDefault="00E25054">
                      <w:pPr>
                        <w:rPr>
                          <w:rFonts w:ascii="ＭＳ Ｐゴシック" w:eastAsia="ＭＳ Ｐゴシック" w:hAnsi="ＭＳ Ｐゴシック"/>
                          <w:color w:val="FFFFFF" w:themeColor="background1"/>
                          <w:sz w:val="44"/>
                        </w:rPr>
                      </w:pPr>
                      <w:r>
                        <w:rPr>
                          <w:rFonts w:ascii="ＭＳ Ｐゴシック" w:eastAsia="ＭＳ Ｐゴシック" w:hAnsi="ＭＳ Ｐゴシック" w:hint="eastAsia"/>
                          <w:color w:val="FFFFFF" w:themeColor="background1"/>
                          <w:sz w:val="44"/>
                        </w:rPr>
                        <w:t>代表者</w:t>
                      </w:r>
                      <w:r w:rsidR="007B7144" w:rsidRPr="007B7144">
                        <w:rPr>
                          <w:rFonts w:ascii="ＭＳ Ｐゴシック" w:eastAsia="ＭＳ Ｐゴシック" w:hAnsi="ＭＳ Ｐゴシック"/>
                          <w:color w:val="FFFFFF" w:themeColor="background1"/>
                          <w:sz w:val="44"/>
                        </w:rPr>
                        <w:t>（</w:t>
                      </w:r>
                      <w:r w:rsidR="007B7144" w:rsidRPr="007B7144">
                        <w:rPr>
                          <w:rFonts w:ascii="ＭＳ Ｐゴシック" w:eastAsia="ＭＳ Ｐゴシック" w:hAnsi="ＭＳ Ｐゴシック" w:hint="eastAsia"/>
                          <w:color w:val="FFFFFF" w:themeColor="background1"/>
                          <w:sz w:val="44"/>
                        </w:rPr>
                        <w:t>担当者</w:t>
                      </w:r>
                      <w:r w:rsidR="007B7144" w:rsidRPr="007B7144">
                        <w:rPr>
                          <w:rFonts w:ascii="ＭＳ Ｐゴシック" w:eastAsia="ＭＳ Ｐゴシック" w:hAnsi="ＭＳ Ｐゴシック"/>
                          <w:color w:val="FFFFFF" w:themeColor="background1"/>
                          <w:sz w:val="44"/>
                        </w:rPr>
                        <w:t>）</w:t>
                      </w:r>
                      <w:r w:rsidR="007B7144" w:rsidRPr="007B7144">
                        <w:rPr>
                          <w:rFonts w:ascii="ＭＳ Ｐゴシック" w:eastAsia="ＭＳ Ｐゴシック" w:hAnsi="ＭＳ Ｐゴシック" w:hint="eastAsia"/>
                          <w:color w:val="FFFFFF" w:themeColor="background1"/>
                          <w:sz w:val="44"/>
                        </w:rPr>
                        <w:t>の</w:t>
                      </w:r>
                      <w:r w:rsidR="007B7144" w:rsidRPr="007B7144">
                        <w:rPr>
                          <w:rFonts w:ascii="ＭＳ Ｐゴシック" w:eastAsia="ＭＳ Ｐゴシック" w:hAnsi="ＭＳ Ｐゴシック"/>
                          <w:color w:val="FFFFFF" w:themeColor="background1"/>
                          <w:sz w:val="44"/>
                        </w:rPr>
                        <w:t>写真</w:t>
                      </w:r>
                    </w:p>
                    <w:p w14:paraId="57A2FA54" w14:textId="48FC7927" w:rsidR="00F65651" w:rsidRPr="00607CB1" w:rsidRDefault="00F65651">
                      <w:pPr>
                        <w:rPr>
                          <w:rFonts w:ascii="ＭＳ Ｐゴシック" w:eastAsia="ＭＳ Ｐゴシック" w:hAnsi="ＭＳ Ｐゴシック"/>
                          <w:color w:val="FFFFFF" w:themeColor="background1"/>
                          <w:sz w:val="24"/>
                        </w:rPr>
                      </w:pPr>
                      <w:r w:rsidRPr="00607CB1">
                        <w:rPr>
                          <w:rFonts w:ascii="ＭＳ Ｐゴシック" w:eastAsia="ＭＳ Ｐゴシック" w:hAnsi="ＭＳ Ｐゴシック" w:hint="eastAsia"/>
                          <w:color w:val="FFFFFF" w:themeColor="background1"/>
                          <w:sz w:val="24"/>
                        </w:rPr>
                        <w:t>（</w:t>
                      </w:r>
                      <w:r w:rsidR="00607CB1" w:rsidRPr="00607CB1">
                        <w:rPr>
                          <w:rFonts w:ascii="ＭＳ Ｐゴシック" w:eastAsia="ＭＳ Ｐゴシック" w:hAnsi="ＭＳ Ｐゴシック" w:hint="eastAsia"/>
                          <w:color w:val="FFFFFF" w:themeColor="background1"/>
                          <w:sz w:val="24"/>
                        </w:rPr>
                        <w:t>写真</w:t>
                      </w:r>
                      <w:r w:rsidR="00607CB1" w:rsidRPr="00607CB1">
                        <w:rPr>
                          <w:rFonts w:ascii="ＭＳ Ｐゴシック" w:eastAsia="ＭＳ Ｐゴシック" w:hAnsi="ＭＳ Ｐゴシック"/>
                          <w:color w:val="FFFFFF" w:themeColor="background1"/>
                          <w:sz w:val="24"/>
                        </w:rPr>
                        <w:t>の</w:t>
                      </w:r>
                      <w:r w:rsidRPr="00607CB1">
                        <w:rPr>
                          <w:rFonts w:ascii="ＭＳ Ｐゴシック" w:eastAsia="ＭＳ Ｐゴシック" w:hAnsi="ＭＳ Ｐゴシック" w:hint="eastAsia"/>
                          <w:color w:val="FFFFFF" w:themeColor="background1"/>
                          <w:sz w:val="24"/>
                        </w:rPr>
                        <w:t>貼り付け</w:t>
                      </w:r>
                      <w:r w:rsidRPr="00607CB1">
                        <w:rPr>
                          <w:rFonts w:ascii="ＭＳ Ｐゴシック" w:eastAsia="ＭＳ Ｐゴシック" w:hAnsi="ＭＳ Ｐゴシック"/>
                          <w:color w:val="FFFFFF" w:themeColor="background1"/>
                          <w:sz w:val="24"/>
                        </w:rPr>
                        <w:t>は当課で行います。</w:t>
                      </w:r>
                      <w:r w:rsidRPr="00607CB1">
                        <w:rPr>
                          <w:rFonts w:ascii="ＭＳ Ｐゴシック" w:eastAsia="ＭＳ Ｐゴシック" w:hAnsi="ＭＳ Ｐゴシック" w:hint="eastAsia"/>
                          <w:color w:val="FFFFFF" w:themeColor="background1"/>
                          <w:sz w:val="24"/>
                        </w:rPr>
                        <w:t>）</w:t>
                      </w:r>
                    </w:p>
                    <w:p w14:paraId="6604C8F8" w14:textId="4CD6B9B9" w:rsidR="007B7144" w:rsidRDefault="007B7144"/>
                    <w:p w14:paraId="2E92E3BE" w14:textId="77777777" w:rsidR="007B7144" w:rsidRPr="00C40950" w:rsidRDefault="007B7144"/>
                    <w:p w14:paraId="5437B58E" w14:textId="77777777" w:rsidR="007B7144" w:rsidRDefault="007B7144"/>
                    <w:p w14:paraId="783CF800" w14:textId="77777777" w:rsidR="007B7144" w:rsidRDefault="007B7144"/>
                    <w:p w14:paraId="56031C06" w14:textId="77777777" w:rsidR="007B7144" w:rsidRPr="00C40950" w:rsidRDefault="007B7144"/>
                  </w:txbxContent>
                </v:textbox>
                <w10:wrap anchorx="margin"/>
              </v:shape>
            </w:pict>
          </mc:Fallback>
        </mc:AlternateContent>
      </w:r>
    </w:p>
    <w:p w14:paraId="018832E9" w14:textId="12BADDBE" w:rsidR="00BA3EA3" w:rsidRPr="00C8575C" w:rsidRDefault="00BA3EA3">
      <w:pPr>
        <w:rPr>
          <w:rFonts w:ascii="BIZ UDPゴシック" w:eastAsia="BIZ UDPゴシック" w:hAnsi="BIZ UDPゴシック"/>
          <w:bCs/>
          <w:sz w:val="22"/>
        </w:rPr>
      </w:pPr>
    </w:p>
    <w:p w14:paraId="6115C366" w14:textId="263FB495" w:rsidR="00BA3EA3" w:rsidRPr="00C8575C" w:rsidRDefault="00BA3EA3">
      <w:pPr>
        <w:rPr>
          <w:rFonts w:ascii="BIZ UDPゴシック" w:eastAsia="BIZ UDPゴシック" w:hAnsi="BIZ UDPゴシック"/>
          <w:bCs/>
          <w:sz w:val="22"/>
        </w:rPr>
      </w:pPr>
    </w:p>
    <w:p w14:paraId="1AF60716" w14:textId="32B1BCEC" w:rsidR="00BA3EA3" w:rsidRPr="00C8575C" w:rsidRDefault="00BA3EA3">
      <w:pPr>
        <w:rPr>
          <w:rFonts w:ascii="BIZ UDPゴシック" w:eastAsia="BIZ UDPゴシック" w:hAnsi="BIZ UDPゴシック"/>
          <w:bCs/>
          <w:sz w:val="22"/>
        </w:rPr>
      </w:pPr>
    </w:p>
    <w:p w14:paraId="6B7A8C90" w14:textId="43182C21" w:rsidR="003C2597" w:rsidRPr="00C8575C" w:rsidRDefault="003C2597">
      <w:pPr>
        <w:rPr>
          <w:rFonts w:ascii="BIZ UDPゴシック" w:eastAsia="BIZ UDPゴシック" w:hAnsi="BIZ UDPゴシック"/>
          <w:bCs/>
          <w:sz w:val="22"/>
        </w:rPr>
      </w:pPr>
    </w:p>
    <w:p w14:paraId="576F6BA5" w14:textId="7AAEB984" w:rsidR="003C2597" w:rsidRPr="00C8575C" w:rsidRDefault="003C2597">
      <w:pPr>
        <w:rPr>
          <w:rFonts w:ascii="BIZ UDPゴシック" w:eastAsia="BIZ UDPゴシック" w:hAnsi="BIZ UDPゴシック"/>
          <w:bCs/>
          <w:sz w:val="22"/>
        </w:rPr>
      </w:pPr>
    </w:p>
    <w:p w14:paraId="6881722E" w14:textId="77777777" w:rsidR="003C2597" w:rsidRPr="00C8575C" w:rsidRDefault="003C2597">
      <w:pPr>
        <w:rPr>
          <w:rFonts w:ascii="BIZ UDPゴシック" w:eastAsia="BIZ UDPゴシック" w:hAnsi="BIZ UDPゴシック"/>
          <w:bCs/>
          <w:sz w:val="22"/>
        </w:rPr>
      </w:pPr>
    </w:p>
    <w:p w14:paraId="36FBBC8B" w14:textId="7520FD31" w:rsidR="00BA3EA3" w:rsidRPr="00C8575C" w:rsidRDefault="00BA3EA3">
      <w:pPr>
        <w:rPr>
          <w:rFonts w:ascii="BIZ UDPゴシック" w:eastAsia="BIZ UDPゴシック" w:hAnsi="BIZ UDPゴシック"/>
          <w:bCs/>
          <w:sz w:val="22"/>
        </w:rPr>
      </w:pPr>
    </w:p>
    <w:p w14:paraId="0D9E2D27" w14:textId="07419E92" w:rsidR="00EF0D40" w:rsidRPr="00C8575C" w:rsidRDefault="00EF0D40">
      <w:pPr>
        <w:rPr>
          <w:rFonts w:ascii="ＭＳ Ｐゴシック" w:eastAsia="ＭＳ Ｐゴシック" w:hAnsi="ＭＳ Ｐゴシック"/>
          <w:b/>
          <w:bCs/>
          <w:sz w:val="23"/>
          <w:szCs w:val="23"/>
        </w:rPr>
      </w:pPr>
      <w:r w:rsidRPr="00C8575C">
        <w:rPr>
          <w:rFonts w:ascii="ＭＳ Ｐゴシック" w:eastAsia="ＭＳ Ｐゴシック" w:hAnsi="ＭＳ Ｐゴシック" w:hint="eastAsia"/>
          <w:b/>
          <w:bCs/>
          <w:sz w:val="23"/>
          <w:szCs w:val="23"/>
        </w:rPr>
        <w:t>ものづくりイノベーション支援助成金採択概要</w:t>
      </w:r>
    </w:p>
    <w:tbl>
      <w:tblPr>
        <w:tblStyle w:val="a9"/>
        <w:tblW w:w="0" w:type="auto"/>
        <w:tblLook w:val="04A0" w:firstRow="1" w:lastRow="0" w:firstColumn="1" w:lastColumn="0" w:noHBand="0" w:noVBand="1"/>
      </w:tblPr>
      <w:tblGrid>
        <w:gridCol w:w="1271"/>
        <w:gridCol w:w="8357"/>
      </w:tblGrid>
      <w:tr w:rsidR="00C8575C" w:rsidRPr="00C8575C" w14:paraId="5EDD13C0" w14:textId="77777777" w:rsidTr="000D339A">
        <w:tc>
          <w:tcPr>
            <w:tcW w:w="1271" w:type="dxa"/>
          </w:tcPr>
          <w:p w14:paraId="55C4925F" w14:textId="0AE58EF3" w:rsidR="00F81A55" w:rsidRPr="00C8575C" w:rsidRDefault="00F81A55" w:rsidP="000D339A">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計画名</w:t>
            </w:r>
          </w:p>
        </w:tc>
        <w:tc>
          <w:tcPr>
            <w:tcW w:w="8357" w:type="dxa"/>
          </w:tcPr>
          <w:p w14:paraId="713023DF" w14:textId="5DFE9361" w:rsidR="00F81A55" w:rsidRPr="00C8575C" w:rsidRDefault="00E533DE" w:rsidP="00E533DE">
            <w:pPr>
              <w:jc w:val="left"/>
              <w:rPr>
                <w:rFonts w:ascii="ＭＳ Ｐゴシック" w:eastAsia="ＭＳ Ｐゴシック" w:hAnsi="ＭＳ Ｐゴシック"/>
                <w:bCs/>
                <w:sz w:val="22"/>
              </w:rPr>
            </w:pPr>
            <w:r w:rsidRPr="00C8575C">
              <w:rPr>
                <w:rFonts w:ascii="ＭＳ Ｐゴシック" w:eastAsia="ＭＳ Ｐゴシック" w:hAnsi="ＭＳ Ｐゴシック" w:cs="ＭＳ Ｐゴシック" w:hint="eastAsia"/>
                <w:sz w:val="22"/>
              </w:rPr>
              <w:t>（平成29年度）</w:t>
            </w:r>
            <w:r w:rsidR="00F81A55" w:rsidRPr="00C8575C">
              <w:rPr>
                <w:rFonts w:ascii="ＭＳ Ｐゴシック" w:eastAsia="ＭＳ Ｐゴシック" w:hAnsi="ＭＳ Ｐゴシック" w:cs="ＭＳ Ｐゴシック" w:hint="eastAsia"/>
                <w:sz w:val="22"/>
              </w:rPr>
              <w:t>ゴマ抽出物を経口投与により効率よく脳内へ移行させるための粒子化、その製品化の研究</w:t>
            </w:r>
          </w:p>
        </w:tc>
      </w:tr>
      <w:tr w:rsidR="00F81A55" w:rsidRPr="00C8575C" w14:paraId="1A933B53" w14:textId="77777777" w:rsidTr="000D339A">
        <w:tc>
          <w:tcPr>
            <w:tcW w:w="1271" w:type="dxa"/>
          </w:tcPr>
          <w:p w14:paraId="624BA2C3" w14:textId="77777777" w:rsidR="00F81A55" w:rsidRPr="00C8575C" w:rsidRDefault="00F81A55" w:rsidP="000D339A">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計画概要</w:t>
            </w:r>
          </w:p>
        </w:tc>
        <w:tc>
          <w:tcPr>
            <w:tcW w:w="8357" w:type="dxa"/>
          </w:tcPr>
          <w:p w14:paraId="0AAFEFE8" w14:textId="078E289E" w:rsidR="00F81A55" w:rsidRPr="00C8575C" w:rsidRDefault="00F81A55" w:rsidP="000D339A">
            <w:pPr>
              <w:rPr>
                <w:rFonts w:ascii="ＭＳ Ｐゴシック" w:eastAsia="ＭＳ Ｐゴシック" w:hAnsi="ＭＳ Ｐゴシック"/>
                <w:bCs/>
                <w:sz w:val="22"/>
              </w:rPr>
            </w:pPr>
            <w:r w:rsidRPr="00C8575C">
              <w:rPr>
                <w:rFonts w:ascii="ＭＳ Ｐゴシック" w:eastAsia="ＭＳ Ｐゴシック" w:hAnsi="ＭＳ Ｐゴシック" w:hint="eastAsia"/>
                <w:sz w:val="22"/>
              </w:rPr>
              <w:t>アルツハイマー病発症の原因物質の脳内生成に関与する酵素活性を阻害する機能をもつ「ゴマ成分」に着目し、その成分を効率よく脳内へ移行させるという点について、各種実験による知見を重ね、経口摂取のための製品化に向けて開発を進める。</w:t>
            </w:r>
          </w:p>
        </w:tc>
      </w:tr>
    </w:tbl>
    <w:p w14:paraId="477564A8" w14:textId="7230CBF4" w:rsidR="00F81A55" w:rsidRPr="00C8575C" w:rsidRDefault="00F81A55" w:rsidP="00F81A55">
      <w:pPr>
        <w:spacing w:line="140" w:lineRule="exact"/>
        <w:rPr>
          <w:rFonts w:ascii="ＭＳ Ｐゴシック" w:eastAsia="ＭＳ Ｐゴシック" w:hAnsi="ＭＳ Ｐゴシック"/>
          <w:bCs/>
          <w:sz w:val="22"/>
        </w:rPr>
      </w:pPr>
    </w:p>
    <w:tbl>
      <w:tblPr>
        <w:tblStyle w:val="a9"/>
        <w:tblW w:w="0" w:type="auto"/>
        <w:tblLook w:val="04A0" w:firstRow="1" w:lastRow="0" w:firstColumn="1" w:lastColumn="0" w:noHBand="0" w:noVBand="1"/>
      </w:tblPr>
      <w:tblGrid>
        <w:gridCol w:w="1271"/>
        <w:gridCol w:w="8357"/>
      </w:tblGrid>
      <w:tr w:rsidR="00C8575C" w:rsidRPr="00C8575C" w14:paraId="6FAC7C1F" w14:textId="77777777" w:rsidTr="00E25054">
        <w:tc>
          <w:tcPr>
            <w:tcW w:w="1271" w:type="dxa"/>
          </w:tcPr>
          <w:p w14:paraId="16E64B8C" w14:textId="1EB610E2" w:rsidR="00E25054" w:rsidRPr="00C8575C" w:rsidRDefault="00E25054" w:rsidP="00E25054">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計画名</w:t>
            </w:r>
          </w:p>
        </w:tc>
        <w:tc>
          <w:tcPr>
            <w:tcW w:w="8357" w:type="dxa"/>
          </w:tcPr>
          <w:p w14:paraId="1BED0A2F" w14:textId="006CEDA6" w:rsidR="00E25054" w:rsidRPr="00C8575C" w:rsidRDefault="00E533DE" w:rsidP="00E533DE">
            <w:pPr>
              <w:rPr>
                <w:rFonts w:ascii="ＭＳ Ｐゴシック" w:eastAsia="ＭＳ Ｐゴシック" w:hAnsi="ＭＳ Ｐゴシック"/>
                <w:bCs/>
                <w:sz w:val="22"/>
              </w:rPr>
            </w:pPr>
            <w:r w:rsidRPr="00C8575C">
              <w:rPr>
                <w:rFonts w:ascii="ＭＳ Ｐゴシック" w:eastAsia="ＭＳ Ｐゴシック" w:hAnsi="ＭＳ Ｐゴシック" w:hint="eastAsia"/>
                <w:sz w:val="22"/>
              </w:rPr>
              <w:t>（令和３年度）</w:t>
            </w:r>
            <w:r w:rsidR="005334D6" w:rsidRPr="00C8575C">
              <w:rPr>
                <w:rFonts w:ascii="ＭＳ Ｐゴシック" w:eastAsia="ＭＳ Ｐゴシック" w:hAnsi="ＭＳ Ｐゴシック" w:hint="eastAsia"/>
                <w:sz w:val="22"/>
              </w:rPr>
              <w:t>βカリオフィレンの健康機能を応用した製品の開発</w:t>
            </w:r>
          </w:p>
        </w:tc>
      </w:tr>
      <w:tr w:rsidR="00C8575C" w:rsidRPr="00C8575C" w14:paraId="1DE950B7" w14:textId="77777777" w:rsidTr="00E25054">
        <w:tc>
          <w:tcPr>
            <w:tcW w:w="1271" w:type="dxa"/>
          </w:tcPr>
          <w:p w14:paraId="4722A34D" w14:textId="49B27535" w:rsidR="00E25054" w:rsidRPr="00C8575C" w:rsidRDefault="00E25054" w:rsidP="00E25054">
            <w:pPr>
              <w:rPr>
                <w:rFonts w:ascii="ＭＳ Ｐゴシック" w:eastAsia="ＭＳ Ｐゴシック" w:hAnsi="ＭＳ Ｐゴシック"/>
                <w:bCs/>
                <w:sz w:val="22"/>
              </w:rPr>
            </w:pPr>
            <w:r w:rsidRPr="00C8575C">
              <w:rPr>
                <w:rFonts w:ascii="ＭＳ Ｐゴシック" w:eastAsia="ＭＳ Ｐゴシック" w:hAnsi="ＭＳ Ｐゴシック" w:hint="eastAsia"/>
                <w:bCs/>
                <w:sz w:val="22"/>
              </w:rPr>
              <w:t>計画概要</w:t>
            </w:r>
          </w:p>
        </w:tc>
        <w:tc>
          <w:tcPr>
            <w:tcW w:w="8357" w:type="dxa"/>
          </w:tcPr>
          <w:p w14:paraId="16DFAC7F" w14:textId="16B90E2B" w:rsidR="00E25054" w:rsidRPr="00C8575C" w:rsidRDefault="005334D6" w:rsidP="00E25054">
            <w:pPr>
              <w:rPr>
                <w:rFonts w:ascii="ＭＳ Ｐゴシック" w:eastAsia="ＭＳ Ｐゴシック" w:hAnsi="ＭＳ Ｐゴシック"/>
                <w:bCs/>
                <w:sz w:val="22"/>
              </w:rPr>
            </w:pPr>
            <w:r w:rsidRPr="00C8575C">
              <w:rPr>
                <w:rFonts w:ascii="ＭＳ Ｐゴシック" w:eastAsia="ＭＳ Ｐゴシック" w:hAnsi="ＭＳ Ｐゴシック" w:hint="eastAsia"/>
                <w:sz w:val="22"/>
              </w:rPr>
              <w:t>スパイス由来の天然精油成分であるβカリオフィレンの血管保護機能、ストレス緩和機能を応用し、健康食品原料と芳香剤などの一般消費財原料としてその最適な使用、配合量を検討する。</w:t>
            </w:r>
          </w:p>
        </w:tc>
      </w:tr>
    </w:tbl>
    <w:p w14:paraId="5D1B98A1" w14:textId="7941C46E" w:rsidR="00F34A79" w:rsidRPr="00C8575C" w:rsidRDefault="00E25054">
      <w:pPr>
        <w:rPr>
          <w:rFonts w:ascii="ＭＳ Ｐゴシック" w:eastAsia="ＭＳ Ｐゴシック" w:hAnsi="ＭＳ Ｐゴシック"/>
          <w:b/>
          <w:bCs/>
          <w:sz w:val="23"/>
          <w:szCs w:val="23"/>
          <w:u w:val="single"/>
        </w:rPr>
      </w:pPr>
      <w:r w:rsidRPr="00C8575C">
        <w:rPr>
          <w:rFonts w:ascii="ＭＳ Ｐゴシック" w:eastAsia="ＭＳ Ｐゴシック" w:hAnsi="ＭＳ Ｐゴシック" w:hint="eastAsia"/>
          <w:b/>
          <w:bCs/>
          <w:sz w:val="23"/>
          <w:szCs w:val="23"/>
          <w:u w:val="single"/>
        </w:rPr>
        <w:t>（１</w:t>
      </w:r>
      <w:r w:rsidR="00BA3EA3" w:rsidRPr="00C8575C">
        <w:rPr>
          <w:rFonts w:ascii="ＭＳ Ｐゴシック" w:eastAsia="ＭＳ Ｐゴシック" w:hAnsi="ＭＳ Ｐゴシック" w:hint="eastAsia"/>
          <w:b/>
          <w:bCs/>
          <w:sz w:val="23"/>
          <w:szCs w:val="23"/>
          <w:u w:val="single"/>
        </w:rPr>
        <w:t>）助成金</w:t>
      </w:r>
      <w:r w:rsidRPr="00C8575C">
        <w:rPr>
          <w:rFonts w:ascii="ＭＳ Ｐゴシック" w:eastAsia="ＭＳ Ｐゴシック" w:hAnsi="ＭＳ Ｐゴシック" w:hint="eastAsia"/>
          <w:b/>
          <w:bCs/>
          <w:sz w:val="23"/>
          <w:szCs w:val="23"/>
          <w:u w:val="single"/>
        </w:rPr>
        <w:t>申請</w:t>
      </w:r>
      <w:r w:rsidR="00BA3EA3" w:rsidRPr="00C8575C">
        <w:rPr>
          <w:rFonts w:ascii="ＭＳ Ｐゴシック" w:eastAsia="ＭＳ Ｐゴシック" w:hAnsi="ＭＳ Ｐゴシック" w:hint="eastAsia"/>
          <w:b/>
          <w:bCs/>
          <w:sz w:val="23"/>
          <w:szCs w:val="23"/>
          <w:u w:val="single"/>
        </w:rPr>
        <w:t>のきっかけ</w:t>
      </w:r>
      <w:r w:rsidRPr="00C8575C">
        <w:rPr>
          <w:rFonts w:ascii="ＭＳ Ｐゴシック" w:eastAsia="ＭＳ Ｐゴシック" w:hAnsi="ＭＳ Ｐゴシック" w:hint="eastAsia"/>
          <w:b/>
          <w:bCs/>
          <w:sz w:val="23"/>
          <w:szCs w:val="23"/>
          <w:u w:val="single"/>
        </w:rPr>
        <w:t>は何ですか？</w:t>
      </w:r>
      <w:r w:rsidR="00767A93" w:rsidRPr="00C8575C">
        <w:rPr>
          <w:rFonts w:ascii="ＭＳ Ｐゴシック" w:eastAsia="ＭＳ Ｐゴシック" w:hAnsi="ＭＳ Ｐゴシック" w:hint="eastAsia"/>
          <w:b/>
          <w:bCs/>
          <w:sz w:val="23"/>
          <w:szCs w:val="23"/>
          <w:u w:val="single"/>
        </w:rPr>
        <w:t xml:space="preserve"> </w:t>
      </w:r>
    </w:p>
    <w:p w14:paraId="40027B6B" w14:textId="222FD076" w:rsidR="00B53015" w:rsidRPr="00C8575C" w:rsidRDefault="00767A93" w:rsidP="00B53015">
      <w:pPr>
        <w:rPr>
          <w:rFonts w:ascii="ＭＳ Ｐゴシック" w:eastAsia="ＭＳ Ｐゴシック" w:hAnsi="ＭＳ Ｐゴシック" w:cs="Times New Roman"/>
          <w:sz w:val="22"/>
        </w:rPr>
      </w:pPr>
      <w:r w:rsidRPr="00C8575C">
        <w:rPr>
          <w:rFonts w:ascii="ＭＳ Ｐゴシック" w:eastAsia="ＭＳ Ｐゴシック" w:hAnsi="ＭＳ Ｐゴシック" w:cs="Times New Roman" w:hint="eastAsia"/>
          <w:sz w:val="22"/>
        </w:rPr>
        <w:t xml:space="preserve">　</w:t>
      </w:r>
      <w:r w:rsidR="00B53015" w:rsidRPr="00C8575C">
        <w:rPr>
          <w:rFonts w:ascii="ＭＳ Ｐゴシック" w:eastAsia="ＭＳ Ｐゴシック" w:hAnsi="ＭＳ Ｐゴシック" w:cs="Times New Roman"/>
          <w:sz w:val="22"/>
        </w:rPr>
        <w:t>知人の大学教員より制度そのものは聞いていましたが、</w:t>
      </w:r>
      <w:r w:rsidR="00B53015" w:rsidRPr="00C8575C">
        <w:rPr>
          <w:rFonts w:ascii="ＭＳ Ｐゴシック" w:eastAsia="ＭＳ Ｐゴシック" w:hAnsi="ＭＳ Ｐゴシック" w:cs="Times New Roman" w:hint="eastAsia"/>
          <w:sz w:val="22"/>
        </w:rPr>
        <w:t>当時</w:t>
      </w:r>
      <w:r w:rsidR="00EF0D40" w:rsidRPr="00C8575C">
        <w:rPr>
          <w:rFonts w:ascii="ＭＳ Ｐゴシック" w:eastAsia="ＭＳ Ｐゴシック" w:hAnsi="ＭＳ Ｐゴシック" w:cs="Times New Roman" w:hint="eastAsia"/>
          <w:sz w:val="22"/>
        </w:rPr>
        <w:t>は</w:t>
      </w:r>
      <w:r w:rsidR="00B53015" w:rsidRPr="00C8575C">
        <w:rPr>
          <w:rFonts w:ascii="ＭＳ Ｐゴシック" w:eastAsia="ＭＳ Ｐゴシック" w:hAnsi="ＭＳ Ｐゴシック" w:cs="Times New Roman"/>
          <w:sz w:val="22"/>
        </w:rPr>
        <w:t>具体的案件がなく</w:t>
      </w:r>
      <w:r w:rsidR="00B53015" w:rsidRPr="00C8575C">
        <w:rPr>
          <w:rFonts w:ascii="ＭＳ Ｐゴシック" w:eastAsia="ＭＳ Ｐゴシック" w:hAnsi="ＭＳ Ｐゴシック" w:cs="Times New Roman" w:hint="eastAsia"/>
          <w:sz w:val="22"/>
        </w:rPr>
        <w:t>、また公の助成金の申請</w:t>
      </w:r>
      <w:r w:rsidR="00EF0D40" w:rsidRPr="00C8575C">
        <w:rPr>
          <w:rFonts w:ascii="ＭＳ Ｐゴシック" w:eastAsia="ＭＳ Ｐゴシック" w:hAnsi="ＭＳ Ｐゴシック" w:cs="Times New Roman" w:hint="eastAsia"/>
          <w:sz w:val="22"/>
        </w:rPr>
        <w:t>などは煩雑な作業があるのではという先入観から敬遠していました。改めて、</w:t>
      </w:r>
      <w:r w:rsidR="00B53015" w:rsidRPr="00C8575C">
        <w:rPr>
          <w:rFonts w:ascii="ＭＳ Ｐゴシック" w:eastAsia="ＭＳ Ｐゴシック" w:hAnsi="ＭＳ Ｐゴシック" w:cs="Times New Roman" w:hint="eastAsia"/>
          <w:sz w:val="22"/>
        </w:rPr>
        <w:t>弊社経理より</w:t>
      </w:r>
      <w:r w:rsidR="00EF0D40" w:rsidRPr="00C8575C">
        <w:rPr>
          <w:rFonts w:ascii="ＭＳ Ｐゴシック" w:eastAsia="ＭＳ Ｐゴシック" w:hAnsi="ＭＳ Ｐゴシック" w:cs="Times New Roman" w:hint="eastAsia"/>
          <w:sz w:val="22"/>
        </w:rPr>
        <w:t>案内</w:t>
      </w:r>
      <w:r w:rsidR="00B53015" w:rsidRPr="00C8575C">
        <w:rPr>
          <w:rFonts w:ascii="ＭＳ Ｐゴシック" w:eastAsia="ＭＳ Ｐゴシック" w:hAnsi="ＭＳ Ｐゴシック" w:cs="Times New Roman" w:hint="eastAsia"/>
          <w:sz w:val="22"/>
        </w:rPr>
        <w:t>があり、申請作業などは</w:t>
      </w:r>
      <w:r w:rsidR="00EF0D40" w:rsidRPr="00C8575C">
        <w:rPr>
          <w:rFonts w:ascii="ＭＳ Ｐゴシック" w:eastAsia="ＭＳ Ｐゴシック" w:hAnsi="ＭＳ Ｐゴシック" w:cs="Times New Roman" w:hint="eastAsia"/>
          <w:sz w:val="22"/>
        </w:rPr>
        <w:t>社内で</w:t>
      </w:r>
      <w:r w:rsidR="00B53015" w:rsidRPr="00C8575C">
        <w:rPr>
          <w:rFonts w:ascii="ＭＳ Ｐゴシック" w:eastAsia="ＭＳ Ｐゴシック" w:hAnsi="ＭＳ Ｐゴシック" w:cs="Times New Roman" w:hint="eastAsia"/>
          <w:sz w:val="22"/>
        </w:rPr>
        <w:t>協力してくれるとのことであったので、一度挑戦してみようということになりました。二回目の申請は、一回目に良い経験をさせていただいたので、自ら再度挑戦したいと</w:t>
      </w:r>
      <w:r w:rsidR="00EF0D40" w:rsidRPr="00C8575C">
        <w:rPr>
          <w:rFonts w:ascii="ＭＳ Ｐゴシック" w:eastAsia="ＭＳ Ｐゴシック" w:hAnsi="ＭＳ Ｐゴシック" w:cs="Times New Roman" w:hint="eastAsia"/>
          <w:sz w:val="22"/>
        </w:rPr>
        <w:t>思い</w:t>
      </w:r>
      <w:r w:rsidR="00B53015" w:rsidRPr="00C8575C">
        <w:rPr>
          <w:rFonts w:ascii="ＭＳ Ｐゴシック" w:eastAsia="ＭＳ Ｐゴシック" w:hAnsi="ＭＳ Ｐゴシック" w:cs="Times New Roman" w:hint="eastAsia"/>
          <w:sz w:val="22"/>
        </w:rPr>
        <w:t>申請いたしました。</w:t>
      </w:r>
    </w:p>
    <w:p w14:paraId="26893A9A" w14:textId="77777777" w:rsidR="007B7144" w:rsidRPr="00C8575C" w:rsidRDefault="007B7144">
      <w:pPr>
        <w:rPr>
          <w:rFonts w:ascii="ＭＳ Ｐゴシック" w:eastAsia="ＭＳ Ｐゴシック" w:hAnsi="ＭＳ Ｐゴシック"/>
          <w:bCs/>
          <w:sz w:val="22"/>
        </w:rPr>
      </w:pPr>
    </w:p>
    <w:p w14:paraId="76EC80BF" w14:textId="238B3A7B" w:rsidR="00BA3EA3" w:rsidRPr="00C8575C" w:rsidRDefault="00BA3EA3" w:rsidP="00767A93">
      <w:pPr>
        <w:rPr>
          <w:rFonts w:ascii="ＭＳ Ｐゴシック" w:eastAsia="ＭＳ Ｐゴシック" w:hAnsi="ＭＳ Ｐゴシック"/>
          <w:b/>
          <w:bCs/>
          <w:sz w:val="23"/>
          <w:szCs w:val="23"/>
          <w:u w:val="single"/>
        </w:rPr>
      </w:pPr>
      <w:r w:rsidRPr="00C8575C">
        <w:rPr>
          <w:rFonts w:ascii="ＭＳ Ｐゴシック" w:eastAsia="ＭＳ Ｐゴシック" w:hAnsi="ＭＳ Ｐゴシック" w:hint="eastAsia"/>
          <w:b/>
          <w:bCs/>
          <w:sz w:val="23"/>
          <w:szCs w:val="23"/>
          <w:u w:val="single"/>
        </w:rPr>
        <w:t>（</w:t>
      </w:r>
      <w:r w:rsidR="00F263F0" w:rsidRPr="00C8575C">
        <w:rPr>
          <w:rFonts w:ascii="ＭＳ Ｐゴシック" w:eastAsia="ＭＳ Ｐゴシック" w:hAnsi="ＭＳ Ｐゴシック" w:hint="eastAsia"/>
          <w:b/>
          <w:bCs/>
          <w:sz w:val="23"/>
          <w:szCs w:val="23"/>
          <w:u w:val="single"/>
        </w:rPr>
        <w:t>２</w:t>
      </w:r>
      <w:r w:rsidRPr="00C8575C">
        <w:rPr>
          <w:rFonts w:ascii="ＭＳ Ｐゴシック" w:eastAsia="ＭＳ Ｐゴシック" w:hAnsi="ＭＳ Ｐゴシック" w:hint="eastAsia"/>
          <w:b/>
          <w:bCs/>
          <w:sz w:val="23"/>
          <w:szCs w:val="23"/>
          <w:u w:val="single"/>
        </w:rPr>
        <w:t>）支援機関</w:t>
      </w:r>
      <w:r w:rsidR="00E25054" w:rsidRPr="00C8575C">
        <w:rPr>
          <w:rFonts w:ascii="ＭＳ Ｐゴシック" w:eastAsia="ＭＳ Ｐゴシック" w:hAnsi="ＭＳ Ｐゴシック" w:hint="eastAsia"/>
          <w:b/>
          <w:bCs/>
          <w:sz w:val="23"/>
          <w:szCs w:val="23"/>
          <w:u w:val="single"/>
        </w:rPr>
        <w:t>はどのようにして探し</w:t>
      </w:r>
      <w:r w:rsidR="00F263F0" w:rsidRPr="00C8575C">
        <w:rPr>
          <w:rFonts w:ascii="ＭＳ Ｐゴシック" w:eastAsia="ＭＳ Ｐゴシック" w:hAnsi="ＭＳ Ｐゴシック" w:hint="eastAsia"/>
          <w:b/>
          <w:bCs/>
          <w:sz w:val="23"/>
          <w:szCs w:val="23"/>
          <w:u w:val="single"/>
        </w:rPr>
        <w:t>ましたか？また、計画ではど</w:t>
      </w:r>
      <w:r w:rsidR="00E25054" w:rsidRPr="00C8575C">
        <w:rPr>
          <w:rFonts w:ascii="ＭＳ Ｐゴシック" w:eastAsia="ＭＳ Ｐゴシック" w:hAnsi="ＭＳ Ｐゴシック" w:hint="eastAsia"/>
          <w:b/>
          <w:bCs/>
          <w:sz w:val="23"/>
          <w:szCs w:val="23"/>
          <w:u w:val="single"/>
        </w:rPr>
        <w:t>のように関わってもらいましたか？</w:t>
      </w:r>
    </w:p>
    <w:p w14:paraId="483B7AEA" w14:textId="18906EFD" w:rsidR="00B53015" w:rsidRPr="00C8575C" w:rsidRDefault="00767A93" w:rsidP="00B53015">
      <w:pPr>
        <w:rPr>
          <w:rFonts w:ascii="ＭＳ Ｐゴシック" w:eastAsia="ＭＳ Ｐゴシック" w:hAnsi="ＭＳ Ｐゴシック" w:cs="Times New Roman"/>
          <w:sz w:val="22"/>
        </w:rPr>
      </w:pPr>
      <w:r w:rsidRPr="00C8575C">
        <w:rPr>
          <w:rFonts w:ascii="ＭＳ Ｐゴシック" w:eastAsia="ＭＳ Ｐゴシック" w:hAnsi="ＭＳ Ｐゴシック" w:cs="Times New Roman" w:hint="eastAsia"/>
          <w:sz w:val="22"/>
        </w:rPr>
        <w:t xml:space="preserve">　</w:t>
      </w:r>
      <w:r w:rsidR="00D563CA" w:rsidRPr="00C8575C">
        <w:rPr>
          <w:rFonts w:ascii="ＭＳ Ｐゴシック" w:eastAsia="ＭＳ Ｐゴシック" w:hAnsi="ＭＳ Ｐゴシック" w:cs="Times New Roman" w:hint="eastAsia"/>
          <w:sz w:val="22"/>
        </w:rPr>
        <w:t>平成</w:t>
      </w:r>
      <w:r w:rsidR="00EF0D40" w:rsidRPr="00C8575C">
        <w:rPr>
          <w:rFonts w:ascii="ＭＳ Ｐゴシック" w:eastAsia="ＭＳ Ｐゴシック" w:hAnsi="ＭＳ Ｐゴシック" w:cs="Times New Roman" w:hint="eastAsia"/>
          <w:sz w:val="22"/>
        </w:rPr>
        <w:t>２９年の申請にあたり</w:t>
      </w:r>
      <w:r w:rsidR="00B53015" w:rsidRPr="00C8575C">
        <w:rPr>
          <w:rFonts w:ascii="ＭＳ Ｐゴシック" w:eastAsia="ＭＳ Ｐゴシック" w:hAnsi="ＭＳ Ｐゴシック" w:cs="Times New Roman"/>
          <w:sz w:val="22"/>
        </w:rPr>
        <w:t>以前より</w:t>
      </w:r>
      <w:r w:rsidR="00B53015" w:rsidRPr="00C8575C">
        <w:rPr>
          <w:rFonts w:ascii="ＭＳ Ｐゴシック" w:eastAsia="ＭＳ Ｐゴシック" w:hAnsi="ＭＳ Ｐゴシック" w:cs="Times New Roman" w:hint="eastAsia"/>
          <w:sz w:val="22"/>
        </w:rPr>
        <w:t>面識のある大学教員から、弊社の開発にマッチする先生をご紹介頂き、支援を受けることに成功いたしました。支援先の先生には主に開発した製品の生物学的機能評価、特許出願のための知的アドバイス、客観的に評価される国際専門雑誌への論文投稿などのエビデンス作りの支援を受けました。</w:t>
      </w:r>
    </w:p>
    <w:p w14:paraId="17DD5057" w14:textId="009BC9FD" w:rsidR="007B7144" w:rsidRPr="00C8575C" w:rsidRDefault="007B7144">
      <w:pPr>
        <w:rPr>
          <w:rFonts w:ascii="ＭＳ Ｐゴシック" w:eastAsia="ＭＳ Ｐゴシック" w:hAnsi="ＭＳ Ｐゴシック"/>
          <w:bCs/>
          <w:sz w:val="22"/>
        </w:rPr>
      </w:pPr>
    </w:p>
    <w:p w14:paraId="3CD8948C" w14:textId="1EBB2DF7" w:rsidR="00BA3EA3" w:rsidRPr="00C8575C" w:rsidRDefault="00BA3EA3">
      <w:pPr>
        <w:rPr>
          <w:rFonts w:ascii="ＭＳ Ｐゴシック" w:eastAsia="ＭＳ Ｐゴシック" w:hAnsi="ＭＳ Ｐゴシック"/>
          <w:b/>
          <w:bCs/>
          <w:sz w:val="23"/>
          <w:szCs w:val="23"/>
          <w:u w:val="single"/>
        </w:rPr>
      </w:pPr>
      <w:r w:rsidRPr="00C8575C">
        <w:rPr>
          <w:rFonts w:ascii="ＭＳ Ｐゴシック" w:eastAsia="ＭＳ Ｐゴシック" w:hAnsi="ＭＳ Ｐゴシック" w:hint="eastAsia"/>
          <w:b/>
          <w:bCs/>
          <w:sz w:val="23"/>
          <w:szCs w:val="23"/>
          <w:u w:val="single"/>
        </w:rPr>
        <w:lastRenderedPageBreak/>
        <w:t>（</w:t>
      </w:r>
      <w:r w:rsidR="00F263F0" w:rsidRPr="00C8575C">
        <w:rPr>
          <w:rFonts w:ascii="ＭＳ Ｐゴシック" w:eastAsia="ＭＳ Ｐゴシック" w:hAnsi="ＭＳ Ｐゴシック" w:hint="eastAsia"/>
          <w:b/>
          <w:bCs/>
          <w:sz w:val="23"/>
          <w:szCs w:val="23"/>
          <w:u w:val="single"/>
        </w:rPr>
        <w:t>３</w:t>
      </w:r>
      <w:r w:rsidR="00C40950" w:rsidRPr="00C8575C">
        <w:rPr>
          <w:rFonts w:ascii="ＭＳ Ｐゴシック" w:eastAsia="ＭＳ Ｐゴシック" w:hAnsi="ＭＳ Ｐゴシック" w:hint="eastAsia"/>
          <w:b/>
          <w:bCs/>
          <w:sz w:val="23"/>
          <w:szCs w:val="23"/>
          <w:u w:val="single"/>
        </w:rPr>
        <w:t>）助成金</w:t>
      </w:r>
      <w:r w:rsidR="00E25054" w:rsidRPr="00C8575C">
        <w:rPr>
          <w:rFonts w:ascii="ＭＳ Ｐゴシック" w:eastAsia="ＭＳ Ｐゴシック" w:hAnsi="ＭＳ Ｐゴシック" w:hint="eastAsia"/>
          <w:b/>
          <w:bCs/>
          <w:sz w:val="23"/>
          <w:szCs w:val="23"/>
          <w:u w:val="single"/>
        </w:rPr>
        <w:t>取得前と取得後で社内技術開発への取組みに</w:t>
      </w:r>
      <w:r w:rsidR="00F34A79" w:rsidRPr="00C8575C">
        <w:rPr>
          <w:rFonts w:ascii="ＭＳ Ｐゴシック" w:eastAsia="ＭＳ Ｐゴシック" w:hAnsi="ＭＳ Ｐゴシック" w:hint="eastAsia"/>
          <w:b/>
          <w:bCs/>
          <w:sz w:val="23"/>
          <w:szCs w:val="23"/>
          <w:u w:val="single"/>
        </w:rPr>
        <w:t>変化</w:t>
      </w:r>
      <w:r w:rsidR="00E25054" w:rsidRPr="00C8575C">
        <w:rPr>
          <w:rFonts w:ascii="ＭＳ Ｐゴシック" w:eastAsia="ＭＳ Ｐゴシック" w:hAnsi="ＭＳ Ｐゴシック" w:hint="eastAsia"/>
          <w:b/>
          <w:bCs/>
          <w:sz w:val="23"/>
          <w:szCs w:val="23"/>
          <w:u w:val="single"/>
        </w:rPr>
        <w:t>はありましたか？</w:t>
      </w:r>
    </w:p>
    <w:p w14:paraId="21ABF2A5" w14:textId="3E379376" w:rsidR="004527F9" w:rsidRPr="00C8575C" w:rsidRDefault="00EF0D40" w:rsidP="004527F9">
      <w:pPr>
        <w:rPr>
          <w:rFonts w:ascii="ＭＳ Ｐゴシック" w:eastAsia="ＭＳ Ｐゴシック" w:hAnsi="ＭＳ Ｐゴシック" w:cs="Times New Roman"/>
          <w:sz w:val="22"/>
        </w:rPr>
      </w:pPr>
      <w:r w:rsidRPr="00C8575C">
        <w:rPr>
          <w:rFonts w:ascii="ＭＳ Ｐゴシック" w:eastAsia="ＭＳ Ｐゴシック" w:hAnsi="ＭＳ Ｐゴシック" w:cs="Times New Roman" w:hint="eastAsia"/>
          <w:sz w:val="22"/>
        </w:rPr>
        <w:t xml:space="preserve">　</w:t>
      </w:r>
      <w:r w:rsidR="004527F9" w:rsidRPr="00C8575C">
        <w:rPr>
          <w:rFonts w:ascii="ＭＳ Ｐゴシック" w:eastAsia="ＭＳ Ｐゴシック" w:hAnsi="ＭＳ Ｐゴシック" w:cs="Times New Roman"/>
          <w:sz w:val="22"/>
        </w:rPr>
        <w:t>二度の</w:t>
      </w:r>
      <w:r w:rsidR="004527F9" w:rsidRPr="00C8575C">
        <w:rPr>
          <w:rFonts w:ascii="ＭＳ Ｐゴシック" w:eastAsia="ＭＳ Ｐゴシック" w:hAnsi="ＭＳ Ｐゴシック" w:cs="Times New Roman" w:hint="eastAsia"/>
          <w:sz w:val="22"/>
        </w:rPr>
        <w:t>助成金</w:t>
      </w:r>
      <w:r w:rsidR="004527F9" w:rsidRPr="00C8575C">
        <w:rPr>
          <w:rFonts w:ascii="ＭＳ Ｐゴシック" w:eastAsia="ＭＳ Ｐゴシック" w:hAnsi="ＭＳ Ｐゴシック" w:cs="Times New Roman"/>
          <w:sz w:val="22"/>
        </w:rPr>
        <w:t>申請</w:t>
      </w:r>
      <w:r w:rsidR="004527F9" w:rsidRPr="00C8575C">
        <w:rPr>
          <w:rFonts w:ascii="ＭＳ Ｐゴシック" w:eastAsia="ＭＳ Ｐゴシック" w:hAnsi="ＭＳ Ｐゴシック" w:cs="Times New Roman" w:hint="eastAsia"/>
          <w:sz w:val="22"/>
        </w:rPr>
        <w:t>に際して、募集条件を熟読し、一つ一つの条件に対応する回答と、それに基づくプレゼンテーションを実施するという基本を再認識できました。これは通常の製品開発においても基本ですが、社内コミュニケーションのみでは井の中の蛙になりがちでした。申請後は様々な開発局面において頭の整理と纏めを行い、終点を作るようになりました。これにより、よりメリハリが効いた開発が</w:t>
      </w:r>
      <w:r w:rsidRPr="00C8575C">
        <w:rPr>
          <w:rFonts w:ascii="ＭＳ Ｐゴシック" w:eastAsia="ＭＳ Ｐゴシック" w:hAnsi="ＭＳ Ｐゴシック" w:cs="Times New Roman" w:hint="eastAsia"/>
          <w:sz w:val="22"/>
        </w:rPr>
        <w:t>できる</w:t>
      </w:r>
      <w:r w:rsidR="004527F9" w:rsidRPr="00C8575C">
        <w:rPr>
          <w:rFonts w:ascii="ＭＳ Ｐゴシック" w:eastAsia="ＭＳ Ｐゴシック" w:hAnsi="ＭＳ Ｐゴシック" w:cs="Times New Roman" w:hint="eastAsia"/>
          <w:sz w:val="22"/>
        </w:rPr>
        <w:t>ようになったと感じます。</w:t>
      </w:r>
    </w:p>
    <w:p w14:paraId="7269EBF2" w14:textId="132EB8A6" w:rsidR="00C40950" w:rsidRPr="00C8575C" w:rsidRDefault="00C40950">
      <w:pPr>
        <w:rPr>
          <w:rFonts w:ascii="ＭＳ Ｐゴシック" w:eastAsia="ＭＳ Ｐゴシック" w:hAnsi="ＭＳ Ｐゴシック"/>
          <w:sz w:val="22"/>
        </w:rPr>
      </w:pPr>
    </w:p>
    <w:p w14:paraId="7FD84E21" w14:textId="45B6624D" w:rsidR="00F263F0" w:rsidRPr="00C8575C" w:rsidRDefault="00F263F0">
      <w:pPr>
        <w:rPr>
          <w:rFonts w:ascii="ＭＳ Ｐゴシック" w:eastAsia="ＭＳ Ｐゴシック" w:hAnsi="ＭＳ Ｐゴシック"/>
          <w:sz w:val="22"/>
        </w:rPr>
      </w:pPr>
    </w:p>
    <w:p w14:paraId="7D92A5E9" w14:textId="57A14D12" w:rsidR="004A2397" w:rsidRPr="00C8575C" w:rsidRDefault="00C77711" w:rsidP="007B7144">
      <w:pPr>
        <w:pStyle w:val="a7"/>
        <w:rPr>
          <w:rFonts w:ascii="ＭＳ Ｐゴシック" w:eastAsia="ＭＳ Ｐゴシック" w:hAnsi="ＭＳ Ｐゴシック"/>
        </w:rPr>
      </w:pPr>
      <w:r w:rsidRPr="00C8575C">
        <w:rPr>
          <w:rFonts w:ascii="ＭＳ Ｐゴシック" w:eastAsia="ＭＳ Ｐゴシック" w:hAnsi="ＭＳ Ｐゴシック" w:hint="eastAsia"/>
        </w:rPr>
        <w:t>以上</w:t>
      </w:r>
    </w:p>
    <w:sectPr w:rsidR="004A2397" w:rsidRPr="00C8575C" w:rsidSect="00F34A7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31DA2" w14:textId="77777777" w:rsidR="00967785" w:rsidRDefault="00967785" w:rsidP="00BA3EA3">
      <w:r>
        <w:separator/>
      </w:r>
    </w:p>
  </w:endnote>
  <w:endnote w:type="continuationSeparator" w:id="0">
    <w:p w14:paraId="43D063C5" w14:textId="77777777" w:rsidR="00967785" w:rsidRDefault="00967785" w:rsidP="00BA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FC03" w14:textId="77777777" w:rsidR="00967785" w:rsidRDefault="00967785" w:rsidP="00BA3EA3">
      <w:r>
        <w:separator/>
      </w:r>
    </w:p>
  </w:footnote>
  <w:footnote w:type="continuationSeparator" w:id="0">
    <w:p w14:paraId="66B623B9" w14:textId="77777777" w:rsidR="00967785" w:rsidRDefault="00967785" w:rsidP="00BA3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A3"/>
    <w:rsid w:val="00032092"/>
    <w:rsid w:val="00080507"/>
    <w:rsid w:val="0008796D"/>
    <w:rsid w:val="000B67D9"/>
    <w:rsid w:val="00144728"/>
    <w:rsid w:val="0018554C"/>
    <w:rsid w:val="001B0B96"/>
    <w:rsid w:val="0038630D"/>
    <w:rsid w:val="003A652D"/>
    <w:rsid w:val="003C2597"/>
    <w:rsid w:val="00403E93"/>
    <w:rsid w:val="004527F9"/>
    <w:rsid w:val="004938CE"/>
    <w:rsid w:val="0049415E"/>
    <w:rsid w:val="004A2397"/>
    <w:rsid w:val="005334D6"/>
    <w:rsid w:val="00607CB1"/>
    <w:rsid w:val="00647ABA"/>
    <w:rsid w:val="00687DAA"/>
    <w:rsid w:val="006D61B7"/>
    <w:rsid w:val="00767A93"/>
    <w:rsid w:val="007B7144"/>
    <w:rsid w:val="00801C5C"/>
    <w:rsid w:val="00967785"/>
    <w:rsid w:val="00A02092"/>
    <w:rsid w:val="00A05AD7"/>
    <w:rsid w:val="00AF30FF"/>
    <w:rsid w:val="00B153E4"/>
    <w:rsid w:val="00B53015"/>
    <w:rsid w:val="00B82117"/>
    <w:rsid w:val="00B86E0A"/>
    <w:rsid w:val="00BA3EA3"/>
    <w:rsid w:val="00C40950"/>
    <w:rsid w:val="00C52ED1"/>
    <w:rsid w:val="00C77711"/>
    <w:rsid w:val="00C8575C"/>
    <w:rsid w:val="00D563CA"/>
    <w:rsid w:val="00DF7180"/>
    <w:rsid w:val="00E17CF5"/>
    <w:rsid w:val="00E21B46"/>
    <w:rsid w:val="00E25054"/>
    <w:rsid w:val="00E34D1A"/>
    <w:rsid w:val="00E42397"/>
    <w:rsid w:val="00E533DE"/>
    <w:rsid w:val="00EF0D40"/>
    <w:rsid w:val="00EF3BEC"/>
    <w:rsid w:val="00F16571"/>
    <w:rsid w:val="00F17E62"/>
    <w:rsid w:val="00F263F0"/>
    <w:rsid w:val="00F34A79"/>
    <w:rsid w:val="00F4789F"/>
    <w:rsid w:val="00F65651"/>
    <w:rsid w:val="00F81A55"/>
    <w:rsid w:val="00F86CFE"/>
    <w:rsid w:val="00FE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6C300"/>
  <w15:chartTrackingRefBased/>
  <w15:docId w15:val="{60B2E983-48C1-49D4-A316-12F07AB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EA3"/>
    <w:pPr>
      <w:tabs>
        <w:tab w:val="center" w:pos="4252"/>
        <w:tab w:val="right" w:pos="8504"/>
      </w:tabs>
      <w:snapToGrid w:val="0"/>
    </w:pPr>
  </w:style>
  <w:style w:type="character" w:customStyle="1" w:styleId="a4">
    <w:name w:val="ヘッダー (文字)"/>
    <w:basedOn w:val="a0"/>
    <w:link w:val="a3"/>
    <w:uiPriority w:val="99"/>
    <w:rsid w:val="00BA3EA3"/>
  </w:style>
  <w:style w:type="paragraph" w:styleId="a5">
    <w:name w:val="footer"/>
    <w:basedOn w:val="a"/>
    <w:link w:val="a6"/>
    <w:uiPriority w:val="99"/>
    <w:unhideWhenUsed/>
    <w:rsid w:val="00BA3EA3"/>
    <w:pPr>
      <w:tabs>
        <w:tab w:val="center" w:pos="4252"/>
        <w:tab w:val="right" w:pos="8504"/>
      </w:tabs>
      <w:snapToGrid w:val="0"/>
    </w:pPr>
  </w:style>
  <w:style w:type="character" w:customStyle="1" w:styleId="a6">
    <w:name w:val="フッター (文字)"/>
    <w:basedOn w:val="a0"/>
    <w:link w:val="a5"/>
    <w:uiPriority w:val="99"/>
    <w:rsid w:val="00BA3EA3"/>
  </w:style>
  <w:style w:type="paragraph" w:styleId="a7">
    <w:name w:val="Closing"/>
    <w:basedOn w:val="a"/>
    <w:link w:val="a8"/>
    <w:uiPriority w:val="99"/>
    <w:unhideWhenUsed/>
    <w:rsid w:val="004A2397"/>
    <w:pPr>
      <w:jc w:val="right"/>
    </w:pPr>
    <w:rPr>
      <w:rFonts w:ascii="BIZ UDゴシック" w:eastAsia="BIZ UDゴシック" w:hAnsi="BIZ UDゴシック"/>
      <w:sz w:val="22"/>
    </w:rPr>
  </w:style>
  <w:style w:type="character" w:customStyle="1" w:styleId="a8">
    <w:name w:val="結語 (文字)"/>
    <w:basedOn w:val="a0"/>
    <w:link w:val="a7"/>
    <w:uiPriority w:val="99"/>
    <w:rsid w:val="004A2397"/>
    <w:rPr>
      <w:rFonts w:ascii="BIZ UDゴシック" w:eastAsia="BIZ UDゴシック" w:hAnsi="BIZ UDゴシック"/>
      <w:sz w:val="22"/>
    </w:rPr>
  </w:style>
  <w:style w:type="table" w:styleId="a9">
    <w:name w:val="Table Grid"/>
    <w:basedOn w:val="a1"/>
    <w:uiPriority w:val="39"/>
    <w:rsid w:val="00C4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86E0A"/>
    <w:rPr>
      <w:color w:val="0563C1" w:themeColor="hyperlink"/>
      <w:u w:val="single"/>
    </w:rPr>
  </w:style>
  <w:style w:type="character" w:customStyle="1" w:styleId="UnresolvedMention">
    <w:name w:val="Unresolved Mention"/>
    <w:basedOn w:val="a0"/>
    <w:uiPriority w:val="99"/>
    <w:semiHidden/>
    <w:unhideWhenUsed/>
    <w:rsid w:val="00B86E0A"/>
    <w:rPr>
      <w:color w:val="605E5C"/>
      <w:shd w:val="clear" w:color="auto" w:fill="E1DFDD"/>
    </w:rPr>
  </w:style>
  <w:style w:type="paragraph" w:styleId="ab">
    <w:name w:val="Balloon Text"/>
    <w:basedOn w:val="a"/>
    <w:link w:val="ac"/>
    <w:uiPriority w:val="99"/>
    <w:semiHidden/>
    <w:unhideWhenUsed/>
    <w:rsid w:val="000805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3084-4456-40DF-8D7A-A4CC4D3A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志門</dc:creator>
  <cp:keywords/>
  <dc:description/>
  <cp:lastModifiedBy>髙橋　志門</cp:lastModifiedBy>
  <cp:revision>2</cp:revision>
  <cp:lastPrinted>2023-01-16T04:08:00Z</cp:lastPrinted>
  <dcterms:created xsi:type="dcterms:W3CDTF">2023-01-18T01:03:00Z</dcterms:created>
  <dcterms:modified xsi:type="dcterms:W3CDTF">2023-01-18T01:03:00Z</dcterms:modified>
</cp:coreProperties>
</file>