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33D5F3" w14:textId="15A6DC31" w:rsidR="00605154" w:rsidRPr="00A32EAA" w:rsidRDefault="006E4BCF">
      <w:pPr>
        <w:rPr>
          <w:rFonts w:ascii="ＭＳ ゴシック" w:eastAsia="ＭＳ ゴシック" w:hAnsi="ＭＳ ゴシック"/>
          <w:color w:val="000000" w:themeColor="text1"/>
          <w:sz w:val="24"/>
        </w:rPr>
      </w:pPr>
      <w:r>
        <w:rPr>
          <w:rFonts w:ascii="ＭＳ ゴシック" w:eastAsia="ＭＳ ゴシック" w:hAnsi="ＭＳ ゴシック" w:hint="eastAsia"/>
          <w:noProof/>
          <w:color w:val="000000" w:themeColor="text1"/>
          <w:sz w:val="24"/>
        </w:rPr>
        <mc:AlternateContent>
          <mc:Choice Requires="wps">
            <w:drawing>
              <wp:anchor distT="0" distB="0" distL="114300" distR="114300" simplePos="0" relativeHeight="251661824" behindDoc="0" locked="0" layoutInCell="1" allowOverlap="1" wp14:anchorId="3D59F5DA" wp14:editId="2D3690D6">
                <wp:simplePos x="0" y="0"/>
                <wp:positionH relativeFrom="column">
                  <wp:posOffset>-176530</wp:posOffset>
                </wp:positionH>
                <wp:positionV relativeFrom="paragraph">
                  <wp:posOffset>-442405</wp:posOffset>
                </wp:positionV>
                <wp:extent cx="4239491" cy="356260"/>
                <wp:effectExtent l="0" t="0" r="27940" b="24765"/>
                <wp:wrapNone/>
                <wp:docPr id="2" name="テキスト ボックス 2"/>
                <wp:cNvGraphicFramePr/>
                <a:graphic xmlns:a="http://schemas.openxmlformats.org/drawingml/2006/main">
                  <a:graphicData uri="http://schemas.microsoft.com/office/word/2010/wordprocessingShape">
                    <wps:wsp>
                      <wps:cNvSpPr txBox="1"/>
                      <wps:spPr>
                        <a:xfrm>
                          <a:off x="0" y="0"/>
                          <a:ext cx="4239491" cy="35626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8863A0" w14:textId="77777777" w:rsidR="006E4BCF" w:rsidRPr="003C47A6" w:rsidRDefault="006E4BCF" w:rsidP="006E4BCF">
                            <w:pPr>
                              <w:rPr>
                                <w:color w:val="FF0000"/>
                              </w:rPr>
                            </w:pPr>
                            <w:r w:rsidRPr="003C47A6">
                              <w:rPr>
                                <w:rFonts w:hint="eastAsia"/>
                                <w:color w:val="FF0000"/>
                              </w:rPr>
                              <w:t>当日の委員意見を踏まえ、配布した資料を一部修正しております。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3.9pt;margin-top:-34.85pt;width:333.8pt;height:28.0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" fillcolor="yellow" strokeweight=".5pt">
                <v:textbox>
                  <w:txbxContent>
                    <w:p w14:paraId="3E8863A0" w14:textId="77777777" w:rsidR="006E4BCF" w:rsidRPr="003C47A6" w:rsidRDefault="006E4BCF" w:rsidP="006E4BCF">
                      <w:pPr>
                        <w:rPr>
                          <w:color w:val="FF0000"/>
                        </w:rPr>
                      </w:pPr>
                      <w:r w:rsidRPr="003C47A6">
                        <w:rPr>
                          <w:rFonts w:hint="eastAsia"/>
                          <w:color w:val="FF0000"/>
                        </w:rPr>
                        <w:t>当日の委員意見を踏まえ、配布した資料を一部修正しております。</w:t>
                      </w:r>
                    </w:p>
                  </w:txbxContent>
                </v:textbox>
              </v:shape>
            </w:pict>
          </mc:Fallback>
        </mc:AlternateContent>
      </w:r>
      <w:r w:rsidR="007E2841" w:rsidRPr="0099207B">
        <w:rPr>
          <w:rFonts w:ascii="ＭＳ ゴシック" w:eastAsia="ＭＳ ゴシック" w:hAnsi="ＭＳ ゴシック" w:hint="eastAsia"/>
          <w:color w:val="000000" w:themeColor="text1"/>
          <w:sz w:val="24"/>
        </w:rPr>
        <w:t>平成</w:t>
      </w:r>
      <w:r w:rsidR="00AE04B3" w:rsidRPr="0099207B">
        <w:rPr>
          <w:rFonts w:ascii="ＭＳ ゴシック" w:eastAsia="ＭＳ ゴシック" w:hAnsi="ＭＳ ゴシック" w:hint="eastAsia"/>
          <w:color w:val="000000" w:themeColor="text1"/>
          <w:sz w:val="24"/>
        </w:rPr>
        <w:t>2</w:t>
      </w:r>
      <w:r w:rsidR="00BE565C" w:rsidRPr="0099207B">
        <w:rPr>
          <w:rFonts w:ascii="ＭＳ ゴシック" w:eastAsia="ＭＳ ゴシック" w:hAnsi="ＭＳ ゴシック" w:hint="eastAsia"/>
          <w:color w:val="000000" w:themeColor="text1"/>
          <w:sz w:val="24"/>
        </w:rPr>
        <w:t>9</w:t>
      </w:r>
      <w:r w:rsidR="007E2841" w:rsidRPr="0099207B">
        <w:rPr>
          <w:rFonts w:ascii="ＭＳ ゴシック" w:eastAsia="ＭＳ ゴシック" w:hAnsi="ＭＳ ゴシック" w:hint="eastAsia"/>
          <w:color w:val="000000" w:themeColor="text1"/>
          <w:sz w:val="24"/>
        </w:rPr>
        <w:t xml:space="preserve">年度　</w:t>
      </w:r>
      <w:r w:rsidR="00605154" w:rsidRPr="0099207B">
        <w:rPr>
          <w:rFonts w:ascii="ＭＳ ゴシック" w:eastAsia="ＭＳ ゴシック" w:hAnsi="ＭＳ ゴシック" w:hint="eastAsia"/>
          <w:color w:val="000000" w:themeColor="text1"/>
          <w:sz w:val="24"/>
        </w:rPr>
        <w:t>再々評価調書</w:t>
      </w:r>
    </w:p>
    <w:p w14:paraId="42892A21" w14:textId="77777777" w:rsidR="00201DDF" w:rsidRPr="00A32EAA" w:rsidRDefault="00201DDF">
      <w:pPr>
        <w:rPr>
          <w:rFonts w:ascii="ＭＳ ゴシック" w:eastAsia="ＭＳ ゴシック" w:hAnsi="ＭＳ ゴシック"/>
          <w:color w:val="000000" w:themeColor="text1"/>
          <w:sz w:val="24"/>
        </w:rPr>
      </w:pPr>
    </w:p>
    <w:p w14:paraId="324837F5" w14:textId="1C2A80CE" w:rsidR="00561BE3" w:rsidRPr="00A32EAA" w:rsidRDefault="00FA4A8A">
      <w:pPr>
        <w:rPr>
          <w:rFonts w:ascii="ＭＳ ゴシック" w:eastAsia="ＭＳ ゴシック" w:hAnsi="ＭＳ ゴシック"/>
          <w:color w:val="000000" w:themeColor="text1"/>
        </w:rPr>
      </w:pPr>
      <w:r w:rsidRPr="00A32EAA">
        <w:rPr>
          <w:rFonts w:ascii="ＭＳ ゴシック" w:eastAsia="ＭＳ ゴシック" w:hAnsi="ＭＳ ゴシック" w:hint="eastAsia"/>
          <w:color w:val="000000" w:themeColor="text1"/>
        </w:rPr>
        <w:t>１</w:t>
      </w:r>
      <w:r w:rsidR="001E678F" w:rsidRPr="00A32EAA">
        <w:rPr>
          <w:rFonts w:ascii="ＭＳ ゴシック" w:eastAsia="ＭＳ ゴシック" w:hAnsi="ＭＳ ゴシック" w:hint="eastAsia"/>
          <w:color w:val="000000" w:themeColor="text1"/>
        </w:rPr>
        <w:t>．</w:t>
      </w:r>
      <w:r w:rsidRPr="00A32EAA">
        <w:rPr>
          <w:rFonts w:ascii="ＭＳ ゴシック" w:eastAsia="ＭＳ ゴシック" w:hAnsi="ＭＳ ゴシック" w:hint="eastAsia"/>
          <w:color w:val="000000" w:themeColor="text1"/>
        </w:rPr>
        <w:t>事業概要</w:t>
      </w:r>
    </w:p>
    <w:tbl>
      <w:tblPr>
        <w:tblW w:w="10207"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2"/>
        <w:gridCol w:w="4252"/>
        <w:gridCol w:w="4253"/>
      </w:tblGrid>
      <w:tr w:rsidR="00A32EAA" w:rsidRPr="00A32EAA" w14:paraId="324837F8" w14:textId="77777777" w:rsidTr="00775FDC">
        <w:trPr>
          <w:cantSplit/>
        </w:trPr>
        <w:tc>
          <w:tcPr>
            <w:tcW w:w="1702" w:type="dxa"/>
            <w:tcBorders>
              <w:left w:val="single" w:sz="4" w:space="0" w:color="auto"/>
            </w:tcBorders>
            <w:shd w:val="clear" w:color="auto" w:fill="D9D9D9" w:themeFill="background1" w:themeFillShade="D9"/>
            <w:vAlign w:val="center"/>
          </w:tcPr>
          <w:p w14:paraId="324837F6" w14:textId="77777777" w:rsidR="00561BE3" w:rsidRPr="00A32EAA" w:rsidRDefault="00561BE3" w:rsidP="00775FDC">
            <w:pPr>
              <w:jc w:val="center"/>
              <w:rPr>
                <w:rFonts w:ascii="ＭＳ 明朝" w:eastAsia="ＭＳ 明朝" w:hAnsi="ＭＳ 明朝"/>
                <w:color w:val="000000" w:themeColor="text1"/>
              </w:rPr>
            </w:pPr>
            <w:r w:rsidRPr="00A32EAA">
              <w:rPr>
                <w:rFonts w:ascii="ＭＳ 明朝" w:eastAsia="ＭＳ 明朝" w:hAnsi="ＭＳ 明朝" w:hint="eastAsia"/>
                <w:color w:val="000000" w:themeColor="text1"/>
              </w:rPr>
              <w:t>事業名</w:t>
            </w:r>
          </w:p>
        </w:tc>
        <w:tc>
          <w:tcPr>
            <w:tcW w:w="8505" w:type="dxa"/>
            <w:gridSpan w:val="2"/>
          </w:tcPr>
          <w:p w14:paraId="324837F7" w14:textId="25EB7EA8" w:rsidR="00561BE3" w:rsidRPr="00A32EAA" w:rsidRDefault="0063774F" w:rsidP="006E552F">
            <w:pPr>
              <w:rPr>
                <w:rFonts w:ascii="ＭＳ 明朝" w:eastAsia="ＭＳ 明朝" w:hAnsi="ＭＳ 明朝"/>
                <w:color w:val="000000" w:themeColor="text1"/>
              </w:rPr>
            </w:pPr>
            <w:r w:rsidRPr="00A32EAA">
              <w:rPr>
                <w:rFonts w:ascii="ＭＳ 明朝" w:eastAsia="ＭＳ 明朝" w:hAnsi="ＭＳ 明朝" w:hint="eastAsia"/>
                <w:color w:val="000000" w:themeColor="text1"/>
              </w:rPr>
              <w:t>寝屋川</w:t>
            </w:r>
            <w:r w:rsidR="0018437E" w:rsidRPr="00A32EAA">
              <w:rPr>
                <w:rFonts w:ascii="ＭＳ 明朝" w:eastAsia="ＭＳ 明朝" w:hAnsi="ＭＳ 明朝" w:hint="eastAsia"/>
                <w:color w:val="000000" w:themeColor="text1"/>
              </w:rPr>
              <w:t>流域総合治水対策</w:t>
            </w:r>
          </w:p>
        </w:tc>
      </w:tr>
      <w:tr w:rsidR="00A32EAA" w:rsidRPr="00A32EAA" w14:paraId="324837FC" w14:textId="77777777" w:rsidTr="00775FDC">
        <w:trPr>
          <w:cantSplit/>
        </w:trPr>
        <w:tc>
          <w:tcPr>
            <w:tcW w:w="1702" w:type="dxa"/>
            <w:tcBorders>
              <w:left w:val="single" w:sz="4" w:space="0" w:color="auto"/>
            </w:tcBorders>
            <w:shd w:val="clear" w:color="auto" w:fill="D9D9D9" w:themeFill="background1" w:themeFillShade="D9"/>
            <w:vAlign w:val="center"/>
          </w:tcPr>
          <w:p w14:paraId="324837F9" w14:textId="77777777" w:rsidR="00561BE3" w:rsidRPr="00A32EAA" w:rsidRDefault="00561BE3" w:rsidP="00775FDC">
            <w:pPr>
              <w:jc w:val="center"/>
              <w:rPr>
                <w:rFonts w:ascii="ＭＳ 明朝" w:eastAsia="ＭＳ 明朝" w:hAnsi="ＭＳ 明朝"/>
                <w:color w:val="000000" w:themeColor="text1"/>
              </w:rPr>
            </w:pPr>
            <w:r w:rsidRPr="00A32EAA">
              <w:rPr>
                <w:rFonts w:ascii="ＭＳ 明朝" w:eastAsia="ＭＳ 明朝" w:hAnsi="ＭＳ 明朝" w:hint="eastAsia"/>
                <w:color w:val="000000" w:themeColor="text1"/>
              </w:rPr>
              <w:t>担当部署</w:t>
            </w:r>
          </w:p>
        </w:tc>
        <w:tc>
          <w:tcPr>
            <w:tcW w:w="8505" w:type="dxa"/>
            <w:gridSpan w:val="2"/>
          </w:tcPr>
          <w:p w14:paraId="324837FB" w14:textId="6198BC3A" w:rsidR="00561BE3" w:rsidRPr="00A32EAA" w:rsidRDefault="00561BE3" w:rsidP="00605154">
            <w:pPr>
              <w:rPr>
                <w:rFonts w:ascii="ＭＳ 明朝" w:eastAsia="ＭＳ 明朝" w:hAnsi="ＭＳ 明朝"/>
                <w:color w:val="000000" w:themeColor="text1"/>
                <w:szCs w:val="21"/>
              </w:rPr>
            </w:pPr>
            <w:r w:rsidRPr="00A32EAA">
              <w:rPr>
                <w:rFonts w:ascii="ＭＳ 明朝" w:eastAsia="ＭＳ 明朝" w:hAnsi="ＭＳ 明朝" w:hint="eastAsia"/>
                <w:color w:val="000000" w:themeColor="text1"/>
                <w:szCs w:val="21"/>
              </w:rPr>
              <w:t>都市整備部</w:t>
            </w:r>
            <w:r w:rsidR="0006792D" w:rsidRPr="00A32EAA">
              <w:rPr>
                <w:rFonts w:ascii="ＭＳ 明朝" w:eastAsia="ＭＳ 明朝" w:hAnsi="ＭＳ 明朝" w:hint="eastAsia"/>
                <w:color w:val="000000" w:themeColor="text1"/>
                <w:szCs w:val="21"/>
              </w:rPr>
              <w:t xml:space="preserve"> </w:t>
            </w:r>
            <w:r w:rsidRPr="00A32EAA">
              <w:rPr>
                <w:rFonts w:ascii="ＭＳ 明朝" w:eastAsia="ＭＳ 明朝" w:hAnsi="ＭＳ 明朝" w:hint="eastAsia"/>
                <w:color w:val="000000" w:themeColor="text1"/>
                <w:szCs w:val="21"/>
              </w:rPr>
              <w:t>河川室</w:t>
            </w:r>
            <w:r w:rsidR="0006792D" w:rsidRPr="00A32EAA">
              <w:rPr>
                <w:rFonts w:ascii="ＭＳ 明朝" w:eastAsia="ＭＳ 明朝" w:hAnsi="ＭＳ 明朝" w:hint="eastAsia"/>
                <w:color w:val="000000" w:themeColor="text1"/>
                <w:szCs w:val="21"/>
              </w:rPr>
              <w:t xml:space="preserve"> </w:t>
            </w:r>
            <w:r w:rsidRPr="00A32EAA">
              <w:rPr>
                <w:rFonts w:ascii="ＭＳ 明朝" w:eastAsia="ＭＳ 明朝" w:hAnsi="ＭＳ 明朝" w:hint="eastAsia"/>
                <w:color w:val="000000" w:themeColor="text1"/>
                <w:szCs w:val="21"/>
              </w:rPr>
              <w:t>河川整備課</w:t>
            </w:r>
            <w:r w:rsidR="0006792D" w:rsidRPr="00A32EAA">
              <w:rPr>
                <w:rFonts w:ascii="ＭＳ 明朝" w:eastAsia="ＭＳ 明朝" w:hAnsi="ＭＳ 明朝" w:hint="eastAsia"/>
                <w:color w:val="000000" w:themeColor="text1"/>
                <w:szCs w:val="21"/>
              </w:rPr>
              <w:t xml:space="preserve"> 都市河川</w:t>
            </w:r>
            <w:r w:rsidRPr="00A32EAA">
              <w:rPr>
                <w:rFonts w:ascii="ＭＳ 明朝" w:eastAsia="ＭＳ 明朝" w:hAnsi="ＭＳ 明朝" w:hint="eastAsia"/>
                <w:color w:val="000000" w:themeColor="text1"/>
                <w:szCs w:val="21"/>
              </w:rPr>
              <w:t>グループ （連絡先06－6944－</w:t>
            </w:r>
            <w:r w:rsidR="00A0604A" w:rsidRPr="00A32EAA">
              <w:rPr>
                <w:rFonts w:ascii="ＭＳ 明朝" w:eastAsia="ＭＳ 明朝" w:hAnsi="ＭＳ 明朝" w:hint="eastAsia"/>
                <w:color w:val="000000" w:themeColor="text1"/>
                <w:szCs w:val="21"/>
              </w:rPr>
              <w:t>7591</w:t>
            </w:r>
            <w:r w:rsidRPr="00A32EAA">
              <w:rPr>
                <w:rFonts w:ascii="ＭＳ 明朝" w:eastAsia="ＭＳ 明朝" w:hAnsi="ＭＳ 明朝" w:hint="eastAsia"/>
                <w:color w:val="000000" w:themeColor="text1"/>
                <w:szCs w:val="21"/>
              </w:rPr>
              <w:t xml:space="preserve">）　</w:t>
            </w:r>
          </w:p>
        </w:tc>
      </w:tr>
      <w:tr w:rsidR="00A32EAA" w:rsidRPr="00A32EAA" w14:paraId="324837FF" w14:textId="77777777" w:rsidTr="00775FDC">
        <w:trPr>
          <w:cantSplit/>
          <w:trHeight w:val="334"/>
        </w:trPr>
        <w:tc>
          <w:tcPr>
            <w:tcW w:w="1702" w:type="dxa"/>
            <w:tcBorders>
              <w:left w:val="single" w:sz="4" w:space="0" w:color="auto"/>
              <w:bottom w:val="single" w:sz="4" w:space="0" w:color="auto"/>
            </w:tcBorders>
            <w:shd w:val="clear" w:color="auto" w:fill="D9D9D9" w:themeFill="background1" w:themeFillShade="D9"/>
            <w:vAlign w:val="center"/>
          </w:tcPr>
          <w:p w14:paraId="324837FD" w14:textId="77777777" w:rsidR="00561BE3" w:rsidRPr="00A32EAA" w:rsidRDefault="00561BE3" w:rsidP="00775FDC">
            <w:pPr>
              <w:jc w:val="center"/>
              <w:rPr>
                <w:rFonts w:ascii="ＭＳ 明朝" w:eastAsia="ＭＳ 明朝" w:hAnsi="ＭＳ 明朝"/>
                <w:color w:val="000000" w:themeColor="text1"/>
              </w:rPr>
            </w:pPr>
            <w:r w:rsidRPr="00A32EAA">
              <w:rPr>
                <w:rFonts w:ascii="ＭＳ 明朝" w:eastAsia="ＭＳ 明朝" w:hAnsi="ＭＳ 明朝" w:hint="eastAsia"/>
                <w:color w:val="000000" w:themeColor="text1"/>
              </w:rPr>
              <w:t>事業箇所</w:t>
            </w:r>
          </w:p>
        </w:tc>
        <w:tc>
          <w:tcPr>
            <w:tcW w:w="8505" w:type="dxa"/>
            <w:gridSpan w:val="2"/>
            <w:tcBorders>
              <w:bottom w:val="single" w:sz="4" w:space="0" w:color="auto"/>
            </w:tcBorders>
          </w:tcPr>
          <w:p w14:paraId="324837FE" w14:textId="220AAB06" w:rsidR="00561BE3" w:rsidRPr="00A32EAA" w:rsidRDefault="0063774F" w:rsidP="006E552F">
            <w:pPr>
              <w:rPr>
                <w:rFonts w:ascii="ＭＳ 明朝" w:eastAsia="ＭＳ 明朝" w:hAnsi="ＭＳ 明朝"/>
                <w:color w:val="000000" w:themeColor="text1"/>
              </w:rPr>
            </w:pPr>
            <w:r w:rsidRPr="00A32EAA">
              <w:rPr>
                <w:rFonts w:ascii="ＭＳ 明朝" w:eastAsia="ＭＳ 明朝" w:hAnsi="ＭＳ 明朝" w:hint="eastAsia"/>
                <w:color w:val="000000" w:themeColor="text1"/>
              </w:rPr>
              <w:t>東部大阪地域　　流域面積267.6km</w:t>
            </w:r>
            <w:r w:rsidRPr="00A32EAA">
              <w:rPr>
                <w:rFonts w:ascii="ＭＳ 明朝" w:eastAsia="ＭＳ 明朝" w:hAnsi="ＭＳ 明朝" w:hint="eastAsia"/>
                <w:color w:val="000000" w:themeColor="text1"/>
                <w:vertAlign w:val="superscript"/>
              </w:rPr>
              <w:t>2</w:t>
            </w:r>
          </w:p>
        </w:tc>
      </w:tr>
      <w:tr w:rsidR="00A32EAA" w:rsidRPr="00A32EAA" w14:paraId="32483802" w14:textId="77777777" w:rsidTr="00775FDC">
        <w:trPr>
          <w:cantSplit/>
          <w:trHeight w:val="180"/>
        </w:trPr>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483800" w14:textId="144D2943" w:rsidR="00561BE3" w:rsidRPr="00A32EAA" w:rsidRDefault="00605154" w:rsidP="00775FDC">
            <w:pPr>
              <w:jc w:val="center"/>
              <w:rPr>
                <w:rFonts w:ascii="ＭＳ 明朝" w:eastAsia="ＭＳ 明朝" w:hAnsi="ＭＳ 明朝"/>
                <w:color w:val="000000" w:themeColor="text1"/>
              </w:rPr>
            </w:pPr>
            <w:r w:rsidRPr="00A32EAA">
              <w:rPr>
                <w:rFonts w:ascii="ＭＳ 明朝" w:eastAsia="ＭＳ 明朝" w:hAnsi="ＭＳ 明朝" w:hint="eastAsia"/>
                <w:color w:val="000000" w:themeColor="text1"/>
              </w:rPr>
              <w:t>再々</w:t>
            </w:r>
            <w:r w:rsidR="00561BE3" w:rsidRPr="00A32EAA">
              <w:rPr>
                <w:rFonts w:ascii="ＭＳ 明朝" w:eastAsia="ＭＳ 明朝" w:hAnsi="ＭＳ 明朝" w:hint="eastAsia"/>
                <w:color w:val="000000" w:themeColor="text1"/>
              </w:rPr>
              <w:t>評価理由</w:t>
            </w: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14:paraId="32483801" w14:textId="76D53219" w:rsidR="00BE565C" w:rsidRPr="00A32EAA" w:rsidRDefault="00605154" w:rsidP="00100C2C">
            <w:pPr>
              <w:rPr>
                <w:rFonts w:ascii="ＭＳ 明朝" w:eastAsia="ＭＳ 明朝" w:hAnsi="ＭＳ 明朝"/>
                <w:color w:val="000000" w:themeColor="text1"/>
              </w:rPr>
            </w:pPr>
            <w:r w:rsidRPr="00A32EAA">
              <w:rPr>
                <w:rFonts w:ascii="ＭＳ 明朝" w:eastAsia="ＭＳ 明朝" w:hAnsi="ＭＳ 明朝" w:hint="eastAsia"/>
                <w:color w:val="000000" w:themeColor="text1"/>
              </w:rPr>
              <w:t>再々評価後５年を経過した時点で継続中</w:t>
            </w:r>
          </w:p>
        </w:tc>
      </w:tr>
      <w:tr w:rsidR="00894DB6" w:rsidRPr="00894DB6" w14:paraId="32483809" w14:textId="77777777" w:rsidTr="0006792D">
        <w:trPr>
          <w:cantSplit/>
          <w:trHeight w:val="974"/>
        </w:trPr>
        <w:tc>
          <w:tcPr>
            <w:tcW w:w="1702" w:type="dxa"/>
            <w:tcBorders>
              <w:top w:val="single" w:sz="4" w:space="0" w:color="auto"/>
              <w:left w:val="single" w:sz="4" w:space="0" w:color="auto"/>
            </w:tcBorders>
            <w:shd w:val="clear" w:color="auto" w:fill="D9D9D9" w:themeFill="background1" w:themeFillShade="D9"/>
            <w:vAlign w:val="center"/>
          </w:tcPr>
          <w:p w14:paraId="32483803" w14:textId="77777777" w:rsidR="007E2841" w:rsidRPr="00894DB6" w:rsidRDefault="007E2841" w:rsidP="00775FDC">
            <w:pPr>
              <w:jc w:val="center"/>
              <w:rPr>
                <w:rFonts w:ascii="ＭＳ 明朝" w:eastAsia="ＭＳ 明朝" w:hAnsi="ＭＳ 明朝"/>
              </w:rPr>
            </w:pPr>
            <w:r w:rsidRPr="00894DB6">
              <w:rPr>
                <w:rFonts w:ascii="ＭＳ 明朝" w:eastAsia="ＭＳ 明朝" w:hAnsi="ＭＳ 明朝" w:hint="eastAsia"/>
              </w:rPr>
              <w:t>目　　　的</w:t>
            </w:r>
          </w:p>
        </w:tc>
        <w:tc>
          <w:tcPr>
            <w:tcW w:w="8505" w:type="dxa"/>
            <w:gridSpan w:val="2"/>
            <w:tcBorders>
              <w:top w:val="single" w:sz="4" w:space="0" w:color="auto"/>
            </w:tcBorders>
            <w:shd w:val="clear" w:color="auto" w:fill="auto"/>
          </w:tcPr>
          <w:p w14:paraId="32483808" w14:textId="24E62C86" w:rsidR="007E2841" w:rsidRPr="00894DB6" w:rsidRDefault="00241CEE" w:rsidP="00015582">
            <w:pPr>
              <w:ind w:left="210" w:hangingChars="100" w:hanging="210"/>
              <w:rPr>
                <w:rFonts w:ascii="ＭＳ 明朝" w:eastAsia="ＭＳ 明朝" w:hAnsi="ＭＳ 明朝"/>
              </w:rPr>
            </w:pPr>
            <w:r w:rsidRPr="00894DB6">
              <w:rPr>
                <w:rFonts w:ascii="ＭＳ 明朝" w:eastAsia="ＭＳ 明朝" w:hAnsi="ＭＳ 明朝" w:hint="eastAsia"/>
              </w:rPr>
              <w:t>・</w:t>
            </w:r>
            <w:r w:rsidR="0006792D" w:rsidRPr="00894DB6">
              <w:rPr>
                <w:rFonts w:ascii="ＭＳ 明朝" w:eastAsia="ＭＳ 明朝" w:hAnsi="ＭＳ 明朝" w:hint="eastAsia"/>
              </w:rPr>
              <w:t>浸水被害が頻発する寝屋川流域において、</w:t>
            </w:r>
            <w:r w:rsidR="005064B0" w:rsidRPr="00894DB6">
              <w:rPr>
                <w:rFonts w:ascii="ＭＳ 明朝" w:eastAsia="ＭＳ 明朝" w:hAnsi="ＭＳ 明朝" w:hint="eastAsia"/>
              </w:rPr>
              <w:t>大阪府全体の約1/3にあたる</w:t>
            </w:r>
            <w:r w:rsidR="0006792D" w:rsidRPr="00894DB6">
              <w:rPr>
                <w:rFonts w:ascii="ＭＳ 明朝" w:eastAsia="ＭＳ 明朝" w:hAnsi="ＭＳ 明朝" w:hint="eastAsia"/>
              </w:rPr>
              <w:t>流域住民（約</w:t>
            </w:r>
            <w:r w:rsidR="005064B0" w:rsidRPr="00894DB6">
              <w:rPr>
                <w:rFonts w:ascii="ＭＳ 明朝" w:eastAsia="ＭＳ 明朝" w:hAnsi="ＭＳ 明朝" w:hint="eastAsia"/>
              </w:rPr>
              <w:t>27</w:t>
            </w:r>
            <w:r w:rsidR="00585397" w:rsidRPr="00894DB6">
              <w:rPr>
                <w:rFonts w:ascii="ＭＳ 明朝" w:eastAsia="ＭＳ 明朝" w:hAnsi="ＭＳ 明朝" w:hint="eastAsia"/>
              </w:rPr>
              <w:t>3</w:t>
            </w:r>
            <w:r w:rsidR="005064B0" w:rsidRPr="00894DB6">
              <w:rPr>
                <w:rFonts w:ascii="ＭＳ 明朝" w:eastAsia="ＭＳ 明朝" w:hAnsi="ＭＳ 明朝" w:hint="eastAsia"/>
              </w:rPr>
              <w:t>万人）の生命と財産の浸水被害を最小限</w:t>
            </w:r>
            <w:r w:rsidR="00015582" w:rsidRPr="00894DB6">
              <w:rPr>
                <w:rFonts w:ascii="ＭＳ 明朝" w:eastAsia="ＭＳ 明朝" w:hAnsi="ＭＳ 明朝" w:hint="eastAsia"/>
              </w:rPr>
              <w:t>にとどめる</w:t>
            </w:r>
            <w:r w:rsidR="005064B0" w:rsidRPr="00894DB6">
              <w:rPr>
                <w:rFonts w:ascii="ＭＳ 明朝" w:eastAsia="ＭＳ 明朝" w:hAnsi="ＭＳ 明朝" w:hint="eastAsia"/>
              </w:rPr>
              <w:t>ため、</w:t>
            </w:r>
            <w:r w:rsidR="00015582" w:rsidRPr="00894DB6">
              <w:rPr>
                <w:rFonts w:ascii="ＭＳ 明朝" w:eastAsia="ＭＳ 明朝" w:hAnsi="ＭＳ 明朝" w:hint="eastAsia"/>
              </w:rPr>
              <w:t>関係市等と相互に連携、協力し、総合的、計画的にハード、ソフト施策からな</w:t>
            </w:r>
            <w:r w:rsidR="00A926C5" w:rsidRPr="00894DB6">
              <w:rPr>
                <w:rFonts w:ascii="ＭＳ 明朝" w:eastAsia="ＭＳ 明朝" w:hAnsi="ＭＳ 明朝" w:hint="eastAsia"/>
              </w:rPr>
              <w:t>る</w:t>
            </w:r>
            <w:r w:rsidR="005064B0" w:rsidRPr="00894DB6">
              <w:rPr>
                <w:rFonts w:ascii="ＭＳ 明朝" w:eastAsia="ＭＳ 明朝" w:hAnsi="ＭＳ 明朝" w:hint="eastAsia"/>
              </w:rPr>
              <w:t>総合的な治水対策</w:t>
            </w:r>
            <w:r w:rsidR="00015582" w:rsidRPr="00894DB6">
              <w:rPr>
                <w:rFonts w:ascii="ＭＳ 明朝" w:eastAsia="ＭＳ 明朝" w:hAnsi="ＭＳ 明朝" w:hint="eastAsia"/>
              </w:rPr>
              <w:t>により</w:t>
            </w:r>
            <w:r w:rsidR="0006792D" w:rsidRPr="00894DB6">
              <w:rPr>
                <w:rFonts w:ascii="ＭＳ 明朝" w:eastAsia="ＭＳ 明朝" w:hAnsi="ＭＳ 明朝" w:hint="eastAsia"/>
              </w:rPr>
              <w:t>治水安全度</w:t>
            </w:r>
            <w:r w:rsidR="00015582" w:rsidRPr="00894DB6">
              <w:rPr>
                <w:rFonts w:ascii="ＭＳ 明朝" w:eastAsia="ＭＳ 明朝" w:hAnsi="ＭＳ 明朝" w:hint="eastAsia"/>
              </w:rPr>
              <w:t>の向上を図る</w:t>
            </w:r>
            <w:r w:rsidR="0006792D" w:rsidRPr="00894DB6">
              <w:rPr>
                <w:rFonts w:ascii="ＭＳ 明朝" w:eastAsia="ＭＳ 明朝" w:hAnsi="ＭＳ 明朝" w:hint="eastAsia"/>
              </w:rPr>
              <w:t>。</w:t>
            </w:r>
          </w:p>
        </w:tc>
      </w:tr>
      <w:tr w:rsidR="00894DB6" w:rsidRPr="00894DB6" w14:paraId="3248380E" w14:textId="77777777" w:rsidTr="00CF650A">
        <w:trPr>
          <w:cantSplit/>
          <w:trHeight w:val="4057"/>
        </w:trPr>
        <w:tc>
          <w:tcPr>
            <w:tcW w:w="1702" w:type="dxa"/>
            <w:tcBorders>
              <w:left w:val="single" w:sz="4" w:space="0" w:color="auto"/>
            </w:tcBorders>
            <w:shd w:val="clear" w:color="auto" w:fill="D9D9D9" w:themeFill="background1" w:themeFillShade="D9"/>
            <w:vAlign w:val="center"/>
          </w:tcPr>
          <w:p w14:paraId="3248380A" w14:textId="77777777" w:rsidR="007E2841" w:rsidRPr="00894DB6" w:rsidRDefault="007E2841" w:rsidP="00775FDC">
            <w:pPr>
              <w:jc w:val="center"/>
              <w:rPr>
                <w:rFonts w:ascii="ＭＳ 明朝" w:eastAsia="ＭＳ 明朝" w:hAnsi="ＭＳ 明朝"/>
              </w:rPr>
            </w:pPr>
            <w:r w:rsidRPr="00894DB6">
              <w:rPr>
                <w:rFonts w:ascii="ＭＳ 明朝" w:eastAsia="ＭＳ 明朝" w:hAnsi="ＭＳ 明朝" w:hint="eastAsia"/>
              </w:rPr>
              <w:t>内　　　容</w:t>
            </w:r>
          </w:p>
        </w:tc>
        <w:tc>
          <w:tcPr>
            <w:tcW w:w="8505" w:type="dxa"/>
            <w:gridSpan w:val="2"/>
            <w:tcBorders>
              <w:bottom w:val="single" w:sz="4" w:space="0" w:color="auto"/>
            </w:tcBorders>
          </w:tcPr>
          <w:p w14:paraId="6502714B" w14:textId="2FA37DCC" w:rsidR="00A0604A" w:rsidRPr="00894DB6" w:rsidRDefault="0006792D" w:rsidP="00A0604A">
            <w:pPr>
              <w:spacing w:line="300" w:lineRule="exact"/>
              <w:rPr>
                <w:rFonts w:ascii="ＭＳ 明朝" w:eastAsia="ＭＳ 明朝" w:hAnsi="ＭＳ 明朝"/>
              </w:rPr>
            </w:pPr>
            <w:r w:rsidRPr="00894DB6">
              <w:rPr>
                <w:rFonts w:ascii="ＭＳ 明朝" w:eastAsia="ＭＳ 明朝" w:hAnsi="ＭＳ 明朝" w:hint="eastAsia"/>
              </w:rPr>
              <w:t>流域基本高水流量</w:t>
            </w:r>
            <w:r w:rsidR="00CF650A" w:rsidRPr="00894DB6">
              <w:rPr>
                <w:rFonts w:ascii="ＭＳ 明朝" w:eastAsia="ＭＳ 明朝" w:hAnsi="ＭＳ 明朝" w:hint="eastAsia"/>
              </w:rPr>
              <w:t xml:space="preserve">　　　　　　　　　　　　　　　　　　　　　　　　　　　（m</w:t>
            </w:r>
            <w:r w:rsidR="00CF650A" w:rsidRPr="00894DB6">
              <w:rPr>
                <w:rFonts w:ascii="ＭＳ 明朝" w:eastAsia="ＭＳ 明朝" w:hAnsi="ＭＳ 明朝" w:hint="eastAsia"/>
                <w:vertAlign w:val="superscript"/>
              </w:rPr>
              <w:t>3</w:t>
            </w:r>
            <w:r w:rsidR="00CF650A" w:rsidRPr="00894DB6">
              <w:rPr>
                <w:rFonts w:ascii="ＭＳ 明朝" w:eastAsia="ＭＳ 明朝" w:hAnsi="ＭＳ 明朝" w:hint="eastAsia"/>
              </w:rPr>
              <w:t>/s）</w:t>
            </w:r>
          </w:p>
          <w:tbl>
            <w:tblPr>
              <w:tblStyle w:val="aa"/>
              <w:tblW w:w="8259" w:type="dxa"/>
              <w:tblLayout w:type="fixed"/>
              <w:tblLook w:val="04A0" w:firstRow="1" w:lastRow="0" w:firstColumn="1" w:lastColumn="0" w:noHBand="0" w:noVBand="1"/>
            </w:tblPr>
            <w:tblGrid>
              <w:gridCol w:w="463"/>
              <w:gridCol w:w="2853"/>
              <w:gridCol w:w="1541"/>
              <w:gridCol w:w="1134"/>
              <w:gridCol w:w="1134"/>
              <w:gridCol w:w="1134"/>
            </w:tblGrid>
            <w:tr w:rsidR="00894DB6" w:rsidRPr="00894DB6" w14:paraId="4C6A54D4" w14:textId="77777777" w:rsidTr="00894DB6">
              <w:tc>
                <w:tcPr>
                  <w:tcW w:w="463" w:type="dxa"/>
                </w:tcPr>
                <w:p w14:paraId="581D58BE" w14:textId="77777777" w:rsidR="005B333A" w:rsidRPr="00894DB6" w:rsidRDefault="005B333A" w:rsidP="00A0604A">
                  <w:pPr>
                    <w:spacing w:line="300" w:lineRule="exact"/>
                    <w:rPr>
                      <w:rFonts w:ascii="ＭＳ 明朝" w:eastAsia="ＭＳ 明朝" w:hAnsi="ＭＳ 明朝"/>
                    </w:rPr>
                  </w:pPr>
                </w:p>
              </w:tc>
              <w:tc>
                <w:tcPr>
                  <w:tcW w:w="2853" w:type="dxa"/>
                  <w:vAlign w:val="center"/>
                </w:tcPr>
                <w:p w14:paraId="78E254FA" w14:textId="214D9F09" w:rsidR="005B333A" w:rsidRPr="00894DB6" w:rsidRDefault="00CF650A" w:rsidP="00CF650A">
                  <w:pPr>
                    <w:spacing w:line="300" w:lineRule="exact"/>
                    <w:jc w:val="center"/>
                    <w:rPr>
                      <w:rFonts w:ascii="ＭＳ 明朝" w:eastAsia="ＭＳ 明朝" w:hAnsi="ＭＳ 明朝"/>
                    </w:rPr>
                  </w:pPr>
                  <w:r w:rsidRPr="00894DB6">
                    <w:rPr>
                      <w:rFonts w:ascii="ＭＳ 明朝" w:eastAsia="ＭＳ 明朝" w:hAnsi="ＭＳ 明朝" w:hint="eastAsia"/>
                    </w:rPr>
                    <w:t>事業内容</w:t>
                  </w:r>
                </w:p>
              </w:tc>
              <w:tc>
                <w:tcPr>
                  <w:tcW w:w="1541" w:type="dxa"/>
                  <w:vAlign w:val="center"/>
                </w:tcPr>
                <w:p w14:paraId="1DE2E080" w14:textId="60F0F222" w:rsidR="005B333A" w:rsidRPr="00894DB6" w:rsidRDefault="00CF650A" w:rsidP="00CF650A">
                  <w:pPr>
                    <w:spacing w:line="300" w:lineRule="exact"/>
                    <w:jc w:val="center"/>
                    <w:rPr>
                      <w:rFonts w:ascii="ＭＳ 明朝" w:eastAsia="ＭＳ 明朝" w:hAnsi="ＭＳ 明朝"/>
                    </w:rPr>
                  </w:pPr>
                  <w:r w:rsidRPr="00894DB6">
                    <w:rPr>
                      <w:rFonts w:ascii="ＭＳ 明朝" w:eastAsia="ＭＳ 明朝" w:hAnsi="ＭＳ 明朝" w:hint="eastAsia"/>
                    </w:rPr>
                    <w:t>延長等</w:t>
                  </w:r>
                </w:p>
              </w:tc>
              <w:tc>
                <w:tcPr>
                  <w:tcW w:w="1134" w:type="dxa"/>
                  <w:tcBorders>
                    <w:right w:val="single" w:sz="18" w:space="0" w:color="auto"/>
                  </w:tcBorders>
                  <w:vAlign w:val="center"/>
                </w:tcPr>
                <w:p w14:paraId="23CB54B6" w14:textId="150C3F3C" w:rsidR="005B333A" w:rsidRPr="00894DB6" w:rsidRDefault="00263D88" w:rsidP="00CF650A">
                  <w:pPr>
                    <w:spacing w:line="300" w:lineRule="exact"/>
                    <w:jc w:val="center"/>
                    <w:rPr>
                      <w:rFonts w:ascii="ＭＳ 明朝" w:eastAsia="ＭＳ 明朝" w:hAnsi="ＭＳ 明朝"/>
                    </w:rPr>
                  </w:pPr>
                  <w:r w:rsidRPr="00894DB6">
                    <w:rPr>
                      <w:rFonts w:ascii="ＭＳ 明朝" w:eastAsia="ＭＳ 明朝" w:hAnsi="ＭＳ 明朝" w:hint="eastAsia"/>
                    </w:rPr>
                    <w:t>全体</w:t>
                  </w:r>
                  <w:r w:rsidR="005B333A" w:rsidRPr="00894DB6">
                    <w:rPr>
                      <w:rFonts w:ascii="ＭＳ 明朝" w:eastAsia="ＭＳ 明朝" w:hAnsi="ＭＳ 明朝" w:hint="eastAsia"/>
                    </w:rPr>
                    <w:t>計画</w:t>
                  </w:r>
                  <w:r w:rsidRPr="00894DB6">
                    <w:rPr>
                      <w:rFonts w:ascii="ＭＳ 明朝" w:eastAsia="ＭＳ 明朝" w:hAnsi="ＭＳ 明朝" w:hint="eastAsia"/>
                      <w:w w:val="80"/>
                    </w:rPr>
                    <w:t>(将来計画)</w:t>
                  </w:r>
                </w:p>
              </w:tc>
              <w:tc>
                <w:tcPr>
                  <w:tcW w:w="1134" w:type="dxa"/>
                  <w:tcBorders>
                    <w:top w:val="single" w:sz="18" w:space="0" w:color="auto"/>
                    <w:left w:val="single" w:sz="18" w:space="0" w:color="auto"/>
                    <w:bottom w:val="single" w:sz="4" w:space="0" w:color="auto"/>
                    <w:right w:val="single" w:sz="18" w:space="0" w:color="auto"/>
                  </w:tcBorders>
                  <w:vAlign w:val="center"/>
                </w:tcPr>
                <w:p w14:paraId="476E2550" w14:textId="3ED01D85" w:rsidR="005B333A" w:rsidRPr="00894DB6" w:rsidRDefault="00263D88" w:rsidP="00CF650A">
                  <w:pPr>
                    <w:spacing w:line="300" w:lineRule="exact"/>
                    <w:jc w:val="center"/>
                    <w:rPr>
                      <w:rFonts w:ascii="ＭＳ 明朝" w:eastAsia="ＭＳ 明朝" w:hAnsi="ＭＳ 明朝"/>
                    </w:rPr>
                  </w:pPr>
                  <w:r w:rsidRPr="00894DB6">
                    <w:rPr>
                      <w:rFonts w:ascii="ＭＳ 明朝" w:eastAsia="ＭＳ 明朝" w:hAnsi="ＭＳ 明朝" w:hint="eastAsia"/>
                    </w:rPr>
                    <w:t>河川整備</w:t>
                  </w:r>
                  <w:r w:rsidR="005B333A" w:rsidRPr="00894DB6">
                    <w:rPr>
                      <w:rFonts w:ascii="ＭＳ 明朝" w:eastAsia="ＭＳ 明朝" w:hAnsi="ＭＳ 明朝" w:hint="eastAsia"/>
                    </w:rPr>
                    <w:t>計画</w:t>
                  </w:r>
                </w:p>
              </w:tc>
              <w:tc>
                <w:tcPr>
                  <w:tcW w:w="1134" w:type="dxa"/>
                  <w:tcBorders>
                    <w:left w:val="single" w:sz="18" w:space="0" w:color="auto"/>
                  </w:tcBorders>
                  <w:vAlign w:val="center"/>
                </w:tcPr>
                <w:p w14:paraId="2AFAB804" w14:textId="77777777" w:rsidR="005B333A" w:rsidRPr="00894DB6" w:rsidRDefault="005B333A" w:rsidP="00CF650A">
                  <w:pPr>
                    <w:spacing w:line="300" w:lineRule="exact"/>
                    <w:jc w:val="center"/>
                    <w:rPr>
                      <w:rFonts w:ascii="ＭＳ 明朝" w:eastAsia="ＭＳ 明朝" w:hAnsi="ＭＳ 明朝"/>
                    </w:rPr>
                  </w:pPr>
                  <w:r w:rsidRPr="00894DB6">
                    <w:rPr>
                      <w:rFonts w:ascii="ＭＳ 明朝" w:eastAsia="ＭＳ 明朝" w:hAnsi="ＭＳ 明朝" w:hint="eastAsia"/>
                    </w:rPr>
                    <w:t>進捗</w:t>
                  </w:r>
                  <w:r w:rsidR="00CF650A" w:rsidRPr="00894DB6">
                    <w:rPr>
                      <w:rFonts w:ascii="ＭＳ 明朝" w:eastAsia="ＭＳ 明朝" w:hAnsi="ＭＳ 明朝" w:hint="eastAsia"/>
                    </w:rPr>
                    <w:t>状況</w:t>
                  </w:r>
                </w:p>
                <w:p w14:paraId="4A7D8529" w14:textId="417AA05A" w:rsidR="00CF650A" w:rsidRPr="00894DB6" w:rsidRDefault="00CF650A" w:rsidP="00CF650A">
                  <w:pPr>
                    <w:spacing w:line="300" w:lineRule="exact"/>
                    <w:jc w:val="center"/>
                    <w:rPr>
                      <w:rFonts w:ascii="ＭＳ 明朝" w:eastAsia="ＭＳ 明朝" w:hAnsi="ＭＳ 明朝"/>
                    </w:rPr>
                  </w:pPr>
                  <w:r w:rsidRPr="00894DB6">
                    <w:rPr>
                      <w:rFonts w:ascii="ＭＳ 明朝" w:eastAsia="ＭＳ 明朝" w:hAnsi="ＭＳ 明朝" w:hint="eastAsia"/>
                    </w:rPr>
                    <w:t>（H28末）</w:t>
                  </w:r>
                </w:p>
              </w:tc>
            </w:tr>
            <w:tr w:rsidR="00894DB6" w:rsidRPr="00894DB6" w14:paraId="46C72EC1" w14:textId="77777777" w:rsidTr="00894DB6">
              <w:tc>
                <w:tcPr>
                  <w:tcW w:w="463" w:type="dxa"/>
                  <w:vMerge w:val="restart"/>
                  <w:textDirection w:val="tbRlV"/>
                  <w:vAlign w:val="center"/>
                </w:tcPr>
                <w:p w14:paraId="712C9C1B" w14:textId="7ADD5324" w:rsidR="005B333A" w:rsidRPr="00894DB6" w:rsidRDefault="005B333A" w:rsidP="005B333A">
                  <w:pPr>
                    <w:spacing w:line="300" w:lineRule="exact"/>
                    <w:ind w:left="113" w:right="113"/>
                    <w:jc w:val="center"/>
                    <w:rPr>
                      <w:rFonts w:ascii="ＭＳ 明朝" w:eastAsia="ＭＳ 明朝" w:hAnsi="ＭＳ 明朝"/>
                    </w:rPr>
                  </w:pPr>
                  <w:r w:rsidRPr="00894DB6">
                    <w:rPr>
                      <w:rFonts w:ascii="ＭＳ 明朝" w:eastAsia="ＭＳ 明朝" w:hAnsi="ＭＳ 明朝" w:hint="eastAsia"/>
                    </w:rPr>
                    <w:t>外水対策</w:t>
                  </w:r>
                </w:p>
              </w:tc>
              <w:tc>
                <w:tcPr>
                  <w:tcW w:w="2853" w:type="dxa"/>
                </w:tcPr>
                <w:p w14:paraId="576DB610" w14:textId="5BB0255D"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河道改修（恩智川等）</w:t>
                  </w:r>
                </w:p>
              </w:tc>
              <w:tc>
                <w:tcPr>
                  <w:tcW w:w="1541" w:type="dxa"/>
                </w:tcPr>
                <w:p w14:paraId="26EE6033" w14:textId="196B5895"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28河川111km</w:t>
                  </w:r>
                </w:p>
              </w:tc>
              <w:tc>
                <w:tcPr>
                  <w:tcW w:w="1134" w:type="dxa"/>
                  <w:tcBorders>
                    <w:right w:val="single" w:sz="18" w:space="0" w:color="auto"/>
                  </w:tcBorders>
                </w:tcPr>
                <w:p w14:paraId="21ED5CF2" w14:textId="15595D51" w:rsidR="005B333A" w:rsidRPr="00894DB6" w:rsidRDefault="00263D88" w:rsidP="00263D88">
                  <w:pPr>
                    <w:spacing w:line="300" w:lineRule="exact"/>
                    <w:jc w:val="right"/>
                    <w:rPr>
                      <w:rFonts w:ascii="ＭＳ 明朝" w:eastAsia="ＭＳ 明朝" w:hAnsi="ＭＳ 明朝"/>
                    </w:rPr>
                  </w:pPr>
                  <w:r w:rsidRPr="00894DB6">
                    <w:rPr>
                      <w:rFonts w:ascii="ＭＳ 明朝" w:eastAsia="ＭＳ 明朝" w:hAnsi="ＭＳ 明朝" w:hint="eastAsia"/>
                    </w:rPr>
                    <w:t>850</w:t>
                  </w:r>
                </w:p>
              </w:tc>
              <w:tc>
                <w:tcPr>
                  <w:tcW w:w="1134" w:type="dxa"/>
                  <w:tcBorders>
                    <w:top w:val="single" w:sz="4" w:space="0" w:color="auto"/>
                    <w:left w:val="single" w:sz="18" w:space="0" w:color="auto"/>
                    <w:bottom w:val="single" w:sz="4" w:space="0" w:color="auto"/>
                    <w:right w:val="single" w:sz="18" w:space="0" w:color="auto"/>
                  </w:tcBorders>
                </w:tcPr>
                <w:p w14:paraId="22B45263" w14:textId="205D9929" w:rsidR="005B333A" w:rsidRPr="00894DB6" w:rsidRDefault="00263D88" w:rsidP="005B333A">
                  <w:pPr>
                    <w:spacing w:line="300" w:lineRule="exact"/>
                    <w:jc w:val="right"/>
                    <w:rPr>
                      <w:rFonts w:ascii="ＭＳ 明朝" w:eastAsia="ＭＳ 明朝" w:hAnsi="ＭＳ 明朝"/>
                    </w:rPr>
                  </w:pPr>
                  <w:r w:rsidRPr="00894DB6">
                    <w:rPr>
                      <w:rFonts w:ascii="ＭＳ 明朝" w:eastAsia="ＭＳ 明朝" w:hAnsi="ＭＳ 明朝" w:hint="eastAsia"/>
                    </w:rPr>
                    <w:t>799</w:t>
                  </w:r>
                </w:p>
              </w:tc>
              <w:tc>
                <w:tcPr>
                  <w:tcW w:w="1134" w:type="dxa"/>
                  <w:tcBorders>
                    <w:left w:val="single" w:sz="18" w:space="0" w:color="auto"/>
                  </w:tcBorders>
                </w:tcPr>
                <w:p w14:paraId="2A137047" w14:textId="5897BF73" w:rsidR="005B333A" w:rsidRPr="00894DB6" w:rsidRDefault="005B333A" w:rsidP="005B333A">
                  <w:pPr>
                    <w:spacing w:line="300" w:lineRule="exact"/>
                    <w:jc w:val="right"/>
                    <w:rPr>
                      <w:rFonts w:ascii="ＭＳ 明朝" w:eastAsia="ＭＳ 明朝" w:hAnsi="ＭＳ 明朝"/>
                    </w:rPr>
                  </w:pPr>
                  <w:r w:rsidRPr="00894DB6">
                    <w:rPr>
                      <w:rFonts w:ascii="ＭＳ 明朝" w:eastAsia="ＭＳ 明朝" w:hAnsi="ＭＳ 明朝" w:hint="eastAsia"/>
                    </w:rPr>
                    <w:t>775</w:t>
                  </w:r>
                </w:p>
              </w:tc>
            </w:tr>
            <w:tr w:rsidR="00894DB6" w:rsidRPr="00894DB6" w14:paraId="4AB925BA" w14:textId="77777777" w:rsidTr="00894DB6">
              <w:tc>
                <w:tcPr>
                  <w:tcW w:w="463" w:type="dxa"/>
                  <w:vMerge/>
                  <w:textDirection w:val="tbRlV"/>
                </w:tcPr>
                <w:p w14:paraId="6DBB5F61" w14:textId="77777777" w:rsidR="005B333A" w:rsidRPr="00894DB6" w:rsidRDefault="005B333A" w:rsidP="005B333A">
                  <w:pPr>
                    <w:spacing w:line="300" w:lineRule="exact"/>
                    <w:ind w:left="113" w:right="113"/>
                    <w:rPr>
                      <w:rFonts w:ascii="ＭＳ 明朝" w:eastAsia="ＭＳ 明朝" w:hAnsi="ＭＳ 明朝"/>
                    </w:rPr>
                  </w:pPr>
                </w:p>
              </w:tc>
              <w:tc>
                <w:tcPr>
                  <w:tcW w:w="2853" w:type="dxa"/>
                </w:tcPr>
                <w:p w14:paraId="48470B8B" w14:textId="5EFA57D3"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分水路改修（城北川等）</w:t>
                  </w:r>
                </w:p>
              </w:tc>
              <w:tc>
                <w:tcPr>
                  <w:tcW w:w="1541" w:type="dxa"/>
                </w:tcPr>
                <w:p w14:paraId="68929E59" w14:textId="3856C78F"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5箇所</w:t>
                  </w:r>
                </w:p>
              </w:tc>
              <w:tc>
                <w:tcPr>
                  <w:tcW w:w="1134" w:type="dxa"/>
                  <w:tcBorders>
                    <w:right w:val="single" w:sz="18" w:space="0" w:color="auto"/>
                  </w:tcBorders>
                </w:tcPr>
                <w:p w14:paraId="5BD1A7C7" w14:textId="74F3C959" w:rsidR="005B333A" w:rsidRPr="00894DB6" w:rsidRDefault="00263D88" w:rsidP="00263D88">
                  <w:pPr>
                    <w:spacing w:line="300" w:lineRule="exact"/>
                    <w:jc w:val="right"/>
                    <w:rPr>
                      <w:rFonts w:ascii="ＭＳ 明朝" w:eastAsia="ＭＳ 明朝" w:hAnsi="ＭＳ 明朝"/>
                    </w:rPr>
                  </w:pPr>
                  <w:r w:rsidRPr="00894DB6">
                    <w:rPr>
                      <w:rFonts w:ascii="ＭＳ 明朝" w:eastAsia="ＭＳ 明朝" w:hAnsi="ＭＳ 明朝" w:hint="eastAsia"/>
                    </w:rPr>
                    <w:t>390</w:t>
                  </w:r>
                </w:p>
              </w:tc>
              <w:tc>
                <w:tcPr>
                  <w:tcW w:w="1134" w:type="dxa"/>
                  <w:tcBorders>
                    <w:top w:val="single" w:sz="4" w:space="0" w:color="auto"/>
                    <w:left w:val="single" w:sz="18" w:space="0" w:color="auto"/>
                    <w:bottom w:val="single" w:sz="4" w:space="0" w:color="auto"/>
                    <w:right w:val="single" w:sz="18" w:space="0" w:color="auto"/>
                  </w:tcBorders>
                </w:tcPr>
                <w:p w14:paraId="1CE875CE" w14:textId="478052C5" w:rsidR="005B333A" w:rsidRPr="00894DB6" w:rsidRDefault="00263D88" w:rsidP="005B333A">
                  <w:pPr>
                    <w:spacing w:line="300" w:lineRule="exact"/>
                    <w:jc w:val="right"/>
                    <w:rPr>
                      <w:rFonts w:ascii="ＭＳ 明朝" w:eastAsia="ＭＳ 明朝" w:hAnsi="ＭＳ 明朝"/>
                    </w:rPr>
                  </w:pPr>
                  <w:r w:rsidRPr="00894DB6">
                    <w:rPr>
                      <w:rFonts w:ascii="ＭＳ 明朝" w:eastAsia="ＭＳ 明朝" w:hAnsi="ＭＳ 明朝" w:hint="eastAsia"/>
                    </w:rPr>
                    <w:t>345</w:t>
                  </w:r>
                </w:p>
              </w:tc>
              <w:tc>
                <w:tcPr>
                  <w:tcW w:w="1134" w:type="dxa"/>
                  <w:tcBorders>
                    <w:left w:val="single" w:sz="18" w:space="0" w:color="auto"/>
                  </w:tcBorders>
                </w:tcPr>
                <w:p w14:paraId="151E6945" w14:textId="50989251" w:rsidR="005B333A" w:rsidRPr="00894DB6" w:rsidRDefault="005B333A" w:rsidP="005B333A">
                  <w:pPr>
                    <w:spacing w:line="300" w:lineRule="exact"/>
                    <w:jc w:val="right"/>
                    <w:rPr>
                      <w:rFonts w:ascii="ＭＳ 明朝" w:eastAsia="ＭＳ 明朝" w:hAnsi="ＭＳ 明朝"/>
                    </w:rPr>
                  </w:pPr>
                  <w:r w:rsidRPr="00894DB6">
                    <w:rPr>
                      <w:rFonts w:ascii="ＭＳ 明朝" w:eastAsia="ＭＳ 明朝" w:hAnsi="ＭＳ 明朝" w:hint="eastAsia"/>
                    </w:rPr>
                    <w:t>329</w:t>
                  </w:r>
                </w:p>
              </w:tc>
            </w:tr>
            <w:tr w:rsidR="00894DB6" w:rsidRPr="00894DB6" w14:paraId="719CA6DC" w14:textId="77777777" w:rsidTr="00894DB6">
              <w:tc>
                <w:tcPr>
                  <w:tcW w:w="463" w:type="dxa"/>
                  <w:vMerge/>
                  <w:textDirection w:val="tbRlV"/>
                </w:tcPr>
                <w:p w14:paraId="586B926C" w14:textId="77777777" w:rsidR="005B333A" w:rsidRPr="00894DB6" w:rsidRDefault="005B333A" w:rsidP="005B333A">
                  <w:pPr>
                    <w:spacing w:line="300" w:lineRule="exact"/>
                    <w:ind w:left="113" w:right="113"/>
                    <w:rPr>
                      <w:rFonts w:ascii="ＭＳ 明朝" w:eastAsia="ＭＳ 明朝" w:hAnsi="ＭＳ 明朝"/>
                    </w:rPr>
                  </w:pPr>
                </w:p>
              </w:tc>
              <w:tc>
                <w:tcPr>
                  <w:tcW w:w="2853" w:type="dxa"/>
                </w:tcPr>
                <w:p w14:paraId="569A60E3" w14:textId="77777777" w:rsidR="00CF650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遊水地築造</w:t>
                  </w:r>
                </w:p>
                <w:p w14:paraId="31DD15D9" w14:textId="7B83BC21"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（恩智川治水緑地等）</w:t>
                  </w:r>
                </w:p>
              </w:tc>
              <w:tc>
                <w:tcPr>
                  <w:tcW w:w="1541" w:type="dxa"/>
                </w:tcPr>
                <w:p w14:paraId="099BECCB" w14:textId="1685F838"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5箇所</w:t>
                  </w:r>
                </w:p>
              </w:tc>
              <w:tc>
                <w:tcPr>
                  <w:tcW w:w="1134" w:type="dxa"/>
                  <w:tcBorders>
                    <w:right w:val="single" w:sz="18" w:space="0" w:color="auto"/>
                  </w:tcBorders>
                </w:tcPr>
                <w:p w14:paraId="3DD7DBBF" w14:textId="3B0CEEA4" w:rsidR="005B333A" w:rsidRPr="00894DB6" w:rsidRDefault="00263D88" w:rsidP="00263D88">
                  <w:pPr>
                    <w:spacing w:line="300" w:lineRule="exact"/>
                    <w:jc w:val="right"/>
                    <w:rPr>
                      <w:rFonts w:ascii="ＭＳ 明朝" w:eastAsia="ＭＳ 明朝" w:hAnsi="ＭＳ 明朝"/>
                    </w:rPr>
                  </w:pPr>
                  <w:r w:rsidRPr="00894DB6">
                    <w:rPr>
                      <w:rFonts w:ascii="ＭＳ 明朝" w:eastAsia="ＭＳ 明朝" w:hAnsi="ＭＳ 明朝" w:hint="eastAsia"/>
                    </w:rPr>
                    <w:t>410</w:t>
                  </w:r>
                </w:p>
              </w:tc>
              <w:tc>
                <w:tcPr>
                  <w:tcW w:w="1134" w:type="dxa"/>
                  <w:tcBorders>
                    <w:top w:val="single" w:sz="4" w:space="0" w:color="auto"/>
                    <w:left w:val="single" w:sz="18" w:space="0" w:color="auto"/>
                    <w:bottom w:val="single" w:sz="4" w:space="0" w:color="auto"/>
                    <w:right w:val="single" w:sz="18" w:space="0" w:color="auto"/>
                  </w:tcBorders>
                </w:tcPr>
                <w:p w14:paraId="10801314" w14:textId="7A2BE74F" w:rsidR="005B333A" w:rsidRPr="00894DB6" w:rsidRDefault="00263D88" w:rsidP="005B333A">
                  <w:pPr>
                    <w:spacing w:line="300" w:lineRule="exact"/>
                    <w:jc w:val="right"/>
                    <w:rPr>
                      <w:rFonts w:ascii="ＭＳ 明朝" w:eastAsia="ＭＳ 明朝" w:hAnsi="ＭＳ 明朝"/>
                    </w:rPr>
                  </w:pPr>
                  <w:r w:rsidRPr="00894DB6">
                    <w:rPr>
                      <w:rFonts w:ascii="ＭＳ 明朝" w:eastAsia="ＭＳ 明朝" w:hAnsi="ＭＳ 明朝" w:hint="eastAsia"/>
                    </w:rPr>
                    <w:t>338</w:t>
                  </w:r>
                </w:p>
              </w:tc>
              <w:tc>
                <w:tcPr>
                  <w:tcW w:w="1134" w:type="dxa"/>
                  <w:tcBorders>
                    <w:left w:val="single" w:sz="18" w:space="0" w:color="auto"/>
                  </w:tcBorders>
                </w:tcPr>
                <w:p w14:paraId="1D160A7A" w14:textId="08320AB7" w:rsidR="005B333A" w:rsidRPr="00894DB6" w:rsidRDefault="005B333A" w:rsidP="005B333A">
                  <w:pPr>
                    <w:spacing w:line="300" w:lineRule="exact"/>
                    <w:jc w:val="right"/>
                    <w:rPr>
                      <w:rFonts w:ascii="ＭＳ 明朝" w:eastAsia="ＭＳ 明朝" w:hAnsi="ＭＳ 明朝"/>
                    </w:rPr>
                  </w:pPr>
                  <w:r w:rsidRPr="00894DB6">
                    <w:rPr>
                      <w:rFonts w:ascii="ＭＳ 明朝" w:eastAsia="ＭＳ 明朝" w:hAnsi="ＭＳ 明朝" w:hint="eastAsia"/>
                    </w:rPr>
                    <w:t>324</w:t>
                  </w:r>
                </w:p>
              </w:tc>
            </w:tr>
            <w:tr w:rsidR="00894DB6" w:rsidRPr="00894DB6" w14:paraId="1A693B12" w14:textId="77777777" w:rsidTr="00894DB6">
              <w:tc>
                <w:tcPr>
                  <w:tcW w:w="463" w:type="dxa"/>
                  <w:vMerge w:val="restart"/>
                  <w:textDirection w:val="tbRlV"/>
                  <w:vAlign w:val="center"/>
                </w:tcPr>
                <w:p w14:paraId="6B5094C9" w14:textId="24643CB9" w:rsidR="005B333A" w:rsidRPr="00894DB6" w:rsidRDefault="005B333A" w:rsidP="005B333A">
                  <w:pPr>
                    <w:spacing w:line="300" w:lineRule="exact"/>
                    <w:ind w:left="113" w:right="113"/>
                    <w:jc w:val="center"/>
                    <w:rPr>
                      <w:rFonts w:ascii="ＭＳ 明朝" w:eastAsia="ＭＳ 明朝" w:hAnsi="ＭＳ 明朝"/>
                    </w:rPr>
                  </w:pPr>
                  <w:r w:rsidRPr="00894DB6">
                    <w:rPr>
                      <w:rFonts w:ascii="ＭＳ 明朝" w:eastAsia="ＭＳ 明朝" w:hAnsi="ＭＳ 明朝" w:hint="eastAsia"/>
                    </w:rPr>
                    <w:t>内水対策</w:t>
                  </w:r>
                </w:p>
              </w:tc>
              <w:tc>
                <w:tcPr>
                  <w:tcW w:w="2853" w:type="dxa"/>
                </w:tcPr>
                <w:p w14:paraId="07D52BC3" w14:textId="77777777" w:rsidR="00CF650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地下河川築造</w:t>
                  </w:r>
                </w:p>
                <w:p w14:paraId="0D68CED8" w14:textId="17FC8F5D"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（南部地下河川外）</w:t>
                  </w:r>
                </w:p>
              </w:tc>
              <w:tc>
                <w:tcPr>
                  <w:tcW w:w="1541" w:type="dxa"/>
                </w:tcPr>
                <w:p w14:paraId="08D3F6A2" w14:textId="5B6253A1"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2箇所</w:t>
                  </w:r>
                </w:p>
              </w:tc>
              <w:tc>
                <w:tcPr>
                  <w:tcW w:w="1134" w:type="dxa"/>
                  <w:tcBorders>
                    <w:right w:val="single" w:sz="18" w:space="0" w:color="auto"/>
                  </w:tcBorders>
                </w:tcPr>
                <w:p w14:paraId="46A9673D" w14:textId="7B02E934" w:rsidR="005B333A" w:rsidRPr="00894DB6" w:rsidRDefault="00263D88" w:rsidP="00263D88">
                  <w:pPr>
                    <w:spacing w:line="300" w:lineRule="exact"/>
                    <w:jc w:val="right"/>
                    <w:rPr>
                      <w:rFonts w:ascii="ＭＳ 明朝" w:eastAsia="ＭＳ 明朝" w:hAnsi="ＭＳ 明朝"/>
                    </w:rPr>
                  </w:pPr>
                  <w:r w:rsidRPr="00894DB6">
                    <w:rPr>
                      <w:rFonts w:ascii="ＭＳ 明朝" w:eastAsia="ＭＳ 明朝" w:hAnsi="ＭＳ 明朝" w:hint="eastAsia"/>
                    </w:rPr>
                    <w:t>500</w:t>
                  </w:r>
                </w:p>
              </w:tc>
              <w:tc>
                <w:tcPr>
                  <w:tcW w:w="1134" w:type="dxa"/>
                  <w:tcBorders>
                    <w:top w:val="single" w:sz="4" w:space="0" w:color="auto"/>
                    <w:left w:val="single" w:sz="18" w:space="0" w:color="auto"/>
                    <w:bottom w:val="single" w:sz="4" w:space="0" w:color="auto"/>
                    <w:right w:val="single" w:sz="18" w:space="0" w:color="auto"/>
                  </w:tcBorders>
                </w:tcPr>
                <w:p w14:paraId="75041280" w14:textId="39B977A9" w:rsidR="005B333A" w:rsidRPr="00894DB6" w:rsidRDefault="00263D88" w:rsidP="005B333A">
                  <w:pPr>
                    <w:spacing w:line="300" w:lineRule="exact"/>
                    <w:jc w:val="right"/>
                    <w:rPr>
                      <w:rFonts w:ascii="ＭＳ 明朝" w:eastAsia="ＭＳ 明朝" w:hAnsi="ＭＳ 明朝"/>
                    </w:rPr>
                  </w:pPr>
                  <w:r w:rsidRPr="00894DB6">
                    <w:rPr>
                      <w:rFonts w:ascii="ＭＳ 明朝" w:eastAsia="ＭＳ 明朝" w:hAnsi="ＭＳ 明朝" w:hint="eastAsia"/>
                    </w:rPr>
                    <w:t>280</w:t>
                  </w:r>
                </w:p>
              </w:tc>
              <w:tc>
                <w:tcPr>
                  <w:tcW w:w="1134" w:type="dxa"/>
                  <w:tcBorders>
                    <w:left w:val="single" w:sz="18" w:space="0" w:color="auto"/>
                  </w:tcBorders>
                </w:tcPr>
                <w:p w14:paraId="6BEA6673" w14:textId="02D1C76E" w:rsidR="005B333A" w:rsidRPr="00894DB6" w:rsidRDefault="005B333A" w:rsidP="005B333A">
                  <w:pPr>
                    <w:spacing w:line="300" w:lineRule="exact"/>
                    <w:jc w:val="right"/>
                    <w:rPr>
                      <w:rFonts w:ascii="ＭＳ 明朝" w:eastAsia="ＭＳ 明朝" w:hAnsi="ＭＳ 明朝"/>
                    </w:rPr>
                  </w:pPr>
                  <w:r w:rsidRPr="00894DB6">
                    <w:rPr>
                      <w:rFonts w:ascii="ＭＳ 明朝" w:eastAsia="ＭＳ 明朝" w:hAnsi="ＭＳ 明朝" w:hint="eastAsia"/>
                    </w:rPr>
                    <w:t>209</w:t>
                  </w:r>
                </w:p>
              </w:tc>
            </w:tr>
            <w:tr w:rsidR="00894DB6" w:rsidRPr="00894DB6" w14:paraId="4EDA7F7E" w14:textId="77777777" w:rsidTr="00894DB6">
              <w:tc>
                <w:tcPr>
                  <w:tcW w:w="463" w:type="dxa"/>
                  <w:vMerge/>
                </w:tcPr>
                <w:p w14:paraId="127CD306" w14:textId="77777777" w:rsidR="005B333A" w:rsidRPr="00894DB6" w:rsidRDefault="005B333A" w:rsidP="00A0604A">
                  <w:pPr>
                    <w:spacing w:line="300" w:lineRule="exact"/>
                    <w:rPr>
                      <w:rFonts w:ascii="ＭＳ 明朝" w:eastAsia="ＭＳ 明朝" w:hAnsi="ＭＳ 明朝"/>
                    </w:rPr>
                  </w:pPr>
                </w:p>
              </w:tc>
              <w:tc>
                <w:tcPr>
                  <w:tcW w:w="2853" w:type="dxa"/>
                </w:tcPr>
                <w:p w14:paraId="59B8484C" w14:textId="4C62C030"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流域調節池築造</w:t>
                  </w:r>
                </w:p>
              </w:tc>
              <w:tc>
                <w:tcPr>
                  <w:tcW w:w="1541" w:type="dxa"/>
                </w:tcPr>
                <w:p w14:paraId="0DBA7184" w14:textId="74A6929F"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274万m</w:t>
                  </w:r>
                  <w:r w:rsidRPr="00894DB6">
                    <w:rPr>
                      <w:rFonts w:ascii="ＭＳ 明朝" w:eastAsia="ＭＳ 明朝" w:hAnsi="ＭＳ 明朝" w:hint="eastAsia"/>
                      <w:vertAlign w:val="superscript"/>
                    </w:rPr>
                    <w:t>3</w:t>
                  </w:r>
                </w:p>
              </w:tc>
              <w:tc>
                <w:tcPr>
                  <w:tcW w:w="1134" w:type="dxa"/>
                  <w:tcBorders>
                    <w:right w:val="single" w:sz="18" w:space="0" w:color="auto"/>
                  </w:tcBorders>
                </w:tcPr>
                <w:p w14:paraId="44A189A1" w14:textId="50ED009B" w:rsidR="005B333A" w:rsidRPr="00894DB6" w:rsidRDefault="00263D88" w:rsidP="00263D88">
                  <w:pPr>
                    <w:spacing w:line="300" w:lineRule="exact"/>
                    <w:jc w:val="right"/>
                    <w:rPr>
                      <w:rFonts w:ascii="ＭＳ 明朝" w:eastAsia="ＭＳ 明朝" w:hAnsi="ＭＳ 明朝"/>
                    </w:rPr>
                  </w:pPr>
                  <w:r w:rsidRPr="00894DB6">
                    <w:rPr>
                      <w:rFonts w:ascii="ＭＳ 明朝" w:eastAsia="ＭＳ 明朝" w:hAnsi="ＭＳ 明朝" w:hint="eastAsia"/>
                    </w:rPr>
                    <w:t>250</w:t>
                  </w:r>
                </w:p>
              </w:tc>
              <w:tc>
                <w:tcPr>
                  <w:tcW w:w="1134" w:type="dxa"/>
                  <w:tcBorders>
                    <w:top w:val="single" w:sz="4" w:space="0" w:color="auto"/>
                    <w:left w:val="single" w:sz="18" w:space="0" w:color="auto"/>
                    <w:bottom w:val="single" w:sz="4" w:space="0" w:color="auto"/>
                    <w:right w:val="single" w:sz="18" w:space="0" w:color="auto"/>
                  </w:tcBorders>
                </w:tcPr>
                <w:p w14:paraId="0C56A112" w14:textId="2F3D2D1A" w:rsidR="005B333A" w:rsidRPr="00894DB6" w:rsidRDefault="00263D88" w:rsidP="005B333A">
                  <w:pPr>
                    <w:spacing w:line="300" w:lineRule="exact"/>
                    <w:jc w:val="right"/>
                    <w:rPr>
                      <w:rFonts w:ascii="ＭＳ 明朝" w:eastAsia="ＭＳ 明朝" w:hAnsi="ＭＳ 明朝"/>
                    </w:rPr>
                  </w:pPr>
                  <w:r w:rsidRPr="00894DB6">
                    <w:rPr>
                      <w:rFonts w:ascii="ＭＳ 明朝" w:eastAsia="ＭＳ 明朝" w:hAnsi="ＭＳ 明朝" w:hint="eastAsia"/>
                    </w:rPr>
                    <w:t>175</w:t>
                  </w:r>
                </w:p>
              </w:tc>
              <w:tc>
                <w:tcPr>
                  <w:tcW w:w="1134" w:type="dxa"/>
                  <w:tcBorders>
                    <w:left w:val="single" w:sz="18" w:space="0" w:color="auto"/>
                  </w:tcBorders>
                </w:tcPr>
                <w:p w14:paraId="0429B391" w14:textId="44DC7C3C" w:rsidR="005B333A" w:rsidRPr="00894DB6" w:rsidRDefault="005B333A" w:rsidP="005B333A">
                  <w:pPr>
                    <w:spacing w:line="300" w:lineRule="exact"/>
                    <w:jc w:val="right"/>
                    <w:rPr>
                      <w:rFonts w:ascii="ＭＳ 明朝" w:eastAsia="ＭＳ 明朝" w:hAnsi="ＭＳ 明朝"/>
                    </w:rPr>
                  </w:pPr>
                  <w:r w:rsidRPr="00894DB6">
                    <w:rPr>
                      <w:rFonts w:ascii="ＭＳ 明朝" w:eastAsia="ＭＳ 明朝" w:hAnsi="ＭＳ 明朝" w:hint="eastAsia"/>
                    </w:rPr>
                    <w:t>92</w:t>
                  </w:r>
                </w:p>
              </w:tc>
            </w:tr>
            <w:tr w:rsidR="00894DB6" w:rsidRPr="00894DB6" w14:paraId="02FB8CC6" w14:textId="77777777" w:rsidTr="00894DB6">
              <w:tc>
                <w:tcPr>
                  <w:tcW w:w="463" w:type="dxa"/>
                  <w:vMerge/>
                </w:tcPr>
                <w:p w14:paraId="28CABE5F" w14:textId="77777777" w:rsidR="005B333A" w:rsidRPr="00894DB6" w:rsidRDefault="005B333A" w:rsidP="00A0604A">
                  <w:pPr>
                    <w:spacing w:line="300" w:lineRule="exact"/>
                    <w:rPr>
                      <w:rFonts w:ascii="ＭＳ 明朝" w:eastAsia="ＭＳ 明朝" w:hAnsi="ＭＳ 明朝"/>
                    </w:rPr>
                  </w:pPr>
                </w:p>
              </w:tc>
              <w:tc>
                <w:tcPr>
                  <w:tcW w:w="2853" w:type="dxa"/>
                </w:tcPr>
                <w:p w14:paraId="04F609FF" w14:textId="33C32C2F"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流域対策（流域市主体）</w:t>
                  </w:r>
                  <w:r w:rsidR="00CF650A" w:rsidRPr="00894DB6">
                    <w:rPr>
                      <w:rFonts w:ascii="ＭＳ 明朝" w:eastAsia="ＭＳ 明朝" w:hAnsi="ＭＳ 明朝" w:hint="eastAsia"/>
                    </w:rPr>
                    <w:t>※</w:t>
                  </w:r>
                </w:p>
              </w:tc>
              <w:tc>
                <w:tcPr>
                  <w:tcW w:w="1541" w:type="dxa"/>
                </w:tcPr>
                <w:p w14:paraId="6DEA3A0D" w14:textId="2566842E"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400万m</w:t>
                  </w:r>
                  <w:r w:rsidRPr="00894DB6">
                    <w:rPr>
                      <w:rFonts w:ascii="ＭＳ 明朝" w:eastAsia="ＭＳ 明朝" w:hAnsi="ＭＳ 明朝" w:hint="eastAsia"/>
                      <w:vertAlign w:val="superscript"/>
                    </w:rPr>
                    <w:t>3</w:t>
                  </w:r>
                </w:p>
              </w:tc>
              <w:tc>
                <w:tcPr>
                  <w:tcW w:w="1134" w:type="dxa"/>
                  <w:tcBorders>
                    <w:right w:val="single" w:sz="18" w:space="0" w:color="auto"/>
                  </w:tcBorders>
                </w:tcPr>
                <w:p w14:paraId="4DC1EA53" w14:textId="78816AFF" w:rsidR="005B333A" w:rsidRPr="00894DB6" w:rsidRDefault="00263D88" w:rsidP="005B333A">
                  <w:pPr>
                    <w:spacing w:line="300" w:lineRule="exact"/>
                    <w:jc w:val="right"/>
                    <w:rPr>
                      <w:rFonts w:ascii="ＭＳ 明朝" w:eastAsia="ＭＳ 明朝" w:hAnsi="ＭＳ 明朝"/>
                    </w:rPr>
                  </w:pPr>
                  <w:r w:rsidRPr="00894DB6">
                    <w:rPr>
                      <w:rFonts w:ascii="ＭＳ 明朝" w:eastAsia="ＭＳ 明朝" w:hAnsi="ＭＳ 明朝" w:hint="eastAsia"/>
                    </w:rPr>
                    <w:t>300</w:t>
                  </w:r>
                </w:p>
              </w:tc>
              <w:tc>
                <w:tcPr>
                  <w:tcW w:w="1134" w:type="dxa"/>
                  <w:tcBorders>
                    <w:top w:val="single" w:sz="4" w:space="0" w:color="auto"/>
                    <w:left w:val="single" w:sz="18" w:space="0" w:color="auto"/>
                    <w:bottom w:val="single" w:sz="4" w:space="0" w:color="auto"/>
                    <w:right w:val="single" w:sz="18" w:space="0" w:color="auto"/>
                  </w:tcBorders>
                </w:tcPr>
                <w:p w14:paraId="7F42E43F" w14:textId="5F8E7DEA" w:rsidR="005B333A" w:rsidRPr="00894DB6" w:rsidRDefault="00263D88" w:rsidP="00263D88">
                  <w:pPr>
                    <w:spacing w:line="300" w:lineRule="exact"/>
                    <w:jc w:val="right"/>
                    <w:rPr>
                      <w:rFonts w:ascii="ＭＳ 明朝" w:eastAsia="ＭＳ 明朝" w:hAnsi="ＭＳ 明朝"/>
                    </w:rPr>
                  </w:pPr>
                  <w:r w:rsidRPr="00894DB6">
                    <w:rPr>
                      <w:rFonts w:ascii="ＭＳ 明朝" w:eastAsia="ＭＳ 明朝" w:hAnsi="ＭＳ 明朝" w:hint="eastAsia"/>
                    </w:rPr>
                    <w:t>90</w:t>
                  </w:r>
                </w:p>
              </w:tc>
              <w:tc>
                <w:tcPr>
                  <w:tcW w:w="1134" w:type="dxa"/>
                  <w:tcBorders>
                    <w:left w:val="single" w:sz="18" w:space="0" w:color="auto"/>
                  </w:tcBorders>
                </w:tcPr>
                <w:p w14:paraId="234757AF" w14:textId="5996E942" w:rsidR="005B333A" w:rsidRPr="00894DB6" w:rsidRDefault="005B333A" w:rsidP="005B333A">
                  <w:pPr>
                    <w:spacing w:line="300" w:lineRule="exact"/>
                    <w:jc w:val="right"/>
                    <w:rPr>
                      <w:rFonts w:ascii="ＭＳ 明朝" w:eastAsia="ＭＳ 明朝" w:hAnsi="ＭＳ 明朝"/>
                    </w:rPr>
                  </w:pPr>
                  <w:r w:rsidRPr="00894DB6">
                    <w:rPr>
                      <w:rFonts w:ascii="ＭＳ 明朝" w:eastAsia="ＭＳ 明朝" w:hAnsi="ＭＳ 明朝" w:hint="eastAsia"/>
                    </w:rPr>
                    <w:t>96</w:t>
                  </w:r>
                </w:p>
              </w:tc>
            </w:tr>
            <w:tr w:rsidR="00894DB6" w:rsidRPr="00894DB6" w14:paraId="064BA45C" w14:textId="77777777" w:rsidTr="00894DB6">
              <w:tc>
                <w:tcPr>
                  <w:tcW w:w="4857" w:type="dxa"/>
                  <w:gridSpan w:val="3"/>
                </w:tcPr>
                <w:p w14:paraId="13EEE66E" w14:textId="003A90AE" w:rsidR="005B333A" w:rsidRPr="00894DB6" w:rsidRDefault="005B333A" w:rsidP="005B333A">
                  <w:pPr>
                    <w:spacing w:line="300" w:lineRule="exact"/>
                    <w:jc w:val="right"/>
                    <w:rPr>
                      <w:rFonts w:ascii="ＭＳ 明朝" w:eastAsia="ＭＳ 明朝" w:hAnsi="ＭＳ 明朝"/>
                    </w:rPr>
                  </w:pPr>
                  <w:r w:rsidRPr="00894DB6">
                    <w:rPr>
                      <w:rFonts w:ascii="ＭＳ 明朝" w:eastAsia="ＭＳ 明朝" w:hAnsi="ＭＳ 明朝" w:hint="eastAsia"/>
                    </w:rPr>
                    <w:t>合計</w:t>
                  </w:r>
                </w:p>
              </w:tc>
              <w:tc>
                <w:tcPr>
                  <w:tcW w:w="1134" w:type="dxa"/>
                  <w:tcBorders>
                    <w:right w:val="single" w:sz="18" w:space="0" w:color="auto"/>
                  </w:tcBorders>
                </w:tcPr>
                <w:p w14:paraId="4F0AC561" w14:textId="0199BB89" w:rsidR="005B333A" w:rsidRPr="00894DB6" w:rsidRDefault="005B333A" w:rsidP="00263D88">
                  <w:pPr>
                    <w:spacing w:line="300" w:lineRule="exact"/>
                    <w:jc w:val="right"/>
                    <w:rPr>
                      <w:rFonts w:ascii="ＭＳ 明朝" w:eastAsia="ＭＳ 明朝" w:hAnsi="ＭＳ 明朝"/>
                    </w:rPr>
                  </w:pPr>
                  <w:r w:rsidRPr="00894DB6">
                    <w:rPr>
                      <w:rFonts w:ascii="ＭＳ 明朝" w:eastAsia="ＭＳ 明朝" w:hAnsi="ＭＳ 明朝" w:hint="eastAsia"/>
                    </w:rPr>
                    <w:t>2,</w:t>
                  </w:r>
                  <w:r w:rsidR="00263D88" w:rsidRPr="00894DB6">
                    <w:rPr>
                      <w:rFonts w:ascii="ＭＳ 明朝" w:eastAsia="ＭＳ 明朝" w:hAnsi="ＭＳ 明朝" w:hint="eastAsia"/>
                    </w:rPr>
                    <w:t>700</w:t>
                  </w:r>
                </w:p>
              </w:tc>
              <w:tc>
                <w:tcPr>
                  <w:tcW w:w="1134" w:type="dxa"/>
                  <w:tcBorders>
                    <w:top w:val="single" w:sz="4" w:space="0" w:color="auto"/>
                    <w:left w:val="single" w:sz="18" w:space="0" w:color="auto"/>
                    <w:bottom w:val="single" w:sz="18" w:space="0" w:color="auto"/>
                    <w:right w:val="single" w:sz="18" w:space="0" w:color="auto"/>
                  </w:tcBorders>
                </w:tcPr>
                <w:p w14:paraId="6B42F5A6" w14:textId="4EC800AE" w:rsidR="005B333A" w:rsidRPr="00894DB6" w:rsidRDefault="005B333A" w:rsidP="005B333A">
                  <w:pPr>
                    <w:spacing w:line="300" w:lineRule="exact"/>
                    <w:jc w:val="right"/>
                    <w:rPr>
                      <w:rFonts w:ascii="ＭＳ 明朝" w:eastAsia="ＭＳ 明朝" w:hAnsi="ＭＳ 明朝"/>
                    </w:rPr>
                  </w:pPr>
                  <w:r w:rsidRPr="00894DB6">
                    <w:rPr>
                      <w:rFonts w:ascii="ＭＳ 明朝" w:eastAsia="ＭＳ 明朝" w:hAnsi="ＭＳ 明朝" w:hint="eastAsia"/>
                    </w:rPr>
                    <w:t>2,</w:t>
                  </w:r>
                  <w:r w:rsidR="00263D88" w:rsidRPr="00894DB6">
                    <w:rPr>
                      <w:rFonts w:ascii="ＭＳ 明朝" w:eastAsia="ＭＳ 明朝" w:hAnsi="ＭＳ 明朝" w:hint="eastAsia"/>
                    </w:rPr>
                    <w:t>027</w:t>
                  </w:r>
                </w:p>
              </w:tc>
              <w:tc>
                <w:tcPr>
                  <w:tcW w:w="1134" w:type="dxa"/>
                  <w:tcBorders>
                    <w:left w:val="single" w:sz="18" w:space="0" w:color="auto"/>
                  </w:tcBorders>
                </w:tcPr>
                <w:p w14:paraId="02D6D23A" w14:textId="58E0705C" w:rsidR="005B333A" w:rsidRPr="00894DB6" w:rsidRDefault="005B333A" w:rsidP="005B333A">
                  <w:pPr>
                    <w:spacing w:line="300" w:lineRule="exact"/>
                    <w:jc w:val="right"/>
                    <w:rPr>
                      <w:rFonts w:ascii="ＭＳ 明朝" w:eastAsia="ＭＳ 明朝" w:hAnsi="ＭＳ 明朝"/>
                    </w:rPr>
                  </w:pPr>
                  <w:r w:rsidRPr="00894DB6">
                    <w:rPr>
                      <w:rFonts w:ascii="ＭＳ 明朝" w:eastAsia="ＭＳ 明朝" w:hAnsi="ＭＳ 明朝" w:hint="eastAsia"/>
                    </w:rPr>
                    <w:t>1,825</w:t>
                  </w:r>
                </w:p>
              </w:tc>
            </w:tr>
          </w:tbl>
          <w:p w14:paraId="3248380D" w14:textId="1B41999D" w:rsidR="005B333A" w:rsidRPr="00894DB6" w:rsidRDefault="00CF650A" w:rsidP="00CF650A">
            <w:pPr>
              <w:spacing w:line="300" w:lineRule="exact"/>
              <w:jc w:val="right"/>
              <w:rPr>
                <w:rFonts w:ascii="ＭＳ 明朝" w:eastAsia="ＭＳ 明朝" w:hAnsi="ＭＳ 明朝"/>
              </w:rPr>
            </w:pPr>
            <w:r w:rsidRPr="00894DB6">
              <w:rPr>
                <w:rFonts w:ascii="ＭＳ 明朝" w:eastAsia="ＭＳ 明朝" w:hAnsi="ＭＳ 明朝" w:hint="eastAsia"/>
              </w:rPr>
              <w:t>※流域対策は評価対象外</w:t>
            </w:r>
          </w:p>
        </w:tc>
      </w:tr>
      <w:tr w:rsidR="00894DB6" w:rsidRPr="00894DB6" w14:paraId="32483824" w14:textId="77777777" w:rsidTr="00CF650A">
        <w:trPr>
          <w:cantSplit/>
          <w:trHeight w:val="982"/>
        </w:trPr>
        <w:tc>
          <w:tcPr>
            <w:tcW w:w="1702" w:type="dxa"/>
            <w:vMerge w:val="restart"/>
            <w:tcBorders>
              <w:left w:val="single" w:sz="4" w:space="0" w:color="auto"/>
            </w:tcBorders>
            <w:shd w:val="clear" w:color="auto" w:fill="D9D9D9" w:themeFill="background1" w:themeFillShade="D9"/>
            <w:vAlign w:val="center"/>
          </w:tcPr>
          <w:p w14:paraId="3248380F" w14:textId="69A57A23" w:rsidR="007404AA" w:rsidRPr="00894DB6" w:rsidRDefault="007404AA" w:rsidP="00775FDC">
            <w:pPr>
              <w:jc w:val="center"/>
              <w:rPr>
                <w:rFonts w:ascii="ＭＳ 明朝" w:eastAsia="ＭＳ 明朝" w:hAnsi="ＭＳ 明朝"/>
                <w:kern w:val="0"/>
              </w:rPr>
            </w:pPr>
            <w:r w:rsidRPr="00894DB6">
              <w:rPr>
                <w:rFonts w:ascii="ＭＳ 明朝" w:eastAsia="ＭＳ 明朝" w:hAnsi="ＭＳ 明朝" w:hint="eastAsia"/>
                <w:kern w:val="0"/>
              </w:rPr>
              <w:t>事　業　費</w:t>
            </w:r>
          </w:p>
          <w:p w14:paraId="32483816" w14:textId="666F7026" w:rsidR="007404AA" w:rsidRPr="00894DB6" w:rsidRDefault="007404AA" w:rsidP="00775FDC">
            <w:pPr>
              <w:jc w:val="center"/>
              <w:rPr>
                <w:rFonts w:ascii="ＭＳ 明朝" w:eastAsia="ＭＳ 明朝" w:hAnsi="ＭＳ 明朝"/>
                <w:kern w:val="0"/>
              </w:rPr>
            </w:pPr>
            <w:r w:rsidRPr="00894DB6">
              <w:rPr>
                <w:rFonts w:ascii="ＭＳ 明朝" w:eastAsia="ＭＳ 明朝" w:hAnsi="ＭＳ 明朝" w:hint="eastAsia"/>
                <w:sz w:val="18"/>
              </w:rPr>
              <w:t>（ ）内の数値は前回評価時点のもの</w:t>
            </w:r>
          </w:p>
        </w:tc>
        <w:tc>
          <w:tcPr>
            <w:tcW w:w="8505" w:type="dxa"/>
            <w:gridSpan w:val="2"/>
            <w:tcBorders>
              <w:bottom w:val="single" w:sz="4" w:space="0" w:color="auto"/>
            </w:tcBorders>
            <w:vAlign w:val="center"/>
          </w:tcPr>
          <w:p w14:paraId="7EE13036" w14:textId="31039FEA" w:rsidR="00841D25" w:rsidRPr="00894DB6" w:rsidRDefault="00263D88" w:rsidP="00B17015">
            <w:pPr>
              <w:rPr>
                <w:rFonts w:ascii="ＭＳ 明朝" w:eastAsia="ＭＳ 明朝" w:hAnsi="ＭＳ 明朝"/>
                <w:szCs w:val="20"/>
              </w:rPr>
            </w:pPr>
            <w:r w:rsidRPr="00894DB6">
              <w:rPr>
                <w:rFonts w:ascii="ＭＳ 明朝" w:eastAsia="ＭＳ 明朝" w:hAnsi="ＭＳ 明朝" w:hint="eastAsia"/>
                <w:szCs w:val="20"/>
              </w:rPr>
              <w:t>河川整備計画</w:t>
            </w:r>
            <w:r w:rsidR="007404AA" w:rsidRPr="00894DB6">
              <w:rPr>
                <w:rFonts w:ascii="ＭＳ 明朝" w:eastAsia="ＭＳ 明朝" w:hAnsi="ＭＳ 明朝" w:hint="eastAsia"/>
                <w:szCs w:val="20"/>
              </w:rPr>
              <w:t>全体事業費：約</w:t>
            </w:r>
            <w:r w:rsidR="006A02B8" w:rsidRPr="00894DB6">
              <w:rPr>
                <w:rFonts w:ascii="ＭＳ 明朝" w:eastAsia="ＭＳ 明朝" w:hAnsi="ＭＳ 明朝" w:hint="eastAsia"/>
                <w:szCs w:val="20"/>
              </w:rPr>
              <w:t>8,87</w:t>
            </w:r>
            <w:r w:rsidR="00F358B6" w:rsidRPr="00894DB6">
              <w:rPr>
                <w:rFonts w:ascii="ＭＳ 明朝" w:eastAsia="ＭＳ 明朝" w:hAnsi="ＭＳ 明朝" w:hint="eastAsia"/>
                <w:szCs w:val="20"/>
              </w:rPr>
              <w:t>7</w:t>
            </w:r>
            <w:r w:rsidR="007404AA" w:rsidRPr="00894DB6">
              <w:rPr>
                <w:rFonts w:ascii="ＭＳ 明朝" w:eastAsia="ＭＳ 明朝" w:hAnsi="ＭＳ 明朝" w:hint="eastAsia"/>
                <w:szCs w:val="20"/>
              </w:rPr>
              <w:t>億円（約</w:t>
            </w:r>
            <w:r w:rsidR="00B17015" w:rsidRPr="00894DB6">
              <w:rPr>
                <w:rFonts w:ascii="ＭＳ 明朝" w:eastAsia="ＭＳ 明朝" w:hAnsi="ＭＳ 明朝" w:hint="eastAsia"/>
                <w:szCs w:val="20"/>
              </w:rPr>
              <w:t>8,65</w:t>
            </w:r>
            <w:r w:rsidR="00F358B6" w:rsidRPr="00894DB6">
              <w:rPr>
                <w:rFonts w:ascii="ＭＳ 明朝" w:eastAsia="ＭＳ 明朝" w:hAnsi="ＭＳ 明朝" w:hint="eastAsia"/>
                <w:szCs w:val="20"/>
              </w:rPr>
              <w:t>4</w:t>
            </w:r>
            <w:r w:rsidR="00841D25" w:rsidRPr="00894DB6">
              <w:rPr>
                <w:rFonts w:ascii="ＭＳ 明朝" w:eastAsia="ＭＳ 明朝" w:hAnsi="ＭＳ 明朝" w:hint="eastAsia"/>
                <w:szCs w:val="20"/>
              </w:rPr>
              <w:t>億円）</w:t>
            </w:r>
          </w:p>
          <w:p w14:paraId="32483823" w14:textId="20038221" w:rsidR="00B17015" w:rsidRPr="00894DB6" w:rsidRDefault="007404AA" w:rsidP="00B17015">
            <w:pPr>
              <w:rPr>
                <w:rFonts w:ascii="ＭＳ 明朝" w:eastAsia="ＭＳ 明朝" w:hAnsi="ＭＳ 明朝"/>
                <w:sz w:val="20"/>
                <w:szCs w:val="20"/>
              </w:rPr>
            </w:pPr>
            <w:r w:rsidRPr="00894DB6">
              <w:rPr>
                <w:rFonts w:ascii="ＭＳ 明朝" w:eastAsia="ＭＳ 明朝" w:hAnsi="ＭＳ 明朝" w:hint="eastAsia"/>
                <w:szCs w:val="20"/>
              </w:rPr>
              <w:t>投資済事業費(平成28年度末)</w:t>
            </w:r>
            <w:r w:rsidR="00B17015" w:rsidRPr="00894DB6">
              <w:rPr>
                <w:rFonts w:ascii="ＭＳ 明朝" w:eastAsia="ＭＳ 明朝" w:hAnsi="ＭＳ 明朝" w:hint="eastAsia"/>
                <w:szCs w:val="20"/>
              </w:rPr>
              <w:t>：約6,238</w:t>
            </w:r>
            <w:r w:rsidRPr="00894DB6">
              <w:rPr>
                <w:rFonts w:ascii="ＭＳ 明朝" w:eastAsia="ＭＳ 明朝" w:hAnsi="ＭＳ 明朝" w:hint="eastAsia"/>
                <w:szCs w:val="20"/>
              </w:rPr>
              <w:t>億円</w:t>
            </w:r>
          </w:p>
        </w:tc>
      </w:tr>
      <w:tr w:rsidR="00894DB6" w:rsidRPr="00894DB6" w14:paraId="1057C3CB" w14:textId="77777777" w:rsidTr="007404AA">
        <w:trPr>
          <w:cantSplit/>
          <w:trHeight w:val="1741"/>
        </w:trPr>
        <w:tc>
          <w:tcPr>
            <w:tcW w:w="1702" w:type="dxa"/>
            <w:vMerge/>
            <w:tcBorders>
              <w:left w:val="single" w:sz="4" w:space="0" w:color="auto"/>
            </w:tcBorders>
            <w:shd w:val="clear" w:color="auto" w:fill="D9D9D9" w:themeFill="background1" w:themeFillShade="D9"/>
            <w:vAlign w:val="center"/>
          </w:tcPr>
          <w:p w14:paraId="0CCC0352" w14:textId="77777777" w:rsidR="007404AA" w:rsidRPr="00894DB6" w:rsidRDefault="007404AA" w:rsidP="00775FDC">
            <w:pPr>
              <w:jc w:val="center"/>
              <w:rPr>
                <w:rFonts w:ascii="ＭＳ 明朝" w:eastAsia="ＭＳ 明朝" w:hAnsi="ＭＳ 明朝"/>
                <w:kern w:val="0"/>
              </w:rPr>
            </w:pPr>
          </w:p>
        </w:tc>
        <w:tc>
          <w:tcPr>
            <w:tcW w:w="4252" w:type="dxa"/>
            <w:tcBorders>
              <w:right w:val="nil"/>
            </w:tcBorders>
          </w:tcPr>
          <w:p w14:paraId="2898AC86" w14:textId="77777777" w:rsidR="007404AA" w:rsidRPr="00894DB6" w:rsidRDefault="007404AA" w:rsidP="007404AA">
            <w:pPr>
              <w:ind w:right="184"/>
              <w:rPr>
                <w:rFonts w:ascii="ＭＳ 明朝" w:eastAsia="ＭＳ 明朝" w:hAnsi="ＭＳ 明朝"/>
                <w:szCs w:val="21"/>
              </w:rPr>
            </w:pPr>
            <w:r w:rsidRPr="00894DB6">
              <w:rPr>
                <w:rFonts w:ascii="ＭＳ 明朝" w:eastAsia="ＭＳ 明朝" w:hAnsi="ＭＳ 明朝" w:hint="eastAsia"/>
                <w:szCs w:val="21"/>
              </w:rPr>
              <w:t>工事費の内訳</w:t>
            </w:r>
          </w:p>
          <w:p w14:paraId="4D5378FB" w14:textId="5FA8422C" w:rsidR="007404AA" w:rsidRPr="00894DB6" w:rsidRDefault="007404AA" w:rsidP="007404AA">
            <w:pPr>
              <w:ind w:right="184"/>
              <w:rPr>
                <w:rFonts w:ascii="ＭＳ 明朝" w:eastAsia="ＭＳ 明朝" w:hAnsi="ＭＳ 明朝"/>
                <w:szCs w:val="21"/>
              </w:rPr>
            </w:pPr>
            <w:r w:rsidRPr="00894DB6">
              <w:rPr>
                <w:rFonts w:ascii="ＭＳ 明朝" w:eastAsia="ＭＳ 明朝" w:hAnsi="ＭＳ 明朝" w:hint="eastAsia"/>
                <w:szCs w:val="21"/>
              </w:rPr>
              <w:t>（外水施設）</w:t>
            </w:r>
          </w:p>
          <w:p w14:paraId="2E7BF279" w14:textId="3F1E054E" w:rsidR="007404AA" w:rsidRPr="00894DB6" w:rsidRDefault="007404AA" w:rsidP="007404AA">
            <w:pPr>
              <w:ind w:right="184"/>
              <w:rPr>
                <w:rFonts w:ascii="ＭＳ 明朝" w:eastAsia="ＭＳ 明朝" w:hAnsi="ＭＳ 明朝"/>
                <w:szCs w:val="21"/>
              </w:rPr>
            </w:pPr>
            <w:r w:rsidRPr="00894DB6">
              <w:rPr>
                <w:rFonts w:ascii="ＭＳ 明朝" w:eastAsia="ＭＳ 明朝" w:hAnsi="ＭＳ 明朝" w:hint="eastAsia"/>
                <w:szCs w:val="21"/>
              </w:rPr>
              <w:t xml:space="preserve">　河道　</w:t>
            </w:r>
            <w:r w:rsidR="00CD22DD" w:rsidRPr="00894DB6">
              <w:rPr>
                <w:rFonts w:ascii="ＭＳ 明朝" w:eastAsia="ＭＳ 明朝" w:hAnsi="ＭＳ 明朝" w:hint="eastAsia"/>
                <w:szCs w:val="21"/>
              </w:rPr>
              <w:t>1,37</w:t>
            </w:r>
            <w:r w:rsidR="00A730C5" w:rsidRPr="00894DB6">
              <w:rPr>
                <w:rFonts w:ascii="ＭＳ 明朝" w:eastAsia="ＭＳ 明朝" w:hAnsi="ＭＳ 明朝" w:hint="eastAsia"/>
                <w:szCs w:val="21"/>
              </w:rPr>
              <w:t>3</w:t>
            </w:r>
            <w:r w:rsidRPr="00894DB6">
              <w:rPr>
                <w:rFonts w:ascii="ＭＳ 明朝" w:eastAsia="ＭＳ 明朝" w:hAnsi="ＭＳ 明朝" w:hint="eastAsia"/>
                <w:szCs w:val="21"/>
              </w:rPr>
              <w:t>億円（</w:t>
            </w:r>
            <w:r w:rsidR="00CD22DD" w:rsidRPr="00894DB6">
              <w:rPr>
                <w:rFonts w:ascii="ＭＳ 明朝" w:eastAsia="ＭＳ 明朝" w:hAnsi="ＭＳ 明朝" w:hint="eastAsia"/>
                <w:szCs w:val="21"/>
              </w:rPr>
              <w:t>1,37</w:t>
            </w:r>
            <w:r w:rsidR="006A02B8" w:rsidRPr="00894DB6">
              <w:rPr>
                <w:rFonts w:ascii="ＭＳ 明朝" w:eastAsia="ＭＳ 明朝" w:hAnsi="ＭＳ 明朝" w:hint="eastAsia"/>
                <w:szCs w:val="21"/>
              </w:rPr>
              <w:t>2</w:t>
            </w:r>
            <w:r w:rsidRPr="00894DB6">
              <w:rPr>
                <w:rFonts w:ascii="ＭＳ 明朝" w:eastAsia="ＭＳ 明朝" w:hAnsi="ＭＳ 明朝" w:hint="eastAsia"/>
                <w:szCs w:val="21"/>
              </w:rPr>
              <w:t>億円）</w:t>
            </w:r>
          </w:p>
          <w:p w14:paraId="1E78E2A3" w14:textId="1BC21ED0" w:rsidR="007404AA" w:rsidRPr="00894DB6" w:rsidRDefault="00CD22DD" w:rsidP="007404AA">
            <w:pPr>
              <w:ind w:right="184" w:firstLineChars="100" w:firstLine="210"/>
              <w:rPr>
                <w:rFonts w:ascii="ＭＳ 明朝" w:eastAsia="ＭＳ 明朝" w:hAnsi="ＭＳ 明朝"/>
                <w:szCs w:val="21"/>
              </w:rPr>
            </w:pPr>
            <w:r w:rsidRPr="00894DB6">
              <w:rPr>
                <w:rFonts w:ascii="ＭＳ 明朝" w:eastAsia="ＭＳ 明朝" w:hAnsi="ＭＳ 明朝" w:hint="eastAsia"/>
                <w:szCs w:val="21"/>
              </w:rPr>
              <w:t>分水路　715</w:t>
            </w:r>
            <w:r w:rsidR="007404AA" w:rsidRPr="00894DB6">
              <w:rPr>
                <w:rFonts w:ascii="ＭＳ 明朝" w:eastAsia="ＭＳ 明朝" w:hAnsi="ＭＳ 明朝" w:hint="eastAsia"/>
                <w:szCs w:val="21"/>
              </w:rPr>
              <w:t>億円（</w:t>
            </w:r>
            <w:r w:rsidRPr="00894DB6">
              <w:rPr>
                <w:rFonts w:ascii="ＭＳ 明朝" w:eastAsia="ＭＳ 明朝" w:hAnsi="ＭＳ 明朝" w:hint="eastAsia"/>
                <w:szCs w:val="21"/>
              </w:rPr>
              <w:t>715</w:t>
            </w:r>
            <w:r w:rsidR="007404AA" w:rsidRPr="00894DB6">
              <w:rPr>
                <w:rFonts w:ascii="ＭＳ 明朝" w:eastAsia="ＭＳ 明朝" w:hAnsi="ＭＳ 明朝" w:hint="eastAsia"/>
                <w:szCs w:val="21"/>
              </w:rPr>
              <w:t>億円）</w:t>
            </w:r>
          </w:p>
          <w:p w14:paraId="008E3E28" w14:textId="7A3E3F26" w:rsidR="007404AA" w:rsidRPr="00894DB6" w:rsidRDefault="00CD22DD" w:rsidP="008F22A1">
            <w:pPr>
              <w:ind w:right="184"/>
              <w:rPr>
                <w:rFonts w:ascii="ＭＳ 明朝" w:eastAsia="ＭＳ 明朝" w:hAnsi="ＭＳ 明朝"/>
                <w:szCs w:val="21"/>
              </w:rPr>
            </w:pPr>
            <w:r w:rsidRPr="00894DB6">
              <w:rPr>
                <w:rFonts w:ascii="ＭＳ 明朝" w:eastAsia="ＭＳ 明朝" w:hAnsi="ＭＳ 明朝" w:hint="eastAsia"/>
                <w:szCs w:val="21"/>
              </w:rPr>
              <w:t xml:space="preserve">　遊水地　1,39</w:t>
            </w:r>
            <w:r w:rsidR="008F22A1" w:rsidRPr="00894DB6">
              <w:rPr>
                <w:rFonts w:ascii="ＭＳ 明朝" w:eastAsia="ＭＳ 明朝" w:hAnsi="ＭＳ 明朝" w:hint="eastAsia"/>
                <w:szCs w:val="21"/>
              </w:rPr>
              <w:t>1</w:t>
            </w:r>
            <w:r w:rsidR="007404AA" w:rsidRPr="00894DB6">
              <w:rPr>
                <w:rFonts w:ascii="ＭＳ 明朝" w:eastAsia="ＭＳ 明朝" w:hAnsi="ＭＳ 明朝" w:hint="eastAsia"/>
                <w:szCs w:val="21"/>
              </w:rPr>
              <w:t>億円（</w:t>
            </w:r>
            <w:r w:rsidRPr="00894DB6">
              <w:rPr>
                <w:rFonts w:ascii="ＭＳ 明朝" w:eastAsia="ＭＳ 明朝" w:hAnsi="ＭＳ 明朝" w:hint="eastAsia"/>
                <w:szCs w:val="21"/>
              </w:rPr>
              <w:t>1,390</w:t>
            </w:r>
            <w:r w:rsidR="007404AA" w:rsidRPr="00894DB6">
              <w:rPr>
                <w:rFonts w:ascii="ＭＳ 明朝" w:eastAsia="ＭＳ 明朝" w:hAnsi="ＭＳ 明朝" w:hint="eastAsia"/>
                <w:szCs w:val="21"/>
              </w:rPr>
              <w:t>億円）</w:t>
            </w:r>
          </w:p>
        </w:tc>
        <w:tc>
          <w:tcPr>
            <w:tcW w:w="4253" w:type="dxa"/>
            <w:tcBorders>
              <w:left w:val="nil"/>
            </w:tcBorders>
          </w:tcPr>
          <w:p w14:paraId="40E2290C" w14:textId="77777777" w:rsidR="007404AA" w:rsidRPr="00894DB6" w:rsidRDefault="007404AA" w:rsidP="00496B4B">
            <w:pPr>
              <w:ind w:right="800"/>
              <w:rPr>
                <w:rFonts w:ascii="ＭＳ 明朝" w:eastAsia="ＭＳ 明朝" w:hAnsi="ＭＳ 明朝"/>
                <w:szCs w:val="21"/>
              </w:rPr>
            </w:pPr>
          </w:p>
          <w:p w14:paraId="54FF7616" w14:textId="0970F8C9" w:rsidR="007404AA" w:rsidRPr="00894DB6" w:rsidRDefault="007404AA" w:rsidP="00496B4B">
            <w:pPr>
              <w:ind w:right="800"/>
              <w:rPr>
                <w:rFonts w:ascii="ＭＳ 明朝" w:eastAsia="ＭＳ 明朝" w:hAnsi="ＭＳ 明朝"/>
                <w:szCs w:val="21"/>
              </w:rPr>
            </w:pPr>
            <w:r w:rsidRPr="00894DB6">
              <w:rPr>
                <w:rFonts w:ascii="ＭＳ 明朝" w:eastAsia="ＭＳ 明朝" w:hAnsi="ＭＳ 明朝" w:hint="eastAsia"/>
                <w:szCs w:val="21"/>
              </w:rPr>
              <w:t>（内水施設）</w:t>
            </w:r>
          </w:p>
          <w:p w14:paraId="2AD62AB7" w14:textId="3BD7FC20" w:rsidR="007404AA" w:rsidRPr="00894DB6" w:rsidRDefault="007404AA" w:rsidP="007404AA">
            <w:pPr>
              <w:ind w:rightChars="-47" w:right="-99" w:firstLineChars="100" w:firstLine="210"/>
              <w:rPr>
                <w:rFonts w:ascii="ＭＳ 明朝" w:eastAsia="ＭＳ 明朝" w:hAnsi="ＭＳ 明朝"/>
                <w:szCs w:val="21"/>
              </w:rPr>
            </w:pPr>
            <w:r w:rsidRPr="00894DB6">
              <w:rPr>
                <w:rFonts w:ascii="ＭＳ 明朝" w:eastAsia="ＭＳ 明朝" w:hAnsi="ＭＳ 明朝" w:hint="eastAsia"/>
                <w:szCs w:val="21"/>
              </w:rPr>
              <w:t xml:space="preserve">地下河川　　</w:t>
            </w:r>
            <w:r w:rsidR="004617D8" w:rsidRPr="00894DB6">
              <w:rPr>
                <w:rFonts w:ascii="ＭＳ 明朝" w:eastAsia="ＭＳ 明朝" w:hAnsi="ＭＳ 明朝" w:hint="eastAsia"/>
                <w:szCs w:val="21"/>
              </w:rPr>
              <w:t>3,</w:t>
            </w:r>
            <w:r w:rsidR="006A02B8" w:rsidRPr="00894DB6">
              <w:rPr>
                <w:rFonts w:ascii="ＭＳ 明朝" w:eastAsia="ＭＳ 明朝" w:hAnsi="ＭＳ 明朝" w:hint="eastAsia"/>
                <w:szCs w:val="21"/>
              </w:rPr>
              <w:t>6</w:t>
            </w:r>
            <w:r w:rsidR="00F358B6" w:rsidRPr="00894DB6">
              <w:rPr>
                <w:rFonts w:ascii="ＭＳ 明朝" w:eastAsia="ＭＳ 明朝" w:hAnsi="ＭＳ 明朝" w:hint="eastAsia"/>
                <w:szCs w:val="21"/>
              </w:rPr>
              <w:t>60</w:t>
            </w:r>
            <w:r w:rsidR="005A5443" w:rsidRPr="00894DB6">
              <w:rPr>
                <w:rFonts w:ascii="ＭＳ 明朝" w:eastAsia="ＭＳ 明朝" w:hAnsi="ＭＳ 明朝" w:hint="eastAsia"/>
                <w:szCs w:val="21"/>
              </w:rPr>
              <w:t>億</w:t>
            </w:r>
            <w:r w:rsidRPr="00894DB6">
              <w:rPr>
                <w:rFonts w:ascii="ＭＳ 明朝" w:eastAsia="ＭＳ 明朝" w:hAnsi="ＭＳ 明朝" w:hint="eastAsia"/>
                <w:szCs w:val="21"/>
              </w:rPr>
              <w:t>円（</w:t>
            </w:r>
            <w:r w:rsidR="00CD22DD" w:rsidRPr="00894DB6">
              <w:rPr>
                <w:rFonts w:ascii="ＭＳ 明朝" w:eastAsia="ＭＳ 明朝" w:hAnsi="ＭＳ 明朝" w:hint="eastAsia"/>
                <w:szCs w:val="21"/>
              </w:rPr>
              <w:t>3,45</w:t>
            </w:r>
            <w:r w:rsidR="0059078D" w:rsidRPr="00894DB6">
              <w:rPr>
                <w:rFonts w:ascii="ＭＳ 明朝" w:eastAsia="ＭＳ 明朝" w:hAnsi="ＭＳ 明朝" w:hint="eastAsia"/>
                <w:szCs w:val="21"/>
              </w:rPr>
              <w:t>6</w:t>
            </w:r>
            <w:r w:rsidRPr="00894DB6">
              <w:rPr>
                <w:rFonts w:ascii="ＭＳ 明朝" w:eastAsia="ＭＳ 明朝" w:hAnsi="ＭＳ 明朝" w:hint="eastAsia"/>
                <w:szCs w:val="21"/>
              </w:rPr>
              <w:t>億円）</w:t>
            </w:r>
          </w:p>
          <w:p w14:paraId="09A815C4" w14:textId="0B8E7595" w:rsidR="007404AA" w:rsidRPr="00894DB6" w:rsidRDefault="007404AA" w:rsidP="00A730C5">
            <w:pPr>
              <w:ind w:rightChars="-47" w:right="-99" w:firstLineChars="100" w:firstLine="210"/>
              <w:rPr>
                <w:rFonts w:ascii="ＭＳ 明朝" w:eastAsia="ＭＳ 明朝" w:hAnsi="ＭＳ 明朝"/>
                <w:szCs w:val="21"/>
              </w:rPr>
            </w:pPr>
            <w:r w:rsidRPr="00894DB6">
              <w:rPr>
                <w:rFonts w:ascii="ＭＳ 明朝" w:eastAsia="ＭＳ 明朝" w:hAnsi="ＭＳ 明朝" w:hint="eastAsia"/>
                <w:szCs w:val="21"/>
              </w:rPr>
              <w:t xml:space="preserve">流域調節池　</w:t>
            </w:r>
            <w:r w:rsidR="00CD22DD" w:rsidRPr="00894DB6">
              <w:rPr>
                <w:rFonts w:ascii="ＭＳ 明朝" w:eastAsia="ＭＳ 明朝" w:hAnsi="ＭＳ 明朝" w:hint="eastAsia"/>
                <w:szCs w:val="21"/>
              </w:rPr>
              <w:t>1,7</w:t>
            </w:r>
            <w:r w:rsidR="00A002D4" w:rsidRPr="00894DB6">
              <w:rPr>
                <w:rFonts w:ascii="ＭＳ 明朝" w:eastAsia="ＭＳ 明朝" w:hAnsi="ＭＳ 明朝" w:hint="eastAsia"/>
                <w:szCs w:val="21"/>
              </w:rPr>
              <w:t>3</w:t>
            </w:r>
            <w:r w:rsidR="00A730C5" w:rsidRPr="00894DB6">
              <w:rPr>
                <w:rFonts w:ascii="ＭＳ 明朝" w:eastAsia="ＭＳ 明朝" w:hAnsi="ＭＳ 明朝" w:hint="eastAsia"/>
                <w:szCs w:val="21"/>
              </w:rPr>
              <w:t>8</w:t>
            </w:r>
            <w:r w:rsidRPr="00894DB6">
              <w:rPr>
                <w:rFonts w:ascii="ＭＳ 明朝" w:eastAsia="ＭＳ 明朝" w:hAnsi="ＭＳ 明朝" w:hint="eastAsia"/>
                <w:szCs w:val="21"/>
              </w:rPr>
              <w:t>億円（</w:t>
            </w:r>
            <w:r w:rsidR="0059078D" w:rsidRPr="00894DB6">
              <w:rPr>
                <w:rFonts w:ascii="ＭＳ 明朝" w:eastAsia="ＭＳ 明朝" w:hAnsi="ＭＳ 明朝" w:hint="eastAsia"/>
                <w:szCs w:val="21"/>
              </w:rPr>
              <w:t>1,721</w:t>
            </w:r>
            <w:r w:rsidRPr="00894DB6">
              <w:rPr>
                <w:rFonts w:ascii="ＭＳ 明朝" w:eastAsia="ＭＳ 明朝" w:hAnsi="ＭＳ 明朝" w:hint="eastAsia"/>
                <w:szCs w:val="21"/>
              </w:rPr>
              <w:t>億円）</w:t>
            </w:r>
          </w:p>
        </w:tc>
      </w:tr>
      <w:tr w:rsidR="00894DB6" w:rsidRPr="00894DB6" w14:paraId="32483832" w14:textId="77777777" w:rsidTr="00201DDF">
        <w:trPr>
          <w:cantSplit/>
          <w:trHeight w:val="2364"/>
        </w:trPr>
        <w:tc>
          <w:tcPr>
            <w:tcW w:w="1702" w:type="dxa"/>
            <w:tcBorders>
              <w:top w:val="single" w:sz="4" w:space="0" w:color="auto"/>
              <w:left w:val="single" w:sz="4" w:space="0" w:color="auto"/>
            </w:tcBorders>
            <w:shd w:val="clear" w:color="auto" w:fill="D9D9D9" w:themeFill="background1" w:themeFillShade="D9"/>
            <w:vAlign w:val="center"/>
          </w:tcPr>
          <w:p w14:paraId="3248382C" w14:textId="439DBADF" w:rsidR="007E2841" w:rsidRPr="00894DB6" w:rsidRDefault="007E2841" w:rsidP="00775FDC">
            <w:pPr>
              <w:jc w:val="center"/>
              <w:rPr>
                <w:rFonts w:ascii="ＭＳ 明朝" w:eastAsia="ＭＳ 明朝" w:hAnsi="ＭＳ 明朝"/>
                <w:kern w:val="0"/>
              </w:rPr>
            </w:pPr>
            <w:r w:rsidRPr="00894DB6">
              <w:rPr>
                <w:rFonts w:ascii="ＭＳ 明朝" w:eastAsia="ＭＳ 明朝" w:hAnsi="ＭＳ 明朝" w:hint="eastAsia"/>
                <w:kern w:val="0"/>
              </w:rPr>
              <w:t>事業費の</w:t>
            </w:r>
          </w:p>
          <w:p w14:paraId="3248382D" w14:textId="77777777" w:rsidR="007E2841" w:rsidRPr="00894DB6" w:rsidRDefault="00FA4A8A" w:rsidP="00775FDC">
            <w:pPr>
              <w:jc w:val="center"/>
              <w:rPr>
                <w:rFonts w:ascii="ＭＳ 明朝" w:eastAsia="ＭＳ 明朝" w:hAnsi="ＭＳ 明朝"/>
                <w:kern w:val="0"/>
              </w:rPr>
            </w:pPr>
            <w:r w:rsidRPr="00894DB6">
              <w:rPr>
                <w:rFonts w:ascii="ＭＳ 明朝" w:eastAsia="ＭＳ 明朝" w:hAnsi="ＭＳ 明朝" w:hint="eastAsia"/>
                <w:kern w:val="0"/>
              </w:rPr>
              <w:t>変更理由</w:t>
            </w:r>
          </w:p>
        </w:tc>
        <w:tc>
          <w:tcPr>
            <w:tcW w:w="8505" w:type="dxa"/>
            <w:gridSpan w:val="2"/>
            <w:tcBorders>
              <w:top w:val="single" w:sz="4" w:space="0" w:color="auto"/>
              <w:bottom w:val="single" w:sz="4" w:space="0" w:color="auto"/>
            </w:tcBorders>
          </w:tcPr>
          <w:p w14:paraId="3248382E" w14:textId="130AFE8D" w:rsidR="00D576F4" w:rsidRPr="00894DB6" w:rsidRDefault="007E2841" w:rsidP="006E552F">
            <w:pPr>
              <w:jc w:val="left"/>
              <w:rPr>
                <w:rFonts w:ascii="ＭＳ 明朝" w:eastAsia="ＭＳ 明朝" w:hAnsi="ＭＳ 明朝"/>
                <w:szCs w:val="21"/>
              </w:rPr>
            </w:pPr>
            <w:r w:rsidRPr="00894DB6">
              <w:rPr>
                <w:rFonts w:ascii="ＭＳ 明朝" w:eastAsia="ＭＳ 明朝" w:hAnsi="ＭＳ 明朝" w:hint="eastAsia"/>
                <w:szCs w:val="21"/>
              </w:rPr>
              <w:t>【事業費変動要因の状況】</w:t>
            </w:r>
          </w:p>
          <w:p w14:paraId="6CE6D3CE" w14:textId="26E6D790" w:rsidR="00DD7D3A" w:rsidRPr="00FB2CE2" w:rsidRDefault="0027240C" w:rsidP="00DD7D3A">
            <w:pPr>
              <w:rPr>
                <w:rFonts w:asciiTheme="minorEastAsia" w:eastAsiaTheme="minorEastAsia" w:hAnsiTheme="minorEastAsia"/>
                <w:color w:val="000000" w:themeColor="text1"/>
                <w:szCs w:val="21"/>
              </w:rPr>
            </w:pPr>
            <w:r w:rsidRPr="002B2C0E">
              <w:rPr>
                <w:rFonts w:asciiTheme="minorEastAsia" w:eastAsiaTheme="minorEastAsia" w:hAnsiTheme="minorEastAsia" w:hint="eastAsia"/>
                <w:kern w:val="0"/>
                <w:szCs w:val="21"/>
              </w:rPr>
              <w:t>・</w:t>
            </w:r>
            <w:r w:rsidR="00DD7D3A" w:rsidRPr="002B2C0E">
              <w:rPr>
                <w:rFonts w:asciiTheme="minorEastAsia" w:eastAsiaTheme="minorEastAsia" w:hAnsiTheme="minorEastAsia" w:hint="eastAsia"/>
                <w:szCs w:val="21"/>
              </w:rPr>
              <w:t>寝屋川北部地下河川</w:t>
            </w:r>
            <w:r w:rsidR="00563ACA" w:rsidRPr="002B2C0E">
              <w:rPr>
                <w:rFonts w:asciiTheme="minorEastAsia" w:eastAsiaTheme="minorEastAsia" w:hAnsiTheme="minorEastAsia" w:hint="eastAsia"/>
                <w:szCs w:val="21"/>
              </w:rPr>
              <w:t>の</w:t>
            </w:r>
            <w:r w:rsidR="0055099A" w:rsidRPr="00FB2CE2">
              <w:rPr>
                <w:rFonts w:asciiTheme="minorEastAsia" w:eastAsiaTheme="minorEastAsia" w:hAnsiTheme="minorEastAsia" w:hint="eastAsia"/>
                <w:color w:val="000000" w:themeColor="text1"/>
                <w:szCs w:val="21"/>
              </w:rPr>
              <w:t>ルート変更による</w:t>
            </w:r>
            <w:r w:rsidR="00DD7D3A" w:rsidRPr="00FB2CE2">
              <w:rPr>
                <w:rFonts w:asciiTheme="minorEastAsia" w:eastAsiaTheme="minorEastAsia" w:hAnsiTheme="minorEastAsia" w:hint="eastAsia"/>
                <w:color w:val="000000" w:themeColor="text1"/>
                <w:szCs w:val="21"/>
              </w:rPr>
              <w:t>事業費増</w:t>
            </w:r>
            <w:r w:rsidR="00563ACA" w:rsidRPr="00FB2CE2">
              <w:rPr>
                <w:rFonts w:asciiTheme="minorEastAsia" w:eastAsiaTheme="minorEastAsia" w:hAnsiTheme="minorEastAsia" w:hint="eastAsia"/>
                <w:color w:val="000000" w:themeColor="text1"/>
                <w:szCs w:val="21"/>
              </w:rPr>
              <w:t>（約151億円増）</w:t>
            </w:r>
          </w:p>
          <w:p w14:paraId="1CE68BBA" w14:textId="5E47372C" w:rsidR="00DD7D3A" w:rsidRPr="00894DB6" w:rsidRDefault="00563ACA" w:rsidP="00563ACA">
            <w:pPr>
              <w:ind w:leftChars="210" w:left="441"/>
              <w:rPr>
                <w:rFonts w:asciiTheme="minorEastAsia" w:eastAsiaTheme="minorEastAsia" w:hAnsiTheme="minorEastAsia"/>
                <w:szCs w:val="21"/>
              </w:rPr>
            </w:pPr>
            <w:r w:rsidRPr="00FB2CE2">
              <w:rPr>
                <w:rFonts w:asciiTheme="minorEastAsia" w:eastAsiaTheme="minorEastAsia" w:hAnsiTheme="minorEastAsia" w:hint="eastAsia"/>
                <w:color w:val="000000" w:themeColor="text1"/>
                <w:szCs w:val="21"/>
              </w:rPr>
              <w:t>寝屋川北部地下河川の未整備区間</w:t>
            </w:r>
            <w:r w:rsidR="0055099A" w:rsidRPr="00FB2CE2">
              <w:rPr>
                <w:rFonts w:asciiTheme="minorEastAsia" w:eastAsiaTheme="minorEastAsia" w:hAnsiTheme="minorEastAsia" w:hint="eastAsia"/>
                <w:color w:val="000000" w:themeColor="text1"/>
                <w:szCs w:val="21"/>
              </w:rPr>
              <w:t>については</w:t>
            </w:r>
            <w:r w:rsidRPr="00FB2CE2">
              <w:rPr>
                <w:rFonts w:asciiTheme="minorEastAsia" w:eastAsiaTheme="minorEastAsia" w:hAnsiTheme="minorEastAsia" w:hint="eastAsia"/>
                <w:color w:val="000000" w:themeColor="text1"/>
                <w:szCs w:val="21"/>
              </w:rPr>
              <w:t>、</w:t>
            </w:r>
            <w:r w:rsidR="0055099A" w:rsidRPr="00FB2CE2">
              <w:rPr>
                <w:rFonts w:asciiTheme="minorEastAsia" w:eastAsiaTheme="minorEastAsia" w:hAnsiTheme="minorEastAsia" w:hint="eastAsia"/>
                <w:color w:val="000000" w:themeColor="text1"/>
                <w:szCs w:val="21"/>
              </w:rPr>
              <w:t>上面都市計画道路の一部整備の見通しが立たないことから、事業の投資効果や治水効果の発現時期を勘案し、大深度地下使用による</w:t>
            </w:r>
            <w:r w:rsidR="002B2C0E" w:rsidRPr="00FB2CE2">
              <w:rPr>
                <w:rFonts w:asciiTheme="minorEastAsia" w:eastAsiaTheme="minorEastAsia" w:hAnsiTheme="minorEastAsia" w:hint="eastAsia"/>
                <w:color w:val="000000" w:themeColor="text1"/>
                <w:szCs w:val="21"/>
              </w:rPr>
              <w:t>ルート変更を行った</w:t>
            </w:r>
            <w:r w:rsidRPr="00FB2CE2">
              <w:rPr>
                <w:rFonts w:asciiTheme="minorEastAsia" w:eastAsiaTheme="minorEastAsia" w:hAnsiTheme="minorEastAsia" w:hint="eastAsia"/>
                <w:color w:val="000000" w:themeColor="text1"/>
                <w:szCs w:val="21"/>
              </w:rPr>
              <w:t>。</w:t>
            </w:r>
          </w:p>
          <w:p w14:paraId="32483831" w14:textId="754E9440" w:rsidR="00FD77BA" w:rsidRPr="00894DB6" w:rsidRDefault="00DD7D3A" w:rsidP="00F358B6">
            <w:pPr>
              <w:tabs>
                <w:tab w:val="left" w:pos="4468"/>
              </w:tabs>
              <w:rPr>
                <w:rFonts w:ascii="ＭＳ 明朝" w:eastAsia="ＭＳ 明朝" w:hAnsi="ＭＳ 明朝"/>
                <w:szCs w:val="21"/>
              </w:rPr>
            </w:pPr>
            <w:r w:rsidRPr="00894DB6">
              <w:rPr>
                <w:rFonts w:ascii="ＭＳ 明朝" w:eastAsia="ＭＳ 明朝" w:hAnsi="ＭＳ 明朝" w:hint="eastAsia"/>
                <w:szCs w:val="21"/>
              </w:rPr>
              <w:t>・社会情勢の変化による事業費増（約</w:t>
            </w:r>
            <w:r w:rsidR="008F22A1" w:rsidRPr="00894DB6">
              <w:rPr>
                <w:rFonts w:ascii="ＭＳ 明朝" w:eastAsia="ＭＳ 明朝" w:hAnsi="ＭＳ 明朝" w:hint="eastAsia"/>
                <w:szCs w:val="21"/>
              </w:rPr>
              <w:t>7</w:t>
            </w:r>
            <w:r w:rsidR="00F358B6" w:rsidRPr="00894DB6">
              <w:rPr>
                <w:rFonts w:ascii="ＭＳ 明朝" w:eastAsia="ＭＳ 明朝" w:hAnsi="ＭＳ 明朝" w:hint="eastAsia"/>
                <w:szCs w:val="21"/>
              </w:rPr>
              <w:t>2</w:t>
            </w:r>
            <w:r w:rsidR="00A002D4" w:rsidRPr="00894DB6">
              <w:rPr>
                <w:rFonts w:ascii="ＭＳ 明朝" w:eastAsia="ＭＳ 明朝" w:hAnsi="ＭＳ 明朝" w:hint="eastAsia"/>
                <w:szCs w:val="21"/>
              </w:rPr>
              <w:t>億円増</w:t>
            </w:r>
            <w:r w:rsidRPr="00894DB6">
              <w:rPr>
                <w:rFonts w:ascii="ＭＳ 明朝" w:eastAsia="ＭＳ 明朝" w:hAnsi="ＭＳ 明朝" w:hint="eastAsia"/>
                <w:szCs w:val="21"/>
              </w:rPr>
              <w:t>）</w:t>
            </w:r>
          </w:p>
        </w:tc>
      </w:tr>
      <w:tr w:rsidR="00894DB6" w:rsidRPr="00894DB6" w14:paraId="32483835" w14:textId="77777777" w:rsidTr="00CF650A">
        <w:trPr>
          <w:cantSplit/>
          <w:trHeight w:val="773"/>
        </w:trPr>
        <w:tc>
          <w:tcPr>
            <w:tcW w:w="1702" w:type="dxa"/>
            <w:tcBorders>
              <w:left w:val="single" w:sz="4" w:space="0" w:color="auto"/>
            </w:tcBorders>
            <w:shd w:val="clear" w:color="auto" w:fill="D9D9D9" w:themeFill="background1" w:themeFillShade="D9"/>
            <w:vAlign w:val="center"/>
          </w:tcPr>
          <w:p w14:paraId="32483833" w14:textId="45A60A60" w:rsidR="007E2841" w:rsidRPr="00894DB6" w:rsidRDefault="007E2841" w:rsidP="00775FDC">
            <w:pPr>
              <w:jc w:val="center"/>
              <w:rPr>
                <w:rFonts w:ascii="ＭＳ 明朝" w:eastAsia="ＭＳ 明朝" w:hAnsi="ＭＳ 明朝"/>
                <w:kern w:val="0"/>
              </w:rPr>
            </w:pPr>
            <w:r w:rsidRPr="00894DB6">
              <w:rPr>
                <w:rFonts w:ascii="ＭＳ 明朝" w:eastAsia="ＭＳ 明朝" w:hAnsi="ＭＳ 明朝" w:hint="eastAsia"/>
                <w:kern w:val="0"/>
              </w:rPr>
              <w:t>維持管理費</w:t>
            </w:r>
          </w:p>
        </w:tc>
        <w:tc>
          <w:tcPr>
            <w:tcW w:w="8505" w:type="dxa"/>
            <w:gridSpan w:val="2"/>
          </w:tcPr>
          <w:p w14:paraId="32483834" w14:textId="72631540" w:rsidR="00D805B5" w:rsidRPr="00894DB6" w:rsidRDefault="004617D8" w:rsidP="00D805B5">
            <w:pPr>
              <w:rPr>
                <w:rFonts w:ascii="ＭＳ 明朝" w:eastAsia="ＭＳ 明朝" w:hAnsi="ＭＳ 明朝"/>
                <w:szCs w:val="21"/>
              </w:rPr>
            </w:pPr>
            <w:r w:rsidRPr="00894DB6">
              <w:rPr>
                <w:rFonts w:ascii="ＭＳ 明朝" w:eastAsia="ＭＳ 明朝" w:hAnsi="ＭＳ 明朝" w:hint="eastAsia"/>
                <w:szCs w:val="21"/>
              </w:rPr>
              <w:t>約</w:t>
            </w:r>
            <w:r w:rsidR="0059078D" w:rsidRPr="00894DB6">
              <w:rPr>
                <w:rFonts w:ascii="ＭＳ 明朝" w:eastAsia="ＭＳ 明朝" w:hAnsi="ＭＳ 明朝" w:hint="eastAsia"/>
                <w:szCs w:val="21"/>
              </w:rPr>
              <w:t>1</w:t>
            </w:r>
            <w:r w:rsidR="008F22A1" w:rsidRPr="00894DB6">
              <w:rPr>
                <w:rFonts w:ascii="ＭＳ 明朝" w:eastAsia="ＭＳ 明朝" w:hAnsi="ＭＳ 明朝" w:hint="eastAsia"/>
                <w:szCs w:val="21"/>
              </w:rPr>
              <w:t>0</w:t>
            </w:r>
            <w:r w:rsidRPr="00894DB6">
              <w:rPr>
                <w:rFonts w:ascii="ＭＳ 明朝" w:eastAsia="ＭＳ 明朝" w:hAnsi="ＭＳ 明朝" w:hint="eastAsia"/>
                <w:szCs w:val="21"/>
              </w:rPr>
              <w:t>億円／年（</w:t>
            </w:r>
            <w:r w:rsidR="008F22A1" w:rsidRPr="00894DB6">
              <w:rPr>
                <w:rFonts w:ascii="ＭＳ 明朝" w:eastAsia="ＭＳ 明朝" w:hAnsi="ＭＳ 明朝" w:hint="eastAsia"/>
                <w:szCs w:val="21"/>
              </w:rPr>
              <w:t>平成２８年度実績値</w:t>
            </w:r>
            <w:r w:rsidRPr="00894DB6">
              <w:rPr>
                <w:rFonts w:ascii="ＭＳ 明朝" w:eastAsia="ＭＳ 明朝" w:hAnsi="ＭＳ 明朝" w:hint="eastAsia"/>
                <w:szCs w:val="21"/>
              </w:rPr>
              <w:t>）</w:t>
            </w:r>
          </w:p>
        </w:tc>
      </w:tr>
    </w:tbl>
    <w:p w14:paraId="21174D99" w14:textId="77777777" w:rsidR="006B59DC" w:rsidRPr="00894DB6" w:rsidRDefault="006B59DC"/>
    <w:p w14:paraId="6E39D542" w14:textId="2CCD1C83" w:rsidR="000B53CC" w:rsidRPr="00894DB6" w:rsidRDefault="003216FE">
      <w:r w:rsidRPr="00894DB6">
        <w:rPr>
          <w:rFonts w:ascii="ＭＳ ゴシック" w:eastAsia="ＭＳ ゴシック" w:hAnsi="ＭＳ ゴシック"/>
          <w:noProof/>
        </w:rPr>
        <w:lastRenderedPageBreak/>
        <mc:AlternateContent>
          <mc:Choice Requires="wps">
            <w:drawing>
              <wp:anchor distT="45720" distB="45720" distL="114300" distR="114300" simplePos="0" relativeHeight="251658752" behindDoc="0" locked="0" layoutInCell="1" allowOverlap="1" wp14:anchorId="087BFAD8" wp14:editId="3BCE75AB">
                <wp:simplePos x="0" y="0"/>
                <wp:positionH relativeFrom="column">
                  <wp:posOffset>4072512</wp:posOffset>
                </wp:positionH>
                <wp:positionV relativeFrom="paragraph">
                  <wp:posOffset>-397834</wp:posOffset>
                </wp:positionV>
                <wp:extent cx="2552191"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191" cy="1404620"/>
                        </a:xfrm>
                        <a:prstGeom prst="rect">
                          <a:avLst/>
                        </a:prstGeom>
                        <a:noFill/>
                        <a:ln w="9525">
                          <a:noFill/>
                          <a:miter lim="800000"/>
                          <a:headEnd/>
                          <a:tailEnd/>
                        </a:ln>
                      </wps:spPr>
                      <wps:txbx>
                        <w:txbxContent>
                          <w:tbl>
                            <w:tblPr>
                              <w:tblStyle w:val="aa"/>
                              <w:tblW w:w="0" w:type="auto"/>
                              <w:tblLook w:val="04A0" w:firstRow="1" w:lastRow="0" w:firstColumn="1" w:lastColumn="0" w:noHBand="0" w:noVBand="1"/>
                            </w:tblPr>
                            <w:tblGrid>
                              <w:gridCol w:w="2660"/>
                              <w:gridCol w:w="1272"/>
                            </w:tblGrid>
                            <w:tr w:rsidR="008E6157" w14:paraId="6B11E2F2" w14:textId="77777777" w:rsidTr="0006792D">
                              <w:tc>
                                <w:tcPr>
                                  <w:tcW w:w="2660" w:type="dxa"/>
                                </w:tcPr>
                                <w:p w14:paraId="0C96AF13" w14:textId="1F5AEF42" w:rsidR="008E6157" w:rsidRPr="0063774F" w:rsidRDefault="008E6157" w:rsidP="0063774F">
                                  <w:pPr>
                                    <w:adjustRightInd w:val="0"/>
                                    <w:snapToGrid w:val="0"/>
                                    <w:spacing w:line="240" w:lineRule="atLeast"/>
                                    <w:jc w:val="center"/>
                                    <w:rPr>
                                      <w:sz w:val="16"/>
                                      <w:szCs w:val="16"/>
                                    </w:rPr>
                                  </w:pPr>
                                  <w:r w:rsidRPr="0063774F">
                                    <w:rPr>
                                      <w:rFonts w:hint="eastAsia"/>
                                      <w:sz w:val="16"/>
                                      <w:szCs w:val="16"/>
                                    </w:rPr>
                                    <w:t>平成</w:t>
                                  </w:r>
                                  <w:r>
                                    <w:rPr>
                                      <w:rFonts w:hint="eastAsia"/>
                                      <w:sz w:val="16"/>
                                      <w:szCs w:val="16"/>
                                    </w:rPr>
                                    <w:t>29年11</w:t>
                                  </w:r>
                                  <w:r w:rsidRPr="0063774F">
                                    <w:rPr>
                                      <w:rFonts w:hint="eastAsia"/>
                                      <w:sz w:val="16"/>
                                      <w:szCs w:val="16"/>
                                    </w:rPr>
                                    <w:t>月</w:t>
                                  </w:r>
                                  <w:r>
                                    <w:rPr>
                                      <w:rFonts w:hint="eastAsia"/>
                                      <w:sz w:val="16"/>
                                      <w:szCs w:val="16"/>
                                    </w:rPr>
                                    <w:t>7</w:t>
                                  </w:r>
                                  <w:r w:rsidRPr="0063774F">
                                    <w:rPr>
                                      <w:sz w:val="16"/>
                                      <w:szCs w:val="16"/>
                                    </w:rPr>
                                    <w:t>日（</w:t>
                                  </w:r>
                                  <w:r>
                                    <w:rPr>
                                      <w:rFonts w:hint="eastAsia"/>
                                      <w:sz w:val="16"/>
                                      <w:szCs w:val="16"/>
                                    </w:rPr>
                                    <w:t>火</w:t>
                                  </w:r>
                                  <w:r w:rsidRPr="0063774F">
                                    <w:rPr>
                                      <w:sz w:val="16"/>
                                      <w:szCs w:val="16"/>
                                    </w:rPr>
                                    <w:t>）</w:t>
                                  </w:r>
                                </w:p>
                                <w:p w14:paraId="39BF691D" w14:textId="311AD1FA" w:rsidR="008E6157" w:rsidRPr="0063774F" w:rsidRDefault="008E6157" w:rsidP="0063774F">
                                  <w:pPr>
                                    <w:adjustRightInd w:val="0"/>
                                    <w:snapToGrid w:val="0"/>
                                    <w:spacing w:line="240" w:lineRule="atLeast"/>
                                    <w:jc w:val="center"/>
                                    <w:rPr>
                                      <w:sz w:val="16"/>
                                      <w:szCs w:val="16"/>
                                    </w:rPr>
                                  </w:pPr>
                                  <w:r w:rsidRPr="0063774F">
                                    <w:rPr>
                                      <w:rFonts w:hint="eastAsia"/>
                                      <w:sz w:val="16"/>
                                      <w:szCs w:val="16"/>
                                    </w:rPr>
                                    <w:t>平成</w:t>
                                  </w:r>
                                  <w:r w:rsidRPr="0063774F">
                                    <w:rPr>
                                      <w:sz w:val="16"/>
                                      <w:szCs w:val="16"/>
                                    </w:rPr>
                                    <w:t>29年度　第</w:t>
                                  </w:r>
                                  <w:r w:rsidR="001A4DAD">
                                    <w:rPr>
                                      <w:rFonts w:hint="eastAsia"/>
                                      <w:sz w:val="16"/>
                                      <w:szCs w:val="16"/>
                                    </w:rPr>
                                    <w:t>４</w:t>
                                  </w:r>
                                  <w:r w:rsidRPr="0063774F">
                                    <w:rPr>
                                      <w:sz w:val="16"/>
                                      <w:szCs w:val="16"/>
                                    </w:rPr>
                                    <w:t>回</w:t>
                                  </w:r>
                                </w:p>
                                <w:p w14:paraId="03463707" w14:textId="3E546389" w:rsidR="008E6157" w:rsidRDefault="008E6157" w:rsidP="0063774F">
                                  <w:pPr>
                                    <w:adjustRightInd w:val="0"/>
                                    <w:snapToGrid w:val="0"/>
                                    <w:spacing w:line="240" w:lineRule="atLeast"/>
                                    <w:jc w:val="center"/>
                                  </w:pPr>
                                  <w:r w:rsidRPr="0063774F">
                                    <w:rPr>
                                      <w:rFonts w:hint="eastAsia"/>
                                      <w:sz w:val="16"/>
                                      <w:szCs w:val="16"/>
                                    </w:rPr>
                                    <w:t>大阪府</w:t>
                                  </w:r>
                                  <w:r w:rsidRPr="0063774F">
                                    <w:rPr>
                                      <w:sz w:val="16"/>
                                      <w:szCs w:val="16"/>
                                    </w:rPr>
                                    <w:t>河川整備審議会</w:t>
                                  </w:r>
                                </w:p>
                              </w:tc>
                              <w:tc>
                                <w:tcPr>
                                  <w:tcW w:w="1272" w:type="dxa"/>
                                  <w:vAlign w:val="center"/>
                                </w:tcPr>
                                <w:p w14:paraId="37B9B999" w14:textId="19919BD8" w:rsidR="008E6157" w:rsidRPr="0063774F" w:rsidRDefault="008E6157" w:rsidP="0063774F">
                                  <w:pPr>
                                    <w:jc w:val="center"/>
                                    <w:rPr>
                                      <w:sz w:val="16"/>
                                      <w:szCs w:val="16"/>
                                    </w:rPr>
                                  </w:pPr>
                                  <w:r w:rsidRPr="0063774F">
                                    <w:rPr>
                                      <w:rFonts w:hint="eastAsia"/>
                                      <w:sz w:val="16"/>
                                      <w:szCs w:val="16"/>
                                    </w:rPr>
                                    <w:t>資料</w:t>
                                  </w:r>
                                  <w:r w:rsidR="00873021">
                                    <w:rPr>
                                      <w:rFonts w:hint="eastAsia"/>
                                      <w:sz w:val="16"/>
                                      <w:szCs w:val="16"/>
                                    </w:rPr>
                                    <w:t>１－１</w:t>
                                  </w:r>
                                </w:p>
                              </w:tc>
                            </w:tr>
                          </w:tbl>
                          <w:p w14:paraId="60334A3D" w14:textId="219B6715" w:rsidR="008E6157" w:rsidRDefault="008E6157" w:rsidP="0063774F">
                            <w:pPr>
                              <w:adjustRightInd w:val="0"/>
                              <w:snapToGrid w:val="0"/>
                              <w:spacing w:line="60" w:lineRule="atLeas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20.65pt;margin-top:-31.35pt;width:200.9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" filled="f" stroked="f">
                <v:textbox style="mso-fit-shape-to-text:t">
                  <w:txbxContent>
                    <w:tbl>
                      <w:tblPr>
                        <w:tblStyle w:val="aa"/>
                        <w:tblW w:w="0" w:type="auto"/>
                        <w:tblLook w:val="04A0" w:firstRow="1" w:lastRow="0" w:firstColumn="1" w:lastColumn="0" w:noHBand="0" w:noVBand="1"/>
                      </w:tblPr>
                      <w:tblGrid>
                        <w:gridCol w:w="2660"/>
                        <w:gridCol w:w="1272"/>
                      </w:tblGrid>
                      <w:tr w:rsidR="008E6157" w14:paraId="6B11E2F2" w14:textId="77777777" w:rsidTr="0006792D">
                        <w:tc>
                          <w:tcPr>
                            <w:tcW w:w="2660" w:type="dxa"/>
                          </w:tcPr>
                          <w:p w14:paraId="0C96AF13" w14:textId="1F5AEF42" w:rsidR="008E6157" w:rsidRPr="0063774F" w:rsidRDefault="008E6157" w:rsidP="0063774F">
                            <w:pPr>
                              <w:adjustRightInd w:val="0"/>
                              <w:snapToGrid w:val="0"/>
                              <w:spacing w:line="240" w:lineRule="atLeast"/>
                              <w:jc w:val="center"/>
                              <w:rPr>
                                <w:sz w:val="16"/>
                                <w:szCs w:val="16"/>
                              </w:rPr>
                            </w:pPr>
                            <w:r w:rsidRPr="0063774F">
                              <w:rPr>
                                <w:rFonts w:hint="eastAsia"/>
                                <w:sz w:val="16"/>
                                <w:szCs w:val="16"/>
                              </w:rPr>
                              <w:t>平成</w:t>
                            </w:r>
                            <w:r>
                              <w:rPr>
                                <w:rFonts w:hint="eastAsia"/>
                                <w:sz w:val="16"/>
                                <w:szCs w:val="16"/>
                              </w:rPr>
                              <w:t>29年11</w:t>
                            </w:r>
                            <w:r w:rsidRPr="0063774F">
                              <w:rPr>
                                <w:rFonts w:hint="eastAsia"/>
                                <w:sz w:val="16"/>
                                <w:szCs w:val="16"/>
                              </w:rPr>
                              <w:t>月</w:t>
                            </w:r>
                            <w:r>
                              <w:rPr>
                                <w:rFonts w:hint="eastAsia"/>
                                <w:sz w:val="16"/>
                                <w:szCs w:val="16"/>
                              </w:rPr>
                              <w:t>7</w:t>
                            </w:r>
                            <w:r w:rsidRPr="0063774F">
                              <w:rPr>
                                <w:sz w:val="16"/>
                                <w:szCs w:val="16"/>
                              </w:rPr>
                              <w:t>日（</w:t>
                            </w:r>
                            <w:r>
                              <w:rPr>
                                <w:rFonts w:hint="eastAsia"/>
                                <w:sz w:val="16"/>
                                <w:szCs w:val="16"/>
                              </w:rPr>
                              <w:t>火</w:t>
                            </w:r>
                            <w:r w:rsidRPr="0063774F">
                              <w:rPr>
                                <w:sz w:val="16"/>
                                <w:szCs w:val="16"/>
                              </w:rPr>
                              <w:t>）</w:t>
                            </w:r>
                          </w:p>
                          <w:p w14:paraId="39BF691D" w14:textId="311AD1FA" w:rsidR="008E6157" w:rsidRPr="0063774F" w:rsidRDefault="008E6157" w:rsidP="0063774F">
                            <w:pPr>
                              <w:adjustRightInd w:val="0"/>
                              <w:snapToGrid w:val="0"/>
                              <w:spacing w:line="240" w:lineRule="atLeast"/>
                              <w:jc w:val="center"/>
                              <w:rPr>
                                <w:sz w:val="16"/>
                                <w:szCs w:val="16"/>
                              </w:rPr>
                            </w:pPr>
                            <w:r w:rsidRPr="0063774F">
                              <w:rPr>
                                <w:rFonts w:hint="eastAsia"/>
                                <w:sz w:val="16"/>
                                <w:szCs w:val="16"/>
                              </w:rPr>
                              <w:t>平成</w:t>
                            </w:r>
                            <w:r w:rsidRPr="0063774F">
                              <w:rPr>
                                <w:sz w:val="16"/>
                                <w:szCs w:val="16"/>
                              </w:rPr>
                              <w:t>29年度　第</w:t>
                            </w:r>
                            <w:r w:rsidR="001A4DAD">
                              <w:rPr>
                                <w:rFonts w:hint="eastAsia"/>
                                <w:sz w:val="16"/>
                                <w:szCs w:val="16"/>
                              </w:rPr>
                              <w:t>４</w:t>
                            </w:r>
                            <w:r w:rsidRPr="0063774F">
                              <w:rPr>
                                <w:sz w:val="16"/>
                                <w:szCs w:val="16"/>
                              </w:rPr>
                              <w:t>回</w:t>
                            </w:r>
                          </w:p>
                          <w:p w14:paraId="03463707" w14:textId="3E546389" w:rsidR="008E6157" w:rsidRDefault="008E6157" w:rsidP="0063774F">
                            <w:pPr>
                              <w:adjustRightInd w:val="0"/>
                              <w:snapToGrid w:val="0"/>
                              <w:spacing w:line="240" w:lineRule="atLeast"/>
                              <w:jc w:val="center"/>
                            </w:pPr>
                            <w:r w:rsidRPr="0063774F">
                              <w:rPr>
                                <w:rFonts w:hint="eastAsia"/>
                                <w:sz w:val="16"/>
                                <w:szCs w:val="16"/>
                              </w:rPr>
                              <w:t>大阪府</w:t>
                            </w:r>
                            <w:r w:rsidRPr="0063774F">
                              <w:rPr>
                                <w:sz w:val="16"/>
                                <w:szCs w:val="16"/>
                              </w:rPr>
                              <w:t>河川整備審議会</w:t>
                            </w:r>
                          </w:p>
                        </w:tc>
                        <w:tc>
                          <w:tcPr>
                            <w:tcW w:w="1272" w:type="dxa"/>
                            <w:vAlign w:val="center"/>
                          </w:tcPr>
                          <w:p w14:paraId="37B9B999" w14:textId="19919BD8" w:rsidR="008E6157" w:rsidRPr="0063774F" w:rsidRDefault="008E6157" w:rsidP="0063774F">
                            <w:pPr>
                              <w:jc w:val="center"/>
                              <w:rPr>
                                <w:sz w:val="16"/>
                                <w:szCs w:val="16"/>
                              </w:rPr>
                            </w:pPr>
                            <w:r w:rsidRPr="0063774F">
                              <w:rPr>
                                <w:rFonts w:hint="eastAsia"/>
                                <w:sz w:val="16"/>
                                <w:szCs w:val="16"/>
                              </w:rPr>
                              <w:t>資料</w:t>
                            </w:r>
                            <w:r w:rsidR="00873021">
                              <w:rPr>
                                <w:rFonts w:hint="eastAsia"/>
                                <w:sz w:val="16"/>
                                <w:szCs w:val="16"/>
                              </w:rPr>
                              <w:t>１－１</w:t>
                            </w:r>
                          </w:p>
                        </w:tc>
                      </w:tr>
                    </w:tbl>
                    <w:p w14:paraId="60334A3D" w14:textId="219B6715" w:rsidR="008E6157" w:rsidRDefault="008E6157" w:rsidP="0063774F">
                      <w:pPr>
                        <w:adjustRightInd w:val="0"/>
                        <w:snapToGrid w:val="0"/>
                        <w:spacing w:line="60" w:lineRule="atLeast"/>
                      </w:pPr>
                    </w:p>
                  </w:txbxContent>
                </v:textbox>
              </v:shape>
            </w:pict>
          </mc:Fallback>
        </mc:AlternateContent>
      </w:r>
    </w:p>
    <w:p w14:paraId="3248383B" w14:textId="7CBD4CFE" w:rsidR="00FA4A8A" w:rsidRPr="00894DB6" w:rsidRDefault="00FA4A8A">
      <w:pPr>
        <w:rPr>
          <w:rFonts w:ascii="ＭＳ ゴシック" w:eastAsia="ＭＳ ゴシック" w:hAnsi="ＭＳ ゴシック"/>
        </w:rPr>
      </w:pPr>
      <w:r w:rsidRPr="00894DB6">
        <w:rPr>
          <w:rFonts w:ascii="ＭＳ ゴシック" w:eastAsia="ＭＳ ゴシック" w:hAnsi="ＭＳ ゴシック" w:hint="eastAsia"/>
        </w:rPr>
        <w:t>２</w:t>
      </w:r>
      <w:r w:rsidR="001E678F" w:rsidRPr="00894DB6">
        <w:rPr>
          <w:rFonts w:ascii="ＭＳ ゴシック" w:eastAsia="ＭＳ ゴシック" w:hAnsi="ＭＳ ゴシック" w:hint="eastAsia"/>
        </w:rPr>
        <w:t>．</w:t>
      </w:r>
      <w:r w:rsidRPr="00894DB6">
        <w:rPr>
          <w:rFonts w:ascii="ＭＳ ゴシック" w:eastAsia="ＭＳ ゴシック" w:hAnsi="ＭＳ ゴシック" w:hint="eastAsia"/>
        </w:rPr>
        <w:t>事業の必要性等に関する視点</w:t>
      </w:r>
    </w:p>
    <w:tbl>
      <w:tblPr>
        <w:tblW w:w="1052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99"/>
        <w:gridCol w:w="3685"/>
        <w:gridCol w:w="284"/>
        <w:gridCol w:w="3402"/>
        <w:gridCol w:w="1559"/>
      </w:tblGrid>
      <w:tr w:rsidR="00894DB6" w:rsidRPr="00894DB6" w14:paraId="32483842" w14:textId="77777777" w:rsidTr="005A5443">
        <w:trPr>
          <w:trHeight w:val="345"/>
        </w:trPr>
        <w:tc>
          <w:tcPr>
            <w:tcW w:w="1599" w:type="dxa"/>
            <w:shd w:val="clear" w:color="auto" w:fill="D9D9D9" w:themeFill="background1" w:themeFillShade="D9"/>
          </w:tcPr>
          <w:p w14:paraId="3248383C" w14:textId="77777777" w:rsidR="00922292" w:rsidRPr="00894DB6" w:rsidRDefault="00922292" w:rsidP="00FA4A8A">
            <w:pPr>
              <w:ind w:left="39"/>
              <w:jc w:val="center"/>
              <w:rPr>
                <w:rFonts w:ascii="ＭＳ 明朝" w:eastAsia="ＭＳ 明朝" w:hAnsi="ＭＳ 明朝"/>
              </w:rPr>
            </w:pPr>
          </w:p>
        </w:tc>
        <w:tc>
          <w:tcPr>
            <w:tcW w:w="3969" w:type="dxa"/>
            <w:gridSpan w:val="2"/>
            <w:tcBorders>
              <w:right w:val="dashed" w:sz="4" w:space="0" w:color="auto"/>
            </w:tcBorders>
            <w:shd w:val="clear" w:color="auto" w:fill="D9D9D9" w:themeFill="background1" w:themeFillShade="D9"/>
            <w:vAlign w:val="center"/>
          </w:tcPr>
          <w:p w14:paraId="3248383E" w14:textId="7CC6C61F" w:rsidR="00922292" w:rsidRPr="00894DB6" w:rsidRDefault="00922292" w:rsidP="00775FDC">
            <w:pPr>
              <w:ind w:left="39"/>
              <w:jc w:val="center"/>
              <w:rPr>
                <w:rFonts w:ascii="ＭＳ 明朝" w:eastAsia="ＭＳ 明朝" w:hAnsi="ＭＳ 明朝"/>
                <w:sz w:val="20"/>
                <w:szCs w:val="20"/>
              </w:rPr>
            </w:pPr>
            <w:r w:rsidRPr="00894DB6">
              <w:rPr>
                <w:rFonts w:ascii="ＭＳ 明朝" w:eastAsia="ＭＳ 明朝" w:hAnsi="ＭＳ 明朝" w:hint="eastAsia"/>
                <w:sz w:val="20"/>
                <w:szCs w:val="20"/>
              </w:rPr>
              <w:t>【再々評価時点 H24】</w:t>
            </w:r>
          </w:p>
        </w:tc>
        <w:tc>
          <w:tcPr>
            <w:tcW w:w="3402" w:type="dxa"/>
            <w:tcBorders>
              <w:left w:val="dashed" w:sz="4" w:space="0" w:color="auto"/>
              <w:right w:val="dashed" w:sz="4" w:space="0" w:color="auto"/>
            </w:tcBorders>
            <w:shd w:val="clear" w:color="auto" w:fill="D9D9D9" w:themeFill="background1" w:themeFillShade="D9"/>
            <w:vAlign w:val="center"/>
          </w:tcPr>
          <w:p w14:paraId="3248383F" w14:textId="48808AA5" w:rsidR="00922292" w:rsidRPr="00894DB6" w:rsidRDefault="00922292" w:rsidP="00775FDC">
            <w:pPr>
              <w:ind w:left="39"/>
              <w:jc w:val="center"/>
              <w:rPr>
                <w:rFonts w:ascii="ＭＳ 明朝" w:eastAsia="ＭＳ 明朝" w:hAnsi="ＭＳ 明朝"/>
                <w:sz w:val="20"/>
                <w:szCs w:val="20"/>
              </w:rPr>
            </w:pPr>
            <w:r w:rsidRPr="00894DB6">
              <w:rPr>
                <w:rFonts w:ascii="ＭＳ 明朝" w:eastAsia="ＭＳ 明朝" w:hAnsi="ＭＳ 明朝" w:hint="eastAsia"/>
                <w:sz w:val="20"/>
                <w:szCs w:val="20"/>
              </w:rPr>
              <w:t>【再々評価時点 H29】</w:t>
            </w:r>
          </w:p>
        </w:tc>
        <w:tc>
          <w:tcPr>
            <w:tcW w:w="1559" w:type="dxa"/>
            <w:tcBorders>
              <w:left w:val="dashed" w:sz="4" w:space="0" w:color="auto"/>
            </w:tcBorders>
            <w:shd w:val="clear" w:color="auto" w:fill="D9D9D9" w:themeFill="background1" w:themeFillShade="D9"/>
            <w:vAlign w:val="center"/>
          </w:tcPr>
          <w:p w14:paraId="32483840" w14:textId="77777777" w:rsidR="00922292" w:rsidRPr="00894DB6" w:rsidRDefault="00922292" w:rsidP="00FA4A8A">
            <w:pPr>
              <w:jc w:val="center"/>
              <w:rPr>
                <w:rFonts w:ascii="ＭＳ 明朝" w:eastAsia="ＭＳ 明朝" w:hAnsi="ＭＳ 明朝"/>
                <w:sz w:val="20"/>
              </w:rPr>
            </w:pPr>
            <w:r w:rsidRPr="00894DB6">
              <w:rPr>
                <w:rFonts w:ascii="ＭＳ 明朝" w:eastAsia="ＭＳ 明朝" w:hAnsi="ＭＳ 明朝" w:hint="eastAsia"/>
                <w:sz w:val="20"/>
              </w:rPr>
              <w:t>変動要因の</w:t>
            </w:r>
          </w:p>
          <w:p w14:paraId="32483841" w14:textId="77777777" w:rsidR="00922292" w:rsidRPr="00894DB6" w:rsidRDefault="00922292" w:rsidP="00FA4A8A">
            <w:pPr>
              <w:jc w:val="center"/>
              <w:rPr>
                <w:rFonts w:ascii="ＭＳ 明朝" w:eastAsia="ＭＳ 明朝" w:hAnsi="ＭＳ 明朝"/>
              </w:rPr>
            </w:pPr>
            <w:r w:rsidRPr="00894DB6">
              <w:rPr>
                <w:rFonts w:ascii="ＭＳ 明朝" w:eastAsia="ＭＳ 明朝" w:hAnsi="ＭＳ 明朝" w:hint="eastAsia"/>
                <w:sz w:val="20"/>
              </w:rPr>
              <w:t>分析</w:t>
            </w:r>
          </w:p>
        </w:tc>
      </w:tr>
      <w:tr w:rsidR="00894DB6" w:rsidRPr="00894DB6" w14:paraId="32483860" w14:textId="77777777" w:rsidTr="005A5443">
        <w:trPr>
          <w:trHeight w:val="2991"/>
        </w:trPr>
        <w:tc>
          <w:tcPr>
            <w:tcW w:w="1599" w:type="dxa"/>
            <w:vMerge w:val="restart"/>
            <w:shd w:val="clear" w:color="auto" w:fill="D9D9D9" w:themeFill="background1" w:themeFillShade="D9"/>
          </w:tcPr>
          <w:p w14:paraId="32483843" w14:textId="77777777" w:rsidR="00922292" w:rsidRPr="00894DB6" w:rsidRDefault="00922292" w:rsidP="00FA4A8A">
            <w:pPr>
              <w:ind w:left="39"/>
              <w:rPr>
                <w:rFonts w:ascii="ＭＳ 明朝" w:eastAsia="ＭＳ 明朝" w:hAnsi="ＭＳ 明朝"/>
              </w:rPr>
            </w:pPr>
            <w:r w:rsidRPr="00894DB6">
              <w:rPr>
                <w:rFonts w:ascii="ＭＳ 明朝" w:eastAsia="ＭＳ 明朝" w:hAnsi="ＭＳ 明朝" w:hint="eastAsia"/>
                <w:szCs w:val="21"/>
              </w:rPr>
              <w:t>事業を巡る社会情勢の変化</w:t>
            </w:r>
          </w:p>
          <w:p w14:paraId="32483844" w14:textId="77777777" w:rsidR="00922292" w:rsidRPr="00894DB6" w:rsidRDefault="00922292" w:rsidP="00FA4A8A">
            <w:pPr>
              <w:ind w:left="39"/>
              <w:rPr>
                <w:rFonts w:ascii="ＭＳ 明朝" w:eastAsia="ＭＳ 明朝" w:hAnsi="ＭＳ 明朝"/>
              </w:rPr>
            </w:pPr>
          </w:p>
          <w:p w14:paraId="32483845" w14:textId="77777777" w:rsidR="00922292" w:rsidRPr="00894DB6" w:rsidRDefault="00922292" w:rsidP="00FA4A8A">
            <w:pPr>
              <w:ind w:left="39"/>
              <w:rPr>
                <w:rFonts w:ascii="ＭＳ 明朝" w:eastAsia="ＭＳ 明朝" w:hAnsi="ＭＳ 明朝"/>
              </w:rPr>
            </w:pPr>
          </w:p>
          <w:p w14:paraId="32483846" w14:textId="77777777" w:rsidR="00922292" w:rsidRPr="00894DB6" w:rsidRDefault="00922292" w:rsidP="00FA4A8A">
            <w:pPr>
              <w:ind w:left="39"/>
              <w:rPr>
                <w:rFonts w:ascii="ＭＳ 明朝" w:eastAsia="ＭＳ 明朝" w:hAnsi="ＭＳ 明朝"/>
              </w:rPr>
            </w:pPr>
          </w:p>
        </w:tc>
        <w:tc>
          <w:tcPr>
            <w:tcW w:w="3969" w:type="dxa"/>
            <w:gridSpan w:val="2"/>
            <w:tcBorders>
              <w:right w:val="dashed" w:sz="4" w:space="0" w:color="auto"/>
            </w:tcBorders>
          </w:tcPr>
          <w:p w14:paraId="70E4C479" w14:textId="77777777" w:rsidR="00922292" w:rsidRPr="00894DB6" w:rsidRDefault="00922292" w:rsidP="00841D25">
            <w:pPr>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[洪水発生時の影響]</w:t>
            </w:r>
          </w:p>
          <w:p w14:paraId="135238CA" w14:textId="657ED445" w:rsidR="00922292" w:rsidRPr="00894DB6" w:rsidRDefault="00804950" w:rsidP="00841D25">
            <w:pPr>
              <w:autoSpaceDE w:val="0"/>
              <w:autoSpaceDN w:val="0"/>
              <w:adjustRightInd w:val="0"/>
              <w:jc w:val="left"/>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浸水想定</w:t>
            </w:r>
            <w:r w:rsidR="00922292" w:rsidRPr="00894DB6">
              <w:rPr>
                <w:rFonts w:ascii="ＭＳ 明朝" w:eastAsia="ＭＳ 明朝" w:hAnsi="ＭＳ 明朝" w:cs="ＭＳ明朝" w:hint="eastAsia"/>
                <w:kern w:val="0"/>
                <w:sz w:val="18"/>
                <w:szCs w:val="21"/>
              </w:rPr>
              <w:t>面積：</w:t>
            </w:r>
          </w:p>
          <w:p w14:paraId="54596756" w14:textId="7EBE9AA2" w:rsidR="00922292" w:rsidRPr="00894DB6" w:rsidRDefault="00976B53" w:rsidP="00841D25">
            <w:pPr>
              <w:autoSpaceDE w:val="0"/>
              <w:autoSpaceDN w:val="0"/>
              <w:adjustRightInd w:val="0"/>
              <w:ind w:firstLineChars="400" w:firstLine="720"/>
              <w:jc w:val="left"/>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約47</w:t>
            </w:r>
            <w:r w:rsidR="00804950" w:rsidRPr="00894DB6">
              <w:rPr>
                <w:rFonts w:ascii="ＭＳ 明朝" w:eastAsia="ＭＳ 明朝" w:hAnsi="ＭＳ 明朝" w:cs="ＭＳ明朝" w:hint="eastAsia"/>
                <w:kern w:val="0"/>
                <w:sz w:val="18"/>
                <w:szCs w:val="21"/>
              </w:rPr>
              <w:t>k㎡</w:t>
            </w:r>
          </w:p>
          <w:p w14:paraId="04DE32CD" w14:textId="3FC7FC37" w:rsidR="00922292" w:rsidRPr="00894DB6" w:rsidRDefault="00922292" w:rsidP="00841D25">
            <w:pPr>
              <w:autoSpaceDE w:val="0"/>
              <w:autoSpaceDN w:val="0"/>
              <w:adjustRightInd w:val="0"/>
              <w:jc w:val="left"/>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浸水家屋：</w:t>
            </w:r>
          </w:p>
          <w:p w14:paraId="5B4F8CCE" w14:textId="6BEF740C" w:rsidR="00922292" w:rsidRPr="00894DB6" w:rsidRDefault="00922292" w:rsidP="00841D25">
            <w:pPr>
              <w:autoSpaceDE w:val="0"/>
              <w:autoSpaceDN w:val="0"/>
              <w:adjustRightInd w:val="0"/>
              <w:ind w:firstLineChars="400" w:firstLine="720"/>
              <w:jc w:val="left"/>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約</w:t>
            </w:r>
            <w:r w:rsidR="007224D2" w:rsidRPr="00894DB6">
              <w:rPr>
                <w:rFonts w:ascii="ＭＳ 明朝" w:eastAsia="ＭＳ 明朝" w:hAnsi="ＭＳ 明朝" w:cs="ＭＳ明朝" w:hint="eastAsia"/>
                <w:kern w:val="0"/>
                <w:sz w:val="18"/>
                <w:szCs w:val="21"/>
              </w:rPr>
              <w:t>18</w:t>
            </w:r>
            <w:r w:rsidRPr="00894DB6">
              <w:rPr>
                <w:rFonts w:ascii="ＭＳ 明朝" w:eastAsia="ＭＳ 明朝" w:hAnsi="ＭＳ 明朝" w:cs="ＭＳ明朝" w:hint="eastAsia"/>
                <w:kern w:val="0"/>
                <w:sz w:val="18"/>
                <w:szCs w:val="21"/>
              </w:rPr>
              <w:t>万戸</w:t>
            </w:r>
          </w:p>
          <w:p w14:paraId="15D9ACBB" w14:textId="77777777" w:rsidR="00922292" w:rsidRPr="00894DB6" w:rsidRDefault="00922292" w:rsidP="00841D25">
            <w:pPr>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主要公共施設等被害：</w:t>
            </w:r>
          </w:p>
          <w:p w14:paraId="0449EC35" w14:textId="77777777" w:rsidR="005A5443" w:rsidRPr="00894DB6" w:rsidRDefault="00C034E3" w:rsidP="00841D25">
            <w:pPr>
              <w:ind w:leftChars="155" w:left="325" w:firstLineChars="18" w:firstLine="32"/>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国道1号、</w:t>
            </w:r>
          </w:p>
          <w:p w14:paraId="47EE3048" w14:textId="22F76035" w:rsidR="00922292" w:rsidRPr="00894DB6" w:rsidRDefault="00C034E3" w:rsidP="00841D25">
            <w:pPr>
              <w:ind w:leftChars="155" w:left="325" w:firstLineChars="18" w:firstLine="32"/>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大阪中央環状線等主要道路14路線、</w:t>
            </w:r>
          </w:p>
          <w:p w14:paraId="4099C241" w14:textId="77777777" w:rsidR="00C034E3" w:rsidRPr="00894DB6" w:rsidRDefault="00C034E3" w:rsidP="00841D25">
            <w:pPr>
              <w:ind w:leftChars="155" w:left="325" w:firstLineChars="18" w:firstLine="32"/>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近鉄、京阪、地下鉄等鉄道18路線</w:t>
            </w:r>
          </w:p>
          <w:p w14:paraId="45AC9C72" w14:textId="77777777" w:rsidR="00C034E3" w:rsidRPr="00894DB6" w:rsidRDefault="00C034E3" w:rsidP="00841D25">
            <w:pPr>
              <w:ind w:leftChars="155" w:left="325" w:firstLineChars="18" w:firstLine="32"/>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上水施設7箇所、市役所15箇所</w:t>
            </w:r>
          </w:p>
          <w:p w14:paraId="70ADBDE5" w14:textId="7EFAFB07" w:rsidR="00C034E3" w:rsidRPr="00894DB6" w:rsidRDefault="00C034E3" w:rsidP="00841D25">
            <w:pPr>
              <w:ind w:leftChars="155" w:left="325" w:firstLineChars="18" w:firstLine="32"/>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NTT</w:t>
            </w:r>
            <w:r w:rsidR="00891509" w:rsidRPr="00894DB6">
              <w:rPr>
                <w:rFonts w:ascii="ＭＳ 明朝" w:eastAsia="ＭＳ 明朝" w:hAnsi="ＭＳ 明朝" w:cs="ＭＳ明朝" w:hint="eastAsia"/>
                <w:kern w:val="0"/>
                <w:sz w:val="18"/>
                <w:szCs w:val="21"/>
              </w:rPr>
              <w:t>、関電</w:t>
            </w:r>
            <w:r w:rsidRPr="00894DB6">
              <w:rPr>
                <w:rFonts w:ascii="ＭＳ 明朝" w:eastAsia="ＭＳ 明朝" w:hAnsi="ＭＳ 明朝" w:cs="ＭＳ明朝" w:hint="eastAsia"/>
                <w:kern w:val="0"/>
                <w:sz w:val="18"/>
                <w:szCs w:val="21"/>
              </w:rPr>
              <w:t>営業所29箇所</w:t>
            </w:r>
          </w:p>
          <w:p w14:paraId="32483856" w14:textId="611947CA" w:rsidR="00C034E3" w:rsidRPr="00894DB6" w:rsidRDefault="00C034E3" w:rsidP="00841D25">
            <w:pPr>
              <w:ind w:leftChars="155" w:left="325" w:firstLineChars="18" w:firstLine="32"/>
              <w:rPr>
                <w:rFonts w:ascii="ＭＳ 明朝" w:eastAsia="ＭＳ 明朝" w:hAnsi="ＭＳ 明朝"/>
                <w:sz w:val="18"/>
                <w:szCs w:val="21"/>
              </w:rPr>
            </w:pPr>
            <w:r w:rsidRPr="00894DB6">
              <w:rPr>
                <w:rFonts w:ascii="ＭＳ 明朝" w:eastAsia="ＭＳ 明朝" w:hAnsi="ＭＳ 明朝" w:cs="ＭＳ明朝" w:hint="eastAsia"/>
                <w:kern w:val="0"/>
                <w:sz w:val="18"/>
                <w:szCs w:val="21"/>
              </w:rPr>
              <w:t>警察署、消防署33箇所　等</w:t>
            </w:r>
          </w:p>
        </w:tc>
        <w:tc>
          <w:tcPr>
            <w:tcW w:w="3402" w:type="dxa"/>
            <w:tcBorders>
              <w:left w:val="dashed" w:sz="4" w:space="0" w:color="auto"/>
              <w:right w:val="dashed" w:sz="4" w:space="0" w:color="auto"/>
            </w:tcBorders>
          </w:tcPr>
          <w:p w14:paraId="32483857" w14:textId="2CC9A25D" w:rsidR="00922292" w:rsidRPr="00894DB6" w:rsidRDefault="00922292" w:rsidP="00841D25">
            <w:pPr>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[洪水発生時の影響]</w:t>
            </w:r>
          </w:p>
          <w:p w14:paraId="32483858" w14:textId="497CDB73" w:rsidR="00922292" w:rsidRPr="00894DB6" w:rsidRDefault="00804950" w:rsidP="00841D25">
            <w:pPr>
              <w:autoSpaceDE w:val="0"/>
              <w:autoSpaceDN w:val="0"/>
              <w:adjustRightInd w:val="0"/>
              <w:jc w:val="left"/>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浸水想定面積</w:t>
            </w:r>
            <w:r w:rsidR="00922292" w:rsidRPr="00894DB6">
              <w:rPr>
                <w:rFonts w:ascii="ＭＳ 明朝" w:eastAsia="ＭＳ 明朝" w:hAnsi="ＭＳ 明朝" w:cs="ＭＳ明朝" w:hint="eastAsia"/>
                <w:kern w:val="0"/>
                <w:sz w:val="18"/>
                <w:szCs w:val="21"/>
              </w:rPr>
              <w:t>：</w:t>
            </w:r>
          </w:p>
          <w:p w14:paraId="56A80CB8" w14:textId="6C0E19FD" w:rsidR="00804950" w:rsidRPr="00894DB6" w:rsidRDefault="00976B53" w:rsidP="00841D25">
            <w:pPr>
              <w:autoSpaceDE w:val="0"/>
              <w:autoSpaceDN w:val="0"/>
              <w:adjustRightInd w:val="0"/>
              <w:ind w:firstLineChars="400" w:firstLine="720"/>
              <w:jc w:val="left"/>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約</w:t>
            </w:r>
            <w:r w:rsidR="007224D2" w:rsidRPr="00894DB6">
              <w:rPr>
                <w:rFonts w:ascii="ＭＳ 明朝" w:eastAsia="ＭＳ 明朝" w:hAnsi="ＭＳ 明朝" w:cs="ＭＳ明朝" w:hint="eastAsia"/>
                <w:kern w:val="0"/>
                <w:sz w:val="18"/>
                <w:szCs w:val="21"/>
              </w:rPr>
              <w:t>47</w:t>
            </w:r>
            <w:r w:rsidR="00804950" w:rsidRPr="00894DB6">
              <w:rPr>
                <w:rFonts w:ascii="ＭＳ 明朝" w:eastAsia="ＭＳ 明朝" w:hAnsi="ＭＳ 明朝" w:cs="ＭＳ明朝" w:hint="eastAsia"/>
                <w:kern w:val="0"/>
                <w:sz w:val="18"/>
                <w:szCs w:val="21"/>
              </w:rPr>
              <w:t>k㎡</w:t>
            </w:r>
          </w:p>
          <w:p w14:paraId="3248385A" w14:textId="07FCE42F" w:rsidR="00922292" w:rsidRPr="00894DB6" w:rsidRDefault="00922292" w:rsidP="00841D25">
            <w:pPr>
              <w:autoSpaceDE w:val="0"/>
              <w:autoSpaceDN w:val="0"/>
              <w:adjustRightInd w:val="0"/>
              <w:jc w:val="left"/>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浸水家屋：</w:t>
            </w:r>
          </w:p>
          <w:p w14:paraId="3248385B" w14:textId="05A54D64" w:rsidR="00922292" w:rsidRPr="00894DB6" w:rsidRDefault="00922292" w:rsidP="00841D25">
            <w:pPr>
              <w:autoSpaceDE w:val="0"/>
              <w:autoSpaceDN w:val="0"/>
              <w:adjustRightInd w:val="0"/>
              <w:ind w:firstLineChars="400" w:firstLine="720"/>
              <w:jc w:val="left"/>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約</w:t>
            </w:r>
            <w:r w:rsidR="007224D2" w:rsidRPr="00894DB6">
              <w:rPr>
                <w:rFonts w:ascii="ＭＳ 明朝" w:eastAsia="ＭＳ 明朝" w:hAnsi="ＭＳ 明朝" w:cs="ＭＳ明朝" w:hint="eastAsia"/>
                <w:kern w:val="0"/>
                <w:sz w:val="18"/>
                <w:szCs w:val="21"/>
              </w:rPr>
              <w:t>18</w:t>
            </w:r>
            <w:r w:rsidRPr="00894DB6">
              <w:rPr>
                <w:rFonts w:ascii="ＭＳ 明朝" w:eastAsia="ＭＳ 明朝" w:hAnsi="ＭＳ 明朝" w:cs="ＭＳ明朝" w:hint="eastAsia"/>
                <w:kern w:val="0"/>
                <w:sz w:val="18"/>
                <w:szCs w:val="21"/>
              </w:rPr>
              <w:t>万戸</w:t>
            </w:r>
          </w:p>
          <w:p w14:paraId="3248385C" w14:textId="77777777" w:rsidR="00922292" w:rsidRPr="00894DB6" w:rsidRDefault="00922292" w:rsidP="00841D25">
            <w:pPr>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主要公共施設等被害：</w:t>
            </w:r>
          </w:p>
          <w:p w14:paraId="52272E49" w14:textId="77777777" w:rsidR="005A5443" w:rsidRPr="00894DB6" w:rsidRDefault="005A5443" w:rsidP="00841D25">
            <w:pPr>
              <w:ind w:leftChars="155" w:left="325" w:firstLineChars="18" w:firstLine="32"/>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国道1号、</w:t>
            </w:r>
          </w:p>
          <w:p w14:paraId="442791BE" w14:textId="77777777" w:rsidR="005A5443" w:rsidRPr="00894DB6" w:rsidRDefault="005A5443" w:rsidP="00841D25">
            <w:pPr>
              <w:ind w:leftChars="155" w:left="325" w:firstLineChars="18" w:firstLine="32"/>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大阪中央環状線等主要道路14路線、</w:t>
            </w:r>
          </w:p>
          <w:p w14:paraId="3D0EFD17" w14:textId="77777777" w:rsidR="005A5443" w:rsidRPr="00894DB6" w:rsidRDefault="005A5443" w:rsidP="00841D25">
            <w:pPr>
              <w:ind w:leftChars="155" w:left="325" w:firstLineChars="18" w:firstLine="32"/>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近鉄、京阪、地下鉄等鉄道18路線</w:t>
            </w:r>
          </w:p>
          <w:p w14:paraId="031037BF" w14:textId="77777777" w:rsidR="005A5443" w:rsidRPr="00894DB6" w:rsidRDefault="005A5443" w:rsidP="00841D25">
            <w:pPr>
              <w:ind w:leftChars="155" w:left="325" w:firstLineChars="18" w:firstLine="32"/>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上水施設7箇所、市役所15箇所</w:t>
            </w:r>
          </w:p>
          <w:p w14:paraId="20374C71" w14:textId="77777777" w:rsidR="005A5443" w:rsidRPr="00894DB6" w:rsidRDefault="005A5443" w:rsidP="00841D25">
            <w:pPr>
              <w:ind w:leftChars="155" w:left="325" w:firstLineChars="18" w:firstLine="32"/>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NTT、関電営業所29箇所</w:t>
            </w:r>
          </w:p>
          <w:p w14:paraId="3248385E" w14:textId="047C4B6C" w:rsidR="00922292" w:rsidRPr="00894DB6" w:rsidRDefault="005A5443" w:rsidP="00841D25">
            <w:pPr>
              <w:ind w:firstLineChars="200" w:firstLine="360"/>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警察署、消防署33箇所　等</w:t>
            </w:r>
          </w:p>
        </w:tc>
        <w:tc>
          <w:tcPr>
            <w:tcW w:w="1559" w:type="dxa"/>
            <w:tcBorders>
              <w:left w:val="dashed" w:sz="4" w:space="0" w:color="auto"/>
            </w:tcBorders>
          </w:tcPr>
          <w:p w14:paraId="3248385F" w14:textId="67E15AE8" w:rsidR="00922292" w:rsidRPr="00894DB6" w:rsidRDefault="00922292" w:rsidP="006E552F">
            <w:pPr>
              <w:pStyle w:val="a3"/>
              <w:tabs>
                <w:tab w:val="clear" w:pos="4252"/>
                <w:tab w:val="clear" w:pos="8504"/>
              </w:tabs>
              <w:snapToGrid/>
              <w:rPr>
                <w:rFonts w:ascii="ＭＳ 明朝" w:eastAsia="ＭＳ 明朝" w:hAnsi="ＭＳ 明朝"/>
                <w:szCs w:val="21"/>
              </w:rPr>
            </w:pPr>
          </w:p>
        </w:tc>
      </w:tr>
      <w:tr w:rsidR="00894DB6" w:rsidRPr="00894DB6" w14:paraId="32483875" w14:textId="77777777" w:rsidTr="00263D88">
        <w:trPr>
          <w:trHeight w:val="3686"/>
        </w:trPr>
        <w:tc>
          <w:tcPr>
            <w:tcW w:w="1599" w:type="dxa"/>
            <w:vMerge/>
            <w:shd w:val="clear" w:color="auto" w:fill="D9D9D9" w:themeFill="background1" w:themeFillShade="D9"/>
          </w:tcPr>
          <w:p w14:paraId="32483861" w14:textId="77777777" w:rsidR="007D78A9" w:rsidRPr="00894DB6" w:rsidRDefault="007D78A9" w:rsidP="00FA4A8A">
            <w:pPr>
              <w:ind w:left="39"/>
              <w:rPr>
                <w:rFonts w:ascii="ＭＳ 明朝" w:eastAsia="ＭＳ 明朝" w:hAnsi="ＭＳ 明朝"/>
                <w:szCs w:val="21"/>
              </w:rPr>
            </w:pPr>
          </w:p>
        </w:tc>
        <w:tc>
          <w:tcPr>
            <w:tcW w:w="7371" w:type="dxa"/>
            <w:gridSpan w:val="3"/>
            <w:tcBorders>
              <w:bottom w:val="nil"/>
              <w:right w:val="dashed" w:sz="4" w:space="0" w:color="auto"/>
            </w:tcBorders>
          </w:tcPr>
          <w:p w14:paraId="32483862" w14:textId="77777777" w:rsidR="007D78A9" w:rsidRPr="00894DB6" w:rsidRDefault="007D78A9" w:rsidP="006E552F">
            <w:pPr>
              <w:rPr>
                <w:rFonts w:ascii="ＭＳ 明朝" w:eastAsia="ＭＳ 明朝" w:hAnsi="ＭＳ 明朝" w:cs="ＭＳ明朝"/>
                <w:kern w:val="0"/>
                <w:szCs w:val="21"/>
              </w:rPr>
            </w:pPr>
            <w:r w:rsidRPr="00894DB6">
              <w:rPr>
                <w:rFonts w:ascii="ＭＳ 明朝" w:eastAsia="ＭＳ 明朝" w:hAnsi="ＭＳ 明朝" w:cs="ＭＳ明朝" w:hint="eastAsia"/>
                <w:kern w:val="0"/>
                <w:szCs w:val="21"/>
              </w:rPr>
              <w:t>（主な洪水被害）</w:t>
            </w:r>
          </w:p>
          <w:tbl>
            <w:tblPr>
              <w:tblpPr w:leftFromText="142" w:rightFromText="142" w:vertAnchor="text" w:horzAnchor="margin" w:tblpX="279" w:tblpY="2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4253"/>
            </w:tblGrid>
            <w:tr w:rsidR="00894DB6" w:rsidRPr="00894DB6" w14:paraId="32483865" w14:textId="77777777" w:rsidTr="00C034E3">
              <w:tc>
                <w:tcPr>
                  <w:tcW w:w="2263" w:type="dxa"/>
                  <w:shd w:val="clear" w:color="auto" w:fill="auto"/>
                </w:tcPr>
                <w:p w14:paraId="32483863" w14:textId="77777777" w:rsidR="007D78A9" w:rsidRPr="00894DB6" w:rsidRDefault="007D78A9" w:rsidP="00F62287">
                  <w:pPr>
                    <w:pStyle w:val="a3"/>
                    <w:tabs>
                      <w:tab w:val="clear" w:pos="4252"/>
                      <w:tab w:val="clear" w:pos="8504"/>
                    </w:tabs>
                    <w:snapToGrid/>
                    <w:spacing w:line="260" w:lineRule="exact"/>
                    <w:jc w:val="center"/>
                    <w:rPr>
                      <w:rFonts w:ascii="ＭＳ 明朝" w:eastAsia="ＭＳ 明朝" w:hAnsi="ＭＳ 明朝"/>
                      <w:sz w:val="20"/>
                      <w:szCs w:val="21"/>
                    </w:rPr>
                  </w:pPr>
                  <w:r w:rsidRPr="00894DB6">
                    <w:rPr>
                      <w:rFonts w:ascii="ＭＳ 明朝" w:eastAsia="ＭＳ 明朝" w:hAnsi="ＭＳ 明朝" w:hint="eastAsia"/>
                      <w:sz w:val="20"/>
                      <w:szCs w:val="21"/>
                    </w:rPr>
                    <w:t>発生年月日</w:t>
                  </w:r>
                </w:p>
              </w:tc>
              <w:tc>
                <w:tcPr>
                  <w:tcW w:w="4253" w:type="dxa"/>
                  <w:shd w:val="clear" w:color="auto" w:fill="auto"/>
                </w:tcPr>
                <w:p w14:paraId="32483864" w14:textId="77777777" w:rsidR="007D78A9" w:rsidRPr="00894DB6" w:rsidRDefault="007D78A9" w:rsidP="00F62287">
                  <w:pPr>
                    <w:pStyle w:val="a3"/>
                    <w:tabs>
                      <w:tab w:val="clear" w:pos="4252"/>
                      <w:tab w:val="clear" w:pos="8504"/>
                    </w:tabs>
                    <w:snapToGrid/>
                    <w:spacing w:line="260" w:lineRule="exact"/>
                    <w:jc w:val="center"/>
                    <w:rPr>
                      <w:rFonts w:ascii="ＭＳ 明朝" w:eastAsia="ＭＳ 明朝" w:hAnsi="ＭＳ 明朝"/>
                      <w:sz w:val="20"/>
                      <w:szCs w:val="21"/>
                    </w:rPr>
                  </w:pPr>
                  <w:r w:rsidRPr="00894DB6">
                    <w:rPr>
                      <w:rFonts w:ascii="ＭＳ 明朝" w:eastAsia="ＭＳ 明朝" w:hAnsi="ＭＳ 明朝" w:hint="eastAsia"/>
                      <w:sz w:val="20"/>
                      <w:szCs w:val="21"/>
                    </w:rPr>
                    <w:t>被　害　状　況</w:t>
                  </w:r>
                </w:p>
              </w:tc>
            </w:tr>
            <w:tr w:rsidR="00894DB6" w:rsidRPr="00894DB6" w14:paraId="32483869" w14:textId="77777777" w:rsidTr="00C034E3">
              <w:tc>
                <w:tcPr>
                  <w:tcW w:w="2263" w:type="dxa"/>
                  <w:shd w:val="clear" w:color="auto" w:fill="auto"/>
                </w:tcPr>
                <w:p w14:paraId="32483866" w14:textId="7F95F45F" w:rsidR="007D78A9" w:rsidRPr="00894DB6" w:rsidRDefault="007D78A9" w:rsidP="002810D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S</w:t>
                  </w:r>
                  <w:r w:rsidR="002810D7" w:rsidRPr="00894DB6">
                    <w:rPr>
                      <w:rFonts w:ascii="ＭＳ 明朝" w:eastAsia="ＭＳ 明朝" w:hAnsi="ＭＳ 明朝"/>
                      <w:sz w:val="20"/>
                      <w:szCs w:val="21"/>
                    </w:rPr>
                    <w:t>27.7.11</w:t>
                  </w:r>
                </w:p>
              </w:tc>
              <w:tc>
                <w:tcPr>
                  <w:tcW w:w="4253" w:type="dxa"/>
                  <w:shd w:val="clear" w:color="auto" w:fill="auto"/>
                </w:tcPr>
                <w:p w14:paraId="32483868" w14:textId="4756490D" w:rsidR="007D78A9" w:rsidRPr="00894DB6" w:rsidRDefault="007D78A9" w:rsidP="00015582">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浸水家屋約</w:t>
                  </w:r>
                  <w:r w:rsidR="002810D7" w:rsidRPr="00894DB6">
                    <w:rPr>
                      <w:rFonts w:ascii="ＭＳ 明朝" w:eastAsia="ＭＳ 明朝" w:hAnsi="ＭＳ 明朝" w:hint="eastAsia"/>
                      <w:sz w:val="20"/>
                      <w:szCs w:val="21"/>
                    </w:rPr>
                    <w:t>46</w:t>
                  </w:r>
                  <w:r w:rsidR="00015582" w:rsidRPr="00894DB6">
                    <w:rPr>
                      <w:rFonts w:ascii="ＭＳ 明朝" w:eastAsia="ＭＳ 明朝" w:hAnsi="ＭＳ 明朝" w:hint="eastAsia"/>
                      <w:sz w:val="20"/>
                      <w:szCs w:val="21"/>
                    </w:rPr>
                    <w:t>千</w:t>
                  </w:r>
                  <w:r w:rsidRPr="00894DB6">
                    <w:rPr>
                      <w:rFonts w:ascii="ＭＳ 明朝" w:eastAsia="ＭＳ 明朝" w:hAnsi="ＭＳ 明朝" w:hint="eastAsia"/>
                      <w:sz w:val="20"/>
                      <w:szCs w:val="21"/>
                    </w:rPr>
                    <w:t>戸</w:t>
                  </w:r>
                </w:p>
              </w:tc>
            </w:tr>
            <w:tr w:rsidR="00894DB6" w:rsidRPr="00894DB6" w14:paraId="3248386C" w14:textId="77777777" w:rsidTr="00C034E3">
              <w:tc>
                <w:tcPr>
                  <w:tcW w:w="2263" w:type="dxa"/>
                  <w:shd w:val="clear" w:color="auto" w:fill="auto"/>
                </w:tcPr>
                <w:p w14:paraId="3248386A" w14:textId="4D9E5D45" w:rsidR="007D78A9" w:rsidRPr="00894DB6" w:rsidRDefault="002810D7"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sz w:val="20"/>
                      <w:szCs w:val="21"/>
                    </w:rPr>
                    <w:t>S28.9.25</w:t>
                  </w:r>
                </w:p>
              </w:tc>
              <w:tc>
                <w:tcPr>
                  <w:tcW w:w="4253" w:type="dxa"/>
                  <w:shd w:val="clear" w:color="auto" w:fill="auto"/>
                </w:tcPr>
                <w:p w14:paraId="3248386B" w14:textId="6D1AABC3" w:rsidR="007D78A9" w:rsidRPr="00894DB6" w:rsidRDefault="007D78A9"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浸水家屋約</w:t>
                  </w:r>
                  <w:r w:rsidR="002810D7" w:rsidRPr="00894DB6">
                    <w:rPr>
                      <w:rFonts w:ascii="ＭＳ 明朝" w:eastAsia="ＭＳ 明朝" w:hAnsi="ＭＳ 明朝" w:hint="eastAsia"/>
                      <w:sz w:val="20"/>
                      <w:szCs w:val="21"/>
                    </w:rPr>
                    <w:t>52</w:t>
                  </w:r>
                  <w:r w:rsidR="00015582" w:rsidRPr="00894DB6">
                    <w:rPr>
                      <w:rFonts w:ascii="ＭＳ 明朝" w:eastAsia="ＭＳ 明朝" w:hAnsi="ＭＳ 明朝" w:hint="eastAsia"/>
                      <w:sz w:val="20"/>
                      <w:szCs w:val="21"/>
                    </w:rPr>
                    <w:t>千戸</w:t>
                  </w:r>
                </w:p>
              </w:tc>
            </w:tr>
            <w:tr w:rsidR="00894DB6" w:rsidRPr="00894DB6" w14:paraId="3248386F" w14:textId="77777777" w:rsidTr="00C034E3">
              <w:tc>
                <w:tcPr>
                  <w:tcW w:w="2263" w:type="dxa"/>
                  <w:shd w:val="clear" w:color="auto" w:fill="auto"/>
                </w:tcPr>
                <w:p w14:paraId="3248386D" w14:textId="188919E3" w:rsidR="007D78A9" w:rsidRPr="00894DB6" w:rsidRDefault="002810D7"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sz w:val="20"/>
                      <w:szCs w:val="21"/>
                    </w:rPr>
                    <w:t>S42.7.8</w:t>
                  </w:r>
                </w:p>
              </w:tc>
              <w:tc>
                <w:tcPr>
                  <w:tcW w:w="4253" w:type="dxa"/>
                  <w:shd w:val="clear" w:color="auto" w:fill="auto"/>
                </w:tcPr>
                <w:p w14:paraId="3248386E" w14:textId="296439B3" w:rsidR="007D78A9" w:rsidRPr="00894DB6" w:rsidRDefault="007D78A9" w:rsidP="002810D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浸水家屋約</w:t>
                  </w:r>
                  <w:r w:rsidR="002810D7" w:rsidRPr="00894DB6">
                    <w:rPr>
                      <w:rFonts w:ascii="ＭＳ 明朝" w:eastAsia="ＭＳ 明朝" w:hAnsi="ＭＳ 明朝"/>
                      <w:sz w:val="20"/>
                      <w:szCs w:val="21"/>
                    </w:rPr>
                    <w:t>24</w:t>
                  </w:r>
                  <w:r w:rsidR="00015582" w:rsidRPr="00894DB6">
                    <w:rPr>
                      <w:rFonts w:ascii="ＭＳ 明朝" w:eastAsia="ＭＳ 明朝" w:hAnsi="ＭＳ 明朝" w:hint="eastAsia"/>
                      <w:sz w:val="20"/>
                      <w:szCs w:val="21"/>
                    </w:rPr>
                    <w:t>千戸</w:t>
                  </w:r>
                </w:p>
              </w:tc>
            </w:tr>
            <w:tr w:rsidR="00894DB6" w:rsidRPr="00894DB6" w14:paraId="32483872" w14:textId="77777777" w:rsidTr="00C034E3">
              <w:tc>
                <w:tcPr>
                  <w:tcW w:w="2263" w:type="dxa"/>
                  <w:shd w:val="clear" w:color="auto" w:fill="auto"/>
                </w:tcPr>
                <w:p w14:paraId="32483870" w14:textId="6B6CAA38" w:rsidR="007D78A9" w:rsidRPr="00894DB6" w:rsidRDefault="002810D7"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sz w:val="20"/>
                      <w:szCs w:val="21"/>
                    </w:rPr>
                    <w:t>S</w:t>
                  </w:r>
                  <w:r w:rsidR="00C034E3" w:rsidRPr="00894DB6">
                    <w:rPr>
                      <w:rFonts w:ascii="ＭＳ 明朝" w:eastAsia="ＭＳ 明朝" w:hAnsi="ＭＳ 明朝"/>
                      <w:sz w:val="20"/>
                      <w:szCs w:val="21"/>
                    </w:rPr>
                    <w:t>47.7.12</w:t>
                  </w:r>
                  <w:r w:rsidR="00C034E3" w:rsidRPr="00894DB6">
                    <w:rPr>
                      <w:rFonts w:ascii="ＭＳ 明朝" w:eastAsia="ＭＳ 明朝" w:hAnsi="ＭＳ 明朝" w:hint="eastAsia"/>
                      <w:sz w:val="20"/>
                      <w:szCs w:val="21"/>
                    </w:rPr>
                    <w:t>～13</w:t>
                  </w:r>
                </w:p>
              </w:tc>
              <w:tc>
                <w:tcPr>
                  <w:tcW w:w="4253" w:type="dxa"/>
                  <w:shd w:val="clear" w:color="auto" w:fill="auto"/>
                </w:tcPr>
                <w:p w14:paraId="32483871" w14:textId="60B331C1" w:rsidR="007D78A9" w:rsidRPr="00894DB6" w:rsidRDefault="007D78A9" w:rsidP="00015582">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浸水家屋約</w:t>
                  </w:r>
                  <w:r w:rsidR="00C034E3" w:rsidRPr="00894DB6">
                    <w:rPr>
                      <w:rFonts w:ascii="ＭＳ 明朝" w:eastAsia="ＭＳ 明朝" w:hAnsi="ＭＳ 明朝" w:hint="eastAsia"/>
                      <w:sz w:val="20"/>
                      <w:szCs w:val="21"/>
                    </w:rPr>
                    <w:t>43</w:t>
                  </w:r>
                  <w:r w:rsidR="00015582" w:rsidRPr="00894DB6">
                    <w:rPr>
                      <w:rFonts w:ascii="ＭＳ 明朝" w:eastAsia="ＭＳ 明朝" w:hAnsi="ＭＳ 明朝" w:hint="eastAsia"/>
                      <w:sz w:val="20"/>
                      <w:szCs w:val="21"/>
                    </w:rPr>
                    <w:t>千戸</w:t>
                  </w:r>
                </w:p>
              </w:tc>
            </w:tr>
            <w:tr w:rsidR="00894DB6" w:rsidRPr="00894DB6" w14:paraId="67F46D21" w14:textId="77777777" w:rsidTr="00C034E3">
              <w:tc>
                <w:tcPr>
                  <w:tcW w:w="2263" w:type="dxa"/>
                  <w:shd w:val="clear" w:color="auto" w:fill="auto"/>
                </w:tcPr>
                <w:p w14:paraId="775801A2" w14:textId="17D1E016" w:rsidR="002810D7" w:rsidRPr="00894DB6" w:rsidRDefault="00C034E3"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S47.9.15～16</w:t>
                  </w:r>
                </w:p>
              </w:tc>
              <w:tc>
                <w:tcPr>
                  <w:tcW w:w="4253" w:type="dxa"/>
                  <w:shd w:val="clear" w:color="auto" w:fill="auto"/>
                </w:tcPr>
                <w:p w14:paraId="0643893C" w14:textId="749F9F1E" w:rsidR="002810D7" w:rsidRPr="00894DB6" w:rsidRDefault="00C034E3"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浸水家屋約61</w:t>
                  </w:r>
                  <w:r w:rsidR="00015582" w:rsidRPr="00894DB6">
                    <w:rPr>
                      <w:rFonts w:ascii="ＭＳ 明朝" w:eastAsia="ＭＳ 明朝" w:hAnsi="ＭＳ 明朝" w:hint="eastAsia"/>
                      <w:sz w:val="20"/>
                      <w:szCs w:val="21"/>
                    </w:rPr>
                    <w:t>千戸</w:t>
                  </w:r>
                </w:p>
              </w:tc>
            </w:tr>
            <w:tr w:rsidR="00894DB6" w:rsidRPr="00894DB6" w14:paraId="0BAE023C" w14:textId="77777777" w:rsidTr="00C034E3">
              <w:tc>
                <w:tcPr>
                  <w:tcW w:w="2263" w:type="dxa"/>
                  <w:shd w:val="clear" w:color="auto" w:fill="auto"/>
                </w:tcPr>
                <w:p w14:paraId="270B7CE2" w14:textId="0E449069" w:rsidR="002810D7" w:rsidRPr="00894DB6" w:rsidRDefault="00C034E3"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S54.6.27～7.2</w:t>
                  </w:r>
                </w:p>
              </w:tc>
              <w:tc>
                <w:tcPr>
                  <w:tcW w:w="4253" w:type="dxa"/>
                  <w:shd w:val="clear" w:color="auto" w:fill="auto"/>
                </w:tcPr>
                <w:p w14:paraId="7EC2A12C" w14:textId="448D2369" w:rsidR="002810D7" w:rsidRPr="00894DB6" w:rsidRDefault="00C034E3" w:rsidP="00015582">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浸水家屋約13</w:t>
                  </w:r>
                  <w:r w:rsidR="00015582" w:rsidRPr="00894DB6">
                    <w:rPr>
                      <w:rFonts w:ascii="ＭＳ 明朝" w:eastAsia="ＭＳ 明朝" w:hAnsi="ＭＳ 明朝" w:hint="eastAsia"/>
                      <w:sz w:val="20"/>
                      <w:szCs w:val="21"/>
                    </w:rPr>
                    <w:t>千戸</w:t>
                  </w:r>
                </w:p>
              </w:tc>
            </w:tr>
            <w:tr w:rsidR="00894DB6" w:rsidRPr="00894DB6" w14:paraId="61D2B604" w14:textId="77777777" w:rsidTr="00C034E3">
              <w:tc>
                <w:tcPr>
                  <w:tcW w:w="2263" w:type="dxa"/>
                  <w:shd w:val="clear" w:color="auto" w:fill="auto"/>
                </w:tcPr>
                <w:p w14:paraId="2D9864FB" w14:textId="009D9410" w:rsidR="002810D7" w:rsidRPr="00894DB6" w:rsidRDefault="00C034E3"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S54.9.30～10.1</w:t>
                  </w:r>
                </w:p>
              </w:tc>
              <w:tc>
                <w:tcPr>
                  <w:tcW w:w="4253" w:type="dxa"/>
                  <w:shd w:val="clear" w:color="auto" w:fill="auto"/>
                </w:tcPr>
                <w:p w14:paraId="4A66B8F7" w14:textId="53E48208" w:rsidR="002810D7" w:rsidRPr="00894DB6" w:rsidRDefault="00C034E3"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浸水家屋約28</w:t>
                  </w:r>
                  <w:r w:rsidR="00015582" w:rsidRPr="00894DB6">
                    <w:rPr>
                      <w:rFonts w:ascii="ＭＳ 明朝" w:eastAsia="ＭＳ 明朝" w:hAnsi="ＭＳ 明朝" w:hint="eastAsia"/>
                      <w:sz w:val="20"/>
                      <w:szCs w:val="21"/>
                    </w:rPr>
                    <w:t>千戸</w:t>
                  </w:r>
                </w:p>
              </w:tc>
            </w:tr>
            <w:tr w:rsidR="00894DB6" w:rsidRPr="00894DB6" w14:paraId="7044B8BE" w14:textId="77777777" w:rsidTr="00C034E3">
              <w:tc>
                <w:tcPr>
                  <w:tcW w:w="2263" w:type="dxa"/>
                  <w:shd w:val="clear" w:color="auto" w:fill="auto"/>
                </w:tcPr>
                <w:p w14:paraId="6B9DB2EF" w14:textId="4DA07489" w:rsidR="002810D7" w:rsidRPr="00894DB6" w:rsidRDefault="00C034E3"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S57.8.2～3</w:t>
                  </w:r>
                </w:p>
              </w:tc>
              <w:tc>
                <w:tcPr>
                  <w:tcW w:w="4253" w:type="dxa"/>
                  <w:shd w:val="clear" w:color="auto" w:fill="auto"/>
                </w:tcPr>
                <w:p w14:paraId="1BE661DA" w14:textId="152AE22A" w:rsidR="002810D7" w:rsidRPr="00894DB6" w:rsidRDefault="00C034E3"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浸水家屋約50</w:t>
                  </w:r>
                  <w:r w:rsidR="00015582" w:rsidRPr="00894DB6">
                    <w:rPr>
                      <w:rFonts w:ascii="ＭＳ 明朝" w:eastAsia="ＭＳ 明朝" w:hAnsi="ＭＳ 明朝" w:hint="eastAsia"/>
                      <w:sz w:val="20"/>
                      <w:szCs w:val="21"/>
                    </w:rPr>
                    <w:t>千戸</w:t>
                  </w:r>
                </w:p>
              </w:tc>
            </w:tr>
            <w:tr w:rsidR="00894DB6" w:rsidRPr="00894DB6" w14:paraId="4874FC8A" w14:textId="77777777" w:rsidTr="00C034E3">
              <w:tc>
                <w:tcPr>
                  <w:tcW w:w="2263" w:type="dxa"/>
                  <w:shd w:val="clear" w:color="auto" w:fill="auto"/>
                </w:tcPr>
                <w:p w14:paraId="73ECEA98" w14:textId="306D7172" w:rsidR="00C034E3" w:rsidRPr="00894DB6" w:rsidRDefault="00C034E3"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H24.8.14</w:t>
                  </w:r>
                </w:p>
              </w:tc>
              <w:tc>
                <w:tcPr>
                  <w:tcW w:w="4253" w:type="dxa"/>
                  <w:shd w:val="clear" w:color="auto" w:fill="auto"/>
                </w:tcPr>
                <w:p w14:paraId="62F0BC4F" w14:textId="3DB1C54B" w:rsidR="00C034E3" w:rsidRPr="00894DB6" w:rsidRDefault="00C034E3"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浸水家屋約</w:t>
                  </w:r>
                  <w:r w:rsidR="007A29E9" w:rsidRPr="00894DB6">
                    <w:rPr>
                      <w:rFonts w:ascii="ＭＳ 明朝" w:eastAsia="ＭＳ 明朝" w:hAnsi="ＭＳ 明朝" w:hint="eastAsia"/>
                      <w:sz w:val="20"/>
                      <w:szCs w:val="21"/>
                    </w:rPr>
                    <w:t>20</w:t>
                  </w:r>
                  <w:r w:rsidR="00015582" w:rsidRPr="00894DB6">
                    <w:rPr>
                      <w:rFonts w:ascii="ＭＳ 明朝" w:eastAsia="ＭＳ 明朝" w:hAnsi="ＭＳ 明朝" w:hint="eastAsia"/>
                      <w:sz w:val="20"/>
                      <w:szCs w:val="21"/>
                    </w:rPr>
                    <w:t>千戸</w:t>
                  </w:r>
                </w:p>
              </w:tc>
            </w:tr>
          </w:tbl>
          <w:p w14:paraId="32483873" w14:textId="55F9ED33" w:rsidR="007D78A9" w:rsidRPr="00894DB6" w:rsidRDefault="005B2442" w:rsidP="00015582">
            <w:pPr>
              <w:rPr>
                <w:rFonts w:ascii="ＭＳ 明朝" w:eastAsia="ＭＳ 明朝" w:hAnsi="ＭＳ 明朝" w:cs="ＭＳ明朝"/>
                <w:kern w:val="0"/>
                <w:szCs w:val="21"/>
              </w:rPr>
            </w:pPr>
            <w:r w:rsidRPr="00894DB6">
              <w:rPr>
                <w:rFonts w:ascii="ＭＳ 明朝" w:eastAsia="ＭＳ 明朝" w:hAnsi="ＭＳ 明朝" w:cs="ＭＳ明朝" w:hint="eastAsia"/>
                <w:kern w:val="0"/>
                <w:szCs w:val="21"/>
              </w:rPr>
              <w:t xml:space="preserve">　　浸水家屋数</w:t>
            </w:r>
            <w:r w:rsidR="00015582" w:rsidRPr="00894DB6">
              <w:rPr>
                <w:rFonts w:ascii="ＭＳ 明朝" w:eastAsia="ＭＳ 明朝" w:hAnsi="ＭＳ 明朝" w:cs="ＭＳ明朝" w:hint="eastAsia"/>
                <w:kern w:val="0"/>
                <w:szCs w:val="21"/>
              </w:rPr>
              <w:t>10千戸</w:t>
            </w:r>
            <w:r w:rsidRPr="00894DB6">
              <w:rPr>
                <w:rFonts w:ascii="ＭＳ 明朝" w:eastAsia="ＭＳ 明朝" w:hAnsi="ＭＳ 明朝" w:cs="ＭＳ明朝" w:hint="eastAsia"/>
                <w:kern w:val="0"/>
                <w:szCs w:val="21"/>
              </w:rPr>
              <w:t>以上の洪水</w:t>
            </w:r>
            <w:r w:rsidR="00015582" w:rsidRPr="00894DB6">
              <w:rPr>
                <w:rFonts w:ascii="ＭＳ 明朝" w:eastAsia="ＭＳ 明朝" w:hAnsi="ＭＳ 明朝" w:cs="ＭＳ明朝" w:hint="eastAsia"/>
                <w:kern w:val="0"/>
                <w:szCs w:val="21"/>
              </w:rPr>
              <w:t>被害を過去実績から抽出</w:t>
            </w:r>
          </w:p>
        </w:tc>
        <w:tc>
          <w:tcPr>
            <w:tcW w:w="1559" w:type="dxa"/>
            <w:tcBorders>
              <w:left w:val="dashed" w:sz="4" w:space="0" w:color="auto"/>
              <w:bottom w:val="nil"/>
            </w:tcBorders>
          </w:tcPr>
          <w:p w14:paraId="32483874" w14:textId="77777777" w:rsidR="007D78A9" w:rsidRPr="00894DB6" w:rsidRDefault="007D78A9" w:rsidP="006E552F">
            <w:pPr>
              <w:pStyle w:val="a3"/>
              <w:rPr>
                <w:rFonts w:ascii="ＭＳ 明朝" w:eastAsia="ＭＳ 明朝" w:hAnsi="ＭＳ 明朝"/>
                <w:szCs w:val="21"/>
              </w:rPr>
            </w:pPr>
          </w:p>
        </w:tc>
      </w:tr>
      <w:tr w:rsidR="00894DB6" w:rsidRPr="00894DB6" w14:paraId="32483881" w14:textId="77777777" w:rsidTr="00263D88">
        <w:trPr>
          <w:trHeight w:val="328"/>
        </w:trPr>
        <w:tc>
          <w:tcPr>
            <w:tcW w:w="1599" w:type="dxa"/>
            <w:vMerge/>
            <w:shd w:val="clear" w:color="auto" w:fill="D9D9D9" w:themeFill="background1" w:themeFillShade="D9"/>
          </w:tcPr>
          <w:p w14:paraId="32483876" w14:textId="77777777" w:rsidR="00922292" w:rsidRPr="00894DB6" w:rsidRDefault="00922292" w:rsidP="00FA4A8A">
            <w:pPr>
              <w:ind w:left="39"/>
              <w:rPr>
                <w:rFonts w:ascii="ＭＳ 明朝" w:eastAsia="ＭＳ 明朝" w:hAnsi="ＭＳ 明朝"/>
                <w:szCs w:val="21"/>
              </w:rPr>
            </w:pPr>
          </w:p>
        </w:tc>
        <w:tc>
          <w:tcPr>
            <w:tcW w:w="3685" w:type="dxa"/>
            <w:tcBorders>
              <w:top w:val="nil"/>
              <w:right w:val="nil"/>
            </w:tcBorders>
          </w:tcPr>
          <w:p w14:paraId="3248387C" w14:textId="49809897" w:rsidR="00922292" w:rsidRPr="00894DB6" w:rsidRDefault="00922292" w:rsidP="00064560">
            <w:pPr>
              <w:autoSpaceDE w:val="0"/>
              <w:autoSpaceDN w:val="0"/>
              <w:adjustRightInd w:val="0"/>
              <w:ind w:firstLineChars="100" w:firstLine="180"/>
              <w:jc w:val="left"/>
              <w:rPr>
                <w:rFonts w:ascii="ＭＳ 明朝" w:eastAsia="ＭＳ 明朝" w:hAnsi="ＭＳ 明朝"/>
                <w:sz w:val="18"/>
                <w:szCs w:val="21"/>
              </w:rPr>
            </w:pPr>
          </w:p>
        </w:tc>
        <w:tc>
          <w:tcPr>
            <w:tcW w:w="3686" w:type="dxa"/>
            <w:gridSpan w:val="2"/>
            <w:tcBorders>
              <w:top w:val="nil"/>
              <w:left w:val="nil"/>
              <w:right w:val="dashed" w:sz="4" w:space="0" w:color="auto"/>
            </w:tcBorders>
          </w:tcPr>
          <w:p w14:paraId="3248387F" w14:textId="656AA9C7" w:rsidR="00922292" w:rsidRPr="00894DB6" w:rsidRDefault="00922292" w:rsidP="00064560">
            <w:pPr>
              <w:autoSpaceDE w:val="0"/>
              <w:autoSpaceDN w:val="0"/>
              <w:adjustRightInd w:val="0"/>
              <w:ind w:firstLineChars="100" w:firstLine="180"/>
              <w:jc w:val="left"/>
              <w:rPr>
                <w:rFonts w:ascii="ＭＳ 明朝" w:eastAsia="ＭＳ 明朝" w:hAnsi="ＭＳ 明朝"/>
                <w:sz w:val="18"/>
                <w:szCs w:val="21"/>
              </w:rPr>
            </w:pPr>
          </w:p>
        </w:tc>
        <w:tc>
          <w:tcPr>
            <w:tcW w:w="1559" w:type="dxa"/>
            <w:tcBorders>
              <w:top w:val="nil"/>
              <w:left w:val="dashed" w:sz="4" w:space="0" w:color="auto"/>
            </w:tcBorders>
          </w:tcPr>
          <w:p w14:paraId="32483880" w14:textId="77777777" w:rsidR="00922292" w:rsidRPr="00894DB6" w:rsidRDefault="00922292" w:rsidP="006E552F">
            <w:pPr>
              <w:pStyle w:val="a3"/>
              <w:rPr>
                <w:rFonts w:ascii="ＭＳ 明朝" w:eastAsia="ＭＳ 明朝" w:hAnsi="ＭＳ 明朝"/>
                <w:szCs w:val="21"/>
              </w:rPr>
            </w:pPr>
          </w:p>
        </w:tc>
      </w:tr>
      <w:tr w:rsidR="00894DB6" w:rsidRPr="00894DB6" w14:paraId="324838AF" w14:textId="77777777" w:rsidTr="00563ACA">
        <w:trPr>
          <w:trHeight w:val="3225"/>
        </w:trPr>
        <w:tc>
          <w:tcPr>
            <w:tcW w:w="1599" w:type="dxa"/>
            <w:shd w:val="clear" w:color="auto" w:fill="D9D9D9" w:themeFill="background1" w:themeFillShade="D9"/>
          </w:tcPr>
          <w:p w14:paraId="324838A6" w14:textId="77777777" w:rsidR="00922292" w:rsidRPr="00894DB6" w:rsidRDefault="00922292" w:rsidP="00FA4A8A">
            <w:pPr>
              <w:ind w:left="39"/>
              <w:rPr>
                <w:rFonts w:ascii="ＭＳ 明朝" w:eastAsia="ＭＳ 明朝" w:hAnsi="ＭＳ 明朝"/>
                <w:szCs w:val="21"/>
              </w:rPr>
            </w:pPr>
            <w:r w:rsidRPr="00894DB6">
              <w:rPr>
                <w:rFonts w:ascii="ＭＳ 明朝" w:eastAsia="ＭＳ 明朝" w:hAnsi="ＭＳ 明朝" w:hint="eastAsia"/>
                <w:szCs w:val="21"/>
              </w:rPr>
              <w:t>地元等の</w:t>
            </w:r>
          </w:p>
          <w:p w14:paraId="324838A7" w14:textId="77777777" w:rsidR="00922292" w:rsidRPr="00894DB6" w:rsidRDefault="00922292" w:rsidP="00FA4A8A">
            <w:pPr>
              <w:ind w:left="39"/>
              <w:rPr>
                <w:rFonts w:ascii="ＭＳ 明朝" w:eastAsia="ＭＳ 明朝" w:hAnsi="ＭＳ 明朝"/>
                <w:szCs w:val="21"/>
              </w:rPr>
            </w:pPr>
            <w:r w:rsidRPr="00894DB6">
              <w:rPr>
                <w:rFonts w:ascii="ＭＳ 明朝" w:eastAsia="ＭＳ 明朝" w:hAnsi="ＭＳ 明朝" w:hint="eastAsia"/>
                <w:szCs w:val="21"/>
              </w:rPr>
              <w:t>協力体制</w:t>
            </w:r>
          </w:p>
        </w:tc>
        <w:tc>
          <w:tcPr>
            <w:tcW w:w="3685" w:type="dxa"/>
            <w:tcBorders>
              <w:right w:val="dashed" w:sz="4" w:space="0" w:color="auto"/>
            </w:tcBorders>
          </w:tcPr>
          <w:p w14:paraId="260278D3" w14:textId="77777777" w:rsidR="00922292" w:rsidRPr="00894DB6" w:rsidRDefault="00922292" w:rsidP="00841D25">
            <w:pPr>
              <w:ind w:left="200" w:hangingChars="100" w:hanging="200"/>
              <w:rPr>
                <w:rFonts w:ascii="ＭＳ 明朝" w:eastAsia="ＭＳ 明朝" w:hAnsi="ＭＳ 明朝"/>
                <w:sz w:val="20"/>
                <w:szCs w:val="20"/>
              </w:rPr>
            </w:pPr>
            <w:r w:rsidRPr="00894DB6">
              <w:rPr>
                <w:rFonts w:ascii="ＭＳ 明朝" w:eastAsia="ＭＳ 明朝" w:hAnsi="ＭＳ 明朝" w:hint="eastAsia"/>
                <w:sz w:val="20"/>
                <w:szCs w:val="20"/>
              </w:rPr>
              <w:t>・</w:t>
            </w:r>
            <w:r w:rsidR="00ED087B" w:rsidRPr="00894DB6">
              <w:rPr>
                <w:rFonts w:ascii="ＭＳ 明朝" w:eastAsia="ＭＳ 明朝" w:hAnsi="ＭＳ 明朝" w:hint="eastAsia"/>
                <w:sz w:val="20"/>
                <w:szCs w:val="20"/>
              </w:rPr>
              <w:t>地元11市、大阪府、国土交通省からなる寝屋川流域協議会で治水計画や流域対策等について協議検討を進めるとともに、寝屋川流域が「特定都市河川浸水被害対策法」に基づく｢特定都市河川｣の指定を受けた</w:t>
            </w:r>
            <w:r w:rsidR="00891509" w:rsidRPr="00894DB6">
              <w:rPr>
                <w:rFonts w:ascii="ＭＳ 明朝" w:eastAsia="ＭＳ 明朝" w:hAnsi="ＭＳ 明朝" w:hint="eastAsia"/>
                <w:sz w:val="20"/>
                <w:szCs w:val="20"/>
              </w:rPr>
              <w:t>ことを受けて、</w:t>
            </w:r>
            <w:r w:rsidR="00ED087B" w:rsidRPr="00894DB6">
              <w:rPr>
                <w:rFonts w:ascii="ＭＳ 明朝" w:eastAsia="ＭＳ 明朝" w:hAnsi="ＭＳ 明朝" w:hint="eastAsia"/>
                <w:sz w:val="20"/>
                <w:szCs w:val="20"/>
              </w:rPr>
              <w:t>地元市と大阪府で寝屋川流域水害対策計画を平成18年2月に策定</w:t>
            </w:r>
            <w:r w:rsidR="00891509" w:rsidRPr="00894DB6">
              <w:rPr>
                <w:rFonts w:ascii="ＭＳ 明朝" w:eastAsia="ＭＳ 明朝" w:hAnsi="ＭＳ 明朝" w:hint="eastAsia"/>
                <w:sz w:val="20"/>
                <w:szCs w:val="20"/>
              </w:rPr>
              <w:t>した。</w:t>
            </w:r>
          </w:p>
          <w:p w14:paraId="324838AB" w14:textId="4A582BCC" w:rsidR="00563ACA" w:rsidRPr="00894DB6" w:rsidRDefault="00563ACA" w:rsidP="00563ACA">
            <w:pPr>
              <w:rPr>
                <w:rFonts w:ascii="ＭＳ 明朝" w:eastAsia="ＭＳ 明朝" w:hAnsi="ＭＳ 明朝" w:cs="ＭＳゴシック"/>
                <w:kern w:val="0"/>
                <w:sz w:val="20"/>
                <w:szCs w:val="20"/>
              </w:rPr>
            </w:pPr>
          </w:p>
        </w:tc>
        <w:tc>
          <w:tcPr>
            <w:tcW w:w="3686" w:type="dxa"/>
            <w:gridSpan w:val="2"/>
            <w:tcBorders>
              <w:left w:val="dashed" w:sz="4" w:space="0" w:color="auto"/>
              <w:right w:val="dashed" w:sz="4" w:space="0" w:color="auto"/>
            </w:tcBorders>
          </w:tcPr>
          <w:p w14:paraId="03EAB6E3" w14:textId="33F6A08F" w:rsidR="00922292" w:rsidRPr="00894DB6" w:rsidRDefault="00922292" w:rsidP="009E2F0D">
            <w:pPr>
              <w:ind w:left="198" w:hangingChars="100" w:hanging="198"/>
              <w:rPr>
                <w:rFonts w:ascii="ＭＳ 明朝" w:eastAsia="ＭＳ 明朝" w:hAnsi="ＭＳ 明朝"/>
                <w:spacing w:val="-1"/>
                <w:sz w:val="20"/>
                <w:szCs w:val="20"/>
              </w:rPr>
            </w:pPr>
            <w:r w:rsidRPr="00894DB6">
              <w:rPr>
                <w:rFonts w:ascii="ＭＳ 明朝" w:eastAsia="ＭＳ 明朝" w:hAnsi="ＭＳ 明朝" w:hint="eastAsia"/>
                <w:spacing w:val="-1"/>
                <w:sz w:val="20"/>
                <w:szCs w:val="20"/>
              </w:rPr>
              <w:t>・</w:t>
            </w:r>
            <w:r w:rsidR="00A80FE3" w:rsidRPr="00894DB6">
              <w:rPr>
                <w:rFonts w:ascii="ＭＳ 明朝" w:eastAsia="ＭＳ 明朝" w:hAnsi="ＭＳ 明朝" w:hint="eastAsia"/>
                <w:spacing w:val="-1"/>
                <w:sz w:val="20"/>
                <w:szCs w:val="20"/>
              </w:rPr>
              <w:t>地元市と連携し</w:t>
            </w:r>
            <w:r w:rsidR="007A29E9" w:rsidRPr="00894DB6">
              <w:rPr>
                <w:rFonts w:ascii="ＭＳ 明朝" w:eastAsia="ＭＳ 明朝" w:hAnsi="ＭＳ 明朝" w:hint="eastAsia"/>
                <w:spacing w:val="-1"/>
                <w:sz w:val="20"/>
                <w:szCs w:val="20"/>
              </w:rPr>
              <w:t>寝屋川流域協議会にて</w:t>
            </w:r>
            <w:r w:rsidR="00A80FE3" w:rsidRPr="00894DB6">
              <w:rPr>
                <w:rFonts w:ascii="ＭＳ 明朝" w:eastAsia="ＭＳ 明朝" w:hAnsi="ＭＳ 明朝" w:hint="eastAsia"/>
                <w:spacing w:val="-1"/>
                <w:sz w:val="20"/>
                <w:szCs w:val="20"/>
              </w:rPr>
              <w:t>、国に対して予算措置の要望を実施した。</w:t>
            </w:r>
          </w:p>
          <w:p w14:paraId="49892FEB" w14:textId="783EB47C" w:rsidR="00585397" w:rsidRPr="00894DB6" w:rsidRDefault="00585397" w:rsidP="009E2F0D">
            <w:pPr>
              <w:ind w:left="198" w:hangingChars="100" w:hanging="198"/>
              <w:rPr>
                <w:rFonts w:ascii="ＭＳ 明朝" w:eastAsia="ＭＳ 明朝" w:hAnsi="ＭＳ 明朝"/>
                <w:spacing w:val="-1"/>
                <w:sz w:val="20"/>
                <w:szCs w:val="20"/>
              </w:rPr>
            </w:pPr>
            <w:r w:rsidRPr="00894DB6">
              <w:rPr>
                <w:rFonts w:ascii="ＭＳ 明朝" w:eastAsia="ＭＳ 明朝" w:hAnsi="ＭＳ 明朝" w:hint="eastAsia"/>
                <w:spacing w:val="-1"/>
                <w:sz w:val="20"/>
                <w:szCs w:val="20"/>
              </w:rPr>
              <w:t>・</w:t>
            </w:r>
            <w:r w:rsidR="007A29E9" w:rsidRPr="00894DB6">
              <w:rPr>
                <w:rFonts w:ascii="ＭＳ 明朝" w:eastAsia="ＭＳ 明朝" w:hAnsi="ＭＳ 明朝" w:hint="eastAsia"/>
                <w:spacing w:val="-1"/>
                <w:sz w:val="20"/>
                <w:szCs w:val="20"/>
              </w:rPr>
              <w:t>地元市</w:t>
            </w:r>
            <w:r w:rsidR="00AB307E" w:rsidRPr="00894DB6">
              <w:rPr>
                <w:rFonts w:ascii="ＭＳ 明朝" w:eastAsia="ＭＳ 明朝" w:hAnsi="ＭＳ 明朝" w:hint="eastAsia"/>
                <w:spacing w:val="-1"/>
                <w:sz w:val="20"/>
                <w:szCs w:val="20"/>
              </w:rPr>
              <w:t>のみ</w:t>
            </w:r>
            <w:r w:rsidR="007A29E9" w:rsidRPr="00894DB6">
              <w:rPr>
                <w:rFonts w:ascii="ＭＳ 明朝" w:eastAsia="ＭＳ 明朝" w:hAnsi="ＭＳ 明朝" w:hint="eastAsia"/>
                <w:spacing w:val="-1"/>
                <w:sz w:val="20"/>
                <w:szCs w:val="20"/>
              </w:rPr>
              <w:t>で構成する東部大阪治水対策促進協議会及び地元市議会で構成する東部大阪治水対策促進議会協議会においても、国</w:t>
            </w:r>
            <w:r w:rsidR="00915B23">
              <w:rPr>
                <w:rFonts w:ascii="ＭＳ 明朝" w:eastAsia="ＭＳ 明朝" w:hAnsi="ＭＳ 明朝" w:hint="eastAsia"/>
                <w:spacing w:val="-1"/>
                <w:sz w:val="20"/>
                <w:szCs w:val="20"/>
              </w:rPr>
              <w:t>や府</w:t>
            </w:r>
            <w:r w:rsidR="007A29E9" w:rsidRPr="00894DB6">
              <w:rPr>
                <w:rFonts w:ascii="ＭＳ 明朝" w:eastAsia="ＭＳ 明朝" w:hAnsi="ＭＳ 明朝" w:hint="eastAsia"/>
                <w:spacing w:val="-1"/>
                <w:sz w:val="20"/>
                <w:szCs w:val="20"/>
              </w:rPr>
              <w:t>に対して予算措置等の要望を実施</w:t>
            </w:r>
            <w:r w:rsidR="00915B23">
              <w:rPr>
                <w:rFonts w:ascii="ＭＳ 明朝" w:eastAsia="ＭＳ 明朝" w:hAnsi="ＭＳ 明朝" w:hint="eastAsia"/>
                <w:spacing w:val="-1"/>
                <w:sz w:val="20"/>
                <w:szCs w:val="20"/>
              </w:rPr>
              <w:t>された</w:t>
            </w:r>
            <w:r w:rsidR="007A29E9" w:rsidRPr="00894DB6">
              <w:rPr>
                <w:rFonts w:ascii="ＭＳ 明朝" w:eastAsia="ＭＳ 明朝" w:hAnsi="ＭＳ 明朝" w:hint="eastAsia"/>
                <w:spacing w:val="-1"/>
                <w:sz w:val="20"/>
                <w:szCs w:val="20"/>
              </w:rPr>
              <w:t>。</w:t>
            </w:r>
          </w:p>
        </w:tc>
        <w:tc>
          <w:tcPr>
            <w:tcW w:w="1559" w:type="dxa"/>
            <w:tcBorders>
              <w:left w:val="dashed" w:sz="4" w:space="0" w:color="auto"/>
            </w:tcBorders>
          </w:tcPr>
          <w:p w14:paraId="324838AE" w14:textId="7146F09A" w:rsidR="00922292" w:rsidRPr="00894DB6" w:rsidRDefault="00922292" w:rsidP="006E552F">
            <w:pPr>
              <w:rPr>
                <w:rFonts w:ascii="ＭＳ 明朝" w:eastAsia="ＭＳ 明朝" w:hAnsi="ＭＳ 明朝"/>
                <w:szCs w:val="21"/>
              </w:rPr>
            </w:pPr>
          </w:p>
        </w:tc>
      </w:tr>
    </w:tbl>
    <w:p w14:paraId="324838B2" w14:textId="0DAB2C22" w:rsidR="007404AA" w:rsidRPr="00A32EAA" w:rsidRDefault="007404AA">
      <w:pPr>
        <w:widowControl/>
        <w:jc w:val="left"/>
        <w:rPr>
          <w:color w:val="000000" w:themeColor="text1"/>
        </w:rPr>
      </w:pPr>
    </w:p>
    <w:p w14:paraId="5A5A176A" w14:textId="77777777" w:rsidR="007404AA" w:rsidRPr="00A32EAA" w:rsidRDefault="007404AA">
      <w:pPr>
        <w:widowControl/>
        <w:jc w:val="left"/>
        <w:rPr>
          <w:color w:val="000000" w:themeColor="text1"/>
        </w:rPr>
      </w:pPr>
      <w:r w:rsidRPr="00A32EAA">
        <w:rPr>
          <w:color w:val="000000" w:themeColor="text1"/>
        </w:rPr>
        <w:br w:type="page"/>
      </w:r>
    </w:p>
    <w:p w14:paraId="7682C7DB" w14:textId="77777777" w:rsidR="0056424C" w:rsidRPr="00A32EAA" w:rsidRDefault="0056424C">
      <w:pPr>
        <w:widowControl/>
        <w:jc w:val="left"/>
        <w:rPr>
          <w:color w:val="000000" w:themeColor="text1"/>
        </w:rPr>
      </w:pPr>
    </w:p>
    <w:tbl>
      <w:tblPr>
        <w:tblpPr w:leftFromText="142" w:rightFromText="142" w:vertAnchor="text" w:horzAnchor="margin" w:tblpX="-185" w:tblpY="190"/>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2"/>
        <w:gridCol w:w="3402"/>
        <w:gridCol w:w="3532"/>
        <w:gridCol w:w="1473"/>
      </w:tblGrid>
      <w:tr w:rsidR="00A32EAA" w:rsidRPr="00A32EAA" w14:paraId="1E742532" w14:textId="77777777" w:rsidTr="00841D25">
        <w:trPr>
          <w:trHeight w:val="363"/>
        </w:trPr>
        <w:tc>
          <w:tcPr>
            <w:tcW w:w="1942" w:type="dxa"/>
            <w:shd w:val="clear" w:color="auto" w:fill="D9D9D9" w:themeFill="background1" w:themeFillShade="D9"/>
          </w:tcPr>
          <w:p w14:paraId="29BA3783" w14:textId="77777777" w:rsidR="00922292" w:rsidRPr="00A32EAA" w:rsidRDefault="00922292" w:rsidP="00064560">
            <w:pPr>
              <w:ind w:left="39"/>
              <w:rPr>
                <w:rFonts w:ascii="ＭＳ 明朝" w:eastAsia="ＭＳ 明朝" w:hAnsi="ＭＳ 明朝"/>
                <w:color w:val="000000" w:themeColor="text1"/>
                <w:szCs w:val="21"/>
              </w:rPr>
            </w:pPr>
          </w:p>
        </w:tc>
        <w:tc>
          <w:tcPr>
            <w:tcW w:w="3402" w:type="dxa"/>
            <w:tcBorders>
              <w:right w:val="dashed" w:sz="4" w:space="0" w:color="auto"/>
            </w:tcBorders>
            <w:shd w:val="clear" w:color="auto" w:fill="D9D9D9" w:themeFill="background1" w:themeFillShade="D9"/>
            <w:vAlign w:val="center"/>
          </w:tcPr>
          <w:p w14:paraId="4653543C" w14:textId="167ACEF6" w:rsidR="00922292" w:rsidRPr="00A32EAA" w:rsidRDefault="00922292" w:rsidP="00064560">
            <w:pPr>
              <w:spacing w:line="200" w:lineRule="exact"/>
              <w:ind w:left="39"/>
              <w:jc w:val="center"/>
              <w:rPr>
                <w:rFonts w:ascii="ＭＳ 明朝" w:eastAsia="ＭＳ 明朝" w:hAnsi="ＭＳ 明朝"/>
                <w:color w:val="000000" w:themeColor="text1"/>
                <w:sz w:val="18"/>
                <w:szCs w:val="16"/>
              </w:rPr>
            </w:pPr>
            <w:r w:rsidRPr="00A32EAA">
              <w:rPr>
                <w:rFonts w:ascii="ＭＳ 明朝" w:eastAsia="ＭＳ 明朝" w:hAnsi="ＭＳ 明朝" w:hint="eastAsia"/>
                <w:color w:val="000000" w:themeColor="text1"/>
                <w:sz w:val="20"/>
                <w:szCs w:val="20"/>
              </w:rPr>
              <w:t>【再々評価時点 H24】</w:t>
            </w:r>
          </w:p>
        </w:tc>
        <w:tc>
          <w:tcPr>
            <w:tcW w:w="3532" w:type="dxa"/>
            <w:tcBorders>
              <w:left w:val="dashed" w:sz="4" w:space="0" w:color="auto"/>
              <w:right w:val="dashed" w:sz="4" w:space="0" w:color="auto"/>
            </w:tcBorders>
            <w:shd w:val="clear" w:color="auto" w:fill="D9D9D9" w:themeFill="background1" w:themeFillShade="D9"/>
            <w:vAlign w:val="center"/>
          </w:tcPr>
          <w:p w14:paraId="1769B9A8" w14:textId="5A2CFCD9" w:rsidR="00922292" w:rsidRPr="00A32EAA" w:rsidRDefault="00922292" w:rsidP="00064560">
            <w:pPr>
              <w:spacing w:line="200" w:lineRule="exact"/>
              <w:ind w:left="39"/>
              <w:jc w:val="center"/>
              <w:rPr>
                <w:rFonts w:ascii="ＭＳ 明朝" w:eastAsia="ＭＳ 明朝" w:hAnsi="ＭＳ 明朝"/>
                <w:color w:val="000000" w:themeColor="text1"/>
                <w:sz w:val="18"/>
                <w:szCs w:val="16"/>
              </w:rPr>
            </w:pPr>
            <w:r w:rsidRPr="00A32EAA">
              <w:rPr>
                <w:rFonts w:ascii="ＭＳ 明朝" w:eastAsia="ＭＳ 明朝" w:hAnsi="ＭＳ 明朝" w:hint="eastAsia"/>
                <w:color w:val="000000" w:themeColor="text1"/>
                <w:sz w:val="20"/>
                <w:szCs w:val="20"/>
              </w:rPr>
              <w:t>【再々評価時点 H29】</w:t>
            </w:r>
          </w:p>
        </w:tc>
        <w:tc>
          <w:tcPr>
            <w:tcW w:w="1473" w:type="dxa"/>
            <w:tcBorders>
              <w:left w:val="dashed" w:sz="4" w:space="0" w:color="auto"/>
            </w:tcBorders>
            <w:shd w:val="clear" w:color="auto" w:fill="D9D9D9" w:themeFill="background1" w:themeFillShade="D9"/>
            <w:vAlign w:val="center"/>
          </w:tcPr>
          <w:p w14:paraId="0C03CE0F" w14:textId="77777777" w:rsidR="00922292" w:rsidRPr="00A32EAA" w:rsidRDefault="00922292" w:rsidP="006E552F">
            <w:pPr>
              <w:jc w:val="center"/>
              <w:rPr>
                <w:rFonts w:ascii="ＭＳ 明朝" w:eastAsia="ＭＳ 明朝" w:hAnsi="ＭＳ 明朝"/>
                <w:color w:val="000000" w:themeColor="text1"/>
                <w:sz w:val="20"/>
              </w:rPr>
            </w:pPr>
            <w:r w:rsidRPr="00A32EAA">
              <w:rPr>
                <w:rFonts w:ascii="ＭＳ 明朝" w:eastAsia="ＭＳ 明朝" w:hAnsi="ＭＳ 明朝" w:hint="eastAsia"/>
                <w:color w:val="000000" w:themeColor="text1"/>
                <w:sz w:val="20"/>
              </w:rPr>
              <w:t>変動要因の</w:t>
            </w:r>
          </w:p>
          <w:p w14:paraId="121DDB56" w14:textId="0904BC57" w:rsidR="00922292" w:rsidRPr="00A32EAA" w:rsidRDefault="00922292" w:rsidP="00064560">
            <w:pPr>
              <w:spacing w:line="200" w:lineRule="exact"/>
              <w:jc w:val="center"/>
              <w:rPr>
                <w:rFonts w:ascii="ＭＳ 明朝" w:eastAsia="ＭＳ 明朝" w:hAnsi="ＭＳ 明朝"/>
                <w:color w:val="000000" w:themeColor="text1"/>
                <w:sz w:val="16"/>
                <w:szCs w:val="16"/>
              </w:rPr>
            </w:pPr>
            <w:r w:rsidRPr="00A32EAA">
              <w:rPr>
                <w:rFonts w:ascii="ＭＳ 明朝" w:eastAsia="ＭＳ 明朝" w:hAnsi="ＭＳ 明朝" w:hint="eastAsia"/>
                <w:color w:val="000000" w:themeColor="text1"/>
                <w:sz w:val="20"/>
              </w:rPr>
              <w:t>分析</w:t>
            </w:r>
          </w:p>
        </w:tc>
      </w:tr>
      <w:tr w:rsidR="00894DB6" w:rsidRPr="00894DB6" w14:paraId="772428C4" w14:textId="77777777" w:rsidTr="00841D25">
        <w:trPr>
          <w:trHeight w:val="4809"/>
        </w:trPr>
        <w:tc>
          <w:tcPr>
            <w:tcW w:w="1942" w:type="dxa"/>
            <w:tcBorders>
              <w:bottom w:val="dashed" w:sz="4" w:space="0" w:color="auto"/>
            </w:tcBorders>
            <w:shd w:val="clear" w:color="auto" w:fill="D9D9D9" w:themeFill="background1" w:themeFillShade="D9"/>
          </w:tcPr>
          <w:p w14:paraId="68C3B66B" w14:textId="39A4D4FA" w:rsidR="00922292" w:rsidRPr="00894DB6" w:rsidRDefault="003600CF" w:rsidP="00064560">
            <w:pPr>
              <w:ind w:left="39"/>
              <w:rPr>
                <w:rFonts w:ascii="ＭＳ 明朝" w:eastAsia="ＭＳ 明朝" w:hAnsi="ＭＳ 明朝"/>
                <w:szCs w:val="21"/>
              </w:rPr>
            </w:pPr>
            <w:r>
              <w:rPr>
                <w:rFonts w:ascii="ＭＳ 明朝" w:eastAsia="ＭＳ 明朝" w:hAnsi="ＭＳ 明朝" w:hint="eastAsia"/>
                <w:szCs w:val="21"/>
              </w:rPr>
              <w:t>事業の投資効果</w:t>
            </w:r>
          </w:p>
          <w:p w14:paraId="373A1D1C" w14:textId="76EF155C" w:rsidR="00922292" w:rsidRPr="00894DB6" w:rsidRDefault="00922292" w:rsidP="00064560">
            <w:pPr>
              <w:ind w:left="39"/>
              <w:rPr>
                <w:rFonts w:ascii="ＭＳ 明朝" w:eastAsia="ＭＳ 明朝" w:hAnsi="ＭＳ 明朝"/>
                <w:szCs w:val="21"/>
              </w:rPr>
            </w:pPr>
            <w:r w:rsidRPr="00894DB6">
              <w:rPr>
                <w:rFonts w:ascii="ＭＳ 明朝" w:eastAsia="ＭＳ 明朝" w:hAnsi="ＭＳ 明朝" w:hint="eastAsia"/>
                <w:szCs w:val="21"/>
              </w:rPr>
              <w:t>＜費用</w:t>
            </w:r>
            <w:r w:rsidR="00144F4E" w:rsidRPr="00894DB6">
              <w:rPr>
                <w:rFonts w:ascii="ＭＳ 明朝" w:eastAsia="ＭＳ 明朝" w:hAnsi="ＭＳ 明朝" w:hint="eastAsia"/>
                <w:szCs w:val="21"/>
              </w:rPr>
              <w:t>便益</w:t>
            </w:r>
            <w:r w:rsidRPr="00894DB6">
              <w:rPr>
                <w:rFonts w:ascii="ＭＳ 明朝" w:eastAsia="ＭＳ 明朝" w:hAnsi="ＭＳ 明朝" w:hint="eastAsia"/>
                <w:szCs w:val="21"/>
              </w:rPr>
              <w:t>分析＞</w:t>
            </w:r>
          </w:p>
          <w:p w14:paraId="4B7B86C6" w14:textId="77777777" w:rsidR="00922292" w:rsidRPr="00894DB6" w:rsidRDefault="00922292" w:rsidP="00064560">
            <w:pPr>
              <w:ind w:left="39"/>
              <w:rPr>
                <w:rFonts w:ascii="ＭＳ 明朝" w:eastAsia="ＭＳ 明朝" w:hAnsi="ＭＳ 明朝"/>
                <w:szCs w:val="21"/>
              </w:rPr>
            </w:pPr>
            <w:r w:rsidRPr="00894DB6">
              <w:rPr>
                <w:rFonts w:ascii="ＭＳ 明朝" w:eastAsia="ＭＳ 明朝" w:hAnsi="ＭＳ 明朝" w:hint="eastAsia"/>
                <w:szCs w:val="21"/>
              </w:rPr>
              <w:t>または</w:t>
            </w:r>
          </w:p>
          <w:p w14:paraId="5CEE3E55" w14:textId="77777777" w:rsidR="00922292" w:rsidRPr="00894DB6" w:rsidRDefault="00922292" w:rsidP="00064560">
            <w:pPr>
              <w:ind w:left="39"/>
              <w:rPr>
                <w:rFonts w:ascii="ＭＳ 明朝" w:eastAsia="ＭＳ 明朝" w:hAnsi="ＭＳ 明朝"/>
                <w:szCs w:val="21"/>
              </w:rPr>
            </w:pPr>
            <w:r w:rsidRPr="00894DB6">
              <w:rPr>
                <w:rFonts w:ascii="ＭＳ 明朝" w:eastAsia="ＭＳ 明朝" w:hAnsi="ＭＳ 明朝" w:hint="eastAsia"/>
                <w:szCs w:val="21"/>
              </w:rPr>
              <w:t>＜代替指標＞</w:t>
            </w:r>
          </w:p>
        </w:tc>
        <w:tc>
          <w:tcPr>
            <w:tcW w:w="3402" w:type="dxa"/>
            <w:tcBorders>
              <w:bottom w:val="dashed" w:sz="4" w:space="0" w:color="auto"/>
              <w:right w:val="dashed" w:sz="4" w:space="0" w:color="auto"/>
            </w:tcBorders>
          </w:tcPr>
          <w:p w14:paraId="70B73F75" w14:textId="726D60AC" w:rsidR="00D805B5" w:rsidRPr="00894DB6" w:rsidRDefault="00D805B5" w:rsidP="00841D25">
            <w:pPr>
              <w:rPr>
                <w:rFonts w:ascii="ＭＳ 明朝" w:eastAsia="ＭＳ 明朝" w:hAnsi="ＭＳ 明朝"/>
                <w:szCs w:val="16"/>
              </w:rPr>
            </w:pPr>
            <w:r w:rsidRPr="00894DB6">
              <w:rPr>
                <w:rFonts w:ascii="ＭＳ 明朝" w:eastAsia="ＭＳ 明朝" w:hAnsi="ＭＳ 明朝" w:hint="eastAsia"/>
                <w:szCs w:val="16"/>
              </w:rPr>
              <w:t>・B/C＝</w:t>
            </w:r>
            <w:r w:rsidR="00347D03" w:rsidRPr="00894DB6">
              <w:rPr>
                <w:rFonts w:ascii="ＭＳ 明朝" w:eastAsia="ＭＳ 明朝" w:hAnsi="ＭＳ 明朝" w:hint="eastAsia"/>
                <w:szCs w:val="16"/>
              </w:rPr>
              <w:t>8.</w:t>
            </w:r>
            <w:r w:rsidR="00E40D9F" w:rsidRPr="00894DB6">
              <w:rPr>
                <w:rFonts w:ascii="ＭＳ 明朝" w:eastAsia="ＭＳ 明朝" w:hAnsi="ＭＳ 明朝" w:hint="eastAsia"/>
                <w:szCs w:val="16"/>
              </w:rPr>
              <w:t>7</w:t>
            </w:r>
          </w:p>
          <w:p w14:paraId="410A4F89" w14:textId="1B529B58" w:rsidR="00D805B5" w:rsidRPr="00894DB6" w:rsidRDefault="00D805B5" w:rsidP="00841D25">
            <w:pPr>
              <w:ind w:firstLineChars="100" w:firstLine="210"/>
              <w:rPr>
                <w:rFonts w:ascii="ＭＳ 明朝" w:eastAsia="ＭＳ 明朝" w:hAnsi="ＭＳ 明朝"/>
                <w:szCs w:val="16"/>
              </w:rPr>
            </w:pPr>
            <w:r w:rsidRPr="00894DB6">
              <w:rPr>
                <w:rFonts w:ascii="ＭＳ 明朝" w:eastAsia="ＭＳ 明朝" w:hAnsi="ＭＳ 明朝" w:hint="eastAsia"/>
                <w:szCs w:val="16"/>
              </w:rPr>
              <w:t xml:space="preserve">B= </w:t>
            </w:r>
            <w:r w:rsidR="00347D03" w:rsidRPr="00894DB6">
              <w:rPr>
                <w:rFonts w:ascii="ＭＳ 明朝" w:eastAsia="ＭＳ 明朝" w:hAnsi="ＭＳ 明朝" w:hint="eastAsia"/>
                <w:szCs w:val="16"/>
              </w:rPr>
              <w:t>1</w:t>
            </w:r>
            <w:r w:rsidR="00690F47" w:rsidRPr="00894DB6">
              <w:rPr>
                <w:rFonts w:ascii="ＭＳ 明朝" w:eastAsia="ＭＳ 明朝" w:hAnsi="ＭＳ 明朝" w:hint="eastAsia"/>
                <w:szCs w:val="16"/>
              </w:rPr>
              <w:t>2</w:t>
            </w:r>
            <w:r w:rsidR="00347D03" w:rsidRPr="00894DB6">
              <w:rPr>
                <w:rFonts w:ascii="ＭＳ 明朝" w:eastAsia="ＭＳ 明朝" w:hAnsi="ＭＳ 明朝" w:hint="eastAsia"/>
                <w:szCs w:val="16"/>
              </w:rPr>
              <w:t>3</w:t>
            </w:r>
            <w:r w:rsidR="00690F47" w:rsidRPr="00894DB6">
              <w:rPr>
                <w:rFonts w:ascii="ＭＳ 明朝" w:eastAsia="ＭＳ 明朝" w:hAnsi="ＭＳ 明朝" w:hint="eastAsia"/>
                <w:szCs w:val="16"/>
              </w:rPr>
              <w:t>,</w:t>
            </w:r>
            <w:r w:rsidR="00347D03" w:rsidRPr="00894DB6">
              <w:rPr>
                <w:rFonts w:ascii="ＭＳ 明朝" w:eastAsia="ＭＳ 明朝" w:hAnsi="ＭＳ 明朝" w:hint="eastAsia"/>
                <w:szCs w:val="16"/>
              </w:rPr>
              <w:t>837</w:t>
            </w:r>
            <w:r w:rsidRPr="00894DB6">
              <w:rPr>
                <w:rFonts w:ascii="ＭＳ 明朝" w:eastAsia="ＭＳ 明朝" w:hAnsi="ＭＳ 明朝" w:hint="eastAsia"/>
                <w:szCs w:val="16"/>
              </w:rPr>
              <w:t>億円</w:t>
            </w:r>
          </w:p>
          <w:p w14:paraId="439A0121" w14:textId="034D29C4" w:rsidR="00D805B5" w:rsidRPr="00894DB6" w:rsidRDefault="00D805B5" w:rsidP="00841D25">
            <w:pPr>
              <w:ind w:firstLineChars="100" w:firstLine="210"/>
              <w:rPr>
                <w:rFonts w:ascii="ＭＳ 明朝" w:eastAsia="ＭＳ 明朝" w:hAnsi="ＭＳ 明朝"/>
                <w:szCs w:val="16"/>
              </w:rPr>
            </w:pPr>
            <w:r w:rsidRPr="00894DB6">
              <w:rPr>
                <w:rFonts w:ascii="ＭＳ 明朝" w:eastAsia="ＭＳ 明朝" w:hAnsi="ＭＳ 明朝" w:hint="eastAsia"/>
                <w:szCs w:val="16"/>
              </w:rPr>
              <w:t xml:space="preserve">C= </w:t>
            </w:r>
            <w:r w:rsidR="00690F47" w:rsidRPr="00894DB6">
              <w:rPr>
                <w:rFonts w:ascii="ＭＳ 明朝" w:eastAsia="ＭＳ 明朝" w:hAnsi="ＭＳ 明朝" w:hint="eastAsia"/>
                <w:szCs w:val="16"/>
              </w:rPr>
              <w:t>1</w:t>
            </w:r>
            <w:r w:rsidR="00347D03" w:rsidRPr="00894DB6">
              <w:rPr>
                <w:rFonts w:ascii="ＭＳ 明朝" w:eastAsia="ＭＳ 明朝" w:hAnsi="ＭＳ 明朝" w:hint="eastAsia"/>
                <w:szCs w:val="16"/>
              </w:rPr>
              <w:t>4</w:t>
            </w:r>
            <w:r w:rsidR="00690F47" w:rsidRPr="00894DB6">
              <w:rPr>
                <w:rFonts w:ascii="ＭＳ 明朝" w:eastAsia="ＭＳ 明朝" w:hAnsi="ＭＳ 明朝" w:hint="eastAsia"/>
                <w:szCs w:val="16"/>
              </w:rPr>
              <w:t>,</w:t>
            </w:r>
            <w:r w:rsidR="00E40D9F" w:rsidRPr="00894DB6">
              <w:rPr>
                <w:rFonts w:ascii="ＭＳ 明朝" w:eastAsia="ＭＳ 明朝" w:hAnsi="ＭＳ 明朝" w:hint="eastAsia"/>
                <w:szCs w:val="16"/>
              </w:rPr>
              <w:t>237</w:t>
            </w:r>
            <w:r w:rsidRPr="00894DB6">
              <w:rPr>
                <w:rFonts w:ascii="ＭＳ 明朝" w:eastAsia="ＭＳ 明朝" w:hAnsi="ＭＳ 明朝" w:hint="eastAsia"/>
                <w:szCs w:val="16"/>
              </w:rPr>
              <w:t>億円</w:t>
            </w:r>
          </w:p>
          <w:p w14:paraId="062A17F9" w14:textId="774928BF" w:rsidR="00D805B5" w:rsidRPr="00894DB6" w:rsidRDefault="00D805B5" w:rsidP="00841D25">
            <w:pPr>
              <w:rPr>
                <w:rFonts w:ascii="ＭＳ 明朝" w:eastAsia="ＭＳ 明朝" w:hAnsi="ＭＳ 明朝"/>
                <w:szCs w:val="16"/>
              </w:rPr>
            </w:pPr>
            <w:r w:rsidRPr="00894DB6">
              <w:rPr>
                <w:rFonts w:ascii="ＭＳ 明朝" w:eastAsia="ＭＳ 明朝" w:hAnsi="ＭＳ 明朝" w:hint="eastAsia"/>
                <w:szCs w:val="16"/>
              </w:rPr>
              <w:t xml:space="preserve">建設費  </w:t>
            </w:r>
            <w:r w:rsidR="00347D03" w:rsidRPr="00894DB6">
              <w:rPr>
                <w:rFonts w:ascii="ＭＳ 明朝" w:eastAsia="ＭＳ 明朝" w:hAnsi="ＭＳ 明朝" w:hint="eastAsia"/>
                <w:szCs w:val="16"/>
              </w:rPr>
              <w:t>8</w:t>
            </w:r>
            <w:r w:rsidR="00B14A8F" w:rsidRPr="00894DB6">
              <w:rPr>
                <w:rFonts w:ascii="ＭＳ 明朝" w:eastAsia="ＭＳ 明朝" w:hAnsi="ＭＳ 明朝" w:hint="eastAsia"/>
                <w:szCs w:val="16"/>
              </w:rPr>
              <w:t>,</w:t>
            </w:r>
            <w:r w:rsidR="00347D03" w:rsidRPr="00894DB6">
              <w:rPr>
                <w:rFonts w:ascii="ＭＳ 明朝" w:eastAsia="ＭＳ 明朝" w:hAnsi="ＭＳ 明朝" w:hint="eastAsia"/>
                <w:szCs w:val="16"/>
              </w:rPr>
              <w:t>65</w:t>
            </w:r>
            <w:r w:rsidR="00263D88" w:rsidRPr="00894DB6">
              <w:rPr>
                <w:rFonts w:ascii="ＭＳ 明朝" w:eastAsia="ＭＳ 明朝" w:hAnsi="ＭＳ 明朝" w:hint="eastAsia"/>
                <w:szCs w:val="16"/>
              </w:rPr>
              <w:t>4</w:t>
            </w:r>
            <w:r w:rsidRPr="00894DB6">
              <w:rPr>
                <w:rFonts w:ascii="ＭＳ 明朝" w:eastAsia="ＭＳ 明朝" w:hAnsi="ＭＳ 明朝" w:hint="eastAsia"/>
                <w:szCs w:val="16"/>
              </w:rPr>
              <w:t>億円</w:t>
            </w:r>
            <w:r w:rsidR="00CD22DD" w:rsidRPr="00894DB6">
              <w:rPr>
                <w:rFonts w:ascii="ＭＳ 明朝" w:eastAsia="ＭＳ 明朝" w:hAnsi="ＭＳ 明朝" w:hint="eastAsia"/>
                <w:szCs w:val="16"/>
              </w:rPr>
              <w:t>（</w:t>
            </w:r>
            <w:r w:rsidR="00347D03" w:rsidRPr="00894DB6">
              <w:rPr>
                <w:rFonts w:ascii="ＭＳ 明朝" w:eastAsia="ＭＳ 明朝" w:hAnsi="ＭＳ 明朝" w:hint="eastAsia"/>
                <w:szCs w:val="16"/>
              </w:rPr>
              <w:t>S63</w:t>
            </w:r>
            <w:r w:rsidR="00CD22DD" w:rsidRPr="00894DB6">
              <w:rPr>
                <w:rFonts w:ascii="ＭＳ 明朝" w:eastAsia="ＭＳ 明朝" w:hAnsi="ＭＳ 明朝" w:hint="eastAsia"/>
                <w:szCs w:val="16"/>
              </w:rPr>
              <w:t>以降）</w:t>
            </w:r>
          </w:p>
          <w:p w14:paraId="17E65BCA" w14:textId="665770D0" w:rsidR="00D805B5" w:rsidRPr="00894DB6" w:rsidRDefault="00D805B5" w:rsidP="00841D25">
            <w:pPr>
              <w:ind w:left="210" w:hangingChars="100" w:hanging="210"/>
              <w:rPr>
                <w:rFonts w:ascii="ＭＳ 明朝" w:eastAsia="ＭＳ 明朝" w:hAnsi="ＭＳ 明朝"/>
                <w:szCs w:val="16"/>
              </w:rPr>
            </w:pPr>
            <w:r w:rsidRPr="00894DB6">
              <w:rPr>
                <w:rFonts w:ascii="ＭＳ 明朝" w:eastAsia="ＭＳ 明朝" w:hAnsi="ＭＳ 明朝" w:hint="eastAsia"/>
                <w:szCs w:val="16"/>
              </w:rPr>
              <w:t>維持管理費</w:t>
            </w:r>
            <w:r w:rsidR="00B14A8F" w:rsidRPr="00894DB6">
              <w:rPr>
                <w:rFonts w:ascii="ＭＳ 明朝" w:eastAsia="ＭＳ 明朝" w:hAnsi="ＭＳ 明朝" w:hint="eastAsia"/>
                <w:szCs w:val="16"/>
              </w:rPr>
              <w:t xml:space="preserve">　</w:t>
            </w:r>
            <w:r w:rsidR="00347D03" w:rsidRPr="00894DB6">
              <w:rPr>
                <w:rFonts w:ascii="ＭＳ 明朝" w:eastAsia="ＭＳ 明朝" w:hAnsi="ＭＳ 明朝" w:hint="eastAsia"/>
                <w:szCs w:val="16"/>
              </w:rPr>
              <w:t>1,489</w:t>
            </w:r>
            <w:r w:rsidRPr="00894DB6">
              <w:rPr>
                <w:rFonts w:ascii="ＭＳ 明朝" w:eastAsia="ＭＳ 明朝" w:hAnsi="ＭＳ 明朝" w:hint="eastAsia"/>
                <w:szCs w:val="16"/>
              </w:rPr>
              <w:t>億円</w:t>
            </w:r>
            <w:r w:rsidR="00CD22DD" w:rsidRPr="00894DB6">
              <w:rPr>
                <w:rFonts w:ascii="ＭＳ 明朝" w:eastAsia="ＭＳ 明朝" w:hAnsi="ＭＳ 明朝" w:hint="eastAsia"/>
                <w:szCs w:val="16"/>
              </w:rPr>
              <w:t>（</w:t>
            </w:r>
            <w:r w:rsidR="00347D03" w:rsidRPr="00894DB6">
              <w:rPr>
                <w:rFonts w:ascii="ＭＳ 明朝" w:eastAsia="ＭＳ 明朝" w:hAnsi="ＭＳ 明朝" w:hint="eastAsia"/>
                <w:szCs w:val="16"/>
              </w:rPr>
              <w:t>S63</w:t>
            </w:r>
            <w:r w:rsidR="00CD22DD" w:rsidRPr="00894DB6">
              <w:rPr>
                <w:rFonts w:ascii="ＭＳ 明朝" w:eastAsia="ＭＳ 明朝" w:hAnsi="ＭＳ 明朝" w:hint="eastAsia"/>
                <w:szCs w:val="16"/>
              </w:rPr>
              <w:t>以降）</w:t>
            </w:r>
          </w:p>
          <w:p w14:paraId="7B5C0DED" w14:textId="77777777" w:rsidR="00D805B5" w:rsidRPr="00894DB6" w:rsidRDefault="00D805B5" w:rsidP="00841D25">
            <w:pPr>
              <w:ind w:left="210" w:hangingChars="100" w:hanging="210"/>
              <w:rPr>
                <w:rFonts w:ascii="ＭＳ 明朝" w:eastAsia="ＭＳ 明朝" w:hAnsi="ＭＳ 明朝"/>
                <w:szCs w:val="16"/>
              </w:rPr>
            </w:pPr>
          </w:p>
          <w:p w14:paraId="158F2A1F" w14:textId="77777777" w:rsidR="00D805B5" w:rsidRPr="00894DB6" w:rsidRDefault="00D805B5" w:rsidP="00841D25">
            <w:pPr>
              <w:ind w:right="160"/>
              <w:rPr>
                <w:rFonts w:ascii="ＭＳ 明朝" w:eastAsia="ＭＳ 明朝" w:hAnsi="ＭＳ 明朝"/>
                <w:szCs w:val="16"/>
              </w:rPr>
            </w:pPr>
            <w:r w:rsidRPr="00894DB6">
              <w:rPr>
                <w:rFonts w:ascii="ＭＳ 明朝" w:eastAsia="ＭＳ 明朝" w:hAnsi="ＭＳ 明朝" w:hint="eastAsia"/>
                <w:szCs w:val="16"/>
              </w:rPr>
              <w:t>【算定根拠】</w:t>
            </w:r>
          </w:p>
          <w:p w14:paraId="304FA5D4" w14:textId="77777777" w:rsidR="00D805B5" w:rsidRPr="00894DB6" w:rsidRDefault="00D805B5" w:rsidP="00841D25">
            <w:pPr>
              <w:ind w:left="210" w:hangingChars="100" w:hanging="210"/>
              <w:rPr>
                <w:rFonts w:ascii="ＭＳ 明朝" w:eastAsia="ＭＳ 明朝" w:hAnsi="ＭＳ 明朝"/>
                <w:szCs w:val="16"/>
              </w:rPr>
            </w:pPr>
            <w:r w:rsidRPr="00894DB6">
              <w:rPr>
                <w:rFonts w:ascii="ＭＳ 明朝" w:eastAsia="ＭＳ 明朝" w:hAnsi="ＭＳ 明朝" w:hint="eastAsia"/>
                <w:szCs w:val="16"/>
              </w:rPr>
              <w:t>「治水経済調査ﾏﾆｭｱﾙ」</w:t>
            </w:r>
          </w:p>
          <w:p w14:paraId="793D67DC" w14:textId="77777777" w:rsidR="00922292" w:rsidRPr="00894DB6" w:rsidRDefault="00922292" w:rsidP="00841D25">
            <w:pPr>
              <w:ind w:left="210" w:hangingChars="100" w:hanging="210"/>
              <w:rPr>
                <w:rFonts w:ascii="ＭＳ 明朝" w:eastAsia="ＭＳ 明朝" w:hAnsi="ＭＳ 明朝"/>
                <w:szCs w:val="16"/>
              </w:rPr>
            </w:pPr>
          </w:p>
          <w:p w14:paraId="41EDB9BC" w14:textId="1CAF6C51" w:rsidR="00511787" w:rsidRPr="00894DB6" w:rsidRDefault="001963D9" w:rsidP="00263D88">
            <w:pPr>
              <w:spacing w:line="240" w:lineRule="exact"/>
              <w:ind w:left="189" w:hangingChars="100" w:hanging="189"/>
              <w:rPr>
                <w:rFonts w:ascii="ＭＳ 明朝" w:eastAsia="ＭＳ 明朝" w:hAnsi="ＭＳ 明朝"/>
                <w:w w:val="90"/>
                <w:szCs w:val="16"/>
              </w:rPr>
            </w:pPr>
            <w:r w:rsidRPr="00894DB6">
              <w:rPr>
                <w:rFonts w:ascii="ＭＳ 明朝" w:eastAsia="ＭＳ 明朝" w:hAnsi="ＭＳ 明朝" w:hint="eastAsia"/>
                <w:w w:val="90"/>
                <w:szCs w:val="16"/>
              </w:rPr>
              <w:t>※今回評価において、H24時点の費用便益分析を行ったものを記載。</w:t>
            </w:r>
          </w:p>
          <w:p w14:paraId="74B41511" w14:textId="76DC34C6" w:rsidR="00E85852" w:rsidRPr="00894DB6" w:rsidRDefault="00E85852" w:rsidP="00841D25">
            <w:pPr>
              <w:ind w:left="210" w:hangingChars="100" w:hanging="210"/>
              <w:rPr>
                <w:rFonts w:ascii="ＭＳ 明朝" w:eastAsia="ＭＳ 明朝" w:hAnsi="ＭＳ 明朝"/>
                <w:szCs w:val="16"/>
              </w:rPr>
            </w:pPr>
          </w:p>
        </w:tc>
        <w:tc>
          <w:tcPr>
            <w:tcW w:w="3532" w:type="dxa"/>
            <w:tcBorders>
              <w:left w:val="dashed" w:sz="4" w:space="0" w:color="auto"/>
              <w:bottom w:val="dashed" w:sz="4" w:space="0" w:color="auto"/>
              <w:right w:val="dashed" w:sz="4" w:space="0" w:color="auto"/>
            </w:tcBorders>
          </w:tcPr>
          <w:p w14:paraId="3B9919BF" w14:textId="71DA3A40" w:rsidR="00922292" w:rsidRPr="00894DB6" w:rsidRDefault="00922292" w:rsidP="00841D25">
            <w:pPr>
              <w:rPr>
                <w:rFonts w:ascii="ＭＳ 明朝" w:eastAsia="ＭＳ 明朝" w:hAnsi="ＭＳ 明朝"/>
                <w:szCs w:val="16"/>
              </w:rPr>
            </w:pPr>
            <w:r w:rsidRPr="00894DB6">
              <w:rPr>
                <w:rFonts w:ascii="ＭＳ 明朝" w:eastAsia="ＭＳ 明朝" w:hAnsi="ＭＳ 明朝" w:hint="eastAsia"/>
                <w:szCs w:val="16"/>
              </w:rPr>
              <w:t>・B/C＝</w:t>
            </w:r>
            <w:r w:rsidR="00347D03" w:rsidRPr="00894DB6">
              <w:rPr>
                <w:rFonts w:ascii="ＭＳ 明朝" w:eastAsia="ＭＳ 明朝" w:hAnsi="ＭＳ 明朝" w:hint="eastAsia"/>
                <w:szCs w:val="16"/>
              </w:rPr>
              <w:t>8.</w:t>
            </w:r>
            <w:r w:rsidR="00E40D9F" w:rsidRPr="00894DB6">
              <w:rPr>
                <w:rFonts w:ascii="ＭＳ 明朝" w:eastAsia="ＭＳ 明朝" w:hAnsi="ＭＳ 明朝" w:hint="eastAsia"/>
                <w:szCs w:val="16"/>
              </w:rPr>
              <w:t>5</w:t>
            </w:r>
          </w:p>
          <w:p w14:paraId="7B7D95DD" w14:textId="759F3917" w:rsidR="00922292" w:rsidRPr="00894DB6" w:rsidRDefault="00922292" w:rsidP="00841D25">
            <w:pPr>
              <w:ind w:firstLineChars="100" w:firstLine="210"/>
              <w:rPr>
                <w:rFonts w:ascii="ＭＳ 明朝" w:eastAsia="ＭＳ 明朝" w:hAnsi="ＭＳ 明朝"/>
                <w:szCs w:val="16"/>
              </w:rPr>
            </w:pPr>
            <w:r w:rsidRPr="00894DB6">
              <w:rPr>
                <w:rFonts w:ascii="ＭＳ 明朝" w:eastAsia="ＭＳ 明朝" w:hAnsi="ＭＳ 明朝" w:hint="eastAsia"/>
                <w:szCs w:val="16"/>
              </w:rPr>
              <w:t xml:space="preserve">B= </w:t>
            </w:r>
            <w:r w:rsidR="00347D03" w:rsidRPr="00894DB6">
              <w:rPr>
                <w:rFonts w:ascii="ＭＳ 明朝" w:eastAsia="ＭＳ 明朝" w:hAnsi="ＭＳ 明朝" w:hint="eastAsia"/>
                <w:szCs w:val="16"/>
              </w:rPr>
              <w:t>147</w:t>
            </w:r>
            <w:r w:rsidR="00690F47" w:rsidRPr="00894DB6">
              <w:rPr>
                <w:rFonts w:ascii="ＭＳ 明朝" w:eastAsia="ＭＳ 明朝" w:hAnsi="ＭＳ 明朝" w:hint="eastAsia"/>
                <w:szCs w:val="16"/>
              </w:rPr>
              <w:t>,</w:t>
            </w:r>
            <w:r w:rsidR="009A5E69" w:rsidRPr="00894DB6">
              <w:rPr>
                <w:rFonts w:ascii="ＭＳ 明朝" w:eastAsia="ＭＳ 明朝" w:hAnsi="ＭＳ 明朝" w:hint="eastAsia"/>
                <w:szCs w:val="16"/>
              </w:rPr>
              <w:t>010</w:t>
            </w:r>
            <w:r w:rsidRPr="00894DB6">
              <w:rPr>
                <w:rFonts w:ascii="ＭＳ 明朝" w:eastAsia="ＭＳ 明朝" w:hAnsi="ＭＳ 明朝" w:hint="eastAsia"/>
                <w:szCs w:val="16"/>
              </w:rPr>
              <w:t>億円</w:t>
            </w:r>
          </w:p>
          <w:p w14:paraId="1BEB4B8E" w14:textId="5CD0D041" w:rsidR="00922292" w:rsidRPr="00894DB6" w:rsidRDefault="00922292" w:rsidP="00841D25">
            <w:pPr>
              <w:ind w:firstLineChars="100" w:firstLine="210"/>
              <w:rPr>
                <w:rFonts w:ascii="ＭＳ 明朝" w:eastAsia="ＭＳ 明朝" w:hAnsi="ＭＳ 明朝"/>
                <w:szCs w:val="16"/>
              </w:rPr>
            </w:pPr>
            <w:r w:rsidRPr="00894DB6">
              <w:rPr>
                <w:rFonts w:ascii="ＭＳ 明朝" w:eastAsia="ＭＳ 明朝" w:hAnsi="ＭＳ 明朝" w:hint="eastAsia"/>
                <w:szCs w:val="16"/>
              </w:rPr>
              <w:t xml:space="preserve">C= </w:t>
            </w:r>
            <w:r w:rsidR="00347D03" w:rsidRPr="00894DB6">
              <w:rPr>
                <w:rFonts w:ascii="ＭＳ 明朝" w:eastAsia="ＭＳ 明朝" w:hAnsi="ＭＳ 明朝" w:hint="eastAsia"/>
                <w:szCs w:val="16"/>
              </w:rPr>
              <w:t>17</w:t>
            </w:r>
            <w:r w:rsidR="00980C29" w:rsidRPr="00894DB6">
              <w:rPr>
                <w:rFonts w:ascii="ＭＳ 明朝" w:eastAsia="ＭＳ 明朝" w:hAnsi="ＭＳ 明朝" w:hint="eastAsia"/>
                <w:szCs w:val="16"/>
              </w:rPr>
              <w:t>,</w:t>
            </w:r>
            <w:r w:rsidR="009A5E69" w:rsidRPr="00894DB6">
              <w:rPr>
                <w:rFonts w:ascii="ＭＳ 明朝" w:eastAsia="ＭＳ 明朝" w:hAnsi="ＭＳ 明朝" w:hint="eastAsia"/>
                <w:szCs w:val="16"/>
              </w:rPr>
              <w:t>384</w:t>
            </w:r>
            <w:r w:rsidRPr="00894DB6">
              <w:rPr>
                <w:rFonts w:ascii="ＭＳ 明朝" w:eastAsia="ＭＳ 明朝" w:hAnsi="ＭＳ 明朝" w:hint="eastAsia"/>
                <w:szCs w:val="16"/>
              </w:rPr>
              <w:t>億円</w:t>
            </w:r>
          </w:p>
          <w:p w14:paraId="2CBE3B43" w14:textId="3102D32C" w:rsidR="00922292" w:rsidRPr="00894DB6" w:rsidRDefault="00922292" w:rsidP="00841D25">
            <w:pPr>
              <w:rPr>
                <w:rFonts w:ascii="ＭＳ 明朝" w:eastAsia="ＭＳ 明朝" w:hAnsi="ＭＳ 明朝"/>
                <w:szCs w:val="16"/>
              </w:rPr>
            </w:pPr>
            <w:r w:rsidRPr="00894DB6">
              <w:rPr>
                <w:rFonts w:ascii="ＭＳ 明朝" w:eastAsia="ＭＳ 明朝" w:hAnsi="ＭＳ 明朝" w:hint="eastAsia"/>
                <w:szCs w:val="16"/>
              </w:rPr>
              <w:t xml:space="preserve">建設費  </w:t>
            </w:r>
            <w:r w:rsidR="00347D03" w:rsidRPr="00894DB6">
              <w:rPr>
                <w:rFonts w:ascii="ＭＳ 明朝" w:eastAsia="ＭＳ 明朝" w:hAnsi="ＭＳ 明朝" w:hint="eastAsia"/>
                <w:szCs w:val="16"/>
              </w:rPr>
              <w:t>8</w:t>
            </w:r>
            <w:r w:rsidR="00690F47" w:rsidRPr="00894DB6">
              <w:rPr>
                <w:rFonts w:ascii="ＭＳ 明朝" w:eastAsia="ＭＳ 明朝" w:hAnsi="ＭＳ 明朝" w:hint="eastAsia"/>
                <w:szCs w:val="16"/>
              </w:rPr>
              <w:t>,</w:t>
            </w:r>
            <w:r w:rsidR="00347D03" w:rsidRPr="00894DB6">
              <w:rPr>
                <w:rFonts w:ascii="ＭＳ 明朝" w:eastAsia="ＭＳ 明朝" w:hAnsi="ＭＳ 明朝" w:hint="eastAsia"/>
                <w:szCs w:val="16"/>
              </w:rPr>
              <w:t>8</w:t>
            </w:r>
            <w:r w:rsidR="00263D88" w:rsidRPr="00894DB6">
              <w:rPr>
                <w:rFonts w:ascii="ＭＳ 明朝" w:eastAsia="ＭＳ 明朝" w:hAnsi="ＭＳ 明朝" w:hint="eastAsia"/>
                <w:szCs w:val="16"/>
              </w:rPr>
              <w:t>77</w:t>
            </w:r>
            <w:r w:rsidRPr="00894DB6">
              <w:rPr>
                <w:rFonts w:ascii="ＭＳ 明朝" w:eastAsia="ＭＳ 明朝" w:hAnsi="ＭＳ 明朝" w:hint="eastAsia"/>
                <w:szCs w:val="16"/>
              </w:rPr>
              <w:t>億円</w:t>
            </w:r>
            <w:r w:rsidR="00690F47" w:rsidRPr="00894DB6">
              <w:rPr>
                <w:rFonts w:ascii="ＭＳ 明朝" w:eastAsia="ＭＳ 明朝" w:hAnsi="ＭＳ 明朝" w:hint="eastAsia"/>
                <w:szCs w:val="16"/>
              </w:rPr>
              <w:t>（</w:t>
            </w:r>
            <w:r w:rsidR="00E40D9F" w:rsidRPr="00894DB6">
              <w:rPr>
                <w:rFonts w:ascii="ＭＳ 明朝" w:eastAsia="ＭＳ 明朝" w:hAnsi="ＭＳ 明朝" w:hint="eastAsia"/>
                <w:szCs w:val="16"/>
              </w:rPr>
              <w:t>S63</w:t>
            </w:r>
            <w:r w:rsidR="00690F47" w:rsidRPr="00894DB6">
              <w:rPr>
                <w:rFonts w:ascii="ＭＳ 明朝" w:eastAsia="ＭＳ 明朝" w:hAnsi="ＭＳ 明朝" w:hint="eastAsia"/>
                <w:szCs w:val="16"/>
              </w:rPr>
              <w:t>以降）</w:t>
            </w:r>
          </w:p>
          <w:p w14:paraId="18F4476B" w14:textId="0E608368" w:rsidR="00922292" w:rsidRPr="00894DB6" w:rsidRDefault="00922292" w:rsidP="00841D25">
            <w:pPr>
              <w:ind w:left="210" w:hangingChars="100" w:hanging="210"/>
              <w:rPr>
                <w:rFonts w:ascii="ＭＳ 明朝" w:eastAsia="ＭＳ 明朝" w:hAnsi="ＭＳ 明朝"/>
                <w:szCs w:val="16"/>
              </w:rPr>
            </w:pPr>
            <w:r w:rsidRPr="00894DB6">
              <w:rPr>
                <w:rFonts w:ascii="ＭＳ 明朝" w:eastAsia="ＭＳ 明朝" w:hAnsi="ＭＳ 明朝" w:hint="eastAsia"/>
                <w:szCs w:val="16"/>
              </w:rPr>
              <w:t>維持管理費</w:t>
            </w:r>
            <w:r w:rsidR="00690F47" w:rsidRPr="00894DB6">
              <w:rPr>
                <w:rFonts w:ascii="ＭＳ 明朝" w:eastAsia="ＭＳ 明朝" w:hAnsi="ＭＳ 明朝" w:hint="eastAsia"/>
                <w:szCs w:val="16"/>
              </w:rPr>
              <w:t xml:space="preserve">　</w:t>
            </w:r>
            <w:r w:rsidR="00347D03" w:rsidRPr="00894DB6">
              <w:rPr>
                <w:rFonts w:ascii="ＭＳ 明朝" w:eastAsia="ＭＳ 明朝" w:hAnsi="ＭＳ 明朝" w:hint="eastAsia"/>
                <w:szCs w:val="16"/>
              </w:rPr>
              <w:t>1,489</w:t>
            </w:r>
            <w:r w:rsidRPr="00894DB6">
              <w:rPr>
                <w:rFonts w:ascii="ＭＳ 明朝" w:eastAsia="ＭＳ 明朝" w:hAnsi="ＭＳ 明朝" w:hint="eastAsia"/>
                <w:szCs w:val="16"/>
              </w:rPr>
              <w:t>億円</w:t>
            </w:r>
            <w:r w:rsidR="00690F47" w:rsidRPr="00894DB6">
              <w:rPr>
                <w:rFonts w:ascii="ＭＳ 明朝" w:eastAsia="ＭＳ 明朝" w:hAnsi="ＭＳ 明朝" w:hint="eastAsia"/>
                <w:szCs w:val="16"/>
              </w:rPr>
              <w:t>（</w:t>
            </w:r>
            <w:r w:rsidR="00E40D9F" w:rsidRPr="00894DB6">
              <w:rPr>
                <w:rFonts w:ascii="ＭＳ 明朝" w:eastAsia="ＭＳ 明朝" w:hAnsi="ＭＳ 明朝" w:hint="eastAsia"/>
                <w:szCs w:val="16"/>
              </w:rPr>
              <w:t>S63</w:t>
            </w:r>
            <w:r w:rsidR="00690F47" w:rsidRPr="00894DB6">
              <w:rPr>
                <w:rFonts w:ascii="ＭＳ 明朝" w:eastAsia="ＭＳ 明朝" w:hAnsi="ＭＳ 明朝" w:hint="eastAsia"/>
                <w:szCs w:val="16"/>
              </w:rPr>
              <w:t>以降）</w:t>
            </w:r>
          </w:p>
          <w:p w14:paraId="6E6491AF" w14:textId="77777777" w:rsidR="00922292" w:rsidRPr="00894DB6" w:rsidRDefault="00922292" w:rsidP="00841D25">
            <w:pPr>
              <w:ind w:left="210" w:hangingChars="100" w:hanging="210"/>
              <w:rPr>
                <w:rFonts w:ascii="ＭＳ 明朝" w:eastAsia="ＭＳ 明朝" w:hAnsi="ＭＳ 明朝"/>
                <w:szCs w:val="16"/>
              </w:rPr>
            </w:pPr>
          </w:p>
          <w:p w14:paraId="2335E129" w14:textId="77777777" w:rsidR="00922292" w:rsidRPr="00894DB6" w:rsidRDefault="00922292" w:rsidP="00841D25">
            <w:pPr>
              <w:ind w:right="160"/>
              <w:rPr>
                <w:rFonts w:ascii="ＭＳ 明朝" w:eastAsia="ＭＳ 明朝" w:hAnsi="ＭＳ 明朝"/>
                <w:szCs w:val="16"/>
              </w:rPr>
            </w:pPr>
            <w:r w:rsidRPr="00894DB6">
              <w:rPr>
                <w:rFonts w:ascii="ＭＳ 明朝" w:eastAsia="ＭＳ 明朝" w:hAnsi="ＭＳ 明朝" w:hint="eastAsia"/>
                <w:szCs w:val="16"/>
              </w:rPr>
              <w:t>【算定根拠】</w:t>
            </w:r>
          </w:p>
          <w:p w14:paraId="650B9BAA" w14:textId="2FC62A1A" w:rsidR="00922292" w:rsidRPr="00894DB6" w:rsidRDefault="00891509" w:rsidP="00841D25">
            <w:pPr>
              <w:ind w:left="210" w:hangingChars="100" w:hanging="210"/>
              <w:rPr>
                <w:rFonts w:ascii="ＭＳ 明朝" w:eastAsia="ＭＳ 明朝" w:hAnsi="ＭＳ 明朝"/>
                <w:szCs w:val="16"/>
              </w:rPr>
            </w:pPr>
            <w:r w:rsidRPr="00894DB6">
              <w:rPr>
                <w:rFonts w:ascii="ＭＳ 明朝" w:eastAsia="ＭＳ 明朝" w:hAnsi="ＭＳ 明朝" w:hint="eastAsia"/>
                <w:szCs w:val="16"/>
              </w:rPr>
              <w:t>「治水経済調査ﾏﾆｭｱﾙ</w:t>
            </w:r>
            <w:r w:rsidR="00922292" w:rsidRPr="00894DB6">
              <w:rPr>
                <w:rFonts w:ascii="ＭＳ 明朝" w:eastAsia="ＭＳ 明朝" w:hAnsi="ＭＳ 明朝" w:hint="eastAsia"/>
                <w:szCs w:val="16"/>
              </w:rPr>
              <w:t>」</w:t>
            </w:r>
          </w:p>
          <w:p w14:paraId="5DA80612" w14:textId="2B629C6A" w:rsidR="004617D8" w:rsidRPr="00894DB6" w:rsidRDefault="004617D8" w:rsidP="00841D25">
            <w:pPr>
              <w:rPr>
                <w:rFonts w:ascii="ＭＳ 明朝" w:eastAsia="ＭＳ 明朝" w:hAnsi="ＭＳ 明朝"/>
                <w:szCs w:val="96"/>
              </w:rPr>
            </w:pPr>
          </w:p>
        </w:tc>
        <w:tc>
          <w:tcPr>
            <w:tcW w:w="1473" w:type="dxa"/>
            <w:tcBorders>
              <w:left w:val="dashed" w:sz="4" w:space="0" w:color="auto"/>
              <w:bottom w:val="dashed" w:sz="4" w:space="0" w:color="auto"/>
            </w:tcBorders>
          </w:tcPr>
          <w:p w14:paraId="11FDB882" w14:textId="797DBEB6" w:rsidR="00922292" w:rsidRPr="00894DB6" w:rsidRDefault="00D805B5" w:rsidP="00841D25">
            <w:pPr>
              <w:widowControl/>
              <w:ind w:left="180" w:hangingChars="100" w:hanging="180"/>
              <w:jc w:val="left"/>
              <w:rPr>
                <w:rFonts w:ascii="ＭＳ 明朝" w:eastAsia="ＭＳ 明朝" w:hAnsi="ＭＳ 明朝"/>
                <w:sz w:val="18"/>
                <w:szCs w:val="16"/>
              </w:rPr>
            </w:pPr>
            <w:r w:rsidRPr="00894DB6">
              <w:rPr>
                <w:rFonts w:ascii="ＭＳ 明朝" w:eastAsia="ＭＳ 明朝" w:hAnsi="ＭＳ 明朝" w:hint="eastAsia"/>
                <w:sz w:val="18"/>
                <w:szCs w:val="16"/>
              </w:rPr>
              <w:t>○</w:t>
            </w:r>
            <w:r w:rsidR="00922292" w:rsidRPr="00894DB6">
              <w:rPr>
                <w:rFonts w:ascii="ＭＳ 明朝" w:eastAsia="ＭＳ 明朝" w:hAnsi="ＭＳ 明朝" w:hint="eastAsia"/>
                <w:sz w:val="18"/>
                <w:szCs w:val="16"/>
              </w:rPr>
              <w:t>事業費の増加</w:t>
            </w:r>
          </w:p>
          <w:p w14:paraId="4D9C1025" w14:textId="61467B69" w:rsidR="00922292" w:rsidRPr="00894DB6" w:rsidRDefault="00922292" w:rsidP="00841D25">
            <w:pPr>
              <w:widowControl/>
              <w:ind w:left="160" w:hangingChars="100" w:hanging="160"/>
              <w:jc w:val="left"/>
              <w:rPr>
                <w:rFonts w:ascii="ＭＳ 明朝" w:eastAsia="ＭＳ 明朝" w:hAnsi="ＭＳ 明朝"/>
                <w:sz w:val="16"/>
                <w:szCs w:val="16"/>
              </w:rPr>
            </w:pPr>
          </w:p>
        </w:tc>
      </w:tr>
      <w:tr w:rsidR="00894DB6" w:rsidRPr="00894DB6" w14:paraId="5B27D5B0" w14:textId="77777777" w:rsidTr="00841D25">
        <w:trPr>
          <w:trHeight w:val="6652"/>
        </w:trPr>
        <w:tc>
          <w:tcPr>
            <w:tcW w:w="1942" w:type="dxa"/>
            <w:tcBorders>
              <w:top w:val="dashed" w:sz="4" w:space="0" w:color="auto"/>
              <w:bottom w:val="single" w:sz="4" w:space="0" w:color="auto"/>
            </w:tcBorders>
            <w:shd w:val="clear" w:color="auto" w:fill="D9D9D9" w:themeFill="background1" w:themeFillShade="D9"/>
          </w:tcPr>
          <w:p w14:paraId="413CD26D" w14:textId="41C15FE4" w:rsidR="007D78A9" w:rsidRPr="00894DB6" w:rsidRDefault="007D78A9" w:rsidP="00064560">
            <w:pPr>
              <w:ind w:left="39"/>
              <w:rPr>
                <w:rFonts w:ascii="ＭＳ 明朝" w:eastAsia="ＭＳ 明朝" w:hAnsi="ＭＳ 明朝"/>
                <w:szCs w:val="21"/>
              </w:rPr>
            </w:pPr>
            <w:r w:rsidRPr="00894DB6">
              <w:rPr>
                <w:rFonts w:ascii="ＭＳ 明朝" w:eastAsia="ＭＳ 明朝" w:hAnsi="ＭＳ 明朝" w:hint="eastAsia"/>
                <w:szCs w:val="21"/>
              </w:rPr>
              <w:t>事業効果の定性的分析（安心・安全、活力、快適性等の有効性）</w:t>
            </w:r>
          </w:p>
        </w:tc>
        <w:tc>
          <w:tcPr>
            <w:tcW w:w="6934" w:type="dxa"/>
            <w:gridSpan w:val="2"/>
            <w:tcBorders>
              <w:top w:val="dashed" w:sz="4" w:space="0" w:color="auto"/>
              <w:bottom w:val="single" w:sz="4" w:space="0" w:color="auto"/>
              <w:right w:val="dashed" w:sz="4" w:space="0" w:color="auto"/>
            </w:tcBorders>
          </w:tcPr>
          <w:p w14:paraId="556176BD" w14:textId="77777777" w:rsidR="007D78A9" w:rsidRPr="00894DB6" w:rsidRDefault="007D78A9" w:rsidP="00841D25">
            <w:pPr>
              <w:rPr>
                <w:rFonts w:ascii="ＭＳ 明朝" w:eastAsia="ＭＳ 明朝" w:hAnsi="ＭＳ 明朝"/>
                <w:szCs w:val="21"/>
              </w:rPr>
            </w:pPr>
            <w:r w:rsidRPr="00894DB6">
              <w:rPr>
                <w:rFonts w:ascii="ＭＳ 明朝" w:eastAsia="ＭＳ 明朝" w:hAnsi="ＭＳ 明朝" w:hint="eastAsia"/>
                <w:szCs w:val="21"/>
              </w:rPr>
              <w:t>【安全・安心】</w:t>
            </w:r>
          </w:p>
          <w:p w14:paraId="58F4EB2F" w14:textId="436705D9" w:rsidR="00713928" w:rsidRPr="00894DB6" w:rsidRDefault="00A42BEE" w:rsidP="00841D25">
            <w:pPr>
              <w:ind w:left="210" w:hangingChars="100" w:hanging="210"/>
              <w:rPr>
                <w:rFonts w:ascii="ＭＳ 明朝" w:eastAsia="ＭＳ 明朝" w:hAnsi="ＭＳ 明朝"/>
                <w:szCs w:val="21"/>
              </w:rPr>
            </w:pPr>
            <w:r w:rsidRPr="00894DB6">
              <w:rPr>
                <w:rFonts w:ascii="ＭＳ 明朝" w:eastAsia="ＭＳ 明朝" w:hAnsi="ＭＳ 明朝" w:hint="eastAsia"/>
                <w:szCs w:val="21"/>
              </w:rPr>
              <w:t>○</w:t>
            </w:r>
            <w:r w:rsidR="00DD7D3A" w:rsidRPr="00894DB6">
              <w:rPr>
                <w:rFonts w:ascii="ＭＳ 明朝" w:eastAsia="ＭＳ 明朝" w:hAnsi="ＭＳ 明朝" w:hint="eastAsia"/>
                <w:szCs w:val="21"/>
              </w:rPr>
              <w:t>現河川整備計画（30年間）で10年に1度起こる洪水規模に対して、床下浸水を防ぐとともに、30年に1度起こる洪水規模に対して床上浸水を防ぐことを目的としている。</w:t>
            </w:r>
          </w:p>
          <w:p w14:paraId="62583417" w14:textId="3AC5CFF0" w:rsidR="00713928" w:rsidRPr="00894DB6" w:rsidRDefault="00713928" w:rsidP="00841D25">
            <w:pPr>
              <w:ind w:left="210" w:hangingChars="100" w:hanging="210"/>
              <w:rPr>
                <w:rFonts w:ascii="ＭＳ 明朝" w:eastAsia="ＭＳ 明朝" w:hAnsi="ＭＳ 明朝"/>
                <w:szCs w:val="21"/>
              </w:rPr>
            </w:pPr>
            <w:r w:rsidRPr="00894DB6">
              <w:rPr>
                <w:rFonts w:ascii="ＭＳ 明朝" w:eastAsia="ＭＳ 明朝" w:hAnsi="ＭＳ 明朝" w:hint="eastAsia"/>
                <w:szCs w:val="21"/>
              </w:rPr>
              <w:t>○これまでも、完成した施設から順次供用開始し、平成27年7月の台風による豪雨では、西郷通調節池で貯留容量4万m</w:t>
            </w:r>
            <w:r w:rsidRPr="00894DB6">
              <w:rPr>
                <w:rFonts w:ascii="ＭＳ 明朝" w:eastAsia="ＭＳ 明朝" w:hAnsi="ＭＳ 明朝" w:hint="eastAsia"/>
                <w:szCs w:val="21"/>
                <w:vertAlign w:val="superscript"/>
              </w:rPr>
              <w:t>3</w:t>
            </w:r>
            <w:r w:rsidRPr="00894DB6">
              <w:rPr>
                <w:rFonts w:ascii="ＭＳ 明朝" w:eastAsia="ＭＳ 明朝" w:hAnsi="ＭＳ 明朝" w:hint="eastAsia"/>
                <w:szCs w:val="21"/>
              </w:rPr>
              <w:t>に対し3.1万m</w:t>
            </w:r>
            <w:r w:rsidRPr="00894DB6">
              <w:rPr>
                <w:rFonts w:ascii="ＭＳ 明朝" w:eastAsia="ＭＳ 明朝" w:hAnsi="ＭＳ 明朝" w:hint="eastAsia"/>
                <w:szCs w:val="21"/>
                <w:vertAlign w:val="superscript"/>
              </w:rPr>
              <w:t>3</w:t>
            </w:r>
            <w:r w:rsidRPr="00894DB6">
              <w:rPr>
                <w:rFonts w:ascii="ＭＳ 明朝" w:eastAsia="ＭＳ 明朝" w:hAnsi="ＭＳ 明朝" w:hint="eastAsia"/>
                <w:szCs w:val="21"/>
              </w:rPr>
              <w:t>、寝屋川北部地下河川では</w:t>
            </w:r>
            <w:r w:rsidR="009E2F0D" w:rsidRPr="00894DB6">
              <w:rPr>
                <w:rFonts w:ascii="ＭＳ 明朝" w:eastAsia="ＭＳ 明朝" w:hAnsi="ＭＳ 明朝" w:hint="eastAsia"/>
                <w:szCs w:val="21"/>
              </w:rPr>
              <w:t>供用直後の</w:t>
            </w:r>
            <w:r w:rsidRPr="00894DB6">
              <w:rPr>
                <w:rFonts w:ascii="ＭＳ 明朝" w:eastAsia="ＭＳ 明朝" w:hAnsi="ＭＳ 明朝" w:hint="eastAsia"/>
                <w:szCs w:val="21"/>
              </w:rPr>
              <w:t>門真調節池（貯留容量7万m</w:t>
            </w:r>
            <w:r w:rsidRPr="00894DB6">
              <w:rPr>
                <w:rFonts w:ascii="ＭＳ 明朝" w:eastAsia="ＭＳ 明朝" w:hAnsi="ＭＳ 明朝" w:hint="eastAsia"/>
                <w:szCs w:val="21"/>
                <w:vertAlign w:val="superscript"/>
              </w:rPr>
              <w:t>3</w:t>
            </w:r>
            <w:r w:rsidRPr="00894DB6">
              <w:rPr>
                <w:rFonts w:ascii="ＭＳ 明朝" w:eastAsia="ＭＳ 明朝" w:hAnsi="ＭＳ 明朝" w:hint="eastAsia"/>
                <w:szCs w:val="21"/>
              </w:rPr>
              <w:t>）</w:t>
            </w:r>
            <w:r w:rsidR="009E2F0D" w:rsidRPr="00894DB6">
              <w:rPr>
                <w:rFonts w:ascii="ＭＳ 明朝" w:eastAsia="ＭＳ 明朝" w:hAnsi="ＭＳ 明朝" w:hint="eastAsia"/>
                <w:szCs w:val="21"/>
              </w:rPr>
              <w:t>を含む</w:t>
            </w:r>
            <w:r w:rsidRPr="00894DB6">
              <w:rPr>
                <w:rFonts w:ascii="ＭＳ 明朝" w:eastAsia="ＭＳ 明朝" w:hAnsi="ＭＳ 明朝" w:hint="eastAsia"/>
                <w:szCs w:val="21"/>
              </w:rPr>
              <w:t>貯留容量20万m</w:t>
            </w:r>
            <w:r w:rsidRPr="00894DB6">
              <w:rPr>
                <w:rFonts w:ascii="ＭＳ 明朝" w:eastAsia="ＭＳ 明朝" w:hAnsi="ＭＳ 明朝" w:hint="eastAsia"/>
                <w:szCs w:val="21"/>
                <w:vertAlign w:val="superscript"/>
              </w:rPr>
              <w:t>3</w:t>
            </w:r>
            <w:r w:rsidRPr="00894DB6">
              <w:rPr>
                <w:rFonts w:ascii="ＭＳ 明朝" w:eastAsia="ＭＳ 明朝" w:hAnsi="ＭＳ 明朝" w:hint="eastAsia"/>
                <w:szCs w:val="21"/>
              </w:rPr>
              <w:t>に対し17.3万m</w:t>
            </w:r>
            <w:r w:rsidRPr="00894DB6">
              <w:rPr>
                <w:rFonts w:ascii="ＭＳ 明朝" w:eastAsia="ＭＳ 明朝" w:hAnsi="ＭＳ 明朝" w:hint="eastAsia"/>
                <w:szCs w:val="21"/>
                <w:vertAlign w:val="superscript"/>
              </w:rPr>
              <w:t>3</w:t>
            </w:r>
            <w:r w:rsidRPr="00894DB6">
              <w:rPr>
                <w:rFonts w:ascii="ＭＳ 明朝" w:eastAsia="ＭＳ 明朝" w:hAnsi="ＭＳ 明朝" w:hint="eastAsia"/>
                <w:szCs w:val="21"/>
              </w:rPr>
              <w:t>を貯留し、浸水被害の軽減を図っている。</w:t>
            </w:r>
            <w:r w:rsidR="003F752B" w:rsidRPr="00894DB6">
              <w:rPr>
                <w:rFonts w:ascii="ＭＳ 明朝" w:eastAsia="ＭＳ 明朝" w:hAnsi="ＭＳ 明朝" w:hint="eastAsia"/>
                <w:szCs w:val="21"/>
              </w:rPr>
              <w:t>また、恩智川の河道改修や三箇大橋の架替事業を推進し、治水安全度の向上に努めている。</w:t>
            </w:r>
          </w:p>
          <w:p w14:paraId="5BCBF55B" w14:textId="77777777" w:rsidR="00DD7D3A" w:rsidRPr="00894DB6" w:rsidRDefault="00DD7D3A" w:rsidP="00841D25">
            <w:pPr>
              <w:rPr>
                <w:rFonts w:ascii="ＭＳ 明朝" w:eastAsia="ＭＳ 明朝" w:hAnsi="ＭＳ 明朝"/>
                <w:szCs w:val="21"/>
              </w:rPr>
            </w:pPr>
          </w:p>
          <w:p w14:paraId="042639DB" w14:textId="4511ED5D" w:rsidR="007D78A9" w:rsidRPr="00894DB6" w:rsidRDefault="007D78A9" w:rsidP="00841D25">
            <w:pPr>
              <w:rPr>
                <w:rFonts w:ascii="ＭＳ 明朝" w:eastAsia="ＭＳ 明朝" w:hAnsi="ＭＳ 明朝"/>
                <w:szCs w:val="21"/>
              </w:rPr>
            </w:pPr>
            <w:r w:rsidRPr="00894DB6">
              <w:rPr>
                <w:rFonts w:ascii="ＭＳ 明朝" w:eastAsia="ＭＳ 明朝" w:hAnsi="ＭＳ 明朝" w:hint="eastAsia"/>
                <w:szCs w:val="21"/>
              </w:rPr>
              <w:t>【活力】</w:t>
            </w:r>
          </w:p>
          <w:p w14:paraId="328FE016" w14:textId="14E72223" w:rsidR="00A42BEE" w:rsidRPr="00894DB6" w:rsidRDefault="007D78A9" w:rsidP="00841D25">
            <w:pPr>
              <w:ind w:left="185" w:hangingChars="88" w:hanging="185"/>
              <w:rPr>
                <w:rFonts w:ascii="ＭＳ 明朝" w:eastAsia="ＭＳ 明朝" w:hAnsi="ＭＳ 明朝"/>
                <w:szCs w:val="21"/>
              </w:rPr>
            </w:pPr>
            <w:r w:rsidRPr="00894DB6">
              <w:rPr>
                <w:rFonts w:ascii="ＭＳ 明朝" w:eastAsia="ＭＳ 明朝" w:hAnsi="ＭＳ 明朝" w:hint="eastAsia"/>
                <w:szCs w:val="21"/>
              </w:rPr>
              <w:t>○</w:t>
            </w:r>
            <w:r w:rsidR="00DD7D3A" w:rsidRPr="00894DB6">
              <w:rPr>
                <w:rFonts w:ascii="ＭＳ 明朝" w:eastAsia="ＭＳ 明朝" w:hAnsi="ＭＳ 明朝" w:hint="eastAsia"/>
                <w:szCs w:val="21"/>
              </w:rPr>
              <w:t>治水上脆弱な地域の治水安全度向上により、</w:t>
            </w:r>
            <w:r w:rsidR="00713928" w:rsidRPr="00894DB6">
              <w:rPr>
                <w:rFonts w:ascii="ＭＳ 明朝" w:eastAsia="ＭＳ 明朝" w:hAnsi="ＭＳ 明朝" w:hint="eastAsia"/>
                <w:szCs w:val="21"/>
              </w:rPr>
              <w:t>浸水被害による企業活動の停滞や</w:t>
            </w:r>
            <w:r w:rsidR="009D6951" w:rsidRPr="00894DB6">
              <w:rPr>
                <w:rFonts w:ascii="ＭＳ 明朝" w:eastAsia="ＭＳ 明朝" w:hAnsi="ＭＳ 明朝" w:hint="eastAsia"/>
                <w:szCs w:val="21"/>
              </w:rPr>
              <w:t>サプライチェーン</w:t>
            </w:r>
            <w:r w:rsidR="00713928" w:rsidRPr="00894DB6">
              <w:rPr>
                <w:rFonts w:ascii="ＭＳ 明朝" w:eastAsia="ＭＳ 明朝" w:hAnsi="ＭＳ 明朝" w:hint="eastAsia"/>
                <w:szCs w:val="21"/>
              </w:rPr>
              <w:t>の途絶等のリスクを低減することで、</w:t>
            </w:r>
            <w:r w:rsidR="00DD7D3A" w:rsidRPr="00894DB6">
              <w:rPr>
                <w:rFonts w:ascii="ＭＳ 明朝" w:eastAsia="ＭＳ 明朝" w:hAnsi="ＭＳ 明朝" w:hint="eastAsia"/>
                <w:szCs w:val="21"/>
              </w:rPr>
              <w:t>活力あるまちづくりを</w:t>
            </w:r>
            <w:r w:rsidR="003F752B" w:rsidRPr="00894DB6">
              <w:rPr>
                <w:rFonts w:ascii="ＭＳ 明朝" w:eastAsia="ＭＳ 明朝" w:hAnsi="ＭＳ 明朝" w:hint="eastAsia"/>
                <w:szCs w:val="21"/>
              </w:rPr>
              <w:t>めざす</w:t>
            </w:r>
            <w:r w:rsidR="00DD7D3A" w:rsidRPr="00894DB6">
              <w:rPr>
                <w:rFonts w:ascii="ＭＳ 明朝" w:eastAsia="ＭＳ 明朝" w:hAnsi="ＭＳ 明朝" w:hint="eastAsia"/>
                <w:szCs w:val="21"/>
              </w:rPr>
              <w:t>。</w:t>
            </w:r>
          </w:p>
          <w:p w14:paraId="3D47DEA0" w14:textId="562A5F1E" w:rsidR="007D78A9" w:rsidRPr="00894DB6" w:rsidRDefault="007D78A9" w:rsidP="00841D25">
            <w:pPr>
              <w:rPr>
                <w:rFonts w:ascii="ＭＳ 明朝" w:eastAsia="ＭＳ 明朝" w:hAnsi="ＭＳ 明朝"/>
                <w:szCs w:val="21"/>
              </w:rPr>
            </w:pPr>
          </w:p>
          <w:p w14:paraId="0934625E" w14:textId="77777777" w:rsidR="007D78A9" w:rsidRPr="00894DB6" w:rsidRDefault="007D78A9" w:rsidP="00841D25">
            <w:pPr>
              <w:rPr>
                <w:rFonts w:ascii="ＭＳ 明朝" w:eastAsia="ＭＳ 明朝" w:hAnsi="ＭＳ 明朝"/>
                <w:szCs w:val="21"/>
              </w:rPr>
            </w:pPr>
            <w:r w:rsidRPr="00894DB6">
              <w:rPr>
                <w:rFonts w:ascii="ＭＳ 明朝" w:eastAsia="ＭＳ 明朝" w:hAnsi="ＭＳ 明朝" w:hint="eastAsia"/>
                <w:szCs w:val="21"/>
              </w:rPr>
              <w:t>【快適性】</w:t>
            </w:r>
          </w:p>
          <w:p w14:paraId="51C6F125" w14:textId="77777777" w:rsidR="00CD34E8" w:rsidRPr="00894DB6" w:rsidRDefault="007D78A9" w:rsidP="00841D25">
            <w:pPr>
              <w:ind w:left="210" w:hangingChars="100" w:hanging="210"/>
              <w:rPr>
                <w:rFonts w:ascii="ＭＳ 明朝" w:eastAsia="ＭＳ 明朝" w:hAnsi="ＭＳ 明朝"/>
                <w:szCs w:val="21"/>
              </w:rPr>
            </w:pPr>
            <w:r w:rsidRPr="00894DB6">
              <w:rPr>
                <w:rFonts w:ascii="ＭＳ 明朝" w:eastAsia="ＭＳ 明朝" w:hAnsi="ＭＳ 明朝" w:hint="eastAsia"/>
                <w:szCs w:val="21"/>
              </w:rPr>
              <w:t>○</w:t>
            </w:r>
            <w:r w:rsidR="00DD7D3A" w:rsidRPr="00894DB6">
              <w:rPr>
                <w:rFonts w:ascii="ＭＳ 明朝" w:eastAsia="ＭＳ 明朝" w:hAnsi="ＭＳ 明朝" w:hint="eastAsia"/>
                <w:szCs w:val="21"/>
              </w:rPr>
              <w:t>都市を流れる河川及び遊水地を水と緑の貴重なオープンスペースやゆとり・やすらぎ空間として提供。</w:t>
            </w:r>
          </w:p>
          <w:p w14:paraId="621C9A9A" w14:textId="431C3FF3" w:rsidR="003F752B" w:rsidRPr="00894DB6" w:rsidRDefault="003F752B" w:rsidP="00841D25">
            <w:pPr>
              <w:ind w:left="210" w:hangingChars="100" w:hanging="210"/>
              <w:rPr>
                <w:rFonts w:ascii="ＭＳ 明朝" w:eastAsia="ＭＳ 明朝" w:hAnsi="ＭＳ 明朝"/>
                <w:szCs w:val="21"/>
              </w:rPr>
            </w:pPr>
          </w:p>
        </w:tc>
        <w:tc>
          <w:tcPr>
            <w:tcW w:w="1473" w:type="dxa"/>
            <w:tcBorders>
              <w:top w:val="dashed" w:sz="4" w:space="0" w:color="auto"/>
              <w:left w:val="dashed" w:sz="4" w:space="0" w:color="auto"/>
              <w:bottom w:val="single" w:sz="4" w:space="0" w:color="auto"/>
            </w:tcBorders>
          </w:tcPr>
          <w:p w14:paraId="7E63F12A" w14:textId="77777777" w:rsidR="007D78A9" w:rsidRPr="00894DB6" w:rsidRDefault="007D78A9" w:rsidP="00064560">
            <w:pPr>
              <w:jc w:val="left"/>
              <w:rPr>
                <w:rFonts w:ascii="ＭＳ 明朝" w:eastAsia="ＭＳ 明朝" w:hAnsi="ＭＳ 明朝"/>
                <w:szCs w:val="21"/>
              </w:rPr>
            </w:pPr>
          </w:p>
        </w:tc>
      </w:tr>
    </w:tbl>
    <w:p w14:paraId="364B0E67" w14:textId="4D4133BF" w:rsidR="007D78A9" w:rsidRPr="00894DB6" w:rsidRDefault="007404AA">
      <w:r w:rsidRPr="00894DB6">
        <w:br w:type="column"/>
      </w:r>
    </w:p>
    <w:tbl>
      <w:tblPr>
        <w:tblpPr w:leftFromText="142" w:rightFromText="142" w:vertAnchor="text" w:tblpY="212"/>
        <w:tblW w:w="11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26"/>
        <w:gridCol w:w="3543"/>
        <w:gridCol w:w="3402"/>
        <w:gridCol w:w="1985"/>
      </w:tblGrid>
      <w:tr w:rsidR="00894DB6" w:rsidRPr="00894DB6" w14:paraId="0259B7A4" w14:textId="77777777" w:rsidTr="00233819">
        <w:trPr>
          <w:trHeight w:val="169"/>
        </w:trPr>
        <w:tc>
          <w:tcPr>
            <w:tcW w:w="2226" w:type="dxa"/>
            <w:tcBorders>
              <w:top w:val="single" w:sz="4" w:space="0" w:color="auto"/>
              <w:bottom w:val="dashed" w:sz="4" w:space="0" w:color="auto"/>
            </w:tcBorders>
            <w:shd w:val="clear" w:color="auto" w:fill="D9D9D9" w:themeFill="background1" w:themeFillShade="D9"/>
          </w:tcPr>
          <w:p w14:paraId="702582D3" w14:textId="77777777" w:rsidR="00444595" w:rsidRPr="00894DB6" w:rsidRDefault="00444595" w:rsidP="00680A0D">
            <w:pPr>
              <w:spacing w:line="200" w:lineRule="exact"/>
              <w:ind w:left="39"/>
              <w:rPr>
                <w:rFonts w:ascii="ＭＳ 明朝" w:eastAsia="ＭＳ 明朝" w:hAnsi="ＭＳ 明朝"/>
                <w:sz w:val="16"/>
                <w:szCs w:val="16"/>
              </w:rPr>
            </w:pPr>
          </w:p>
          <w:p w14:paraId="6A18D614" w14:textId="77777777" w:rsidR="00444595" w:rsidRPr="00894DB6" w:rsidRDefault="00444595" w:rsidP="00680A0D">
            <w:pPr>
              <w:spacing w:line="200" w:lineRule="exact"/>
              <w:ind w:left="39"/>
              <w:rPr>
                <w:rFonts w:ascii="ＭＳ 明朝" w:eastAsia="ＭＳ 明朝" w:hAnsi="ＭＳ 明朝"/>
                <w:sz w:val="16"/>
                <w:szCs w:val="16"/>
              </w:rPr>
            </w:pPr>
          </w:p>
          <w:p w14:paraId="55D9C004" w14:textId="77777777" w:rsidR="00444595" w:rsidRPr="00894DB6" w:rsidRDefault="00444595" w:rsidP="00680A0D">
            <w:pPr>
              <w:spacing w:line="200" w:lineRule="exact"/>
              <w:ind w:left="39"/>
              <w:rPr>
                <w:rFonts w:ascii="ＭＳ 明朝" w:eastAsia="ＭＳ 明朝" w:hAnsi="ＭＳ 明朝"/>
                <w:sz w:val="16"/>
                <w:szCs w:val="16"/>
              </w:rPr>
            </w:pPr>
          </w:p>
        </w:tc>
        <w:tc>
          <w:tcPr>
            <w:tcW w:w="3543" w:type="dxa"/>
            <w:tcBorders>
              <w:top w:val="single" w:sz="4" w:space="0" w:color="auto"/>
              <w:bottom w:val="single" w:sz="4" w:space="0" w:color="auto"/>
              <w:right w:val="dashed" w:sz="4" w:space="0" w:color="auto"/>
            </w:tcBorders>
            <w:shd w:val="clear" w:color="auto" w:fill="D9D9D9" w:themeFill="background1" w:themeFillShade="D9"/>
            <w:vAlign w:val="center"/>
          </w:tcPr>
          <w:p w14:paraId="5EAFE036" w14:textId="66547278" w:rsidR="00444595" w:rsidRPr="00894DB6" w:rsidRDefault="00444595" w:rsidP="00680A0D">
            <w:pPr>
              <w:spacing w:line="200" w:lineRule="exact"/>
              <w:ind w:left="39"/>
              <w:jc w:val="center"/>
              <w:rPr>
                <w:rFonts w:ascii="ＭＳ 明朝" w:eastAsia="ＭＳ 明朝" w:hAnsi="ＭＳ 明朝"/>
                <w:sz w:val="18"/>
                <w:szCs w:val="16"/>
              </w:rPr>
            </w:pPr>
            <w:r w:rsidRPr="00894DB6">
              <w:rPr>
                <w:rFonts w:ascii="ＭＳ 明朝" w:eastAsia="ＭＳ 明朝" w:hAnsi="ＭＳ 明朝" w:hint="eastAsia"/>
                <w:sz w:val="20"/>
                <w:szCs w:val="20"/>
              </w:rPr>
              <w:t>【再々評価時点 H24】</w:t>
            </w:r>
          </w:p>
        </w:tc>
        <w:tc>
          <w:tcPr>
            <w:tcW w:w="3402" w:type="dxa"/>
            <w:tcBorders>
              <w:top w:val="single" w:sz="4" w:space="0" w:color="auto"/>
              <w:left w:val="dashed" w:sz="4" w:space="0" w:color="auto"/>
              <w:bottom w:val="single" w:sz="4" w:space="0" w:color="auto"/>
              <w:right w:val="dashed" w:sz="4" w:space="0" w:color="auto"/>
            </w:tcBorders>
            <w:shd w:val="clear" w:color="auto" w:fill="D9D9D9" w:themeFill="background1" w:themeFillShade="D9"/>
            <w:vAlign w:val="center"/>
          </w:tcPr>
          <w:p w14:paraId="6DACF2E5" w14:textId="4A7A7ADF" w:rsidR="00444595" w:rsidRPr="00894DB6" w:rsidRDefault="00444595" w:rsidP="00680A0D">
            <w:pPr>
              <w:jc w:val="center"/>
              <w:rPr>
                <w:rFonts w:ascii="ＭＳ 明朝" w:eastAsia="ＭＳ 明朝" w:hAnsi="ＭＳ 明朝"/>
                <w:sz w:val="20"/>
              </w:rPr>
            </w:pPr>
            <w:r w:rsidRPr="00894DB6">
              <w:rPr>
                <w:rFonts w:ascii="ＭＳ 明朝" w:eastAsia="ＭＳ 明朝" w:hAnsi="ＭＳ 明朝" w:hint="eastAsia"/>
                <w:sz w:val="20"/>
                <w:szCs w:val="20"/>
              </w:rPr>
              <w:t>【再々評価時点 H29】</w:t>
            </w:r>
          </w:p>
        </w:tc>
        <w:tc>
          <w:tcPr>
            <w:tcW w:w="1985" w:type="dxa"/>
            <w:tcBorders>
              <w:top w:val="single" w:sz="4" w:space="0" w:color="auto"/>
              <w:left w:val="dashed" w:sz="4" w:space="0" w:color="auto"/>
              <w:bottom w:val="single" w:sz="4" w:space="0" w:color="auto"/>
            </w:tcBorders>
            <w:shd w:val="clear" w:color="auto" w:fill="D9D9D9" w:themeFill="background1" w:themeFillShade="D9"/>
            <w:vAlign w:val="center"/>
          </w:tcPr>
          <w:p w14:paraId="7B62EBE7" w14:textId="508DDEE6" w:rsidR="00444595" w:rsidRPr="00894DB6" w:rsidRDefault="00444595" w:rsidP="00680A0D">
            <w:pPr>
              <w:jc w:val="center"/>
              <w:rPr>
                <w:rFonts w:ascii="ＭＳ 明朝" w:eastAsia="ＭＳ 明朝" w:hAnsi="ＭＳ 明朝"/>
                <w:sz w:val="20"/>
              </w:rPr>
            </w:pPr>
            <w:r w:rsidRPr="00894DB6">
              <w:rPr>
                <w:rFonts w:ascii="ＭＳ 明朝" w:eastAsia="ＭＳ 明朝" w:hAnsi="ＭＳ 明朝" w:hint="eastAsia"/>
                <w:sz w:val="20"/>
              </w:rPr>
              <w:t>変動要因の</w:t>
            </w:r>
          </w:p>
          <w:p w14:paraId="60218E37" w14:textId="1D00EDD6" w:rsidR="00444595" w:rsidRPr="00894DB6" w:rsidRDefault="00444595" w:rsidP="00680A0D">
            <w:pPr>
              <w:spacing w:line="200" w:lineRule="exact"/>
              <w:jc w:val="center"/>
              <w:rPr>
                <w:rFonts w:ascii="ＭＳ 明朝" w:eastAsia="ＭＳ 明朝" w:hAnsi="ＭＳ 明朝"/>
                <w:sz w:val="16"/>
                <w:szCs w:val="16"/>
              </w:rPr>
            </w:pPr>
            <w:r w:rsidRPr="00894DB6">
              <w:rPr>
                <w:rFonts w:ascii="ＭＳ 明朝" w:eastAsia="ＭＳ 明朝" w:hAnsi="ＭＳ 明朝" w:hint="eastAsia"/>
                <w:sz w:val="20"/>
              </w:rPr>
              <w:t>分析</w:t>
            </w:r>
          </w:p>
        </w:tc>
      </w:tr>
      <w:tr w:rsidR="00894DB6" w:rsidRPr="00894DB6" w14:paraId="786B0C24" w14:textId="77777777" w:rsidTr="00233819">
        <w:trPr>
          <w:trHeight w:val="1065"/>
        </w:trPr>
        <w:tc>
          <w:tcPr>
            <w:tcW w:w="2226" w:type="dxa"/>
            <w:vMerge w:val="restart"/>
            <w:tcBorders>
              <w:top w:val="single" w:sz="4" w:space="0" w:color="auto"/>
            </w:tcBorders>
            <w:shd w:val="clear" w:color="auto" w:fill="D9D9D9" w:themeFill="background1" w:themeFillShade="D9"/>
            <w:vAlign w:val="center"/>
          </w:tcPr>
          <w:p w14:paraId="46E6B205" w14:textId="4C56C147" w:rsidR="00680A0D" w:rsidRPr="00894DB6" w:rsidRDefault="00680A0D" w:rsidP="00680A0D">
            <w:pPr>
              <w:spacing w:line="200" w:lineRule="exact"/>
              <w:ind w:left="39"/>
              <w:rPr>
                <w:rFonts w:ascii="ＭＳ 明朝" w:eastAsia="ＭＳ 明朝" w:hAnsi="ＭＳ 明朝"/>
                <w:sz w:val="18"/>
                <w:szCs w:val="16"/>
              </w:rPr>
            </w:pPr>
            <w:r w:rsidRPr="00894DB6">
              <w:rPr>
                <w:rFonts w:ascii="ＭＳ 明朝" w:eastAsia="ＭＳ 明朝" w:hAnsi="ＭＳ 明朝" w:hint="eastAsia"/>
                <w:sz w:val="18"/>
                <w:szCs w:val="16"/>
              </w:rPr>
              <w:t>事業の進捗状況</w:t>
            </w:r>
          </w:p>
          <w:p w14:paraId="1B484070" w14:textId="77777777" w:rsidR="00680A0D" w:rsidRPr="00894DB6" w:rsidRDefault="00680A0D" w:rsidP="00680A0D">
            <w:pPr>
              <w:spacing w:line="200" w:lineRule="exact"/>
              <w:ind w:left="39"/>
              <w:rPr>
                <w:rFonts w:ascii="ＭＳ 明朝" w:eastAsia="ＭＳ 明朝" w:hAnsi="ＭＳ 明朝"/>
                <w:sz w:val="18"/>
                <w:szCs w:val="16"/>
              </w:rPr>
            </w:pPr>
            <w:r w:rsidRPr="00894DB6">
              <w:rPr>
                <w:rFonts w:ascii="ＭＳ 明朝" w:eastAsia="ＭＳ 明朝" w:hAnsi="ＭＳ 明朝" w:hint="eastAsia"/>
                <w:sz w:val="18"/>
                <w:szCs w:val="16"/>
              </w:rPr>
              <w:t>＜経過＞</w:t>
            </w:r>
          </w:p>
          <w:p w14:paraId="3DDCD244" w14:textId="77777777" w:rsidR="00680A0D" w:rsidRPr="00894DB6" w:rsidRDefault="00680A0D" w:rsidP="00680A0D">
            <w:pPr>
              <w:spacing w:line="200" w:lineRule="exact"/>
              <w:ind w:left="39"/>
              <w:rPr>
                <w:rFonts w:ascii="ＭＳ 明朝" w:eastAsia="ＭＳ 明朝" w:hAnsi="ＭＳ 明朝"/>
                <w:sz w:val="18"/>
                <w:szCs w:val="16"/>
              </w:rPr>
            </w:pPr>
            <w:r w:rsidRPr="00894DB6">
              <w:rPr>
                <w:rFonts w:ascii="ＭＳ 明朝" w:eastAsia="ＭＳ 明朝" w:hAnsi="ＭＳ 明朝" w:hint="eastAsia"/>
                <w:sz w:val="18"/>
                <w:szCs w:val="16"/>
              </w:rPr>
              <w:t>①事業採択年度</w:t>
            </w:r>
          </w:p>
          <w:p w14:paraId="5B7B62C7" w14:textId="1C2BB20A" w:rsidR="00680A0D" w:rsidRPr="00894DB6" w:rsidRDefault="00680A0D" w:rsidP="00680A0D">
            <w:pPr>
              <w:spacing w:line="200" w:lineRule="exact"/>
              <w:ind w:left="39"/>
              <w:rPr>
                <w:rFonts w:ascii="ＭＳ 明朝" w:eastAsia="ＭＳ 明朝" w:hAnsi="ＭＳ 明朝"/>
                <w:sz w:val="18"/>
                <w:szCs w:val="16"/>
              </w:rPr>
            </w:pPr>
            <w:r w:rsidRPr="00894DB6">
              <w:rPr>
                <w:rFonts w:ascii="ＭＳ 明朝" w:eastAsia="ＭＳ 明朝" w:hAnsi="ＭＳ 明朝" w:hint="eastAsia"/>
                <w:sz w:val="18"/>
                <w:szCs w:val="16"/>
              </w:rPr>
              <w:t>②事業着工年度</w:t>
            </w:r>
          </w:p>
          <w:p w14:paraId="49FC1660" w14:textId="457DB1C8" w:rsidR="00680A0D" w:rsidRPr="00894DB6" w:rsidRDefault="00680A0D" w:rsidP="00680A0D">
            <w:pPr>
              <w:spacing w:line="200" w:lineRule="exact"/>
              <w:ind w:left="39"/>
              <w:rPr>
                <w:rFonts w:ascii="ＭＳ 明朝" w:eastAsia="ＭＳ 明朝" w:hAnsi="ＭＳ 明朝"/>
                <w:sz w:val="16"/>
                <w:szCs w:val="16"/>
              </w:rPr>
            </w:pPr>
            <w:r w:rsidRPr="00894DB6">
              <w:rPr>
                <w:rFonts w:ascii="ＭＳ 明朝" w:eastAsia="ＭＳ 明朝" w:hAnsi="ＭＳ 明朝" w:hint="eastAsia"/>
                <w:sz w:val="18"/>
                <w:szCs w:val="16"/>
              </w:rPr>
              <w:t>③完成予定年度</w:t>
            </w:r>
          </w:p>
          <w:p w14:paraId="5A0C243C" w14:textId="6B8EF8A1" w:rsidR="00680A0D" w:rsidRPr="00894DB6" w:rsidRDefault="00680A0D" w:rsidP="00680A0D">
            <w:pPr>
              <w:spacing w:line="200" w:lineRule="exact"/>
              <w:ind w:left="39" w:firstLineChars="100" w:firstLine="160"/>
              <w:rPr>
                <w:rFonts w:ascii="ＭＳ 明朝" w:eastAsia="ＭＳ 明朝" w:hAnsi="ＭＳ 明朝"/>
                <w:sz w:val="16"/>
                <w:szCs w:val="16"/>
              </w:rPr>
            </w:pPr>
            <w:r w:rsidRPr="00894DB6">
              <w:rPr>
                <w:rFonts w:ascii="ＭＳ 明朝" w:eastAsia="ＭＳ 明朝" w:hAnsi="ＭＳ 明朝" w:hint="eastAsia"/>
                <w:sz w:val="16"/>
                <w:szCs w:val="16"/>
              </w:rPr>
              <w:t>[  ]内：整備計画</w:t>
            </w:r>
          </w:p>
        </w:tc>
        <w:tc>
          <w:tcPr>
            <w:tcW w:w="3543" w:type="dxa"/>
            <w:vMerge w:val="restart"/>
            <w:tcBorders>
              <w:top w:val="single" w:sz="4" w:space="0" w:color="auto"/>
              <w:right w:val="dashed" w:sz="4" w:space="0" w:color="auto"/>
            </w:tcBorders>
          </w:tcPr>
          <w:p w14:paraId="104888C1" w14:textId="53C17324" w:rsidR="00680A0D" w:rsidRPr="00894DB6" w:rsidRDefault="00680A0D" w:rsidP="00680A0D">
            <w:pPr>
              <w:pStyle w:val="a5"/>
              <w:numPr>
                <w:ilvl w:val="0"/>
                <w:numId w:val="7"/>
              </w:numPr>
              <w:spacing w:line="280" w:lineRule="exact"/>
              <w:ind w:leftChars="0" w:left="357" w:hanging="357"/>
              <w:rPr>
                <w:rFonts w:ascii="ＭＳ 明朝" w:eastAsia="ＭＳ 明朝" w:hAnsi="ＭＳ 明朝"/>
                <w:szCs w:val="21"/>
              </w:rPr>
            </w:pPr>
            <w:r w:rsidRPr="00894DB6">
              <w:rPr>
                <w:rFonts w:ascii="ＭＳ 明朝" w:eastAsia="ＭＳ 明朝" w:hAnsi="ＭＳ 明朝" w:hint="eastAsia"/>
                <w:szCs w:val="21"/>
              </w:rPr>
              <w:t>昭和</w:t>
            </w:r>
            <w:r w:rsidRPr="00894DB6">
              <w:rPr>
                <w:rFonts w:ascii="ＭＳ 明朝" w:eastAsia="ＭＳ 明朝" w:hAnsi="ＭＳ 明朝"/>
                <w:szCs w:val="21"/>
              </w:rPr>
              <w:t>63</w:t>
            </w:r>
            <w:r w:rsidRPr="00894DB6">
              <w:rPr>
                <w:rFonts w:ascii="ＭＳ 明朝" w:eastAsia="ＭＳ 明朝" w:hAnsi="ＭＳ 明朝" w:hint="eastAsia"/>
                <w:szCs w:val="21"/>
              </w:rPr>
              <w:t>年度</w:t>
            </w:r>
          </w:p>
          <w:p w14:paraId="49B31959" w14:textId="378EF518" w:rsidR="00680A0D" w:rsidRPr="00894DB6" w:rsidRDefault="00680A0D" w:rsidP="00680A0D">
            <w:pPr>
              <w:pStyle w:val="a5"/>
              <w:numPr>
                <w:ilvl w:val="0"/>
                <w:numId w:val="7"/>
              </w:numPr>
              <w:spacing w:line="280" w:lineRule="exact"/>
              <w:ind w:leftChars="0" w:left="357" w:hanging="357"/>
              <w:rPr>
                <w:rFonts w:ascii="ＭＳ 明朝" w:eastAsia="ＭＳ 明朝" w:hAnsi="ＭＳ 明朝"/>
                <w:szCs w:val="21"/>
              </w:rPr>
            </w:pPr>
            <w:r w:rsidRPr="00894DB6">
              <w:rPr>
                <w:rFonts w:ascii="ＭＳ 明朝" w:eastAsia="ＭＳ 明朝" w:hAnsi="ＭＳ 明朝" w:hint="eastAsia"/>
                <w:szCs w:val="21"/>
              </w:rPr>
              <w:t>昭和63年度 [H24]</w:t>
            </w:r>
          </w:p>
          <w:p w14:paraId="07B5999C" w14:textId="3C73704B" w:rsidR="00680A0D" w:rsidRPr="00894DB6" w:rsidRDefault="00680A0D" w:rsidP="00680A0D">
            <w:pPr>
              <w:pStyle w:val="a5"/>
              <w:numPr>
                <w:ilvl w:val="0"/>
                <w:numId w:val="7"/>
              </w:numPr>
              <w:spacing w:line="280" w:lineRule="exact"/>
              <w:ind w:leftChars="0" w:left="357" w:hanging="357"/>
              <w:rPr>
                <w:rFonts w:ascii="ＭＳ 明朝" w:eastAsia="ＭＳ 明朝" w:hAnsi="ＭＳ 明朝"/>
                <w:szCs w:val="21"/>
              </w:rPr>
            </w:pPr>
            <w:r w:rsidRPr="00894DB6">
              <w:rPr>
                <w:rFonts w:ascii="ＭＳ 明朝" w:eastAsia="ＭＳ 明朝" w:hAnsi="ＭＳ 明朝" w:hint="eastAsia"/>
                <w:szCs w:val="21"/>
              </w:rPr>
              <w:t xml:space="preserve">平成56年度 </w:t>
            </w:r>
          </w:p>
          <w:p w14:paraId="6B936FB2" w14:textId="4CABDFCC" w:rsidR="00680A0D" w:rsidRPr="00894DB6" w:rsidRDefault="00680A0D" w:rsidP="00680A0D">
            <w:pPr>
              <w:spacing w:line="200" w:lineRule="exact"/>
              <w:rPr>
                <w:rFonts w:ascii="ＭＳ 明朝" w:eastAsia="ＭＳ 明朝" w:hAnsi="ＭＳ 明朝"/>
                <w:szCs w:val="21"/>
              </w:rPr>
            </w:pPr>
          </w:p>
        </w:tc>
        <w:tc>
          <w:tcPr>
            <w:tcW w:w="3402" w:type="dxa"/>
            <w:tcBorders>
              <w:top w:val="single" w:sz="4" w:space="0" w:color="auto"/>
              <w:left w:val="dashed" w:sz="4" w:space="0" w:color="auto"/>
              <w:bottom w:val="dashed" w:sz="4" w:space="0" w:color="auto"/>
              <w:right w:val="dashed" w:sz="4" w:space="0" w:color="auto"/>
            </w:tcBorders>
          </w:tcPr>
          <w:p w14:paraId="3D6625C0" w14:textId="4B32246D" w:rsidR="00680A0D" w:rsidRPr="00894DB6" w:rsidRDefault="00680A0D" w:rsidP="00680A0D">
            <w:pPr>
              <w:pStyle w:val="a5"/>
              <w:numPr>
                <w:ilvl w:val="0"/>
                <w:numId w:val="9"/>
              </w:numPr>
              <w:spacing w:line="280" w:lineRule="exact"/>
              <w:ind w:leftChars="0"/>
              <w:rPr>
                <w:rFonts w:ascii="ＭＳ 明朝" w:eastAsia="ＭＳ 明朝" w:hAnsi="ＭＳ 明朝"/>
                <w:szCs w:val="21"/>
              </w:rPr>
            </w:pPr>
            <w:r w:rsidRPr="00894DB6">
              <w:rPr>
                <w:rFonts w:ascii="ＭＳ 明朝" w:eastAsia="ＭＳ 明朝" w:hAnsi="ＭＳ 明朝" w:hint="eastAsia"/>
                <w:szCs w:val="21"/>
              </w:rPr>
              <w:t>昭和</w:t>
            </w:r>
            <w:r w:rsidRPr="00894DB6">
              <w:rPr>
                <w:rFonts w:ascii="ＭＳ 明朝" w:eastAsia="ＭＳ 明朝" w:hAnsi="ＭＳ 明朝"/>
                <w:szCs w:val="21"/>
              </w:rPr>
              <w:t>63</w:t>
            </w:r>
            <w:r w:rsidRPr="00894DB6">
              <w:rPr>
                <w:rFonts w:ascii="ＭＳ 明朝" w:eastAsia="ＭＳ 明朝" w:hAnsi="ＭＳ 明朝" w:hint="eastAsia"/>
                <w:szCs w:val="21"/>
              </w:rPr>
              <w:t>年度</w:t>
            </w:r>
          </w:p>
          <w:p w14:paraId="12C3061A" w14:textId="78C0A654" w:rsidR="00680A0D" w:rsidRPr="00894DB6" w:rsidRDefault="00680A0D" w:rsidP="00680A0D">
            <w:pPr>
              <w:pStyle w:val="a5"/>
              <w:numPr>
                <w:ilvl w:val="0"/>
                <w:numId w:val="9"/>
              </w:numPr>
              <w:spacing w:line="280" w:lineRule="exact"/>
              <w:ind w:leftChars="0"/>
              <w:rPr>
                <w:rFonts w:ascii="ＭＳ 明朝" w:eastAsia="ＭＳ 明朝" w:hAnsi="ＭＳ 明朝"/>
                <w:szCs w:val="21"/>
              </w:rPr>
            </w:pPr>
            <w:r w:rsidRPr="00894DB6">
              <w:rPr>
                <w:rFonts w:ascii="ＭＳ 明朝" w:eastAsia="ＭＳ 明朝" w:hAnsi="ＭＳ 明朝" w:hint="eastAsia"/>
                <w:szCs w:val="21"/>
              </w:rPr>
              <w:t>昭和63年度 [H24]</w:t>
            </w:r>
          </w:p>
          <w:p w14:paraId="4BA50ABE" w14:textId="77777777" w:rsidR="00680A0D" w:rsidRPr="00894DB6" w:rsidRDefault="00680A0D" w:rsidP="00680A0D">
            <w:pPr>
              <w:pStyle w:val="a5"/>
              <w:numPr>
                <w:ilvl w:val="0"/>
                <w:numId w:val="9"/>
              </w:numPr>
              <w:spacing w:line="280" w:lineRule="exact"/>
              <w:ind w:leftChars="0"/>
              <w:rPr>
                <w:rFonts w:ascii="ＭＳ 明朝" w:eastAsia="ＭＳ 明朝" w:hAnsi="ＭＳ 明朝"/>
                <w:szCs w:val="21"/>
              </w:rPr>
            </w:pPr>
            <w:r w:rsidRPr="00894DB6">
              <w:rPr>
                <w:rFonts w:ascii="ＭＳ 明朝" w:eastAsia="ＭＳ 明朝" w:hAnsi="ＭＳ 明朝" w:hint="eastAsia"/>
                <w:szCs w:val="21"/>
              </w:rPr>
              <w:t>平成56年度</w:t>
            </w:r>
          </w:p>
          <w:p w14:paraId="5A228ABC" w14:textId="7C365698" w:rsidR="00680A0D" w:rsidRPr="00894DB6" w:rsidRDefault="00680A0D" w:rsidP="00680A0D">
            <w:pPr>
              <w:pStyle w:val="a5"/>
              <w:spacing w:line="280" w:lineRule="exact"/>
              <w:ind w:leftChars="0" w:left="360"/>
              <w:rPr>
                <w:rFonts w:ascii="ＭＳ 明朝" w:eastAsia="ＭＳ 明朝" w:hAnsi="ＭＳ 明朝"/>
                <w:szCs w:val="21"/>
              </w:rPr>
            </w:pPr>
          </w:p>
        </w:tc>
        <w:tc>
          <w:tcPr>
            <w:tcW w:w="1985" w:type="dxa"/>
            <w:vMerge w:val="restart"/>
            <w:tcBorders>
              <w:top w:val="single" w:sz="4" w:space="0" w:color="auto"/>
              <w:left w:val="dashed" w:sz="4" w:space="0" w:color="auto"/>
            </w:tcBorders>
          </w:tcPr>
          <w:p w14:paraId="1230E26C" w14:textId="399CCA49" w:rsidR="00680A0D" w:rsidRPr="00894DB6" w:rsidRDefault="0004120A" w:rsidP="00A00BB4">
            <w:pPr>
              <w:spacing w:line="260" w:lineRule="exact"/>
              <w:ind w:left="210" w:hangingChars="100" w:hanging="210"/>
              <w:rPr>
                <w:rFonts w:ascii="ＭＳ 明朝" w:eastAsia="ＭＳ 明朝" w:hAnsi="ＭＳ 明朝"/>
                <w:szCs w:val="21"/>
              </w:rPr>
            </w:pPr>
            <w:r w:rsidRPr="00894DB6">
              <w:rPr>
                <w:rFonts w:ascii="ＭＳ 明朝" w:eastAsia="ＭＳ 明朝" w:hAnsi="ＭＳ 明朝" w:hint="eastAsia"/>
                <w:szCs w:val="21"/>
              </w:rPr>
              <w:t>※着実な整備による</w:t>
            </w:r>
            <w:r w:rsidR="00A00BB4" w:rsidRPr="00894DB6">
              <w:rPr>
                <w:rFonts w:ascii="ＭＳ 明朝" w:eastAsia="ＭＳ 明朝" w:hAnsi="ＭＳ 明朝" w:hint="eastAsia"/>
                <w:szCs w:val="21"/>
              </w:rPr>
              <w:t>供用</w:t>
            </w:r>
            <w:r w:rsidRPr="00894DB6">
              <w:rPr>
                <w:rFonts w:ascii="ＭＳ 明朝" w:eastAsia="ＭＳ 明朝" w:hAnsi="ＭＳ 明朝" w:hint="eastAsia"/>
                <w:szCs w:val="21"/>
              </w:rPr>
              <w:t>施設の</w:t>
            </w:r>
            <w:r w:rsidR="00A00BB4" w:rsidRPr="00894DB6">
              <w:rPr>
                <w:rFonts w:ascii="ＭＳ 明朝" w:eastAsia="ＭＳ 明朝" w:hAnsi="ＭＳ 明朝" w:hint="eastAsia"/>
                <w:szCs w:val="21"/>
              </w:rPr>
              <w:t>増加</w:t>
            </w:r>
          </w:p>
        </w:tc>
      </w:tr>
      <w:tr w:rsidR="00894DB6" w:rsidRPr="00894DB6" w14:paraId="2AA0AD33" w14:textId="77777777" w:rsidTr="00233819">
        <w:trPr>
          <w:trHeight w:val="1007"/>
        </w:trPr>
        <w:tc>
          <w:tcPr>
            <w:tcW w:w="2226" w:type="dxa"/>
            <w:vMerge/>
            <w:tcBorders>
              <w:bottom w:val="dashed" w:sz="4" w:space="0" w:color="auto"/>
            </w:tcBorders>
            <w:shd w:val="clear" w:color="auto" w:fill="D9D9D9" w:themeFill="background1" w:themeFillShade="D9"/>
            <w:vAlign w:val="center"/>
          </w:tcPr>
          <w:p w14:paraId="4DE14605" w14:textId="77777777" w:rsidR="00680A0D" w:rsidRPr="00894DB6" w:rsidRDefault="00680A0D" w:rsidP="00680A0D">
            <w:pPr>
              <w:spacing w:line="200" w:lineRule="exact"/>
              <w:ind w:left="39"/>
              <w:rPr>
                <w:rFonts w:ascii="ＭＳ 明朝" w:eastAsia="ＭＳ 明朝" w:hAnsi="ＭＳ 明朝"/>
                <w:sz w:val="18"/>
                <w:szCs w:val="16"/>
              </w:rPr>
            </w:pPr>
          </w:p>
        </w:tc>
        <w:tc>
          <w:tcPr>
            <w:tcW w:w="3543" w:type="dxa"/>
            <w:vMerge/>
            <w:tcBorders>
              <w:bottom w:val="dashed" w:sz="4" w:space="0" w:color="auto"/>
              <w:right w:val="dashed" w:sz="4" w:space="0" w:color="auto"/>
            </w:tcBorders>
          </w:tcPr>
          <w:p w14:paraId="56480003" w14:textId="77777777" w:rsidR="00680A0D" w:rsidRPr="00894DB6" w:rsidRDefault="00680A0D" w:rsidP="00680A0D">
            <w:pPr>
              <w:pStyle w:val="a5"/>
              <w:numPr>
                <w:ilvl w:val="0"/>
                <w:numId w:val="7"/>
              </w:numPr>
              <w:spacing w:line="280" w:lineRule="exact"/>
              <w:ind w:leftChars="0" w:left="357" w:hanging="357"/>
              <w:rPr>
                <w:rFonts w:ascii="ＭＳ 明朝" w:eastAsia="ＭＳ 明朝" w:hAnsi="ＭＳ 明朝"/>
                <w:szCs w:val="21"/>
              </w:rPr>
            </w:pPr>
          </w:p>
        </w:tc>
        <w:tc>
          <w:tcPr>
            <w:tcW w:w="3402" w:type="dxa"/>
            <w:tcBorders>
              <w:top w:val="dashed" w:sz="4" w:space="0" w:color="auto"/>
              <w:left w:val="dashed" w:sz="4" w:space="0" w:color="auto"/>
              <w:bottom w:val="dashed" w:sz="4" w:space="0" w:color="auto"/>
              <w:right w:val="dashed" w:sz="4" w:space="0" w:color="auto"/>
            </w:tcBorders>
          </w:tcPr>
          <w:p w14:paraId="19E7AA1C" w14:textId="4A27559E" w:rsidR="0004120A" w:rsidRPr="00894DB6" w:rsidRDefault="0004120A" w:rsidP="00680A0D">
            <w:pPr>
              <w:spacing w:line="280" w:lineRule="exact"/>
              <w:rPr>
                <w:rFonts w:ascii="ＭＳ 明朝" w:eastAsia="ＭＳ 明朝" w:hAnsi="ＭＳ 明朝"/>
                <w:szCs w:val="21"/>
              </w:rPr>
            </w:pPr>
            <w:r w:rsidRPr="00894DB6">
              <w:rPr>
                <w:rFonts w:ascii="ＭＳ 明朝" w:eastAsia="ＭＳ 明朝" w:hAnsi="ＭＳ 明朝" w:hint="eastAsia"/>
                <w:szCs w:val="21"/>
              </w:rPr>
              <w:t>【施設の供用</w:t>
            </w:r>
            <w:r w:rsidR="00563E30" w:rsidRPr="00894DB6">
              <w:rPr>
                <w:rFonts w:ascii="ＭＳ 明朝" w:eastAsia="ＭＳ 明朝" w:hAnsi="ＭＳ 明朝" w:hint="eastAsia"/>
                <w:szCs w:val="21"/>
              </w:rPr>
              <w:t>等</w:t>
            </w:r>
            <w:r w:rsidRPr="00894DB6">
              <w:rPr>
                <w:rFonts w:ascii="ＭＳ 明朝" w:eastAsia="ＭＳ 明朝" w:hAnsi="ＭＳ 明朝" w:hint="eastAsia"/>
                <w:szCs w:val="21"/>
              </w:rPr>
              <w:t>】</w:t>
            </w:r>
          </w:p>
          <w:p w14:paraId="0D727569" w14:textId="6D7AB77D" w:rsidR="00680A0D" w:rsidRPr="00894DB6" w:rsidRDefault="00680A0D" w:rsidP="00680A0D">
            <w:pPr>
              <w:spacing w:line="280" w:lineRule="exact"/>
              <w:rPr>
                <w:rFonts w:ascii="ＭＳ 明朝" w:eastAsia="ＭＳ 明朝" w:hAnsi="ＭＳ 明朝"/>
                <w:szCs w:val="21"/>
              </w:rPr>
            </w:pPr>
            <w:r w:rsidRPr="00894DB6">
              <w:rPr>
                <w:rFonts w:ascii="ＭＳ 明朝" w:eastAsia="ＭＳ 明朝" w:hAnsi="ＭＳ 明朝" w:hint="eastAsia"/>
                <w:szCs w:val="21"/>
              </w:rPr>
              <w:t>西郷通調節池：H2</w:t>
            </w:r>
            <w:r w:rsidR="00E91DDC" w:rsidRPr="00894DB6">
              <w:rPr>
                <w:rFonts w:ascii="ＭＳ 明朝" w:eastAsia="ＭＳ 明朝" w:hAnsi="ＭＳ 明朝" w:hint="eastAsia"/>
                <w:szCs w:val="21"/>
              </w:rPr>
              <w:t>7.3</w:t>
            </w:r>
            <w:r w:rsidRPr="00894DB6">
              <w:rPr>
                <w:rFonts w:ascii="ＭＳ 明朝" w:eastAsia="ＭＳ 明朝" w:hAnsi="ＭＳ 明朝" w:hint="eastAsia"/>
                <w:szCs w:val="21"/>
              </w:rPr>
              <w:t>供用</w:t>
            </w:r>
          </w:p>
          <w:p w14:paraId="31BB6E58" w14:textId="2EB710B7" w:rsidR="001A289C" w:rsidRPr="00894DB6" w:rsidRDefault="001A289C" w:rsidP="00680A0D">
            <w:pPr>
              <w:spacing w:line="280" w:lineRule="exact"/>
              <w:rPr>
                <w:rFonts w:ascii="ＭＳ 明朝" w:eastAsia="ＭＳ 明朝" w:hAnsi="ＭＳ 明朝"/>
                <w:szCs w:val="21"/>
              </w:rPr>
            </w:pPr>
            <w:r w:rsidRPr="00894DB6">
              <w:rPr>
                <w:rFonts w:ascii="ＭＳ 明朝" w:eastAsia="ＭＳ 明朝" w:hAnsi="ＭＳ 明朝" w:hint="eastAsia"/>
                <w:szCs w:val="21"/>
              </w:rPr>
              <w:t xml:space="preserve">　　　　　　 (H26.12暫定供用</w:t>
            </w:r>
            <w:r w:rsidRPr="00894DB6">
              <w:rPr>
                <w:rFonts w:ascii="ＭＳ 明朝" w:eastAsia="ＭＳ 明朝" w:hAnsi="ＭＳ 明朝"/>
                <w:szCs w:val="21"/>
              </w:rPr>
              <w:t>）</w:t>
            </w:r>
          </w:p>
          <w:p w14:paraId="64A39F69" w14:textId="77777777" w:rsidR="00680A0D" w:rsidRPr="00894DB6" w:rsidRDefault="00680A0D" w:rsidP="00E91DDC">
            <w:pPr>
              <w:spacing w:line="280" w:lineRule="exact"/>
              <w:rPr>
                <w:rFonts w:ascii="ＭＳ 明朝" w:eastAsia="ＭＳ 明朝" w:hAnsi="ＭＳ 明朝"/>
                <w:szCs w:val="21"/>
              </w:rPr>
            </w:pPr>
            <w:r w:rsidRPr="00894DB6">
              <w:rPr>
                <w:rFonts w:ascii="ＭＳ 明朝" w:eastAsia="ＭＳ 明朝" w:hAnsi="ＭＳ 明朝" w:hint="eastAsia"/>
                <w:szCs w:val="21"/>
              </w:rPr>
              <w:t>寝屋川北部地下河川門真調節池：H27</w:t>
            </w:r>
            <w:r w:rsidR="00E91DDC" w:rsidRPr="00894DB6">
              <w:rPr>
                <w:rFonts w:ascii="ＭＳ 明朝" w:eastAsia="ＭＳ 明朝" w:hAnsi="ＭＳ 明朝" w:hint="eastAsia"/>
                <w:szCs w:val="21"/>
              </w:rPr>
              <w:t>.6</w:t>
            </w:r>
            <w:r w:rsidRPr="00894DB6">
              <w:rPr>
                <w:rFonts w:ascii="ＭＳ 明朝" w:eastAsia="ＭＳ 明朝" w:hAnsi="ＭＳ 明朝" w:hint="eastAsia"/>
                <w:szCs w:val="21"/>
              </w:rPr>
              <w:t>供用</w:t>
            </w:r>
          </w:p>
          <w:p w14:paraId="233556E5" w14:textId="2A198D55" w:rsidR="00563E30" w:rsidRPr="00894DB6" w:rsidRDefault="00563E30" w:rsidP="00563E30">
            <w:pPr>
              <w:spacing w:line="280" w:lineRule="exact"/>
              <w:rPr>
                <w:rFonts w:ascii="ＭＳ 明朝" w:eastAsia="ＭＳ 明朝" w:hAnsi="ＭＳ 明朝"/>
                <w:szCs w:val="21"/>
              </w:rPr>
            </w:pPr>
            <w:r w:rsidRPr="00894DB6">
              <w:rPr>
                <w:rFonts w:ascii="ＭＳ 明朝" w:eastAsia="ＭＳ 明朝" w:hAnsi="ＭＳ 明朝" w:hint="eastAsia"/>
                <w:szCs w:val="21"/>
              </w:rPr>
              <w:t>三箇大橋架替：H28.3車道部供用</w:t>
            </w:r>
          </w:p>
        </w:tc>
        <w:tc>
          <w:tcPr>
            <w:tcW w:w="1985" w:type="dxa"/>
            <w:vMerge/>
            <w:tcBorders>
              <w:left w:val="dashed" w:sz="4" w:space="0" w:color="auto"/>
              <w:bottom w:val="dashed" w:sz="4" w:space="0" w:color="auto"/>
            </w:tcBorders>
          </w:tcPr>
          <w:p w14:paraId="505366EF" w14:textId="77777777" w:rsidR="00680A0D" w:rsidRPr="00894DB6" w:rsidRDefault="00680A0D" w:rsidP="00680A0D">
            <w:pPr>
              <w:spacing w:line="200" w:lineRule="exact"/>
              <w:ind w:left="160" w:hangingChars="100" w:hanging="160"/>
              <w:rPr>
                <w:rFonts w:ascii="ＭＳ 明朝" w:eastAsia="ＭＳ 明朝" w:hAnsi="ＭＳ 明朝"/>
                <w:sz w:val="16"/>
                <w:szCs w:val="16"/>
              </w:rPr>
            </w:pPr>
          </w:p>
        </w:tc>
      </w:tr>
      <w:tr w:rsidR="00894DB6" w:rsidRPr="00894DB6" w14:paraId="720E3E7A" w14:textId="77777777" w:rsidTr="00233819">
        <w:trPr>
          <w:trHeight w:val="890"/>
        </w:trPr>
        <w:tc>
          <w:tcPr>
            <w:tcW w:w="2226" w:type="dxa"/>
            <w:tcBorders>
              <w:top w:val="dashed" w:sz="4" w:space="0" w:color="auto"/>
              <w:bottom w:val="double" w:sz="4" w:space="0" w:color="auto"/>
            </w:tcBorders>
            <w:shd w:val="clear" w:color="auto" w:fill="D9D9D9" w:themeFill="background1" w:themeFillShade="D9"/>
          </w:tcPr>
          <w:p w14:paraId="3DBDC926" w14:textId="75E12284" w:rsidR="00444595" w:rsidRPr="00894DB6" w:rsidRDefault="00444595" w:rsidP="00680A0D">
            <w:pPr>
              <w:ind w:left="39"/>
              <w:rPr>
                <w:rFonts w:ascii="ＭＳ 明朝" w:eastAsia="ＭＳ 明朝" w:hAnsi="ＭＳ 明朝"/>
                <w:szCs w:val="21"/>
              </w:rPr>
            </w:pPr>
          </w:p>
        </w:tc>
        <w:tc>
          <w:tcPr>
            <w:tcW w:w="3543" w:type="dxa"/>
            <w:tcBorders>
              <w:top w:val="dashed" w:sz="4" w:space="0" w:color="auto"/>
              <w:bottom w:val="double" w:sz="4" w:space="0" w:color="auto"/>
              <w:right w:val="dashed" w:sz="4" w:space="0" w:color="auto"/>
            </w:tcBorders>
          </w:tcPr>
          <w:p w14:paraId="7E19BB9F" w14:textId="1F2CC3E9" w:rsidR="00981292" w:rsidRPr="00894DB6" w:rsidRDefault="00981292" w:rsidP="00680A0D">
            <w:pPr>
              <w:spacing w:line="280" w:lineRule="exact"/>
              <w:rPr>
                <w:rFonts w:ascii="ＭＳ 明朝" w:eastAsia="ＭＳ 明朝" w:hAnsi="ＭＳ 明朝"/>
                <w:szCs w:val="21"/>
              </w:rPr>
            </w:pPr>
            <w:r w:rsidRPr="00894DB6">
              <w:rPr>
                <w:rFonts w:ascii="ＭＳ 明朝" w:eastAsia="ＭＳ 明朝" w:hAnsi="ＭＳ 明朝" w:hint="eastAsia"/>
                <w:szCs w:val="21"/>
              </w:rPr>
              <w:t>全体:</w:t>
            </w:r>
            <w:r w:rsidR="00441033" w:rsidRPr="00894DB6">
              <w:rPr>
                <w:rFonts w:ascii="ＭＳ 明朝" w:eastAsia="ＭＳ 明朝" w:hAnsi="ＭＳ 明朝" w:hint="eastAsia"/>
                <w:szCs w:val="21"/>
              </w:rPr>
              <w:t>69</w:t>
            </w:r>
            <w:r w:rsidRPr="00894DB6">
              <w:rPr>
                <w:rFonts w:ascii="ＭＳ 明朝" w:eastAsia="ＭＳ 明朝" w:hAnsi="ＭＳ 明朝" w:hint="eastAsia"/>
                <w:szCs w:val="21"/>
              </w:rPr>
              <w:t>％</w:t>
            </w:r>
          </w:p>
          <w:p w14:paraId="13648BC0" w14:textId="4BF1E358" w:rsidR="00441033" w:rsidRPr="00894DB6" w:rsidRDefault="00680A0D" w:rsidP="00680A0D">
            <w:pPr>
              <w:spacing w:line="280" w:lineRule="exact"/>
              <w:rPr>
                <w:rFonts w:ascii="ＭＳ 明朝" w:eastAsia="ＭＳ 明朝" w:hAnsi="ＭＳ 明朝"/>
                <w:szCs w:val="21"/>
              </w:rPr>
            </w:pPr>
            <w:r w:rsidRPr="00894DB6">
              <w:rPr>
                <w:rFonts w:ascii="ＭＳ 明朝" w:eastAsia="ＭＳ 明朝" w:hAnsi="ＭＳ 明朝" w:hint="eastAsia"/>
                <w:szCs w:val="21"/>
              </w:rPr>
              <w:t>※全体67%（</w:t>
            </w:r>
            <w:r w:rsidR="009E2F0D" w:rsidRPr="00894DB6">
              <w:rPr>
                <w:rFonts w:ascii="ＭＳ 明朝" w:eastAsia="ＭＳ 明朝" w:hAnsi="ＭＳ 明朝" w:hint="eastAsia"/>
                <w:szCs w:val="21"/>
              </w:rPr>
              <w:t>変更後の</w:t>
            </w:r>
            <w:r w:rsidRPr="00894DB6">
              <w:rPr>
                <w:rFonts w:ascii="ＭＳ 明朝" w:eastAsia="ＭＳ 明朝" w:hAnsi="ＭＳ 明朝" w:hint="eastAsia"/>
                <w:szCs w:val="21"/>
              </w:rPr>
              <w:t>事業費より算出）</w:t>
            </w:r>
          </w:p>
          <w:p w14:paraId="5EF5FBB9" w14:textId="77777777" w:rsidR="00444595" w:rsidRPr="00894DB6" w:rsidRDefault="00444595" w:rsidP="00680A0D">
            <w:pPr>
              <w:spacing w:line="280" w:lineRule="exact"/>
              <w:ind w:leftChars="50" w:left="1470" w:hangingChars="650" w:hanging="1365"/>
              <w:rPr>
                <w:rFonts w:ascii="ＭＳ 明朝" w:eastAsia="ＭＳ 明朝" w:hAnsi="ＭＳ 明朝"/>
                <w:szCs w:val="21"/>
              </w:rPr>
            </w:pPr>
          </w:p>
        </w:tc>
        <w:tc>
          <w:tcPr>
            <w:tcW w:w="3402" w:type="dxa"/>
            <w:tcBorders>
              <w:top w:val="dashed" w:sz="4" w:space="0" w:color="auto"/>
              <w:left w:val="dashed" w:sz="4" w:space="0" w:color="auto"/>
              <w:bottom w:val="double" w:sz="4" w:space="0" w:color="auto"/>
              <w:right w:val="dashed" w:sz="4" w:space="0" w:color="auto"/>
            </w:tcBorders>
          </w:tcPr>
          <w:p w14:paraId="43B35431" w14:textId="0E2EA255" w:rsidR="00981292" w:rsidRPr="00894DB6" w:rsidRDefault="00981292" w:rsidP="00680A0D">
            <w:pPr>
              <w:spacing w:line="280" w:lineRule="exact"/>
              <w:rPr>
                <w:rFonts w:ascii="ＭＳ 明朝" w:eastAsia="ＭＳ 明朝" w:hAnsi="ＭＳ 明朝"/>
                <w:szCs w:val="21"/>
              </w:rPr>
            </w:pPr>
            <w:r w:rsidRPr="00894DB6">
              <w:rPr>
                <w:rFonts w:ascii="ＭＳ 明朝" w:eastAsia="ＭＳ 明朝" w:hAnsi="ＭＳ 明朝" w:hint="eastAsia"/>
                <w:szCs w:val="21"/>
              </w:rPr>
              <w:t>全体:</w:t>
            </w:r>
            <w:r w:rsidR="006A02B8" w:rsidRPr="00894DB6">
              <w:rPr>
                <w:rFonts w:ascii="ＭＳ 明朝" w:eastAsia="ＭＳ 明朝" w:hAnsi="ＭＳ 明朝" w:hint="eastAsia"/>
                <w:szCs w:val="21"/>
              </w:rPr>
              <w:t>70</w:t>
            </w:r>
            <w:r w:rsidRPr="00894DB6">
              <w:rPr>
                <w:rFonts w:ascii="ＭＳ 明朝" w:eastAsia="ＭＳ 明朝" w:hAnsi="ＭＳ 明朝" w:hint="eastAsia"/>
                <w:szCs w:val="21"/>
              </w:rPr>
              <w:t>％</w:t>
            </w:r>
          </w:p>
          <w:p w14:paraId="2D3CFE1A" w14:textId="39D59DB9" w:rsidR="00441033" w:rsidRPr="00894DB6" w:rsidRDefault="00441033" w:rsidP="00680A0D">
            <w:pPr>
              <w:spacing w:line="280" w:lineRule="exact"/>
              <w:rPr>
                <w:rFonts w:ascii="ＭＳ 明朝" w:eastAsia="ＭＳ 明朝" w:hAnsi="ＭＳ 明朝"/>
                <w:szCs w:val="21"/>
              </w:rPr>
            </w:pPr>
          </w:p>
          <w:p w14:paraId="4B817104" w14:textId="77777777" w:rsidR="00444595" w:rsidRPr="00894DB6" w:rsidRDefault="00444595" w:rsidP="00680A0D">
            <w:pPr>
              <w:spacing w:line="280" w:lineRule="exact"/>
              <w:ind w:leftChars="50" w:left="1470" w:hangingChars="650" w:hanging="1365"/>
              <w:rPr>
                <w:rFonts w:ascii="ＭＳ 明朝" w:eastAsia="ＭＳ 明朝" w:hAnsi="ＭＳ 明朝"/>
                <w:szCs w:val="21"/>
              </w:rPr>
            </w:pPr>
          </w:p>
        </w:tc>
        <w:tc>
          <w:tcPr>
            <w:tcW w:w="1985" w:type="dxa"/>
            <w:tcBorders>
              <w:top w:val="dashed" w:sz="4" w:space="0" w:color="auto"/>
              <w:left w:val="dashed" w:sz="4" w:space="0" w:color="auto"/>
              <w:bottom w:val="double" w:sz="4" w:space="0" w:color="auto"/>
            </w:tcBorders>
          </w:tcPr>
          <w:p w14:paraId="1DC6E364" w14:textId="7A312C67" w:rsidR="00444595" w:rsidRPr="00894DB6" w:rsidRDefault="00444595" w:rsidP="00680A0D">
            <w:pPr>
              <w:spacing w:line="280" w:lineRule="exact"/>
              <w:ind w:left="210" w:hangingChars="100" w:hanging="210"/>
              <w:rPr>
                <w:rFonts w:ascii="ＭＳ 明朝" w:eastAsia="ＭＳ 明朝" w:hAnsi="ＭＳ 明朝"/>
                <w:szCs w:val="21"/>
              </w:rPr>
            </w:pPr>
          </w:p>
        </w:tc>
      </w:tr>
      <w:tr w:rsidR="00894DB6" w:rsidRPr="00894DB6" w14:paraId="54C1EDB2" w14:textId="77777777" w:rsidTr="00233819">
        <w:trPr>
          <w:trHeight w:val="721"/>
        </w:trPr>
        <w:tc>
          <w:tcPr>
            <w:tcW w:w="2226" w:type="dxa"/>
            <w:tcBorders>
              <w:top w:val="double" w:sz="4" w:space="0" w:color="auto"/>
            </w:tcBorders>
            <w:shd w:val="clear" w:color="auto" w:fill="D9D9D9" w:themeFill="background1" w:themeFillShade="D9"/>
          </w:tcPr>
          <w:p w14:paraId="277FD5A5" w14:textId="77777777" w:rsidR="003D1B46" w:rsidRPr="00894DB6" w:rsidRDefault="003D1B46" w:rsidP="00680A0D">
            <w:pPr>
              <w:ind w:left="39"/>
              <w:rPr>
                <w:rFonts w:ascii="ＭＳ 明朝" w:eastAsia="ＭＳ 明朝" w:hAnsi="ＭＳ 明朝"/>
                <w:szCs w:val="21"/>
              </w:rPr>
            </w:pPr>
            <w:r w:rsidRPr="00894DB6">
              <w:rPr>
                <w:rFonts w:ascii="ＭＳ 明朝" w:eastAsia="ＭＳ 明朝" w:hAnsi="ＭＳ 明朝" w:hint="eastAsia"/>
                <w:szCs w:val="21"/>
              </w:rPr>
              <w:t>事業の必要性等に関する視点における判定（案）</w:t>
            </w:r>
          </w:p>
        </w:tc>
        <w:tc>
          <w:tcPr>
            <w:tcW w:w="8930" w:type="dxa"/>
            <w:gridSpan w:val="3"/>
            <w:tcBorders>
              <w:top w:val="double" w:sz="4" w:space="0" w:color="auto"/>
            </w:tcBorders>
          </w:tcPr>
          <w:p w14:paraId="272AB90C" w14:textId="11EF8F73" w:rsidR="008C3E3F" w:rsidRPr="00894DB6" w:rsidRDefault="008C3E3F" w:rsidP="00680A0D">
            <w:pPr>
              <w:ind w:firstLineChars="100" w:firstLine="210"/>
              <w:jc w:val="left"/>
              <w:rPr>
                <w:rFonts w:ascii="ＭＳ 明朝" w:eastAsia="ＭＳ 明朝" w:hAnsi="ＭＳ 明朝"/>
                <w:szCs w:val="21"/>
              </w:rPr>
            </w:pPr>
            <w:r w:rsidRPr="00894DB6">
              <w:rPr>
                <w:rFonts w:ascii="ＭＳ 明朝" w:eastAsia="ＭＳ 明朝" w:hAnsi="ＭＳ 明朝" w:hint="eastAsia"/>
                <w:szCs w:val="21"/>
              </w:rPr>
              <w:t>現時点で再度、費用対効果を算出したところ、Ｂ/</w:t>
            </w:r>
            <w:r w:rsidR="003D190F" w:rsidRPr="00894DB6">
              <w:rPr>
                <w:rFonts w:ascii="ＭＳ 明朝" w:eastAsia="ＭＳ 明朝" w:hAnsi="ＭＳ 明朝" w:hint="eastAsia"/>
                <w:szCs w:val="21"/>
              </w:rPr>
              <w:t>Ｃは</w:t>
            </w:r>
            <w:r w:rsidR="00E40D9F" w:rsidRPr="00894DB6">
              <w:rPr>
                <w:rFonts w:ascii="ＭＳ 明朝" w:eastAsia="ＭＳ 明朝" w:hAnsi="ＭＳ 明朝" w:hint="eastAsia"/>
                <w:szCs w:val="21"/>
              </w:rPr>
              <w:t>8.5</w:t>
            </w:r>
            <w:r w:rsidRPr="00894DB6">
              <w:rPr>
                <w:rFonts w:ascii="ＭＳ 明朝" w:eastAsia="ＭＳ 明朝" w:hAnsi="ＭＳ 明朝" w:hint="eastAsia"/>
                <w:szCs w:val="21"/>
              </w:rPr>
              <w:t>であり、事業実施の妥当性を有する投資効果が確認できる。</w:t>
            </w:r>
          </w:p>
          <w:p w14:paraId="6E33D010" w14:textId="2D09C732" w:rsidR="003D1B46" w:rsidRPr="00894DB6" w:rsidRDefault="008C3E3F" w:rsidP="00680A0D">
            <w:pPr>
              <w:ind w:firstLineChars="100" w:firstLine="210"/>
              <w:jc w:val="left"/>
              <w:rPr>
                <w:rFonts w:ascii="ＭＳ 明朝" w:eastAsia="ＭＳ 明朝" w:hAnsi="ＭＳ 明朝"/>
                <w:szCs w:val="21"/>
              </w:rPr>
            </w:pPr>
            <w:r w:rsidRPr="00894DB6">
              <w:rPr>
                <w:rFonts w:ascii="ＭＳ 明朝" w:eastAsia="ＭＳ 明朝" w:hAnsi="ＭＳ 明朝" w:hint="eastAsia"/>
                <w:szCs w:val="21"/>
              </w:rPr>
              <w:t>また、早期治水効果の発現に向けて、流域市と連携して総合的な治水対策を推進するとともに、事業を巡る社会情勢等に大きな変化がないこと等から、事業の必要性に変わりはない。</w:t>
            </w:r>
          </w:p>
        </w:tc>
      </w:tr>
    </w:tbl>
    <w:p w14:paraId="78746061" w14:textId="77777777" w:rsidR="007D78A9" w:rsidRPr="00894DB6" w:rsidRDefault="007D78A9"/>
    <w:p w14:paraId="32483942" w14:textId="77777777" w:rsidR="00123409" w:rsidRPr="00894DB6" w:rsidRDefault="00123409">
      <w:pPr>
        <w:rPr>
          <w:rFonts w:ascii="ＭＳ ゴシック" w:eastAsia="ＭＳ ゴシック" w:hAnsi="ＭＳ ゴシック"/>
        </w:rPr>
      </w:pPr>
      <w:r w:rsidRPr="00894DB6">
        <w:rPr>
          <w:rFonts w:ascii="ＭＳ ゴシック" w:eastAsia="ＭＳ ゴシック" w:hAnsi="ＭＳ ゴシック" w:hint="eastAsia"/>
        </w:rPr>
        <w:t>３</w:t>
      </w:r>
      <w:r w:rsidR="001E678F" w:rsidRPr="00894DB6">
        <w:rPr>
          <w:rFonts w:ascii="ＭＳ ゴシック" w:eastAsia="ＭＳ ゴシック" w:hAnsi="ＭＳ ゴシック" w:hint="eastAsia"/>
        </w:rPr>
        <w:t>．</w:t>
      </w:r>
      <w:r w:rsidRPr="00894DB6">
        <w:rPr>
          <w:rFonts w:ascii="ＭＳ ゴシック" w:eastAsia="ＭＳ ゴシック" w:hAnsi="ＭＳ ゴシック" w:hint="eastAsia"/>
        </w:rPr>
        <w:t>事業の進捗の見込みの視点</w:t>
      </w:r>
    </w:p>
    <w:tbl>
      <w:tblPr>
        <w:tblW w:w="11051"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815"/>
        <w:gridCol w:w="9236"/>
      </w:tblGrid>
      <w:tr w:rsidR="00894DB6" w:rsidRPr="00894DB6" w14:paraId="3248394A" w14:textId="77777777" w:rsidTr="00981292">
        <w:trPr>
          <w:trHeight w:val="1065"/>
        </w:trPr>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483945" w14:textId="51B1A980" w:rsidR="00D163A5" w:rsidRPr="00894DB6" w:rsidRDefault="00123409" w:rsidP="00981292">
            <w:pPr>
              <w:ind w:left="-6"/>
              <w:rPr>
                <w:rFonts w:ascii="ＭＳ 明朝" w:eastAsia="ＭＳ 明朝" w:hAnsi="ＭＳ 明朝"/>
              </w:rPr>
            </w:pPr>
            <w:r w:rsidRPr="00894DB6">
              <w:rPr>
                <w:rFonts w:ascii="ＭＳ 明朝" w:eastAsia="ＭＳ 明朝" w:hAnsi="ＭＳ 明朝" w:hint="eastAsia"/>
              </w:rPr>
              <w:t>事業の</w:t>
            </w:r>
            <w:r w:rsidR="00816F8B" w:rsidRPr="00894DB6">
              <w:rPr>
                <w:rFonts w:ascii="ＭＳ 明朝" w:eastAsia="ＭＳ 明朝" w:hAnsi="ＭＳ 明朝" w:hint="eastAsia"/>
              </w:rPr>
              <w:t>進捗の見込みの視点における判定（案）</w:t>
            </w:r>
          </w:p>
        </w:tc>
        <w:tc>
          <w:tcPr>
            <w:tcW w:w="9236" w:type="dxa"/>
            <w:tcBorders>
              <w:top w:val="single" w:sz="4" w:space="0" w:color="auto"/>
              <w:left w:val="single" w:sz="4" w:space="0" w:color="auto"/>
              <w:bottom w:val="single" w:sz="4" w:space="0" w:color="auto"/>
              <w:right w:val="single" w:sz="4" w:space="0" w:color="auto"/>
            </w:tcBorders>
          </w:tcPr>
          <w:p w14:paraId="32483949" w14:textId="1843F938" w:rsidR="00B12ACE" w:rsidRPr="00B12ACE" w:rsidRDefault="002736B1" w:rsidP="009E04B2">
            <w:pPr>
              <w:widowControl/>
              <w:ind w:firstLineChars="100" w:firstLine="210"/>
              <w:jc w:val="left"/>
              <w:rPr>
                <w:rFonts w:ascii="ＭＳ 明朝" w:eastAsia="ＭＳ 明朝" w:hAnsi="ＭＳ 明朝"/>
                <w:szCs w:val="21"/>
              </w:rPr>
            </w:pPr>
            <w:r w:rsidRPr="00894DB6">
              <w:rPr>
                <w:rFonts w:ascii="ＭＳ 明朝" w:eastAsia="ＭＳ 明朝" w:hAnsi="ＭＳ 明朝" w:hint="eastAsia"/>
                <w:szCs w:val="21"/>
              </w:rPr>
              <w:t>寝屋川ブロック河川整備計画</w:t>
            </w:r>
            <w:r w:rsidR="00916A5C" w:rsidRPr="00894DB6">
              <w:rPr>
                <w:rFonts w:ascii="ＭＳ 明朝" w:eastAsia="ＭＳ 明朝" w:hAnsi="ＭＳ 明朝" w:hint="eastAsia"/>
                <w:szCs w:val="21"/>
              </w:rPr>
              <w:t>（H2</w:t>
            </w:r>
            <w:r w:rsidRPr="00894DB6">
              <w:rPr>
                <w:rFonts w:ascii="ＭＳ 明朝" w:eastAsia="ＭＳ 明朝" w:hAnsi="ＭＳ 明朝" w:hint="eastAsia"/>
                <w:szCs w:val="21"/>
              </w:rPr>
              <w:t>7</w:t>
            </w:r>
            <w:r w:rsidR="00916A5C" w:rsidRPr="00894DB6">
              <w:rPr>
                <w:rFonts w:ascii="ＭＳ 明朝" w:eastAsia="ＭＳ 明朝" w:hAnsi="ＭＳ 明朝" w:hint="eastAsia"/>
                <w:szCs w:val="21"/>
              </w:rPr>
              <w:t>.3策定）</w:t>
            </w:r>
            <w:r w:rsidR="007F7B98" w:rsidRPr="007F7B98">
              <w:rPr>
                <w:rFonts w:ascii="ＭＳ 明朝" w:eastAsia="ＭＳ 明朝" w:hAnsi="ＭＳ 明朝" w:hint="eastAsia"/>
                <w:szCs w:val="21"/>
              </w:rPr>
              <w:t>及び大阪府都市整備中期計画</w:t>
            </w:r>
            <w:r w:rsidR="00217902">
              <w:rPr>
                <w:rFonts w:ascii="ＭＳ 明朝" w:eastAsia="ＭＳ 明朝" w:hAnsi="ＭＳ 明朝" w:hint="eastAsia"/>
                <w:szCs w:val="21"/>
              </w:rPr>
              <w:t>(案)（H28.3改訂）</w:t>
            </w:r>
            <w:r w:rsidR="007F7B98" w:rsidRPr="007F7B98">
              <w:rPr>
                <w:rFonts w:ascii="ＭＳ 明朝" w:eastAsia="ＭＳ 明朝" w:hAnsi="ＭＳ 明朝" w:hint="eastAsia"/>
                <w:szCs w:val="21"/>
              </w:rPr>
              <w:t>に位置付けて、事業を進めており、H28年度末</w:t>
            </w:r>
            <w:r w:rsidR="00A710D6" w:rsidRPr="00894DB6">
              <w:rPr>
                <w:rFonts w:ascii="ＭＳ 明朝" w:eastAsia="ＭＳ 明朝" w:hAnsi="ＭＳ 明朝" w:hint="eastAsia"/>
                <w:szCs w:val="21"/>
              </w:rPr>
              <w:t>で、事業の進捗率</w:t>
            </w:r>
            <w:r w:rsidR="00916A5C" w:rsidRPr="00894DB6">
              <w:rPr>
                <w:rFonts w:ascii="ＭＳ 明朝" w:eastAsia="ＭＳ 明朝" w:hAnsi="ＭＳ 明朝" w:hint="eastAsia"/>
                <w:szCs w:val="21"/>
              </w:rPr>
              <w:t>は</w:t>
            </w:r>
            <w:r w:rsidR="006A02B8" w:rsidRPr="00894DB6">
              <w:rPr>
                <w:rFonts w:ascii="ＭＳ 明朝" w:eastAsia="ＭＳ 明朝" w:hAnsi="ＭＳ 明朝" w:hint="eastAsia"/>
                <w:szCs w:val="21"/>
              </w:rPr>
              <w:t>70</w:t>
            </w:r>
            <w:r w:rsidRPr="00894DB6">
              <w:rPr>
                <w:rFonts w:ascii="ＭＳ 明朝" w:eastAsia="ＭＳ 明朝" w:hAnsi="ＭＳ 明朝" w:hint="eastAsia"/>
                <w:szCs w:val="21"/>
              </w:rPr>
              <w:t>％</w:t>
            </w:r>
            <w:r w:rsidR="00A710D6" w:rsidRPr="00894DB6">
              <w:rPr>
                <w:rFonts w:ascii="ＭＳ 明朝" w:eastAsia="ＭＳ 明朝" w:hAnsi="ＭＳ 明朝" w:hint="eastAsia"/>
                <w:szCs w:val="21"/>
              </w:rPr>
              <w:t>であ</w:t>
            </w:r>
            <w:r w:rsidR="00E91DDC" w:rsidRPr="00894DB6">
              <w:rPr>
                <w:rFonts w:ascii="ＭＳ 明朝" w:eastAsia="ＭＳ 明朝" w:hAnsi="ＭＳ 明朝" w:hint="eastAsia"/>
                <w:szCs w:val="21"/>
              </w:rPr>
              <w:t>る。</w:t>
            </w:r>
            <w:r w:rsidR="00D31629" w:rsidRPr="00894DB6">
              <w:rPr>
                <w:rFonts w:ascii="ＭＳ 明朝" w:eastAsia="ＭＳ 明朝" w:hAnsi="ＭＳ 明朝" w:hint="eastAsia"/>
                <w:szCs w:val="21"/>
              </w:rPr>
              <w:t>これまでも、完成した施設から順次供用開始し、平成27年7月の台風による豪雨では、西郷通調節池で貯留容量4万m</w:t>
            </w:r>
            <w:r w:rsidR="00D31629" w:rsidRPr="00894DB6">
              <w:rPr>
                <w:rFonts w:ascii="ＭＳ 明朝" w:eastAsia="ＭＳ 明朝" w:hAnsi="ＭＳ 明朝" w:hint="eastAsia"/>
                <w:szCs w:val="21"/>
                <w:vertAlign w:val="superscript"/>
              </w:rPr>
              <w:t>3</w:t>
            </w:r>
            <w:r w:rsidR="00D31629" w:rsidRPr="00894DB6">
              <w:rPr>
                <w:rFonts w:ascii="ＭＳ 明朝" w:eastAsia="ＭＳ 明朝" w:hAnsi="ＭＳ 明朝" w:hint="eastAsia"/>
                <w:szCs w:val="21"/>
              </w:rPr>
              <w:t>に対し3.1万m</w:t>
            </w:r>
            <w:r w:rsidR="00D31629" w:rsidRPr="00894DB6">
              <w:rPr>
                <w:rFonts w:ascii="ＭＳ 明朝" w:eastAsia="ＭＳ 明朝" w:hAnsi="ＭＳ 明朝" w:hint="eastAsia"/>
                <w:szCs w:val="21"/>
                <w:vertAlign w:val="superscript"/>
              </w:rPr>
              <w:t>3</w:t>
            </w:r>
            <w:r w:rsidR="00D31629" w:rsidRPr="00894DB6">
              <w:rPr>
                <w:rFonts w:ascii="ＭＳ 明朝" w:eastAsia="ＭＳ 明朝" w:hAnsi="ＭＳ 明朝" w:hint="eastAsia"/>
                <w:szCs w:val="21"/>
              </w:rPr>
              <w:t>、寝屋川北部地下河川では</w:t>
            </w:r>
            <w:r w:rsidR="009E2F0D" w:rsidRPr="00894DB6">
              <w:rPr>
                <w:rFonts w:ascii="ＭＳ 明朝" w:eastAsia="ＭＳ 明朝" w:hAnsi="ＭＳ 明朝" w:hint="eastAsia"/>
                <w:szCs w:val="21"/>
              </w:rPr>
              <w:t>供用直後の</w:t>
            </w:r>
            <w:r w:rsidR="00D31629" w:rsidRPr="00894DB6">
              <w:rPr>
                <w:rFonts w:ascii="ＭＳ 明朝" w:eastAsia="ＭＳ 明朝" w:hAnsi="ＭＳ 明朝" w:hint="eastAsia"/>
                <w:szCs w:val="21"/>
              </w:rPr>
              <w:t>門真調節池（貯留容量7万m</w:t>
            </w:r>
            <w:r w:rsidR="00D31629" w:rsidRPr="00894DB6">
              <w:rPr>
                <w:rFonts w:ascii="ＭＳ 明朝" w:eastAsia="ＭＳ 明朝" w:hAnsi="ＭＳ 明朝" w:hint="eastAsia"/>
                <w:szCs w:val="21"/>
                <w:vertAlign w:val="superscript"/>
              </w:rPr>
              <w:t>3</w:t>
            </w:r>
            <w:r w:rsidR="00D31629" w:rsidRPr="00894DB6">
              <w:rPr>
                <w:rFonts w:ascii="ＭＳ 明朝" w:eastAsia="ＭＳ 明朝" w:hAnsi="ＭＳ 明朝" w:hint="eastAsia"/>
                <w:szCs w:val="21"/>
              </w:rPr>
              <w:t>）</w:t>
            </w:r>
            <w:r w:rsidR="009E2F0D" w:rsidRPr="00894DB6">
              <w:rPr>
                <w:rFonts w:ascii="ＭＳ 明朝" w:eastAsia="ＭＳ 明朝" w:hAnsi="ＭＳ 明朝" w:hint="eastAsia"/>
                <w:szCs w:val="21"/>
              </w:rPr>
              <w:t>を含む</w:t>
            </w:r>
            <w:r w:rsidR="00D31629" w:rsidRPr="00894DB6">
              <w:rPr>
                <w:rFonts w:ascii="ＭＳ 明朝" w:eastAsia="ＭＳ 明朝" w:hAnsi="ＭＳ 明朝" w:hint="eastAsia"/>
                <w:szCs w:val="21"/>
              </w:rPr>
              <w:t>貯留容量20万m</w:t>
            </w:r>
            <w:r w:rsidR="00D31629" w:rsidRPr="00894DB6">
              <w:rPr>
                <w:rFonts w:ascii="ＭＳ 明朝" w:eastAsia="ＭＳ 明朝" w:hAnsi="ＭＳ 明朝" w:hint="eastAsia"/>
                <w:szCs w:val="21"/>
                <w:vertAlign w:val="superscript"/>
              </w:rPr>
              <w:t>3</w:t>
            </w:r>
            <w:r w:rsidR="00D31629" w:rsidRPr="00894DB6">
              <w:rPr>
                <w:rFonts w:ascii="ＭＳ 明朝" w:eastAsia="ＭＳ 明朝" w:hAnsi="ＭＳ 明朝" w:hint="eastAsia"/>
                <w:szCs w:val="21"/>
              </w:rPr>
              <w:t>に対し17.3万m3を貯留し、</w:t>
            </w:r>
            <w:r w:rsidR="00AE47B7" w:rsidRPr="00894DB6">
              <w:rPr>
                <w:rFonts w:ascii="ＭＳ 明朝" w:eastAsia="ＭＳ 明朝" w:hAnsi="ＭＳ 明朝" w:hint="eastAsia"/>
                <w:szCs w:val="21"/>
              </w:rPr>
              <w:t>浸水被害の軽減を図</w:t>
            </w:r>
            <w:r w:rsidR="001558AD" w:rsidRPr="00894DB6">
              <w:rPr>
                <w:rFonts w:ascii="ＭＳ 明朝" w:eastAsia="ＭＳ 明朝" w:hAnsi="ＭＳ 明朝" w:hint="eastAsia"/>
                <w:szCs w:val="21"/>
              </w:rPr>
              <w:t>り、また、恩智川の河道改修や三箇大橋の架替事業を推進し、治水安全度の向上に努める</w:t>
            </w:r>
            <w:r w:rsidR="009E2F0D" w:rsidRPr="00894DB6">
              <w:rPr>
                <w:rFonts w:ascii="ＭＳ 明朝" w:eastAsia="ＭＳ 明朝" w:hAnsi="ＭＳ 明朝" w:hint="eastAsia"/>
                <w:szCs w:val="21"/>
              </w:rPr>
              <w:t>など</w:t>
            </w:r>
            <w:r w:rsidR="00AE47B7" w:rsidRPr="00894DB6">
              <w:rPr>
                <w:rFonts w:ascii="ＭＳ 明朝" w:eastAsia="ＭＳ 明朝" w:hAnsi="ＭＳ 明朝" w:hint="eastAsia"/>
                <w:szCs w:val="21"/>
              </w:rPr>
              <w:t>、着実に</w:t>
            </w:r>
            <w:r w:rsidR="009E2F0D" w:rsidRPr="00894DB6">
              <w:rPr>
                <w:rFonts w:ascii="ＭＳ 明朝" w:eastAsia="ＭＳ 明朝" w:hAnsi="ＭＳ 明朝" w:hint="eastAsia"/>
                <w:szCs w:val="21"/>
              </w:rPr>
              <w:t>成果を上げて</w:t>
            </w:r>
            <w:r w:rsidR="00AE47B7" w:rsidRPr="00894DB6">
              <w:rPr>
                <w:rFonts w:ascii="ＭＳ 明朝" w:eastAsia="ＭＳ 明朝" w:hAnsi="ＭＳ 明朝" w:hint="eastAsia"/>
                <w:szCs w:val="21"/>
              </w:rPr>
              <w:t>おり、</w:t>
            </w:r>
            <w:r w:rsidR="000B7403" w:rsidRPr="00894DB6">
              <w:rPr>
                <w:rFonts w:ascii="ＭＳ 明朝" w:eastAsia="ＭＳ 明朝" w:hAnsi="ＭＳ 明朝" w:hint="eastAsia"/>
                <w:szCs w:val="21"/>
              </w:rPr>
              <w:t>引き続き事業を継続することが妥当である</w:t>
            </w:r>
            <w:r w:rsidR="003C4D15" w:rsidRPr="00894DB6">
              <w:rPr>
                <w:rFonts w:ascii="ＭＳ 明朝" w:eastAsia="ＭＳ 明朝" w:hAnsi="ＭＳ 明朝" w:hint="eastAsia"/>
                <w:szCs w:val="21"/>
              </w:rPr>
              <w:t>。</w:t>
            </w:r>
          </w:p>
        </w:tc>
      </w:tr>
    </w:tbl>
    <w:p w14:paraId="3248394B" w14:textId="7607DDE8" w:rsidR="00FA4A8A" w:rsidRPr="00A32EAA" w:rsidRDefault="00FA4A8A">
      <w:pPr>
        <w:rPr>
          <w:rFonts w:ascii="ＭＳ ゴシック" w:eastAsia="ＭＳ ゴシック" w:hAnsi="ＭＳ ゴシック"/>
          <w:color w:val="000000" w:themeColor="text1"/>
        </w:rPr>
      </w:pPr>
    </w:p>
    <w:p w14:paraId="3248394C" w14:textId="21F16D05" w:rsidR="00816F8B" w:rsidRPr="00A32EAA" w:rsidRDefault="00816F8B" w:rsidP="00816F8B">
      <w:pPr>
        <w:rPr>
          <w:rFonts w:ascii="ＭＳ ゴシック" w:eastAsia="ＭＳ ゴシック" w:hAnsi="ＭＳ ゴシック"/>
          <w:color w:val="000000" w:themeColor="text1"/>
        </w:rPr>
      </w:pPr>
      <w:r w:rsidRPr="00A32EAA">
        <w:rPr>
          <w:rFonts w:ascii="ＭＳ ゴシック" w:eastAsia="ＭＳ ゴシック" w:hAnsi="ＭＳ ゴシック" w:hint="eastAsia"/>
          <w:color w:val="000000" w:themeColor="text1"/>
        </w:rPr>
        <w:t>４</w:t>
      </w:r>
      <w:r w:rsidR="001E678F" w:rsidRPr="00A32EAA">
        <w:rPr>
          <w:rFonts w:ascii="ＭＳ ゴシック" w:eastAsia="ＭＳ ゴシック" w:hAnsi="ＭＳ ゴシック" w:hint="eastAsia"/>
          <w:color w:val="000000" w:themeColor="text1"/>
        </w:rPr>
        <w:t>．</w:t>
      </w:r>
      <w:r w:rsidRPr="00A32EAA">
        <w:rPr>
          <w:rFonts w:ascii="ＭＳ ゴシック" w:eastAsia="ＭＳ ゴシック" w:hAnsi="ＭＳ ゴシック" w:hint="eastAsia"/>
          <w:color w:val="000000" w:themeColor="text1"/>
        </w:rPr>
        <w:t>コスト縮減や代替</w:t>
      </w:r>
      <w:r w:rsidR="00E77630" w:rsidRPr="00A32EAA">
        <w:rPr>
          <w:rFonts w:ascii="ＭＳ ゴシック" w:eastAsia="ＭＳ ゴシック" w:hAnsi="ＭＳ ゴシック" w:hint="eastAsia"/>
          <w:color w:val="000000" w:themeColor="text1"/>
        </w:rPr>
        <w:t>案</w:t>
      </w:r>
      <w:r w:rsidRPr="00A32EAA">
        <w:rPr>
          <w:rFonts w:ascii="ＭＳ ゴシック" w:eastAsia="ＭＳ ゴシック" w:hAnsi="ＭＳ ゴシック" w:hint="eastAsia"/>
          <w:color w:val="000000" w:themeColor="text1"/>
        </w:rPr>
        <w:t>立案等の可能性の視点</w:t>
      </w:r>
    </w:p>
    <w:tbl>
      <w:tblPr>
        <w:tblW w:w="11051"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815"/>
        <w:gridCol w:w="9236"/>
      </w:tblGrid>
      <w:tr w:rsidR="00A32EAA" w:rsidRPr="00A32EAA" w14:paraId="32483952" w14:textId="77777777" w:rsidTr="00784AA9">
        <w:trPr>
          <w:trHeight w:val="1641"/>
        </w:trPr>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48394F" w14:textId="27C07B34" w:rsidR="00816F8B" w:rsidRPr="00A32EAA" w:rsidRDefault="00816F8B" w:rsidP="00981292">
            <w:pPr>
              <w:ind w:left="-6"/>
              <w:rPr>
                <w:rFonts w:ascii="ＭＳ 明朝" w:eastAsia="ＭＳ 明朝" w:hAnsi="ＭＳ 明朝"/>
                <w:color w:val="000000" w:themeColor="text1"/>
              </w:rPr>
            </w:pPr>
            <w:r w:rsidRPr="00A32EAA">
              <w:rPr>
                <w:rFonts w:ascii="ＭＳ 明朝" w:eastAsia="ＭＳ 明朝" w:hAnsi="ＭＳ 明朝" w:hint="eastAsia"/>
                <w:color w:val="000000" w:themeColor="text1"/>
              </w:rPr>
              <w:t>コスト縮減や代替案立案等の可能性の視点における判定（案）</w:t>
            </w:r>
          </w:p>
        </w:tc>
        <w:tc>
          <w:tcPr>
            <w:tcW w:w="9236" w:type="dxa"/>
            <w:tcBorders>
              <w:top w:val="single" w:sz="4" w:space="0" w:color="auto"/>
              <w:left w:val="single" w:sz="4" w:space="0" w:color="auto"/>
              <w:bottom w:val="single" w:sz="4" w:space="0" w:color="auto"/>
              <w:right w:val="single" w:sz="4" w:space="0" w:color="auto"/>
            </w:tcBorders>
          </w:tcPr>
          <w:p w14:paraId="5CEC1DEE" w14:textId="1F6B8C46" w:rsidR="00A02F38" w:rsidRPr="00A32EAA" w:rsidRDefault="00A02F38" w:rsidP="00DD7D3A">
            <w:pPr>
              <w:widowControl/>
              <w:ind w:firstLineChars="100" w:firstLine="210"/>
              <w:jc w:val="left"/>
              <w:rPr>
                <w:rFonts w:ascii="ＭＳ 明朝" w:eastAsia="ＭＳ 明朝" w:hAnsi="ＭＳ 明朝"/>
                <w:color w:val="000000" w:themeColor="text1"/>
              </w:rPr>
            </w:pPr>
            <w:r w:rsidRPr="00A32EAA">
              <w:rPr>
                <w:rFonts w:ascii="ＭＳ 明朝" w:eastAsia="ＭＳ 明朝" w:hAnsi="ＭＳ 明朝" w:hint="eastAsia"/>
                <w:color w:val="000000" w:themeColor="text1"/>
              </w:rPr>
              <w:t>寝屋川流域</w:t>
            </w:r>
            <w:r w:rsidR="001D12EE" w:rsidRPr="00A32EAA">
              <w:rPr>
                <w:rFonts w:ascii="ＭＳ 明朝" w:eastAsia="ＭＳ 明朝" w:hAnsi="ＭＳ 明朝" w:hint="eastAsia"/>
                <w:color w:val="000000" w:themeColor="text1"/>
              </w:rPr>
              <w:t>は、高度に都市化が進行しているため、河川の拡幅等を行うことは困難なことから、通常の</w:t>
            </w:r>
            <w:r w:rsidRPr="00A32EAA">
              <w:rPr>
                <w:rFonts w:ascii="ＭＳ 明朝" w:eastAsia="ＭＳ 明朝" w:hAnsi="ＭＳ 明朝" w:hint="eastAsia"/>
                <w:color w:val="000000" w:themeColor="text1"/>
              </w:rPr>
              <w:t>河川改修だけでなく、</w:t>
            </w:r>
            <w:r w:rsidR="001D12EE" w:rsidRPr="00A32EAA">
              <w:rPr>
                <w:rFonts w:ascii="ＭＳ 明朝" w:eastAsia="ＭＳ 明朝" w:hAnsi="ＭＳ 明朝" w:hint="eastAsia"/>
                <w:color w:val="000000" w:themeColor="text1"/>
              </w:rPr>
              <w:t>分水路や地下河川の放流施設、</w:t>
            </w:r>
            <w:r w:rsidRPr="00A32EAA">
              <w:rPr>
                <w:rFonts w:ascii="ＭＳ 明朝" w:eastAsia="ＭＳ 明朝" w:hAnsi="ＭＳ 明朝" w:hint="eastAsia"/>
                <w:color w:val="000000" w:themeColor="text1"/>
              </w:rPr>
              <w:t>遊水地や流域調節池の貯留施設</w:t>
            </w:r>
            <w:r w:rsidR="001D12EE" w:rsidRPr="00A32EAA">
              <w:rPr>
                <w:rFonts w:ascii="ＭＳ 明朝" w:eastAsia="ＭＳ 明朝" w:hAnsi="ＭＳ 明朝" w:hint="eastAsia"/>
                <w:color w:val="000000" w:themeColor="text1"/>
              </w:rPr>
              <w:t>など</w:t>
            </w:r>
            <w:r w:rsidRPr="00A32EAA">
              <w:rPr>
                <w:rFonts w:ascii="ＭＳ 明朝" w:eastAsia="ＭＳ 明朝" w:hAnsi="ＭＳ 明朝" w:hint="eastAsia"/>
                <w:color w:val="000000" w:themeColor="text1"/>
              </w:rPr>
              <w:t>、</w:t>
            </w:r>
            <w:r w:rsidR="001D12EE" w:rsidRPr="00A32EAA">
              <w:rPr>
                <w:rFonts w:ascii="ＭＳ 明朝" w:eastAsia="ＭＳ 明朝" w:hAnsi="ＭＳ 明朝" w:hint="eastAsia"/>
                <w:color w:val="000000" w:themeColor="text1"/>
              </w:rPr>
              <w:t>さまざまな治水手法を組み合わせた総合治水対策である。</w:t>
            </w:r>
          </w:p>
          <w:p w14:paraId="2038D054" w14:textId="644CC481" w:rsidR="00B12ACE" w:rsidRDefault="002B2C0E" w:rsidP="00DD7D3A">
            <w:pPr>
              <w:widowControl/>
              <w:ind w:firstLineChars="100" w:firstLine="210"/>
              <w:jc w:val="left"/>
              <w:rPr>
                <w:rFonts w:ascii="ＭＳ 明朝" w:eastAsia="ＭＳ 明朝" w:hAnsi="ＭＳ 明朝"/>
                <w:color w:val="FF0000"/>
              </w:rPr>
            </w:pPr>
            <w:r w:rsidRPr="00FB2CE2">
              <w:rPr>
                <w:rFonts w:ascii="ＭＳ 明朝" w:eastAsia="ＭＳ 明朝" w:hAnsi="ＭＳ 明朝" w:hint="eastAsia"/>
                <w:color w:val="000000" w:themeColor="text1"/>
              </w:rPr>
              <w:t>寝屋川北部地下河川の未整備区間については、上面都市計画道路の一部整備の見通しが立たないことから、事業の投資効果や治水効果の発現時期を勘案し、大深度地下使用によるルート変更を行った。</w:t>
            </w:r>
          </w:p>
          <w:p w14:paraId="19DA3211" w14:textId="3E9CE0BC" w:rsidR="00DD7D3A" w:rsidRPr="00A32EAA" w:rsidRDefault="00DD7D3A" w:rsidP="00DD7D3A">
            <w:pPr>
              <w:widowControl/>
              <w:ind w:firstLineChars="100" w:firstLine="210"/>
              <w:jc w:val="left"/>
              <w:rPr>
                <w:rFonts w:ascii="ＭＳ 明朝" w:eastAsia="ＭＳ 明朝" w:hAnsi="ＭＳ 明朝"/>
                <w:color w:val="000000" w:themeColor="text1"/>
              </w:rPr>
            </w:pPr>
            <w:r w:rsidRPr="00A32EAA">
              <w:rPr>
                <w:rFonts w:ascii="ＭＳ 明朝" w:eastAsia="ＭＳ 明朝" w:hAnsi="ＭＳ 明朝" w:hint="eastAsia"/>
                <w:color w:val="000000" w:themeColor="text1"/>
              </w:rPr>
              <w:t>建設コストの縮減を図ることはもちろん、将来の維持管理費を見据えたライフサイクルコストの平準化と抑制を図っていく。</w:t>
            </w:r>
          </w:p>
          <w:p w14:paraId="32483951" w14:textId="23666B4F" w:rsidR="00FD77BA" w:rsidRPr="00A32EAA" w:rsidRDefault="00DD7D3A" w:rsidP="00B12ACE">
            <w:pPr>
              <w:widowControl/>
              <w:ind w:firstLineChars="100" w:firstLine="210"/>
              <w:jc w:val="left"/>
              <w:rPr>
                <w:rFonts w:ascii="ＭＳ 明朝" w:eastAsia="ＭＳ 明朝" w:hAnsi="ＭＳ 明朝"/>
                <w:color w:val="000000" w:themeColor="text1"/>
              </w:rPr>
            </w:pPr>
            <w:r w:rsidRPr="00A32EAA">
              <w:rPr>
                <w:rFonts w:ascii="ＭＳ 明朝" w:eastAsia="ＭＳ 明朝" w:hAnsi="ＭＳ 明朝" w:hint="eastAsia"/>
                <w:color w:val="000000" w:themeColor="text1"/>
              </w:rPr>
              <w:t>建設コストについては、特に地下河川の流末ポンプ場に多大な費用を要することから、今後のポンプ設備等の技術革新を踏まえ、コスト縮減に努める。</w:t>
            </w:r>
          </w:p>
        </w:tc>
      </w:tr>
    </w:tbl>
    <w:p w14:paraId="0CE209E9" w14:textId="596AF1FD" w:rsidR="007404AA" w:rsidRPr="00A32EAA" w:rsidRDefault="007404AA">
      <w:pPr>
        <w:widowControl/>
        <w:jc w:val="left"/>
        <w:rPr>
          <w:rFonts w:ascii="ＭＳ ゴシック" w:eastAsia="ＭＳ ゴシック" w:hAnsi="ＭＳ ゴシック"/>
          <w:color w:val="000000" w:themeColor="text1"/>
        </w:rPr>
      </w:pPr>
      <w:r w:rsidRPr="00A32EAA">
        <w:rPr>
          <w:rFonts w:ascii="ＭＳ ゴシック" w:eastAsia="ＭＳ ゴシック" w:hAnsi="ＭＳ ゴシック"/>
          <w:color w:val="000000" w:themeColor="text1"/>
        </w:rPr>
        <w:br w:type="page"/>
      </w:r>
    </w:p>
    <w:p w14:paraId="76D25B50" w14:textId="77777777" w:rsidR="004949B3" w:rsidRPr="00A32EAA" w:rsidRDefault="004949B3" w:rsidP="00816F8B">
      <w:pPr>
        <w:rPr>
          <w:rFonts w:ascii="ＭＳ ゴシック" w:eastAsia="ＭＳ ゴシック" w:hAnsi="ＭＳ ゴシック"/>
          <w:color w:val="000000" w:themeColor="text1"/>
        </w:rPr>
      </w:pPr>
    </w:p>
    <w:p w14:paraId="32483954" w14:textId="77777777" w:rsidR="00816F8B" w:rsidRPr="00A32EAA" w:rsidRDefault="00816F8B" w:rsidP="00816F8B">
      <w:pPr>
        <w:rPr>
          <w:rFonts w:ascii="ＭＳ ゴシック" w:eastAsia="ＭＳ ゴシック" w:hAnsi="ＭＳ ゴシック"/>
          <w:color w:val="000000" w:themeColor="text1"/>
        </w:rPr>
      </w:pPr>
      <w:r w:rsidRPr="00A32EAA">
        <w:rPr>
          <w:rFonts w:ascii="ＭＳ ゴシック" w:eastAsia="ＭＳ ゴシック" w:hAnsi="ＭＳ ゴシック" w:hint="eastAsia"/>
          <w:color w:val="000000" w:themeColor="text1"/>
        </w:rPr>
        <w:t>５</w:t>
      </w:r>
      <w:r w:rsidR="001E678F" w:rsidRPr="00A32EAA">
        <w:rPr>
          <w:rFonts w:ascii="ＭＳ ゴシック" w:eastAsia="ＭＳ ゴシック" w:hAnsi="ＭＳ ゴシック" w:hint="eastAsia"/>
          <w:color w:val="000000" w:themeColor="text1"/>
        </w:rPr>
        <w:t>．</w:t>
      </w:r>
      <w:r w:rsidRPr="00A32EAA">
        <w:rPr>
          <w:rFonts w:ascii="ＭＳ ゴシック" w:eastAsia="ＭＳ ゴシック" w:hAnsi="ＭＳ ゴシック" w:hint="eastAsia"/>
          <w:color w:val="000000" w:themeColor="text1"/>
        </w:rPr>
        <w:t>特記事項</w:t>
      </w:r>
    </w:p>
    <w:tbl>
      <w:tblPr>
        <w:tblW w:w="9917"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815"/>
        <w:gridCol w:w="8102"/>
      </w:tblGrid>
      <w:tr w:rsidR="00A32EAA" w:rsidRPr="00A32EAA" w14:paraId="3248395C" w14:textId="77777777" w:rsidTr="00D154D8">
        <w:trPr>
          <w:trHeight w:val="855"/>
        </w:trPr>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66799D" w14:textId="4CB02914" w:rsidR="007A1444" w:rsidRPr="00A32EAA" w:rsidRDefault="007A1444" w:rsidP="007A1444">
            <w:pPr>
              <w:ind w:left="-6"/>
              <w:jc w:val="left"/>
              <w:rPr>
                <w:rFonts w:ascii="ＭＳ 明朝" w:eastAsia="ＭＳ 明朝" w:hAnsi="ＭＳ 明朝"/>
                <w:color w:val="000000" w:themeColor="text1"/>
              </w:rPr>
            </w:pPr>
            <w:r w:rsidRPr="00A32EAA">
              <w:rPr>
                <w:rFonts w:ascii="ＭＳ 明朝" w:eastAsia="ＭＳ 明朝" w:hAnsi="ＭＳ 明朝" w:hint="eastAsia"/>
                <w:color w:val="000000" w:themeColor="text1"/>
              </w:rPr>
              <w:t>前回評価時の委員会意見と府の対応</w:t>
            </w:r>
          </w:p>
          <w:p w14:paraId="32483956" w14:textId="77777777" w:rsidR="00816F8B" w:rsidRPr="00A32EAA" w:rsidRDefault="00816F8B" w:rsidP="000205BA">
            <w:pPr>
              <w:ind w:left="-6"/>
              <w:jc w:val="left"/>
              <w:rPr>
                <w:rFonts w:ascii="ＭＳ 明朝" w:eastAsia="ＭＳ 明朝" w:hAnsi="ＭＳ 明朝"/>
                <w:color w:val="000000" w:themeColor="text1"/>
              </w:rPr>
            </w:pPr>
          </w:p>
        </w:tc>
        <w:tc>
          <w:tcPr>
            <w:tcW w:w="8102" w:type="dxa"/>
            <w:tcBorders>
              <w:top w:val="single" w:sz="4" w:space="0" w:color="auto"/>
              <w:left w:val="single" w:sz="4" w:space="0" w:color="auto"/>
              <w:bottom w:val="single" w:sz="4" w:space="0" w:color="auto"/>
              <w:right w:val="single" w:sz="4" w:space="0" w:color="auto"/>
            </w:tcBorders>
          </w:tcPr>
          <w:p w14:paraId="5CF2295A" w14:textId="2036CEA7" w:rsidR="007A1444" w:rsidRPr="00A32EAA" w:rsidRDefault="007A1444" w:rsidP="007A1444">
            <w:pPr>
              <w:jc w:val="left"/>
              <w:rPr>
                <w:rFonts w:asciiTheme="minorEastAsia" w:eastAsiaTheme="minorEastAsia" w:hAnsiTheme="minorEastAsia"/>
                <w:color w:val="000000" w:themeColor="text1"/>
                <w:szCs w:val="21"/>
              </w:rPr>
            </w:pPr>
            <w:r w:rsidRPr="00A32EAA">
              <w:rPr>
                <w:rFonts w:asciiTheme="minorEastAsia" w:eastAsiaTheme="minorEastAsia" w:hAnsiTheme="minorEastAsia" w:hint="eastAsia"/>
                <w:color w:val="000000" w:themeColor="text1"/>
                <w:szCs w:val="21"/>
              </w:rPr>
              <w:t>（平成</w:t>
            </w:r>
            <w:r w:rsidR="00EC6269" w:rsidRPr="00A32EAA">
              <w:rPr>
                <w:rFonts w:asciiTheme="minorEastAsia" w:eastAsiaTheme="minorEastAsia" w:hAnsiTheme="minorEastAsia" w:hint="eastAsia"/>
                <w:color w:val="000000" w:themeColor="text1"/>
                <w:szCs w:val="21"/>
              </w:rPr>
              <w:t>24</w:t>
            </w:r>
            <w:r w:rsidR="000205BA" w:rsidRPr="00A32EAA">
              <w:rPr>
                <w:rFonts w:asciiTheme="minorEastAsia" w:eastAsiaTheme="minorEastAsia" w:hAnsiTheme="minorEastAsia" w:hint="eastAsia"/>
                <w:color w:val="000000" w:themeColor="text1"/>
                <w:szCs w:val="21"/>
              </w:rPr>
              <w:t>年度</w:t>
            </w:r>
            <w:r w:rsidR="008F22A1" w:rsidRPr="00A32EAA">
              <w:rPr>
                <w:rFonts w:asciiTheme="minorEastAsia" w:eastAsiaTheme="minorEastAsia" w:hAnsiTheme="minorEastAsia" w:hint="eastAsia"/>
                <w:color w:val="000000" w:themeColor="text1"/>
                <w:szCs w:val="21"/>
              </w:rPr>
              <w:t>大阪府</w:t>
            </w:r>
            <w:r w:rsidRPr="00A32EAA">
              <w:rPr>
                <w:rFonts w:asciiTheme="minorEastAsia" w:eastAsiaTheme="minorEastAsia" w:hAnsiTheme="minorEastAsia" w:hint="eastAsia"/>
                <w:color w:val="000000" w:themeColor="text1"/>
                <w:szCs w:val="21"/>
              </w:rPr>
              <w:t>河川整備委員会</w:t>
            </w:r>
            <w:r w:rsidR="000205BA" w:rsidRPr="00A32EAA">
              <w:rPr>
                <w:rFonts w:asciiTheme="minorEastAsia" w:eastAsiaTheme="minorEastAsia" w:hAnsiTheme="minorEastAsia" w:hint="eastAsia"/>
                <w:color w:val="000000" w:themeColor="text1"/>
                <w:szCs w:val="21"/>
              </w:rPr>
              <w:t>による審議</w:t>
            </w:r>
            <w:r w:rsidRPr="00A32EAA">
              <w:rPr>
                <w:rFonts w:asciiTheme="minorEastAsia" w:eastAsiaTheme="minorEastAsia" w:hAnsiTheme="minorEastAsia" w:hint="eastAsia"/>
                <w:color w:val="000000" w:themeColor="text1"/>
                <w:szCs w:val="21"/>
              </w:rPr>
              <w:t>）</w:t>
            </w:r>
          </w:p>
          <w:p w14:paraId="3248395B" w14:textId="16BC914B" w:rsidR="00347B6B" w:rsidRPr="00A32EAA" w:rsidRDefault="00D45643" w:rsidP="000205BA">
            <w:pPr>
              <w:jc w:val="left"/>
              <w:rPr>
                <w:rFonts w:eastAsia="ＭＳ 明朝"/>
                <w:color w:val="000000" w:themeColor="text1"/>
                <w:szCs w:val="21"/>
              </w:rPr>
            </w:pPr>
            <w:r w:rsidRPr="00A32EAA">
              <w:rPr>
                <w:rFonts w:asciiTheme="minorEastAsia" w:eastAsiaTheme="minorEastAsia" w:hAnsiTheme="minorEastAsia" w:hint="eastAsia"/>
                <w:color w:val="000000" w:themeColor="text1"/>
                <w:szCs w:val="21"/>
              </w:rPr>
              <w:t>「寝屋川ブロック河川整備計画（変更）」の審議をもって事業再評価とし、本委員会において了承を得た。</w:t>
            </w:r>
          </w:p>
        </w:tc>
      </w:tr>
      <w:tr w:rsidR="00894DB6" w:rsidRPr="00894DB6" w14:paraId="32483969" w14:textId="77777777" w:rsidTr="00310658">
        <w:trPr>
          <w:trHeight w:val="10848"/>
        </w:trPr>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483967" w14:textId="03FDD7A6" w:rsidR="00816F8B" w:rsidRPr="00894DB6" w:rsidRDefault="00816F8B" w:rsidP="006E552F">
            <w:pPr>
              <w:ind w:left="-6"/>
              <w:jc w:val="left"/>
              <w:rPr>
                <w:rFonts w:ascii="ＭＳ 明朝" w:eastAsia="ＭＳ 明朝" w:hAnsi="ＭＳ 明朝"/>
              </w:rPr>
            </w:pPr>
            <w:r w:rsidRPr="00894DB6">
              <w:rPr>
                <w:rFonts w:ascii="ＭＳ 明朝" w:eastAsia="ＭＳ 明朝" w:hAnsi="ＭＳ 明朝" w:hint="eastAsia"/>
              </w:rPr>
              <w:t>その他</w:t>
            </w:r>
          </w:p>
        </w:tc>
        <w:tc>
          <w:tcPr>
            <w:tcW w:w="8102" w:type="dxa"/>
            <w:tcBorders>
              <w:top w:val="single" w:sz="4" w:space="0" w:color="auto"/>
              <w:left w:val="single" w:sz="4" w:space="0" w:color="auto"/>
              <w:bottom w:val="single" w:sz="4" w:space="0" w:color="auto"/>
              <w:right w:val="single" w:sz="4" w:space="0" w:color="auto"/>
            </w:tcBorders>
          </w:tcPr>
          <w:p w14:paraId="157C97FD" w14:textId="7BDA7FC7" w:rsidR="00310658" w:rsidRPr="00894DB6" w:rsidRDefault="00310658" w:rsidP="00976B53">
            <w:pPr>
              <w:ind w:left="210" w:hangingChars="100" w:hanging="210"/>
              <w:rPr>
                <w:rFonts w:ascii="ＭＳ 明朝" w:eastAsia="ＭＳ 明朝" w:hAnsi="ＭＳ 明朝"/>
                <w:szCs w:val="21"/>
              </w:rPr>
            </w:pPr>
            <w:r w:rsidRPr="00894DB6">
              <w:rPr>
                <w:rFonts w:ascii="ＭＳ 明朝" w:eastAsia="ＭＳ 明朝" w:hAnsi="ＭＳ 明朝" w:hint="eastAsia"/>
                <w:szCs w:val="21"/>
              </w:rPr>
              <w:t>（河川防災情報の提供）</w:t>
            </w:r>
          </w:p>
          <w:p w14:paraId="5B64EE47" w14:textId="29D00C97" w:rsidR="00310658" w:rsidRPr="00894DB6" w:rsidRDefault="00310658" w:rsidP="00310658">
            <w:pPr>
              <w:ind w:left="210" w:hangingChars="100" w:hanging="210"/>
              <w:rPr>
                <w:rFonts w:ascii="ＭＳ 明朝" w:eastAsia="ＭＳ 明朝" w:hAnsi="ＭＳ 明朝"/>
                <w:szCs w:val="21"/>
              </w:rPr>
            </w:pPr>
            <w:r w:rsidRPr="00894DB6">
              <w:rPr>
                <w:rFonts w:ascii="ＭＳ 明朝" w:eastAsia="ＭＳ 明朝" w:hAnsi="ＭＳ 明朝" w:hint="eastAsia"/>
                <w:szCs w:val="21"/>
              </w:rPr>
              <w:t>・現況での洪水はん濫・浸水の危険性に対する地域住民の理解を促進するため、寝屋川水系の洪水リスク表示図を開示している。</w:t>
            </w:r>
          </w:p>
          <w:p w14:paraId="2D7FD858" w14:textId="1EC8C51F" w:rsidR="00310658" w:rsidRPr="00894DB6" w:rsidRDefault="00310658" w:rsidP="00310658">
            <w:pPr>
              <w:ind w:left="210" w:hangingChars="100" w:hanging="210"/>
              <w:rPr>
                <w:rFonts w:ascii="ＭＳ 明朝" w:eastAsia="ＭＳ 明朝" w:hAnsi="ＭＳ 明朝"/>
                <w:szCs w:val="21"/>
              </w:rPr>
            </w:pPr>
            <w:r w:rsidRPr="00894DB6">
              <w:rPr>
                <w:rFonts w:ascii="ＭＳ 明朝" w:eastAsia="ＭＳ 明朝" w:hAnsi="ＭＳ 明朝" w:hint="eastAsia"/>
                <w:szCs w:val="21"/>
              </w:rPr>
              <w:t>・河川カメラを設置し、河川の洪水リスクや現況水位とともに映像をインターネットで公開している。</w:t>
            </w:r>
          </w:p>
          <w:p w14:paraId="67DF90D0" w14:textId="77777777" w:rsidR="00310658" w:rsidRPr="00894DB6" w:rsidRDefault="00310658" w:rsidP="00976B53">
            <w:pPr>
              <w:ind w:left="210" w:hangingChars="100" w:hanging="210"/>
              <w:rPr>
                <w:rFonts w:ascii="ＭＳ 明朝" w:eastAsia="ＭＳ 明朝" w:hAnsi="ＭＳ 明朝"/>
                <w:szCs w:val="21"/>
              </w:rPr>
            </w:pPr>
          </w:p>
          <w:p w14:paraId="6158103E" w14:textId="2FAF8B04" w:rsidR="00713928" w:rsidRPr="00894DB6" w:rsidRDefault="00713928" w:rsidP="00976B53">
            <w:pPr>
              <w:ind w:left="210" w:hangingChars="100" w:hanging="210"/>
              <w:rPr>
                <w:rFonts w:ascii="ＭＳ 明朝" w:eastAsia="ＭＳ 明朝" w:hAnsi="ＭＳ 明朝"/>
                <w:szCs w:val="21"/>
              </w:rPr>
            </w:pPr>
            <w:r w:rsidRPr="00894DB6">
              <w:rPr>
                <w:rFonts w:ascii="ＭＳ 明朝" w:eastAsia="ＭＳ 明朝" w:hAnsi="ＭＳ 明朝" w:hint="eastAsia"/>
                <w:szCs w:val="21"/>
              </w:rPr>
              <w:t>（寝屋川流域協議会における取組み）</w:t>
            </w:r>
          </w:p>
          <w:p w14:paraId="107B33AD" w14:textId="642CB9BE" w:rsidR="008E6157" w:rsidRPr="00894DB6" w:rsidRDefault="00976B53" w:rsidP="00976B53">
            <w:pPr>
              <w:ind w:left="210" w:hangingChars="100" w:hanging="210"/>
              <w:rPr>
                <w:rFonts w:ascii="ＭＳ 明朝" w:eastAsia="ＭＳ 明朝" w:hAnsi="ＭＳ 明朝"/>
                <w:szCs w:val="21"/>
              </w:rPr>
            </w:pPr>
            <w:r w:rsidRPr="00894DB6">
              <w:rPr>
                <w:rFonts w:ascii="ＭＳ 明朝" w:eastAsia="ＭＳ 明朝" w:hAnsi="ＭＳ 明朝" w:hint="eastAsia"/>
                <w:szCs w:val="21"/>
              </w:rPr>
              <w:t>・流域市と大阪府等で構成する流域協議会</w:t>
            </w:r>
            <w:r w:rsidR="008E6157" w:rsidRPr="00894DB6">
              <w:rPr>
                <w:rFonts w:ascii="ＭＳ 明朝" w:eastAsia="ＭＳ 明朝" w:hAnsi="ＭＳ 明朝" w:hint="eastAsia"/>
                <w:szCs w:val="21"/>
              </w:rPr>
              <w:t>を開催し、治水、環境、グリーンベルト、タイムライン</w:t>
            </w:r>
            <w:r w:rsidR="00224950" w:rsidRPr="00894DB6">
              <w:rPr>
                <w:rFonts w:ascii="ＭＳ 明朝" w:eastAsia="ＭＳ 明朝" w:hAnsi="ＭＳ 明朝" w:hint="eastAsia"/>
                <w:szCs w:val="21"/>
              </w:rPr>
              <w:t>策定</w:t>
            </w:r>
            <w:r w:rsidR="008E6157" w:rsidRPr="00894DB6">
              <w:rPr>
                <w:rFonts w:ascii="ＭＳ 明朝" w:eastAsia="ＭＳ 明朝" w:hAnsi="ＭＳ 明朝" w:hint="eastAsia"/>
                <w:szCs w:val="21"/>
              </w:rPr>
              <w:t>をそれぞれ部会にて検討。</w:t>
            </w:r>
          </w:p>
          <w:p w14:paraId="03DBC3CA" w14:textId="3BC70525" w:rsidR="00976B53" w:rsidRPr="00894DB6" w:rsidRDefault="008E6157" w:rsidP="00976B53">
            <w:pPr>
              <w:ind w:left="210" w:hangingChars="100" w:hanging="210"/>
              <w:rPr>
                <w:rFonts w:ascii="ＭＳ 明朝" w:eastAsia="ＭＳ 明朝" w:hAnsi="ＭＳ 明朝"/>
                <w:szCs w:val="21"/>
              </w:rPr>
            </w:pPr>
            <w:r w:rsidRPr="00894DB6">
              <w:rPr>
                <w:rFonts w:ascii="ＭＳ 明朝" w:eastAsia="ＭＳ 明朝" w:hAnsi="ＭＳ 明朝" w:hint="eastAsia"/>
                <w:szCs w:val="21"/>
              </w:rPr>
              <w:t>・治水部会では、平成18年8月に策定した寝屋川流域水害対策計画を見直し、平成26年8月に変更。あわせて具体的なポンプ運転調整ルールとして要項を作成した。</w:t>
            </w:r>
          </w:p>
          <w:p w14:paraId="0735F51A" w14:textId="4D7E140F" w:rsidR="008E6157" w:rsidRPr="00894DB6" w:rsidRDefault="008E6157" w:rsidP="00976B53">
            <w:pPr>
              <w:ind w:left="210" w:hangingChars="100" w:hanging="210"/>
              <w:rPr>
                <w:rFonts w:ascii="ＭＳ 明朝" w:eastAsia="ＭＳ 明朝" w:hAnsi="ＭＳ 明朝"/>
                <w:szCs w:val="21"/>
              </w:rPr>
            </w:pPr>
            <w:r w:rsidRPr="00894DB6">
              <w:rPr>
                <w:rFonts w:ascii="ＭＳ 明朝" w:eastAsia="ＭＳ 明朝" w:hAnsi="ＭＳ 明朝" w:hint="eastAsia"/>
                <w:szCs w:val="21"/>
              </w:rPr>
              <w:t>・</w:t>
            </w:r>
            <w:r w:rsidR="00224950" w:rsidRPr="00894DB6">
              <w:rPr>
                <w:rFonts w:ascii="ＭＳ 明朝" w:eastAsia="ＭＳ 明朝" w:hAnsi="ＭＳ 明朝" w:hint="eastAsia"/>
                <w:szCs w:val="21"/>
              </w:rPr>
              <w:t>大規模水害</w:t>
            </w:r>
            <w:r w:rsidRPr="00894DB6">
              <w:rPr>
                <w:rFonts w:ascii="ＭＳ 明朝" w:eastAsia="ＭＳ 明朝" w:hAnsi="ＭＳ 明朝" w:hint="eastAsia"/>
                <w:szCs w:val="21"/>
              </w:rPr>
              <w:t>タイムライン</w:t>
            </w:r>
            <w:r w:rsidR="00224950" w:rsidRPr="00894DB6">
              <w:rPr>
                <w:rFonts w:ascii="ＭＳ 明朝" w:eastAsia="ＭＳ 明朝" w:hAnsi="ＭＳ 明朝" w:hint="eastAsia"/>
                <w:szCs w:val="21"/>
              </w:rPr>
              <w:t>策定</w:t>
            </w:r>
            <w:r w:rsidRPr="00894DB6">
              <w:rPr>
                <w:rFonts w:ascii="ＭＳ 明朝" w:eastAsia="ＭＳ 明朝" w:hAnsi="ＭＳ 明朝" w:hint="eastAsia"/>
                <w:szCs w:val="21"/>
              </w:rPr>
              <w:t>部会では、</w:t>
            </w:r>
            <w:r w:rsidR="00224950" w:rsidRPr="00894DB6">
              <w:rPr>
                <w:rFonts w:ascii="ＭＳ 明朝" w:eastAsia="ＭＳ 明朝" w:hAnsi="ＭＳ 明朝" w:hint="eastAsia"/>
                <w:szCs w:val="21"/>
              </w:rPr>
              <w:t>関係機関が連携し、住民の生命を守り、経済被害を最小化にすることを目的に、大型の台風による</w:t>
            </w:r>
            <w:r w:rsidR="0043670F" w:rsidRPr="00894DB6">
              <w:rPr>
                <w:rFonts w:ascii="ＭＳ 明朝" w:eastAsia="ＭＳ 明朝" w:hAnsi="ＭＳ 明朝" w:hint="eastAsia"/>
                <w:szCs w:val="21"/>
              </w:rPr>
              <w:t>平成12年9月の</w:t>
            </w:r>
            <w:r w:rsidR="00224950" w:rsidRPr="00894DB6">
              <w:rPr>
                <w:rFonts w:ascii="ＭＳ 明朝" w:eastAsia="ＭＳ 明朝" w:hAnsi="ＭＳ 明朝" w:hint="eastAsia"/>
                <w:szCs w:val="21"/>
              </w:rPr>
              <w:t>東海豪雨級の降雨が発生したときに発生する状況を予め想定した防災行動計画（</w:t>
            </w:r>
            <w:r w:rsidRPr="00894DB6">
              <w:rPr>
                <w:rFonts w:ascii="ＭＳ 明朝" w:eastAsia="ＭＳ 明朝" w:hAnsi="ＭＳ 明朝" w:hint="eastAsia"/>
                <w:szCs w:val="21"/>
              </w:rPr>
              <w:t>タイムライン</w:t>
            </w:r>
            <w:r w:rsidR="00224950" w:rsidRPr="00894DB6">
              <w:rPr>
                <w:rFonts w:ascii="ＭＳ 明朝" w:eastAsia="ＭＳ 明朝" w:hAnsi="ＭＳ 明朝" w:hint="eastAsia"/>
                <w:szCs w:val="21"/>
              </w:rPr>
              <w:t>）</w:t>
            </w:r>
            <w:r w:rsidRPr="00894DB6">
              <w:rPr>
                <w:rFonts w:ascii="ＭＳ 明朝" w:eastAsia="ＭＳ 明朝" w:hAnsi="ＭＳ 明朝" w:hint="eastAsia"/>
                <w:szCs w:val="21"/>
              </w:rPr>
              <w:t>を作成</w:t>
            </w:r>
            <w:r w:rsidR="00224950" w:rsidRPr="00894DB6">
              <w:rPr>
                <w:rFonts w:ascii="ＭＳ 明朝" w:eastAsia="ＭＳ 明朝" w:hAnsi="ＭＳ 明朝" w:hint="eastAsia"/>
                <w:szCs w:val="21"/>
              </w:rPr>
              <w:t>中。</w:t>
            </w:r>
          </w:p>
          <w:p w14:paraId="463B22CE" w14:textId="77777777" w:rsidR="00713928" w:rsidRPr="00894DB6" w:rsidRDefault="00713928" w:rsidP="00976B53">
            <w:pPr>
              <w:ind w:left="210" w:hangingChars="100" w:hanging="210"/>
              <w:rPr>
                <w:rFonts w:ascii="ＭＳ 明朝" w:eastAsia="ＭＳ 明朝" w:hAnsi="ＭＳ 明朝"/>
                <w:szCs w:val="21"/>
              </w:rPr>
            </w:pPr>
          </w:p>
          <w:p w14:paraId="65B30B7B" w14:textId="2870C3A0" w:rsidR="00713928" w:rsidRPr="00894DB6" w:rsidRDefault="00713928" w:rsidP="00976B53">
            <w:pPr>
              <w:ind w:left="210" w:hangingChars="100" w:hanging="210"/>
              <w:rPr>
                <w:rFonts w:ascii="ＭＳ 明朝" w:eastAsia="ＭＳ 明朝" w:hAnsi="ＭＳ 明朝"/>
                <w:szCs w:val="21"/>
              </w:rPr>
            </w:pPr>
            <w:r w:rsidRPr="00894DB6">
              <w:rPr>
                <w:rFonts w:ascii="ＭＳ 明朝" w:eastAsia="ＭＳ 明朝" w:hAnsi="ＭＳ 明朝" w:hint="eastAsia"/>
                <w:szCs w:val="21"/>
              </w:rPr>
              <w:t>（企業ＢＣＰの策定支援）</w:t>
            </w:r>
          </w:p>
          <w:p w14:paraId="090DA2BA" w14:textId="021553B0" w:rsidR="00713928" w:rsidRPr="00894DB6" w:rsidRDefault="00654E44" w:rsidP="00A34919">
            <w:pPr>
              <w:ind w:left="210" w:hangingChars="100" w:hanging="210"/>
              <w:rPr>
                <w:rFonts w:ascii="ＭＳ 明朝" w:eastAsia="ＭＳ 明朝" w:hAnsi="ＭＳ 明朝"/>
                <w:szCs w:val="21"/>
              </w:rPr>
            </w:pPr>
            <w:r w:rsidRPr="00894DB6">
              <w:rPr>
                <w:rFonts w:ascii="ＭＳ 明朝" w:eastAsia="ＭＳ 明朝" w:hAnsi="ＭＳ 明朝" w:hint="eastAsia"/>
                <w:szCs w:val="21"/>
              </w:rPr>
              <w:t>・</w:t>
            </w:r>
            <w:r w:rsidR="00CE6060" w:rsidRPr="00894DB6">
              <w:rPr>
                <w:rFonts w:ascii="ＭＳ 明朝" w:eastAsia="ＭＳ 明朝" w:hAnsi="ＭＳ 明朝" w:hint="eastAsia"/>
                <w:szCs w:val="21"/>
              </w:rPr>
              <w:t>オンリーワン企業が多く、全国有数の経済規模を誇る寝屋川流域が浸水すれば、特に製造業のサプライチェーン途絶などの被害が想定されることから、</w:t>
            </w:r>
            <w:r w:rsidRPr="00894DB6">
              <w:rPr>
                <w:rFonts w:ascii="ＭＳ 明朝" w:eastAsia="ＭＳ 明朝" w:hAnsi="ＭＳ 明朝" w:hint="eastAsia"/>
                <w:szCs w:val="21"/>
              </w:rPr>
              <w:t>流域の企業に浸水</w:t>
            </w:r>
            <w:r w:rsidR="00CE6060" w:rsidRPr="00894DB6">
              <w:rPr>
                <w:rFonts w:ascii="ＭＳ 明朝" w:eastAsia="ＭＳ 明朝" w:hAnsi="ＭＳ 明朝" w:hint="eastAsia"/>
                <w:szCs w:val="21"/>
              </w:rPr>
              <w:t>に対する脆弱性を理解してもらい、</w:t>
            </w:r>
            <w:r w:rsidRPr="00894DB6">
              <w:rPr>
                <w:rFonts w:ascii="ＭＳ 明朝" w:eastAsia="ＭＳ 明朝" w:hAnsi="ＭＳ 明朝" w:hint="eastAsia"/>
                <w:szCs w:val="21"/>
              </w:rPr>
              <w:t>被害から早期復旧を図るための事業継続計画（BCP）の策定の重要性を啓発するため、</w:t>
            </w:r>
            <w:r w:rsidR="00CE6060" w:rsidRPr="00894DB6">
              <w:rPr>
                <w:rFonts w:ascii="ＭＳ 明朝" w:eastAsia="ＭＳ 明朝" w:hAnsi="ＭＳ 明朝" w:hint="eastAsia"/>
                <w:szCs w:val="21"/>
              </w:rPr>
              <w:t>折込ちらし</w:t>
            </w:r>
            <w:r w:rsidRPr="00894DB6">
              <w:rPr>
                <w:rFonts w:ascii="ＭＳ 明朝" w:eastAsia="ＭＳ 明朝" w:hAnsi="ＭＳ 明朝" w:hint="eastAsia"/>
                <w:szCs w:val="21"/>
              </w:rPr>
              <w:t>の作成・配布ならびに事業者へのセミナーを開催。</w:t>
            </w:r>
          </w:p>
          <w:p w14:paraId="2A6ADE7B" w14:textId="77777777" w:rsidR="00310658" w:rsidRPr="00894DB6" w:rsidRDefault="00310658" w:rsidP="00A34919">
            <w:pPr>
              <w:ind w:left="210" w:hangingChars="100" w:hanging="210"/>
              <w:rPr>
                <w:rFonts w:ascii="ＭＳ 明朝" w:eastAsia="ＭＳ 明朝" w:hAnsi="ＭＳ 明朝"/>
                <w:szCs w:val="21"/>
              </w:rPr>
            </w:pPr>
          </w:p>
          <w:p w14:paraId="1CDB490E" w14:textId="77777777" w:rsidR="00310658" w:rsidRPr="00894DB6" w:rsidRDefault="00310658" w:rsidP="00310658">
            <w:pPr>
              <w:ind w:left="210" w:hangingChars="100" w:hanging="210"/>
              <w:rPr>
                <w:rFonts w:ascii="ＭＳ 明朝" w:eastAsia="ＭＳ 明朝" w:hAnsi="ＭＳ 明朝"/>
                <w:szCs w:val="21"/>
              </w:rPr>
            </w:pPr>
            <w:r w:rsidRPr="00894DB6">
              <w:rPr>
                <w:rFonts w:ascii="ＭＳ 明朝" w:eastAsia="ＭＳ 明朝" w:hAnsi="ＭＳ 明朝" w:hint="eastAsia"/>
                <w:szCs w:val="21"/>
              </w:rPr>
              <w:t>（ワークショップ・出前講座等の開催）</w:t>
            </w:r>
          </w:p>
          <w:p w14:paraId="238E6FFC" w14:textId="7F180D90" w:rsidR="00310658" w:rsidRPr="00894DB6" w:rsidRDefault="00310658" w:rsidP="00310658">
            <w:pPr>
              <w:ind w:left="210" w:hangingChars="100" w:hanging="210"/>
              <w:rPr>
                <w:rFonts w:ascii="ＭＳ 明朝" w:eastAsia="ＭＳ 明朝" w:hAnsi="ＭＳ 明朝"/>
                <w:szCs w:val="21"/>
              </w:rPr>
            </w:pPr>
            <w:r w:rsidRPr="00894DB6">
              <w:rPr>
                <w:rFonts w:ascii="ＭＳ 明朝" w:eastAsia="ＭＳ 明朝" w:hAnsi="ＭＳ 明朝" w:hint="eastAsia"/>
                <w:szCs w:val="21"/>
              </w:rPr>
              <w:t>・ハード対策では、</w:t>
            </w:r>
            <w:r w:rsidR="009D6951" w:rsidRPr="00894DB6">
              <w:rPr>
                <w:rFonts w:ascii="ＭＳ 明朝" w:eastAsia="ＭＳ 明朝" w:hAnsi="ＭＳ 明朝" w:hint="eastAsia"/>
                <w:szCs w:val="21"/>
              </w:rPr>
              <w:t>親水空間が確保できるところは</w:t>
            </w:r>
            <w:r w:rsidRPr="00894DB6">
              <w:rPr>
                <w:rFonts w:ascii="ＭＳ 明朝" w:eastAsia="ＭＳ 明朝" w:hAnsi="ＭＳ 明朝" w:hint="eastAsia"/>
                <w:szCs w:val="21"/>
              </w:rPr>
              <w:t>計画段階から地域住民が参画するワークショップ形式の川づくりを行うとともに、ソフト対策として流域の小学校</w:t>
            </w:r>
            <w:r w:rsidR="00182FC1" w:rsidRPr="00894DB6">
              <w:rPr>
                <w:rFonts w:ascii="ＭＳ 明朝" w:eastAsia="ＭＳ 明朝" w:hAnsi="ＭＳ 明朝" w:hint="eastAsia"/>
                <w:szCs w:val="21"/>
              </w:rPr>
              <w:t>等</w:t>
            </w:r>
            <w:r w:rsidRPr="00894DB6">
              <w:rPr>
                <w:rFonts w:ascii="ＭＳ 明朝" w:eastAsia="ＭＳ 明朝" w:hAnsi="ＭＳ 明朝" w:hint="eastAsia"/>
                <w:szCs w:val="21"/>
              </w:rPr>
              <w:t>を対象に出前講座を実施</w:t>
            </w:r>
            <w:r w:rsidR="009D6951" w:rsidRPr="00894DB6">
              <w:rPr>
                <w:rFonts w:ascii="ＭＳ 明朝" w:eastAsia="ＭＳ 明朝" w:hAnsi="ＭＳ 明朝" w:hint="eastAsia"/>
                <w:szCs w:val="21"/>
              </w:rPr>
              <w:t>（平成</w:t>
            </w:r>
            <w:r w:rsidR="00182FC1" w:rsidRPr="00894DB6">
              <w:rPr>
                <w:rFonts w:ascii="ＭＳ 明朝" w:eastAsia="ＭＳ 明朝" w:hAnsi="ＭＳ 明朝" w:hint="eastAsia"/>
                <w:szCs w:val="21"/>
              </w:rPr>
              <w:t>28</w:t>
            </w:r>
            <w:r w:rsidR="009D6951" w:rsidRPr="00894DB6">
              <w:rPr>
                <w:rFonts w:ascii="ＭＳ 明朝" w:eastAsia="ＭＳ 明朝" w:hAnsi="ＭＳ 明朝" w:hint="eastAsia"/>
                <w:szCs w:val="21"/>
              </w:rPr>
              <w:t>年度</w:t>
            </w:r>
            <w:r w:rsidR="00182FC1" w:rsidRPr="00894DB6">
              <w:rPr>
                <w:rFonts w:ascii="ＭＳ 明朝" w:eastAsia="ＭＳ 明朝" w:hAnsi="ＭＳ 明朝" w:hint="eastAsia"/>
                <w:szCs w:val="21"/>
              </w:rPr>
              <w:t>18回</w:t>
            </w:r>
            <w:r w:rsidR="009D6951" w:rsidRPr="00894DB6">
              <w:rPr>
                <w:rFonts w:ascii="ＭＳ 明朝" w:eastAsia="ＭＳ 明朝" w:hAnsi="ＭＳ 明朝" w:hint="eastAsia"/>
                <w:szCs w:val="21"/>
              </w:rPr>
              <w:t>実施）や</w:t>
            </w:r>
            <w:r w:rsidRPr="00894DB6">
              <w:rPr>
                <w:rFonts w:ascii="ＭＳ 明朝" w:eastAsia="ＭＳ 明朝" w:hAnsi="ＭＳ 明朝" w:hint="eastAsia"/>
                <w:szCs w:val="21"/>
              </w:rPr>
              <w:t>、</w:t>
            </w:r>
            <w:r w:rsidR="009D6951" w:rsidRPr="00894DB6">
              <w:rPr>
                <w:rFonts w:ascii="ＭＳ 明朝" w:eastAsia="ＭＳ 明朝" w:hAnsi="ＭＳ 明朝" w:hint="eastAsia"/>
                <w:szCs w:val="21"/>
              </w:rPr>
              <w:t>治水施設</w:t>
            </w:r>
            <w:r w:rsidR="00182FC1" w:rsidRPr="00894DB6">
              <w:rPr>
                <w:rFonts w:ascii="ＭＳ 明朝" w:eastAsia="ＭＳ 明朝" w:hAnsi="ＭＳ 明朝" w:hint="eastAsia"/>
                <w:szCs w:val="21"/>
              </w:rPr>
              <w:t>等</w:t>
            </w:r>
            <w:r w:rsidR="009D6951" w:rsidRPr="00894DB6">
              <w:rPr>
                <w:rFonts w:ascii="ＭＳ 明朝" w:eastAsia="ＭＳ 明朝" w:hAnsi="ＭＳ 明朝" w:hint="eastAsia"/>
                <w:szCs w:val="21"/>
              </w:rPr>
              <w:t>の見学会</w:t>
            </w:r>
            <w:r w:rsidR="00182FC1" w:rsidRPr="00894DB6">
              <w:rPr>
                <w:rFonts w:ascii="ＭＳ 明朝" w:eastAsia="ＭＳ 明朝" w:hAnsi="ＭＳ 明朝" w:hint="eastAsia"/>
                <w:szCs w:val="21"/>
              </w:rPr>
              <w:t>（平成28年度160回）</w:t>
            </w:r>
            <w:r w:rsidR="009D6951" w:rsidRPr="00894DB6">
              <w:rPr>
                <w:rFonts w:ascii="ＭＳ 明朝" w:eastAsia="ＭＳ 明朝" w:hAnsi="ＭＳ 明朝" w:hint="eastAsia"/>
                <w:szCs w:val="21"/>
              </w:rPr>
              <w:t>を実施し、</w:t>
            </w:r>
            <w:r w:rsidRPr="00894DB6">
              <w:rPr>
                <w:rFonts w:ascii="ＭＳ 明朝" w:eastAsia="ＭＳ 明朝" w:hAnsi="ＭＳ 明朝" w:hint="eastAsia"/>
                <w:szCs w:val="21"/>
              </w:rPr>
              <w:t>総合治水対策を広く周知を図っている。</w:t>
            </w:r>
          </w:p>
          <w:p w14:paraId="1132DD84" w14:textId="77777777" w:rsidR="00310658" w:rsidRDefault="00310658" w:rsidP="00A34919">
            <w:pPr>
              <w:ind w:left="210" w:hangingChars="100" w:hanging="210"/>
              <w:rPr>
                <w:rFonts w:ascii="ＭＳ 明朝" w:eastAsia="ＭＳ 明朝" w:hAnsi="ＭＳ 明朝"/>
                <w:szCs w:val="21"/>
              </w:rPr>
            </w:pPr>
          </w:p>
          <w:p w14:paraId="0E6DD01A" w14:textId="03357E8D" w:rsidR="000563DD" w:rsidRPr="00FB2CE2" w:rsidRDefault="000563DD" w:rsidP="00A34919">
            <w:pPr>
              <w:ind w:left="210" w:hangingChars="100" w:hanging="210"/>
              <w:rPr>
                <w:rFonts w:ascii="ＭＳ 明朝" w:eastAsia="ＭＳ 明朝" w:hAnsi="ＭＳ 明朝"/>
                <w:color w:val="000000" w:themeColor="text1"/>
                <w:szCs w:val="21"/>
              </w:rPr>
            </w:pPr>
            <w:r w:rsidRPr="00FB2CE2">
              <w:rPr>
                <w:rFonts w:ascii="ＭＳ 明朝" w:eastAsia="ＭＳ 明朝" w:hAnsi="ＭＳ 明朝" w:hint="eastAsia"/>
                <w:color w:val="000000" w:themeColor="text1"/>
                <w:szCs w:val="21"/>
              </w:rPr>
              <w:t>（流域対策について）</w:t>
            </w:r>
          </w:p>
          <w:p w14:paraId="32483968" w14:textId="01DACF8A" w:rsidR="00347B6B" w:rsidRPr="00894DB6" w:rsidRDefault="000563DD" w:rsidP="000563DD">
            <w:pPr>
              <w:ind w:left="210" w:hangingChars="100" w:hanging="210"/>
              <w:rPr>
                <w:rFonts w:ascii="ＭＳ 明朝" w:eastAsia="ＭＳ 明朝" w:hAnsi="ＭＳ 明朝"/>
              </w:rPr>
            </w:pPr>
            <w:r w:rsidRPr="00FB2CE2">
              <w:rPr>
                <w:rFonts w:ascii="ＭＳ 明朝" w:eastAsia="ＭＳ 明朝" w:hAnsi="ＭＳ 明朝" w:hint="eastAsia"/>
                <w:color w:val="000000" w:themeColor="text1"/>
                <w:szCs w:val="21"/>
              </w:rPr>
              <w:t>・寝屋川流域では、平成18年3月に「大阪府特定都市河川流域における浸水被害の防止に関する条例」を</w:t>
            </w:r>
            <w:r w:rsidR="0038022A" w:rsidRPr="00FB2CE2">
              <w:rPr>
                <w:rFonts w:ascii="ＭＳ 明朝" w:eastAsia="ＭＳ 明朝" w:hAnsi="ＭＳ 明朝" w:hint="eastAsia"/>
                <w:color w:val="000000" w:themeColor="text1"/>
                <w:szCs w:val="21"/>
              </w:rPr>
              <w:t>制定</w:t>
            </w:r>
            <w:r w:rsidRPr="00FB2CE2">
              <w:rPr>
                <w:rFonts w:ascii="ＭＳ 明朝" w:eastAsia="ＭＳ 明朝" w:hAnsi="ＭＳ 明朝" w:hint="eastAsia"/>
                <w:color w:val="000000" w:themeColor="text1"/>
                <w:szCs w:val="21"/>
              </w:rPr>
              <w:t>し、一定規模以上の雨水浸透阻害行為に対しては雨水貯留浸透施設等の設置を義務付けている。</w:t>
            </w:r>
            <w:bookmarkStart w:id="0" w:name="_GoBack"/>
            <w:bookmarkEnd w:id="0"/>
          </w:p>
        </w:tc>
      </w:tr>
    </w:tbl>
    <w:p w14:paraId="032121FF" w14:textId="7F05F52F" w:rsidR="00347B6B" w:rsidRPr="00894DB6" w:rsidRDefault="007404AA" w:rsidP="00816F8B">
      <w:pPr>
        <w:rPr>
          <w:rFonts w:ascii="ＭＳ ゴシック" w:eastAsia="ＭＳ ゴシック" w:hAnsi="ＭＳ ゴシック"/>
        </w:rPr>
      </w:pPr>
      <w:r w:rsidRPr="00894DB6">
        <w:rPr>
          <w:rFonts w:ascii="ＭＳ ゴシック" w:eastAsia="ＭＳ ゴシック" w:hAnsi="ＭＳ ゴシック"/>
        </w:rPr>
        <w:br w:type="column"/>
      </w:r>
    </w:p>
    <w:p w14:paraId="3248396B" w14:textId="07D4A343" w:rsidR="00816F8B" w:rsidRPr="00894DB6" w:rsidRDefault="00D163A5" w:rsidP="00816F8B">
      <w:pPr>
        <w:rPr>
          <w:rFonts w:ascii="ＭＳ ゴシック" w:eastAsia="ＭＳ ゴシック" w:hAnsi="ＭＳ ゴシック"/>
        </w:rPr>
      </w:pPr>
      <w:r w:rsidRPr="00894DB6">
        <w:rPr>
          <w:rFonts w:ascii="ＭＳ ゴシック" w:eastAsia="ＭＳ ゴシック" w:hAnsi="ＭＳ ゴシック" w:hint="eastAsia"/>
        </w:rPr>
        <w:t>６</w:t>
      </w:r>
      <w:r w:rsidR="008B7AAF" w:rsidRPr="00894DB6">
        <w:rPr>
          <w:rFonts w:ascii="ＭＳ ゴシック" w:eastAsia="ＭＳ ゴシック" w:hAnsi="ＭＳ ゴシック" w:hint="eastAsia"/>
        </w:rPr>
        <w:t>．</w:t>
      </w:r>
      <w:r w:rsidRPr="00894DB6">
        <w:rPr>
          <w:rFonts w:ascii="ＭＳ ゴシック" w:eastAsia="ＭＳ ゴシック" w:hAnsi="ＭＳ ゴシック" w:hint="eastAsia"/>
        </w:rPr>
        <w:t>対応方針（原案）</w:t>
      </w:r>
    </w:p>
    <w:tbl>
      <w:tblPr>
        <w:tblW w:w="9917" w:type="dxa"/>
        <w:tblInd w:w="1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15"/>
        <w:gridCol w:w="8102"/>
      </w:tblGrid>
      <w:tr w:rsidR="00894DB6" w:rsidRPr="00894DB6" w14:paraId="32483972" w14:textId="77777777" w:rsidTr="00C30EAB">
        <w:trPr>
          <w:trHeight w:val="2579"/>
        </w:trPr>
        <w:tc>
          <w:tcPr>
            <w:tcW w:w="1815" w:type="dxa"/>
            <w:shd w:val="clear" w:color="auto" w:fill="D9D9D9" w:themeFill="background1" w:themeFillShade="D9"/>
          </w:tcPr>
          <w:p w14:paraId="3248396C" w14:textId="5DA23132" w:rsidR="00816F8B" w:rsidRPr="00894DB6" w:rsidRDefault="00D163A5" w:rsidP="006E552F">
            <w:pPr>
              <w:ind w:left="-6"/>
              <w:jc w:val="left"/>
              <w:rPr>
                <w:rFonts w:ascii="ＭＳ 明朝" w:eastAsia="ＭＳ 明朝" w:hAnsi="ＭＳ 明朝"/>
              </w:rPr>
            </w:pPr>
            <w:r w:rsidRPr="00894DB6">
              <w:rPr>
                <w:rFonts w:ascii="ＭＳ 明朝" w:eastAsia="ＭＳ 明朝" w:hAnsi="ＭＳ 明朝" w:hint="eastAsia"/>
              </w:rPr>
              <w:t>対応方針（原案）</w:t>
            </w:r>
          </w:p>
        </w:tc>
        <w:tc>
          <w:tcPr>
            <w:tcW w:w="8102" w:type="dxa"/>
          </w:tcPr>
          <w:p w14:paraId="3248396D" w14:textId="77777777" w:rsidR="00816F8B" w:rsidRPr="00894DB6" w:rsidRDefault="00816F8B" w:rsidP="00841D25">
            <w:pPr>
              <w:widowControl/>
              <w:jc w:val="left"/>
              <w:rPr>
                <w:rFonts w:ascii="ＭＳ 明朝" w:eastAsia="ＭＳ 明朝" w:hAnsi="ＭＳ 明朝"/>
                <w:szCs w:val="21"/>
              </w:rPr>
            </w:pPr>
            <w:r w:rsidRPr="00894DB6">
              <w:rPr>
                <w:rFonts w:ascii="ＭＳ 明朝" w:eastAsia="ＭＳ 明朝" w:hAnsi="ＭＳ 明朝" w:hint="eastAsia"/>
                <w:szCs w:val="21"/>
              </w:rPr>
              <w:t>○継続</w:t>
            </w:r>
          </w:p>
          <w:p w14:paraId="3248396E" w14:textId="77777777" w:rsidR="00816F8B" w:rsidRPr="00894DB6" w:rsidRDefault="00816F8B" w:rsidP="00841D25">
            <w:pPr>
              <w:widowControl/>
              <w:jc w:val="left"/>
              <w:rPr>
                <w:rFonts w:ascii="ＭＳ 明朝" w:eastAsia="ＭＳ 明朝" w:hAnsi="ＭＳ 明朝"/>
                <w:szCs w:val="21"/>
              </w:rPr>
            </w:pPr>
            <w:r w:rsidRPr="00894DB6">
              <w:rPr>
                <w:rFonts w:ascii="ＭＳ 明朝" w:eastAsia="ＭＳ 明朝" w:hAnsi="ＭＳ 明朝" w:hint="eastAsia"/>
                <w:szCs w:val="21"/>
              </w:rPr>
              <w:t>＜判断の理由＞</w:t>
            </w:r>
          </w:p>
          <w:p w14:paraId="652190F3" w14:textId="07E15763" w:rsidR="00813198" w:rsidRPr="00894DB6" w:rsidRDefault="004949B3" w:rsidP="00841D25">
            <w:pPr>
              <w:widowControl/>
              <w:ind w:left="210" w:hangingChars="100" w:hanging="210"/>
              <w:jc w:val="left"/>
              <w:rPr>
                <w:rFonts w:ascii="ＭＳ 明朝" w:eastAsia="ＭＳ 明朝" w:hAnsi="ＭＳ 明朝"/>
                <w:szCs w:val="21"/>
              </w:rPr>
            </w:pPr>
            <w:r w:rsidRPr="00894DB6">
              <w:rPr>
                <w:rFonts w:ascii="ＭＳ 明朝" w:eastAsia="ＭＳ 明朝" w:hAnsi="ＭＳ 明朝" w:hint="eastAsia"/>
                <w:szCs w:val="21"/>
              </w:rPr>
              <w:t>・</w:t>
            </w:r>
            <w:r w:rsidR="009D01DF" w:rsidRPr="00894DB6">
              <w:rPr>
                <w:rFonts w:ascii="ＭＳ 明朝" w:eastAsia="ＭＳ 明朝" w:hAnsi="ＭＳ 明朝" w:hint="eastAsia"/>
                <w:szCs w:val="21"/>
              </w:rPr>
              <w:t>現時点で再度、費用対効果を</w:t>
            </w:r>
            <w:r w:rsidRPr="00894DB6">
              <w:rPr>
                <w:rFonts w:ascii="ＭＳ 明朝" w:eastAsia="ＭＳ 明朝" w:hAnsi="ＭＳ 明朝" w:hint="eastAsia"/>
                <w:szCs w:val="21"/>
              </w:rPr>
              <w:t>算出したところ、Ｂ</w:t>
            </w:r>
            <w:r w:rsidRPr="00894DB6">
              <w:rPr>
                <w:rFonts w:ascii="ＭＳ 明朝" w:eastAsia="ＭＳ 明朝" w:hAnsi="ＭＳ 明朝"/>
                <w:szCs w:val="21"/>
              </w:rPr>
              <w:t>/</w:t>
            </w:r>
            <w:r w:rsidRPr="00894DB6">
              <w:rPr>
                <w:rFonts w:ascii="ＭＳ 明朝" w:eastAsia="ＭＳ 明朝" w:hAnsi="ＭＳ 明朝" w:hint="eastAsia"/>
                <w:szCs w:val="21"/>
              </w:rPr>
              <w:t>Ｃは</w:t>
            </w:r>
            <w:r w:rsidR="00E40D9F" w:rsidRPr="00894DB6">
              <w:rPr>
                <w:rFonts w:ascii="ＭＳ 明朝" w:eastAsia="ＭＳ 明朝" w:hAnsi="ＭＳ 明朝" w:hint="eastAsia"/>
                <w:szCs w:val="21"/>
              </w:rPr>
              <w:t>8.5</w:t>
            </w:r>
            <w:r w:rsidRPr="00894DB6">
              <w:rPr>
                <w:rFonts w:ascii="ＭＳ 明朝" w:eastAsia="ＭＳ 明朝" w:hAnsi="ＭＳ 明朝" w:hint="eastAsia"/>
                <w:szCs w:val="21"/>
              </w:rPr>
              <w:t>であり、事業実施の妥当性を有する投資効果が確認できる。</w:t>
            </w:r>
          </w:p>
          <w:p w14:paraId="77674A54" w14:textId="00028363" w:rsidR="004949B3" w:rsidRPr="00894DB6" w:rsidRDefault="009D01DF" w:rsidP="00841D25">
            <w:pPr>
              <w:widowControl/>
              <w:ind w:leftChars="100" w:left="210"/>
              <w:jc w:val="left"/>
              <w:rPr>
                <w:rFonts w:ascii="ＭＳ 明朝" w:eastAsia="ＭＳ 明朝" w:hAnsi="ＭＳ 明朝"/>
                <w:szCs w:val="21"/>
              </w:rPr>
            </w:pPr>
            <w:r w:rsidRPr="00894DB6">
              <w:rPr>
                <w:rFonts w:ascii="ＭＳ 明朝" w:eastAsia="ＭＳ 明朝" w:hAnsi="ＭＳ 明朝" w:hint="eastAsia"/>
                <w:szCs w:val="21"/>
              </w:rPr>
              <w:t>また、</w:t>
            </w:r>
            <w:r w:rsidR="00304536" w:rsidRPr="00894DB6">
              <w:rPr>
                <w:rFonts w:ascii="ＭＳ 明朝" w:eastAsia="ＭＳ 明朝" w:hAnsi="ＭＳ 明朝" w:hint="eastAsia"/>
                <w:szCs w:val="21"/>
              </w:rPr>
              <w:t>早期治水効果の発現に向けて、</w:t>
            </w:r>
            <w:r w:rsidR="004949B3" w:rsidRPr="00894DB6">
              <w:rPr>
                <w:rFonts w:ascii="ＭＳ 明朝" w:eastAsia="ＭＳ 明朝" w:hAnsi="ＭＳ 明朝" w:hint="eastAsia"/>
                <w:szCs w:val="21"/>
              </w:rPr>
              <w:t>流域市</w:t>
            </w:r>
            <w:r w:rsidR="00304536" w:rsidRPr="00894DB6">
              <w:rPr>
                <w:rFonts w:ascii="ＭＳ 明朝" w:eastAsia="ＭＳ 明朝" w:hAnsi="ＭＳ 明朝" w:hint="eastAsia"/>
                <w:szCs w:val="21"/>
              </w:rPr>
              <w:t>と連携して総合的な治水対策を推進するとともに、</w:t>
            </w:r>
            <w:r w:rsidR="004949B3" w:rsidRPr="00894DB6">
              <w:rPr>
                <w:rFonts w:ascii="ＭＳ 明朝" w:eastAsia="ＭＳ 明朝" w:hAnsi="ＭＳ 明朝" w:hint="eastAsia"/>
                <w:szCs w:val="21"/>
              </w:rPr>
              <w:t>事業を巡る社会情勢等に大きな変化がないこと等から、事業の必要性に変わりはない。</w:t>
            </w:r>
          </w:p>
          <w:p w14:paraId="509B7220" w14:textId="77777777" w:rsidR="004949B3" w:rsidRPr="00894DB6" w:rsidRDefault="004949B3" w:rsidP="00841D25">
            <w:pPr>
              <w:widowControl/>
              <w:ind w:left="210" w:hangingChars="100" w:hanging="210"/>
              <w:jc w:val="left"/>
              <w:rPr>
                <w:rFonts w:ascii="ＭＳ 明朝" w:eastAsia="ＭＳ 明朝" w:hAnsi="ＭＳ 明朝"/>
                <w:szCs w:val="21"/>
              </w:rPr>
            </w:pPr>
          </w:p>
          <w:p w14:paraId="282539D5" w14:textId="305091B4" w:rsidR="00304536" w:rsidRPr="00894DB6" w:rsidRDefault="003D190F" w:rsidP="00841D25">
            <w:pPr>
              <w:ind w:left="210" w:hangingChars="100" w:hanging="210"/>
              <w:rPr>
                <w:rFonts w:ascii="ＭＳ 明朝" w:eastAsia="ＭＳ 明朝" w:hAnsi="ＭＳ 明朝"/>
                <w:szCs w:val="21"/>
              </w:rPr>
            </w:pPr>
            <w:r w:rsidRPr="00894DB6">
              <w:rPr>
                <w:rFonts w:ascii="ＭＳ 明朝" w:eastAsia="ＭＳ 明朝" w:hAnsi="ＭＳ 明朝" w:hint="eastAsia"/>
                <w:szCs w:val="21"/>
              </w:rPr>
              <w:t>・</w:t>
            </w:r>
            <w:r w:rsidR="0004120A" w:rsidRPr="00894DB6">
              <w:rPr>
                <w:rFonts w:ascii="ＭＳ 明朝" w:eastAsia="ＭＳ 明朝" w:hAnsi="ＭＳ 明朝" w:hint="eastAsia"/>
                <w:szCs w:val="21"/>
              </w:rPr>
              <w:t>寝屋川ブロック河川整備計画（H27.3策定）</w:t>
            </w:r>
            <w:r w:rsidR="007F7B98" w:rsidRPr="007F7B98">
              <w:rPr>
                <w:rFonts w:ascii="ＭＳ 明朝" w:eastAsia="ＭＳ 明朝" w:hAnsi="ＭＳ 明朝" w:hint="eastAsia"/>
                <w:szCs w:val="21"/>
              </w:rPr>
              <w:t>及び大阪府都市整備中期計画</w:t>
            </w:r>
            <w:r w:rsidR="00217902">
              <w:rPr>
                <w:rFonts w:ascii="ＭＳ 明朝" w:eastAsia="ＭＳ 明朝" w:hAnsi="ＭＳ 明朝" w:hint="eastAsia"/>
                <w:szCs w:val="21"/>
              </w:rPr>
              <w:t>(案)（H28.3改訂）</w:t>
            </w:r>
            <w:r w:rsidR="007F7B98" w:rsidRPr="007F7B98">
              <w:rPr>
                <w:rFonts w:ascii="ＭＳ 明朝" w:eastAsia="ＭＳ 明朝" w:hAnsi="ＭＳ 明朝" w:hint="eastAsia"/>
                <w:szCs w:val="21"/>
              </w:rPr>
              <w:t>に位置付けて、事業を進めており、H28年度末</w:t>
            </w:r>
            <w:r w:rsidR="0004120A" w:rsidRPr="00894DB6">
              <w:rPr>
                <w:rFonts w:ascii="ＭＳ 明朝" w:eastAsia="ＭＳ 明朝" w:hAnsi="ＭＳ 明朝" w:hint="eastAsia"/>
                <w:szCs w:val="21"/>
              </w:rPr>
              <w:t>で、事業の進捗率は70％である。これまでも、完成した施設から順次供用開始し、平成27年7月の台風による豪雨では、西郷通調節池で貯留容量4万m</w:t>
            </w:r>
            <w:r w:rsidR="0004120A" w:rsidRPr="00894DB6">
              <w:rPr>
                <w:rFonts w:ascii="ＭＳ 明朝" w:eastAsia="ＭＳ 明朝" w:hAnsi="ＭＳ 明朝" w:hint="eastAsia"/>
                <w:szCs w:val="21"/>
                <w:vertAlign w:val="superscript"/>
              </w:rPr>
              <w:t>3</w:t>
            </w:r>
            <w:r w:rsidR="0004120A" w:rsidRPr="00894DB6">
              <w:rPr>
                <w:rFonts w:ascii="ＭＳ 明朝" w:eastAsia="ＭＳ 明朝" w:hAnsi="ＭＳ 明朝" w:hint="eastAsia"/>
                <w:szCs w:val="21"/>
              </w:rPr>
              <w:t>に対し3.1万m</w:t>
            </w:r>
            <w:r w:rsidR="0004120A" w:rsidRPr="00894DB6">
              <w:rPr>
                <w:rFonts w:ascii="ＭＳ 明朝" w:eastAsia="ＭＳ 明朝" w:hAnsi="ＭＳ 明朝" w:hint="eastAsia"/>
                <w:szCs w:val="21"/>
                <w:vertAlign w:val="superscript"/>
              </w:rPr>
              <w:t>3</w:t>
            </w:r>
            <w:r w:rsidR="0004120A" w:rsidRPr="00894DB6">
              <w:rPr>
                <w:rFonts w:ascii="ＭＳ 明朝" w:eastAsia="ＭＳ 明朝" w:hAnsi="ＭＳ 明朝" w:hint="eastAsia"/>
                <w:szCs w:val="21"/>
              </w:rPr>
              <w:t>、寝屋川北部地下河川では</w:t>
            </w:r>
            <w:r w:rsidR="005A73B5" w:rsidRPr="00894DB6">
              <w:rPr>
                <w:rFonts w:ascii="ＭＳ 明朝" w:eastAsia="ＭＳ 明朝" w:hAnsi="ＭＳ 明朝" w:hint="eastAsia"/>
                <w:szCs w:val="21"/>
              </w:rPr>
              <w:t>供用直後の</w:t>
            </w:r>
            <w:r w:rsidR="0004120A" w:rsidRPr="00894DB6">
              <w:rPr>
                <w:rFonts w:ascii="ＭＳ 明朝" w:eastAsia="ＭＳ 明朝" w:hAnsi="ＭＳ 明朝" w:hint="eastAsia"/>
                <w:szCs w:val="21"/>
              </w:rPr>
              <w:t>門真調節池（貯留容量7万m</w:t>
            </w:r>
            <w:r w:rsidR="0004120A" w:rsidRPr="00894DB6">
              <w:rPr>
                <w:rFonts w:ascii="ＭＳ 明朝" w:eastAsia="ＭＳ 明朝" w:hAnsi="ＭＳ 明朝" w:hint="eastAsia"/>
                <w:szCs w:val="21"/>
                <w:vertAlign w:val="superscript"/>
              </w:rPr>
              <w:t>3</w:t>
            </w:r>
            <w:r w:rsidR="0004120A" w:rsidRPr="00894DB6">
              <w:rPr>
                <w:rFonts w:ascii="ＭＳ 明朝" w:eastAsia="ＭＳ 明朝" w:hAnsi="ＭＳ 明朝" w:hint="eastAsia"/>
                <w:szCs w:val="21"/>
              </w:rPr>
              <w:t>）</w:t>
            </w:r>
            <w:r w:rsidR="005A73B5" w:rsidRPr="00894DB6">
              <w:rPr>
                <w:rFonts w:ascii="ＭＳ 明朝" w:eastAsia="ＭＳ 明朝" w:hAnsi="ＭＳ 明朝" w:hint="eastAsia"/>
                <w:szCs w:val="21"/>
              </w:rPr>
              <w:t>を含む</w:t>
            </w:r>
            <w:r w:rsidR="0004120A" w:rsidRPr="00894DB6">
              <w:rPr>
                <w:rFonts w:ascii="ＭＳ 明朝" w:eastAsia="ＭＳ 明朝" w:hAnsi="ＭＳ 明朝" w:hint="eastAsia"/>
                <w:szCs w:val="21"/>
              </w:rPr>
              <w:t>貯留容量20万m</w:t>
            </w:r>
            <w:r w:rsidR="0004120A" w:rsidRPr="00894DB6">
              <w:rPr>
                <w:rFonts w:ascii="ＭＳ 明朝" w:eastAsia="ＭＳ 明朝" w:hAnsi="ＭＳ 明朝" w:hint="eastAsia"/>
                <w:szCs w:val="21"/>
                <w:vertAlign w:val="superscript"/>
              </w:rPr>
              <w:t>3</w:t>
            </w:r>
            <w:r w:rsidR="0004120A" w:rsidRPr="00894DB6">
              <w:rPr>
                <w:rFonts w:ascii="ＭＳ 明朝" w:eastAsia="ＭＳ 明朝" w:hAnsi="ＭＳ 明朝" w:hint="eastAsia"/>
                <w:szCs w:val="21"/>
              </w:rPr>
              <w:t>に対し17.3万m</w:t>
            </w:r>
            <w:r w:rsidR="0004120A" w:rsidRPr="00894DB6">
              <w:rPr>
                <w:rFonts w:ascii="ＭＳ 明朝" w:eastAsia="ＭＳ 明朝" w:hAnsi="ＭＳ 明朝" w:hint="eastAsia"/>
                <w:szCs w:val="21"/>
                <w:vertAlign w:val="superscript"/>
              </w:rPr>
              <w:t>3</w:t>
            </w:r>
            <w:r w:rsidR="0004120A" w:rsidRPr="00894DB6">
              <w:rPr>
                <w:rFonts w:ascii="ＭＳ 明朝" w:eastAsia="ＭＳ 明朝" w:hAnsi="ＭＳ 明朝" w:hint="eastAsia"/>
                <w:szCs w:val="21"/>
              </w:rPr>
              <w:t>を貯留し、浸水被害の軽減を</w:t>
            </w:r>
            <w:r w:rsidR="005A73B5" w:rsidRPr="00894DB6">
              <w:rPr>
                <w:rFonts w:ascii="ＭＳ 明朝" w:eastAsia="ＭＳ 明朝" w:hAnsi="ＭＳ 明朝" w:hint="eastAsia"/>
                <w:szCs w:val="21"/>
              </w:rPr>
              <w:t>図</w:t>
            </w:r>
            <w:r w:rsidR="00931150" w:rsidRPr="00894DB6">
              <w:rPr>
                <w:rFonts w:ascii="ＭＳ 明朝" w:eastAsia="ＭＳ 明朝" w:hAnsi="ＭＳ 明朝" w:hint="eastAsia"/>
                <w:szCs w:val="21"/>
              </w:rPr>
              <w:t>り、また、恩智川の河道改修や三箇大橋の架替事業を推進し、治水安全度の向上に努め</w:t>
            </w:r>
            <w:r w:rsidR="005A73B5" w:rsidRPr="00894DB6">
              <w:rPr>
                <w:rFonts w:ascii="ＭＳ 明朝" w:eastAsia="ＭＳ 明朝" w:hAnsi="ＭＳ 明朝" w:hint="eastAsia"/>
                <w:szCs w:val="21"/>
              </w:rPr>
              <w:t>るなど、着実に成果を上げて</w:t>
            </w:r>
            <w:r w:rsidR="0004120A" w:rsidRPr="00894DB6">
              <w:rPr>
                <w:rFonts w:ascii="ＭＳ 明朝" w:eastAsia="ＭＳ 明朝" w:hAnsi="ＭＳ 明朝" w:hint="eastAsia"/>
                <w:szCs w:val="21"/>
              </w:rPr>
              <w:t>おり、引き続き事業を継続することが妥当である。</w:t>
            </w:r>
          </w:p>
          <w:p w14:paraId="55A7E698" w14:textId="1D282522" w:rsidR="00291E2A" w:rsidRPr="00894DB6" w:rsidRDefault="00291E2A" w:rsidP="00841D25">
            <w:pPr>
              <w:widowControl/>
              <w:ind w:left="210" w:hangingChars="100" w:hanging="210"/>
              <w:jc w:val="left"/>
              <w:rPr>
                <w:rFonts w:ascii="ＭＳ 明朝" w:eastAsia="ＭＳ 明朝" w:hAnsi="ＭＳ 明朝"/>
                <w:szCs w:val="21"/>
              </w:rPr>
            </w:pPr>
          </w:p>
          <w:p w14:paraId="64D2318A" w14:textId="755A4738" w:rsidR="00976B53" w:rsidRPr="00894DB6" w:rsidRDefault="00976B53" w:rsidP="00841D25">
            <w:pPr>
              <w:widowControl/>
              <w:ind w:left="210" w:hangingChars="100" w:hanging="210"/>
              <w:jc w:val="left"/>
              <w:rPr>
                <w:rFonts w:ascii="ＭＳ 明朝" w:eastAsia="ＭＳ 明朝" w:hAnsi="ＭＳ 明朝"/>
                <w:szCs w:val="21"/>
              </w:rPr>
            </w:pPr>
            <w:r w:rsidRPr="00894DB6">
              <w:rPr>
                <w:rFonts w:ascii="ＭＳ 明朝" w:eastAsia="ＭＳ 明朝" w:hAnsi="ＭＳ 明朝" w:hint="eastAsia"/>
                <w:szCs w:val="21"/>
              </w:rPr>
              <w:t>・</w:t>
            </w:r>
            <w:r w:rsidR="001D12EE" w:rsidRPr="00894DB6">
              <w:rPr>
                <w:rFonts w:ascii="ＭＳ 明朝" w:eastAsia="ＭＳ 明朝" w:hAnsi="ＭＳ 明朝" w:hint="eastAsia"/>
                <w:szCs w:val="21"/>
              </w:rPr>
              <w:t>寝屋川流域は、高度に都市化が進行しているため、河川の拡幅等を行うことは困難なことから、通常の河川改修だけでなく、分水路や地下河川の放流施設、遊水地や流域調節池の貯留施設など、さまざまな治水手法を組み合わせた総合治水対策である。</w:t>
            </w:r>
            <w:r w:rsidR="002B2C0E" w:rsidRPr="00FB2CE2">
              <w:rPr>
                <w:rFonts w:ascii="ＭＳ 明朝" w:eastAsia="ＭＳ 明朝" w:hAnsi="ＭＳ 明朝" w:hint="eastAsia"/>
                <w:color w:val="000000" w:themeColor="text1"/>
              </w:rPr>
              <w:t>寝屋川北部地下河川の未整備区間については、上面都市計画道路の一部整備の見通しが立たないことから、事業の投資効果や治水効果の発現時期を勘案し、大深度地下使用によるルート変更を行った。</w:t>
            </w:r>
            <w:r w:rsidR="001D12EE" w:rsidRPr="00894DB6">
              <w:rPr>
                <w:rFonts w:ascii="ＭＳ 明朝" w:eastAsia="ＭＳ 明朝" w:hAnsi="ＭＳ 明朝" w:hint="eastAsia"/>
                <w:szCs w:val="21"/>
              </w:rPr>
              <w:t>建設については、</w:t>
            </w:r>
            <w:r w:rsidR="00456261" w:rsidRPr="00894DB6">
              <w:rPr>
                <w:rFonts w:ascii="ＭＳ 明朝" w:eastAsia="ＭＳ 明朝" w:hAnsi="ＭＳ 明朝" w:hint="eastAsia"/>
                <w:szCs w:val="21"/>
              </w:rPr>
              <w:t>特に地下河川の流末ポンプ場に多大な費用を要することから、今後のポンプ設備等の技術革新を踏まえ、建設コストの縮減を図ることはもちろん、将来の維持管理費を見据えたライフサイクルコストの平準化と抑制を図っていく。</w:t>
            </w:r>
          </w:p>
          <w:p w14:paraId="532EC541" w14:textId="77777777" w:rsidR="00E03C6A" w:rsidRPr="00894DB6" w:rsidRDefault="00E03C6A" w:rsidP="004B3A67">
            <w:pPr>
              <w:widowControl/>
              <w:jc w:val="left"/>
              <w:rPr>
                <w:rFonts w:ascii="ＭＳ 明朝" w:eastAsia="ＭＳ 明朝" w:hAnsi="ＭＳ 明朝"/>
                <w:szCs w:val="21"/>
              </w:rPr>
            </w:pPr>
          </w:p>
          <w:p w14:paraId="32483971" w14:textId="5CF5AF3B" w:rsidR="00816F8B" w:rsidRPr="00894DB6" w:rsidRDefault="00300554" w:rsidP="00DB1B4E">
            <w:pPr>
              <w:widowControl/>
              <w:jc w:val="left"/>
              <w:rPr>
                <w:rFonts w:ascii="ＭＳ 明朝" w:eastAsia="ＭＳ 明朝" w:hAnsi="ＭＳ 明朝"/>
              </w:rPr>
            </w:pPr>
            <w:r w:rsidRPr="00894DB6">
              <w:rPr>
                <w:rFonts w:ascii="ＭＳ 明朝" w:eastAsia="ＭＳ 明朝" w:hAnsi="ＭＳ 明朝" w:hint="eastAsia"/>
                <w:szCs w:val="21"/>
              </w:rPr>
              <w:t>以上の理由により、</w:t>
            </w:r>
            <w:r w:rsidR="00DB1B4E" w:rsidRPr="00894DB6">
              <w:rPr>
                <w:rFonts w:ascii="ＭＳ 明朝" w:eastAsia="ＭＳ 明朝" w:hAnsi="ＭＳ 明朝" w:hint="eastAsia"/>
                <w:szCs w:val="21"/>
              </w:rPr>
              <w:t>事業の</w:t>
            </w:r>
            <w:r w:rsidR="008C4206" w:rsidRPr="00894DB6">
              <w:rPr>
                <w:rFonts w:ascii="ＭＳ 明朝" w:eastAsia="ＭＳ 明朝" w:hAnsi="ＭＳ 明朝" w:hint="eastAsia"/>
                <w:szCs w:val="21"/>
              </w:rPr>
              <w:t>継続</w:t>
            </w:r>
            <w:r w:rsidR="00DB1B4E" w:rsidRPr="00894DB6">
              <w:rPr>
                <w:rFonts w:ascii="ＭＳ 明朝" w:eastAsia="ＭＳ 明朝" w:hAnsi="ＭＳ 明朝" w:hint="eastAsia"/>
                <w:szCs w:val="21"/>
              </w:rPr>
              <w:t>は</w:t>
            </w:r>
            <w:r w:rsidR="008C4206" w:rsidRPr="00894DB6">
              <w:rPr>
                <w:rFonts w:ascii="ＭＳ 明朝" w:eastAsia="ＭＳ 明朝" w:hAnsi="ＭＳ 明朝" w:hint="eastAsia"/>
                <w:szCs w:val="21"/>
              </w:rPr>
              <w:t>妥当。</w:t>
            </w:r>
          </w:p>
        </w:tc>
      </w:tr>
    </w:tbl>
    <w:p w14:paraId="32483973" w14:textId="6B4AE8D5" w:rsidR="00816F8B" w:rsidRPr="00A32EAA" w:rsidRDefault="00816F8B">
      <w:pPr>
        <w:rPr>
          <w:rFonts w:ascii="ＭＳ ゴシック" w:eastAsia="ＭＳ ゴシック" w:hAnsi="ＭＳ ゴシック"/>
          <w:color w:val="000000" w:themeColor="text1"/>
        </w:rPr>
      </w:pPr>
    </w:p>
    <w:p w14:paraId="32483974" w14:textId="7BB649A6" w:rsidR="00816F8B" w:rsidRPr="00A32EAA" w:rsidRDefault="00816F8B">
      <w:pPr>
        <w:rPr>
          <w:rFonts w:ascii="ＭＳ ゴシック" w:eastAsia="ＭＳ ゴシック" w:hAnsi="ＭＳ ゴシック"/>
          <w:color w:val="000000" w:themeColor="text1"/>
        </w:rPr>
      </w:pPr>
    </w:p>
    <w:p w14:paraId="32483975" w14:textId="77777777" w:rsidR="00816F8B" w:rsidRPr="00A32EAA" w:rsidRDefault="00816F8B">
      <w:pPr>
        <w:rPr>
          <w:rFonts w:ascii="ＭＳ ゴシック" w:eastAsia="ＭＳ ゴシック" w:hAnsi="ＭＳ ゴシック"/>
          <w:color w:val="000000" w:themeColor="text1"/>
        </w:rPr>
      </w:pPr>
    </w:p>
    <w:p w14:paraId="32483976" w14:textId="77777777" w:rsidR="00D07338" w:rsidRPr="0099207B" w:rsidRDefault="00D07338">
      <w:pPr>
        <w:rPr>
          <w:color w:val="000000" w:themeColor="text1"/>
        </w:rPr>
        <w:sectPr w:rsidR="00D07338" w:rsidRPr="0099207B" w:rsidSect="00894DB6">
          <w:pgSz w:w="23814" w:h="16840" w:orient="landscape" w:code="8"/>
          <w:pgMar w:top="1134" w:right="1304" w:bottom="1134" w:left="1304" w:header="567" w:footer="992" w:gutter="0"/>
          <w:cols w:num="2" w:space="106"/>
          <w:docGrid w:type="lines" w:linePitch="360"/>
        </w:sectPr>
      </w:pPr>
    </w:p>
    <w:p w14:paraId="32483977" w14:textId="534C8453" w:rsidR="00561BE3" w:rsidRDefault="00060D9F" w:rsidP="00D07338">
      <w:pPr>
        <w:rPr>
          <w:rFonts w:ascii="ＭＳ ゴシック" w:eastAsia="ＭＳ ゴシック" w:hAnsi="ＭＳ ゴシック"/>
          <w:color w:val="000000" w:themeColor="text1"/>
          <w:sz w:val="24"/>
        </w:rPr>
      </w:pPr>
      <w:r>
        <w:rPr>
          <w:rFonts w:ascii="ＭＳ ゴシック" w:eastAsia="ＭＳ ゴシック" w:hAnsi="ＭＳ ゴシック"/>
          <w:noProof/>
          <w:color w:val="000000" w:themeColor="text1"/>
          <w:sz w:val="24"/>
        </w:rPr>
        <w:lastRenderedPageBreak/>
        <w:drawing>
          <wp:anchor distT="0" distB="0" distL="114300" distR="114300" simplePos="0" relativeHeight="251659776" behindDoc="0" locked="0" layoutInCell="1" allowOverlap="1" wp14:anchorId="3D727E7C" wp14:editId="5DF90B99">
            <wp:simplePos x="0" y="0"/>
            <wp:positionH relativeFrom="column">
              <wp:posOffset>-486410</wp:posOffset>
            </wp:positionH>
            <wp:positionV relativeFrom="paragraph">
              <wp:posOffset>-434340</wp:posOffset>
            </wp:positionV>
            <wp:extent cx="14234795" cy="1020381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34795" cy="102038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61BE3" w:rsidSect="00894DB6">
      <w:pgSz w:w="23814" w:h="16840" w:orient="landscape" w:code="8"/>
      <w:pgMar w:top="1134" w:right="1418" w:bottom="1134"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8AF965" w14:textId="77777777" w:rsidR="008E6157" w:rsidRDefault="008E6157" w:rsidP="00D07338">
      <w:r>
        <w:separator/>
      </w:r>
    </w:p>
  </w:endnote>
  <w:endnote w:type="continuationSeparator" w:id="0">
    <w:p w14:paraId="3BD94FB6" w14:textId="77777777" w:rsidR="008E6157" w:rsidRDefault="008E6157" w:rsidP="00D07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2A1D37" w14:textId="77777777" w:rsidR="008E6157" w:rsidRDefault="008E6157" w:rsidP="00D07338">
      <w:r>
        <w:separator/>
      </w:r>
    </w:p>
  </w:footnote>
  <w:footnote w:type="continuationSeparator" w:id="0">
    <w:p w14:paraId="187D3831" w14:textId="77777777" w:rsidR="008E6157" w:rsidRDefault="008E6157" w:rsidP="00D073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F1037"/>
    <w:multiLevelType w:val="hybridMultilevel"/>
    <w:tmpl w:val="D3421C84"/>
    <w:lvl w:ilvl="0" w:tplc="216C8F9C">
      <w:numFmt w:val="bullet"/>
      <w:lvlText w:val="※"/>
      <w:lvlJc w:val="left"/>
      <w:pPr>
        <w:tabs>
          <w:tab w:val="num" w:pos="541"/>
        </w:tabs>
        <w:ind w:left="541" w:hanging="360"/>
      </w:pPr>
      <w:rPr>
        <w:rFonts w:ascii="ＭＳ 明朝" w:eastAsia="ＭＳ 明朝" w:hAnsi="ＭＳ 明朝" w:cs="Times New Roman" w:hint="eastAsia"/>
        <w:sz w:val="18"/>
      </w:rPr>
    </w:lvl>
    <w:lvl w:ilvl="1" w:tplc="0409000B" w:tentative="1">
      <w:start w:val="1"/>
      <w:numFmt w:val="bullet"/>
      <w:lvlText w:val=""/>
      <w:lvlJc w:val="left"/>
      <w:pPr>
        <w:tabs>
          <w:tab w:val="num" w:pos="1021"/>
        </w:tabs>
        <w:ind w:left="1021" w:hanging="420"/>
      </w:pPr>
      <w:rPr>
        <w:rFonts w:ascii="Wingdings" w:hAnsi="Wingdings" w:hint="default"/>
      </w:rPr>
    </w:lvl>
    <w:lvl w:ilvl="2" w:tplc="0409000D" w:tentative="1">
      <w:start w:val="1"/>
      <w:numFmt w:val="bullet"/>
      <w:lvlText w:val=""/>
      <w:lvlJc w:val="left"/>
      <w:pPr>
        <w:tabs>
          <w:tab w:val="num" w:pos="1441"/>
        </w:tabs>
        <w:ind w:left="1441" w:hanging="420"/>
      </w:pPr>
      <w:rPr>
        <w:rFonts w:ascii="Wingdings" w:hAnsi="Wingdings" w:hint="default"/>
      </w:rPr>
    </w:lvl>
    <w:lvl w:ilvl="3" w:tplc="04090001" w:tentative="1">
      <w:start w:val="1"/>
      <w:numFmt w:val="bullet"/>
      <w:lvlText w:val=""/>
      <w:lvlJc w:val="left"/>
      <w:pPr>
        <w:tabs>
          <w:tab w:val="num" w:pos="1861"/>
        </w:tabs>
        <w:ind w:left="1861" w:hanging="420"/>
      </w:pPr>
      <w:rPr>
        <w:rFonts w:ascii="Wingdings" w:hAnsi="Wingdings" w:hint="default"/>
      </w:rPr>
    </w:lvl>
    <w:lvl w:ilvl="4" w:tplc="0409000B" w:tentative="1">
      <w:start w:val="1"/>
      <w:numFmt w:val="bullet"/>
      <w:lvlText w:val=""/>
      <w:lvlJc w:val="left"/>
      <w:pPr>
        <w:tabs>
          <w:tab w:val="num" w:pos="2281"/>
        </w:tabs>
        <w:ind w:left="2281" w:hanging="420"/>
      </w:pPr>
      <w:rPr>
        <w:rFonts w:ascii="Wingdings" w:hAnsi="Wingdings" w:hint="default"/>
      </w:rPr>
    </w:lvl>
    <w:lvl w:ilvl="5" w:tplc="0409000D" w:tentative="1">
      <w:start w:val="1"/>
      <w:numFmt w:val="bullet"/>
      <w:lvlText w:val=""/>
      <w:lvlJc w:val="left"/>
      <w:pPr>
        <w:tabs>
          <w:tab w:val="num" w:pos="2701"/>
        </w:tabs>
        <w:ind w:left="2701" w:hanging="420"/>
      </w:pPr>
      <w:rPr>
        <w:rFonts w:ascii="Wingdings" w:hAnsi="Wingdings" w:hint="default"/>
      </w:rPr>
    </w:lvl>
    <w:lvl w:ilvl="6" w:tplc="04090001" w:tentative="1">
      <w:start w:val="1"/>
      <w:numFmt w:val="bullet"/>
      <w:lvlText w:val=""/>
      <w:lvlJc w:val="left"/>
      <w:pPr>
        <w:tabs>
          <w:tab w:val="num" w:pos="3121"/>
        </w:tabs>
        <w:ind w:left="3121" w:hanging="420"/>
      </w:pPr>
      <w:rPr>
        <w:rFonts w:ascii="Wingdings" w:hAnsi="Wingdings" w:hint="default"/>
      </w:rPr>
    </w:lvl>
    <w:lvl w:ilvl="7" w:tplc="0409000B" w:tentative="1">
      <w:start w:val="1"/>
      <w:numFmt w:val="bullet"/>
      <w:lvlText w:val=""/>
      <w:lvlJc w:val="left"/>
      <w:pPr>
        <w:tabs>
          <w:tab w:val="num" w:pos="3541"/>
        </w:tabs>
        <w:ind w:left="3541" w:hanging="420"/>
      </w:pPr>
      <w:rPr>
        <w:rFonts w:ascii="Wingdings" w:hAnsi="Wingdings" w:hint="default"/>
      </w:rPr>
    </w:lvl>
    <w:lvl w:ilvl="8" w:tplc="0409000D" w:tentative="1">
      <w:start w:val="1"/>
      <w:numFmt w:val="bullet"/>
      <w:lvlText w:val=""/>
      <w:lvlJc w:val="left"/>
      <w:pPr>
        <w:tabs>
          <w:tab w:val="num" w:pos="3961"/>
        </w:tabs>
        <w:ind w:left="3961" w:hanging="420"/>
      </w:pPr>
      <w:rPr>
        <w:rFonts w:ascii="Wingdings" w:hAnsi="Wingdings" w:hint="default"/>
      </w:rPr>
    </w:lvl>
  </w:abstractNum>
  <w:abstractNum w:abstractNumId="1">
    <w:nsid w:val="12B32352"/>
    <w:multiLevelType w:val="hybridMultilevel"/>
    <w:tmpl w:val="5B3C97F2"/>
    <w:lvl w:ilvl="0" w:tplc="FAB6B1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1CA0D0A"/>
    <w:multiLevelType w:val="hybridMultilevel"/>
    <w:tmpl w:val="A6B86702"/>
    <w:lvl w:ilvl="0" w:tplc="D4A8D6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3124A12"/>
    <w:multiLevelType w:val="hybridMultilevel"/>
    <w:tmpl w:val="59463240"/>
    <w:lvl w:ilvl="0" w:tplc="8278D03E">
      <w:start w:val="1"/>
      <w:numFmt w:val="decimalEnclosedCircle"/>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4">
    <w:nsid w:val="56BC2CDF"/>
    <w:multiLevelType w:val="hybridMultilevel"/>
    <w:tmpl w:val="077224CA"/>
    <w:lvl w:ilvl="0" w:tplc="ECE4AF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5DCC3564"/>
    <w:multiLevelType w:val="hybridMultilevel"/>
    <w:tmpl w:val="19065178"/>
    <w:lvl w:ilvl="0" w:tplc="8C4246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F5B795B"/>
    <w:multiLevelType w:val="hybridMultilevel"/>
    <w:tmpl w:val="EA8E087E"/>
    <w:lvl w:ilvl="0" w:tplc="77B03A2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6E35D3A"/>
    <w:multiLevelType w:val="hybridMultilevel"/>
    <w:tmpl w:val="C02AB3BA"/>
    <w:lvl w:ilvl="0" w:tplc="B8FC3E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A9B16AA"/>
    <w:multiLevelType w:val="hybridMultilevel"/>
    <w:tmpl w:val="AE963BCA"/>
    <w:lvl w:ilvl="0" w:tplc="9F38A940">
      <w:numFmt w:val="bullet"/>
      <w:lvlText w:val="・"/>
      <w:lvlJc w:val="left"/>
      <w:pPr>
        <w:ind w:left="959" w:hanging="450"/>
      </w:pPr>
      <w:rPr>
        <w:rFonts w:ascii="HG丸ｺﾞｼｯｸM-PRO" w:eastAsia="HG丸ｺﾞｼｯｸM-PRO" w:hAnsi="HG丸ｺﾞｼｯｸM-PRO" w:cs="Times New Roman" w:hint="eastAsia"/>
      </w:rPr>
    </w:lvl>
    <w:lvl w:ilvl="1" w:tplc="0409000B" w:tentative="1">
      <w:start w:val="1"/>
      <w:numFmt w:val="bullet"/>
      <w:lvlText w:val=""/>
      <w:lvlJc w:val="left"/>
      <w:pPr>
        <w:ind w:left="1349" w:hanging="420"/>
      </w:pPr>
      <w:rPr>
        <w:rFonts w:ascii="Wingdings" w:hAnsi="Wingdings" w:hint="default"/>
      </w:rPr>
    </w:lvl>
    <w:lvl w:ilvl="2" w:tplc="0409000D" w:tentative="1">
      <w:start w:val="1"/>
      <w:numFmt w:val="bullet"/>
      <w:lvlText w:val=""/>
      <w:lvlJc w:val="left"/>
      <w:pPr>
        <w:ind w:left="1769" w:hanging="420"/>
      </w:pPr>
      <w:rPr>
        <w:rFonts w:ascii="Wingdings" w:hAnsi="Wingdings" w:hint="default"/>
      </w:rPr>
    </w:lvl>
    <w:lvl w:ilvl="3" w:tplc="04090001" w:tentative="1">
      <w:start w:val="1"/>
      <w:numFmt w:val="bullet"/>
      <w:lvlText w:val=""/>
      <w:lvlJc w:val="left"/>
      <w:pPr>
        <w:ind w:left="2189" w:hanging="420"/>
      </w:pPr>
      <w:rPr>
        <w:rFonts w:ascii="Wingdings" w:hAnsi="Wingdings" w:hint="default"/>
      </w:rPr>
    </w:lvl>
    <w:lvl w:ilvl="4" w:tplc="0409000B" w:tentative="1">
      <w:start w:val="1"/>
      <w:numFmt w:val="bullet"/>
      <w:lvlText w:val=""/>
      <w:lvlJc w:val="left"/>
      <w:pPr>
        <w:ind w:left="2609" w:hanging="420"/>
      </w:pPr>
      <w:rPr>
        <w:rFonts w:ascii="Wingdings" w:hAnsi="Wingdings" w:hint="default"/>
      </w:rPr>
    </w:lvl>
    <w:lvl w:ilvl="5" w:tplc="0409000D" w:tentative="1">
      <w:start w:val="1"/>
      <w:numFmt w:val="bullet"/>
      <w:lvlText w:val=""/>
      <w:lvlJc w:val="left"/>
      <w:pPr>
        <w:ind w:left="3029" w:hanging="420"/>
      </w:pPr>
      <w:rPr>
        <w:rFonts w:ascii="Wingdings" w:hAnsi="Wingdings" w:hint="default"/>
      </w:rPr>
    </w:lvl>
    <w:lvl w:ilvl="6" w:tplc="04090001" w:tentative="1">
      <w:start w:val="1"/>
      <w:numFmt w:val="bullet"/>
      <w:lvlText w:val=""/>
      <w:lvlJc w:val="left"/>
      <w:pPr>
        <w:ind w:left="3449" w:hanging="420"/>
      </w:pPr>
      <w:rPr>
        <w:rFonts w:ascii="Wingdings" w:hAnsi="Wingdings" w:hint="default"/>
      </w:rPr>
    </w:lvl>
    <w:lvl w:ilvl="7" w:tplc="0409000B" w:tentative="1">
      <w:start w:val="1"/>
      <w:numFmt w:val="bullet"/>
      <w:lvlText w:val=""/>
      <w:lvlJc w:val="left"/>
      <w:pPr>
        <w:ind w:left="3869" w:hanging="420"/>
      </w:pPr>
      <w:rPr>
        <w:rFonts w:ascii="Wingdings" w:hAnsi="Wingdings" w:hint="default"/>
      </w:rPr>
    </w:lvl>
    <w:lvl w:ilvl="8" w:tplc="0409000D" w:tentative="1">
      <w:start w:val="1"/>
      <w:numFmt w:val="bullet"/>
      <w:lvlText w:val=""/>
      <w:lvlJc w:val="left"/>
      <w:pPr>
        <w:ind w:left="4289" w:hanging="420"/>
      </w:pPr>
      <w:rPr>
        <w:rFonts w:ascii="Wingdings" w:hAnsi="Wingdings" w:hint="default"/>
      </w:rPr>
    </w:lvl>
  </w:abstractNum>
  <w:abstractNum w:abstractNumId="9">
    <w:nsid w:val="739E573E"/>
    <w:multiLevelType w:val="hybridMultilevel"/>
    <w:tmpl w:val="96FCD772"/>
    <w:lvl w:ilvl="0" w:tplc="55D2D0E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79A74D4A"/>
    <w:multiLevelType w:val="hybridMultilevel"/>
    <w:tmpl w:val="7EDA053E"/>
    <w:lvl w:ilvl="0" w:tplc="962A671A">
      <w:numFmt w:val="bullet"/>
      <w:lvlText w:val="・"/>
      <w:lvlJc w:val="left"/>
      <w:pPr>
        <w:tabs>
          <w:tab w:val="num" w:pos="360"/>
        </w:tabs>
        <w:ind w:left="360" w:hanging="360"/>
      </w:pPr>
      <w:rPr>
        <w:rFonts w:ascii="ＭＳ 明朝" w:eastAsia="ＭＳ 明朝" w:hAnsi="ＭＳ 明朝" w:cs="Times New Roman"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7BAD65F6"/>
    <w:multiLevelType w:val="hybridMultilevel"/>
    <w:tmpl w:val="BD5ADC52"/>
    <w:lvl w:ilvl="0" w:tplc="CBE49168">
      <w:start w:val="1"/>
      <w:numFmt w:val="bullet"/>
      <w:lvlText w:val=""/>
      <w:lvlJc w:val="left"/>
      <w:pPr>
        <w:tabs>
          <w:tab w:val="num" w:pos="720"/>
        </w:tabs>
        <w:ind w:left="720" w:hanging="360"/>
      </w:pPr>
      <w:rPr>
        <w:rFonts w:ascii="Wingdings" w:hAnsi="Wingdings" w:hint="default"/>
      </w:rPr>
    </w:lvl>
    <w:lvl w:ilvl="1" w:tplc="EE3E87AC" w:tentative="1">
      <w:start w:val="1"/>
      <w:numFmt w:val="bullet"/>
      <w:lvlText w:val=""/>
      <w:lvlJc w:val="left"/>
      <w:pPr>
        <w:tabs>
          <w:tab w:val="num" w:pos="1440"/>
        </w:tabs>
        <w:ind w:left="1440" w:hanging="360"/>
      </w:pPr>
      <w:rPr>
        <w:rFonts w:ascii="Wingdings" w:hAnsi="Wingdings" w:hint="default"/>
      </w:rPr>
    </w:lvl>
    <w:lvl w:ilvl="2" w:tplc="59EC1D26" w:tentative="1">
      <w:start w:val="1"/>
      <w:numFmt w:val="bullet"/>
      <w:lvlText w:val=""/>
      <w:lvlJc w:val="left"/>
      <w:pPr>
        <w:tabs>
          <w:tab w:val="num" w:pos="2160"/>
        </w:tabs>
        <w:ind w:left="2160" w:hanging="360"/>
      </w:pPr>
      <w:rPr>
        <w:rFonts w:ascii="Wingdings" w:hAnsi="Wingdings" w:hint="default"/>
      </w:rPr>
    </w:lvl>
    <w:lvl w:ilvl="3" w:tplc="913A06F2" w:tentative="1">
      <w:start w:val="1"/>
      <w:numFmt w:val="bullet"/>
      <w:lvlText w:val=""/>
      <w:lvlJc w:val="left"/>
      <w:pPr>
        <w:tabs>
          <w:tab w:val="num" w:pos="2880"/>
        </w:tabs>
        <w:ind w:left="2880" w:hanging="360"/>
      </w:pPr>
      <w:rPr>
        <w:rFonts w:ascii="Wingdings" w:hAnsi="Wingdings" w:hint="default"/>
      </w:rPr>
    </w:lvl>
    <w:lvl w:ilvl="4" w:tplc="D52478E0" w:tentative="1">
      <w:start w:val="1"/>
      <w:numFmt w:val="bullet"/>
      <w:lvlText w:val=""/>
      <w:lvlJc w:val="left"/>
      <w:pPr>
        <w:tabs>
          <w:tab w:val="num" w:pos="3600"/>
        </w:tabs>
        <w:ind w:left="3600" w:hanging="360"/>
      </w:pPr>
      <w:rPr>
        <w:rFonts w:ascii="Wingdings" w:hAnsi="Wingdings" w:hint="default"/>
      </w:rPr>
    </w:lvl>
    <w:lvl w:ilvl="5" w:tplc="BC34B000" w:tentative="1">
      <w:start w:val="1"/>
      <w:numFmt w:val="bullet"/>
      <w:lvlText w:val=""/>
      <w:lvlJc w:val="left"/>
      <w:pPr>
        <w:tabs>
          <w:tab w:val="num" w:pos="4320"/>
        </w:tabs>
        <w:ind w:left="4320" w:hanging="360"/>
      </w:pPr>
      <w:rPr>
        <w:rFonts w:ascii="Wingdings" w:hAnsi="Wingdings" w:hint="default"/>
      </w:rPr>
    </w:lvl>
    <w:lvl w:ilvl="6" w:tplc="766EFADA" w:tentative="1">
      <w:start w:val="1"/>
      <w:numFmt w:val="bullet"/>
      <w:lvlText w:val=""/>
      <w:lvlJc w:val="left"/>
      <w:pPr>
        <w:tabs>
          <w:tab w:val="num" w:pos="5040"/>
        </w:tabs>
        <w:ind w:left="5040" w:hanging="360"/>
      </w:pPr>
      <w:rPr>
        <w:rFonts w:ascii="Wingdings" w:hAnsi="Wingdings" w:hint="default"/>
      </w:rPr>
    </w:lvl>
    <w:lvl w:ilvl="7" w:tplc="3B98A90E" w:tentative="1">
      <w:start w:val="1"/>
      <w:numFmt w:val="bullet"/>
      <w:lvlText w:val=""/>
      <w:lvlJc w:val="left"/>
      <w:pPr>
        <w:tabs>
          <w:tab w:val="num" w:pos="5760"/>
        </w:tabs>
        <w:ind w:left="5760" w:hanging="360"/>
      </w:pPr>
      <w:rPr>
        <w:rFonts w:ascii="Wingdings" w:hAnsi="Wingdings" w:hint="default"/>
      </w:rPr>
    </w:lvl>
    <w:lvl w:ilvl="8" w:tplc="29C25A1A"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0"/>
  </w:num>
  <w:num w:numId="3">
    <w:abstractNumId w:val="8"/>
  </w:num>
  <w:num w:numId="4">
    <w:abstractNumId w:val="9"/>
  </w:num>
  <w:num w:numId="5">
    <w:abstractNumId w:val="6"/>
  </w:num>
  <w:num w:numId="6">
    <w:abstractNumId w:val="1"/>
  </w:num>
  <w:num w:numId="7">
    <w:abstractNumId w:val="4"/>
  </w:num>
  <w:num w:numId="8">
    <w:abstractNumId w:val="2"/>
  </w:num>
  <w:num w:numId="9">
    <w:abstractNumId w:val="5"/>
  </w:num>
  <w:num w:numId="10">
    <w:abstractNumId w:val="7"/>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BE3"/>
    <w:rsid w:val="0000429B"/>
    <w:rsid w:val="00011B8B"/>
    <w:rsid w:val="000145C8"/>
    <w:rsid w:val="00015582"/>
    <w:rsid w:val="000205BA"/>
    <w:rsid w:val="000222C4"/>
    <w:rsid w:val="000410C3"/>
    <w:rsid w:val="0004120A"/>
    <w:rsid w:val="00045658"/>
    <w:rsid w:val="000544B2"/>
    <w:rsid w:val="000563DD"/>
    <w:rsid w:val="00060D9F"/>
    <w:rsid w:val="00064560"/>
    <w:rsid w:val="00065F43"/>
    <w:rsid w:val="0006792D"/>
    <w:rsid w:val="00081C12"/>
    <w:rsid w:val="00091D11"/>
    <w:rsid w:val="00097670"/>
    <w:rsid w:val="000A63FA"/>
    <w:rsid w:val="000B1BEB"/>
    <w:rsid w:val="000B53CC"/>
    <w:rsid w:val="000B6424"/>
    <w:rsid w:val="000B7403"/>
    <w:rsid w:val="000C19A3"/>
    <w:rsid w:val="00100C2C"/>
    <w:rsid w:val="00106C20"/>
    <w:rsid w:val="0011168F"/>
    <w:rsid w:val="00123409"/>
    <w:rsid w:val="00126261"/>
    <w:rsid w:val="00126DA8"/>
    <w:rsid w:val="0012799C"/>
    <w:rsid w:val="00130E97"/>
    <w:rsid w:val="00133886"/>
    <w:rsid w:val="00136D04"/>
    <w:rsid w:val="00144F4E"/>
    <w:rsid w:val="001558AD"/>
    <w:rsid w:val="00161401"/>
    <w:rsid w:val="00163FAD"/>
    <w:rsid w:val="00166BF6"/>
    <w:rsid w:val="00182FC1"/>
    <w:rsid w:val="0018437E"/>
    <w:rsid w:val="001879D0"/>
    <w:rsid w:val="001910F3"/>
    <w:rsid w:val="001963D9"/>
    <w:rsid w:val="001A289C"/>
    <w:rsid w:val="001A4DAD"/>
    <w:rsid w:val="001A7774"/>
    <w:rsid w:val="001B1D9F"/>
    <w:rsid w:val="001C5B0E"/>
    <w:rsid w:val="001C6A1D"/>
    <w:rsid w:val="001D12EE"/>
    <w:rsid w:val="001D22B1"/>
    <w:rsid w:val="001D3FF2"/>
    <w:rsid w:val="001E678F"/>
    <w:rsid w:val="001F03E2"/>
    <w:rsid w:val="001F57A7"/>
    <w:rsid w:val="001F5CA0"/>
    <w:rsid w:val="001F63CE"/>
    <w:rsid w:val="001F66CD"/>
    <w:rsid w:val="001F6C44"/>
    <w:rsid w:val="00201DDF"/>
    <w:rsid w:val="00213B20"/>
    <w:rsid w:val="00217902"/>
    <w:rsid w:val="00224950"/>
    <w:rsid w:val="0023124C"/>
    <w:rsid w:val="00233819"/>
    <w:rsid w:val="00241CEE"/>
    <w:rsid w:val="00242419"/>
    <w:rsid w:val="00247CF6"/>
    <w:rsid w:val="00256C15"/>
    <w:rsid w:val="002629DE"/>
    <w:rsid w:val="00263D88"/>
    <w:rsid w:val="0027240C"/>
    <w:rsid w:val="002736B1"/>
    <w:rsid w:val="0027742A"/>
    <w:rsid w:val="002810D7"/>
    <w:rsid w:val="002864BF"/>
    <w:rsid w:val="00291A3F"/>
    <w:rsid w:val="00291E2A"/>
    <w:rsid w:val="002A2146"/>
    <w:rsid w:val="002B2C0E"/>
    <w:rsid w:val="002C0C76"/>
    <w:rsid w:val="002D016E"/>
    <w:rsid w:val="002D0BE3"/>
    <w:rsid w:val="002D6574"/>
    <w:rsid w:val="002E524B"/>
    <w:rsid w:val="002F191A"/>
    <w:rsid w:val="002F1C1D"/>
    <w:rsid w:val="00300554"/>
    <w:rsid w:val="00304536"/>
    <w:rsid w:val="00310658"/>
    <w:rsid w:val="003216FE"/>
    <w:rsid w:val="00321D26"/>
    <w:rsid w:val="00324FB2"/>
    <w:rsid w:val="00331D2D"/>
    <w:rsid w:val="0033696D"/>
    <w:rsid w:val="00344818"/>
    <w:rsid w:val="00347B6B"/>
    <w:rsid w:val="00347D03"/>
    <w:rsid w:val="003523B5"/>
    <w:rsid w:val="00356A25"/>
    <w:rsid w:val="003600CF"/>
    <w:rsid w:val="0036722F"/>
    <w:rsid w:val="00371EC6"/>
    <w:rsid w:val="00375D72"/>
    <w:rsid w:val="0038022A"/>
    <w:rsid w:val="003B159A"/>
    <w:rsid w:val="003C0836"/>
    <w:rsid w:val="003C4D15"/>
    <w:rsid w:val="003D190F"/>
    <w:rsid w:val="003D1B46"/>
    <w:rsid w:val="003D3464"/>
    <w:rsid w:val="003E01DC"/>
    <w:rsid w:val="003E181A"/>
    <w:rsid w:val="003E25C1"/>
    <w:rsid w:val="003E7089"/>
    <w:rsid w:val="003E7BE4"/>
    <w:rsid w:val="003E7EC5"/>
    <w:rsid w:val="003F3F8C"/>
    <w:rsid w:val="003F51D5"/>
    <w:rsid w:val="003F752B"/>
    <w:rsid w:val="00401A03"/>
    <w:rsid w:val="00404BDF"/>
    <w:rsid w:val="004249EE"/>
    <w:rsid w:val="0043351F"/>
    <w:rsid w:val="0043554A"/>
    <w:rsid w:val="00435A36"/>
    <w:rsid w:val="0043670F"/>
    <w:rsid w:val="00441033"/>
    <w:rsid w:val="00442506"/>
    <w:rsid w:val="00443052"/>
    <w:rsid w:val="0044316E"/>
    <w:rsid w:val="00444595"/>
    <w:rsid w:val="00453F86"/>
    <w:rsid w:val="00456261"/>
    <w:rsid w:val="00457D83"/>
    <w:rsid w:val="00460560"/>
    <w:rsid w:val="004617D8"/>
    <w:rsid w:val="00466910"/>
    <w:rsid w:val="004674EB"/>
    <w:rsid w:val="00475004"/>
    <w:rsid w:val="00482863"/>
    <w:rsid w:val="004949B3"/>
    <w:rsid w:val="00496B4B"/>
    <w:rsid w:val="004A5C3F"/>
    <w:rsid w:val="004A5CE9"/>
    <w:rsid w:val="004B0FAD"/>
    <w:rsid w:val="004B1745"/>
    <w:rsid w:val="004B1A0D"/>
    <w:rsid w:val="004B3A67"/>
    <w:rsid w:val="004B3DA4"/>
    <w:rsid w:val="004B7173"/>
    <w:rsid w:val="004C305B"/>
    <w:rsid w:val="004C6AC0"/>
    <w:rsid w:val="004C7134"/>
    <w:rsid w:val="004D28E1"/>
    <w:rsid w:val="004D5E8C"/>
    <w:rsid w:val="004E69A3"/>
    <w:rsid w:val="004F0B04"/>
    <w:rsid w:val="005064B0"/>
    <w:rsid w:val="00511787"/>
    <w:rsid w:val="00515AF2"/>
    <w:rsid w:val="005202CF"/>
    <w:rsid w:val="0052408D"/>
    <w:rsid w:val="00526723"/>
    <w:rsid w:val="00535F72"/>
    <w:rsid w:val="00540A55"/>
    <w:rsid w:val="00540DBD"/>
    <w:rsid w:val="0055079A"/>
    <w:rsid w:val="0055099A"/>
    <w:rsid w:val="00561BE3"/>
    <w:rsid w:val="00563ACA"/>
    <w:rsid w:val="00563E30"/>
    <w:rsid w:val="0056424C"/>
    <w:rsid w:val="0056539E"/>
    <w:rsid w:val="005751F9"/>
    <w:rsid w:val="00585397"/>
    <w:rsid w:val="0059078D"/>
    <w:rsid w:val="00591853"/>
    <w:rsid w:val="005A318B"/>
    <w:rsid w:val="005A5443"/>
    <w:rsid w:val="005A5E8D"/>
    <w:rsid w:val="005A65D0"/>
    <w:rsid w:val="005A73B5"/>
    <w:rsid w:val="005B2442"/>
    <w:rsid w:val="005B333A"/>
    <w:rsid w:val="005C2019"/>
    <w:rsid w:val="005C2309"/>
    <w:rsid w:val="005C2681"/>
    <w:rsid w:val="005E21DD"/>
    <w:rsid w:val="005E5796"/>
    <w:rsid w:val="005E7E15"/>
    <w:rsid w:val="005F2481"/>
    <w:rsid w:val="006009E3"/>
    <w:rsid w:val="00600E11"/>
    <w:rsid w:val="00601295"/>
    <w:rsid w:val="00605154"/>
    <w:rsid w:val="00611D67"/>
    <w:rsid w:val="006132F4"/>
    <w:rsid w:val="0061569B"/>
    <w:rsid w:val="00616E42"/>
    <w:rsid w:val="00620453"/>
    <w:rsid w:val="006233BE"/>
    <w:rsid w:val="0062704B"/>
    <w:rsid w:val="006271B1"/>
    <w:rsid w:val="0063774F"/>
    <w:rsid w:val="00640695"/>
    <w:rsid w:val="006523A9"/>
    <w:rsid w:val="00654E44"/>
    <w:rsid w:val="006570A8"/>
    <w:rsid w:val="006605B0"/>
    <w:rsid w:val="00662068"/>
    <w:rsid w:val="006800B3"/>
    <w:rsid w:val="00680A0D"/>
    <w:rsid w:val="006859F7"/>
    <w:rsid w:val="00690F47"/>
    <w:rsid w:val="006976B2"/>
    <w:rsid w:val="006A02B8"/>
    <w:rsid w:val="006A095A"/>
    <w:rsid w:val="006A4965"/>
    <w:rsid w:val="006B1506"/>
    <w:rsid w:val="006B59DC"/>
    <w:rsid w:val="006D234B"/>
    <w:rsid w:val="006D3300"/>
    <w:rsid w:val="006D526C"/>
    <w:rsid w:val="006E0512"/>
    <w:rsid w:val="006E0AC3"/>
    <w:rsid w:val="006E4BCF"/>
    <w:rsid w:val="006E552F"/>
    <w:rsid w:val="006F12B0"/>
    <w:rsid w:val="006F1663"/>
    <w:rsid w:val="006F4B62"/>
    <w:rsid w:val="006F709E"/>
    <w:rsid w:val="007114B7"/>
    <w:rsid w:val="00713928"/>
    <w:rsid w:val="00715A82"/>
    <w:rsid w:val="00716823"/>
    <w:rsid w:val="00720630"/>
    <w:rsid w:val="007224D2"/>
    <w:rsid w:val="007404AA"/>
    <w:rsid w:val="00741EC3"/>
    <w:rsid w:val="00775FDC"/>
    <w:rsid w:val="00784381"/>
    <w:rsid w:val="00784AA9"/>
    <w:rsid w:val="00797F4F"/>
    <w:rsid w:val="007A1444"/>
    <w:rsid w:val="007A2315"/>
    <w:rsid w:val="007A29E9"/>
    <w:rsid w:val="007A3768"/>
    <w:rsid w:val="007B33B1"/>
    <w:rsid w:val="007C7502"/>
    <w:rsid w:val="007D1986"/>
    <w:rsid w:val="007D1EF2"/>
    <w:rsid w:val="007D78A9"/>
    <w:rsid w:val="007E2841"/>
    <w:rsid w:val="007E4DBF"/>
    <w:rsid w:val="007F1486"/>
    <w:rsid w:val="007F7B98"/>
    <w:rsid w:val="00804950"/>
    <w:rsid w:val="00805AD7"/>
    <w:rsid w:val="00813198"/>
    <w:rsid w:val="0081503D"/>
    <w:rsid w:val="00815D93"/>
    <w:rsid w:val="00816F8B"/>
    <w:rsid w:val="0083264C"/>
    <w:rsid w:val="008353B1"/>
    <w:rsid w:val="00841B7F"/>
    <w:rsid w:val="00841D25"/>
    <w:rsid w:val="00842571"/>
    <w:rsid w:val="00847B70"/>
    <w:rsid w:val="0085011E"/>
    <w:rsid w:val="00852C73"/>
    <w:rsid w:val="00853A62"/>
    <w:rsid w:val="0086568F"/>
    <w:rsid w:val="008707D4"/>
    <w:rsid w:val="00871C3A"/>
    <w:rsid w:val="00873021"/>
    <w:rsid w:val="008751D7"/>
    <w:rsid w:val="00884F76"/>
    <w:rsid w:val="00891509"/>
    <w:rsid w:val="00892870"/>
    <w:rsid w:val="00894DB6"/>
    <w:rsid w:val="008A7DC0"/>
    <w:rsid w:val="008B135B"/>
    <w:rsid w:val="008B2F93"/>
    <w:rsid w:val="008B7AAF"/>
    <w:rsid w:val="008C1686"/>
    <w:rsid w:val="008C2D30"/>
    <w:rsid w:val="008C3E3F"/>
    <w:rsid w:val="008C4206"/>
    <w:rsid w:val="008C7789"/>
    <w:rsid w:val="008D2B47"/>
    <w:rsid w:val="008D5558"/>
    <w:rsid w:val="008E6157"/>
    <w:rsid w:val="008F0D3B"/>
    <w:rsid w:val="008F22A1"/>
    <w:rsid w:val="008F38A7"/>
    <w:rsid w:val="00904E51"/>
    <w:rsid w:val="00915B23"/>
    <w:rsid w:val="00916A5C"/>
    <w:rsid w:val="00922292"/>
    <w:rsid w:val="0092750B"/>
    <w:rsid w:val="00931150"/>
    <w:rsid w:val="0093374A"/>
    <w:rsid w:val="00933C46"/>
    <w:rsid w:val="00944950"/>
    <w:rsid w:val="0095432D"/>
    <w:rsid w:val="00954CC7"/>
    <w:rsid w:val="00965387"/>
    <w:rsid w:val="00976B53"/>
    <w:rsid w:val="00980C29"/>
    <w:rsid w:val="00981292"/>
    <w:rsid w:val="0099207B"/>
    <w:rsid w:val="009A5E69"/>
    <w:rsid w:val="009B071D"/>
    <w:rsid w:val="009C083D"/>
    <w:rsid w:val="009C0B10"/>
    <w:rsid w:val="009C2DC5"/>
    <w:rsid w:val="009D00DC"/>
    <w:rsid w:val="009D01DF"/>
    <w:rsid w:val="009D4971"/>
    <w:rsid w:val="009D6951"/>
    <w:rsid w:val="009E04B2"/>
    <w:rsid w:val="009E1A33"/>
    <w:rsid w:val="009E2F0D"/>
    <w:rsid w:val="009F2E0A"/>
    <w:rsid w:val="00A002D4"/>
    <w:rsid w:val="00A00BB4"/>
    <w:rsid w:val="00A01E26"/>
    <w:rsid w:val="00A02F38"/>
    <w:rsid w:val="00A03542"/>
    <w:rsid w:val="00A0604A"/>
    <w:rsid w:val="00A1492E"/>
    <w:rsid w:val="00A218E0"/>
    <w:rsid w:val="00A257BC"/>
    <w:rsid w:val="00A32216"/>
    <w:rsid w:val="00A322E3"/>
    <w:rsid w:val="00A32BD1"/>
    <w:rsid w:val="00A32EAA"/>
    <w:rsid w:val="00A34013"/>
    <w:rsid w:val="00A34919"/>
    <w:rsid w:val="00A41291"/>
    <w:rsid w:val="00A41672"/>
    <w:rsid w:val="00A42BEE"/>
    <w:rsid w:val="00A47EB4"/>
    <w:rsid w:val="00A52F0F"/>
    <w:rsid w:val="00A55AB1"/>
    <w:rsid w:val="00A63772"/>
    <w:rsid w:val="00A63A2E"/>
    <w:rsid w:val="00A710D6"/>
    <w:rsid w:val="00A72D18"/>
    <w:rsid w:val="00A730C5"/>
    <w:rsid w:val="00A74459"/>
    <w:rsid w:val="00A80FE3"/>
    <w:rsid w:val="00A8513D"/>
    <w:rsid w:val="00A926C5"/>
    <w:rsid w:val="00AB1483"/>
    <w:rsid w:val="00AB307E"/>
    <w:rsid w:val="00AC1DF9"/>
    <w:rsid w:val="00AD660C"/>
    <w:rsid w:val="00AE04B3"/>
    <w:rsid w:val="00AE47B7"/>
    <w:rsid w:val="00AE5326"/>
    <w:rsid w:val="00AE7E7D"/>
    <w:rsid w:val="00AF6CB5"/>
    <w:rsid w:val="00B12ACE"/>
    <w:rsid w:val="00B14A8F"/>
    <w:rsid w:val="00B17015"/>
    <w:rsid w:val="00B17247"/>
    <w:rsid w:val="00B208CD"/>
    <w:rsid w:val="00B32CB6"/>
    <w:rsid w:val="00B3678D"/>
    <w:rsid w:val="00B367EF"/>
    <w:rsid w:val="00B60D26"/>
    <w:rsid w:val="00B63969"/>
    <w:rsid w:val="00B7199F"/>
    <w:rsid w:val="00B7406D"/>
    <w:rsid w:val="00B87012"/>
    <w:rsid w:val="00BA11A4"/>
    <w:rsid w:val="00BA6088"/>
    <w:rsid w:val="00BB7355"/>
    <w:rsid w:val="00BC26A5"/>
    <w:rsid w:val="00BC27C1"/>
    <w:rsid w:val="00BC3020"/>
    <w:rsid w:val="00BC3A62"/>
    <w:rsid w:val="00BC4773"/>
    <w:rsid w:val="00BC77F1"/>
    <w:rsid w:val="00BD0415"/>
    <w:rsid w:val="00BE35E1"/>
    <w:rsid w:val="00BE368C"/>
    <w:rsid w:val="00BE4565"/>
    <w:rsid w:val="00BE565C"/>
    <w:rsid w:val="00BE7520"/>
    <w:rsid w:val="00BF696B"/>
    <w:rsid w:val="00C024A7"/>
    <w:rsid w:val="00C034E3"/>
    <w:rsid w:val="00C24E8C"/>
    <w:rsid w:val="00C30C1A"/>
    <w:rsid w:val="00C30EAB"/>
    <w:rsid w:val="00C31269"/>
    <w:rsid w:val="00C42E87"/>
    <w:rsid w:val="00C45C76"/>
    <w:rsid w:val="00C46178"/>
    <w:rsid w:val="00C475FE"/>
    <w:rsid w:val="00C652B9"/>
    <w:rsid w:val="00C81D5D"/>
    <w:rsid w:val="00C85EEF"/>
    <w:rsid w:val="00C9561A"/>
    <w:rsid w:val="00C96FA9"/>
    <w:rsid w:val="00CA4529"/>
    <w:rsid w:val="00CA5CA9"/>
    <w:rsid w:val="00CB04B1"/>
    <w:rsid w:val="00CB40FD"/>
    <w:rsid w:val="00CB72AD"/>
    <w:rsid w:val="00CC4B04"/>
    <w:rsid w:val="00CD22DD"/>
    <w:rsid w:val="00CD34E8"/>
    <w:rsid w:val="00CE207E"/>
    <w:rsid w:val="00CE289E"/>
    <w:rsid w:val="00CE6060"/>
    <w:rsid w:val="00CF27EF"/>
    <w:rsid w:val="00CF3EA9"/>
    <w:rsid w:val="00CF650A"/>
    <w:rsid w:val="00CF717A"/>
    <w:rsid w:val="00D07338"/>
    <w:rsid w:val="00D154D8"/>
    <w:rsid w:val="00D162C4"/>
    <w:rsid w:val="00D163A5"/>
    <w:rsid w:val="00D230C7"/>
    <w:rsid w:val="00D31629"/>
    <w:rsid w:val="00D3460B"/>
    <w:rsid w:val="00D422BE"/>
    <w:rsid w:val="00D43D5F"/>
    <w:rsid w:val="00D43FA3"/>
    <w:rsid w:val="00D45643"/>
    <w:rsid w:val="00D523F2"/>
    <w:rsid w:val="00D54553"/>
    <w:rsid w:val="00D56936"/>
    <w:rsid w:val="00D56A43"/>
    <w:rsid w:val="00D576F4"/>
    <w:rsid w:val="00D60060"/>
    <w:rsid w:val="00D62B61"/>
    <w:rsid w:val="00D805B5"/>
    <w:rsid w:val="00D91AE9"/>
    <w:rsid w:val="00D92849"/>
    <w:rsid w:val="00D9518A"/>
    <w:rsid w:val="00DA77E9"/>
    <w:rsid w:val="00DB1B4E"/>
    <w:rsid w:val="00DC2B3F"/>
    <w:rsid w:val="00DD0DCD"/>
    <w:rsid w:val="00DD2422"/>
    <w:rsid w:val="00DD25DC"/>
    <w:rsid w:val="00DD7D3A"/>
    <w:rsid w:val="00DF59F5"/>
    <w:rsid w:val="00E03C6A"/>
    <w:rsid w:val="00E228A5"/>
    <w:rsid w:val="00E24A24"/>
    <w:rsid w:val="00E26721"/>
    <w:rsid w:val="00E40D9F"/>
    <w:rsid w:val="00E41F3D"/>
    <w:rsid w:val="00E43C53"/>
    <w:rsid w:val="00E45CED"/>
    <w:rsid w:val="00E46A2A"/>
    <w:rsid w:val="00E61435"/>
    <w:rsid w:val="00E628BB"/>
    <w:rsid w:val="00E650B9"/>
    <w:rsid w:val="00E77630"/>
    <w:rsid w:val="00E85852"/>
    <w:rsid w:val="00E91DDC"/>
    <w:rsid w:val="00EA36B5"/>
    <w:rsid w:val="00EA5DDF"/>
    <w:rsid w:val="00EB00A3"/>
    <w:rsid w:val="00EC4622"/>
    <w:rsid w:val="00EC6269"/>
    <w:rsid w:val="00EC6F4B"/>
    <w:rsid w:val="00ED087B"/>
    <w:rsid w:val="00ED43B9"/>
    <w:rsid w:val="00EF05CC"/>
    <w:rsid w:val="00EF4E13"/>
    <w:rsid w:val="00F00DA2"/>
    <w:rsid w:val="00F06304"/>
    <w:rsid w:val="00F358B6"/>
    <w:rsid w:val="00F41D42"/>
    <w:rsid w:val="00F46750"/>
    <w:rsid w:val="00F578C8"/>
    <w:rsid w:val="00F60047"/>
    <w:rsid w:val="00F62287"/>
    <w:rsid w:val="00F628AE"/>
    <w:rsid w:val="00F6436E"/>
    <w:rsid w:val="00F8446C"/>
    <w:rsid w:val="00FA3B7C"/>
    <w:rsid w:val="00FA4A8A"/>
    <w:rsid w:val="00FB2CE2"/>
    <w:rsid w:val="00FB30B9"/>
    <w:rsid w:val="00FD67B9"/>
    <w:rsid w:val="00FD77BA"/>
    <w:rsid w:val="00FE4526"/>
    <w:rsid w:val="00FF085C"/>
    <w:rsid w:val="00FF10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14:docId w14:val="32483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BE3"/>
    <w:pPr>
      <w:widowControl w:val="0"/>
      <w:jc w:val="both"/>
    </w:pPr>
    <w:rPr>
      <w:rFonts w:ascii="HG丸ｺﾞｼｯｸM-PRO" w:eastAsia="HG丸ｺﾞｼｯｸM-PRO"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61BE3"/>
    <w:pPr>
      <w:tabs>
        <w:tab w:val="center" w:pos="4252"/>
        <w:tab w:val="right" w:pos="8504"/>
      </w:tabs>
      <w:snapToGrid w:val="0"/>
    </w:pPr>
  </w:style>
  <w:style w:type="character" w:customStyle="1" w:styleId="a4">
    <w:name w:val="ヘッダー (文字)"/>
    <w:basedOn w:val="a0"/>
    <w:link w:val="a3"/>
    <w:rsid w:val="00561BE3"/>
    <w:rPr>
      <w:rFonts w:ascii="HG丸ｺﾞｼｯｸM-PRO" w:eastAsia="HG丸ｺﾞｼｯｸM-PRO" w:hAnsi="Century" w:cs="Times New Roman"/>
      <w:szCs w:val="24"/>
    </w:rPr>
  </w:style>
  <w:style w:type="paragraph" w:styleId="a5">
    <w:name w:val="List Paragraph"/>
    <w:basedOn w:val="a"/>
    <w:uiPriority w:val="34"/>
    <w:qFormat/>
    <w:rsid w:val="00816F8B"/>
    <w:pPr>
      <w:ind w:leftChars="400" w:left="840"/>
    </w:pPr>
  </w:style>
  <w:style w:type="paragraph" w:styleId="a6">
    <w:name w:val="footer"/>
    <w:basedOn w:val="a"/>
    <w:link w:val="a7"/>
    <w:uiPriority w:val="99"/>
    <w:unhideWhenUsed/>
    <w:rsid w:val="00D07338"/>
    <w:pPr>
      <w:tabs>
        <w:tab w:val="center" w:pos="4252"/>
        <w:tab w:val="right" w:pos="8504"/>
      </w:tabs>
      <w:snapToGrid w:val="0"/>
    </w:pPr>
  </w:style>
  <w:style w:type="character" w:customStyle="1" w:styleId="a7">
    <w:name w:val="フッター (文字)"/>
    <w:basedOn w:val="a0"/>
    <w:link w:val="a6"/>
    <w:uiPriority w:val="99"/>
    <w:rsid w:val="00D07338"/>
    <w:rPr>
      <w:rFonts w:ascii="HG丸ｺﾞｼｯｸM-PRO" w:eastAsia="HG丸ｺﾞｼｯｸM-PRO" w:hAnsi="Century" w:cs="Times New Roman"/>
      <w:szCs w:val="24"/>
    </w:rPr>
  </w:style>
  <w:style w:type="paragraph" w:styleId="a8">
    <w:name w:val="Balloon Text"/>
    <w:basedOn w:val="a"/>
    <w:link w:val="a9"/>
    <w:uiPriority w:val="99"/>
    <w:semiHidden/>
    <w:unhideWhenUsed/>
    <w:rsid w:val="008C2D3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C2D30"/>
    <w:rPr>
      <w:rFonts w:asciiTheme="majorHAnsi" w:eastAsiaTheme="majorEastAsia" w:hAnsiTheme="majorHAnsi" w:cstheme="majorBidi"/>
      <w:sz w:val="18"/>
      <w:szCs w:val="18"/>
    </w:rPr>
  </w:style>
  <w:style w:type="paragraph" w:customStyle="1" w:styleId="Default">
    <w:name w:val="Default"/>
    <w:rsid w:val="00C96FA9"/>
    <w:pPr>
      <w:widowControl w:val="0"/>
      <w:autoSpaceDE w:val="0"/>
      <w:autoSpaceDN w:val="0"/>
      <w:adjustRightInd w:val="0"/>
    </w:pPr>
    <w:rPr>
      <w:rFonts w:ascii="ＭＳ 明朝" w:hAnsi="ＭＳ 明朝" w:cs="ＭＳ 明朝"/>
      <w:color w:val="000000"/>
      <w:kern w:val="0"/>
      <w:sz w:val="24"/>
      <w:szCs w:val="24"/>
    </w:rPr>
  </w:style>
  <w:style w:type="paragraph" w:styleId="Web">
    <w:name w:val="Normal (Web)"/>
    <w:basedOn w:val="a"/>
    <w:uiPriority w:val="99"/>
    <w:semiHidden/>
    <w:unhideWhenUsed/>
    <w:rsid w:val="00291E2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a">
    <w:name w:val="Table Grid"/>
    <w:basedOn w:val="a1"/>
    <w:uiPriority w:val="59"/>
    <w:rsid w:val="00637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BE3"/>
    <w:pPr>
      <w:widowControl w:val="0"/>
      <w:jc w:val="both"/>
    </w:pPr>
    <w:rPr>
      <w:rFonts w:ascii="HG丸ｺﾞｼｯｸM-PRO" w:eastAsia="HG丸ｺﾞｼｯｸM-PRO"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61BE3"/>
    <w:pPr>
      <w:tabs>
        <w:tab w:val="center" w:pos="4252"/>
        <w:tab w:val="right" w:pos="8504"/>
      </w:tabs>
      <w:snapToGrid w:val="0"/>
    </w:pPr>
  </w:style>
  <w:style w:type="character" w:customStyle="1" w:styleId="a4">
    <w:name w:val="ヘッダー (文字)"/>
    <w:basedOn w:val="a0"/>
    <w:link w:val="a3"/>
    <w:rsid w:val="00561BE3"/>
    <w:rPr>
      <w:rFonts w:ascii="HG丸ｺﾞｼｯｸM-PRO" w:eastAsia="HG丸ｺﾞｼｯｸM-PRO" w:hAnsi="Century" w:cs="Times New Roman"/>
      <w:szCs w:val="24"/>
    </w:rPr>
  </w:style>
  <w:style w:type="paragraph" w:styleId="a5">
    <w:name w:val="List Paragraph"/>
    <w:basedOn w:val="a"/>
    <w:uiPriority w:val="34"/>
    <w:qFormat/>
    <w:rsid w:val="00816F8B"/>
    <w:pPr>
      <w:ind w:leftChars="400" w:left="840"/>
    </w:pPr>
  </w:style>
  <w:style w:type="paragraph" w:styleId="a6">
    <w:name w:val="footer"/>
    <w:basedOn w:val="a"/>
    <w:link w:val="a7"/>
    <w:uiPriority w:val="99"/>
    <w:unhideWhenUsed/>
    <w:rsid w:val="00D07338"/>
    <w:pPr>
      <w:tabs>
        <w:tab w:val="center" w:pos="4252"/>
        <w:tab w:val="right" w:pos="8504"/>
      </w:tabs>
      <w:snapToGrid w:val="0"/>
    </w:pPr>
  </w:style>
  <w:style w:type="character" w:customStyle="1" w:styleId="a7">
    <w:name w:val="フッター (文字)"/>
    <w:basedOn w:val="a0"/>
    <w:link w:val="a6"/>
    <w:uiPriority w:val="99"/>
    <w:rsid w:val="00D07338"/>
    <w:rPr>
      <w:rFonts w:ascii="HG丸ｺﾞｼｯｸM-PRO" w:eastAsia="HG丸ｺﾞｼｯｸM-PRO" w:hAnsi="Century" w:cs="Times New Roman"/>
      <w:szCs w:val="24"/>
    </w:rPr>
  </w:style>
  <w:style w:type="paragraph" w:styleId="a8">
    <w:name w:val="Balloon Text"/>
    <w:basedOn w:val="a"/>
    <w:link w:val="a9"/>
    <w:uiPriority w:val="99"/>
    <w:semiHidden/>
    <w:unhideWhenUsed/>
    <w:rsid w:val="008C2D3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C2D30"/>
    <w:rPr>
      <w:rFonts w:asciiTheme="majorHAnsi" w:eastAsiaTheme="majorEastAsia" w:hAnsiTheme="majorHAnsi" w:cstheme="majorBidi"/>
      <w:sz w:val="18"/>
      <w:szCs w:val="18"/>
    </w:rPr>
  </w:style>
  <w:style w:type="paragraph" w:customStyle="1" w:styleId="Default">
    <w:name w:val="Default"/>
    <w:rsid w:val="00C96FA9"/>
    <w:pPr>
      <w:widowControl w:val="0"/>
      <w:autoSpaceDE w:val="0"/>
      <w:autoSpaceDN w:val="0"/>
      <w:adjustRightInd w:val="0"/>
    </w:pPr>
    <w:rPr>
      <w:rFonts w:ascii="ＭＳ 明朝" w:hAnsi="ＭＳ 明朝" w:cs="ＭＳ 明朝"/>
      <w:color w:val="000000"/>
      <w:kern w:val="0"/>
      <w:sz w:val="24"/>
      <w:szCs w:val="24"/>
    </w:rPr>
  </w:style>
  <w:style w:type="paragraph" w:styleId="Web">
    <w:name w:val="Normal (Web)"/>
    <w:basedOn w:val="a"/>
    <w:uiPriority w:val="99"/>
    <w:semiHidden/>
    <w:unhideWhenUsed/>
    <w:rsid w:val="00291E2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a">
    <w:name w:val="Table Grid"/>
    <w:basedOn w:val="a1"/>
    <w:uiPriority w:val="59"/>
    <w:rsid w:val="00637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246871">
      <w:bodyDiv w:val="1"/>
      <w:marLeft w:val="0"/>
      <w:marRight w:val="0"/>
      <w:marTop w:val="0"/>
      <w:marBottom w:val="0"/>
      <w:divBdr>
        <w:top w:val="none" w:sz="0" w:space="0" w:color="auto"/>
        <w:left w:val="none" w:sz="0" w:space="0" w:color="auto"/>
        <w:bottom w:val="none" w:sz="0" w:space="0" w:color="auto"/>
        <w:right w:val="none" w:sz="0" w:space="0" w:color="auto"/>
      </w:divBdr>
    </w:div>
    <w:div w:id="201401386">
      <w:bodyDiv w:val="1"/>
      <w:marLeft w:val="0"/>
      <w:marRight w:val="0"/>
      <w:marTop w:val="0"/>
      <w:marBottom w:val="0"/>
      <w:divBdr>
        <w:top w:val="none" w:sz="0" w:space="0" w:color="auto"/>
        <w:left w:val="none" w:sz="0" w:space="0" w:color="auto"/>
        <w:bottom w:val="none" w:sz="0" w:space="0" w:color="auto"/>
        <w:right w:val="none" w:sz="0" w:space="0" w:color="auto"/>
      </w:divBdr>
    </w:div>
    <w:div w:id="508837786">
      <w:bodyDiv w:val="1"/>
      <w:marLeft w:val="0"/>
      <w:marRight w:val="0"/>
      <w:marTop w:val="0"/>
      <w:marBottom w:val="0"/>
      <w:divBdr>
        <w:top w:val="none" w:sz="0" w:space="0" w:color="auto"/>
        <w:left w:val="none" w:sz="0" w:space="0" w:color="auto"/>
        <w:bottom w:val="none" w:sz="0" w:space="0" w:color="auto"/>
        <w:right w:val="none" w:sz="0" w:space="0" w:color="auto"/>
      </w:divBdr>
    </w:div>
    <w:div w:id="522402030">
      <w:bodyDiv w:val="1"/>
      <w:marLeft w:val="0"/>
      <w:marRight w:val="0"/>
      <w:marTop w:val="0"/>
      <w:marBottom w:val="0"/>
      <w:divBdr>
        <w:top w:val="none" w:sz="0" w:space="0" w:color="auto"/>
        <w:left w:val="none" w:sz="0" w:space="0" w:color="auto"/>
        <w:bottom w:val="none" w:sz="0" w:space="0" w:color="auto"/>
        <w:right w:val="none" w:sz="0" w:space="0" w:color="auto"/>
      </w:divBdr>
    </w:div>
    <w:div w:id="1060400621">
      <w:bodyDiv w:val="1"/>
      <w:marLeft w:val="0"/>
      <w:marRight w:val="0"/>
      <w:marTop w:val="0"/>
      <w:marBottom w:val="0"/>
      <w:divBdr>
        <w:top w:val="none" w:sz="0" w:space="0" w:color="auto"/>
        <w:left w:val="none" w:sz="0" w:space="0" w:color="auto"/>
        <w:bottom w:val="none" w:sz="0" w:space="0" w:color="auto"/>
        <w:right w:val="none" w:sz="0" w:space="0" w:color="auto"/>
      </w:divBdr>
    </w:div>
    <w:div w:id="1430539096">
      <w:bodyDiv w:val="1"/>
      <w:marLeft w:val="0"/>
      <w:marRight w:val="0"/>
      <w:marTop w:val="0"/>
      <w:marBottom w:val="0"/>
      <w:divBdr>
        <w:top w:val="none" w:sz="0" w:space="0" w:color="auto"/>
        <w:left w:val="none" w:sz="0" w:space="0" w:color="auto"/>
        <w:bottom w:val="none" w:sz="0" w:space="0" w:color="auto"/>
        <w:right w:val="none" w:sz="0" w:space="0" w:color="auto"/>
      </w:divBdr>
    </w:div>
    <w:div w:id="1829402571">
      <w:bodyDiv w:val="1"/>
      <w:marLeft w:val="0"/>
      <w:marRight w:val="0"/>
      <w:marTop w:val="0"/>
      <w:marBottom w:val="0"/>
      <w:divBdr>
        <w:top w:val="none" w:sz="0" w:space="0" w:color="auto"/>
        <w:left w:val="none" w:sz="0" w:space="0" w:color="auto"/>
        <w:bottom w:val="none" w:sz="0" w:space="0" w:color="auto"/>
        <w:right w:val="none" w:sz="0" w:space="0" w:color="auto"/>
      </w:divBdr>
    </w:div>
    <w:div w:id="18425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1" ma:contentTypeDescription="新しいドキュメントを作成します。" ma:contentTypeScope="" ma:versionID="17a047c5ff0483f8bed5e9b271a4b474">
  <xsd:schema xmlns:xsd="http://www.w3.org/2001/XMLSchema" xmlns:xs="http://www.w3.org/2001/XMLSchema" xmlns:p="http://schemas.microsoft.com/office/2006/metadata/properties" xmlns:ns1="http://schemas.microsoft.com/sharepoint/v3" targetNamespace="http://schemas.microsoft.com/office/2006/metadata/properties" ma:root="true" ma:fieldsID="b80dedcaabf93eecb3f8d093b26cd29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A58DA-76D6-4905-B7A7-F27B15A45F88}">
  <ds:schemaRefs>
    <ds:schemaRef ds:uri="http://schemas.openxmlformats.org/package/2006/metadata/core-properties"/>
    <ds:schemaRef ds:uri="http://schemas.microsoft.com/office/infopath/2007/PartnerControls"/>
    <ds:schemaRef ds:uri="http://schemas.microsoft.com/office/2006/metadata/properties"/>
    <ds:schemaRef ds:uri="http://schemas.microsoft.com/sharepoint/v3"/>
    <ds:schemaRef ds:uri="http://purl.org/dc/elements/1.1/"/>
    <ds:schemaRef ds:uri="http://schemas.microsoft.com/office/2006/documentManagement/types"/>
    <ds:schemaRef ds:uri="http://purl.org/dc/dcmitype/"/>
    <ds:schemaRef ds:uri="http://www.w3.org/XML/1998/namespace"/>
    <ds:schemaRef ds:uri="http://purl.org/dc/terms/"/>
  </ds:schemaRefs>
</ds:datastoreItem>
</file>

<file path=customXml/itemProps2.xml><?xml version="1.0" encoding="utf-8"?>
<ds:datastoreItem xmlns:ds="http://schemas.openxmlformats.org/officeDocument/2006/customXml" ds:itemID="{32AF938A-CFFB-43CF-84F2-4BE57FAE6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7BF5C1-63A3-4B49-B39F-32048D21A68D}">
  <ds:schemaRefs>
    <ds:schemaRef ds:uri="http://schemas.microsoft.com/sharepoint/v3/contenttype/forms"/>
  </ds:schemaRefs>
</ds:datastoreItem>
</file>

<file path=customXml/itemProps4.xml><?xml version="1.0" encoding="utf-8"?>
<ds:datastoreItem xmlns:ds="http://schemas.openxmlformats.org/officeDocument/2006/customXml" ds:itemID="{255E5347-7D08-409E-9B52-760977591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829</Words>
  <Characters>4731</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5549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HOSTNAME</cp:lastModifiedBy>
  <cp:revision>3</cp:revision>
  <cp:lastPrinted>2017-11-09T05:09:00Z</cp:lastPrinted>
  <dcterms:created xsi:type="dcterms:W3CDTF">2017-11-09T06:09:00Z</dcterms:created>
  <dcterms:modified xsi:type="dcterms:W3CDTF">2017-11-09T06:10:00Z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0x01010085D4A840C0B79842806973E30B2A13A0</vt:lpwstr>
  </property>
</Properties>
</file>