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5C6FE" w14:textId="1712DC96" w:rsidR="008B7634" w:rsidRPr="003A1EC0" w:rsidRDefault="008B7634" w:rsidP="008B7634">
      <w:pPr>
        <w:rPr>
          <w:rFonts w:ascii="UD デジタル 教科書体 N-R" w:eastAsia="UD デジタル 教科書体 N-R" w:hAnsi="ＭＳ ゴシック"/>
          <w:b/>
          <w:sz w:val="24"/>
          <w:bdr w:val="single" w:sz="4" w:space="0" w:color="auto"/>
        </w:rPr>
      </w:pPr>
      <w:r w:rsidRPr="003A1EC0">
        <w:rPr>
          <w:rFonts w:ascii="UD デジタル 教科書体 N-R" w:eastAsia="UD デジタル 教科書体 N-R" w:hAnsi="ＭＳ ゴシック"/>
          <w:b/>
          <w:noProof/>
          <w:sz w:val="24"/>
          <w:lang w:bidi="as-IN"/>
        </w:rPr>
        <mc:AlternateContent>
          <mc:Choice Requires="wps">
            <w:drawing>
              <wp:anchor distT="0" distB="0" distL="114300" distR="114300" simplePos="0" relativeHeight="251971072" behindDoc="0" locked="0" layoutInCell="1" allowOverlap="1" wp14:anchorId="4BB1DBB3" wp14:editId="01463667">
                <wp:simplePos x="0" y="0"/>
                <wp:positionH relativeFrom="margin">
                  <wp:posOffset>0</wp:posOffset>
                </wp:positionH>
                <wp:positionV relativeFrom="paragraph">
                  <wp:posOffset>38100</wp:posOffset>
                </wp:positionV>
                <wp:extent cx="6261927" cy="382773"/>
                <wp:effectExtent l="38100" t="38100" r="120015" b="113030"/>
                <wp:wrapNone/>
                <wp:docPr id="105" name="テキスト ボックス 105" title="第３章　　第４次計画の基本方針と重点的な施策"/>
                <wp:cNvGraphicFramePr/>
                <a:graphic xmlns:a="http://schemas.openxmlformats.org/drawingml/2006/main">
                  <a:graphicData uri="http://schemas.microsoft.com/office/word/2010/wordprocessingShape">
                    <wps:wsp>
                      <wps:cNvSpPr txBox="1"/>
                      <wps:spPr>
                        <a:xfrm>
                          <a:off x="0" y="0"/>
                          <a:ext cx="6261927" cy="382773"/>
                        </a:xfrm>
                        <a:prstGeom prst="rect">
                          <a:avLst/>
                        </a:prstGeom>
                        <a:solidFill>
                          <a:sysClr val="window" lastClr="FFFFFF"/>
                        </a:solidFill>
                        <a:ln w="19050">
                          <a:solidFill>
                            <a:srgbClr val="4F81BD">
                              <a:lumMod val="60000"/>
                              <a:lumOff val="40000"/>
                            </a:srgbClr>
                          </a:solidFill>
                        </a:ln>
                        <a:effectLst>
                          <a:outerShdw blurRad="50800" dist="38100" dir="2700000" algn="tl" rotWithShape="0">
                            <a:prstClr val="black">
                              <a:alpha val="40000"/>
                            </a:prstClr>
                          </a:outerShdw>
                        </a:effectLst>
                      </wps:spPr>
                      <wps:txbx>
                        <w:txbxContent>
                          <w:p w14:paraId="15AE63DE" w14:textId="77777777" w:rsidR="009524BD" w:rsidRPr="003A1EC0" w:rsidRDefault="009524BD" w:rsidP="008B7634">
                            <w:pPr>
                              <w:spacing w:line="400" w:lineRule="exact"/>
                              <w:rPr>
                                <w:rFonts w:ascii="UD デジタル 教科書体 NK-R" w:eastAsia="UD デジタル 教科書体 NK-R" w:hAnsi="Meiryo UI"/>
                                <w:sz w:val="28"/>
                              </w:rPr>
                            </w:pPr>
                            <w:r w:rsidRPr="003A1EC0">
                              <w:rPr>
                                <w:rFonts w:ascii="UD デジタル 教科書体 NK-R" w:eastAsia="UD デジタル 教科書体 NK-R" w:hAnsi="Meiryo UI" w:hint="eastAsia"/>
                                <w:sz w:val="28"/>
                              </w:rPr>
                              <w:t>第３章　　第４次計画の基本方針と重点的な</w:t>
                            </w:r>
                            <w:r w:rsidRPr="003A1EC0">
                              <w:rPr>
                                <w:rFonts w:ascii="UD デジタル 教科書体 NK-R" w:eastAsia="UD デジタル 教科書体 NK-R" w:hAnsi="Meiryo UI"/>
                                <w:sz w:val="28"/>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B1DBB3" id="テキスト ボックス 105" o:spid="_x0000_s1034" type="#_x0000_t202" alt="タイトル: 第３章　　第４次計画の基本方針と重点的な施策" style="position:absolute;left:0;text-align:left;margin-left:0;margin-top:3pt;width:493.05pt;height:30.15pt;z-index:25197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I8SwMAAAsGAAAOAAAAZHJzL2Uyb0RvYy54bWysVE1v2zYYvg/YfyB4byQ7TuwYUYo0gYcB&#10;WVssHXKmKcoSRokqSUdOT01ctL3stCKHocPWW9Gm7Tnd+muExetpf2EPKdt1P07DBIPm+8H363nf&#10;d/v6JJfkWGiTqSKirbWQElFwFWfFKKI/3Blc61FiLCtiJlUhInoiDL2+8/VX21XZF22VKhkLTWCk&#10;MP2qjGhqbdkPAsNTkTOzpkpRQJgonTMLUo+CWLMK1nMZtMNwM6iUjkutuDAG3P1GSHe8/SQR3N5K&#10;EiMskRFFbNaf2p9DdwY726w/0qxMMz4Pg/2HKHKWFXC6NLXPLCNjnX1mKs+4VkYldo2rPFBJknHh&#10;c0A2rfCTbA5TVgqfC4pjymWZzP9nlt88vq1JFgO7cIOSguUAqZ4+rM9e1WeX9fQxqadP6+m0PnsD&#10;mnglm1kJrdnFxT9//jx7+Xt9/z5+nnxydfHs7+ePZ0/+qE9f//Xb26unF1fnl+8f/VqfPn//6KfZ&#10;2eXslwf16Yur83ezV+eu+lVp+gjisEQYdnJDTRDJgm/AdEWdJDp3/ygXgRw4niyxExNLOJib7c3W&#10;VrtLCYdsvdfudtedmeDD61Ib+41QOXGXiGr0hoeMHR8Y26guVJwzo2QWDzIpPXFi9qQmxwxthO6L&#10;VUWJZMaCGdGB/+bePnomC1Ihn61wI/SuPhIaPRoujXYGvdaNfa8kx/l3Km58bYb4nGXWBxut3LA7&#10;CzbSm5vxqa7Yh0QW7p3wU4AUHaHGVujDNK7IUI719wy4b4Q9uCBx5oqy3ms1BNJqd50XiJgcYbat&#10;pEQre5TZ1PelQ8CZdDVbpjGUjP/YVFWWKfs82rm2j3YZjKdW4gxcUzTgu5udDCe+RXuLxhiq+AT9&#10;gnB8N5iSDzKEcQBEbjONAUbUWEr2Fo5EKmCg5jdKUqXvfYnv9DFXkFJSYSFE1NwdMy0A9LcFJm6r&#10;1enArPVEZ6PbBqFXJcNVSTHO9xSapYX1V3J/dfpWLq6JVvkRdteu8woRKzh8R5RbvSD2LGiIsP24&#10;2N31d2yNktmD4rDkzvgCgDuTI6bLeWdbzMRNtVgerP9Jgze67mWhdsdWJZnvflfppq6AwxHYOB6Y&#10;+XZ0K22V9lofdvjOvwAAAP//AwBQSwMEFAAGAAgAAAAhAAgUDMTcAAAABQEAAA8AAABkcnMvZG93&#10;bnJldi54bWxMj8FOwzAQRO9I/IO1SNyoUxBWCXEqhASnIkSpaI/bxI0D8TrYThr+nu0JTqPRrGbe&#10;FsvJdWI0IbaeNMxnGQhDla9bajRs3p+uFiBiQqqx82Q0/JgIy/L8rMC89kd6M+M6NYJLKOaowabU&#10;51LGyhqHceZ7Q5wdfHCY2IZG1gGPXO46eZ1lSjpsiRcs9ubRmuprPTgNq416acLHcxi3h9fd7epz&#10;+sbBan15MT3cg0hmSn/HcMJndCiZae8HqqPoNPAjSYNi4fBuoeYg9uzVDciykP/py18AAAD//wMA&#10;UEsBAi0AFAAGAAgAAAAhALaDOJL+AAAA4QEAABMAAAAAAAAAAAAAAAAAAAAAAFtDb250ZW50X1R5&#10;cGVzXS54bWxQSwECLQAUAAYACAAAACEAOP0h/9YAAACUAQAACwAAAAAAAAAAAAAAAAAvAQAAX3Jl&#10;bHMvLnJlbHNQSwECLQAUAAYACAAAACEAuX1CPEsDAAALBgAADgAAAAAAAAAAAAAAAAAuAgAAZHJz&#10;L2Uyb0RvYy54bWxQSwECLQAUAAYACAAAACEACBQMxNwAAAAFAQAADwAAAAAAAAAAAAAAAAClBQAA&#10;ZHJzL2Rvd25yZXYueG1sUEsFBgAAAAAEAAQA8wAAAK4GAAAAAA==&#10;" fillcolor="window" strokecolor="#95b3d7" strokeweight="1.5pt">
                <v:shadow on="t" color="black" opacity="26214f" origin="-.5,-.5" offset=".74836mm,.74836mm"/>
                <v:textbox>
                  <w:txbxContent>
                    <w:p w14:paraId="15AE63DE" w14:textId="77777777" w:rsidR="009524BD" w:rsidRPr="003A1EC0" w:rsidRDefault="009524BD" w:rsidP="008B7634">
                      <w:pPr>
                        <w:spacing w:line="400" w:lineRule="exact"/>
                        <w:rPr>
                          <w:rFonts w:ascii="UD デジタル 教科書体 NK-R" w:eastAsia="UD デジタル 教科書体 NK-R" w:hAnsi="Meiryo UI"/>
                          <w:sz w:val="28"/>
                        </w:rPr>
                      </w:pPr>
                      <w:r w:rsidRPr="003A1EC0">
                        <w:rPr>
                          <w:rFonts w:ascii="UD デジタル 教科書体 NK-R" w:eastAsia="UD デジタル 教科書体 NK-R" w:hAnsi="Meiryo UI" w:hint="eastAsia"/>
                          <w:sz w:val="28"/>
                        </w:rPr>
                        <w:t>第３章　　第４次計画の基本方針と重点的な</w:t>
                      </w:r>
                      <w:r w:rsidRPr="003A1EC0">
                        <w:rPr>
                          <w:rFonts w:ascii="UD デジタル 教科書体 NK-R" w:eastAsia="UD デジタル 教科書体 NK-R" w:hAnsi="Meiryo UI"/>
                          <w:sz w:val="28"/>
                        </w:rPr>
                        <w:t>施策</w:t>
                      </w:r>
                    </w:p>
                  </w:txbxContent>
                </v:textbox>
                <w10:wrap anchorx="margin"/>
              </v:shape>
            </w:pict>
          </mc:Fallback>
        </mc:AlternateContent>
      </w:r>
    </w:p>
    <w:p w14:paraId="0E6FC4EF" w14:textId="77777777" w:rsidR="008B7634" w:rsidRPr="003A1EC0" w:rsidRDefault="008B7634" w:rsidP="008B7634">
      <w:pPr>
        <w:ind w:firstLineChars="150" w:firstLine="360"/>
        <w:rPr>
          <w:rFonts w:ascii="UD デジタル 教科書体 N-R" w:eastAsia="UD デジタル 教科書体 N-R" w:hAnsi="Meiryo UI"/>
          <w:b/>
          <w:sz w:val="24"/>
        </w:rPr>
      </w:pP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1972096" behindDoc="0" locked="0" layoutInCell="1" allowOverlap="1" wp14:anchorId="7DA1AEC2" wp14:editId="3EBA4229">
                <wp:simplePos x="0" y="0"/>
                <wp:positionH relativeFrom="column">
                  <wp:posOffset>-20181</wp:posOffset>
                </wp:positionH>
                <wp:positionV relativeFrom="paragraph">
                  <wp:posOffset>425533</wp:posOffset>
                </wp:positionV>
                <wp:extent cx="6347874" cy="23854"/>
                <wp:effectExtent l="19050" t="38100" r="53340" b="52705"/>
                <wp:wrapNone/>
                <wp:docPr id="107" name="直線コネクタ 107"/>
                <wp:cNvGraphicFramePr/>
                <a:graphic xmlns:a="http://schemas.openxmlformats.org/drawingml/2006/main">
                  <a:graphicData uri="http://schemas.microsoft.com/office/word/2010/wordprocessingShape">
                    <wps:wsp>
                      <wps:cNvCnPr/>
                      <wps:spPr>
                        <a:xfrm flipV="1">
                          <a:off x="0" y="0"/>
                          <a:ext cx="6347874" cy="23854"/>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5A86B8" id="直線コネクタ 107" o:spid="_x0000_s1026" style="position:absolute;left:0;text-align:left;flip:y;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33.5pt" to="498.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ooBgIAAMUDAAAOAAAAZHJzL2Uyb0RvYy54bWysU8uu0zAQ3SPxD5b3NGlvX0RNr8StyoZH&#10;JS7sp47dWDi2ZZum3ZY1PwAfwQIklnxMF/c3GDuhXGCH2FjjmcnxnDMni+tDo8ieOy+NLulwkFPC&#10;NTOV1LuSvr5dP5pT4gPoCpTRvKRH7un18uGDRWsLPjK1URV3BEG0L1pb0joEW2SZZzVvwA+M5RqL&#10;wrgGAl7dLqsctIjeqGyU59OsNa6yzjDuPWZXXZEuE74QnIWXQngeiCopzhbS6dK5jWe2XECxc2Br&#10;yfox4B+maEBqfPQCtYIA5J2Tf0E1kjnjjQgDZprMCCEZTxyQzTD/g82rGixPXFAcby8y+f8Hy17s&#10;N47ICneXzyjR0OCS7j59vfv28Xz6cn7/4Xz6fD59J7GKWrXWF/jJjd64/ubtxkXiB+EaIpS0bxAq&#10;SYHkyCEpfbwozQ+BMExOr8az+WxMCcPa6Go+GUf0rIOJcNb58JSbhsSgpErqKAQUsH/mQ9f6syWm&#10;tVlLpTAPhdKkLel8NJngvhmgp4SCgGFjkWXAPb+9rXFbBNQOLcuCS8DeKFlFkIjh3W57oxzZA9pm&#10;vJ4Pn6y6phoq3mUfT/K8t4+H8NxUXXqY/8qDsjX0GNO+Gyn24Inub69GQivwdfdJKvWqKB2n4snP&#10;Pf+4iU77GG1NdUwryeINvZLQe19HM96/Y3z/71v+AAAA//8DAFBLAwQUAAYACAAAACEAScR/dd8A&#10;AAAIAQAADwAAAGRycy9kb3ducmV2LnhtbEyPXUvDQBBF3wX/wzKCL9JummraxmyKVAVBEKwWX6fZ&#10;MRvcj5DdtvHfOz7p43AvZ86t1qOz4khD7IJXMJtmIMg3QXe+VfD+9jhZgogJvUYbPCn4pgjr+vys&#10;wlKHk3+l4za1giE+lqjApNSXUsbGkMM4DT15zj7D4DDxObRSD3hiuLMyz7JCOuw8fzDY08ZQ87U9&#10;OAWLub5+waf7q4/ZZmfyZ7d7kJ1V6vJivLsFkWhMf2X41Wd1qNlpHw5eR2EVTOY5NxUUC57E+WpV&#10;3IDYMzxbgqwr+X9A/QMAAP//AwBQSwECLQAUAAYACAAAACEAtoM4kv4AAADhAQAAEwAAAAAAAAAA&#10;AAAAAAAAAAAAW0NvbnRlbnRfVHlwZXNdLnhtbFBLAQItABQABgAIAAAAIQA4/SH/1gAAAJQBAAAL&#10;AAAAAAAAAAAAAAAAAC8BAABfcmVscy8ucmVsc1BLAQItABQABgAIAAAAIQCyLSooBgIAAMUDAAAO&#10;AAAAAAAAAAAAAAAAAC4CAABkcnMvZTJvRG9jLnhtbFBLAQItABQABgAIAAAAIQBJxH913wAAAAgB&#10;AAAPAAAAAAAAAAAAAAAAAGAEAABkcnMvZG93bnJldi54bWxQSwUGAAAAAAQABADzAAAAbAUAAAAA&#10;" strokecolor="#4a7ebb" strokeweight="6.5pt">
                <v:stroke opacity="30069f" linestyle="thickThin"/>
              </v:line>
            </w:pict>
          </mc:Fallback>
        </mc:AlternateContent>
      </w:r>
      <w:r w:rsidRPr="003A1EC0">
        <w:rPr>
          <w:rFonts w:ascii="UD デジタル 教科書体 N-R" w:eastAsia="UD デジタル 教科書体 N-R" w:hAnsi="Meiryo UI" w:hint="eastAsia"/>
          <w:b/>
          <w:sz w:val="24"/>
        </w:rPr>
        <w:t>第１　基本方針</w:t>
      </w:r>
    </w:p>
    <w:p w14:paraId="70E2C350" w14:textId="77777777" w:rsidR="008B7634" w:rsidRPr="003A1EC0" w:rsidRDefault="008B7634" w:rsidP="008B7634">
      <w:pPr>
        <w:spacing w:line="240" w:lineRule="exact"/>
        <w:rPr>
          <w:rFonts w:ascii="UD デジタル 教科書体 N-R" w:eastAsia="UD デジタル 教科書体 N-R" w:hAnsi="ＭＳ ゴシック"/>
          <w:b/>
          <w:sz w:val="24"/>
          <w:bdr w:val="single" w:sz="4" w:space="0" w:color="auto"/>
        </w:rPr>
      </w:pPr>
    </w:p>
    <w:p w14:paraId="466BC0A2" w14:textId="77777777" w:rsidR="008B7634" w:rsidRPr="003A1EC0" w:rsidRDefault="008B7634" w:rsidP="008B7634">
      <w:pPr>
        <w:ind w:left="550" w:hangingChars="250" w:hanging="550"/>
        <w:rPr>
          <w:rFonts w:ascii="UD デジタル 教科書体 N-R" w:eastAsia="UD デジタル 教科書体 N-R" w:hAnsiTheme="minorEastAsia"/>
          <w:sz w:val="36"/>
        </w:rPr>
      </w:pPr>
      <w:r w:rsidRPr="003A1EC0">
        <w:rPr>
          <w:rFonts w:ascii="UD デジタル 教科書体 N-R" w:eastAsia="UD デジタル 教科書体 N-R" w:hAnsiTheme="majorEastAsia" w:hint="eastAsia"/>
          <w:b/>
          <w:sz w:val="22"/>
        </w:rPr>
        <w:t xml:space="preserve">　　　</w:t>
      </w:r>
      <w:r>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Theme="minorEastAsia" w:hint="eastAsia"/>
          <w:sz w:val="22"/>
        </w:rPr>
        <w:t>第４次計画では、第３次計画期間中における取組の成果を踏まえ、第３次計画で掲げた発達段階と生活の場（※家庭・学校・地域等の子どもが生活をする場）に応じた取組を基礎とし、第２章で把握した課題とその要因を踏まえ、次のとおり基本方針を定めます。（第３章「</w:t>
      </w:r>
      <w:r>
        <w:rPr>
          <w:rFonts w:ascii="UD デジタル 教科書体 N-R" w:eastAsia="UD デジタル 教科書体 N-R" w:hAnsiTheme="minorEastAsia" w:hint="eastAsia"/>
          <w:sz w:val="22"/>
        </w:rPr>
        <w:t xml:space="preserve">第８ </w:t>
      </w:r>
      <w:r w:rsidRPr="003A1EC0">
        <w:rPr>
          <w:rFonts w:ascii="UD デジタル 教科書体 N-R" w:eastAsia="UD デジタル 教科書体 N-R" w:hAnsiTheme="minorEastAsia"/>
          <w:sz w:val="22"/>
        </w:rPr>
        <w:t>生活の場ごとの役割と取組</w:t>
      </w:r>
      <w:r w:rsidRPr="003A1EC0">
        <w:rPr>
          <w:rFonts w:ascii="UD デジタル 教科書体 N-R" w:eastAsia="UD デジタル 教科書体 N-R" w:hAnsiTheme="minorEastAsia" w:hint="eastAsia"/>
          <w:sz w:val="22"/>
        </w:rPr>
        <w:t>例」参照）</w:t>
      </w:r>
    </w:p>
    <w:p w14:paraId="2EC9E856" w14:textId="77777777" w:rsidR="008B7634" w:rsidRPr="003A1EC0" w:rsidRDefault="008B7634" w:rsidP="008B7634">
      <w:pPr>
        <w:ind w:leftChars="100" w:left="21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79264" behindDoc="0" locked="0" layoutInCell="1" allowOverlap="1" wp14:anchorId="0A8903AD" wp14:editId="455EC316">
                <wp:simplePos x="0" y="0"/>
                <wp:positionH relativeFrom="column">
                  <wp:posOffset>292252</wp:posOffset>
                </wp:positionH>
                <wp:positionV relativeFrom="paragraph">
                  <wp:posOffset>51435</wp:posOffset>
                </wp:positionV>
                <wp:extent cx="1116418" cy="361123"/>
                <wp:effectExtent l="0" t="0" r="26670" b="20320"/>
                <wp:wrapNone/>
                <wp:docPr id="131" name="角丸四角形 131" title="基本方針"/>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717D3A70" w14:textId="77777777" w:rsidR="009524BD" w:rsidRPr="003A1EC0" w:rsidRDefault="009524BD" w:rsidP="008B7634">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903AD" id="角丸四角形 131" o:spid="_x0000_s1035" alt="タイトル: 基本方針" style="position:absolute;left:0;text-align:left;margin-left:23pt;margin-top:4.05pt;width:87.9pt;height:28.4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jxAIAAIIFAAAOAAAAZHJzL2Uyb0RvYy54bWysVM1uEzEQviPxDpbvdLNpCG3UTRUaBSGV&#10;tqJFPTteb3Yl22NsJ5vyAtw5cCkIiQsXHqAg8Ta0grdg7N30j6oHxGV3fuzP42++8db2UkmyENZV&#10;oDOarnUoEZpDXulZRl8dTR5tUOI80zmToEVGT4Sj28OHD7ZqMxBdKEHmwhIE0W5Qm4yW3ptBkjhe&#10;CsXcGhihMVmAVcyja2dJblmN6Eom3U6nn9Rgc2OBC+cwOm6SdBjxi0Jwv18UTngiM4q1+fi18TsN&#10;32S4xQYzy0xZ8bYM9g9VKFZpPPQSasw8I3Nb/QWlKm7BQeHXOKgEiqLiIt4Bb5N2bt3msGRGxLsg&#10;Oc5c0uT+HyzfWxxYUuXYu/WUEs0UNunXl3c/z87OT0/ROP/xmcSUr7zE3Pmn7xcfvl68//b77cfA&#10;Xm3cAEEOzYFtPYdmoGJZWBX+eEmyjIyfXDIulp5wDKZp2u+lqBGOufV+mnbXA2hytdtY558JUCQY&#10;GbUw1/lLbGtkmy12nW/Wr9aFEx3IKp9UUkbHzqY70pIFQwn0Jhvp03HcK+fqBeRNGJXUabWAYVRM&#10;E95YhbEe18DE2m7gS03qjHYf9xCBcIYaLiTzaCqDrDo9o4TJGQ4H9zYefGN3C3tvdYh8V3X9Vfi+&#10;6gItY+bK5oB4dEuw1IEdEWekZTH0sulesPxyuozK2Fz1eQr5CarFQjNGzvBJhfi7zPkDZnFukAF8&#10;C/w+fgoJSAu0FiUl2Dd3xcN6lDNmKalxDpGy13NmBSXyuUahb6a9Xhjc6PQeP+miY69nptczeq52&#10;APuMUsbqohnWe7kyCwvqGJ+MUTgVU0xzPLtpTuvs+OZ9wEeHi9EoLsNhNczv6kPDA3hgLjB7tDxm&#10;1rTS9CjqPVjNLBvcEmezNuzUMJp7KKqo3MB0wytKKzg46FFk7aMUXpLrflx19XQO/wAAAP//AwBQ&#10;SwMEFAAGAAgAAAAhAODe5OPdAAAABwEAAA8AAABkcnMvZG93bnJldi54bWxMj0FLw0AUhO+C/2F5&#10;gje7SdBQYjalFEJPgtYePL5mX7Op2d2Q3TTRX+/zpMdhhplvys1ie3GlMXTeKUhXCQhyjdedaxUc&#10;3+uHNYgQ0WnsvSMFXxRgU93elFhoP7s3uh5iK7jEhQIVmBiHQsrQGLIYVn4gx97ZjxYjy7GVesSZ&#10;y20vsyTJpcXO8YLBgXaGms/DZBWED8pmq3eX7xc0++28r6fXqVbq/m7ZPoOItMS/MPziMzpUzHTy&#10;k9NB9Aoec74SFaxTEGxnWcpPTgrypwRkVcr//NUPAAAA//8DAFBLAQItABQABgAIAAAAIQC2gziS&#10;/gAAAOEBAAATAAAAAAAAAAAAAAAAAAAAAABbQ29udGVudF9UeXBlc10ueG1sUEsBAi0AFAAGAAgA&#10;AAAhADj9If/WAAAAlAEAAAsAAAAAAAAAAAAAAAAALwEAAF9yZWxzLy5yZWxzUEsBAi0AFAAGAAgA&#10;AAAhAFmv72PEAgAAggUAAA4AAAAAAAAAAAAAAAAALgIAAGRycy9lMm9Eb2MueG1sUEsBAi0AFAAG&#10;AAgAAAAhAODe5OPdAAAABwEAAA8AAAAAAAAAAAAAAAAAHgUAAGRycy9kb3ducmV2LnhtbFBLBQYA&#10;AAAABAAEAPMAAAAoBgAAAAA=&#10;" fillcolor="#dce6f2" strokecolor="#b9cde5" strokeweight="2pt">
                <v:textbox>
                  <w:txbxContent>
                    <w:p w14:paraId="717D3A70" w14:textId="77777777" w:rsidR="009524BD" w:rsidRPr="003A1EC0" w:rsidRDefault="009524BD" w:rsidP="008B7634">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基本方針</w:t>
                      </w:r>
                    </w:p>
                  </w:txbxContent>
                </v:textbox>
              </v:roundrect>
            </w:pict>
          </mc:Fallback>
        </mc:AlternateContent>
      </w:r>
    </w:p>
    <w:p w14:paraId="12E2EAC9" w14:textId="77777777" w:rsidR="008B7634" w:rsidRPr="003A1EC0" w:rsidRDefault="008B7634"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73120" behindDoc="0" locked="0" layoutInCell="1" allowOverlap="1" wp14:anchorId="5F6F0885" wp14:editId="41A6B4E0">
                <wp:simplePos x="0" y="0"/>
                <wp:positionH relativeFrom="margin">
                  <wp:posOffset>285116</wp:posOffset>
                </wp:positionH>
                <wp:positionV relativeFrom="paragraph">
                  <wp:posOffset>107315</wp:posOffset>
                </wp:positionV>
                <wp:extent cx="6042660" cy="782726"/>
                <wp:effectExtent l="38100" t="38100" r="34290" b="36830"/>
                <wp:wrapNone/>
                <wp:docPr id="109" name="テキスト ボックス 109" descr="発達段階や生活の場に応じて、全ての子どもが読書への興味・関心を高め、必要な知識を得るとともに、自ら楽しみながら読書活動を行うことができる環境整備をするために、大阪全体で取組みます。" title="基本方針"/>
                <wp:cNvGraphicFramePr/>
                <a:graphic xmlns:a="http://schemas.openxmlformats.org/drawingml/2006/main">
                  <a:graphicData uri="http://schemas.microsoft.com/office/word/2010/wordprocessingShape">
                    <wps:wsp>
                      <wps:cNvSpPr txBox="1"/>
                      <wps:spPr>
                        <a:xfrm>
                          <a:off x="0" y="0"/>
                          <a:ext cx="6042660" cy="782726"/>
                        </a:xfrm>
                        <a:prstGeom prst="rect">
                          <a:avLst/>
                        </a:prstGeom>
                        <a:solidFill>
                          <a:sysClr val="window" lastClr="FFFFFF"/>
                        </a:solidFill>
                        <a:ln w="69850" cmpd="thinThick">
                          <a:solidFill>
                            <a:srgbClr val="4F81BD">
                              <a:lumMod val="60000"/>
                              <a:lumOff val="40000"/>
                              <a:alpha val="86000"/>
                            </a:srgbClr>
                          </a:solidFill>
                        </a:ln>
                      </wps:spPr>
                      <wps:txbx>
                        <w:txbxContent>
                          <w:p w14:paraId="34E0D9A5" w14:textId="77777777" w:rsidR="009524BD" w:rsidRPr="003A1EC0" w:rsidRDefault="009524BD" w:rsidP="008B7634">
                            <w:pPr>
                              <w:spacing w:line="440" w:lineRule="exact"/>
                              <w:jc w:val="left"/>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発達段階や生活の場に応じて、全ての子どもが読書への興味・関心を高め、必要な知識を得るとともに、自ら楽しみながら読書活動を行うことができる環境整備をするために、大阪全体で取組みます。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0885" id="テキスト ボックス 109" o:spid="_x0000_s1036" type="#_x0000_t202" alt="タイトル: 基本方針 - 説明: 発達段階や生活の場に応じて、全ての子どもが読書への興味・関心を高め、必要な知識を得るとともに、自ら楽しみながら読書活動を行うことができる環境整備をするために、大阪全体で取組みます。" style="position:absolute;left:0;text-align:left;margin-left:22.45pt;margin-top:8.45pt;width:475.8pt;height:61.65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yvuQMAAF0GAAAOAAAAZHJzL2Uyb0RvYy54bWysVVtvG0UYfUfiP6z2nfgi13GsOFWayAgp&#10;tJUS1OfxXuIVuzvLzDh2eOqsewlquYU2TSEoUNGmJCQgkUq0VZsfM6wv/4IzYztJW54QljX+5rvP&#10;mTOfZy92otBa8xgPaFyzC1N52/Jih7pBvFqzP1mpf1CxLS5I7JKQxl7NXve4fXHu/fdm20nVK9Im&#10;DV2PWUgS82o7qdlNIZJqLsedphcRPkUTL4bRpywiAlu2mnMZaSN7FOaK+Xw516bMTRh1PM6hXRwZ&#10;7TmT3/c9R1zxfe4JK6zZ6E2YlZm1odfc3CyprjKSNANn3Ab5D11EJIhR9DTVIhHEarHgnVRR4DDK&#10;qS+mHBrlqO8HjmfOgNMU8m+dZrlJEs+cBeDw5BQm/v+ldS6vXWVW4OLu8jO2FZMIl6S6t1R6qNLn&#10;qrthqe6O6nZV+jv2lnFyPe4Awv7DF0N5r3f0bPj9Vyq90b+32zt+qeRR9tOxkgfZyY6S20o+Uddl&#10;dvOpFmA6/EbJX1WaKnl3sH/Y++EvJfE9GmxsZN/+qbovh1uPshMU2xwebKtU6tiTm4MnUsn9/u7j&#10;wSGUm9nrByq9oyRyPjWpDuA2uL2v0i96j18p+UDJE/ijBDSjKmgsu3MfsYOf7yp5S8nvTDjkPSW/&#10;RLb+5h/Zo27v/nGWPoSbklhRYlf3IHX+7Je94fY+DvL3K8TuZV9v9Z/dMIVea+frKbgViBDgZbsv&#10;eju/9baeD2//qOnVTngVKC8nwFl0LtEOoJ7oOZSaNR2fRfoXfLBgB1HXT8npdYTlQFnOl4rlMkwO&#10;bNOV4nSxrNPkzqITxsWHHo0sLdRsBvIbTpK1JS5GrhMXXYzTMHDrQRiazTpfCJm1RvBO8Lxc2rat&#10;kHABZc2um8+42hthYWy10dpM5YJuLErAI9EM4hW8pk9N7Te8OVttnFYp1SuFS4vGKWxFH1N3VLyc&#10;x0eXIlWo8XhH6tKZmoRJk4y0Fe096WuU3CByrirwCWMo9TWM4NaS6DQ6Y9brcK1qUHcdV8ToaEbw&#10;xKkHwHEJIFwlDEMBJ8SgE1ew+CHFselYsq0mZZ//m177463CalttDJmazT9rEeYB249ivOKZQqmE&#10;tMJsShemi9iw85bGeUvcihYo7qeAkZo4RtT+IpyIPqPRNczDeV0VJhI7qI0rmYgLAjsYME8db37e&#10;yJhDCRFL8XLi6NQaeM2Slc41wpIxlQRIeJlOxhGpvsWoka+OjOl8S1A/MHQ7Q3WMP2aYuZ7xvNVD&#10;8vzeeJ39K8z9AwAA//8DAFBLAwQUAAYACAAAACEA3so4YN0AAAAJAQAADwAAAGRycy9kb3ducmV2&#10;LnhtbEyPT0+EMBDF7yZ+h2ZMvLnFDRBBysa/8eriJuqtS0dKpFOkXRa/veNJT5N57+XNb6rN4gYx&#10;4xR6TwouVwkIpNabnjoFu5fHiysQIWoyevCECr4xwKY+Pal0afyRtjg3sRNcQqHUCmyMYyllaC06&#10;HVZ+RGLvw09OR16nTppJH7ncDXKdJLl0uie+YPWIdxbbz+bgFDzbJtN527897G7lU/d1/x7m10yp&#10;87Pl5hpExCX+heEXn9GhZqa9P5AJYlCQpgUnWc95sl8UeQZiz0KarEHWlfz/Qf0DAAD//wMAUEsB&#10;Ai0AFAAGAAgAAAAhALaDOJL+AAAA4QEAABMAAAAAAAAAAAAAAAAAAAAAAFtDb250ZW50X1R5cGVz&#10;XS54bWxQSwECLQAUAAYACAAAACEAOP0h/9YAAACUAQAACwAAAAAAAAAAAAAAAAAvAQAAX3JlbHMv&#10;LnJlbHNQSwECLQAUAAYACAAAACEAyxb8r7kDAABdBgAADgAAAAAAAAAAAAAAAAAuAgAAZHJzL2Uy&#10;b0RvYy54bWxQSwECLQAUAAYACAAAACEA3so4YN0AAAAJAQAADwAAAAAAAAAAAAAAAAATBgAAZHJz&#10;L2Rvd25yZXYueG1sUEsFBgAAAAAEAAQA8wAAAB0HAAAAAA==&#10;" fillcolor="window" strokecolor="#95b3d7" strokeweight="5.5pt">
                <v:stroke opacity="56283f" linestyle="thinThick"/>
                <v:textbox>
                  <w:txbxContent>
                    <w:p w14:paraId="34E0D9A5" w14:textId="77777777" w:rsidR="009524BD" w:rsidRPr="003A1EC0" w:rsidRDefault="009524BD" w:rsidP="008B7634">
                      <w:pPr>
                        <w:spacing w:line="440" w:lineRule="exact"/>
                        <w:jc w:val="left"/>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発達段階や生活の場に応じて、全ての子どもが読書への興味・関心を高め、必要な知識を得るとともに、自ら楽しみながら読書活動を行うことができる環境整備をするために、大阪全体で取組みます。</w:t>
                      </w:r>
                    </w:p>
                  </w:txbxContent>
                </v:textbox>
                <w10:wrap anchorx="margin"/>
              </v:shape>
            </w:pict>
          </mc:Fallback>
        </mc:AlternateContent>
      </w:r>
    </w:p>
    <w:p w14:paraId="2655D5B2" w14:textId="77777777" w:rsidR="008B7634" w:rsidRPr="003A1EC0" w:rsidRDefault="008B7634" w:rsidP="008B7634">
      <w:pPr>
        <w:rPr>
          <w:rFonts w:ascii="UD デジタル 教科書体 N-R" w:eastAsia="UD デジタル 教科書体 N-R" w:hAnsiTheme="majorEastAsia"/>
          <w:b/>
          <w:sz w:val="22"/>
        </w:rPr>
      </w:pPr>
    </w:p>
    <w:p w14:paraId="45F3DBBD" w14:textId="77777777" w:rsidR="008B7634" w:rsidRPr="003A1EC0" w:rsidRDefault="008B7634" w:rsidP="008B7634">
      <w:pPr>
        <w:rPr>
          <w:rFonts w:ascii="UD デジタル 教科書体 N-R" w:eastAsia="UD デジタル 教科書体 N-R" w:hAnsiTheme="minorEastAsia"/>
          <w:sz w:val="22"/>
        </w:rPr>
      </w:pPr>
    </w:p>
    <w:p w14:paraId="3741C5D7" w14:textId="77777777" w:rsidR="008B7634" w:rsidRPr="003A1EC0" w:rsidRDefault="008B7634" w:rsidP="008B7634">
      <w:pPr>
        <w:ind w:leftChars="100" w:left="210" w:firstLineChars="100" w:firstLine="220"/>
        <w:rPr>
          <w:rFonts w:ascii="UD デジタル 教科書体 N-R" w:eastAsia="UD デジタル 教科書体 N-R" w:hAnsiTheme="minorEastAsia"/>
          <w:sz w:val="22"/>
        </w:rPr>
      </w:pPr>
    </w:p>
    <w:p w14:paraId="714F9D52" w14:textId="77777777" w:rsidR="008B7634" w:rsidRPr="003A1EC0" w:rsidRDefault="008B7634" w:rsidP="008B7634">
      <w:pPr>
        <w:rPr>
          <w:rFonts w:ascii="UD デジタル 教科書体 N-R" w:eastAsia="UD デジタル 教科書体 N-R" w:hAnsiTheme="majorEastAsia"/>
          <w:b/>
          <w:sz w:val="22"/>
        </w:rPr>
      </w:pPr>
    </w:p>
    <w:p w14:paraId="1653594A" w14:textId="77777777" w:rsidR="008B7634" w:rsidRPr="003A1EC0" w:rsidRDefault="008B7634" w:rsidP="008B7634">
      <w:pPr>
        <w:rPr>
          <w:rFonts w:ascii="UD デジタル 教科書体 N-R" w:eastAsia="UD デジタル 教科書体 N-R" w:hAnsiTheme="majorEastAsia"/>
          <w:b/>
          <w:sz w:val="22"/>
        </w:rPr>
      </w:pPr>
    </w:p>
    <w:p w14:paraId="16952129" w14:textId="77777777" w:rsidR="008B7634" w:rsidRPr="003A1EC0" w:rsidRDefault="008B7634" w:rsidP="008B7634">
      <w:pPr>
        <w:rPr>
          <w:rFonts w:ascii="UD デジタル 教科書体 N-R" w:eastAsia="UD デジタル 教科書体 N-R" w:hAnsiTheme="majorEastAsia"/>
          <w:b/>
          <w:sz w:val="22"/>
        </w:rPr>
      </w:pPr>
    </w:p>
    <w:p w14:paraId="7225DAFD" w14:textId="77777777" w:rsidR="008B7634" w:rsidRPr="003A1EC0" w:rsidRDefault="008B7634" w:rsidP="008B7634">
      <w:pPr>
        <w:ind w:firstLineChars="150" w:firstLine="360"/>
        <w:rPr>
          <w:rFonts w:ascii="UD デジタル 教科書体 N-R" w:eastAsia="UD デジタル 教科書体 N-R" w:hAnsi="Meiryo UI"/>
          <w:b/>
          <w:sz w:val="24"/>
        </w:rPr>
      </w:pP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1974144" behindDoc="0" locked="0" layoutInCell="1" allowOverlap="1" wp14:anchorId="3375D80F" wp14:editId="4AEE7364">
                <wp:simplePos x="0" y="0"/>
                <wp:positionH relativeFrom="column">
                  <wp:posOffset>19575</wp:posOffset>
                </wp:positionH>
                <wp:positionV relativeFrom="paragraph">
                  <wp:posOffset>425422</wp:posOffset>
                </wp:positionV>
                <wp:extent cx="6308117" cy="0"/>
                <wp:effectExtent l="0" t="38100" r="54610" b="38100"/>
                <wp:wrapNone/>
                <wp:docPr id="119" name="直線コネクタ 119"/>
                <wp:cNvGraphicFramePr/>
                <a:graphic xmlns:a="http://schemas.openxmlformats.org/drawingml/2006/main">
                  <a:graphicData uri="http://schemas.microsoft.com/office/word/2010/wordprocessingShape">
                    <wps:wsp>
                      <wps:cNvCnPr/>
                      <wps:spPr>
                        <a:xfrm flipV="1">
                          <a:off x="0" y="0"/>
                          <a:ext cx="6308117" cy="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A8791F" id="直線コネクタ 119" o:spid="_x0000_s1026" style="position:absolute;left:0;text-align:left;flip:y;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33.5pt" to="498.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zRAgIAAMEDAAAOAAAAZHJzL2Uyb0RvYy54bWysU0uOEzEQ3SNxB8t70t2BhEwrnZGYKGz4&#10;RGJgX3G70xb+yTbpZBvWXIA5BAuQWHKYLOYalN09YYAdYmPVz8/1XpXnl3slyY47L4yuaDHKKeGa&#10;mVrobUXfXq8ezSjxAXQN0mhe0QP39HLx8MG8syUfm9bImjuCINqXna1oG4Its8yzlivwI2O5xmRj&#10;nIKArttmtYMO0ZXMxnk+zTrjausM495jdNkn6SLhNw1n4XXTeB6IrCj2FtLp0rmJZ7aYQ7l1YFvB&#10;hjbgH7pQIDQ+eoZaQgDywYm/oJRgznjThBEzKjNNIxhPHJBNkf/B5k0LlicuKI63Z5n8/4Nlr3Zr&#10;R0SNsysuKNGgcEi3N99uv38+Hb+ePn46Hb+cjj9IzKJWnfUlXrnSazd43q5dJL5vnCKNFPYdQiUp&#10;kBzZJ6UPZ6X5PhCGwenjfFYUTylhd7msh4hQ1vnwnBtFolFRKXQUAUrYvfABn8XSu5IY1mYlpEyD&#10;lJp0FZ2NJxOcNQPcp0ZCQFNZZBhwxu+vW5wUAbnFdWXBJWBvpKgjSITzbru5ko7sAFfmyWpWPFv2&#10;RS3UvI9eTPJ8WB0P4aWp+3CR/4qDtC0MGNOhGvsewBOH316NhJbg2/5KSkW98YrUsSuednngH6fQ&#10;6x6tjakPaRxZ9HBP0rVhp+Mi3vfRvv/zFj8BAAD//wMAUEsDBBQABgAIAAAAIQDB0LT83gAAAAcB&#10;AAAPAAAAZHJzL2Rvd25yZXYueG1sTI9BS8NAEIXvgv9hGcGL2E1aTW3MpkhVKAiC1eJ1ml2zwd3Z&#10;kN228d874kGPb97jvW+q5eidOJghdoEU5JMMhKEm6I5aBW+vj5c3IGJC0ugCGQVfJsKyPj2psNTh&#10;SC/msEmt4BKKJSqwKfWllLGxxmOchN4Qex9h8JhYDq3UAx653Ds5zbJCeuyIFyz2ZmVN87nZewXz&#10;mb56xvX9xXu+2trpk98+yM4pdX423t2CSGZMf2H4wWd0qJlpF/ako3AKZjkHFRRz/ojtxaK4BrH7&#10;Pci6kv/5628AAAD//wMAUEsBAi0AFAAGAAgAAAAhALaDOJL+AAAA4QEAABMAAAAAAAAAAAAAAAAA&#10;AAAAAFtDb250ZW50X1R5cGVzXS54bWxQSwECLQAUAAYACAAAACEAOP0h/9YAAACUAQAACwAAAAAA&#10;AAAAAAAAAAAvAQAAX3JlbHMvLnJlbHNQSwECLQAUAAYACAAAACEA+5sc0QICAADBAwAADgAAAAAA&#10;AAAAAAAAAAAuAgAAZHJzL2Uyb0RvYy54bWxQSwECLQAUAAYACAAAACEAwdC0/N4AAAAHAQAADwAA&#10;AAAAAAAAAAAAAABcBAAAZHJzL2Rvd25yZXYueG1sUEsFBgAAAAAEAAQA8wAAAGcFAAAAAA==&#10;" strokecolor="#4a7ebb" strokeweight="6.5pt">
                <v:stroke opacity="30069f" linestyle="thickThin"/>
              </v:line>
            </w:pict>
          </mc:Fallback>
        </mc:AlternateContent>
      </w:r>
      <w:r w:rsidRPr="003A1EC0">
        <w:rPr>
          <w:rFonts w:ascii="UD デジタル 教科書体 N-R" w:eastAsia="UD デジタル 教科書体 N-R" w:hAnsi="Meiryo UI" w:hint="eastAsia"/>
          <w:b/>
          <w:sz w:val="24"/>
        </w:rPr>
        <w:t>第２　視　点</w:t>
      </w:r>
    </w:p>
    <w:p w14:paraId="314F057C" w14:textId="77777777" w:rsidR="008B7634" w:rsidRPr="003A1EC0" w:rsidRDefault="008B7634" w:rsidP="008B7634">
      <w:pPr>
        <w:rPr>
          <w:rFonts w:ascii="UD デジタル 教科書体 N-R" w:eastAsia="UD デジタル 教科書体 N-R" w:hAnsiTheme="majorEastAsia"/>
          <w:b/>
          <w:sz w:val="22"/>
        </w:rPr>
      </w:pPr>
    </w:p>
    <w:p w14:paraId="3F923D57"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Theme="majorEastAsia"/>
          <w:b/>
          <w:sz w:val="22"/>
        </w:rPr>
        <w:t xml:space="preserve"> </w:t>
      </w:r>
      <w:r w:rsidRPr="003A1EC0">
        <w:rPr>
          <w:rFonts w:ascii="UD デジタル 教科書体 N-R" w:eastAsia="UD デジタル 教科書体 N-R" w:hAnsiTheme="minorEastAsia" w:hint="eastAsia"/>
          <w:sz w:val="22"/>
        </w:rPr>
        <w:t>基本方針に基づき取組む上で留意が必要な事項</w:t>
      </w:r>
    </w:p>
    <w:p w14:paraId="6847FD88" w14:textId="77777777" w:rsidR="008B7634" w:rsidRDefault="008B7634" w:rsidP="008B7634">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・令和元年度読書調査において、小学生、中学生及び高校生の発達段階によって、読書をし</w:t>
      </w:r>
    </w:p>
    <w:p w14:paraId="2CD63CD3" w14:textId="77777777" w:rsidR="008B7634" w:rsidRPr="003A1EC0" w:rsidRDefault="008B7634" w:rsidP="008B7634">
      <w:pPr>
        <w:ind w:firstLineChars="550" w:firstLine="1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ない理由等に異なる特徴が見られたこと。</w:t>
      </w:r>
    </w:p>
    <w:p w14:paraId="31E82C24" w14:textId="77777777" w:rsidR="008B7634" w:rsidRPr="003A1EC0" w:rsidRDefault="008B7634" w:rsidP="008B7634">
      <w:pPr>
        <w:ind w:leftChars="450" w:left="1165"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・「読書のために時間を割かない」、「興味を持てるような本がない」、「本を読むことが面倒」などの理由により、読書活動ができていない子どもがいること。</w:t>
      </w:r>
    </w:p>
    <w:p w14:paraId="32F2317A" w14:textId="77777777" w:rsidR="008B7634" w:rsidRDefault="008B7634" w:rsidP="008B7634">
      <w:pPr>
        <w:ind w:leftChars="350" w:left="735"/>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このような状況を踏まえて、以下の２つの視点で子ども一人一人に合った読書環境を整備し</w:t>
      </w:r>
    </w:p>
    <w:p w14:paraId="1060EB57" w14:textId="77777777" w:rsidR="008B7634" w:rsidRPr="003A1EC0" w:rsidRDefault="008B7634" w:rsidP="008B7634">
      <w:pPr>
        <w:ind w:firstLineChars="250" w:firstLine="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ます。</w:t>
      </w:r>
    </w:p>
    <w:p w14:paraId="71313029" w14:textId="77777777" w:rsidR="008B7634" w:rsidRPr="003A1EC0" w:rsidRDefault="008B7634" w:rsidP="008B7634">
      <w:pPr>
        <w:spacing w:line="240" w:lineRule="exact"/>
        <w:ind w:leftChars="100" w:left="21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81312" behindDoc="0" locked="0" layoutInCell="1" allowOverlap="1" wp14:anchorId="38CDA928" wp14:editId="44DF379A">
                <wp:simplePos x="0" y="0"/>
                <wp:positionH relativeFrom="column">
                  <wp:posOffset>295758</wp:posOffset>
                </wp:positionH>
                <wp:positionV relativeFrom="paragraph">
                  <wp:posOffset>68936</wp:posOffset>
                </wp:positionV>
                <wp:extent cx="1116418" cy="361123"/>
                <wp:effectExtent l="0" t="0" r="26670" b="20320"/>
                <wp:wrapNone/>
                <wp:docPr id="135" name="角丸四角形 135" title="視点"/>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746BB478" w14:textId="77777777" w:rsidR="009524BD" w:rsidRPr="003A1EC0" w:rsidRDefault="009524BD" w:rsidP="008B7634">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　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DA928" id="角丸四角形 135" o:spid="_x0000_s1037" alt="タイトル: 視点" style="position:absolute;left:0;text-align:left;margin-left:23.3pt;margin-top:5.45pt;width:87.9pt;height:28.4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m7ugIAAH0FAAAOAAAAZHJzL2Uyb0RvYy54bWysVM1uEzEQviPxDpbvdLNpGkLUTRUaBSGV&#10;tqJFPTteb3Yl22NsJ7vlyCNw4NIbB3iFcuBtqOAxGHs3/aPqAXHZnR97ZvzNN7O71yhJ1sK6CnRG&#10;060eJUJzyCu9zOi70/mzESXOM50zCVpk9Fw4ujd5+mS3NmPRhxJkLizBINqNa5PR0nszThLHS6GY&#10;2wIjNDoLsIp5VO0yyS2rMbqSSb/XGyY12NxY4MI5tM5aJ53E+EUhuD8qCic8kRnF2nz82vhdhG8y&#10;2WXjpWWmrHhXBvuHKhSrNCa9DjVjnpGVrf4KpSpuwUHhtzioBIqi4iK+AV+T9u695qRkRsS3IDjO&#10;XMPk/l9Yfrg+tqTKsXfbO5RoprBJv799+nl5eXVxgcLVjy8kunzlZfB9/fzr4/eAW23cGK+fmGPb&#10;aQ7FAEJTWBX++DzSRKzPr7EWjSccjWmaDgcpsoOjb3uYpv3tEDS5uW2s868EKBKEjFpY6fwtNjTi&#10;zNYHzrfnN+dCRgeyyueVlFGxy8W+tGTNsPmD+Sh9OYt35Uq9gbw1I4d6HQvQjFxpzaONGetxbZhY&#10;2534UpM6o/2dAUYgnCF7C8k8isognk4vKWFyiWPBvY2J79zuwj5aHUZ+qLrhxvxYdQGWGXNlmyCm&#10;7gCWOqAj4nR0KIZett0Lkm8WTcuJdNPoBeTnSBQL7QQ5w+cVJjhgzh8ziyODEOAa8Ef4KSQgLtBJ&#10;lJRgPzxkD+eRyeilpMYRRMzer5gVlMjXGjn+Ih0MwsxGZbDzvI+Kve1Z3PboldoHbHSKC8fwKIbz&#10;Xm7EwoI6w20xDVnRxTTH3G13OmXft6sB9w0X02k8hnNqmD/QJ4aH4AG6AO1pc8as6bjpkdWHsBlX&#10;Nr7HzvZsuKlhuvJQVJG6AeoWV+RWUHDGI8u6fRSWyG09nrrZmpM/AAAA//8DAFBLAwQUAAYACAAA&#10;ACEAude0/N0AAAAIAQAADwAAAGRycy9kb3ducmV2LnhtbEyPwU7DMBBE70j8g7VI3KiDVYUS4lRV&#10;pagnJCgcOG7jJQ7E6yh2msDXY05wnJ3RzNtyu7henGkMnWcNt6sMBHHjTcethteX+mYDIkRkg71n&#10;0vBFAbbV5UWJhfEzP9P5GFuRSjgUqMHGOBRShsaSw7DyA3Hy3v3oMCY5ttKMOKdy10uVZbl02HFa&#10;sDjQ3lLzeZychvBGanZm//H9iPawmw/19DTVWl9fLbsHEJGW+BeGX/yEDlViOvmJTRC9hnWep2S6&#10;Z/cgkq+UWoM4acjvNiCrUv5/oPoBAAD//wMAUEsBAi0AFAAGAAgAAAAhALaDOJL+AAAA4QEAABMA&#10;AAAAAAAAAAAAAAAAAAAAAFtDb250ZW50X1R5cGVzXS54bWxQSwECLQAUAAYACAAAACEAOP0h/9YA&#10;AACUAQAACwAAAAAAAAAAAAAAAAAvAQAAX3JlbHMvLnJlbHNQSwECLQAUAAYACAAAACEAKVoZu7oC&#10;AAB9BQAADgAAAAAAAAAAAAAAAAAuAgAAZHJzL2Uyb0RvYy54bWxQSwECLQAUAAYACAAAACEAude0&#10;/N0AAAAIAQAADwAAAAAAAAAAAAAAAAAUBQAAZHJzL2Rvd25yZXYueG1sUEsFBgAAAAAEAAQA8wAA&#10;AB4GAAAAAA==&#10;" fillcolor="#dce6f2" strokecolor="#b9cde5" strokeweight="2pt">
                <v:textbox>
                  <w:txbxContent>
                    <w:p w14:paraId="746BB478" w14:textId="77777777" w:rsidR="009524BD" w:rsidRPr="003A1EC0" w:rsidRDefault="009524BD" w:rsidP="008B7634">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　点</w:t>
                      </w:r>
                    </w:p>
                  </w:txbxContent>
                </v:textbox>
              </v:roundrect>
            </w:pict>
          </mc:Fallback>
        </mc:AlternateContent>
      </w:r>
    </w:p>
    <w:p w14:paraId="071180A5" w14:textId="77777777" w:rsidR="008B7634" w:rsidRPr="003A1EC0" w:rsidRDefault="008B7634" w:rsidP="008B7634">
      <w:pPr>
        <w:spacing w:line="300" w:lineRule="exact"/>
        <w:ind w:leftChars="100" w:left="21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80288" behindDoc="0" locked="0" layoutInCell="1" allowOverlap="1" wp14:anchorId="4264E124" wp14:editId="331E05E2">
                <wp:simplePos x="0" y="0"/>
                <wp:positionH relativeFrom="margin">
                  <wp:posOffset>275590</wp:posOffset>
                </wp:positionH>
                <wp:positionV relativeFrom="paragraph">
                  <wp:posOffset>163830</wp:posOffset>
                </wp:positionV>
                <wp:extent cx="5985510" cy="1084521"/>
                <wp:effectExtent l="38100" t="38100" r="34290" b="40005"/>
                <wp:wrapNone/>
                <wp:docPr id="134" name="テキスト ボックス 134" descr="１．発達段階の特徴に沿った読書活動推進&#10;２．読書活動ができていない（読書のために時間を割かない・興味を持てるような本がない・本を読むことが面倒）子どもへの読書環境整備&#10;" title="視点"/>
                <wp:cNvGraphicFramePr/>
                <a:graphic xmlns:a="http://schemas.openxmlformats.org/drawingml/2006/main">
                  <a:graphicData uri="http://schemas.microsoft.com/office/word/2010/wordprocessingShape">
                    <wps:wsp>
                      <wps:cNvSpPr txBox="1"/>
                      <wps:spPr>
                        <a:xfrm>
                          <a:off x="0" y="0"/>
                          <a:ext cx="5985510" cy="1084521"/>
                        </a:xfrm>
                        <a:prstGeom prst="rect">
                          <a:avLst/>
                        </a:prstGeom>
                        <a:solidFill>
                          <a:sysClr val="window" lastClr="FFFFFF"/>
                        </a:solidFill>
                        <a:ln w="69850" cmpd="thinThick">
                          <a:solidFill>
                            <a:srgbClr val="4F81BD">
                              <a:lumMod val="60000"/>
                              <a:lumOff val="40000"/>
                              <a:alpha val="86000"/>
                            </a:srgbClr>
                          </a:solidFill>
                        </a:ln>
                      </wps:spPr>
                      <wps:txbx>
                        <w:txbxContent>
                          <w:p w14:paraId="4362D20D" w14:textId="61B8F6EB" w:rsidR="009524BD" w:rsidRDefault="009524BD" w:rsidP="008B7634">
                            <w:pPr>
                              <w:spacing w:line="440" w:lineRule="exact"/>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１．</w:t>
                            </w:r>
                            <w:r>
                              <w:rPr>
                                <w:rFonts w:ascii="UD デジタル 教科書体 NK-R" w:eastAsia="UD デジタル 教科書体 NK-R" w:hAnsi="Meiryo UI"/>
                                <w:sz w:val="22"/>
                              </w:rPr>
                              <w:t xml:space="preserve">　</w:t>
                            </w:r>
                            <w:r w:rsidRPr="003A1EC0">
                              <w:rPr>
                                <w:rFonts w:ascii="UD デジタル 教科書体 NK-R" w:eastAsia="UD デジタル 教科書体 NK-R" w:hAnsi="Meiryo UI" w:hint="eastAsia"/>
                                <w:sz w:val="22"/>
                              </w:rPr>
                              <w:t>発達段階の特徴に沿った読書活動推進</w:t>
                            </w:r>
                          </w:p>
                          <w:p w14:paraId="4121186F" w14:textId="77777777" w:rsidR="009524BD" w:rsidRPr="00161829" w:rsidRDefault="009524BD" w:rsidP="008B7634">
                            <w:pPr>
                              <w:spacing w:line="60" w:lineRule="exact"/>
                              <w:jc w:val="left"/>
                              <w:rPr>
                                <w:rFonts w:ascii="UD デジタル 教科書体 NK-R" w:eastAsia="UD デジタル 教科書体 NK-R" w:hAnsi="Meiryo UI"/>
                                <w:sz w:val="22"/>
                              </w:rPr>
                            </w:pPr>
                          </w:p>
                          <w:p w14:paraId="2DB340C1" w14:textId="126E3E1F" w:rsidR="009524BD" w:rsidRPr="003A1EC0" w:rsidRDefault="009524BD" w:rsidP="008B7634">
                            <w:pPr>
                              <w:spacing w:line="440" w:lineRule="exact"/>
                              <w:ind w:left="330" w:hangingChars="150" w:hanging="330"/>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２</w:t>
                            </w:r>
                            <w:r>
                              <w:rPr>
                                <w:rFonts w:ascii="UD デジタル 教科書体 NK-R" w:eastAsia="UD デジタル 教科書体 NK-R" w:hAnsi="Meiryo UI"/>
                                <w:sz w:val="22"/>
                              </w:rPr>
                              <w:t>．</w:t>
                            </w:r>
                            <w:r w:rsidRPr="003A1EC0">
                              <w:rPr>
                                <w:rFonts w:ascii="UD デジタル 教科書体 NK-R" w:eastAsia="UD デジタル 教科書体 NK-R" w:hAnsi="Meiryo UI"/>
                                <w:sz w:val="22"/>
                              </w:rPr>
                              <w:t xml:space="preserve"> </w:t>
                            </w:r>
                            <w:r w:rsidRPr="003A1EC0">
                              <w:rPr>
                                <w:rFonts w:ascii="UD デジタル 教科書体 NK-R" w:eastAsia="UD デジタル 教科書体 NK-R" w:hAnsi="Meiryo UI" w:hint="eastAsia"/>
                                <w:sz w:val="22"/>
                              </w:rPr>
                              <w:t>読書活動ができていない（読書の</w:t>
                            </w:r>
                            <w:r w:rsidRPr="003A1EC0">
                              <w:rPr>
                                <w:rFonts w:ascii="UD デジタル 教科書体 NK-R" w:eastAsia="UD デジタル 教科書体 NK-R" w:hAnsi="Meiryo UI"/>
                                <w:sz w:val="22"/>
                              </w:rPr>
                              <w:t>ため</w:t>
                            </w:r>
                            <w:r w:rsidRPr="003A1EC0">
                              <w:rPr>
                                <w:rFonts w:ascii="UD デジタル 教科書体 NK-R" w:eastAsia="UD デジタル 教科書体 NK-R" w:hAnsi="Meiryo UI" w:hint="eastAsia"/>
                                <w:sz w:val="22"/>
                              </w:rPr>
                              <w:t>に時間を割かない・興味を持てるような本がない・本を読むことが面倒）子どもへの読書環境整備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E124" id="テキスト ボックス 134" o:spid="_x0000_s1038" type="#_x0000_t202" alt="タイトル: 視点 - 説明: １．発達段階の特徴に沿った読書活動推進&#10;２．読書活動ができていない（読書のために時間を割かない・興味を持てるような本がない・本を読むことが面倒）子どもへの読書環境整備&#10;" style="position:absolute;left:0;text-align:left;margin-left:21.7pt;margin-top:12.9pt;width:471.3pt;height:85.4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seqQMAAEoGAAAOAAAAZHJzL2Uyb0RvYy54bWysVd9vG0UQfkfif1gdEm/EP7BT1+RSuYmM&#10;kEJbKUF9Xt+P+MTd7bG7jh2ecueqcpQS0ZRWChQhFSmUQgoKQWpoBH/Myk78lH+Bb/fsJA08Ie5h&#10;vTPz7TezM7PjuRu9KCRrHhcBi22rNFO0iBc7zA3iVdv6ZKX5Xs0iQtLYpSGLPdta94R1Y/7tt+a6&#10;Sd0rszYLXY8TkMSi3k1sqy1lUi8UhNP2IipmWOLFMPqMR1RC5KsFl9Mu2KOwUC4WZwtdxt2EM8cT&#10;AtrF3GjNG37f9xx52/eFJ0loW4hNmpWbtaXXwvwcra9ymrQDZxIG/Q9RRDSI4fScapFKSjo8+AdV&#10;FDicCebLGYdFBeb7geOZO+A2peKV2yy3aeKZuyA5IjlPk/j/aJ1ba3c4CVzU7v2KRWIaoUiqf19l&#10;+yo7Uv0BUf2nqt9X2S+QiQG5nnCQwrPjh2fH2ye7f4zTr0Yvfx9/va3SlyebR8M/D1X60+jgL5V+&#10;r9LvTl/sj755NTp8Pdx6PNp+Pt44ePedXuODs+MdnL5sVOkDlf6g0i9UuqfSeyp9gfXseJBjwA0y&#10;laWaezcbP3mksp3h5oFKt3Kk6r8+HQyGD3+DfvQAsD2VbalsoNL7AIye/mz4NSeQWsx2wKyyDZU+&#10;UulzWMffPhtuIKrN4f6XKv1RZZlKX8FvHsDJzq/DZ/3R48NhtmtugG4KZIh0ne49OcmOdCt1E1FH&#10;RpcT5FT2brIe0jrVCyh1h/R8Hulf1J7AjqZcP29EryeJA2X1eq1aLcHkwFYq1irVsuEpXBxPuJAf&#10;eiwiemNbHJ1uGpCuLQmJUACdQrQ3wcLAbQZhaIR1sRByskbxKPCWXNa1SEiFhNK2mubTUYPijWNh&#10;TLq2NYvYdGRRgqaR7SBewdP51Ph+Ay34auvcS6VZK91cNKCwE33M3Nz5bBFf/gahxkvN1ZULNQ2T&#10;Ns21NY2expWTX40REYcxlLoOeb71TvZavbzFy9NitJi7jhpxlg8EkTjNAHlcQhLuUI4JgBtiqsnb&#10;WPyQ4dpssrNIm/HP/02v8XiYsFqki4liW+KzDuUecvtRjCd7vVSpgFYaoVK9VobAL1taly1xJ1pg&#10;qE8J8zNxzFbjZTjd+pxFdzH8GtorTDR24BslmW4XJCQYMDwdr9EwewydhMqleDlxNLVuBt0lK727&#10;lCeTVpLowltsOnto/UpH5Vh9MmaNjmR+YNpNJzrP6iT/GFimPJPhqifiZdmgLv4C5v8GAAD//wMA&#10;UEsDBBQABgAIAAAAIQD4I5V43gAAAAkBAAAPAAAAZHJzL2Rvd25yZXYueG1sTI/LTsMwEEX3SPyD&#10;NUjsqENprDbEqXiKbQmVWnbT2CQR8TjEbhr+nmEFy9G9unNOvp5cJ0Y7hNaThutZAsJS5U1LtYbt&#10;2/PVEkSISAY7T1bDtw2wLs7PcsyMP9GrHctYCx6hkKGGJsY+kzJUjXUYZr63xNmHHxxGPodamgFP&#10;PO46OU8SJR22xB8a7O1DY6vP8ug0bJoyRVW1+6ftvXypvx7fw7hLtb68mO5uQUQ7xb8y/OIzOhTM&#10;dPBHMkF0GhY3C25qmKdswPlqqdjtwMWVUiCLXP43KH4AAAD//wMAUEsBAi0AFAAGAAgAAAAhALaD&#10;OJL+AAAA4QEAABMAAAAAAAAAAAAAAAAAAAAAAFtDb250ZW50X1R5cGVzXS54bWxQSwECLQAUAAYA&#10;CAAAACEAOP0h/9YAAACUAQAACwAAAAAAAAAAAAAAAAAvAQAAX3JlbHMvLnJlbHNQSwECLQAUAAYA&#10;CAAAACEAhcJbHqkDAABKBgAADgAAAAAAAAAAAAAAAAAuAgAAZHJzL2Uyb0RvYy54bWxQSwECLQAU&#10;AAYACAAAACEA+COVeN4AAAAJAQAADwAAAAAAAAAAAAAAAAADBgAAZHJzL2Rvd25yZXYueG1sUEsF&#10;BgAAAAAEAAQA8wAAAA4HAAAAAA==&#10;" fillcolor="window" strokecolor="#95b3d7" strokeweight="5.5pt">
                <v:stroke opacity="56283f" linestyle="thinThick"/>
                <v:textbox>
                  <w:txbxContent>
                    <w:p w14:paraId="4362D20D" w14:textId="61B8F6EB" w:rsidR="009524BD" w:rsidRDefault="009524BD" w:rsidP="008B7634">
                      <w:pPr>
                        <w:spacing w:line="440" w:lineRule="exact"/>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１．</w:t>
                      </w:r>
                      <w:r>
                        <w:rPr>
                          <w:rFonts w:ascii="UD デジタル 教科書体 NK-R" w:eastAsia="UD デジタル 教科書体 NK-R" w:hAnsi="Meiryo UI"/>
                          <w:sz w:val="22"/>
                        </w:rPr>
                        <w:t xml:space="preserve">　</w:t>
                      </w:r>
                      <w:r w:rsidRPr="003A1EC0">
                        <w:rPr>
                          <w:rFonts w:ascii="UD デジタル 教科書体 NK-R" w:eastAsia="UD デジタル 教科書体 NK-R" w:hAnsi="Meiryo UI" w:hint="eastAsia"/>
                          <w:sz w:val="22"/>
                        </w:rPr>
                        <w:t>発達段階の特徴に沿った読書活動推進</w:t>
                      </w:r>
                    </w:p>
                    <w:p w14:paraId="4121186F" w14:textId="77777777" w:rsidR="009524BD" w:rsidRPr="00161829" w:rsidRDefault="009524BD" w:rsidP="008B7634">
                      <w:pPr>
                        <w:spacing w:line="60" w:lineRule="exact"/>
                        <w:jc w:val="left"/>
                        <w:rPr>
                          <w:rFonts w:ascii="UD デジタル 教科書体 NK-R" w:eastAsia="UD デジタル 教科書体 NK-R" w:hAnsi="Meiryo UI"/>
                          <w:sz w:val="22"/>
                        </w:rPr>
                      </w:pPr>
                    </w:p>
                    <w:p w14:paraId="2DB340C1" w14:textId="126E3E1F" w:rsidR="009524BD" w:rsidRPr="003A1EC0" w:rsidRDefault="009524BD" w:rsidP="008B7634">
                      <w:pPr>
                        <w:spacing w:line="440" w:lineRule="exact"/>
                        <w:ind w:left="330" w:hangingChars="150" w:hanging="330"/>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２</w:t>
                      </w:r>
                      <w:r>
                        <w:rPr>
                          <w:rFonts w:ascii="UD デジタル 教科書体 NK-R" w:eastAsia="UD デジタル 教科書体 NK-R" w:hAnsi="Meiryo UI"/>
                          <w:sz w:val="22"/>
                        </w:rPr>
                        <w:t>．</w:t>
                      </w:r>
                      <w:r w:rsidRPr="003A1EC0">
                        <w:rPr>
                          <w:rFonts w:ascii="UD デジタル 教科書体 NK-R" w:eastAsia="UD デジタル 教科書体 NK-R" w:hAnsi="Meiryo UI"/>
                          <w:sz w:val="22"/>
                        </w:rPr>
                        <w:t xml:space="preserve"> </w:t>
                      </w:r>
                      <w:r w:rsidRPr="003A1EC0">
                        <w:rPr>
                          <w:rFonts w:ascii="UD デジタル 教科書体 NK-R" w:eastAsia="UD デジタル 教科書体 NK-R" w:hAnsi="Meiryo UI" w:hint="eastAsia"/>
                          <w:sz w:val="22"/>
                        </w:rPr>
                        <w:t>読書活動ができていない（読書の</w:t>
                      </w:r>
                      <w:r w:rsidRPr="003A1EC0">
                        <w:rPr>
                          <w:rFonts w:ascii="UD デジタル 教科書体 NK-R" w:eastAsia="UD デジタル 教科書体 NK-R" w:hAnsi="Meiryo UI"/>
                          <w:sz w:val="22"/>
                        </w:rPr>
                        <w:t>ため</w:t>
                      </w:r>
                      <w:r w:rsidRPr="003A1EC0">
                        <w:rPr>
                          <w:rFonts w:ascii="UD デジタル 教科書体 NK-R" w:eastAsia="UD デジタル 教科書体 NK-R" w:hAnsi="Meiryo UI" w:hint="eastAsia"/>
                          <w:sz w:val="22"/>
                        </w:rPr>
                        <w:t>に時間を割かない・興味を持てるような本がない・本を読むことが面倒）子どもへの読書環境整備</w:t>
                      </w:r>
                    </w:p>
                  </w:txbxContent>
                </v:textbox>
                <w10:wrap anchorx="margin"/>
              </v:shape>
            </w:pict>
          </mc:Fallback>
        </mc:AlternateContent>
      </w:r>
    </w:p>
    <w:p w14:paraId="4580F536" w14:textId="77777777" w:rsidR="008B7634" w:rsidRPr="003A1EC0" w:rsidRDefault="008B7634" w:rsidP="008B7634">
      <w:pPr>
        <w:spacing w:line="40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Theme="minorEastAsia" w:hint="eastAsia"/>
          <w:sz w:val="22"/>
        </w:rPr>
        <w:t xml:space="preserve">　</w:t>
      </w:r>
    </w:p>
    <w:p w14:paraId="7F4BE617" w14:textId="77777777" w:rsidR="008B7634" w:rsidRPr="003A1EC0" w:rsidRDefault="008B7634" w:rsidP="008B7634">
      <w:pPr>
        <w:spacing w:line="400" w:lineRule="exact"/>
        <w:rPr>
          <w:rFonts w:ascii="UD デジタル 教科書体 N-R" w:eastAsia="UD デジタル 教科書体 N-R" w:hAnsi="Meiryo UI"/>
          <w:sz w:val="22"/>
        </w:rPr>
      </w:pPr>
    </w:p>
    <w:p w14:paraId="1DC6F984" w14:textId="77777777" w:rsidR="008B7634" w:rsidRPr="003A1EC0" w:rsidRDefault="008B7634" w:rsidP="008B7634">
      <w:pPr>
        <w:ind w:firstLineChars="50" w:firstLine="110"/>
        <w:rPr>
          <w:rFonts w:ascii="UD デジタル 教科書体 N-R" w:eastAsia="UD デジタル 教科書体 N-R" w:hAnsiTheme="majorEastAsia"/>
          <w:b/>
          <w:sz w:val="22"/>
        </w:rPr>
      </w:pPr>
    </w:p>
    <w:p w14:paraId="755F0BDA" w14:textId="77777777" w:rsidR="008B7634" w:rsidRPr="003A1EC0" w:rsidRDefault="008B7634" w:rsidP="008B7634">
      <w:pPr>
        <w:ind w:firstLineChars="50" w:firstLine="110"/>
        <w:rPr>
          <w:rFonts w:ascii="UD デジタル 教科書体 N-R" w:eastAsia="UD デジタル 教科書体 N-R" w:hAnsiTheme="majorEastAsia"/>
          <w:b/>
          <w:sz w:val="22"/>
        </w:rPr>
      </w:pPr>
    </w:p>
    <w:p w14:paraId="5A568E4C" w14:textId="77777777" w:rsidR="008B7634" w:rsidRPr="003A1EC0" w:rsidRDefault="008B7634" w:rsidP="008B7634">
      <w:pPr>
        <w:ind w:firstLineChars="50" w:firstLine="110"/>
        <w:rPr>
          <w:rFonts w:ascii="UD デジタル 教科書体 N-R" w:eastAsia="UD デジタル 教科書体 N-R" w:hAnsiTheme="majorEastAsia"/>
          <w:b/>
          <w:sz w:val="22"/>
        </w:rPr>
      </w:pPr>
    </w:p>
    <w:p w14:paraId="459DED39" w14:textId="77777777" w:rsidR="008B7634" w:rsidRPr="003A1EC0" w:rsidRDefault="008B7634" w:rsidP="008B7634">
      <w:pPr>
        <w:ind w:firstLineChars="50" w:firstLine="110"/>
        <w:rPr>
          <w:rFonts w:ascii="UD デジタル 教科書体 N-R" w:eastAsia="UD デジタル 教科書体 N-R" w:hAnsiTheme="majorEastAsia"/>
          <w:b/>
          <w:sz w:val="22"/>
        </w:rPr>
      </w:pPr>
    </w:p>
    <w:p w14:paraId="56A287F6" w14:textId="77777777" w:rsidR="008B7634" w:rsidRPr="003A1EC0" w:rsidRDefault="008B7634" w:rsidP="008B7634">
      <w:pPr>
        <w:ind w:firstLineChars="50" w:firstLine="110"/>
        <w:rPr>
          <w:rFonts w:ascii="UD デジタル 教科書体 N-R" w:eastAsia="UD デジタル 教科書体 N-R" w:hAnsiTheme="majorEastAsia"/>
          <w:b/>
          <w:sz w:val="22"/>
        </w:rPr>
      </w:pPr>
    </w:p>
    <w:p w14:paraId="3446C38E" w14:textId="77777777" w:rsidR="008B7634" w:rsidRPr="003A1EC0" w:rsidRDefault="008B7634" w:rsidP="008B7634">
      <w:pPr>
        <w:ind w:firstLineChars="50" w:firstLine="110"/>
        <w:rPr>
          <w:rFonts w:ascii="UD デジタル 教科書体 N-R" w:eastAsia="UD デジタル 教科書体 N-R" w:hAnsiTheme="majorEastAsia"/>
          <w:b/>
          <w:sz w:val="22"/>
        </w:rPr>
      </w:pPr>
    </w:p>
    <w:p w14:paraId="19C8FA9A" w14:textId="77777777" w:rsidR="008B7634" w:rsidRPr="003A1EC0" w:rsidRDefault="008B7634" w:rsidP="008B7634">
      <w:pPr>
        <w:ind w:firstLineChars="50" w:firstLine="110"/>
        <w:rPr>
          <w:rFonts w:ascii="UD デジタル 教科書体 N-R" w:eastAsia="UD デジタル 教科書体 N-R" w:hAnsiTheme="majorEastAsia"/>
          <w:b/>
          <w:sz w:val="22"/>
        </w:rPr>
      </w:pPr>
    </w:p>
    <w:p w14:paraId="4E429B85" w14:textId="77777777" w:rsidR="008B7634" w:rsidRPr="003A1EC0" w:rsidRDefault="008B7634" w:rsidP="008B7634">
      <w:pPr>
        <w:ind w:firstLineChars="50" w:firstLine="110"/>
        <w:rPr>
          <w:rFonts w:ascii="UD デジタル 教科書体 N-R" w:eastAsia="UD デジタル 教科書体 N-R" w:hAnsiTheme="majorEastAsia"/>
          <w:b/>
          <w:sz w:val="22"/>
        </w:rPr>
      </w:pPr>
    </w:p>
    <w:p w14:paraId="6C551248" w14:textId="77777777" w:rsidR="008B7634" w:rsidRPr="003A1EC0" w:rsidRDefault="008B7634" w:rsidP="008B7634">
      <w:pPr>
        <w:ind w:firstLineChars="50" w:firstLine="110"/>
        <w:rPr>
          <w:rFonts w:ascii="UD デジタル 教科書体 N-R" w:eastAsia="UD デジタル 教科書体 N-R" w:hAnsiTheme="majorEastAsia"/>
          <w:b/>
          <w:sz w:val="22"/>
        </w:rPr>
      </w:pPr>
    </w:p>
    <w:p w14:paraId="16AB539D" w14:textId="77777777" w:rsidR="008B7634" w:rsidRPr="003A1EC0" w:rsidRDefault="008B7634" w:rsidP="008B7634">
      <w:pPr>
        <w:ind w:firstLineChars="50" w:firstLine="110"/>
        <w:rPr>
          <w:rFonts w:ascii="UD デジタル 教科書体 N-R" w:eastAsia="UD デジタル 教科書体 N-R" w:hAnsiTheme="majorEastAsia"/>
          <w:b/>
          <w:sz w:val="22"/>
        </w:rPr>
      </w:pPr>
    </w:p>
    <w:p w14:paraId="45B36076" w14:textId="77777777" w:rsidR="008B7634" w:rsidRPr="003A1EC0" w:rsidRDefault="008B7634" w:rsidP="008B7634">
      <w:pPr>
        <w:rPr>
          <w:rFonts w:ascii="UD デジタル 教科書体 N-R" w:eastAsia="UD デジタル 教科書体 N-R" w:hAnsiTheme="majorEastAsia"/>
          <w:b/>
          <w:sz w:val="22"/>
        </w:rPr>
      </w:pPr>
    </w:p>
    <w:p w14:paraId="0D887213" w14:textId="77777777" w:rsidR="008B7634" w:rsidRPr="003A1EC0" w:rsidRDefault="008B7634" w:rsidP="008B7634">
      <w:pPr>
        <w:ind w:firstLineChars="150" w:firstLine="360"/>
        <w:rPr>
          <w:rFonts w:ascii="UD デジタル 教科書体 N-R" w:eastAsia="UD デジタル 教科書体 N-R" w:hAnsi="Meiryo UI"/>
          <w:b/>
          <w:sz w:val="24"/>
        </w:rPr>
      </w:pPr>
      <w:r w:rsidRPr="003A1EC0">
        <w:rPr>
          <w:rFonts w:ascii="UD デジタル 教科書体 N-R" w:eastAsia="UD デジタル 教科書体 N-R" w:hAnsi="Meiryo UI"/>
          <w:b/>
          <w:noProof/>
          <w:sz w:val="24"/>
          <w:lang w:bidi="as-IN"/>
        </w:rPr>
        <w:lastRenderedPageBreak/>
        <mc:AlternateContent>
          <mc:Choice Requires="wps">
            <w:drawing>
              <wp:anchor distT="0" distB="0" distL="114300" distR="114300" simplePos="0" relativeHeight="251975168" behindDoc="0" locked="0" layoutInCell="1" allowOverlap="1" wp14:anchorId="21D486D8" wp14:editId="7145DAD7">
                <wp:simplePos x="0" y="0"/>
                <wp:positionH relativeFrom="margin">
                  <wp:align>left</wp:align>
                </wp:positionH>
                <wp:positionV relativeFrom="paragraph">
                  <wp:posOffset>432656</wp:posOffset>
                </wp:positionV>
                <wp:extent cx="6308117" cy="7951"/>
                <wp:effectExtent l="19050" t="38100" r="54610" b="49530"/>
                <wp:wrapNone/>
                <wp:docPr id="126" name="直線コネクタ 126"/>
                <wp:cNvGraphicFramePr/>
                <a:graphic xmlns:a="http://schemas.openxmlformats.org/drawingml/2006/main">
                  <a:graphicData uri="http://schemas.microsoft.com/office/word/2010/wordprocessingShape">
                    <wps:wsp>
                      <wps:cNvCnPr/>
                      <wps:spPr>
                        <a:xfrm flipV="1">
                          <a:off x="0" y="0"/>
                          <a:ext cx="6308117" cy="7951"/>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36ACDD" id="直線コネクタ 126" o:spid="_x0000_s1026" style="position:absolute;left:0;text-align:left;flip:y;z-index:25197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05pt" to="496.7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pTBgIAAMQDAAAOAAAAZHJzL2Uyb0RvYy54bWysU82O0zAQviPxDpbvNEmh3W7UdCW2Khd+&#10;KrFwnzp2Y+HYlm2a9lrOvAD7EBxA4sjD9LCvwdgJZYEb4mKNZyaf5/vmy/xq3yqy485LoytajHJK&#10;uGamlnpb0Tc3q0czSnwAXYMymlf0wD29Wjx8MO9sycemMarmjiCI9mVnK9qEYMss86zhLfiRsVxj&#10;URjXQsCr22a1gw7RW5WN83yadcbV1hnGvcfssi/SRcIXgrPwSgjPA1EVxdlCOl06N/HMFnMotw5s&#10;I9kwBvzDFC1IjY+eoZYQgLx38i+oVjJnvBFhxEybGSEk44kDsinyP9i8bsDyxAXF8fYsk/9/sOzl&#10;bu2IrHF34yklGlpc0t3t17tvn07HL6cPH0/Hz6fjdxKrqFVnfYmfXOu1G27erl0kvheuJUJJ+xah&#10;khRIjuyT0oez0nwfCMPk9HE+K4oLShjWLi4nRQTPepSIZp0Pz7hpSQwqqqSOOkAJu+c+9K0/W2Ja&#10;m5VUCvNQKk26is7GkwmumwFaSigIGLYWSQZc87ubBpdFQG3RsSy4BOyNknUEiRjebTfXypEdoGue&#10;rGbF02Xf1EDN++zlJM8H93gIL0zdp4v8Vx6UbWDAmA7dSHEAT3R/ezUSWoJv+k9SaVBF6TgVT3Ye&#10;+MdF9NLHaGPqQ9pIFm9olYQ+2Dp68f4d4/s/3+IHAAAA//8DAFBLAwQUAAYACAAAACEAbM65gd4A&#10;AAAGAQAADwAAAGRycy9kb3ducmV2LnhtbEyPQUvDQBCF74L/YRnBi9hN2lCbmE2RqiAIgtXidZod&#10;s8Hd2ZDdtvHfu570OO893vumXk/OiiONofesIJ9lIIhbr3vuFLy/PV6vQISIrNF6JgXfFGDdnJ/V&#10;WGl/4lc6bmMnUgmHChWYGIdKytAachhmfiBO3qcfHcZ0jp3UI55SubNynmVL6bDntGBwoI2h9mt7&#10;cApuFrp4waf7q498szPzZ7d7kL1V6vJiursFEWmKf2H4xU/o0CSmvT+wDsIqSI9EBctVDiK5Zbko&#10;QOyTUBYgm1r+x29+AAAA//8DAFBLAQItABQABgAIAAAAIQC2gziS/gAAAOEBAAATAAAAAAAAAAAA&#10;AAAAAAAAAABbQ29udGVudF9UeXBlc10ueG1sUEsBAi0AFAAGAAgAAAAhADj9If/WAAAAlAEAAAsA&#10;AAAAAAAAAAAAAAAALwEAAF9yZWxzLy5yZWxzUEsBAi0AFAAGAAgAAAAhAE61ClMGAgAAxAMAAA4A&#10;AAAAAAAAAAAAAAAALgIAAGRycy9lMm9Eb2MueG1sUEsBAi0AFAAGAAgAAAAhAGzOuYHeAAAABgEA&#10;AA8AAAAAAAAAAAAAAAAAYAQAAGRycy9kb3ducmV2LnhtbFBLBQYAAAAABAAEAPMAAABrBQAAAAA=&#10;" strokecolor="#4a7ebb" strokeweight="6.5pt">
                <v:stroke opacity="30069f" linestyle="thickThin"/>
                <w10:wrap anchorx="margin"/>
              </v:line>
            </w:pict>
          </mc:Fallback>
        </mc:AlternateContent>
      </w:r>
      <w:r w:rsidRPr="003A1EC0">
        <w:rPr>
          <w:rFonts w:ascii="UD デジタル 教科書体 N-R" w:eastAsia="UD デジタル 教科書体 N-R" w:hAnsi="Meiryo UI" w:hint="eastAsia"/>
          <w:b/>
          <w:sz w:val="24"/>
        </w:rPr>
        <w:t>第３　計画における読書の位置づけ</w:t>
      </w:r>
    </w:p>
    <w:p w14:paraId="468D0943" w14:textId="77777777" w:rsidR="008B7634" w:rsidRPr="003A1EC0" w:rsidRDefault="008B7634" w:rsidP="008B7634">
      <w:pPr>
        <w:ind w:firstLineChars="50" w:firstLine="110"/>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hint="eastAsia"/>
          <w:b/>
          <w:sz w:val="22"/>
        </w:rPr>
        <w:t xml:space="preserve">　</w:t>
      </w:r>
    </w:p>
    <w:p w14:paraId="2BA91852" w14:textId="2347660A" w:rsidR="008B7634" w:rsidRPr="003A1EC0" w:rsidRDefault="008B7634" w:rsidP="008B7634">
      <w:pPr>
        <w:ind w:left="550" w:hangingChars="250" w:hanging="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F8321C">
        <w:rPr>
          <w:rFonts w:ascii="UD デジタル 教科書体 N-R" w:eastAsia="UD デジタル 教科書体 N-R" w:hAnsiTheme="minorEastAsia" w:hint="eastAsia"/>
          <w:sz w:val="22"/>
        </w:rPr>
        <w:t>「読書」とは、多くの辞書によると、本や書籍、図書、典籍など一</w:t>
      </w:r>
      <w:r w:rsidRPr="003A1EC0">
        <w:rPr>
          <w:rFonts w:ascii="UD デジタル 教科書体 N-R" w:eastAsia="UD デジタル 教科書体 N-R" w:hAnsiTheme="minorEastAsia" w:hint="eastAsia"/>
          <w:sz w:val="22"/>
        </w:rPr>
        <w:t>冊に綴られた「書物を読むこと」と定義されていますが、目的や状況、自らのスタイル</w:t>
      </w:r>
      <w:r w:rsidR="00F8321C">
        <w:rPr>
          <w:rFonts w:ascii="UD デジタル 教科書体 N-R" w:eastAsia="UD デジタル 教科書体 N-R" w:hAnsiTheme="minorEastAsia" w:hint="eastAsia"/>
          <w:sz w:val="22"/>
        </w:rPr>
        <w:t>に応じて、ふさわしい「読書」の手法があり、「物語などの紙の本を一</w:t>
      </w:r>
      <w:r w:rsidRPr="003A1EC0">
        <w:rPr>
          <w:rFonts w:ascii="UD デジタル 教科書体 N-R" w:eastAsia="UD デジタル 教科書体 N-R" w:hAnsiTheme="minorEastAsia" w:hint="eastAsia"/>
          <w:sz w:val="22"/>
        </w:rPr>
        <w:t>冊読むこと」のみが「読書」ということではありません。</w:t>
      </w:r>
    </w:p>
    <w:p w14:paraId="1116D87C" w14:textId="77777777" w:rsidR="008B7634" w:rsidRPr="003A1EC0" w:rsidRDefault="008B7634" w:rsidP="008B7634">
      <w:pPr>
        <w:ind w:leftChars="250" w:left="525"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小説などの物語だけでなく、新聞などを読んだり、絵本などを人に読んでもらったり、本を見て触って感じたり、写真集や絵画集を見て感じたり、図表や地図などの必要な内容を読み取り活用することも「読書」であり、紙媒体だけでなく、電子媒体で本を読むことも「読書」です。</w:t>
      </w:r>
    </w:p>
    <w:p w14:paraId="347BC698" w14:textId="4F1012FB" w:rsidR="008B7634" w:rsidRDefault="00F8321C" w:rsidP="00F8321C">
      <w:pPr>
        <w:ind w:firstLineChars="350" w:firstLine="77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また、本を一</w:t>
      </w:r>
      <w:r w:rsidR="008B7634" w:rsidRPr="003A1EC0">
        <w:rPr>
          <w:rFonts w:ascii="UD デジタル 教科書体 N-R" w:eastAsia="UD デジタル 教科書体 N-R" w:hAnsiTheme="minorEastAsia" w:hint="eastAsia"/>
          <w:sz w:val="22"/>
        </w:rPr>
        <w:t>冊全て読むことだけでなく、自分</w:t>
      </w:r>
      <w:r w:rsidR="008B7634" w:rsidRPr="0011301C">
        <w:rPr>
          <w:rFonts w:ascii="UD デジタル 教科書体 N-R" w:eastAsia="UD デジタル 教科書体 N-R" w:hAnsiTheme="minorEastAsia" w:hint="eastAsia"/>
          <w:sz w:val="22"/>
        </w:rPr>
        <w:t>の興味・関心がある箇</w:t>
      </w:r>
      <w:r w:rsidR="008B7634" w:rsidRPr="003A1EC0">
        <w:rPr>
          <w:rFonts w:ascii="UD デジタル 教科書体 N-R" w:eastAsia="UD デジタル 教科書体 N-R" w:hAnsiTheme="minorEastAsia" w:hint="eastAsia"/>
          <w:sz w:val="22"/>
        </w:rPr>
        <w:t>所を読んだり、見たりす</w:t>
      </w:r>
    </w:p>
    <w:p w14:paraId="0B7E7BE1" w14:textId="77777777" w:rsidR="008B7634" w:rsidRPr="003A1EC0" w:rsidRDefault="008B7634" w:rsidP="008B7634">
      <w:pPr>
        <w:ind w:firstLineChars="250" w:firstLine="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ることにより、知識を得ることや、心に留めることも「読書」です。</w:t>
      </w:r>
      <w:r>
        <w:rPr>
          <w:rFonts w:ascii="UD デジタル 教科書体 N-R" w:eastAsia="UD デジタル 教科書体 N-R" w:hAnsiTheme="minorEastAsia"/>
          <w:sz w:val="22"/>
        </w:rPr>
        <w:t xml:space="preserve"> </w:t>
      </w:r>
    </w:p>
    <w:p w14:paraId="0E63253B" w14:textId="77777777" w:rsidR="008B7634" w:rsidRDefault="008B7634" w:rsidP="008B7634">
      <w:pPr>
        <w:ind w:firstLineChars="350" w:firstLine="77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第４次計画では、読書の概念を広く捉え、子どもが、発達段階や生活の場の状況に応じて、自</w:t>
      </w:r>
    </w:p>
    <w:p w14:paraId="40768AFC" w14:textId="73F5781E" w:rsidR="008B7634" w:rsidRPr="003A1EC0" w:rsidRDefault="008B7634" w:rsidP="00D82FAA">
      <w:pPr>
        <w:ind w:firstLineChars="250" w:firstLine="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分自身に合った読書活動ができるよう「読書」を位置づけます。</w:t>
      </w:r>
    </w:p>
    <w:p w14:paraId="1EBEC47C" w14:textId="2FB10845" w:rsidR="008B7634" w:rsidRDefault="008B7634" w:rsidP="00D82FAA">
      <w:pPr>
        <w:spacing w:line="200" w:lineRule="exact"/>
        <w:rPr>
          <w:rFonts w:ascii="UD デジタル 教科書体 N-R" w:eastAsia="UD デジタル 教科書体 N-R" w:hAnsiTheme="minorEastAsia"/>
          <w:sz w:val="22"/>
        </w:rPr>
      </w:pPr>
    </w:p>
    <w:p w14:paraId="35970C2B" w14:textId="77777777" w:rsidR="003B0359" w:rsidRPr="00D82FAA" w:rsidRDefault="003B0359" w:rsidP="00D82FAA">
      <w:pPr>
        <w:spacing w:line="200" w:lineRule="exact"/>
        <w:rPr>
          <w:rFonts w:ascii="UD デジタル 教科書体 N-R" w:eastAsia="UD デジタル 教科書体 N-R" w:hAnsiTheme="minorEastAsia"/>
          <w:sz w:val="22"/>
        </w:rPr>
      </w:pPr>
    </w:p>
    <w:p w14:paraId="178481D8" w14:textId="77777777" w:rsidR="008B7634" w:rsidRPr="003A1EC0" w:rsidRDefault="008B7634" w:rsidP="008B7634">
      <w:pPr>
        <w:ind w:firstLineChars="150" w:firstLine="360"/>
        <w:rPr>
          <w:rFonts w:ascii="UD デジタル 教科書体 N-R" w:eastAsia="UD デジタル 教科書体 N-R" w:hAnsi="Meiryo UI"/>
          <w:sz w:val="24"/>
          <w:bdr w:val="single" w:sz="4" w:space="0" w:color="auto"/>
        </w:rPr>
      </w:pPr>
      <w:r w:rsidRPr="003A1EC0">
        <w:rPr>
          <w:rFonts w:ascii="UD デジタル 教科書体 N-R" w:eastAsia="UD デジタル 教科書体 N-R" w:hAnsi="Meiryo UI" w:hint="eastAsia"/>
          <w:b/>
          <w:sz w:val="24"/>
        </w:rPr>
        <w:t>第</w: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1976192" behindDoc="0" locked="0" layoutInCell="1" allowOverlap="1" wp14:anchorId="1FE96A29" wp14:editId="589A6AB4">
                <wp:simplePos x="0" y="0"/>
                <wp:positionH relativeFrom="column">
                  <wp:posOffset>42545</wp:posOffset>
                </wp:positionH>
                <wp:positionV relativeFrom="paragraph">
                  <wp:posOffset>427503</wp:posOffset>
                </wp:positionV>
                <wp:extent cx="6292673" cy="10633"/>
                <wp:effectExtent l="19050" t="38100" r="51435" b="46990"/>
                <wp:wrapNone/>
                <wp:docPr id="127" name="直線コネクタ 127"/>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9FDB09" id="直線コネクタ 127" o:spid="_x0000_s1026" style="position:absolute;left:0;text-align:left;flip:y;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3.65pt" to="498.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i2BwIAAMUDAAAOAAAAZHJzL2Uyb0RvYy54bWysU82O0zAQviPxDpbvNGlKu7tR05XYqlz4&#10;qcTCferYjYVjW7Zp2ms58wLwEBxA4sjD9LCvwdgJZYEb4mKNZyaf5/vmy/x63yqy485Loys6HuWU&#10;cM1MLfW2oq9vV48uKfEBdA3KaF7RA/f0evHwwbyzJS9MY1TNHUEQ7cvOVrQJwZZZ5lnDW/AjY7nG&#10;ojCuhYBXt81qBx2ityor8nyWdcbV1hnGvcfssi/SRcIXgrPwUgjPA1EVxdlCOl06N/HMFnMotw5s&#10;I9kwBvzDFC1IjY+eoZYQgLxz8i+oVjJnvBFhxEybGSEk44kDshnnf7B51YDliQuK4+1ZJv//YNmL&#10;3doRWePuigtKNLS4pLtPX+++fTwdv5zefzgdP5+O30msolad9SV+cqPXbrh5u3aR+F64lggl7RuE&#10;SlIgObJPSh/OSvN9IAyTs+KqmF1MKGFYG+ezySSiZz1MhLPOh6fctCQGFVVSRyGghN0zH/rWny0x&#10;rc1KKoV5KJUmXUUvi+kU980APSUUBAxbiywD7vntbYPbIqC2aFkWXAL2Rsk6gkQM77abG+XIDtA2&#10;j1eX4yfLvqmBmvfZq2meD/bxEJ6buk+P8195ULaBAWM2dCPFATzR/e3VSGgJvuk/SaVBFaXjVDz5&#10;eeAfN9FrH6ONqQ9pJVm8oVcS+uDraMb7d4zv/32LHwAAAP//AwBQSwMEFAAGAAgAAAAhADQ5rOHc&#10;AAAABwEAAA8AAABkcnMvZG93bnJldi54bWxMjk1Lw0AQhu+C/2EZwYvYTVtpmphNkaogCIK1xes2&#10;O2aDu7Mhu23jv3d60tPwfvDOU61G78QRh9gFUjCdZCCQmmA6ahVsP55vlyBi0mS0C4QKfjDCqr68&#10;qHRpwone8bhJreARiqVWYFPqSyljY9HrOAk9EmdfYfA6sRxaaQZ94nHv5CzLFtLrjviD1T2uLTbf&#10;m4NXkM/N3Zt+ebz5nK53dvbqd0+yc0pdX40P9yASjumvDGd8RoeamfbhQCYKp2CRc/F85iA4Loqc&#10;jT0bRQayruR//voXAAD//wMAUEsBAi0AFAAGAAgAAAAhALaDOJL+AAAA4QEAABMAAAAAAAAAAAAA&#10;AAAAAAAAAFtDb250ZW50X1R5cGVzXS54bWxQSwECLQAUAAYACAAAACEAOP0h/9YAAACUAQAACwAA&#10;AAAAAAAAAAAAAAAvAQAAX3JlbHMvLnJlbHNQSwECLQAUAAYACAAAACEASs8otgcCAADFAwAADgAA&#10;AAAAAAAAAAAAAAAuAgAAZHJzL2Uyb0RvYy54bWxQSwECLQAUAAYACAAAACEANDms4dwAAAAHAQAA&#10;DwAAAAAAAAAAAAAAAABhBAAAZHJzL2Rvd25yZXYueG1sUEsFBgAAAAAEAAQA8wAAAGoFAAAAAA==&#10;" strokecolor="#4a7ebb" strokeweight="6.5pt">
                <v:stroke opacity="30069f" linestyle="thickThin"/>
              </v:line>
            </w:pict>
          </mc:Fallback>
        </mc:AlternateContent>
      </w:r>
      <w:r w:rsidRPr="003A1EC0">
        <w:rPr>
          <w:rFonts w:ascii="UD デジタル 教科書体 N-R" w:eastAsia="UD デジタル 教科書体 N-R" w:hAnsi="Meiryo UI" w:hint="eastAsia"/>
          <w:b/>
          <w:sz w:val="24"/>
        </w:rPr>
        <w:t>４　計画期間</w:t>
      </w:r>
    </w:p>
    <w:p w14:paraId="5176092B" w14:textId="77777777" w:rsidR="008B7634" w:rsidRPr="003A1EC0" w:rsidRDefault="008B7634" w:rsidP="008B7634">
      <w:pPr>
        <w:rPr>
          <w:rFonts w:ascii="UD デジタル 教科書体 N-R" w:eastAsia="UD デジタル 教科書体 N-R" w:hAnsiTheme="minorEastAsia"/>
          <w:sz w:val="22"/>
        </w:rPr>
      </w:pPr>
    </w:p>
    <w:p w14:paraId="21A8989E" w14:textId="0E9E5DC6" w:rsidR="008B7634" w:rsidRPr="003A1EC0" w:rsidRDefault="008B7634" w:rsidP="00D82FAA">
      <w:pPr>
        <w:ind w:firstLineChars="350" w:firstLine="77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計画期間は、令和３年度から令和７年度までのおおむね５年間とします。</w:t>
      </w:r>
    </w:p>
    <w:p w14:paraId="5BF39D4B" w14:textId="271379E1" w:rsidR="008B7634" w:rsidRDefault="008B7634" w:rsidP="00D82FAA">
      <w:pPr>
        <w:spacing w:line="200" w:lineRule="exact"/>
        <w:rPr>
          <w:rFonts w:ascii="UD デジタル 教科書体 N-R" w:eastAsia="UD デジタル 教科書体 N-R" w:hAnsiTheme="minorEastAsia"/>
          <w:sz w:val="22"/>
        </w:rPr>
      </w:pPr>
    </w:p>
    <w:p w14:paraId="31376BFB" w14:textId="77777777" w:rsidR="003B0359" w:rsidRPr="003A1EC0" w:rsidRDefault="003B0359" w:rsidP="00D82FAA">
      <w:pPr>
        <w:spacing w:line="200" w:lineRule="exact"/>
        <w:rPr>
          <w:rFonts w:ascii="UD デジタル 教科書体 N-R" w:eastAsia="UD デジタル 教科書体 N-R" w:hAnsiTheme="minorEastAsia"/>
          <w:sz w:val="22"/>
        </w:rPr>
      </w:pPr>
    </w:p>
    <w:p w14:paraId="2BE6336B" w14:textId="77777777" w:rsidR="008B7634" w:rsidRPr="003A1EC0" w:rsidRDefault="008B7634" w:rsidP="008B7634">
      <w:pPr>
        <w:ind w:firstLineChars="150" w:firstLine="360"/>
        <w:rPr>
          <w:rFonts w:ascii="UD デジタル 教科書体 N-R" w:eastAsia="UD デジタル 教科書体 N-R" w:hAnsi="Meiryo UI"/>
          <w:sz w:val="24"/>
          <w:bdr w:val="single" w:sz="4" w:space="0" w:color="auto"/>
        </w:rPr>
      </w:pPr>
      <w:r w:rsidRPr="003A1EC0">
        <w:rPr>
          <w:rFonts w:ascii="UD デジタル 教科書体 N-R" w:eastAsia="UD デジタル 教科書体 N-R" w:hAnsi="Meiryo UI" w:hint="eastAsia"/>
          <w:b/>
          <w:sz w:val="24"/>
        </w:rPr>
        <w:t>第</w: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1977216" behindDoc="0" locked="0" layoutInCell="1" allowOverlap="1" wp14:anchorId="36FC63FE" wp14:editId="0B94D0A2">
                <wp:simplePos x="0" y="0"/>
                <wp:positionH relativeFrom="column">
                  <wp:posOffset>42545</wp:posOffset>
                </wp:positionH>
                <wp:positionV relativeFrom="paragraph">
                  <wp:posOffset>427503</wp:posOffset>
                </wp:positionV>
                <wp:extent cx="6292673" cy="10633"/>
                <wp:effectExtent l="19050" t="38100" r="51435" b="46990"/>
                <wp:wrapNone/>
                <wp:docPr id="128" name="直線コネクタ 128"/>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5E2B60" id="直線コネクタ 128" o:spid="_x0000_s1026" style="position:absolute;left:0;text-align:left;flip:y;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3.65pt" to="498.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yvBgIAAMUDAAAOAAAAZHJzL2Uyb0RvYy54bWysU82O0zAQviPxDpbvNGlKSzdquhJblQs/&#10;K7Fwnzp2Y+HYlm2a9lrOvAD7EBxA4sjD9LCvwdgJZYEb4mKNZyaf5/u+yeJy3yqy485Loys6HuWU&#10;cM1MLfW2om9u1o/mlPgAugZlNK/ogXt6uXz4YNHZkhemMarmjiCI9mVnK9qEYMss86zhLfiRsVxj&#10;URjXQsCr22a1gw7RW5UVeT7LOuNq6wzj3mN21RfpMuELwVl4JYTngaiK4mwhnS6dm3hmywWUWwe2&#10;kWwYA/5hihakxkfPUCsIQN47+RdUK5kz3ogwYqbNjBCS8cQB2YzzP9i8bsDyxAXF8fYsk/9/sOzl&#10;7toRWaN3BVqloUWT7m6/3n37dDp+OX34eDp+Ph2/k1hFrTrrS/zkSl+74ebttYvE98K1RChp3yJU&#10;kgLJkX1S+nBWmu8DYZicFRfF7MmEEoa1cT6bTCJ61sNEOOt8eMZNS2JQUSV1FAJK2D33oW/92RLT&#10;2qylUpiHUmnSVXReTKfoNwPcKaEgYNhaZBnQ53c3DbpFQG1xZVlwCdgbJesIEjG8226ulCM7wLV5&#10;vJ6Pn676pgZq3mcvpnk+rI+H8MLUfXqc/8qDsg0MGLOhGykO4Inub69GQivwTf9JKg2qKB2n4mmf&#10;B/7RiV77GG1MfUiWZPGGu5LQh72Oy3j/jvH9v2/5AwAA//8DAFBLAwQUAAYACAAAACEANDms4dwA&#10;AAAHAQAADwAAAGRycy9kb3ducmV2LnhtbEyOTUvDQBCG74L/YRnBi9hNW2mamE2RqiAIgrXF6zY7&#10;ZoO7syG7beO/d3rS0/B+8M5TrUbvxBGH2AVSMJ1kIJCaYDpqFWw/nm+XIGLSZLQLhAp+MMKqvryo&#10;dGnCid7xuEmt4BGKpVZgU+pLKWNj0es4CT0SZ19h8DqxHFppBn3ice/kLMsW0uuO+IPVPa4tNt+b&#10;g1eQz83dm355vPmcrnd29up3T7JzSl1fjQ/3IBKO6a8MZ3xGh5qZ9uFAJgqnYJFz8XzmIDguipyN&#10;PRtFBrKu5H/++hcAAP//AwBQSwECLQAUAAYACAAAACEAtoM4kv4AAADhAQAAEwAAAAAAAAAAAAAA&#10;AAAAAAAAW0NvbnRlbnRfVHlwZXNdLnhtbFBLAQItABQABgAIAAAAIQA4/SH/1gAAAJQBAAALAAAA&#10;AAAAAAAAAAAAAC8BAABfcmVscy8ucmVsc1BLAQItABQABgAIAAAAIQBQ7NyvBgIAAMUDAAAOAAAA&#10;AAAAAAAAAAAAAC4CAABkcnMvZTJvRG9jLnhtbFBLAQItABQABgAIAAAAIQA0Oazh3AAAAAcBAAAP&#10;AAAAAAAAAAAAAAAAAGAEAABkcnMvZG93bnJldi54bWxQSwUGAAAAAAQABADzAAAAaQUAAAAA&#10;" strokecolor="#4a7ebb" strokeweight="6.5pt">
                <v:stroke opacity="30069f" linestyle="thickThin"/>
              </v:line>
            </w:pict>
          </mc:Fallback>
        </mc:AlternateContent>
      </w:r>
      <w:r w:rsidRPr="003A1EC0">
        <w:rPr>
          <w:rFonts w:ascii="UD デジタル 教科書体 N-R" w:eastAsia="UD デジタル 教科書体 N-R" w:hAnsi="Meiryo UI" w:hint="eastAsia"/>
          <w:b/>
          <w:sz w:val="24"/>
        </w:rPr>
        <w:t>５　成果指標</w:t>
      </w:r>
    </w:p>
    <w:p w14:paraId="394F5C4C" w14:textId="77777777" w:rsidR="008B7634" w:rsidRPr="003A1EC0" w:rsidRDefault="008B7634" w:rsidP="008B7634">
      <w:pPr>
        <w:rPr>
          <w:rFonts w:ascii="UD デジタル 教科書体 N-R" w:eastAsia="UD デジタル 教科書体 N-R" w:hAnsiTheme="minorEastAsia"/>
          <w:sz w:val="22"/>
        </w:rPr>
      </w:pPr>
    </w:p>
    <w:p w14:paraId="3494B3F0" w14:textId="77777777" w:rsidR="008B7634" w:rsidRPr="003A1EC0" w:rsidRDefault="008B7634" w:rsidP="008B7634">
      <w:pPr>
        <w:ind w:left="550" w:hangingChars="250" w:hanging="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令和元年度読書調査では、読書をしない主な理由は、「読書のために時間を割かない」「興味を持てるような本がない」「本を読むことが面倒」などが挙げられ、発達段階によって異なる理由で読書活動ができていない子どもが増加していることがわかりました。第４次計画では、一人でも多くの子どもが読書活動を行うことをめざし、「不読率の改善」を成果指標に掲げることとします。</w:t>
      </w:r>
    </w:p>
    <w:p w14:paraId="47C7E058" w14:textId="77777777" w:rsidR="008B7634" w:rsidRPr="003A1EC0" w:rsidRDefault="008B7634" w:rsidP="008B7634">
      <w:pPr>
        <w:ind w:left="22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83360" behindDoc="0" locked="0" layoutInCell="1" allowOverlap="1" wp14:anchorId="671483A8" wp14:editId="4E11FB38">
                <wp:simplePos x="0" y="0"/>
                <wp:positionH relativeFrom="margin">
                  <wp:posOffset>285115</wp:posOffset>
                </wp:positionH>
                <wp:positionV relativeFrom="paragraph">
                  <wp:posOffset>124460</wp:posOffset>
                </wp:positionV>
                <wp:extent cx="1116418" cy="361123"/>
                <wp:effectExtent l="0" t="0" r="26670" b="20320"/>
                <wp:wrapNone/>
                <wp:docPr id="139" name="角丸四角形 139" title="成果指標"/>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2097017C" w14:textId="77777777" w:rsidR="009524BD" w:rsidRPr="003A1EC0" w:rsidRDefault="009524BD" w:rsidP="008B7634">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成果指標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483A8" id="角丸四角形 139" o:spid="_x0000_s1039" alt="タイトル: 成果指標" style="position:absolute;left:0;text-align:left;margin-left:22.45pt;margin-top:9.8pt;width:87.9pt;height:28.45pt;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1wwIAAIMFAAAOAAAAZHJzL2Uyb0RvYy54bWysVM1uEzEQviPxDpbvdLNpGtKomyo0CkIq&#10;bUWLena8dnYl/2E72S0vAAcOiBsq4sAFHqEX3oZGPAZj76Z/VD0gLrvzY8+Mv/lmdnZrKdCSWVdq&#10;leF0o4MRU1TnpZpn+PXJ9MkAI+eJyonQimX4jDm8O3r8aKcyQ9bVhRY5swiCKDesTIYL780wSRwt&#10;mCRuQxumwMm1lcSDaudJbkkF0aVIup1OP6m0zY3VlDkH1knjxKMYn3NG/SHnjnkkMgy1+fi18TsL&#10;32S0Q4ZzS0xR0rYM8g9VSFIqSHoVakI8QQtb/hVKltRqp7nfoFommvOSsvgGeE3aufOa44IYFt8C&#10;4DhzBZP7f2HpwfLIojKH3m1uY6SIhCb9/v7p18XF5fk5CJc/v6Ho8qUX4Fu9/7j6+mX14d3qx+eA&#10;XmXcEIIcmyPbag7EAEXNrQx/eCSqI+JnV4iz2iMKxjRN+70UOELBt9lP0+5mCJpc3zbW+edMSxSE&#10;DFu9UPkraGtEmyz3nW/Or8+FjE6LMp+WQkTFzmd7wqIlAQr0poP02STeFQv5UueNGZjUabkAZmBM&#10;Yx6szVCPa8LE2m7FFwpVGe5u9SACogQ4zAXxIEoDqDo1x4iIOQwH9TYmvnW7DftgdRD5vur6a/ND&#10;1QVYJsQVTYKYugVYqIAOizPSohh62XQvSL6e1S0z1o2e6fwM6GJ1M0fO0GkJCfaJ80fEwuAABLAM&#10;/CF8uNCAi24ljApt395nD+eBz+DFqIJBBMzeLIhlGIkXCpi+nfZ6YXKj0tt62gXF3vTMbnrUQu5p&#10;aHQKa8fQKIbzXqxFbrU8hZ0xDlnBRRSF3E13WmXPNwsCtg5l43E8BtNqiN9Xx4aG4AG6AO1JfUqs&#10;abnpgdUHej20ZHiHnc3ZcFPp8cJrXkbqBqgbXIFbQYFJjyxrt1JYJTf1eOp6d47+AAAA//8DAFBL&#10;AwQUAAYACAAAACEAJzouMd4AAAAIAQAADwAAAGRycy9kb3ducmV2LnhtbEyPwU7DMBBE70j8g7VI&#10;3KhDVNI2xKmqSlFPSFA4cNzG2zgQr6PYaQJfjznBcXZGM2+L7Ww7caHBt44V3C8SEMS10y03Ct5e&#10;q7s1CB+QNXaOScEXediW11cF5tpN/EKXY2hELGGfowITQp9L6WtDFv3C9cTRO7vBYohyaKQecIrl&#10;tpNpkmTSYstxwWBPe0P153G0Cvw7pZPV+4/vJzSH3XSoxuexUur2Zt49ggg0h78w/OJHdCgj08mN&#10;rL3oFCyXm5iM900GIvppmqxAnBSssgeQZSH/P1D+AAAA//8DAFBLAQItABQABgAIAAAAIQC2gziS&#10;/gAAAOEBAAATAAAAAAAAAAAAAAAAAAAAAABbQ29udGVudF9UeXBlc10ueG1sUEsBAi0AFAAGAAgA&#10;AAAhADj9If/WAAAAlAEAAAsAAAAAAAAAAAAAAAAALwEAAF9yZWxzLy5yZWxzUEsBAi0AFAAGAAgA&#10;AAAhAM750TXDAgAAgwUAAA4AAAAAAAAAAAAAAAAALgIAAGRycy9lMm9Eb2MueG1sUEsBAi0AFAAG&#10;AAgAAAAhACc6LjHeAAAACAEAAA8AAAAAAAAAAAAAAAAAHQUAAGRycy9kb3ducmV2LnhtbFBLBQYA&#10;AAAABAAEAPMAAAAoBgAAAAA=&#10;" fillcolor="#dce6f2" strokecolor="#b9cde5" strokeweight="2pt">
                <v:textbox>
                  <w:txbxContent>
                    <w:p w14:paraId="2097017C" w14:textId="77777777" w:rsidR="009524BD" w:rsidRPr="003A1EC0" w:rsidRDefault="009524BD" w:rsidP="008B7634">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成果指標</w:t>
                      </w:r>
                    </w:p>
                  </w:txbxContent>
                </v:textbox>
                <w10:wrap anchorx="margin"/>
              </v:roundrect>
            </w:pict>
          </mc:Fallback>
        </mc:AlternateContent>
      </w:r>
    </w:p>
    <w:p w14:paraId="59F667DC" w14:textId="77777777" w:rsidR="008B7634" w:rsidRPr="003A1EC0" w:rsidRDefault="008B7634" w:rsidP="008B7634">
      <w:pPr>
        <w:ind w:left="22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82336" behindDoc="0" locked="0" layoutInCell="1" allowOverlap="1" wp14:anchorId="71465C8E" wp14:editId="1E636C96">
                <wp:simplePos x="0" y="0"/>
                <wp:positionH relativeFrom="margin">
                  <wp:posOffset>289816</wp:posOffset>
                </wp:positionH>
                <wp:positionV relativeFrom="paragraph">
                  <wp:posOffset>183944</wp:posOffset>
                </wp:positionV>
                <wp:extent cx="5847080" cy="997981"/>
                <wp:effectExtent l="38100" t="38100" r="39370" b="31115"/>
                <wp:wrapNone/>
                <wp:docPr id="138" name="テキスト ボックス 138" descr="計画期間最終年度までに「本を全く読まない子ども」の割合（不読率）を全国平均（令和元年度：小学6年生18.7％、中学３年生34.8％ ※）以下とする。&#10;※全国学力・学習状況調査結果（文部科学省）による数値&#10;" title="成果指標"/>
                <wp:cNvGraphicFramePr/>
                <a:graphic xmlns:a="http://schemas.openxmlformats.org/drawingml/2006/main">
                  <a:graphicData uri="http://schemas.microsoft.com/office/word/2010/wordprocessingShape">
                    <wps:wsp>
                      <wps:cNvSpPr txBox="1"/>
                      <wps:spPr>
                        <a:xfrm>
                          <a:off x="0" y="0"/>
                          <a:ext cx="5847080" cy="997981"/>
                        </a:xfrm>
                        <a:prstGeom prst="rect">
                          <a:avLst/>
                        </a:prstGeom>
                        <a:solidFill>
                          <a:sysClr val="window" lastClr="FFFFFF"/>
                        </a:solidFill>
                        <a:ln w="69850" cmpd="thinThick">
                          <a:solidFill>
                            <a:srgbClr val="4F81BD">
                              <a:lumMod val="60000"/>
                              <a:lumOff val="40000"/>
                              <a:alpha val="86000"/>
                            </a:srgbClr>
                          </a:solidFill>
                        </a:ln>
                      </wps:spPr>
                      <wps:txbx>
                        <w:txbxContent>
                          <w:p w14:paraId="683A002B" w14:textId="75E9C68F" w:rsidR="009524BD" w:rsidRPr="00A91B49" w:rsidRDefault="009524BD" w:rsidP="00A91B49">
                            <w:pPr>
                              <w:spacing w:line="400" w:lineRule="exac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少しでも</w:t>
                            </w:r>
                            <w:r w:rsidRPr="009524BD">
                              <w:rPr>
                                <w:rFonts w:ascii="UD デジタル 教科書体 N-R" w:eastAsia="UD デジタル 教科書体 N-R" w:hAnsi="Meiryo UI"/>
                                <w:sz w:val="22"/>
                              </w:rPr>
                              <w:t>本を読む子どもを増やすことをめざし、</w:t>
                            </w:r>
                            <w:r w:rsidRPr="009524BD">
                              <w:rPr>
                                <w:rFonts w:ascii="UD デジタル 教科書体 N-R" w:eastAsia="UD デジタル 教科書体 N-R" w:hAnsi="Meiryo UI" w:hint="eastAsia"/>
                                <w:sz w:val="22"/>
                              </w:rPr>
                              <w:t>計画期</w:t>
                            </w:r>
                            <w:r w:rsidRPr="003A1EC0">
                              <w:rPr>
                                <w:rFonts w:ascii="UD デジタル 教科書体 N-R" w:eastAsia="UD デジタル 教科書体 N-R" w:hAnsi="Meiryo UI" w:hint="eastAsia"/>
                                <w:sz w:val="22"/>
                              </w:rPr>
                              <w:t>間最終年度までに「本を全く読まない子ども」の割合（不読率）を全国平均（令和元</w:t>
                            </w:r>
                            <w:r w:rsidRPr="0011301C">
                              <w:rPr>
                                <w:rFonts w:ascii="UD デジタル 教科書体 N-R" w:eastAsia="UD デジタル 教科書体 N-R" w:hAnsi="Meiryo UI" w:hint="eastAsia"/>
                                <w:sz w:val="22"/>
                              </w:rPr>
                              <w:t>年度：小学</w:t>
                            </w:r>
                            <w:r w:rsidRPr="0011301C">
                              <w:rPr>
                                <w:rFonts w:ascii="UD デジタル 教科書体 N-R" w:eastAsia="UD デジタル 教科書体 N-R" w:hAnsi="Meiryo UI"/>
                                <w:sz w:val="22"/>
                              </w:rPr>
                              <w:t>6年生</w:t>
                            </w:r>
                            <w:r w:rsidRPr="003A1EC0">
                              <w:rPr>
                                <w:rFonts w:ascii="UD デジタル 教科書体 N-R" w:eastAsia="UD デジタル 教科書体 N-R" w:hAnsi="Meiryo UI"/>
                                <w:sz w:val="22"/>
                              </w:rPr>
                              <w:t xml:space="preserve">18.7％、中学３年生34.8％ </w:t>
                            </w:r>
                            <w:r>
                              <w:rPr>
                                <w:rFonts w:ascii="UD デジタル 教科書体 N-R" w:eastAsia="UD デジタル 教科書体 N-R" w:hAnsi="Meiryo UI" w:hint="eastAsia"/>
                                <w:sz w:val="22"/>
                              </w:rPr>
                              <w:t>※）以下とする</w:t>
                            </w:r>
                            <w:r>
                              <w:rPr>
                                <w:rFonts w:ascii="UD デジタル 教科書体 N-R" w:eastAsia="UD デジタル 教科書体 N-R" w:hAnsi="Meiryo UI"/>
                                <w:sz w:val="22"/>
                              </w:rPr>
                              <w:t>。</w:t>
                            </w:r>
                            <w:r w:rsidRPr="003A1EC0">
                              <w:rPr>
                                <w:rFonts w:ascii="UD デジタル 教科書体 NK-R" w:eastAsia="UD デジタル 教科書体 NK-R" w:hAnsi="Meiryo UI" w:hint="eastAsia"/>
                                <w:sz w:val="18"/>
                                <w:szCs w:val="18"/>
                              </w:rPr>
                              <w:t>※全国学力・学習状況調査結果（文部科学省）による数値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5C8E" id="テキスト ボックス 138" o:spid="_x0000_s1040" type="#_x0000_t202" alt="タイトル: 成果指標 - 説明: 計画期間最終年度までに「本を全く読まない子ども」の割合（不読率）を全国平均（令和元年度：小学6年生18.7％、中学３年生34.8％ ※）以下とする。&#10;※全国学力・学習状況調査結果（文部科学省）による数値&#10;" style="position:absolute;left:0;text-align:left;margin-left:22.8pt;margin-top:14.5pt;width:460.4pt;height:78.6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dO3AMAAHEGAAAOAAAAZHJzL2Uyb0RvYy54bWysVVtPG0cUfq/U/7DaSn0rtokB28VEBEQV&#10;iSaRoMrzeC941d2d7cyATZ+8dilOQhpK0khp3PKSEkrrNmqaCmra/JcOuyZP/gv9ZhcDIXmqug/j&#10;c5tzznzn4snLdc/VVizGHeqX9dxIVtcs36Cm4y+V9U8W5z4o6BoXxDeJS32rrK9aXL889e47k7Wg&#10;ZI3SKnVNi2lw4vNSLSjrVSGCUibDjarlET5CA8uH0qbMIwIsW8qYjNTg3XMzo9nseKZGmRkwalic&#10;QzqbKvWpxL9tW4a4btvcEppb1pGbSE6WnBV1ZqYmSWmJkaDqGCdpkP+QhUccH0FPXc0SQbRl5rzh&#10;ynMMRjm1xYhBvQy1bcewkjfgNbnshdcsVElgJW8BODw4hYn/f26Nays3mOaYqN0llMonHookW1/K&#10;Zlc2D2SrrclWR7ZasvkreC0xMi1uAMLj3Xb/QS/ubL96eD/uNPovmtHB79GfOzL8W4ZPZfiTbGzE&#10;nZ9lcyta25XhveO9bqLak+EXUXdThj/KZlM27srwl+jWb9Fme3DYPtq/C7P+V+uDw1vpxejxX9HB&#10;8+g7SNpHvSfR1ka01koDDQ6/jZ7di7o74+D7D7ZzhZGJweGabIRH+12IB4f3U8Wl/EgBCu2fRg9+&#10;j3o/HO3fkSFyeiSbd2Sj+f579ekPoUSeKlx3J7r9WLZ6IPovt/q3/4ifh8d7L+PtXv/FZvx9B5nE&#10;D9dftXb7T79WNp1QZYv3NtvwF3/zLGo8SVyi3xzhAtC4re7FG+vx7iPVcrWAl4D8QgDsRf0KrQP+&#10;oZxDqDqpbjNP/aJHNOjRvKunDWvVhWZAOFbIT2QLUBnQFYsTxULiJnN2O2BcfGRRT1NEWWcYiKRP&#10;yco8F8gEpkMTFYxT1zHnHNdNmFU+4zJthWB2MHImremaS7iAsKzPJZ9KGi5eu+b6Wq2sjxcLYyox&#10;L0BviarjL2LCPk1iv2bN2VLlNEp+rpC7MpsYucvex9RMg49n8aWjCjEGOhXnz8TEDaoklRaU9TCv&#10;1PnFHJGx60OoypDCrShRr9TTScgPa1Gh5ipKxGi6N3hgzDnAcR4g3CAMiwIvxPIT13HYLsWz6Qml&#10;a1XKPn+bXNljfqHVtRoWT1nnny0TZgHbqz4mu5jL5+FWJEx+bGIUDDuvqZzX+MveDEV9clizgZGQ&#10;yl64Q9Jm1LuJHTmtokJFfAOxUZIhOSPAQYEda1jT0wmN3RQQMe8vBIZyrZpBdcli/SZhwUkrCTTh&#10;NTpcUaR0oaNSW3XTp9PLgtpO0m4K6BTVE/yx15LynOxgtTjP84nV2T/F1L8AAAD//wMAUEsDBBQA&#10;BgAIAAAAIQCQrirO3gAAAAkBAAAPAAAAZHJzL2Rvd25yZXYueG1sTI/LTsMwEEX3SPyDNUjsqEPU&#10;WG0ap+IpthAqQXfTeEgiYjvEbhr+nmEFy9E9unNusZ1tLyYaQ+edhutFAoJc7U3nGg2718erFYgQ&#10;0RnsvSMN3xRgW56fFZgbf3IvNFWxEVziQo4a2hiHXMpQt2QxLPxAjrMPP1qMfI6NNCOeuNz2Mk0S&#10;JS12jj+0ONBdS/VndbQantsqQ1V37w+7W/nUfN3vw/SWaX15Md9sQESa4x8Mv/qsDiU7HfzRmSB6&#10;DctMMakhXfMkztdKLUEcGFypFGRZyP8Lyh8AAAD//wMAUEsBAi0AFAAGAAgAAAAhALaDOJL+AAAA&#10;4QEAABMAAAAAAAAAAAAAAAAAAAAAAFtDb250ZW50X1R5cGVzXS54bWxQSwECLQAUAAYACAAAACEA&#10;OP0h/9YAAACUAQAACwAAAAAAAAAAAAAAAAAvAQAAX3JlbHMvLnJlbHNQSwECLQAUAAYACAAAACEA&#10;ONHXTtwDAABxBgAADgAAAAAAAAAAAAAAAAAuAgAAZHJzL2Uyb0RvYy54bWxQSwECLQAUAAYACAAA&#10;ACEAkK4qzt4AAAAJAQAADwAAAAAAAAAAAAAAAAA2BgAAZHJzL2Rvd25yZXYueG1sUEsFBgAAAAAE&#10;AAQA8wAAAEEHAAAAAA==&#10;" fillcolor="window" strokecolor="#95b3d7" strokeweight="5.5pt">
                <v:stroke opacity="56283f" linestyle="thinThick"/>
                <v:textbox>
                  <w:txbxContent>
                    <w:p w14:paraId="683A002B" w14:textId="75E9C68F" w:rsidR="009524BD" w:rsidRPr="00A91B49" w:rsidRDefault="009524BD" w:rsidP="00A91B49">
                      <w:pPr>
                        <w:spacing w:line="400" w:lineRule="exac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少しでも</w:t>
                      </w:r>
                      <w:r w:rsidRPr="009524BD">
                        <w:rPr>
                          <w:rFonts w:ascii="UD デジタル 教科書体 N-R" w:eastAsia="UD デジタル 教科書体 N-R" w:hAnsi="Meiryo UI"/>
                          <w:sz w:val="22"/>
                        </w:rPr>
                        <w:t>本を読む子どもを増やすことをめざし、</w:t>
                      </w:r>
                      <w:r w:rsidRPr="009524BD">
                        <w:rPr>
                          <w:rFonts w:ascii="UD デジタル 教科書体 N-R" w:eastAsia="UD デジタル 教科書体 N-R" w:hAnsi="Meiryo UI" w:hint="eastAsia"/>
                          <w:sz w:val="22"/>
                        </w:rPr>
                        <w:t>計画期</w:t>
                      </w:r>
                      <w:r w:rsidRPr="003A1EC0">
                        <w:rPr>
                          <w:rFonts w:ascii="UD デジタル 教科書体 N-R" w:eastAsia="UD デジタル 教科書体 N-R" w:hAnsi="Meiryo UI" w:hint="eastAsia"/>
                          <w:sz w:val="22"/>
                        </w:rPr>
                        <w:t>間最終年度までに「本を全く読まない子ども」の割合（不読率）を全国平均（令和元</w:t>
                      </w:r>
                      <w:r w:rsidRPr="0011301C">
                        <w:rPr>
                          <w:rFonts w:ascii="UD デジタル 教科書体 N-R" w:eastAsia="UD デジタル 教科書体 N-R" w:hAnsi="Meiryo UI" w:hint="eastAsia"/>
                          <w:sz w:val="22"/>
                        </w:rPr>
                        <w:t>年度：小学</w:t>
                      </w:r>
                      <w:r w:rsidRPr="0011301C">
                        <w:rPr>
                          <w:rFonts w:ascii="UD デジタル 教科書体 N-R" w:eastAsia="UD デジタル 教科書体 N-R" w:hAnsi="Meiryo UI"/>
                          <w:sz w:val="22"/>
                        </w:rPr>
                        <w:t>6年生</w:t>
                      </w:r>
                      <w:r w:rsidRPr="003A1EC0">
                        <w:rPr>
                          <w:rFonts w:ascii="UD デジタル 教科書体 N-R" w:eastAsia="UD デジタル 教科書体 N-R" w:hAnsi="Meiryo UI"/>
                          <w:sz w:val="22"/>
                        </w:rPr>
                        <w:t xml:space="preserve">18.7％、中学３年生34.8％ </w:t>
                      </w:r>
                      <w:r>
                        <w:rPr>
                          <w:rFonts w:ascii="UD デジタル 教科書体 N-R" w:eastAsia="UD デジタル 教科書体 N-R" w:hAnsi="Meiryo UI" w:hint="eastAsia"/>
                          <w:sz w:val="22"/>
                        </w:rPr>
                        <w:t>※）以下とする</w:t>
                      </w:r>
                      <w:r>
                        <w:rPr>
                          <w:rFonts w:ascii="UD デジタル 教科書体 N-R" w:eastAsia="UD デジタル 教科書体 N-R" w:hAnsi="Meiryo UI"/>
                          <w:sz w:val="22"/>
                        </w:rPr>
                        <w:t>。</w:t>
                      </w:r>
                      <w:r w:rsidRPr="003A1EC0">
                        <w:rPr>
                          <w:rFonts w:ascii="UD デジタル 教科書体 NK-R" w:eastAsia="UD デジタル 教科書体 NK-R" w:hAnsi="Meiryo UI" w:hint="eastAsia"/>
                          <w:sz w:val="18"/>
                          <w:szCs w:val="18"/>
                        </w:rPr>
                        <w:t>※全国学力・学習状況調査結果（文部科学省）による数値</w:t>
                      </w:r>
                    </w:p>
                  </w:txbxContent>
                </v:textbox>
                <w10:wrap anchorx="margin"/>
              </v:shape>
            </w:pict>
          </mc:Fallback>
        </mc:AlternateContent>
      </w:r>
    </w:p>
    <w:p w14:paraId="5CFB3F3B" w14:textId="77777777" w:rsidR="008B7634" w:rsidRPr="003A1EC0" w:rsidRDefault="008B7634" w:rsidP="008B7634">
      <w:pPr>
        <w:ind w:left="220" w:hangingChars="100" w:hanging="220"/>
        <w:rPr>
          <w:rFonts w:ascii="UD デジタル 教科書体 N-R" w:eastAsia="UD デジタル 教科書体 N-R" w:hAnsiTheme="minorEastAsia"/>
          <w:sz w:val="22"/>
        </w:rPr>
      </w:pPr>
    </w:p>
    <w:p w14:paraId="2DB5B23F" w14:textId="77777777" w:rsidR="008B7634" w:rsidRPr="003A1EC0" w:rsidRDefault="008B7634" w:rsidP="008B7634">
      <w:pPr>
        <w:ind w:left="220" w:hangingChars="100" w:hanging="220"/>
        <w:rPr>
          <w:rFonts w:ascii="UD デジタル 教科書体 N-R" w:eastAsia="UD デジタル 教科書体 N-R" w:hAnsiTheme="minorEastAsia"/>
          <w:sz w:val="22"/>
        </w:rPr>
      </w:pPr>
    </w:p>
    <w:p w14:paraId="2E83DF5F" w14:textId="77777777" w:rsidR="008B7634" w:rsidRPr="003A1EC0" w:rsidRDefault="008B7634" w:rsidP="008B7634">
      <w:pPr>
        <w:ind w:left="220" w:hangingChars="100" w:hanging="220"/>
        <w:rPr>
          <w:rFonts w:ascii="UD デジタル 教科書体 N-R" w:eastAsia="UD デジタル 教科書体 N-R" w:hAnsiTheme="minorEastAsia"/>
          <w:sz w:val="22"/>
        </w:rPr>
      </w:pPr>
    </w:p>
    <w:p w14:paraId="141D1A1A" w14:textId="77777777" w:rsidR="008B7634" w:rsidRPr="003A1EC0" w:rsidRDefault="008B7634" w:rsidP="008B7634">
      <w:pPr>
        <w:ind w:left="220" w:hangingChars="100" w:hanging="220"/>
        <w:rPr>
          <w:rFonts w:ascii="UD デジタル 教科書体 N-R" w:eastAsia="UD デジタル 教科書体 N-R" w:hAnsiTheme="minorEastAsia"/>
          <w:sz w:val="22"/>
        </w:rPr>
      </w:pPr>
    </w:p>
    <w:p w14:paraId="3B7F2213" w14:textId="77777777" w:rsidR="008B7634" w:rsidRPr="003A1EC0" w:rsidRDefault="008B7634" w:rsidP="008B7634">
      <w:pPr>
        <w:ind w:left="220" w:hangingChars="100" w:hanging="220"/>
        <w:rPr>
          <w:rFonts w:ascii="UD デジタル 教科書体 N-R" w:eastAsia="UD デジタル 教科書体 N-R" w:hAnsiTheme="minorEastAsia"/>
          <w:sz w:val="22"/>
        </w:rPr>
      </w:pPr>
    </w:p>
    <w:p w14:paraId="174B0973" w14:textId="77777777" w:rsidR="008B7634" w:rsidRDefault="008B7634" w:rsidP="008B7634">
      <w:pPr>
        <w:ind w:firstLineChars="350" w:firstLine="77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「全国学力・学習状況調査」（文部科学省）の児童・生徒に対する質問「学校の授業時間以外</w:t>
      </w:r>
    </w:p>
    <w:p w14:paraId="34B62C63" w14:textId="77777777" w:rsidR="008B7634" w:rsidRDefault="008B7634" w:rsidP="008B7634">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に、普段（月曜日から金曜日）、１日当たりどのくらいの時間、読書をしますか。（教科書や参</w:t>
      </w:r>
    </w:p>
    <w:p w14:paraId="4BD1A0DD" w14:textId="77777777" w:rsidR="008B7634" w:rsidRPr="003A1EC0" w:rsidRDefault="008B7634" w:rsidP="008B7634">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考書、漫画や雑誌は除きます。）」に対し、「全く読まない」と回答した児童・生徒の割合</w:t>
      </w:r>
    </w:p>
    <w:tbl>
      <w:tblPr>
        <w:tblStyle w:val="ae"/>
        <w:tblpPr w:leftFromText="142" w:rightFromText="142" w:vertAnchor="text" w:horzAnchor="page" w:tblpX="1474" w:tblpY="7"/>
        <w:tblW w:w="0" w:type="auto"/>
        <w:tblLook w:val="04A0" w:firstRow="1" w:lastRow="0" w:firstColumn="1" w:lastColumn="0" w:noHBand="0" w:noVBand="1"/>
        <w:tblCaption w:val="令和元年度 全国学力・学習状況調査結果　表"/>
        <w:tblDescription w:val="全国：小学6年生18.7％、中学３年生34.8％　大阪小学６年生24.4％、中学３年生44.8％ "/>
      </w:tblPr>
      <w:tblGrid>
        <w:gridCol w:w="1015"/>
        <w:gridCol w:w="1701"/>
        <w:gridCol w:w="1701"/>
      </w:tblGrid>
      <w:tr w:rsidR="008B7634" w:rsidRPr="005E039A" w14:paraId="4BA6A027" w14:textId="77777777" w:rsidTr="00020C92">
        <w:tc>
          <w:tcPr>
            <w:tcW w:w="1015" w:type="dxa"/>
            <w:shd w:val="clear" w:color="auto" w:fill="DFF1F5"/>
          </w:tcPr>
          <w:p w14:paraId="44152264" w14:textId="77777777" w:rsidR="008B7634" w:rsidRPr="003A1EC0" w:rsidRDefault="008B7634" w:rsidP="00020C92">
            <w:pPr>
              <w:rPr>
                <w:rFonts w:ascii="UD デジタル 教科書体 N-R" w:eastAsia="UD デジタル 教科書体 N-R" w:hAnsiTheme="majorEastAsia"/>
                <w:sz w:val="20"/>
              </w:rPr>
            </w:pPr>
          </w:p>
        </w:tc>
        <w:tc>
          <w:tcPr>
            <w:tcW w:w="1701" w:type="dxa"/>
            <w:shd w:val="clear" w:color="auto" w:fill="DFF1F5"/>
          </w:tcPr>
          <w:p w14:paraId="79D52393" w14:textId="77777777" w:rsidR="008B7634" w:rsidRPr="003A1EC0" w:rsidRDefault="008B7634" w:rsidP="00020C92">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小学６年生</w:t>
            </w:r>
          </w:p>
        </w:tc>
        <w:tc>
          <w:tcPr>
            <w:tcW w:w="1701" w:type="dxa"/>
            <w:shd w:val="clear" w:color="auto" w:fill="DFF1F5"/>
          </w:tcPr>
          <w:p w14:paraId="00C2C906" w14:textId="77777777" w:rsidR="008B7634" w:rsidRPr="003A1EC0" w:rsidRDefault="008B7634" w:rsidP="00020C92">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中学３年生</w:t>
            </w:r>
          </w:p>
        </w:tc>
      </w:tr>
      <w:tr w:rsidR="008B7634" w:rsidRPr="005E039A" w14:paraId="42D78A81" w14:textId="77777777" w:rsidTr="00020C92">
        <w:tc>
          <w:tcPr>
            <w:tcW w:w="1015" w:type="dxa"/>
            <w:shd w:val="clear" w:color="auto" w:fill="DFF1F5"/>
          </w:tcPr>
          <w:p w14:paraId="525AE21E" w14:textId="77777777" w:rsidR="008B7634" w:rsidRPr="003A1EC0" w:rsidRDefault="008B7634" w:rsidP="00020C92">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全国</w:t>
            </w:r>
          </w:p>
        </w:tc>
        <w:tc>
          <w:tcPr>
            <w:tcW w:w="1701" w:type="dxa"/>
          </w:tcPr>
          <w:p w14:paraId="03A17810" w14:textId="77777777" w:rsidR="008B7634" w:rsidRPr="003A1EC0" w:rsidRDefault="008B7634" w:rsidP="00020C92">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18.7％</w:t>
            </w:r>
          </w:p>
        </w:tc>
        <w:tc>
          <w:tcPr>
            <w:tcW w:w="1701" w:type="dxa"/>
          </w:tcPr>
          <w:p w14:paraId="6487A526" w14:textId="77777777" w:rsidR="008B7634" w:rsidRPr="003A1EC0" w:rsidRDefault="008B7634" w:rsidP="00020C92">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34.8％</w:t>
            </w:r>
          </w:p>
        </w:tc>
      </w:tr>
      <w:tr w:rsidR="008B7634" w:rsidRPr="005E039A" w14:paraId="0EC317AC" w14:textId="77777777" w:rsidTr="00020C92">
        <w:tc>
          <w:tcPr>
            <w:tcW w:w="1015" w:type="dxa"/>
            <w:shd w:val="clear" w:color="auto" w:fill="DFF1F5"/>
          </w:tcPr>
          <w:p w14:paraId="61E95FB0" w14:textId="77777777" w:rsidR="008B7634" w:rsidRPr="003A1EC0" w:rsidRDefault="008B7634" w:rsidP="00020C92">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大阪</w:t>
            </w:r>
          </w:p>
        </w:tc>
        <w:tc>
          <w:tcPr>
            <w:tcW w:w="1701" w:type="dxa"/>
          </w:tcPr>
          <w:p w14:paraId="5108C132" w14:textId="77777777" w:rsidR="008B7634" w:rsidRPr="003A1EC0" w:rsidRDefault="008B7634" w:rsidP="00020C92">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24.4％</w:t>
            </w:r>
          </w:p>
        </w:tc>
        <w:tc>
          <w:tcPr>
            <w:tcW w:w="1701" w:type="dxa"/>
          </w:tcPr>
          <w:p w14:paraId="57E88855" w14:textId="77777777" w:rsidR="008B7634" w:rsidRPr="003A1EC0" w:rsidRDefault="008B7634" w:rsidP="00020C92">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44.8％</w:t>
            </w:r>
          </w:p>
        </w:tc>
      </w:tr>
    </w:tbl>
    <w:p w14:paraId="6D6FDF73" w14:textId="77777777" w:rsidR="008B7634" w:rsidRPr="003A1EC0" w:rsidRDefault="008B7634" w:rsidP="008B7634">
      <w:pPr>
        <w:spacing w:line="240" w:lineRule="exact"/>
        <w:rPr>
          <w:rFonts w:ascii="UD デジタル 教科書体 N-R" w:eastAsia="UD デジタル 教科書体 N-R" w:hAnsiTheme="minorEastAsia"/>
          <w:sz w:val="22"/>
        </w:rPr>
      </w:pPr>
    </w:p>
    <w:p w14:paraId="77DC20EE" w14:textId="77777777" w:rsidR="008B7634" w:rsidRPr="003A1EC0" w:rsidRDefault="008B7634" w:rsidP="008B7634">
      <w:pPr>
        <w:spacing w:line="240" w:lineRule="exact"/>
        <w:rPr>
          <w:rFonts w:ascii="UD デジタル 教科書体 N-R" w:eastAsia="UD デジタル 教科書体 N-R" w:hAnsiTheme="minorEastAsia"/>
          <w:sz w:val="22"/>
        </w:rPr>
      </w:pPr>
    </w:p>
    <w:p w14:paraId="52E848DD" w14:textId="77777777" w:rsidR="008B7634" w:rsidRPr="003A1EC0" w:rsidRDefault="008B7634" w:rsidP="008B7634">
      <w:pPr>
        <w:spacing w:line="240" w:lineRule="exact"/>
        <w:rPr>
          <w:rFonts w:ascii="UD デジタル 教科書体 N-R" w:eastAsia="UD デジタル 教科書体 N-R" w:hAnsi="ＭＳ ゴシック"/>
          <w:sz w:val="18"/>
        </w:rPr>
      </w:pPr>
      <w:r w:rsidRPr="003A1EC0">
        <w:rPr>
          <w:rFonts w:ascii="UD デジタル 教科書体 N-R" w:eastAsia="UD デジタル 教科書体 N-R" w:hAnsi="ＭＳ ゴシック" w:hint="eastAsia"/>
          <w:sz w:val="18"/>
        </w:rPr>
        <w:t>※令和元年度</w:t>
      </w:r>
      <w:r w:rsidRPr="003A1EC0">
        <w:rPr>
          <w:rFonts w:ascii="UD デジタル 教科書体 N-R" w:eastAsia="UD デジタル 教科書体 N-R" w:hAnsi="ＭＳ ゴシック"/>
          <w:sz w:val="18"/>
        </w:rPr>
        <w:t xml:space="preserve"> </w:t>
      </w:r>
      <w:r w:rsidRPr="003A1EC0">
        <w:rPr>
          <w:rFonts w:ascii="UD デジタル 教科書体 N-R" w:eastAsia="UD デジタル 教科書体 N-R" w:hAnsi="ＭＳ ゴシック" w:hint="eastAsia"/>
          <w:sz w:val="18"/>
        </w:rPr>
        <w:t>全国学力・学習状況調査結果</w:t>
      </w:r>
    </w:p>
    <w:p w14:paraId="3440309C" w14:textId="77777777" w:rsidR="008B7634" w:rsidRPr="003A1EC0" w:rsidRDefault="008B7634" w:rsidP="008B7634">
      <w:pPr>
        <w:spacing w:line="240" w:lineRule="exact"/>
        <w:rPr>
          <w:rFonts w:ascii="UD デジタル 教科書体 N-R" w:eastAsia="UD デジタル 教科書体 N-R" w:hAnsi="ＭＳ ゴシック"/>
        </w:rPr>
      </w:pPr>
      <w:r w:rsidRPr="003A1EC0">
        <w:rPr>
          <w:rFonts w:ascii="UD デジタル 教科書体 N-R" w:eastAsia="UD デジタル 教科書体 N-R" w:hAnsi="ＭＳ ゴシック" w:hint="eastAsia"/>
          <w:sz w:val="18"/>
        </w:rPr>
        <w:t>（令和２年度の全国学力・学習状況調査は実施なし）</w:t>
      </w:r>
      <w:r w:rsidRPr="003A1EC0">
        <w:rPr>
          <w:rFonts w:ascii="UD デジタル 教科書体 N-R" w:eastAsia="UD デジタル 教科書体 N-R" w:hAnsi="ＭＳ ゴシック" w:hint="eastAsia"/>
        </w:rPr>
        <w:t xml:space="preserve">　</w:t>
      </w:r>
    </w:p>
    <w:p w14:paraId="1D95A0D9" w14:textId="77777777" w:rsidR="008B7634" w:rsidRPr="003A1EC0" w:rsidRDefault="008B7634" w:rsidP="008B7634">
      <w:pPr>
        <w:spacing w:line="240" w:lineRule="exact"/>
        <w:rPr>
          <w:rFonts w:ascii="UD デジタル 教科書体 N-R" w:eastAsia="UD デジタル 教科書体 N-R" w:hAnsi="ＭＳ ゴシック"/>
        </w:rPr>
      </w:pPr>
    </w:p>
    <w:p w14:paraId="104865F3" w14:textId="77777777" w:rsidR="008B7634" w:rsidRPr="003A1EC0" w:rsidRDefault="008B7634" w:rsidP="008B7634">
      <w:pPr>
        <w:ind w:firstLineChars="150" w:firstLine="360"/>
        <w:rPr>
          <w:rFonts w:ascii="UD デジタル 教科書体 N-R" w:eastAsia="UD デジタル 教科書体 N-R" w:hAnsi="Meiryo UI"/>
          <w:b/>
          <w:sz w:val="24"/>
          <w:bdr w:val="single" w:sz="4" w:space="0" w:color="auto"/>
        </w:rPr>
      </w:pPr>
      <w:r w:rsidRPr="003A1EC0">
        <w:rPr>
          <w:rFonts w:ascii="UD デジタル 教科書体 N-R" w:eastAsia="UD デジタル 教科書体 N-R" w:hAnsi="Meiryo UI"/>
          <w:b/>
          <w:noProof/>
          <w:sz w:val="24"/>
          <w:lang w:bidi="as-IN"/>
        </w:rPr>
        <w:lastRenderedPageBreak/>
        <mc:AlternateContent>
          <mc:Choice Requires="wps">
            <w:drawing>
              <wp:anchor distT="0" distB="0" distL="114300" distR="114300" simplePos="0" relativeHeight="251978240" behindDoc="0" locked="0" layoutInCell="1" allowOverlap="1" wp14:anchorId="12562983" wp14:editId="0E8351F9">
                <wp:simplePos x="0" y="0"/>
                <wp:positionH relativeFrom="margin">
                  <wp:align>left</wp:align>
                </wp:positionH>
                <wp:positionV relativeFrom="paragraph">
                  <wp:posOffset>432656</wp:posOffset>
                </wp:positionV>
                <wp:extent cx="6316069" cy="10160"/>
                <wp:effectExtent l="19050" t="38100" r="46990" b="46990"/>
                <wp:wrapNone/>
                <wp:docPr id="130" name="直線コネクタ 130"/>
                <wp:cNvGraphicFramePr/>
                <a:graphic xmlns:a="http://schemas.openxmlformats.org/drawingml/2006/main">
                  <a:graphicData uri="http://schemas.microsoft.com/office/word/2010/wordprocessingShape">
                    <wps:wsp>
                      <wps:cNvCnPr/>
                      <wps:spPr>
                        <a:xfrm flipV="1">
                          <a:off x="0" y="0"/>
                          <a:ext cx="6316069" cy="1016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FBD8B1" id="直線コネクタ 130" o:spid="_x0000_s1026" style="position:absolute;left:0;text-align:left;flip:y;z-index:25197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05pt" to="497.3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WzBAIAAMUDAAAOAAAAZHJzL2Uyb0RvYy54bWysU8uO0zAU3SPxD5b3NEmHVp2o6UhMVTY8&#10;KjHD/taxGwvHtmzTtNuy5gfgI1iAxJKP6WJ+Y66dUAbYITbWfTjH95x7Mr/at4rsuPPS6IoWo5wS&#10;rpmppd5W9PZm9WRGiQ+ga1BG84oeuKdXi8eP5p0t+dg0RtXcEQTRvuxsRZsQbJllnjW8BT8ylmts&#10;CuNaCJi6bVY76BC9Vdk4z6dZZ1xtnWHce6wu+yZdJHwhOAuvhfA8EFVRnC2k06VzE89sMYdy68A2&#10;kg1jwD9M0YLU+OgZagkByHsn/4JqJXPGGxFGzLSZEUIynjggmyL/g82bBixPXFAcb88y+f8Hy17t&#10;1o7IGnd3gfpoaHFJd5+/3X3/dDp+PX34eDp+OR1/kNhFrTrrS/zkWq/dkHm7dpH4XriWCCXtW4RK&#10;UiA5sk9KH85K830gDIvTi2KaTy8pYdgrckwietbDRDjrfHjOTUtiUFEldRQCSti98KG/+vNKLGuz&#10;kkphHUqlSVfR2XgyQT4M0FNCQcCwtcgy4J7f3TS4LQJqi5ZlwSVgb5SsI0jE8G67uVaO7ABt83Q1&#10;K54t+0sN1LyvXk7yfLCPh/DS1H25yH/VQdkGBozpcBspDuCJ7m+vRkJL8E3/SWoNqigdp+LJzwP/&#10;uIle+xhtTH1IK8lihl5J6IOvoxkf5hg//PsW9wAAAP//AwBQSwMEFAAGAAgAAAAhAFWWcpXeAAAA&#10;BgEAAA8AAABkcnMvZG93bnJldi54bWxMj0FLw0AQhe+C/2EZwYvYTWppmphNkaogCILV4nWaHbPB&#10;3dmQ3bbx37ue9DjvPd77pl5PzoojjaH3rCCfZSCIW6977hS8vz1er0CEiKzReiYF3xRg3Zyf1Vhp&#10;f+JXOm5jJ1IJhwoVmBiHSsrQGnIYZn4gTt6nHx3GdI6d1COeUrmzcp5lS+mw57RgcKCNofZre3AK&#10;ihu9eMGn+6uPfLMz82e3e5C9VeryYrq7BRFpin9h+MVP6NAkpr0/sA7CKkiPRAXLVQ4iuWW5KEDs&#10;k1AWIJta/sdvfgAAAP//AwBQSwECLQAUAAYACAAAACEAtoM4kv4AAADhAQAAEwAAAAAAAAAAAAAA&#10;AAAAAAAAW0NvbnRlbnRfVHlwZXNdLnhtbFBLAQItABQABgAIAAAAIQA4/SH/1gAAAJQBAAALAAAA&#10;AAAAAAAAAAAAAC8BAABfcmVscy8ucmVsc1BLAQItABQABgAIAAAAIQBoStWzBAIAAMUDAAAOAAAA&#10;AAAAAAAAAAAAAC4CAABkcnMvZTJvRG9jLnhtbFBLAQItABQABgAIAAAAIQBVlnKV3gAAAAYBAAAP&#10;AAAAAAAAAAAAAAAAAF4EAABkcnMvZG93bnJldi54bWxQSwUGAAAAAAQABADzAAAAaQUAAAAA&#10;" strokecolor="#4a7ebb" strokeweight="6.5pt">
                <v:stroke opacity="30069f" linestyle="thickThin"/>
                <w10:wrap anchorx="margin"/>
              </v:line>
            </w:pict>
          </mc:Fallback>
        </mc:AlternateContent>
      </w:r>
      <w:r w:rsidRPr="003A1EC0">
        <w:rPr>
          <w:rFonts w:ascii="UD デジタル 教科書体 N-R" w:eastAsia="UD デジタル 教科書体 N-R" w:hAnsi="Meiryo UI" w:hint="eastAsia"/>
          <w:b/>
          <w:sz w:val="24"/>
        </w:rPr>
        <w:t>第６　取組の方向性</w:t>
      </w:r>
    </w:p>
    <w:p w14:paraId="447BC8D5" w14:textId="77777777" w:rsidR="008B7634" w:rsidRPr="003A1EC0" w:rsidRDefault="008B7634" w:rsidP="008B7634">
      <w:pPr>
        <w:spacing w:line="200" w:lineRule="exact"/>
        <w:rPr>
          <w:rFonts w:ascii="UD デジタル 教科書体 N-R" w:eastAsia="UD デジタル 教科書体 N-R" w:hAnsiTheme="majorEastAsia"/>
          <w:b/>
          <w:sz w:val="22"/>
        </w:rPr>
      </w:pPr>
    </w:p>
    <w:p w14:paraId="5BD47E00" w14:textId="77777777" w:rsidR="008B7634" w:rsidRPr="003A1EC0" w:rsidRDefault="008B7634" w:rsidP="008B7634">
      <w:pPr>
        <w:rPr>
          <w:rFonts w:ascii="UD デジタル 教科書体 N-R" w:eastAsia="UD デジタル 教科書体 N-R" w:hAnsi="Meiryo UI"/>
          <w:b/>
          <w:sz w:val="24"/>
        </w:rPr>
      </w:pPr>
      <w:r w:rsidRPr="003A1EC0">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Meiryo UI" w:hint="eastAsia"/>
          <w:b/>
          <w:sz w:val="24"/>
        </w:rPr>
        <w:t>取組の柱</w:t>
      </w:r>
    </w:p>
    <w:p w14:paraId="01F2B20D" w14:textId="77777777" w:rsidR="008B7634" w:rsidRDefault="008B7634" w:rsidP="008B7634">
      <w:pPr>
        <w:ind w:left="440" w:hangingChars="200" w:hanging="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sz w:val="22"/>
        </w:rPr>
        <w:t xml:space="preserve"> </w:t>
      </w: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第４次計画では、子どもの読書活動を進めるために、以下の「５つの柱」に示す考え方に基</w:t>
      </w:r>
    </w:p>
    <w:p w14:paraId="56A54D5A" w14:textId="77777777" w:rsidR="008B7634" w:rsidRPr="003A1EC0" w:rsidRDefault="008B7634" w:rsidP="008B7634">
      <w:pPr>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づき、発達段階の特徴を捉えながら、子ども一人一人に合った読書環境を整備します。</w:t>
      </w:r>
    </w:p>
    <w:p w14:paraId="1E954B1E" w14:textId="77777777" w:rsidR="008B7634" w:rsidRPr="003A1EC0" w:rsidRDefault="008B7634" w:rsidP="008B7634">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【ことばを知り】</w:t>
      </w:r>
    </w:p>
    <w:p w14:paraId="606F8B13" w14:textId="77777777" w:rsidR="008B7634" w:rsidRDefault="008B7634" w:rsidP="008B7634">
      <w:pPr>
        <w:ind w:left="1100" w:hangingChars="500" w:hanging="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本の読み聞かせや朗読で話を聞いて「ことば」を理解すること、自分で本を読めるように</w:t>
      </w:r>
    </w:p>
    <w:p w14:paraId="32373530" w14:textId="77777777" w:rsidR="008B7634" w:rsidRPr="003A1EC0" w:rsidRDefault="008B7634" w:rsidP="008B7634">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なることなど、理解できる「ことば」の量を増やしていくことが必要です。</w:t>
      </w:r>
    </w:p>
    <w:p w14:paraId="0B0051C0" w14:textId="77777777" w:rsidR="008B7634" w:rsidRPr="003A1EC0" w:rsidRDefault="008B7634" w:rsidP="008B7634">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【本にひかれ】</w:t>
      </w:r>
    </w:p>
    <w:p w14:paraId="264CE807" w14:textId="77777777" w:rsidR="008B7634" w:rsidRPr="003A1EC0" w:rsidRDefault="008B7634" w:rsidP="008B7634">
      <w:pPr>
        <w:ind w:left="990" w:hangingChars="450" w:hanging="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本を読みたいと思う気持ちは読書活動をする上で大切なことです。本に興味・関心を持つきっかけは、保護者などまわりの大人からの本の読み聞かせや、まわりの大人や友達からのお勧めの本の紹介、インターネットやメディアの影響によるものなど様々です。子ども一人一人がそれぞれ興味・関心を示すものに応じて、まわりの大人が、本を読みたいと思う気持ちへ導くことが重要です。</w:t>
      </w:r>
    </w:p>
    <w:p w14:paraId="6F6E0DA3" w14:textId="77777777" w:rsidR="008B7634" w:rsidRPr="003A1EC0" w:rsidRDefault="008B7634" w:rsidP="008B7634">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【本に出合い】</w:t>
      </w:r>
    </w:p>
    <w:p w14:paraId="6C0E0FC9" w14:textId="77777777" w:rsidR="008B7634" w:rsidRDefault="008B7634" w:rsidP="008B7634">
      <w:pPr>
        <w:ind w:firstLineChars="550" w:firstLine="1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読書をする子どもは、本を読んで「楽しい」「新しいことが発見できる」「感動を得ること</w:t>
      </w:r>
    </w:p>
    <w:p w14:paraId="72808FAC" w14:textId="77777777" w:rsidR="008B7634" w:rsidRDefault="008B7634" w:rsidP="008B7634">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ができる」「いろいろな人の考え方に触れることができる」など、本の持つ魅力を認識して</w:t>
      </w:r>
    </w:p>
    <w:p w14:paraId="4914AADA" w14:textId="77777777" w:rsidR="008B7634" w:rsidRDefault="008B7634" w:rsidP="008B7634">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います。魅力を実感することができる本との出合いが、子どもが自ら本を読む行動に移る</w:t>
      </w:r>
    </w:p>
    <w:p w14:paraId="38EB404B" w14:textId="77777777" w:rsidR="008B7634" w:rsidRPr="003A1EC0" w:rsidRDefault="008B7634" w:rsidP="008B7634">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きっかけとなります。子どもの身近な場所で本と出合う環境を整えることが大切です。</w:t>
      </w:r>
    </w:p>
    <w:p w14:paraId="340E4195" w14:textId="77777777" w:rsidR="008B7634" w:rsidRPr="003A1EC0" w:rsidRDefault="008B7634" w:rsidP="008B7634">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【本に親しみ】</w:t>
      </w:r>
    </w:p>
    <w:p w14:paraId="21F6BDC8" w14:textId="77777777" w:rsidR="008B7634" w:rsidRDefault="008B7634" w:rsidP="008B7634">
      <w:pPr>
        <w:ind w:firstLineChars="550" w:firstLine="121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読書の魅力を知り、自主的に読書に親しむようになれば、読書習慣が身につきます。読書</w:t>
      </w:r>
    </w:p>
    <w:p w14:paraId="11DB7488" w14:textId="77777777" w:rsidR="008B7634" w:rsidRDefault="008B7634" w:rsidP="008B7634">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の魅力を知っている子どもは、多様な選択肢のある生活の中で、一時的に読書から離れる</w:t>
      </w:r>
    </w:p>
    <w:p w14:paraId="2B1234D6" w14:textId="77777777" w:rsidR="008B7634" w:rsidRPr="003A1EC0" w:rsidRDefault="008B7634" w:rsidP="008B7634">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ことがあっても、興味や必要性が生じたときに、気軽に本を開くことができます。</w:t>
      </w:r>
    </w:p>
    <w:p w14:paraId="7481CEC1" w14:textId="77777777" w:rsidR="008B7634" w:rsidRDefault="008B7634" w:rsidP="008B7634">
      <w:pPr>
        <w:ind w:firstLineChars="550" w:firstLine="121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子どもが読書習慣を身につけるためには、学校や家庭等において、短い時間であっても、</w:t>
      </w:r>
    </w:p>
    <w:p w14:paraId="32E5BA39" w14:textId="77777777" w:rsidR="008B7634" w:rsidRPr="003A1EC0" w:rsidRDefault="008B7634" w:rsidP="008B7634">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子どもが本に親しむ時間を取れるような環境を整えることが重要です。</w:t>
      </w:r>
    </w:p>
    <w:p w14:paraId="3225FD24" w14:textId="77777777" w:rsidR="008B7634" w:rsidRDefault="008B7634" w:rsidP="008B7634">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【本に学ぶ】</w:t>
      </w:r>
    </w:p>
    <w:p w14:paraId="766D1F26" w14:textId="77777777" w:rsidR="008B7634" w:rsidRPr="00AF3D9A" w:rsidRDefault="008B7634" w:rsidP="008B7634">
      <w:pPr>
        <w:ind w:firstLineChars="550" w:firstLine="1210"/>
        <w:rPr>
          <w:rFonts w:ascii="UD デジタル 教科書体 N-R" w:eastAsia="UD デジタル 教科書体 N-R" w:hAnsi="Meiryo UI"/>
          <w:sz w:val="22"/>
        </w:rPr>
      </w:pPr>
      <w:r w:rsidRPr="003A1EC0">
        <w:rPr>
          <w:rFonts w:ascii="UD デジタル 教科書体 N-R" w:eastAsia="UD デジタル 教科書体 N-R" w:hAnsi="ＭＳ 明朝" w:hint="eastAsia"/>
          <w:sz w:val="22"/>
        </w:rPr>
        <w:t>読書は、感動や新たな知識を得るだけでなく、社会の中で生きていく様々な力を育む助</w:t>
      </w:r>
    </w:p>
    <w:p w14:paraId="5350E32C" w14:textId="77777777" w:rsidR="008B7634" w:rsidRPr="003A1EC0" w:rsidRDefault="008B7634" w:rsidP="008B7634">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けとなります。</w:t>
      </w:r>
    </w:p>
    <w:p w14:paraId="6127FE40" w14:textId="77777777" w:rsidR="008B7634" w:rsidRDefault="008B7634" w:rsidP="008B7634">
      <w:pPr>
        <w:ind w:firstLineChars="550" w:firstLine="121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物語を読むことで、文章を読み取る力や情景を想像する力を身につけることができ、ま</w:t>
      </w:r>
    </w:p>
    <w:p w14:paraId="5651D356" w14:textId="77777777" w:rsidR="008B7634" w:rsidRPr="003A1EC0" w:rsidRDefault="008B7634" w:rsidP="008B7634">
      <w:pPr>
        <w:ind w:leftChars="450" w:left="945"/>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た、新聞、図鑑、地図等などから必要な情報を選び活用することは、情報活用能力を身につけるための基礎となるだけでなく、自ら学び、考え、問題を解決しようとする資質や能力の向上にも繋がります。</w:t>
      </w:r>
    </w:p>
    <w:p w14:paraId="1C256E46" w14:textId="77777777" w:rsidR="008B7634" w:rsidRPr="003A1EC0" w:rsidRDefault="008B7634" w:rsidP="008B7634">
      <w:pPr>
        <w:ind w:leftChars="450" w:left="945" w:firstLineChars="100" w:firstLine="22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子どもが、自分の目的に応じた本を探し、そこから読み取る力をつけていくことができるような環境を整えることが重要です。</w:t>
      </w:r>
    </w:p>
    <w:p w14:paraId="630439B6" w14:textId="77777777" w:rsidR="008B7634" w:rsidRPr="003A1EC0" w:rsidRDefault="008B7634" w:rsidP="008B7634">
      <w:pPr>
        <w:rPr>
          <w:rFonts w:ascii="UD デジタル 教科書体 N-R" w:eastAsia="UD デジタル 教科書体 N-R" w:hAnsi="ＭＳ 明朝"/>
        </w:rPr>
      </w:pPr>
    </w:p>
    <w:p w14:paraId="3426E37E" w14:textId="77777777" w:rsidR="008B7634" w:rsidRPr="003A1EC0" w:rsidRDefault="008B7634" w:rsidP="008B7634">
      <w:pPr>
        <w:rPr>
          <w:rFonts w:ascii="UD デジタル 教科書体 N-R" w:eastAsia="UD デジタル 教科書体 N-R" w:hAnsi="ＭＳ 明朝"/>
        </w:rPr>
      </w:pPr>
    </w:p>
    <w:p w14:paraId="52F23396" w14:textId="77777777" w:rsidR="008B7634" w:rsidRPr="003A1EC0" w:rsidRDefault="008B7634" w:rsidP="008B7634">
      <w:pPr>
        <w:rPr>
          <w:rFonts w:ascii="UD デジタル 教科書体 N-R" w:eastAsia="UD デジタル 教科書体 N-R" w:hAnsi="ＭＳ 明朝"/>
        </w:rPr>
      </w:pPr>
    </w:p>
    <w:p w14:paraId="0C2199D3" w14:textId="7564A123" w:rsidR="003B0359" w:rsidRPr="00AF3D9A" w:rsidRDefault="003B0359" w:rsidP="008B7634">
      <w:pPr>
        <w:rPr>
          <w:rFonts w:ascii="UD デジタル 教科書体 N-R" w:eastAsia="UD デジタル 教科書体 N-R" w:hAnsi="ＭＳ 明朝"/>
        </w:rPr>
      </w:pPr>
    </w:p>
    <w:p w14:paraId="331293B9" w14:textId="77777777" w:rsidR="008B7634" w:rsidRPr="003A1EC0" w:rsidRDefault="008B7634" w:rsidP="008B7634">
      <w:pPr>
        <w:rPr>
          <w:rFonts w:ascii="UD デジタル 教科書体 N-R" w:eastAsia="UD デジタル 教科書体 N-R" w:hAnsi="Meiryo UI"/>
          <w:sz w:val="28"/>
        </w:rPr>
      </w:pPr>
      <w:r>
        <w:rPr>
          <w:rFonts w:ascii="UD デジタル 教科書体 N-R" w:eastAsia="UD デジタル 教科書体 N-R" w:hAnsi="Meiryo UI" w:hint="eastAsia"/>
          <w:noProof/>
          <w:sz w:val="28"/>
          <w:lang w:bidi="as-IN"/>
        </w:rPr>
        <w:lastRenderedPageBreak/>
        <mc:AlternateContent>
          <mc:Choice Requires="wps">
            <w:drawing>
              <wp:anchor distT="0" distB="0" distL="114300" distR="114300" simplePos="0" relativeHeight="252092928" behindDoc="0" locked="0" layoutInCell="1" allowOverlap="1" wp14:anchorId="5EEC6697" wp14:editId="2E28A458">
                <wp:simplePos x="0" y="0"/>
                <wp:positionH relativeFrom="column">
                  <wp:posOffset>-10160</wp:posOffset>
                </wp:positionH>
                <wp:positionV relativeFrom="paragraph">
                  <wp:posOffset>122555</wp:posOffset>
                </wp:positionV>
                <wp:extent cx="2857500" cy="171450"/>
                <wp:effectExtent l="0" t="0" r="0" b="0"/>
                <wp:wrapNone/>
                <wp:docPr id="2" name="正方形/長方形 2" title="発達段階ごとの特徴と取組の柱（題名）※　表及び説明（次頁見開き）"/>
                <wp:cNvGraphicFramePr/>
                <a:graphic xmlns:a="http://schemas.openxmlformats.org/drawingml/2006/main">
                  <a:graphicData uri="http://schemas.microsoft.com/office/word/2010/wordprocessingShape">
                    <wps:wsp>
                      <wps:cNvSpPr/>
                      <wps:spPr>
                        <a:xfrm>
                          <a:off x="0" y="0"/>
                          <a:ext cx="2857500" cy="17145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1FF1F" id="正方形/長方形 2" o:spid="_x0000_s1026" alt="タイトル: 発達段階ごとの特徴と取組の柱（題名）※　表及び説明（次頁見開き）" style="position:absolute;left:0;text-align:left;margin-left:-.8pt;margin-top:9.65pt;width:225pt;height:13.5pt;z-index:25209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Y01wIAAPsEAAAOAAAAZHJzL2Uyb0RvYy54bWysVE9PE0EUv5v4HSZzl22bVrChJQ0EY0KA&#10;BAznYXa2u8nszDgz/YMnmngQUPSARL0omhhjkMQoMSj6YWxa6Imv4JvZAg16Ml5m35v39v37vd9M&#10;TrVTjppMm0SKCs6P5TBigsowEfUKvrs8e2MCI2OJCAmXglXwGjN4qnr92mRLlVlBxpKHTCMIIky5&#10;pSo4tlaVg8DQmKXEjEnFBBgjqVNiQdX1INSkBdFTHhRyuZtBS+pQaUmZMXA7kxlx1cePIkbtQhQZ&#10;ZhGvYKjN+lP7c9WdQXWSlOuaqDihwzLIP1SRkkRA0otQM8QS1NDJH6HShGppZGTHqEwDGUUJZb4H&#10;6Cafu9LNUkwU873AcIy6GJP5f2HpfHNRoySs4AJGgqQAUf/j2/7uUe/Hm2Dw7GsmITDaxHKwnrz4&#10;Nujs9A8OBy+3u52dbud9t3NwsnHU+/kF5N6T3ZPDB3DTf/Xp7PjhYO9R7+njs+ONX+vfu+vrp3vg&#10;sNntfD79sN9/vg0O/f29wevO6butwe5Wt+M8HSItZcpQ2JJa1EPNgOjG24506r4wONT2KK5doMja&#10;FlG4LEyUxks5AJuCLT+eL5Y8zMHl30obe5vJFDmhgjVsiQePNOeMhYzgeu7ikgk5m3DuN4UL1IIM&#10;paKPT2BhI04spEoVjNCIOkaE14EJ1GofcuRfF3KGmBg1CSyjkTwJXbOQjAuXhvl1HVbgRpA17aRV&#10;Ga4BTFpm+2sUnU0g2hwxdpFoWFjoFkhoF+CIuIQS5VDCKJb6/t/unT/sEVgxagEBoKR7DaIZRvyO&#10;gA27lS8WHWO8UiyNF0DRo5bVUYtopNMS2soD3RX1ovO3/FyMtExXgKs1lxVMRFDInQ1qqEzbjJjA&#10;dspqNe8GLFHEzoklRV1wNyc3x+X2CtFqiJ8F5OflOVlI+QqMmW8GZK1hZZR4jC/nChg4BRjm0Ri+&#10;Bo7Co7r3unyzqr8BAAD//wMAUEsDBBQABgAIAAAAIQAn4ap53gAAAAgBAAAPAAAAZHJzL2Rvd25y&#10;ZXYueG1sTI9BT4NAEIXvJv0Pm2nirV1qCanI0pBGTXq0mBhvCzsClp0l7JbSf+940tvMvJc338v2&#10;s+3FhKPvHCnYrCMQSLUzHTUK3suX1Q6ED5qM7h2hght62OeLu0ynxl3pDadTaASHkE+1gjaEIZXS&#10;1y1a7dduQGLty41WB17HRppRXznc9vIhihJpdUf8odUDHlqsz6eLVeCr6VjehuLj+9PXVfFMtoyP&#10;r0rdL+fiCUTAOfyZ4Ref0SFnpspdyHjRK1htEnby/XELgvU43sUgKh6SLcg8k/8L5D8AAAD//wMA&#10;UEsBAi0AFAAGAAgAAAAhALaDOJL+AAAA4QEAABMAAAAAAAAAAAAAAAAAAAAAAFtDb250ZW50X1R5&#10;cGVzXS54bWxQSwECLQAUAAYACAAAACEAOP0h/9YAAACUAQAACwAAAAAAAAAAAAAAAAAvAQAAX3Jl&#10;bHMvLnJlbHNQSwECLQAUAAYACAAAACEAkIY2NNcCAAD7BAAADgAAAAAAAAAAAAAAAAAuAgAAZHJz&#10;L2Uyb0RvYy54bWxQSwECLQAUAAYACAAAACEAJ+Gqed4AAAAIAQAADwAAAAAAAAAAAAAAAAAxBQAA&#10;ZHJzL2Rvd25yZXYueG1sUEsFBgAAAAAEAAQA8wAAADwGAAAAAA==&#10;" filled="f" stroked="f" strokeweight="2pt"/>
            </w:pict>
          </mc:Fallback>
        </mc:AlternateContent>
      </w:r>
      <w:r w:rsidRPr="003A1EC0">
        <w:rPr>
          <w:rFonts w:ascii="UD デジタル 教科書体 N-R" w:eastAsia="UD デジタル 教科書体 N-R" w:hAnsi="Meiryo UI" w:hint="eastAsia"/>
          <w:sz w:val="28"/>
        </w:rPr>
        <w:t>【発達段階ごとの特徴と取組の柱】</w:t>
      </w:r>
    </w:p>
    <w:p w14:paraId="6AB9F34D" w14:textId="77777777" w:rsidR="008B7634" w:rsidRPr="003A1EC0" w:rsidRDefault="008B7634" w:rsidP="008B7634">
      <w:pPr>
        <w:ind w:firstLineChars="200" w:firstLine="440"/>
        <w:jc w:val="left"/>
        <w:rPr>
          <w:rFonts w:ascii="UD デジタル 教科書体 N-R" w:eastAsia="UD デジタル 教科書体 N-R" w:hAnsi="ＭＳ 明朝"/>
          <w:sz w:val="22"/>
        </w:rPr>
      </w:pPr>
      <w:r>
        <w:rPr>
          <w:rFonts w:ascii="UD デジタル 教科書体 N-R" w:eastAsia="UD デジタル 教科書体 N-R" w:hAnsi="ＭＳ 明朝" w:hint="eastAsia"/>
          <w:noProof/>
          <w:sz w:val="22"/>
          <w:lang w:bidi="as-IN"/>
        </w:rPr>
        <mc:AlternateContent>
          <mc:Choice Requires="wps">
            <w:drawing>
              <wp:anchor distT="0" distB="0" distL="114300" distR="114300" simplePos="0" relativeHeight="252093952" behindDoc="0" locked="0" layoutInCell="1" allowOverlap="1" wp14:anchorId="6835969D" wp14:editId="6ADFEC49">
                <wp:simplePos x="0" y="0"/>
                <wp:positionH relativeFrom="column">
                  <wp:posOffset>258114</wp:posOffset>
                </wp:positionH>
                <wp:positionV relativeFrom="paragraph">
                  <wp:posOffset>9138</wp:posOffset>
                </wp:positionV>
                <wp:extent cx="5876014" cy="628154"/>
                <wp:effectExtent l="0" t="0" r="0" b="0"/>
                <wp:wrapNone/>
                <wp:docPr id="4" name="正方形/長方形 4" descr="読書に関する発達段階ごとの特徴として、以下の表のような傾向があることを踏まえつつ、乳幼児の時期、小学生の時期、中学生の時期、高校生の時期の子ども一人一人の発達段階や生活の場に応じて、全ての子どもが読書への興味・関心を高め、必要な知識を得るとともに、自ら楽しみながら読書活動を行うことができる環境整備をするために大阪全体で取組むことが重要となります。&#10;なお、支援が必要な子どもについても、一人一人の状況に応じて、読書環境の整備のための具体的な方策に取組みます。" title="発達段階ごとの特徴と取組の柱　説明（次頁見開き）"/>
                <wp:cNvGraphicFramePr/>
                <a:graphic xmlns:a="http://schemas.openxmlformats.org/drawingml/2006/main">
                  <a:graphicData uri="http://schemas.microsoft.com/office/word/2010/wordprocessingShape">
                    <wps:wsp>
                      <wps:cNvSpPr/>
                      <wps:spPr>
                        <a:xfrm>
                          <a:off x="0" y="0"/>
                          <a:ext cx="5876014" cy="628154"/>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84D3E2" id="正方形/長方形 4" o:spid="_x0000_s1026" alt="タイトル: 発達段階ごとの特徴と取組の柱　説明（次頁見開き） - 説明: 読書に関する発達段階ごとの特徴として、以下の表のような傾向があることを踏まえつつ、乳幼児の時期、小学生の時期、中学生の時期、高校生の時期の子ども一人一人の発達段階や生活の場に応じて、全ての子どもが読書への興味・関心を高め、必要な知識を得るとともに、自ら楽しみながら読書活動を行うことができる環境整備をするために大阪全体で取組むことが重要となります。&#10;なお、支援が必要な子どもについても、一人一人の状況に応じて、読書環境の整備のための具体的な方策に取組みます。" style="position:absolute;left:0;text-align:left;margin-left:20.3pt;margin-top:.7pt;width:462.7pt;height:49.45pt;z-index:25209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9ZagQAAJ0HAAAOAAAAZHJzL2Uyb0RvYy54bWysVV1PG0cUfa/U/7DaSn0rthEQ6mIiFERV&#10;CSVIpMrzsN7FK+3ubGcXbPrELtDwEUJCgUAaiY8GaE1MU0Eavvkx413bT/kLObNrg4E+VZWs9cy9&#10;d+6ce+7Mma77BdOQRlXm6NTKyKmWpCyplkKzujWckX983PdNpyw5LrGyxKCWmpHHVEe+3/3lF115&#10;O6220hw1siqTkMRy0nk7I+dc104nEo6SU03itFBbteDUKDOJiykbTmQZySO7aSRak8mORJ6yrM2o&#10;ojoOrL2xU+6O8muaqriPNM1RXcnIyMDmRl8WfYfEN9HdRdLDjNg5XanDIP8BhUl0C5tepeolLpFG&#10;mH4nlakrjDpUc1sUaiaopumKGtWAalLJW9UM5oitRrWAHMe+osn5/9IqD0cHmKRnM3KbLFnERIvC&#10;0u/hynFwvpWoLX+MRxKcWdVRQFy1WAp/O+LeXm1li3tr3J+rrJ3UvKVw/0Pt9XPuLXHvD+7tV2aO&#10;g4vDaPyKezt83CufbpeP5uCqbooA7k9z7xfuFQP/InjxknvPuOcjG/d+Fav8xerRAvcuuIewt+KH&#10;DMcHwfFZMPUCy8M1P3yzDmPwfiEo7VSW1puN5aPSXWNtbzXc2LwR6e0HJWT7k/t++Wi8fHISf5Hq&#10;RlH+JFaFh6ewBxsoai+4fMO91biuYArl7AhXIxVqabB0BHt1ejp4ecAnTsFYcDmB0oCE+54AfzlV&#10;3fFAQmV9u1qCcTG4eBWRgJwgwcdeCKs+LXJ/Jtw+5x7IvES8oMufiXcBsGBuWTC2CQ5BaUSg4HOX&#10;e/OiQYvvg62JcPkw8NGvxbhr3FsXGFDL293aahFVlM+xcDdYWKl8mOT++FWe2tP5CCQgAcZs1JQ1&#10;Pu5//VWh57sIyywwhkt/hQvg5tlVTU187EU9nBQ8oSZ08hbZs/+EBxGWJl7j4mLsYLEOHwenDnw/&#10;mPoIyJXXSFvEMa2UVkQ1MXxBEs6OgIlLr7sGzvWNlt45p42F++H633x8vFp8F64+/3Q2Hb7brG14&#10;1Z252grO5vynsxmhGXnbSePqDNoDrD5zMBQCUNCYKf5xtaVCpDNjVzqjFlxJgbG9815HMoU7pcDX&#10;0dqZam8TSRPXq23muN+r1JTEICMz6FgkL2S033Hj0EaI2MyifbphwE7ShiXlM3Jre1sScqcQSKpm&#10;EBdD08Yld6xhWSLGMLRacVmUsmmtSNlLnJw0SiCXDjX0bB2XYYncaiSodQSCgrhoMRqi2TEICaOx&#10;wjq20qcjWz9x3AHCIKlAg2fCfYSPZlBApPWRLOUo+/nf7CIeSgevLOUh0YD00whhqiwZP1jQwG9T&#10;bW1C06NJW/u9VkxYs2eo2WONmA8oykrhQbKVaCjiXaMx1Bg1n+A16RG7wkUsBXvHRNUnD9z46cB7&#10;pKg9PVEYdNwmbr81aCsiueBJ8Pi48IQwu94/F51/SBtyTtK32hjHxo3sGXGppkc9vuYVZ0NM8AZE&#10;p6T+XolHpnkeRV2/qt2fAQAA//8DAFBLAwQUAAYACAAAACEA2Xaa0dwAAAAIAQAADwAAAGRycy9k&#10;b3ducmV2LnhtbEyPwU7DMBBE70j8g7WVuFG7EEUlxKkiBEg90iBV3Jx4SQLxOordNP17lhMcZ2c0&#10;+ybfLW4QM06h96Rhs1YgkBpve2o1vFcvt1sQIRqyZvCEGi4YYFdcX+Ums/5MbzgfYiu4hEJmNHQx&#10;jpmUoenQmbD2IxJ7n35yJrKcWmknc+ZyN8g7pVLpTE/8oTMjPnXYfB9OTkOo5311Gcvj10do6vKZ&#10;XJXsX7W+WS3lI4iIS/wLwy8+o0PBTLU/kQ1i0JColJN8T0Cw/ZCmPK1mrdQ9yCKX/wcUPwAAAP//&#10;AwBQSwECLQAUAAYACAAAACEAtoM4kv4AAADhAQAAEwAAAAAAAAAAAAAAAAAAAAAAW0NvbnRlbnRf&#10;VHlwZXNdLnhtbFBLAQItABQABgAIAAAAIQA4/SH/1gAAAJQBAAALAAAAAAAAAAAAAAAAAC8BAABf&#10;cmVscy8ucmVsc1BLAQItABQABgAIAAAAIQDrlx9ZagQAAJ0HAAAOAAAAAAAAAAAAAAAAAC4CAABk&#10;cnMvZTJvRG9jLnhtbFBLAQItABQABgAIAAAAIQDZdprR3AAAAAgBAAAPAAAAAAAAAAAAAAAAAMQG&#10;AABkcnMvZG93bnJldi54bWxQSwUGAAAAAAQABADzAAAAzQcAAAAA&#10;" filled="f" stroked="f" strokeweight="2pt"/>
            </w:pict>
          </mc:Fallback>
        </mc:AlternateContent>
      </w:r>
      <w:r w:rsidRPr="003A1EC0">
        <w:rPr>
          <w:rFonts w:ascii="UD デジタル 教科書体 N-R" w:eastAsia="UD デジタル 教科書体 N-R" w:hAnsi="ＭＳ 明朝" w:hint="eastAsia"/>
          <w:sz w:val="22"/>
        </w:rPr>
        <w:t>読書に関する発達段階ごとの特徴として、以下の表のような傾向があることを踏まえつつ、</w:t>
      </w:r>
      <w:r>
        <w:rPr>
          <w:rFonts w:ascii="UD デジタル 教科書体 N-R" w:eastAsia="UD デジタル 教科書体 N-R" w:hAnsi="ＭＳ 明朝" w:hint="eastAsia"/>
          <w:sz w:val="22"/>
        </w:rPr>
        <w:t>乳</w:t>
      </w:r>
    </w:p>
    <w:p w14:paraId="7AB7BBAB" w14:textId="77777777" w:rsidR="008B7634" w:rsidRPr="003A1EC0" w:rsidRDefault="008B7634" w:rsidP="008B7634">
      <w:pPr>
        <w:ind w:firstLineChars="100" w:firstLine="220"/>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に応じて、全ての子どもが読書への興味・関心を高め、必要な知識を得るとともに、自ら楽し</w:t>
      </w:r>
      <w:r>
        <w:rPr>
          <w:rFonts w:ascii="UD デジタル 教科書体 N-R" w:eastAsia="UD デジタル 教科書体 N-R" w:hAnsi="ＭＳ 明朝" w:hint="eastAsia"/>
          <w:sz w:val="22"/>
        </w:rPr>
        <w:t>み</w:t>
      </w:r>
    </w:p>
    <w:p w14:paraId="75A78222" w14:textId="77777777" w:rsidR="008B7634" w:rsidRPr="003A1EC0" w:rsidRDefault="008B7634" w:rsidP="008B7634">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なお、支援が必要な子どもについても、一人一人の状況に応じて、読書環境の整備のため</w:t>
      </w:r>
      <w:r>
        <w:rPr>
          <w:rFonts w:ascii="UD デジタル 教科書体 N-R" w:eastAsia="UD デジタル 教科書体 N-R" w:hAnsi="ＭＳ 明朝" w:hint="eastAsia"/>
          <w:sz w:val="22"/>
        </w:rPr>
        <w:t>の具</w:t>
      </w:r>
    </w:p>
    <w:p w14:paraId="36384BA9" w14:textId="77777777" w:rsidR="008B7634" w:rsidRPr="003A1EC0" w:rsidRDefault="008B7634" w:rsidP="008B7634">
      <w:pPr>
        <w:ind w:firstLineChars="200" w:firstLine="56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8"/>
          <w:lang w:bidi="as-IN"/>
        </w:rPr>
        <mc:AlternateContent>
          <mc:Choice Requires="wps">
            <w:drawing>
              <wp:anchor distT="0" distB="0" distL="114300" distR="114300" simplePos="0" relativeHeight="252074496" behindDoc="0" locked="0" layoutInCell="1" allowOverlap="1" wp14:anchorId="2B7891E6" wp14:editId="4B81F541">
                <wp:simplePos x="0" y="0"/>
                <wp:positionH relativeFrom="column">
                  <wp:posOffset>332740</wp:posOffset>
                </wp:positionH>
                <wp:positionV relativeFrom="paragraph">
                  <wp:posOffset>52705</wp:posOffset>
                </wp:positionV>
                <wp:extent cx="1174115" cy="367665"/>
                <wp:effectExtent l="0" t="0" r="26035" b="13335"/>
                <wp:wrapNone/>
                <wp:docPr id="406" name="ホームベース 406" title="５つの柱"/>
                <wp:cNvGraphicFramePr/>
                <a:graphic xmlns:a="http://schemas.openxmlformats.org/drawingml/2006/main">
                  <a:graphicData uri="http://schemas.microsoft.com/office/word/2010/wordprocessingShape">
                    <wps:wsp>
                      <wps:cNvSpPr/>
                      <wps:spPr>
                        <a:xfrm>
                          <a:off x="0" y="0"/>
                          <a:ext cx="1174115" cy="367665"/>
                        </a:xfrm>
                        <a:prstGeom prst="homePlate">
                          <a:avLst/>
                        </a:prstGeom>
                        <a:solidFill>
                          <a:srgbClr val="4BACC6">
                            <a:lumMod val="20000"/>
                            <a:lumOff val="80000"/>
                          </a:srgbClr>
                        </a:solidFill>
                        <a:ln w="25400" cap="flat" cmpd="sng" algn="ctr">
                          <a:solidFill>
                            <a:srgbClr val="4BACC6">
                              <a:lumMod val="60000"/>
                              <a:lumOff val="40000"/>
                            </a:srgbClr>
                          </a:solidFill>
                          <a:prstDash val="solid"/>
                        </a:ln>
                        <a:effectLst/>
                      </wps:spPr>
                      <wps:txbx>
                        <w:txbxContent>
                          <w:p w14:paraId="780BA5AC" w14:textId="77777777" w:rsidR="009524BD" w:rsidRPr="003A1EC0" w:rsidRDefault="009524BD" w:rsidP="008B7634">
                            <w:pPr>
                              <w:jc w:val="center"/>
                              <w:rPr>
                                <w:rFonts w:ascii="UD デジタル 教科書体 NK-R" w:eastAsia="UD デジタル 教科書体 NK-R"/>
                              </w:rPr>
                            </w:pPr>
                            <w:r w:rsidRPr="003A1EC0">
                              <w:rPr>
                                <w:rFonts w:ascii="UD デジタル 教科書体 NK-R" w:eastAsia="UD デジタル 教科書体 NK-R" w:hint="eastAsia"/>
                              </w:rPr>
                              <w:t>５つの柱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891E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06" o:spid="_x0000_s1041" type="#_x0000_t15" alt="タイトル: ５つの柱" style="position:absolute;left:0;text-align:left;margin-left:26.2pt;margin-top:4.15pt;width:92.45pt;height:28.9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GryQIAAIYFAAAOAAAAZHJzL2Uyb0RvYy54bWysVM1u00AQviPxDqu9U8fBcUtUpwqpipBK&#10;G6lFPW/W69jS/rG7id3eSp6BA+IAB85IHJH6NpG48grMrp02pagHxMWen92Z2W++mf2DRnC0ZMZW&#10;SmY43ulhxCRVeSXnGX57fvRsDyPriMwJV5Jl+JJZfDB6+mS/1kPWV6XiOTMIgkg7rHWGS+f0MIos&#10;LZkgdkdpJsFZKCOIA9XMo9yQGqILHvV7vTSqlcm1UZRZC9bD1olHIX5RMOpOi8Iyh3iGoTYXviZ8&#10;Z/4bjfbJcG6ILivalUH+oQpBKglJb0MdEkfQwlQPQomKGmVV4XaoEpEqioqy8AZ4Tdz74zVnJdEs&#10;vAXAsfoWJvv/wtKT5dSgKs9w0ksxkkRAk9arT+vVzXr1Zb366IX3P1DwuspxcP+6+bC+/rq+/vbz&#10;83cPYK3tEOKc6anpNAuiR6MpjPB/eCdqAuiXt6CzxiEKxjjeTeJ4gBEF3/N0N00HPmh0d1sb614x&#10;JZAX4OlKsCknziNDhmR5bF17fnPOm63iVX5UcR4UM59NuEFLAixIXo4nkzTc5QvxRuWtGcjU6+gA&#10;ZiBNa97bmKEe24YJtd2LzyWqM9wfJBABUQI0LqA+EIUGYK2cY0T4HOaDOhMS37vdhX20unRTBhlu&#10;VwcJ26Ifq87Dckhs2SYIqTuAufTosDAmHYq+l233vOSaWRPIAf3pWjtT+SUwxqh2lKymRxUkOCbW&#10;TYmB2QEIYB+4U/gUXAEuqpMwKpW5+pvdn/d9NVcY1TCLgNm7BTEMI/5aAtlfxEnihzcoyWC3D4rZ&#10;9sy2PXIhJgoaHcPm0TSI/rzjG7EwSlzA2hj7rOAikkLutjudMnHtjoDFQ9l4HI7BwGrijuWZpj64&#10;h85De95cEKM7bjpg9YnazO0DdrZn/U2pxguniipQ10Pd4grc8goMe2BZt5j8NtnWw6m79Tn6DQAA&#10;//8DAFBLAwQUAAYACAAAACEAvYXWWdwAAAAHAQAADwAAAGRycy9kb3ducmV2LnhtbEyOQU+DQBSE&#10;7yb+h80z8WaXUoUGeTTGVI8mrZh4fIUnoOxbwm4L+utdT/U2k5nMfPlmNr068eg6KwjLRQSKpbJ1&#10;Jw1C+fp0swblPElNvRVG+GYHm+LyIqestpPs+LT3jQoj4jJCaL0fMq1d1bIht7ADS8g+7GjIBzs2&#10;uh5pCuOm13EUJdpQJ+GhpYEfW66+9keDMJXze5OkHA1L2j5/7t7Kl590i3h9NT/cg/I8+3MZ/vAD&#10;OhSB6WCPUjvVI9zFt6GJsF6BCnG8SoM4ICRJDLrI9X/+4hcAAP//AwBQSwECLQAUAAYACAAAACEA&#10;toM4kv4AAADhAQAAEwAAAAAAAAAAAAAAAAAAAAAAW0NvbnRlbnRfVHlwZXNdLnhtbFBLAQItABQA&#10;BgAIAAAAIQA4/SH/1gAAAJQBAAALAAAAAAAAAAAAAAAAAC8BAABfcmVscy8ucmVsc1BLAQItABQA&#10;BgAIAAAAIQDX2NGryQIAAIYFAAAOAAAAAAAAAAAAAAAAAC4CAABkcnMvZTJvRG9jLnhtbFBLAQIt&#10;ABQABgAIAAAAIQC9hdZZ3AAAAAcBAAAPAAAAAAAAAAAAAAAAACMFAABkcnMvZG93bnJldi54bWxQ&#10;SwUGAAAAAAQABADzAAAALAYAAAAA&#10;" adj="18218" fillcolor="#dbeef4" strokecolor="#93cddd" strokeweight="2pt">
                <v:textbox>
                  <w:txbxContent>
                    <w:p w14:paraId="780BA5AC" w14:textId="77777777" w:rsidR="009524BD" w:rsidRPr="003A1EC0" w:rsidRDefault="009524BD" w:rsidP="008B7634">
                      <w:pPr>
                        <w:jc w:val="center"/>
                        <w:rPr>
                          <w:rFonts w:ascii="UD デジタル 教科書体 NK-R" w:eastAsia="UD デジタル 教科書体 NK-R"/>
                        </w:rPr>
                      </w:pPr>
                      <w:r w:rsidRPr="003A1EC0">
                        <w:rPr>
                          <w:rFonts w:ascii="UD デジタル 教科書体 NK-R" w:eastAsia="UD デジタル 教科書体 NK-R" w:hint="eastAsia"/>
                        </w:rPr>
                        <w:t>５つの柱</w:t>
                      </w:r>
                    </w:p>
                  </w:txbxContent>
                </v:textbox>
              </v:shape>
            </w:pict>
          </mc:Fallback>
        </mc:AlternateContent>
      </w:r>
      <w:r w:rsidRPr="003A1EC0">
        <w:rPr>
          <w:rFonts w:ascii="UD デジタル 教科書体 N-R" w:eastAsia="UD デジタル 教科書体 N-R" w:hAnsi="Meiryo UI"/>
          <w:noProof/>
          <w:sz w:val="28"/>
          <w:lang w:bidi="as-IN"/>
        </w:rPr>
        <mc:AlternateContent>
          <mc:Choice Requires="wps">
            <w:drawing>
              <wp:anchor distT="0" distB="0" distL="114300" distR="114300" simplePos="0" relativeHeight="252022272" behindDoc="0" locked="0" layoutInCell="1" allowOverlap="1" wp14:anchorId="53AA8A24" wp14:editId="50826483">
                <wp:simplePos x="0" y="0"/>
                <wp:positionH relativeFrom="margin">
                  <wp:posOffset>3620442</wp:posOffset>
                </wp:positionH>
                <wp:positionV relativeFrom="paragraph">
                  <wp:posOffset>53975</wp:posOffset>
                </wp:positionV>
                <wp:extent cx="1943735" cy="396000"/>
                <wp:effectExtent l="0" t="0" r="0" b="4445"/>
                <wp:wrapNone/>
                <wp:docPr id="8" name="テキスト ボックス 8" title="本にひかれ"/>
                <wp:cNvGraphicFramePr/>
                <a:graphic xmlns:a="http://schemas.openxmlformats.org/drawingml/2006/main">
                  <a:graphicData uri="http://schemas.microsoft.com/office/word/2010/wordprocessingShape">
                    <wps:wsp>
                      <wps:cNvSpPr txBox="1"/>
                      <wps:spPr>
                        <a:xfrm>
                          <a:off x="0" y="0"/>
                          <a:ext cx="1943735" cy="396000"/>
                        </a:xfrm>
                        <a:prstGeom prst="rect">
                          <a:avLst/>
                        </a:prstGeom>
                        <a:solidFill>
                          <a:srgbClr val="4BACC6">
                            <a:lumMod val="20000"/>
                            <a:lumOff val="80000"/>
                          </a:srgbClr>
                        </a:solidFill>
                        <a:ln w="6350">
                          <a:noFill/>
                        </a:ln>
                      </wps:spPr>
                      <wps:txbx>
                        <w:txbxContent>
                          <w:p w14:paraId="2BBC8D89" w14:textId="77777777" w:rsidR="009524BD" w:rsidRPr="003A1EC0" w:rsidRDefault="009524BD" w:rsidP="008B7634">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ひかれ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8A24" id="テキスト ボックス 8" o:spid="_x0000_s1042" type="#_x0000_t202" alt="タイトル: 本にひかれ" style="position:absolute;left:0;text-align:left;margin-left:285.05pt;margin-top:4.25pt;width:153.05pt;height:31.2pt;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nQIAAOYEAAAOAAAAZHJzL2Uyb0RvYy54bWysVN1u0zAUvkfiHSzfs6Rr123R0qnrNIQ0&#10;tkkb2rXrOG0kx8fYbpNxt1ZCSPAIewNASNzxPJF4Do6dZhuDK8SN4/Pj79jfd04ODutSkqUwtgCV&#10;0t5WTIlQHLJCzVL65urkxR4l1jGVMQlKpPRGWHo4ev7soNKJ2IY5yEwYgiDKJpVO6dw5nUSR5XNR&#10;MrsFWigM5mBK5tA0sygzrEL0UkbbcTyMKjCZNsCFteg9boN0FPDzXHB3nudWOCJTindzYTVhnfo1&#10;Gh2wZGaYnhd8cw32D7coWaGw6D3UMXOMLEzxB1RZcAMWcrfFoYwgzwsuwhvwNb34yWsu50yL8BYk&#10;x+p7muz/g+VnywtDiiylKJRiJUrUrN83q6/N6kez/kCa9V2zXjerb2gTTHGFk5jz8+5Lc/u5uf3e&#10;3H5sVp88jZW2CaJdasRz9RHU2A6d36LTs1PnpvRffDfBOApycy+CqB3h/tD+oL/b36GEY6y/P4zj&#10;oFL0cFob614KKInfpNSgyIF7tjy1Dm+CqV2KL2ZBFtlJIWUwzGw6kYYsGTbE4Gg8mQzDWbkoX0PW&#10;urGv2posQTf2T+ve69yIb1uYUOs3fKlIldJhfycOsAp84fZOUmG6Z6llw+9cPa0D+b1hR9UUshtk&#10;0EDbqlbzkwKfecqsu2AGexNJw3lz57jkErAYbHaUzMG8+5vf52PLYJSSCns9pfbtghlBiXylsJn2&#10;e4OBH45gDHZ2t9EwjyPTxxG1KCeA7PVwsjUPW5/vZLfNDZTXOJZjXxVDTHGsnVLuTGdMXDuDONhc&#10;jMchDQdCM3eqLjX34F4tL+NVfc2M3mjtsEvOoJsLljyRvM31JxWMFw7yIvSDp7rldaMADlOQbjP4&#10;flof2yHr4fc0+gUAAP//AwBQSwMEFAAGAAgAAAAhALLDX+neAAAACAEAAA8AAABkcnMvZG93bnJl&#10;di54bWxMj0FLw0AUhO+C/2F5gpdgN6m0iTEvJQheLAhWe99mn0kw+zbsbtr4711PehxmmPmm2i1m&#10;FGdyfrCMkK1SEMSt1QN3CB/vz3cFCB8UazVaJoRv8rCrr68qVWp74Tc6H0InYgn7UiH0IUyllL7t&#10;ySi/shNx9D6tMypE6TqpnbrEcjPKdZpupVEDx4VeTfTUU/t1mA2C27/YzOw5mZOuaOzx/rVRxwTx&#10;9mZpHkEEWsJfGH7xIzrUkelkZ9ZejAibPM1iFKHYgIh+kW/XIE4IefoAsq7k/wP1DwAAAP//AwBQ&#10;SwECLQAUAAYACAAAACEAtoM4kv4AAADhAQAAEwAAAAAAAAAAAAAAAAAAAAAAW0NvbnRlbnRfVHlw&#10;ZXNdLnhtbFBLAQItABQABgAIAAAAIQA4/SH/1gAAAJQBAAALAAAAAAAAAAAAAAAAAC8BAABfcmVs&#10;cy8ucmVsc1BLAQItABQABgAIAAAAIQDLDM+/nQIAAOYEAAAOAAAAAAAAAAAAAAAAAC4CAABkcnMv&#10;ZTJvRG9jLnhtbFBLAQItABQABgAIAAAAIQCyw1/p3gAAAAgBAAAPAAAAAAAAAAAAAAAAAPcEAABk&#10;cnMvZG93bnJldi54bWxQSwUGAAAAAAQABADzAAAAAgYAAAAA&#10;" fillcolor="#dbeef4" stroked="f" strokeweight=".5pt">
                <v:textbox>
                  <w:txbxContent>
                    <w:p w14:paraId="2BBC8D89" w14:textId="77777777" w:rsidR="009524BD" w:rsidRPr="003A1EC0" w:rsidRDefault="009524BD" w:rsidP="008B7634">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ひかれ</w:t>
                      </w:r>
                    </w:p>
                  </w:txbxContent>
                </v:textbox>
                <w10:wrap anchorx="margin"/>
              </v:shape>
            </w:pict>
          </mc:Fallback>
        </mc:AlternateContent>
      </w:r>
      <w:r w:rsidRPr="003A1EC0">
        <w:rPr>
          <w:rFonts w:ascii="UD デジタル 教科書体 N-R" w:eastAsia="UD デジタル 教科書体 N-R" w:hAnsi="Meiryo UI"/>
          <w:noProof/>
          <w:sz w:val="28"/>
          <w:lang w:bidi="as-IN"/>
        </w:rPr>
        <mc:AlternateContent>
          <mc:Choice Requires="wps">
            <w:drawing>
              <wp:anchor distT="0" distB="0" distL="114300" distR="114300" simplePos="0" relativeHeight="252019200" behindDoc="0" locked="0" layoutInCell="1" allowOverlap="1" wp14:anchorId="3556E2D6" wp14:editId="6148FF23">
                <wp:simplePos x="0" y="0"/>
                <wp:positionH relativeFrom="column">
                  <wp:posOffset>1547495</wp:posOffset>
                </wp:positionH>
                <wp:positionV relativeFrom="paragraph">
                  <wp:posOffset>54610</wp:posOffset>
                </wp:positionV>
                <wp:extent cx="1943735" cy="395605"/>
                <wp:effectExtent l="0" t="0" r="0" b="4445"/>
                <wp:wrapNone/>
                <wp:docPr id="261" name="テキスト ボックス 261" title="ことばを知り"/>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rgbClr val="4BACC6">
                            <a:lumMod val="20000"/>
                            <a:lumOff val="80000"/>
                          </a:srgbClr>
                        </a:solidFill>
                        <a:ln w="6350">
                          <a:noFill/>
                        </a:ln>
                      </wps:spPr>
                      <wps:txbx>
                        <w:txbxContent>
                          <w:p w14:paraId="25AF084C" w14:textId="77777777" w:rsidR="009524BD" w:rsidRPr="003A1EC0" w:rsidRDefault="009524BD" w:rsidP="008B7634">
                            <w:pPr>
                              <w:spacing w:line="400" w:lineRule="exact"/>
                              <w:jc w:val="center"/>
                              <w:rPr>
                                <w:rFonts w:ascii="UD デジタル 教科書体 NK-R" w:eastAsia="UD デジタル 教科書体 NK-R" w:hAnsi="HG丸ｺﾞｼｯｸM-PRO"/>
                                <w:sz w:val="24"/>
                                <w:szCs w:val="28"/>
                              </w:rPr>
                            </w:pPr>
                            <w:r w:rsidRPr="003A1EC0">
                              <w:rPr>
                                <w:rFonts w:ascii="UD デジタル 教科書体 NK-R" w:eastAsia="UD デジタル 教科書体 NK-R" w:hAnsi="HG丸ｺﾞｼｯｸM-PRO" w:hint="eastAsia"/>
                                <w:sz w:val="24"/>
                                <w:szCs w:val="28"/>
                              </w:rPr>
                              <w:t>ことばを知り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6E2D6" id="テキスト ボックス 261" o:spid="_x0000_s1043" type="#_x0000_t202" alt="タイトル: ことばを知り" style="position:absolute;left:0;text-align:left;margin-left:121.85pt;margin-top:4.3pt;width:153.05pt;height:31.1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UoQIAAO0EAAAOAAAAZHJzL2Uyb0RvYy54bWysVMtu1DAU3SPxD5b3NJln21Ez1XRQEVJp&#10;K7Woa4/jzERyfI3tmaTsOiMhxBK2SKyQ2CDY8j1Z8BtcO5O2FFaIjeP78Lmvc3NwWBWSrISxOaiE&#10;dnZiSoTikOZqntCXl8dP9iixjqmUSVAiodfC0sPx40cHpR6JLixApsIQBFF2VOqELpzToyiyfCEK&#10;ZndAC4XGDEzBHIpmHqWGlYheyKgbx8OoBJNqA1xYi9qnjZGOA36WCe7OsswKR2RCMTcXThPOmT+j&#10;8QEbzQ3Ti5xv02D/kEXBcoVBb6GeMsfI0uR/QBU5N2AhczscigiyLOci1IDVdOIH1VwsmBahFmyO&#10;1bdtsv8Plp+uzg3J04R2hx1KFCtwSPXmTb3+Wq9/1Ju3pN58rDebev0NZRKcXO6k97r5UN98qW++&#10;1+v3Pz99rtfvfDdLbUcIeqER1lVHUCErWr1FpW9SlZnCf7F8gnacy/XtLETlCPeP9vu93d6AEo62&#10;3v5gGA88THT3WhvrngkoiL8k1OCswwjY6sS6xrV18cEsyDw9zqUMgpnPptKQFUNe9I8m0+kwvJXL&#10;4gWkjRrpFW8JgmqkUaPea9WYim1gQlq/4UtFyoQOe4M4wCrwgZucpEJ336WmG/7mqlkVZtDZbVs1&#10;g/QaO2igYazV/DjHMk+YdefMIEWxabh27gyPTAIGg+2NkgWY13/Te39kDlopKZHyCbWvlswISuRz&#10;hZza7/T7fkeC0B/sdlEw9y2z+xa1LKaA3UPWYHbh6v2dbK+ZgeIKt3Pio6KJKY6xE8qdaYWpa1YR&#10;95uLySS44V5o5k7UheYe3E/Lj/GyumJGb2ftkCWn0K4HGz0YeePrXyqYLB1keeCDb3XT1+0EcKfC&#10;6Lb775f2vhy87v5S418AAAD//wMAUEsDBBQABgAIAAAAIQBqm7ln3wAAAAgBAAAPAAAAZHJzL2Rv&#10;d25yZXYueG1sTI/NTsMwEITvSLyDtUhcIur0hzYNcaoIiQuVKlHofRubJCJeR7bThrdnOcFxNKOZ&#10;b4rdZHtxMT50jhTMZykIQ7XTHTUKPt5fHjIQISJp7B0ZBd8mwK68vSkw1+5Kb+ZyjI3gEgo5Kmhj&#10;HHIpQ90ai2HmBkPsfTpvMbL0jdQer1xue7lI07W02BEvtDiY59bUX8fRKvD7Vze3e0rGpMkqd1oe&#10;KjwlSt3fTdUTiGim+BeGX3xGh5KZzm4kHUSvYLFabjiqIFuDYP9xteUrZwWbdAuyLOT/A+UPAAAA&#10;//8DAFBLAQItABQABgAIAAAAIQC2gziS/gAAAOEBAAATAAAAAAAAAAAAAAAAAAAAAABbQ29udGVu&#10;dF9UeXBlc10ueG1sUEsBAi0AFAAGAAgAAAAhADj9If/WAAAAlAEAAAsAAAAAAAAAAAAAAAAALwEA&#10;AF9yZWxzLy5yZWxzUEsBAi0AFAAGAAgAAAAhAP8ajtShAgAA7QQAAA4AAAAAAAAAAAAAAAAALgIA&#10;AGRycy9lMm9Eb2MueG1sUEsBAi0AFAAGAAgAAAAhAGqbuWffAAAACAEAAA8AAAAAAAAAAAAAAAAA&#10;+wQAAGRycy9kb3ducmV2LnhtbFBLBQYAAAAABAAEAPMAAAAHBgAAAAA=&#10;" fillcolor="#dbeef4" stroked="f" strokeweight=".5pt">
                <v:textbox>
                  <w:txbxContent>
                    <w:p w14:paraId="25AF084C" w14:textId="77777777" w:rsidR="009524BD" w:rsidRPr="003A1EC0" w:rsidRDefault="009524BD" w:rsidP="008B7634">
                      <w:pPr>
                        <w:spacing w:line="400" w:lineRule="exact"/>
                        <w:jc w:val="center"/>
                        <w:rPr>
                          <w:rFonts w:ascii="UD デジタル 教科書体 NK-R" w:eastAsia="UD デジタル 教科書体 NK-R" w:hAnsi="HG丸ｺﾞｼｯｸM-PRO"/>
                          <w:sz w:val="24"/>
                          <w:szCs w:val="28"/>
                        </w:rPr>
                      </w:pPr>
                      <w:r w:rsidRPr="003A1EC0">
                        <w:rPr>
                          <w:rFonts w:ascii="UD デジタル 教科書体 NK-R" w:eastAsia="UD デジタル 教科書体 NK-R" w:hAnsi="HG丸ｺﾞｼｯｸM-PRO" w:hint="eastAsia"/>
                          <w:sz w:val="24"/>
                          <w:szCs w:val="28"/>
                        </w:rPr>
                        <w:t>ことばを知り</w:t>
                      </w:r>
                    </w:p>
                  </w:txbxContent>
                </v:textbox>
              </v:shape>
            </w:pict>
          </mc:Fallback>
        </mc:AlternateContent>
      </w:r>
    </w:p>
    <w:p w14:paraId="28BB6F3C"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39A7064C" w14:textId="77777777" w:rsidR="008B7634" w:rsidRPr="003A1EC0" w:rsidRDefault="008B7634" w:rsidP="008B7634">
      <w:pPr>
        <w:ind w:firstLineChars="200" w:firstLine="56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8"/>
          <w:lang w:bidi="as-IN"/>
        </w:rPr>
        <mc:AlternateContent>
          <mc:Choice Requires="wps">
            <w:drawing>
              <wp:anchor distT="0" distB="0" distL="114300" distR="114300" simplePos="0" relativeHeight="252075520" behindDoc="0" locked="0" layoutInCell="1" allowOverlap="1" wp14:anchorId="4870C1EC" wp14:editId="28CC5D44">
                <wp:simplePos x="0" y="0"/>
                <wp:positionH relativeFrom="column">
                  <wp:posOffset>335076</wp:posOffset>
                </wp:positionH>
                <wp:positionV relativeFrom="paragraph">
                  <wp:posOffset>51076</wp:posOffset>
                </wp:positionV>
                <wp:extent cx="1183640" cy="539750"/>
                <wp:effectExtent l="0" t="0" r="16510" b="12700"/>
                <wp:wrapNone/>
                <wp:docPr id="408" name="ホームベース 408" title="めざす姿"/>
                <wp:cNvGraphicFramePr/>
                <a:graphic xmlns:a="http://schemas.openxmlformats.org/drawingml/2006/main">
                  <a:graphicData uri="http://schemas.microsoft.com/office/word/2010/wordprocessingShape">
                    <wps:wsp>
                      <wps:cNvSpPr/>
                      <wps:spPr>
                        <a:xfrm>
                          <a:off x="0" y="0"/>
                          <a:ext cx="1183640" cy="539750"/>
                        </a:xfrm>
                        <a:prstGeom prst="homePlate">
                          <a:avLst>
                            <a:gd name="adj" fmla="val 37214"/>
                          </a:avLst>
                        </a:prstGeom>
                        <a:solidFill>
                          <a:srgbClr val="4BACC6">
                            <a:lumMod val="20000"/>
                            <a:lumOff val="80000"/>
                          </a:srgbClr>
                        </a:solidFill>
                        <a:ln w="25400" cap="flat" cmpd="sng" algn="ctr">
                          <a:solidFill>
                            <a:srgbClr val="4BACC6">
                              <a:lumMod val="60000"/>
                              <a:lumOff val="40000"/>
                            </a:srgbClr>
                          </a:solidFill>
                          <a:prstDash val="solid"/>
                        </a:ln>
                        <a:effectLst/>
                      </wps:spPr>
                      <wps:txbx>
                        <w:txbxContent>
                          <w:p w14:paraId="52750847" w14:textId="77777777" w:rsidR="009524BD" w:rsidRPr="003A1EC0" w:rsidRDefault="009524BD" w:rsidP="008B7634">
                            <w:pPr>
                              <w:jc w:val="center"/>
                              <w:rPr>
                                <w:rFonts w:ascii="UD デジタル 教科書体 NK-R" w:eastAsia="UD デジタル 教科書体 NK-R"/>
                              </w:rPr>
                            </w:pPr>
                            <w:r>
                              <w:rPr>
                                <w:rFonts w:ascii="UD デジタル 教科書体 NK-R" w:eastAsia="UD デジタル 教科書体 NK-R" w:hint="eastAsia"/>
                              </w:rPr>
                              <w:t>めざす</w:t>
                            </w:r>
                            <w:r>
                              <w:rPr>
                                <w:rFonts w:ascii="UD デジタル 教科書体 NK-R" w:eastAsia="UD デジタル 教科書体 NK-R"/>
                              </w:rPr>
                              <w:t>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C1EC" id="ホームベース 408" o:spid="_x0000_s1044" type="#_x0000_t15" alt="タイトル: めざす姿" style="position:absolute;left:0;text-align:left;margin-left:26.4pt;margin-top:4pt;width:93.2pt;height:42.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LD3AIAALIFAAAOAAAAZHJzL2Uyb0RvYy54bWysVN1u0zAUvkfiHSzfszRd23XR0ql0GkIa&#10;W6UN7dp1nCbIf9huk+1u6zsgTdxwxzMgIfEwFe/BsZN2HaBdIG6S82N/5/g7P0fHteBoyYwtlUxx&#10;vNfBiEmqslLOU/z+6vTVECPriMwIV5Kl+IZZfDx6+eKo0gnrqkLxjBkEINImlU5x4ZxOosjSggli&#10;95RmEpy5MoI4UM08ygypAF3wqNvpDKJKmUwbRZm1YD1pnHgU8POcUXeR55Y5xFMMubnwNeE7899o&#10;dESSuSG6KGmbBvmHLAQpJQTdQp0QR9DClH9AiZIaZVXu9qgSkcrzkrLwBnhN3PntNZcF0Sy8Bcix&#10;ekuT/X+w9Hw5NajMUtzrQKkkEVCk9erzevV9vfqyXj144f4bCl5XOu7d93fru0/ru4efX394Aitt&#10;E8C51FPTahZEz0adG+H/8E5UB9JvtqSz2iEKxjge7g96UBsKvv7+4UE/VCV6vK2NdW+YEsgL8HQl&#10;2JQT55khCVmeWReYz9rsSfYBo1xwqOOScLR/0I17Pk1AbA+DtMH0N63iZXZach4UM59NuEFwFTh5&#10;PZ5MBiEOX4h3KmvM0HidtnXADA3WmIcbM+DbBiZEfYLPJapS3O33AAFRAi2fw1tAFBqKYOUcI8Ln&#10;MEvUmRD4ye0W9tnsBps0SLKbHQRskn4uO0/LCbFFEyCEbqnj0rPDwkgB455PX/em0l5y9awOjRQP&#10;N00xU9kNdJdRzdhZTU9LCHBGrJsSA/UBCmB3uAv45FwBL6qVMCqUuf2b3Z/3PWBuMapgboGzjwti&#10;GEb8rYTBOIx7vplcUHr9gy4oZtcz2/XIhZgoKHQMW0rTIPrzjm/E3ChxDStm7KOCi0gKsZvqtMrE&#10;NfsElhRl43E4BsOtiTuTl5p6cE+dp/aqviZGt33sYALO1WbG2+Zs+vTxrL8p1XjhVF5uSW94bSsA&#10;iyF0WbvE/ObZ1cOpx1U7+gUAAP//AwBQSwMEFAAGAAgAAAAhAHONe5reAAAABwEAAA8AAABkcnMv&#10;ZG93bnJldi54bWxMz01PwzAMBuA7Ev8hMhI3ltIJ2ErdaULsggQaY9yzxv2AxqmarCv8eswJjtZr&#10;vX6crybXqZGG0HpGuJ4loIhLb1uuEfZvm6sFqBANW9N5JoQvCrAqzs9yk1l/4lcad7FWUsIhMwhN&#10;jH2mdSgbcibMfE8sWeUHZ6KMQ63tYE5S7jqdJsmtdqZludCYnh4aKj93R4fwvqnqcV9yNX++e3qc&#10;7Mv3ett+IF5eTOt7UJGm+LcMv3yhQyGmgz+yDapDuElFHhEW8pHE6XyZgjogLOcJ6CLX//3FDwAA&#10;AP//AwBQSwECLQAUAAYACAAAACEAtoM4kv4AAADhAQAAEwAAAAAAAAAAAAAAAAAAAAAAW0NvbnRl&#10;bnRfVHlwZXNdLnhtbFBLAQItABQABgAIAAAAIQA4/SH/1gAAAJQBAAALAAAAAAAAAAAAAAAAAC8B&#10;AABfcmVscy8ucmVsc1BLAQItABQABgAIAAAAIQDTLwLD3AIAALIFAAAOAAAAAAAAAAAAAAAAAC4C&#10;AABkcnMvZTJvRG9jLnhtbFBLAQItABQABgAIAAAAIQBzjXua3gAAAAcBAAAPAAAAAAAAAAAAAAAA&#10;ADYFAABkcnMvZG93bnJldi54bWxQSwUGAAAAAAQABADzAAAAQQYAAAAA&#10;" adj="17935" fillcolor="#dbeef4" strokecolor="#93cddd" strokeweight="2pt">
                <v:textbox>
                  <w:txbxContent>
                    <w:p w14:paraId="52750847" w14:textId="77777777" w:rsidR="009524BD" w:rsidRPr="003A1EC0" w:rsidRDefault="009524BD" w:rsidP="008B7634">
                      <w:pPr>
                        <w:jc w:val="center"/>
                        <w:rPr>
                          <w:rFonts w:ascii="UD デジタル 教科書体 NK-R" w:eastAsia="UD デジタル 教科書体 NK-R"/>
                        </w:rPr>
                      </w:pPr>
                      <w:r>
                        <w:rPr>
                          <w:rFonts w:ascii="UD デジタル 教科書体 NK-R" w:eastAsia="UD デジタル 教科書体 NK-R" w:hint="eastAsia"/>
                        </w:rPr>
                        <w:t>めざす</w:t>
                      </w:r>
                      <w:r>
                        <w:rPr>
                          <w:rFonts w:ascii="UD デジタル 教科書体 NK-R" w:eastAsia="UD デジタル 教科書体 NK-R"/>
                        </w:rPr>
                        <w:t>姿</w:t>
                      </w:r>
                    </w:p>
                  </w:txbxContent>
                </v:textbox>
              </v:shape>
            </w:pict>
          </mc:Fallback>
        </mc:AlternateContent>
      </w:r>
      <w:r w:rsidRPr="003A1EC0">
        <w:rPr>
          <w:rFonts w:ascii="UD デジタル 教科書体 N-R" w:eastAsia="UD デジタル 教科書体 N-R" w:hAnsi="Meiryo UI"/>
          <w:noProof/>
          <w:sz w:val="22"/>
          <w:lang w:bidi="as-IN"/>
        </w:rPr>
        <mc:AlternateContent>
          <mc:Choice Requires="wps">
            <w:drawing>
              <wp:anchor distT="0" distB="0" distL="114300" distR="114300" simplePos="0" relativeHeight="252021248" behindDoc="0" locked="0" layoutInCell="1" allowOverlap="1" wp14:anchorId="4322CE13" wp14:editId="2948769C">
                <wp:simplePos x="0" y="0"/>
                <wp:positionH relativeFrom="margin">
                  <wp:posOffset>3609646</wp:posOffset>
                </wp:positionH>
                <wp:positionV relativeFrom="paragraph">
                  <wp:posOffset>54610</wp:posOffset>
                </wp:positionV>
                <wp:extent cx="1944000" cy="551793"/>
                <wp:effectExtent l="0" t="0" r="0" b="1270"/>
                <wp:wrapNone/>
                <wp:docPr id="262" name="テキスト ボックス 262" descr="・本で物語を楽しみたい&#10;・本で何かを知りたい、調べたい&#10;" title="本にひかれ"/>
                <wp:cNvGraphicFramePr/>
                <a:graphic xmlns:a="http://schemas.openxmlformats.org/drawingml/2006/main">
                  <a:graphicData uri="http://schemas.microsoft.com/office/word/2010/wordprocessingShape">
                    <wps:wsp>
                      <wps:cNvSpPr txBox="1"/>
                      <wps:spPr>
                        <a:xfrm>
                          <a:off x="0" y="0"/>
                          <a:ext cx="1944000" cy="551793"/>
                        </a:xfrm>
                        <a:prstGeom prst="rect">
                          <a:avLst/>
                        </a:prstGeom>
                        <a:solidFill>
                          <a:srgbClr val="4BACC6">
                            <a:lumMod val="20000"/>
                            <a:lumOff val="80000"/>
                          </a:srgbClr>
                        </a:solidFill>
                        <a:ln w="6350">
                          <a:noFill/>
                        </a:ln>
                      </wps:spPr>
                      <wps:txbx>
                        <w:txbxContent>
                          <w:p w14:paraId="0CE6FF70"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本で物語を楽しみたい</w:t>
                            </w:r>
                          </w:p>
                          <w:p w14:paraId="14E2368B"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本で何かを</w:t>
                            </w:r>
                            <w:r w:rsidRPr="003A1EC0">
                              <w:rPr>
                                <w:rFonts w:ascii="UD デジタル 教科書体 NK-R" w:eastAsia="UD デジタル 教科書体 NK-R" w:hAnsi="Meiryo UI" w:hint="eastAsia"/>
                                <w:sz w:val="20"/>
                              </w:rPr>
                              <w:t>知りたい</w:t>
                            </w:r>
                            <w:r w:rsidRPr="003A1EC0">
                              <w:rPr>
                                <w:rFonts w:ascii="UD デジタル 教科書体 NK-R" w:eastAsia="UD デジタル 教科書体 NK-R" w:hAnsi="Meiryo UI"/>
                                <w:sz w:val="20"/>
                              </w:rPr>
                              <w:t>、調べたい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CE13" id="テキスト ボックス 262" o:spid="_x0000_s1045" type="#_x0000_t202" alt="タイトル: 本にひかれ - 説明: ・本で物語を楽しみたい&#10;・本で何かを知りたい、調べたい&#10;" style="position:absolute;left:0;text-align:left;margin-left:284.2pt;margin-top:4.3pt;width:153.05pt;height:43.45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M7AIAAEsFAAAOAAAAZHJzL2Uyb0RvYy54bWysVE9rE0EUvwt+h2EEb3aTNEmb2E1JUypC&#10;bQut9DyZnU0WdmfWmUmy9WQSEf+dBPFS7KmIVRG8FSl+mJG2H8M3s0kaqyfxsjvv/5vf771ZWc2S&#10;GPWZVJHgPi4uFDBinIog4h0fP9zbuLOMkdKEByQWnPn4gCm82rh5Y2WQ1llJdEUcMIkgCVf1Qerj&#10;rtZp3fMU7bKEqAWRMg7GUMiEaBBlxwskGUD2JPZKhULVGwgZpFJQphRo13Mjbrj8Ycio3g5DxTSK&#10;fQy9afeV7tu2X6+xQuodSdJuRCdtkH/oIiERh6KzVOtEE9ST0R+pkohKoUSoF6hIPBGGEWXuDnCb&#10;YuHabXa7JGXuLgCOSmcwqf+Xlm71dySKAh+XqiWMOEmAJDN+ZkZfzOjUjJ8jMz4047EZfQUZOaeA&#10;KQoQmvH388PPZvjh4sXHy5P3ZvTm/PjMDN+Z4Q8zPDLDp7dvZc27M6+fZ2/N8BV4XRwdm9HL3MU8&#10;GV6egPvpXASwFOkY2nDZP5nhNxf32nI1SFUdWt5NoWmdrYkMZm6qV6C0FGShTOwfwEVgB9YPZkyz&#10;TCNqg2rlcqEAJgq2SqW4VFu0abyr6FQqfY+JBNmDjyVMkiOY9DeVzl2nLraYEnEUbERx7ATZabdi&#10;ifoEpq681my1qi427iUPRJCrYXihvhs/UMOQ5urlqRpaUXka19Zv+WOOBj6uLlYKLi0XtnDeU8zB&#10;3aKUo2FPOmtnjuFibQpVWwQHgKAU+T6olG5EcM1NovQOkbAAgAwstd6GTxgLKCYmJ4y6Qj7+m976&#10;w1yCFaMBLJSP1aMekQyj+D6Hia0VAXLg1gnlylIJBDlvac9beC9pCUCvCM9HSt3R+ut4egylSPZh&#10;95u2KpgIp1Dbx1TLqdDS+aLD60FZs+ncYOtSojf5bkptcsuWpXEv2ycynXCtYUq2xHT5SP0a5bmv&#10;jeSi2dMijNw8WKhzXCcMwMY66iavi30S5mXndfUGNn4BAAD//wMAUEsDBBQABgAIAAAAIQBzDgbt&#10;3gAAAAgBAAAPAAAAZHJzL2Rvd25yZXYueG1sTI9BS8QwFITvgv8hPMFLcdPVbY21r0sRvLgguLr3&#10;t01si81LadLd+u+NJz0OM8x8U24XO4iTmXzvGGG9SkEYbpzuuUX4eH++USB8INY0ODYI38bDtrq8&#10;KKnQ7sxv5rQPrYgl7AtC6EIYCyl90xlLfuVGw9H7dJOlEOXUSj3ROZbbQd6maS4t9RwXOhrNU2ea&#10;r/1sEabdi1vbHSdz0qraHe5eazokiNdXS/0IIpgl/IXhFz+iQxWZjm5m7cWAkOVqE6MIKgcRfXW/&#10;yUAcER6yDGRVyv8Hqh8AAAD//wMAUEsBAi0AFAAGAAgAAAAhALaDOJL+AAAA4QEAABMAAAAAAAAA&#10;AAAAAAAAAAAAAFtDb250ZW50X1R5cGVzXS54bWxQSwECLQAUAAYACAAAACEAOP0h/9YAAACUAQAA&#10;CwAAAAAAAAAAAAAAAAAvAQAAX3JlbHMvLnJlbHNQSwECLQAUAAYACAAAACEAZPohzOwCAABLBQAA&#10;DgAAAAAAAAAAAAAAAAAuAgAAZHJzL2Uyb0RvYy54bWxQSwECLQAUAAYACAAAACEAcw4G7d4AAAAI&#10;AQAADwAAAAAAAAAAAAAAAABGBQAAZHJzL2Rvd25yZXYueG1sUEsFBgAAAAAEAAQA8wAAAFEGAAAA&#10;AA==&#10;" fillcolor="#dbeef4" stroked="f" strokeweight=".5pt">
                <v:textbox>
                  <w:txbxContent>
                    <w:p w14:paraId="0CE6FF70"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本で物語を楽しみたい</w:t>
                      </w:r>
                    </w:p>
                    <w:p w14:paraId="14E2368B"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本で何かを</w:t>
                      </w:r>
                      <w:r w:rsidRPr="003A1EC0">
                        <w:rPr>
                          <w:rFonts w:ascii="UD デジタル 教科書体 NK-R" w:eastAsia="UD デジタル 教科書体 NK-R" w:hAnsi="Meiryo UI" w:hint="eastAsia"/>
                          <w:sz w:val="20"/>
                        </w:rPr>
                        <w:t>知りたい</w:t>
                      </w:r>
                      <w:r w:rsidRPr="003A1EC0">
                        <w:rPr>
                          <w:rFonts w:ascii="UD デジタル 教科書体 NK-R" w:eastAsia="UD デジタル 教科書体 NK-R" w:hAnsi="Meiryo UI"/>
                          <w:sz w:val="20"/>
                        </w:rPr>
                        <w:t>、調べたい</w:t>
                      </w:r>
                    </w:p>
                  </w:txbxContent>
                </v:textbox>
                <w10:wrap anchorx="margin"/>
              </v:shape>
            </w:pict>
          </mc:Fallback>
        </mc:AlternateContent>
      </w:r>
      <w:r w:rsidRPr="003A1EC0">
        <w:rPr>
          <w:rFonts w:ascii="UD デジタル 教科書体 N-R" w:eastAsia="UD デジタル 教科書体 N-R" w:hAnsi="Meiryo UI"/>
          <w:noProof/>
          <w:sz w:val="22"/>
          <w:lang w:bidi="as-IN"/>
        </w:rPr>
        <mc:AlternateContent>
          <mc:Choice Requires="wps">
            <w:drawing>
              <wp:anchor distT="0" distB="0" distL="114300" distR="114300" simplePos="0" relativeHeight="252020224" behindDoc="0" locked="0" layoutInCell="1" allowOverlap="1" wp14:anchorId="5BFB11FE" wp14:editId="49EE1683">
                <wp:simplePos x="0" y="0"/>
                <wp:positionH relativeFrom="column">
                  <wp:posOffset>1544736</wp:posOffset>
                </wp:positionH>
                <wp:positionV relativeFrom="paragraph">
                  <wp:posOffset>54610</wp:posOffset>
                </wp:positionV>
                <wp:extent cx="1944000" cy="551180"/>
                <wp:effectExtent l="0" t="0" r="0" b="1270"/>
                <wp:wrapNone/>
                <wp:docPr id="263" name="テキスト ボックス 263" descr="・文字やことばを知る&#10;・ことばを聞きとる&#10;" title="ことばを知り"/>
                <wp:cNvGraphicFramePr/>
                <a:graphic xmlns:a="http://schemas.openxmlformats.org/drawingml/2006/main">
                  <a:graphicData uri="http://schemas.microsoft.com/office/word/2010/wordprocessingShape">
                    <wps:wsp>
                      <wps:cNvSpPr txBox="1"/>
                      <wps:spPr>
                        <a:xfrm>
                          <a:off x="0" y="0"/>
                          <a:ext cx="1944000" cy="551180"/>
                        </a:xfrm>
                        <a:prstGeom prst="rect">
                          <a:avLst/>
                        </a:prstGeom>
                        <a:solidFill>
                          <a:srgbClr val="4BACC6">
                            <a:lumMod val="20000"/>
                            <a:lumOff val="80000"/>
                          </a:srgbClr>
                        </a:solidFill>
                        <a:ln w="6350">
                          <a:noFill/>
                        </a:ln>
                      </wps:spPr>
                      <wps:txbx>
                        <w:txbxContent>
                          <w:p w14:paraId="248814BD"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・文字や</w:t>
                            </w:r>
                            <w:r w:rsidRPr="003A1EC0">
                              <w:rPr>
                                <w:rFonts w:ascii="UD デジタル 教科書体 NK-R" w:eastAsia="UD デジタル 教科書体 NK-R" w:hAnsi="Meiryo UI"/>
                                <w:sz w:val="20"/>
                              </w:rPr>
                              <w:t>ことばを</w:t>
                            </w:r>
                            <w:r w:rsidRPr="003A1EC0">
                              <w:rPr>
                                <w:rFonts w:ascii="UD デジタル 教科書体 NK-R" w:eastAsia="UD デジタル 教科書体 NK-R" w:hAnsi="Meiryo UI" w:hint="eastAsia"/>
                                <w:sz w:val="20"/>
                              </w:rPr>
                              <w:t>知る</w:t>
                            </w:r>
                          </w:p>
                          <w:p w14:paraId="139066B0"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・ことばを聞きとる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B11FE" id="テキスト ボックス 263" o:spid="_x0000_s1046" type="#_x0000_t202" alt="タイトル: ことばを知り - 説明: ・文字やことばを知る&#10;・ことばを聞きとる&#10;" style="position:absolute;left:0;text-align:left;margin-left:121.65pt;margin-top:4.3pt;width:153.05pt;height:43.4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fu0AIAADkFAAAOAAAAZHJzL2Uyb0RvYy54bWysVM1uEzEQviPxDpaRuNHdpEloQzdVGlSE&#10;VNpKLerZ8XqTlby2sZ1kyy0JAgTiAhJcEJyQuFRwRTyOxc9jMPYmbSicEBfb8+OZ8XzfeGu7LDga&#10;M21yKRJcW4sxYoLKNBeDBN8/3r2xgZGxRKSES8ESfMoM3u5cvbI1UW1Wl0PJU6YRBBGmPVEJHlqr&#10;2lFk6JAVxKxJxQQYM6kLYkHUgyjVZALRCx7V47gVTaROlZaUGQPa25URd0L8LGPUHmSZYRbxBENt&#10;Nqw6rH2/Rp0t0h5oooY5XZRB/qGKguQCkp6Huk0sQSOd/xGqyKmWRmZ2jcoiklmWUxbeAK+pxZde&#10;czQkioW3QHOMOm+T+X9h6f74UKM8TXC9tY6RIAWA5OaP3ezMzb64+VPk5m/dfO5mn0BGwSllhkIL&#10;3fzr99dPvp29cbNHbvrKTT+66Wc3e/nj/Qc3e379Wtm9BS6rlp/Td276wjsu7ABIbrnPePn+M4/M&#10;RJk2FHikoERb7sgSGLbUG1D6hpeZLvwOrURgB4xPz3FlpUXUX9psNOIYTBRszWatthGAjy5uK23s&#10;HSYL5A8J1sCbACcZ7xkLlYDr0sUnM5Ln6W7OeRD0oN/jGo0JcKyx0+31WuEuHxX3ZFqpgaqQP5AN&#10;1EDJSr2xVEN8U4UJuX6LzwWaJLi13oxDWCF94qomLsDdd6nqhj/Zsl9WeIZ8XtWX6Sl0UMuK/UbR&#10;3RyeuUeMPSQa6A6dgRG2B7BkXEIyuThhNJT64d/03h9YCFaMJjA+CTYPRkQzjPhdAfzcrEHLAd4g&#10;NJo36yDoVUt/1SJGRU9C92rwWSgajt7f8uUx07I4gUnv+qxgIoJC7gRTq5dCz1ZjDX8FZd1ucIMZ&#10;U8TuiSNFfXCPlofxuDwhWi2wtsCSfbkcNdK+BHnl628K2R1ZmeWBDxd9XSAA8xmgW/wl/gNYlYPX&#10;xY/X+QUAAP//AwBQSwMEFAAGAAgAAAAhAJi3KszeAAAACAEAAA8AAABkcnMvZG93bnJldi54bWxM&#10;j0FLw0AUhO+C/2F5gpdgN23Sksa8lCB4sSBY7X2bfSbB7NuQ3bTx37s91eMww8w3xW42vTjT6DrL&#10;CMtFDIK4trrjBuHr8/UpA+G8Yq16y4TwSw525f1doXJtL/xB54NvRChhlyuE1vshl9LVLRnlFnYg&#10;Dt63HY3yQY6N1KO6hHLTy1Ucb6RRHYeFVg300lL9c5gMwrh/s0uz52iKmqyyx+S9UscI8fFhrp5B&#10;eJr9LQxX/IAOZWA62Ym1Ez3CKk2SEEXINiCCv063KYgTwnadgiwL+f9A+QcAAP//AwBQSwECLQAU&#10;AAYACAAAACEAtoM4kv4AAADhAQAAEwAAAAAAAAAAAAAAAAAAAAAAW0NvbnRlbnRfVHlwZXNdLnht&#10;bFBLAQItABQABgAIAAAAIQA4/SH/1gAAAJQBAAALAAAAAAAAAAAAAAAAAC8BAABfcmVscy8ucmVs&#10;c1BLAQItABQABgAIAAAAIQDoMmfu0AIAADkFAAAOAAAAAAAAAAAAAAAAAC4CAABkcnMvZTJvRG9j&#10;LnhtbFBLAQItABQABgAIAAAAIQCYtyrM3gAAAAgBAAAPAAAAAAAAAAAAAAAAACoFAABkcnMvZG93&#10;bnJldi54bWxQSwUGAAAAAAQABADzAAAANQYAAAAA&#10;" fillcolor="#dbeef4" stroked="f" strokeweight=".5pt">
                <v:textbox>
                  <w:txbxContent>
                    <w:p w14:paraId="248814BD"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・文字や</w:t>
                      </w:r>
                      <w:r w:rsidRPr="003A1EC0">
                        <w:rPr>
                          <w:rFonts w:ascii="UD デジタル 教科書体 NK-R" w:eastAsia="UD デジタル 教科書体 NK-R" w:hAnsi="Meiryo UI"/>
                          <w:sz w:val="20"/>
                        </w:rPr>
                        <w:t>ことばを</w:t>
                      </w:r>
                      <w:r w:rsidRPr="003A1EC0">
                        <w:rPr>
                          <w:rFonts w:ascii="UD デジタル 教科書体 NK-R" w:eastAsia="UD デジタル 教科書体 NK-R" w:hAnsi="Meiryo UI" w:hint="eastAsia"/>
                          <w:sz w:val="20"/>
                        </w:rPr>
                        <w:t>知る</w:t>
                      </w:r>
                    </w:p>
                    <w:p w14:paraId="139066B0"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・ことばを聞きとる</w:t>
                      </w:r>
                    </w:p>
                  </w:txbxContent>
                </v:textbox>
              </v:shape>
            </w:pict>
          </mc:Fallback>
        </mc:AlternateContent>
      </w:r>
    </w:p>
    <w:p w14:paraId="57A95F9C"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17C5C0E3" w14:textId="77777777" w:rsidR="008B7634" w:rsidRPr="003A1EC0" w:rsidRDefault="008B7634" w:rsidP="008B7634">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23296" behindDoc="0" locked="0" layoutInCell="1" allowOverlap="1" wp14:anchorId="4DE2863E" wp14:editId="0644CC86">
                <wp:simplePos x="0" y="0"/>
                <wp:positionH relativeFrom="column">
                  <wp:posOffset>1511037</wp:posOffset>
                </wp:positionH>
                <wp:positionV relativeFrom="paragraph">
                  <wp:posOffset>117694</wp:posOffset>
                </wp:positionV>
                <wp:extent cx="2051685" cy="1623192"/>
                <wp:effectExtent l="0" t="0" r="0" b="0"/>
                <wp:wrapNone/>
                <wp:docPr id="264" name="テキスト ボックス 264" descr="・生後４か月頃からまわりの大人の読み聞かせを通して、少しずつ様々なことばを知ることができます。そして、もの・場面・絵を結びつけていきます。&#10;・４歳頃から文字に興味を示すようになります。&#10;" title="「ことばを知り」「乳幼児の時期」の特徴"/>
                <wp:cNvGraphicFramePr/>
                <a:graphic xmlns:a="http://schemas.openxmlformats.org/drawingml/2006/main">
                  <a:graphicData uri="http://schemas.microsoft.com/office/word/2010/wordprocessingShape">
                    <wps:wsp>
                      <wps:cNvSpPr txBox="1"/>
                      <wps:spPr>
                        <a:xfrm>
                          <a:off x="0" y="0"/>
                          <a:ext cx="2051685" cy="1623192"/>
                        </a:xfrm>
                        <a:prstGeom prst="rect">
                          <a:avLst/>
                        </a:prstGeom>
                        <a:noFill/>
                        <a:ln w="6350">
                          <a:noFill/>
                        </a:ln>
                      </wps:spPr>
                      <wps:txbx>
                        <w:txbxContent>
                          <w:p w14:paraId="56C331B2"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・生後</w:t>
                            </w:r>
                            <w:r w:rsidRPr="003A1EC0">
                              <w:rPr>
                                <w:rFonts w:ascii="UD デジタル 教科書体 NK-R" w:eastAsia="UD デジタル 教科書体 NK-R" w:hAnsi="Meiryo UI"/>
                              </w:rPr>
                              <w:t>４か月</w:t>
                            </w:r>
                            <w:r w:rsidRPr="003A1EC0">
                              <w:rPr>
                                <w:rFonts w:ascii="UD デジタル 教科書体 NK-R" w:eastAsia="UD デジタル 教科書体 NK-R" w:hAnsi="Meiryo UI" w:hint="eastAsia"/>
                              </w:rPr>
                              <w:t>頃</w:t>
                            </w:r>
                            <w:r w:rsidRPr="003A1EC0">
                              <w:rPr>
                                <w:rFonts w:ascii="UD デジタル 教科書体 NK-R" w:eastAsia="UD デジタル 教科書体 NK-R" w:hAnsi="Meiryo UI"/>
                              </w:rPr>
                              <w:t>から</w:t>
                            </w:r>
                            <w:r w:rsidRPr="003A1EC0">
                              <w:rPr>
                                <w:rFonts w:ascii="UD デジタル 教科書体 NK-R" w:eastAsia="UD デジタル 教科書体 NK-R" w:hAnsi="Meiryo UI" w:hint="eastAsia"/>
                              </w:rPr>
                              <w:t>まわりの大人</w:t>
                            </w:r>
                            <w:r w:rsidRPr="003A1EC0">
                              <w:rPr>
                                <w:rFonts w:ascii="UD デジタル 教科書体 NK-R" w:eastAsia="UD デジタル 教科書体 NK-R" w:hAnsi="Meiryo UI"/>
                              </w:rPr>
                              <w:t>の</w:t>
                            </w:r>
                            <w:r w:rsidRPr="003A1EC0">
                              <w:rPr>
                                <w:rFonts w:ascii="UD デジタル 教科書体 NK-R" w:eastAsia="UD デジタル 教科書体 NK-R" w:hAnsi="Meiryo UI" w:hint="eastAsia"/>
                              </w:rPr>
                              <w:t>読み聞かせを</w:t>
                            </w:r>
                            <w:r>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少しずつ</w:t>
                            </w:r>
                            <w:r w:rsidRPr="003A1EC0">
                              <w:rPr>
                                <w:rFonts w:ascii="UD デジタル 教科書体 NK-R" w:eastAsia="UD デジタル 教科書体 NK-R" w:hAnsi="Meiryo UI"/>
                              </w:rPr>
                              <w:t>様々なことば</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知ることが</w:t>
                            </w:r>
                            <w:r w:rsidRPr="003A1EC0">
                              <w:rPr>
                                <w:rFonts w:ascii="UD デジタル 教科書体 NK-R" w:eastAsia="UD デジタル 教科書体 NK-R" w:hAnsi="Meiryo UI" w:hint="eastAsia"/>
                              </w:rPr>
                              <w:t>できます</w:t>
                            </w:r>
                            <w:r w:rsidRPr="003A1EC0">
                              <w:rPr>
                                <w:rFonts w:ascii="UD デジタル 教科書体 NK-R" w:eastAsia="UD デジタル 教科書体 NK-R" w:hAnsi="Meiryo UI"/>
                              </w:rPr>
                              <w:t>。そして、</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・場面・</w:t>
                            </w:r>
                            <w:r w:rsidRPr="003A1EC0">
                              <w:rPr>
                                <w:rFonts w:ascii="UD デジタル 教科書体 NK-R" w:eastAsia="UD デジタル 教科書体 NK-R" w:hAnsi="Meiryo UI" w:hint="eastAsia"/>
                              </w:rPr>
                              <w:t>絵</w:t>
                            </w:r>
                            <w:r w:rsidRPr="003A1EC0">
                              <w:rPr>
                                <w:rFonts w:ascii="UD デジタル 教科書体 NK-R" w:eastAsia="UD デジタル 教科書体 NK-R" w:hAnsi="Meiryo UI"/>
                              </w:rPr>
                              <w:t>を</w:t>
                            </w:r>
                            <w:r w:rsidRPr="003A1EC0">
                              <w:rPr>
                                <w:rFonts w:ascii="UD デジタル 教科書体 NK-R" w:eastAsia="UD デジタル 教科書体 NK-R" w:hAnsi="Meiryo UI" w:hint="eastAsia"/>
                              </w:rPr>
                              <w:t>結び</w:t>
                            </w:r>
                            <w:r w:rsidRPr="003A1EC0">
                              <w:rPr>
                                <w:rFonts w:ascii="UD デジタル 教科書体 NK-R" w:eastAsia="UD デジタル 教科書体 NK-R" w:hAnsi="Meiryo UI"/>
                              </w:rPr>
                              <w:t>つけていきます。</w:t>
                            </w:r>
                          </w:p>
                          <w:p w14:paraId="1956638A"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863E" id="テキスト ボックス 264" o:spid="_x0000_s1047" type="#_x0000_t202" alt="タイトル: 「ことばを知り」「乳幼児の時期」の特徴 - 説明: ・生後４か月頃からまわりの大人の読み聞かせを通して、少しずつ様々なことばを知ることができます。そして、もの・場面・絵を結びつけていきます。&#10;・４歳頃から文字に興味を示すようになります。&#10;" style="position:absolute;left:0;text-align:left;margin-left:119pt;margin-top:9.25pt;width:161.55pt;height:127.8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YbgMAANcFAAAOAAAAZHJzL2Uyb0RvYy54bWysVM1v3EQUvyPxP4wGiRvZjybbdolTLa2C&#10;kKK2Uop6nsyOs5Zsj5mZZJ2edrxt2ZZWUKiAQEoqFBpUlFApzSGlCn/MqzfJiX+BN/buNgqcEJfx&#10;+/Lvfb/ZS2kUklWhdCBjj9amqpSImMt2EC979NMb8x9coEQbFrdZKGPh0TWh6aW5d9+Z7SZNUZcd&#10;GbaFIggS62Y38WjHmKRZqWjeERHTUzIRMSp9qSJmkFXLlbZiXUSPwkq9Wm1UulK1EyW50BqlV0ol&#10;nSvwfV9wc833tTAk9CjGZopXFe+Seytzs6y5rFjSCfgoDPYfoohYEKPTCdQVZhhZUcE/oKKAK6ml&#10;b6a4jCrS9wMuihwwm1r1TDaLHZaIIhcsjk4mZdL/Hyy/unpdkaDt0XpjmpKYRdgk6N+FbAeyA+gP&#10;CPQ3oN+H7HfkSWHUFppjCaH/x9HjzfzwwV+vH4P9YrgxOHnaRwKye2APIfsSsvtgd/Ot7TevXiFx&#10;/HwH7J/H9idnY3+E7OuT3g9gvwP7DHo2f/GooFGyNdz+Hnp3wD4H+w3YX8G+QOOjzV8gwx9LyQOw&#10;22AfOkd2HXoZ2CcTKMiQ3cXw8qcvT5787OLc33cI+1+B3UN8sOjrGdjbpxHefy9tfYi2mM1wZ2+S&#10;yvDbz/MdjPG348Egf7TnYLYwm3XIBmDvotyF6RIdBVLA4KAFJnSV7GGgZ3K4D72HKH9zsJcfvM7v&#10;YEy7w/VsuLHp5Hb36N5BfvjSDWY30U3sz2KCHTLpRzLFBRvLNQrdvKW+itwXJ4mgHkd8bTLWIjWE&#10;o7Benak1LsxQwlFXa9TP1S7WHU7l7e+J0uZjISPiCI8q3JtinNnqgjal6djEeYvlfBCGxe6EMel6&#10;tHFuplr8MNEgeBijD5dEGayjTLqUltM2yWRJttcwQSXL3dQJnw8wiAWmzXWmcBkxJzww5ho+fijR&#10;mRxRlHSkuvVvcmePO4JaSrq43B7Vn60wJSgJP4lxey7WpqfdNSiY6ZnzdWTUac3SaU28El2WeD9q&#10;eMoSXpDO3oRj0lcyuol3qOW8oorFHH17lBs1Zi6b8ujgJeOi1SrM8AIkzCzEiwl34K6wrsg30ptM&#10;JaNOGGziVTk+BKx5piGlbdmS1oqRflB0y5W6rOuoA3g9in6PLp07T6f5wurtPZ77GwAA//8DAFBL&#10;AwQUAAYACAAAACEA046qdeEAAAAKAQAADwAAAGRycy9kb3ducmV2LnhtbEyPy2rDMBBF94X+g5hC&#10;N6WRneZhXMuhBApeeJO0FLJTrIllYkmupDju33e6apbDudw5t9hMpmcj+tA5KyCdJcDQNk51thXw&#10;+fH+nAELUVole2dRwA8G2JT3d4XMlbvaHY772DIqsSGXAnSMQ855aDQaGWZuQEvs5LyRkU7fcuXl&#10;lcpNz+dJsuJGdpY+aDngVmNz3l+MgPGrWqjdqKN/2tZVUp3r7/WhFuLxYXp7BRZxiv9h+NMndSjJ&#10;6eguVgXWC5i/ZLQlEsiWwCiwXKUpsCOR9SIFXhb8dkL5CwAA//8DAFBLAQItABQABgAIAAAAIQC2&#10;gziS/gAAAOEBAAATAAAAAAAAAAAAAAAAAAAAAABbQ29udGVudF9UeXBlc10ueG1sUEsBAi0AFAAG&#10;AAgAAAAhADj9If/WAAAAlAEAAAsAAAAAAAAAAAAAAAAALwEAAF9yZWxzLy5yZWxzUEsBAi0AFAAG&#10;AAgAAAAhAH+PO1huAwAA1wUAAA4AAAAAAAAAAAAAAAAALgIAAGRycy9lMm9Eb2MueG1sUEsBAi0A&#10;FAAGAAgAAAAhANOOqnXhAAAACgEAAA8AAAAAAAAAAAAAAAAAyAUAAGRycy9kb3ducmV2LnhtbFBL&#10;BQYAAAAABAAEAPMAAADWBgAAAAA=&#10;" filled="f" stroked="f" strokeweight=".5pt">
                <v:textbox>
                  <w:txbxContent>
                    <w:p w14:paraId="56C331B2"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・生後</w:t>
                      </w:r>
                      <w:r w:rsidRPr="003A1EC0">
                        <w:rPr>
                          <w:rFonts w:ascii="UD デジタル 教科書体 NK-R" w:eastAsia="UD デジタル 教科書体 NK-R" w:hAnsi="Meiryo UI"/>
                        </w:rPr>
                        <w:t>４か月</w:t>
                      </w:r>
                      <w:r w:rsidRPr="003A1EC0">
                        <w:rPr>
                          <w:rFonts w:ascii="UD デジタル 教科書体 NK-R" w:eastAsia="UD デジタル 教科書体 NK-R" w:hAnsi="Meiryo UI" w:hint="eastAsia"/>
                        </w:rPr>
                        <w:t>頃</w:t>
                      </w:r>
                      <w:r w:rsidRPr="003A1EC0">
                        <w:rPr>
                          <w:rFonts w:ascii="UD デジタル 教科書体 NK-R" w:eastAsia="UD デジタル 教科書体 NK-R" w:hAnsi="Meiryo UI"/>
                        </w:rPr>
                        <w:t>から</w:t>
                      </w:r>
                      <w:r w:rsidRPr="003A1EC0">
                        <w:rPr>
                          <w:rFonts w:ascii="UD デジタル 教科書体 NK-R" w:eastAsia="UD デジタル 教科書体 NK-R" w:hAnsi="Meiryo UI" w:hint="eastAsia"/>
                        </w:rPr>
                        <w:t>まわりの大人</w:t>
                      </w:r>
                      <w:r w:rsidRPr="003A1EC0">
                        <w:rPr>
                          <w:rFonts w:ascii="UD デジタル 教科書体 NK-R" w:eastAsia="UD デジタル 教科書体 NK-R" w:hAnsi="Meiryo UI"/>
                        </w:rPr>
                        <w:t>の</w:t>
                      </w:r>
                      <w:r w:rsidRPr="003A1EC0">
                        <w:rPr>
                          <w:rFonts w:ascii="UD デジタル 教科書体 NK-R" w:eastAsia="UD デジタル 教科書体 NK-R" w:hAnsi="Meiryo UI" w:hint="eastAsia"/>
                        </w:rPr>
                        <w:t>読み聞かせを</w:t>
                      </w:r>
                      <w:r>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少しずつ</w:t>
                      </w:r>
                      <w:r w:rsidRPr="003A1EC0">
                        <w:rPr>
                          <w:rFonts w:ascii="UD デジタル 教科書体 NK-R" w:eastAsia="UD デジタル 教科書体 NK-R" w:hAnsi="Meiryo UI"/>
                        </w:rPr>
                        <w:t>様々なことば</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知ることが</w:t>
                      </w:r>
                      <w:r w:rsidRPr="003A1EC0">
                        <w:rPr>
                          <w:rFonts w:ascii="UD デジタル 教科書体 NK-R" w:eastAsia="UD デジタル 教科書体 NK-R" w:hAnsi="Meiryo UI" w:hint="eastAsia"/>
                        </w:rPr>
                        <w:t>できます</w:t>
                      </w:r>
                      <w:r w:rsidRPr="003A1EC0">
                        <w:rPr>
                          <w:rFonts w:ascii="UD デジタル 教科書体 NK-R" w:eastAsia="UD デジタル 教科書体 NK-R" w:hAnsi="Meiryo UI"/>
                        </w:rPr>
                        <w:t>。そして、</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・場面・</w:t>
                      </w:r>
                      <w:r w:rsidRPr="003A1EC0">
                        <w:rPr>
                          <w:rFonts w:ascii="UD デジタル 教科書体 NK-R" w:eastAsia="UD デジタル 教科書体 NK-R" w:hAnsi="Meiryo UI" w:hint="eastAsia"/>
                        </w:rPr>
                        <w:t>絵</w:t>
                      </w:r>
                      <w:r w:rsidRPr="003A1EC0">
                        <w:rPr>
                          <w:rFonts w:ascii="UD デジタル 教科書体 NK-R" w:eastAsia="UD デジタル 教科書体 NK-R" w:hAnsi="Meiryo UI"/>
                        </w:rPr>
                        <w:t>を</w:t>
                      </w:r>
                      <w:r w:rsidRPr="003A1EC0">
                        <w:rPr>
                          <w:rFonts w:ascii="UD デジタル 教科書体 NK-R" w:eastAsia="UD デジタル 教科書体 NK-R" w:hAnsi="Meiryo UI" w:hint="eastAsia"/>
                        </w:rPr>
                        <w:t>結び</w:t>
                      </w:r>
                      <w:r w:rsidRPr="003A1EC0">
                        <w:rPr>
                          <w:rFonts w:ascii="UD デジタル 教科書体 NK-R" w:eastAsia="UD デジタル 教科書体 NK-R" w:hAnsi="Meiryo UI"/>
                        </w:rPr>
                        <w:t>つけていきます。</w:t>
                      </w:r>
                    </w:p>
                    <w:p w14:paraId="1956638A"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25344" behindDoc="0" locked="0" layoutInCell="1" allowOverlap="1" wp14:anchorId="1866D58C" wp14:editId="3C1B1D6C">
                <wp:simplePos x="0" y="0"/>
                <wp:positionH relativeFrom="column">
                  <wp:posOffset>3562415</wp:posOffset>
                </wp:positionH>
                <wp:positionV relativeFrom="paragraph">
                  <wp:posOffset>149225</wp:posOffset>
                </wp:positionV>
                <wp:extent cx="23751" cy="6834002"/>
                <wp:effectExtent l="19050" t="19050" r="33655" b="24130"/>
                <wp:wrapNone/>
                <wp:docPr id="265" name="直線コネクタ 265"/>
                <wp:cNvGraphicFramePr/>
                <a:graphic xmlns:a="http://schemas.openxmlformats.org/drawingml/2006/main">
                  <a:graphicData uri="http://schemas.microsoft.com/office/word/2010/wordprocessingShape">
                    <wps:wsp>
                      <wps:cNvCnPr/>
                      <wps:spPr>
                        <a:xfrm>
                          <a:off x="0" y="0"/>
                          <a:ext cx="23751" cy="6834002"/>
                        </a:xfrm>
                        <a:prstGeom prst="line">
                          <a:avLst/>
                        </a:prstGeom>
                        <a:noFill/>
                        <a:ln w="28575" cap="flat" cmpd="sng" algn="ctr">
                          <a:solidFill>
                            <a:srgbClr val="4BACC6">
                              <a:lumMod val="40000"/>
                              <a:lumOff val="6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7397089E" id="直線コネクタ 265" o:spid="_x0000_s1026" style="position:absolute;left:0;text-align:lef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1.75pt" to="282.35pt,5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W8gEAAJ4DAAAOAAAAZHJzL2Uyb0RvYy54bWysU82O0zAQviPxDpbvNGl3262ipitotVz4&#10;qQQ8wNRxEkv+k+1t2ms58wLwEBwWiSMP08O+BmMnWxa4IXJwZsaez/N9+bK43itJdtx5YXRJx6Oc&#10;Eq6ZqYRuSvrh/c2zOSU+gK5AGs1LeuCeXi+fPll0tuAT0xpZcUcQRPuisyVtQ7BFlnnWcgV+ZCzX&#10;uFkbpyBg6pqsctAhupLZJM9nWWdcZZ1h3HusrvtNukz4dc1ZeFvXngciS4qzhbS6tG7jmi0XUDQO&#10;bCvYMAb8wxQKhMZLz1BrCEBunfgLSgnmjDd1GDGjMlPXgvHEAdmM8z/YvGvB8sQFxfH2LJP/f7Ds&#10;zW7jiKhKOplNKdGg8CPdf/l2//3z6Xh3+vjpdPx6Ov4gcRe16qwvsGWlN27IvN24SHxfOxXfSIns&#10;k76Hs758HwjD4uTiajqmhOHObH5xmeeTiJn9arbOh5fcKBKDkkqhI30oYPfKh/7ow5FY1uZGSIl1&#10;KKQmHV4wn14hCwbopFpCwFBZ5OZ1QwnIBi3KgkuQ3khRxfbY7V2zXUlHdoA2uXzxfLWapUPyVr02&#10;1VDO8en9gmV0VV+ePZSRxgCTKP2GH4deg2/7lgqjgbjU8XqejDpQjBL3osZoa6pD0jqLGZoggQ+G&#10;jS57nGP8+Lda/gQAAP//AwBQSwMEFAAGAAgAAAAhAEvrckfeAAAACwEAAA8AAABkcnMvZG93bnJl&#10;di54bWxMj0FOwzAQRfdI3MEaJHbUbpukNMSpEIIDtCDYOvE0iRqPI9ttw+0ZVrAczdP/71e72Y3i&#10;giEOnjQsFwoEUuvtQJ2Gj/e3h0cQMRmyZvSEGr4xwq6+valMaf2V9ng5pE5wCMXSaOhTmkopY9uj&#10;M3HhJyT+HX1wJvEZOmmDuXK4G+VKqUI6MxA39GbClx7b0+HsNJw+s3w971/D0XZjpiw2ofgKWt/f&#10;zc9PIBLO6Q+GX31Wh5qdGn8mG8WoIS+WvCVpWK1zEAzkRbYB0TCpttsNyLqS/zfUPwAAAP//AwBQ&#10;SwECLQAUAAYACAAAACEAtoM4kv4AAADhAQAAEwAAAAAAAAAAAAAAAAAAAAAAW0NvbnRlbnRfVHlw&#10;ZXNdLnhtbFBLAQItABQABgAIAAAAIQA4/SH/1gAAAJQBAAALAAAAAAAAAAAAAAAAAC8BAABfcmVs&#10;cy8ucmVsc1BLAQItABQABgAIAAAAIQA/B1ZW8gEAAJ4DAAAOAAAAAAAAAAAAAAAAAC4CAABkcnMv&#10;ZTJvRG9jLnhtbFBLAQItABQABgAIAAAAIQBL63JH3gAAAAsBAAAPAAAAAAAAAAAAAAAAAEwEAABk&#10;cnMvZG93bnJldi54bWxQSwUGAAAAAAQABADzAAAAVwUAAAAA&#10;" strokecolor="#b7dee8" strokeweight="2.25pt">
                <v:stroke dashstyle="dash"/>
              </v:line>
            </w:pict>
          </mc:Fallback>
        </mc:AlternateContent>
      </w:r>
    </w:p>
    <w:p w14:paraId="18857672" w14:textId="77777777" w:rsidR="008B7634" w:rsidRPr="003A1EC0" w:rsidRDefault="008B7634" w:rsidP="008B7634">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lang w:bidi="as-IN"/>
        </w:rPr>
        <mc:AlternateContent>
          <mc:Choice Requires="wps">
            <w:drawing>
              <wp:anchor distT="0" distB="0" distL="114300" distR="114300" simplePos="0" relativeHeight="252035584" behindDoc="0" locked="0" layoutInCell="1" allowOverlap="1" wp14:anchorId="77448F99" wp14:editId="1C45D8D8">
                <wp:simplePos x="0" y="0"/>
                <wp:positionH relativeFrom="margin">
                  <wp:posOffset>825119</wp:posOffset>
                </wp:positionH>
                <wp:positionV relativeFrom="paragraph">
                  <wp:posOffset>47321</wp:posOffset>
                </wp:positionV>
                <wp:extent cx="664210" cy="1384300"/>
                <wp:effectExtent l="19050" t="19050" r="21590" b="25400"/>
                <wp:wrapNone/>
                <wp:docPr id="266" name="フローチャート: 論理積ゲート 266" title="乳幼児の時期"/>
                <wp:cNvGraphicFramePr/>
                <a:graphic xmlns:a="http://schemas.openxmlformats.org/drawingml/2006/main">
                  <a:graphicData uri="http://schemas.microsoft.com/office/word/2010/wordprocessingShape">
                    <wps:wsp>
                      <wps:cNvSpPr/>
                      <wps:spPr>
                        <a:xfrm flipH="1">
                          <a:off x="0" y="0"/>
                          <a:ext cx="664210" cy="1384300"/>
                        </a:xfrm>
                        <a:prstGeom prst="flowChartDelay">
                          <a:avLst/>
                        </a:prstGeom>
                        <a:noFill/>
                        <a:ln w="38100" cap="flat" cmpd="sng" algn="ctr">
                          <a:solidFill>
                            <a:srgbClr val="4BACC6">
                              <a:lumMod val="60000"/>
                              <a:lumOff val="40000"/>
                            </a:srgbClr>
                          </a:solidFill>
                          <a:prstDash val="solid"/>
                        </a:ln>
                        <a:effectLst/>
                      </wps:spPr>
                      <wps:txbx>
                        <w:txbxContent>
                          <w:p w14:paraId="775DDEC2" w14:textId="77777777" w:rsidR="009524BD" w:rsidRPr="003A1EC0" w:rsidRDefault="009524BD" w:rsidP="008B7634">
                            <w:pPr>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48F99" id="_x0000_t135" coordsize="21600,21600" o:spt="135" path="m10800,qx21600,10800,10800,21600l,21600,,xe">
                <v:stroke joinstyle="miter"/>
                <v:path gradientshapeok="t" o:connecttype="rect" textboxrect="0,3163,18437,18437"/>
              </v:shapetype>
              <v:shape id="フローチャート: 論理積ゲート 266" o:spid="_x0000_s1048" type="#_x0000_t135" alt="タイトル: 乳幼児の時期" style="position:absolute;left:0;text-align:left;margin-left:64.95pt;margin-top:3.75pt;width:52.3pt;height:109pt;flip:x;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OI5wIAAFIFAAAOAAAAZHJzL2Uyb0RvYy54bWysVMFuEzEQvSPxD5bvdLNpCGXVTRUSFZBK&#10;W6mFnh2vN7uS1za2k024tRGIC1IvICEhceCEEBzgVKl/s7TlMxh7N6UUTogcNuOZ8fP4zRuvb8wK&#10;jqZMm1yKGIcrLYyYoDLJxTjGj/c3b61hZCwRCeFSsBjPmcEbvZs31ksVsbbMJE+YRgAiTFSqGGfW&#10;qigIDM1YQcyKVExAMJW6IBaWehwkmpSAXvCg3Wp1g1LqRGlJmTHgHdZB3PP4acqo3UlTwyziMYba&#10;rP9q/x25b9BbJ9FYE5XltCmD/EMVBckFHHoJNSSWoInO/4AqcqqlkaldobIIZJrmlPk7wG3C1rXb&#10;7GVEMX8XIMeoS5rM/4Ol29NdjfIkxu1uFyNBCmhStXhdLT5Xi9NqcVgtPnjjZYR+fHpzcfzi4uOr&#10;6uhr7UN+k80th13fT76dnZyePT+uDr+cvz06f/fesVsqE8Ehe2pXNysDpqNqluoCpTxXD0A4njyg&#10;A818b+aXvWEziyg4u91OO4QOUgiFq2ud1ZZvXlDjODyljb3PZIGcEeOUy3KQEW2HjJO5xyfTLWOh&#10;Cti0THYbhdzMOfdK4AKVMV5dCwEdUQKCTDmxYBYKKDJijBHhY1A6tdpDGsnzxG13QEaPRwOu0ZSA&#10;2jr3+oNB1yfxSfFIJrW724JfLTtwgzib7KUbamtgfJ2/4buih8Rk9RYfckiwhQt3PvOCb+7oiK+p&#10;dpadjWZ1m9vLroxkMofea1kPhVF0M4cDtoixu0TDFAAFMNl2Bz6OzBjLxsIok/rZ3/wuP8aMPIF/&#10;jEqYK2Dt6YRohhF/KEC4d8NOxw2iX3Ru32nDQl+NjK5GxKQYSCAzhFdEUW+6fMuXZqplcQBPQN+d&#10;CyEiKNRW96dZDGw97/CIUNbv+zQYPkXslthTdCk+R+7+7IBo1QjIgvS25XIGSXRNPXVurZ/+xMo0&#10;99JyZNfMQmPcAgbXt6h5ZNzLcHXts349hb2fAAAA//8DAFBLAwQUAAYACAAAACEACAFpLt4AAAAJ&#10;AQAADwAAAGRycy9kb3ducmV2LnhtbEyPwU7DMBBE70j8g7VIXBC1Gwi0IU4FlZCQwoUCdyc2SYq9&#10;jmy3CX/P9gS3Gc1o9m25mZ1lRxPi4FHCciGAGWy9HrCT8PH+fL0CFpNCraxHI+HHRNhU52elKrSf&#10;8M0cd6ljNIKxUBL6lMaC89j2xqm48KNByr58cCqRDR3XQU007izPhLjjTg1IF3o1mm1v2u/dwUkI&#10;aS+E2K+ml6bePn2+Xtla1EspLy/mxwdgyczprwwnfEKHipgaf0AdmSWfrddUlXCfA6M8u7kl0ZDI&#10;8hx4VfL/H1S/AAAA//8DAFBLAQItABQABgAIAAAAIQC2gziS/gAAAOEBAAATAAAAAAAAAAAAAAAA&#10;AAAAAABbQ29udGVudF9UeXBlc10ueG1sUEsBAi0AFAAGAAgAAAAhADj9If/WAAAAlAEAAAsAAAAA&#10;AAAAAAAAAAAALwEAAF9yZWxzLy5yZWxzUEsBAi0AFAAGAAgAAAAhALAJg4jnAgAAUgUAAA4AAAAA&#10;AAAAAAAAAAAALgIAAGRycy9lMm9Eb2MueG1sUEsBAi0AFAAGAAgAAAAhAAgBaS7eAAAACQEAAA8A&#10;AAAAAAAAAAAAAAAAQQUAAGRycy9kb3ducmV2LnhtbFBLBQYAAAAABAAEAPMAAABMBgAAAAA=&#10;" filled="f" strokecolor="#93cddd" strokeweight="3pt">
                <v:textbox style="layout-flow:vertical-ideographic">
                  <w:txbxContent>
                    <w:p w14:paraId="775DDEC2" w14:textId="77777777" w:rsidR="009524BD" w:rsidRPr="003A1EC0" w:rsidRDefault="009524BD" w:rsidP="008B7634">
                      <w:pPr>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乳幼児の時期</w:t>
                      </w:r>
                    </w:p>
                  </w:txbxContent>
                </v:textbox>
                <w10:wrap anchorx="margin"/>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24320" behindDoc="0" locked="0" layoutInCell="1" allowOverlap="1" wp14:anchorId="3E9C9E7A" wp14:editId="19787727">
                <wp:simplePos x="0" y="0"/>
                <wp:positionH relativeFrom="margin">
                  <wp:posOffset>3542868</wp:posOffset>
                </wp:positionH>
                <wp:positionV relativeFrom="paragraph">
                  <wp:posOffset>31750</wp:posOffset>
                </wp:positionV>
                <wp:extent cx="2077517" cy="1371600"/>
                <wp:effectExtent l="0" t="0" r="0" b="0"/>
                <wp:wrapNone/>
                <wp:docPr id="267" name="テキスト ボックス 267" descr="・子どもと触れ合いながら絵本で読み聞かせをすることにより、絵本に興味を示すようになります。&#10;・４歳頃から、文字に興味を示すこと等により、自分で本を読もうとするようになります。&#10;" title="「本にひかれ」「乳幼児の時期」特徴"/>
                <wp:cNvGraphicFramePr/>
                <a:graphic xmlns:a="http://schemas.openxmlformats.org/drawingml/2006/main">
                  <a:graphicData uri="http://schemas.microsoft.com/office/word/2010/wordprocessingShape">
                    <wps:wsp>
                      <wps:cNvSpPr txBox="1"/>
                      <wps:spPr>
                        <a:xfrm>
                          <a:off x="0" y="0"/>
                          <a:ext cx="2077517" cy="1371600"/>
                        </a:xfrm>
                        <a:prstGeom prst="rect">
                          <a:avLst/>
                        </a:prstGeom>
                        <a:noFill/>
                        <a:ln w="6350">
                          <a:noFill/>
                        </a:ln>
                      </wps:spPr>
                      <wps:txbx>
                        <w:txbxContent>
                          <w:p w14:paraId="5E7B6B21" w14:textId="77777777" w:rsidR="009524BD" w:rsidRPr="003A1EC0" w:rsidRDefault="009524BD" w:rsidP="008B7634">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・子どもと</w:t>
                            </w:r>
                            <w:r w:rsidRPr="003A1EC0">
                              <w:rPr>
                                <w:rFonts w:ascii="UD デジタル 教科書体 NK-R" w:eastAsia="UD デジタル 教科書体 NK-R" w:hAnsi="Meiryo UI"/>
                              </w:rPr>
                              <w:t>触れ合いながら絵本で</w:t>
                            </w:r>
                          </w:p>
                          <w:p w14:paraId="3FC9AD27" w14:textId="77777777" w:rsidR="009524BD" w:rsidRPr="003A1EC0" w:rsidRDefault="009524BD" w:rsidP="008B7634">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読み聞かせ</w:t>
                            </w:r>
                            <w:r w:rsidRPr="003A1EC0">
                              <w:rPr>
                                <w:rFonts w:ascii="UD デジタル 教科書体 NK-R" w:eastAsia="UD デジタル 教科書体 NK-R" w:hAnsi="Meiryo UI"/>
                              </w:rPr>
                              <w:t>をすることにより、絵</w:t>
                            </w:r>
                          </w:p>
                          <w:p w14:paraId="370474AE" w14:textId="77777777" w:rsidR="009524BD" w:rsidRPr="003A1EC0" w:rsidRDefault="009524BD" w:rsidP="008B7634">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rPr>
                              <w:t>本に興味を示すようにな</w:t>
                            </w:r>
                            <w:r w:rsidRPr="003A1EC0">
                              <w:rPr>
                                <w:rFonts w:ascii="UD デジタル 教科書体 NK-R" w:eastAsia="UD デジタル 教科書体 NK-R" w:hAnsi="Meiryo UI" w:hint="eastAsia"/>
                              </w:rPr>
                              <w:t>ります。</w:t>
                            </w:r>
                          </w:p>
                          <w:p w14:paraId="40FD03F0"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w:t>
                            </w:r>
                            <w:r w:rsidRPr="003A1EC0">
                              <w:rPr>
                                <w:rFonts w:ascii="UD デジタル 教科書体 NK-R" w:eastAsia="UD デジタル 教科書体 NK-R" w:hAnsi="Meiryo UI" w:hint="eastAsia"/>
                              </w:rPr>
                              <w:t>示す</w:t>
                            </w:r>
                            <w:r w:rsidRPr="003A1EC0">
                              <w:rPr>
                                <w:rFonts w:ascii="UD デジタル 教科書体 NK-R" w:eastAsia="UD デジタル 教科書体 NK-R" w:hAnsi="Meiryo UI"/>
                              </w:rPr>
                              <w:t>こと</w:t>
                            </w:r>
                            <w:r w:rsidRPr="003A1EC0">
                              <w:rPr>
                                <w:rFonts w:ascii="UD デジタル 教科書体 NK-R" w:eastAsia="UD デジタル 教科書体 NK-R" w:hAnsi="Meiryo UI" w:hint="eastAsia"/>
                              </w:rPr>
                              <w:t>等により、</w:t>
                            </w:r>
                            <w:r w:rsidRPr="003A1EC0">
                              <w:rPr>
                                <w:rFonts w:ascii="UD デジタル 教科書体 NK-R" w:eastAsia="UD デジタル 教科書体 NK-R" w:hAnsi="Meiryo UI"/>
                              </w:rPr>
                              <w:t>自分で本を読もうとするよ</w:t>
                            </w:r>
                            <w:r w:rsidRPr="003A1EC0">
                              <w:rPr>
                                <w:rFonts w:ascii="UD デジタル 教科書体 NK-R" w:eastAsia="UD デジタル 教科書体 NK-R" w:hAnsi="Meiryo UI" w:hint="eastAsia"/>
                              </w:rPr>
                              <w:t>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C9E7A" id="テキスト ボックス 267" o:spid="_x0000_s1049" type="#_x0000_t202" alt="タイトル: 「本にひかれ」「乳幼児の時期」特徴 - 説明: ・子どもと触れ合いながら絵本で読み聞かせをすることにより、絵本に興味を示すようになります。&#10;・４歳頃から、文字に興味を示すこと等により、自分で本を読もうとするようになります。&#10;" style="position:absolute;left:0;text-align:left;margin-left:278.95pt;margin-top:2.5pt;width:163.6pt;height:108pt;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IYUAMAAMAFAAAOAAAAZHJzL2Uyb0RvYy54bWysVE1vG0UYviPxH0aDxI34Ix8Gk01lWgUh&#10;RW2ltOp5Mp6NV9rdWWYm8aan7Lq0DqRSaStQRQQcEIEUg0ToIVCVHzPYMSf+As+M7TQKcEG97L7z&#10;fj7v5/KlPInJtlA6kmlAa3NVSkTKZTtKNwN688bqW29Tog1L2yyWqQjojtD00srrry13s6aoy46M&#10;20IROEl1s5sFtGNM1qxUNO+IhOk5mYkUwlCqhBk81WalrVgX3pO4Uq9WlypdqdqZklxoDe6ViZCu&#10;eP9hKLi5FoZaGBIHFNiM/yr/3XDfysoya24qlnUiPoXB/geKhEUpgp65usIMI1sq+oerJOJKahma&#10;OS6TigzDiAufA7KpVS9ks95hmfC5oDg6OyuTfnVu+dXt64pE7YDWlxqUpCxBk2zvri0HtjyxvT6x&#10;vQPb69nyJ7yJV2oLzVFC2/ttOHhgi+9tWdriu/Hht7bcHz7o2+KOLY5ssW/LvdNnz0YHP9jicHw0&#10;sMXv4+JLW3xiiy9s+dAWT2wJ+hFsbfHUln1bfmx3i5nJ03G/P/z0GJqn3/zqleH5rtOEc2gWLxxz&#10;t3zzjbz1LrD89fzxaHD859c9F6Hcg6fRZ/eGg89hcdGTj3k62DsfdnzvaNiH+0OHt3zo8Lq0wAE6&#10;jxQA/zM+JisysSvd7r5PGCh/9kD27e59MP84OR6ePB9+hHr9OHpSjg6+Av9072T44hc3g91MN9GK&#10;9QzNMPl7MscuzfgaTDdaeagS98fQEMgxzTtnEyxyQziY9WqjsVhDIzlktflGbanqZ7zy0jxT2rwv&#10;ZEIcEVCFFfGTy7bXtAEUqM5UXLRUrkZx7NckTkk3oEvzi1VvcCaBRZzC0CUxAesok2/kk8Gan2Wy&#10;Ids7SFDJyRrqjK9GALHGtLnOFPYOOeGWmGv4hLFEMDmlKOlIdfvf+E4f6wApJV3scUD1h1tMCUri&#10;D1Isyju1hQW3+P6xsNio46HOSzbOS9Kt5LLEqajhamXck07fxDMyVDK5hZPTclEhYilH7ICaGXnZ&#10;TK4LThYXrZZXwqpnzKyl6xl3rl1ZXYlv5LeYyqZ9MGjhVTnbeNa80I6J7qQhrS0jw8j3yhV6UtVp&#10;/XEmfAunJ83dofNvr/Xy8K78DQAA//8DAFBLAwQUAAYACAAAACEALpyHcuAAAAAJAQAADwAAAGRy&#10;cy9kb3ducmV2LnhtbEyPQUvDQBCF74L/YZmCN7tJIBpjNqUEiiB6aO3F2yaZJqG7szG7baO/3vFk&#10;b/N4jzffK1azNeKMkx8cKYiXEQikxrUDdQr2H5v7DIQPmlptHKGCb/SwKm9vCp237kJbPO9CJ7iE&#10;fK4V9CGMuZS+6dFqv3QjEnsHN1kdWE6dbCd94XJrZBJFD9LqgfhDr0esemyOu5NV8Fpt3vW2Tmz2&#10;Y6qXt8N6/Np/pkrdLeb1M4iAc/gPwx8+o0PJTLU7UeuFUZCmj08c5YMnsZ9laQyiVpAkcQSyLOT1&#10;gvIXAAD//wMAUEsBAi0AFAAGAAgAAAAhALaDOJL+AAAA4QEAABMAAAAAAAAAAAAAAAAAAAAAAFtD&#10;b250ZW50X1R5cGVzXS54bWxQSwECLQAUAAYACAAAACEAOP0h/9YAAACUAQAACwAAAAAAAAAAAAAA&#10;AAAvAQAAX3JlbHMvLnJlbHNQSwECLQAUAAYACAAAACEAxL2yGFADAADABQAADgAAAAAAAAAAAAAA&#10;AAAuAgAAZHJzL2Uyb0RvYy54bWxQSwECLQAUAAYACAAAACEALpyHcuAAAAAJAQAADwAAAAAAAAAA&#10;AAAAAACqBQAAZHJzL2Rvd25yZXYueG1sUEsFBgAAAAAEAAQA8wAAALcGAAAAAA==&#10;" filled="f" stroked="f" strokeweight=".5pt">
                <v:textbox>
                  <w:txbxContent>
                    <w:p w14:paraId="5E7B6B21" w14:textId="77777777" w:rsidR="009524BD" w:rsidRPr="003A1EC0" w:rsidRDefault="009524BD" w:rsidP="008B7634">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・子どもと</w:t>
                      </w:r>
                      <w:r w:rsidRPr="003A1EC0">
                        <w:rPr>
                          <w:rFonts w:ascii="UD デジタル 教科書体 NK-R" w:eastAsia="UD デジタル 教科書体 NK-R" w:hAnsi="Meiryo UI"/>
                        </w:rPr>
                        <w:t>触れ合いながら絵本で</w:t>
                      </w:r>
                    </w:p>
                    <w:p w14:paraId="3FC9AD27" w14:textId="77777777" w:rsidR="009524BD" w:rsidRPr="003A1EC0" w:rsidRDefault="009524BD" w:rsidP="008B7634">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読み聞かせ</w:t>
                      </w:r>
                      <w:r w:rsidRPr="003A1EC0">
                        <w:rPr>
                          <w:rFonts w:ascii="UD デジタル 教科書体 NK-R" w:eastAsia="UD デジタル 教科書体 NK-R" w:hAnsi="Meiryo UI"/>
                        </w:rPr>
                        <w:t>をすることにより、絵</w:t>
                      </w:r>
                    </w:p>
                    <w:p w14:paraId="370474AE" w14:textId="77777777" w:rsidR="009524BD" w:rsidRPr="003A1EC0" w:rsidRDefault="009524BD" w:rsidP="008B7634">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rPr>
                        <w:t>本に興味を示すようにな</w:t>
                      </w:r>
                      <w:r w:rsidRPr="003A1EC0">
                        <w:rPr>
                          <w:rFonts w:ascii="UD デジタル 教科書体 NK-R" w:eastAsia="UD デジタル 教科書体 NK-R" w:hAnsi="Meiryo UI" w:hint="eastAsia"/>
                        </w:rPr>
                        <w:t>ります。</w:t>
                      </w:r>
                    </w:p>
                    <w:p w14:paraId="40FD03F0"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w:t>
                      </w:r>
                      <w:r w:rsidRPr="003A1EC0">
                        <w:rPr>
                          <w:rFonts w:ascii="UD デジタル 教科書体 NK-R" w:eastAsia="UD デジタル 教科書体 NK-R" w:hAnsi="Meiryo UI" w:hint="eastAsia"/>
                        </w:rPr>
                        <w:t>示す</w:t>
                      </w:r>
                      <w:r w:rsidRPr="003A1EC0">
                        <w:rPr>
                          <w:rFonts w:ascii="UD デジタル 教科書体 NK-R" w:eastAsia="UD デジタル 教科書体 NK-R" w:hAnsi="Meiryo UI"/>
                        </w:rPr>
                        <w:t>こと</w:t>
                      </w:r>
                      <w:r w:rsidRPr="003A1EC0">
                        <w:rPr>
                          <w:rFonts w:ascii="UD デジタル 教科書体 NK-R" w:eastAsia="UD デジタル 教科書体 NK-R" w:hAnsi="Meiryo UI" w:hint="eastAsia"/>
                        </w:rPr>
                        <w:t>等により、</w:t>
                      </w:r>
                      <w:r w:rsidRPr="003A1EC0">
                        <w:rPr>
                          <w:rFonts w:ascii="UD デジタル 教科書体 NK-R" w:eastAsia="UD デジタル 教科書体 NK-R" w:hAnsi="Meiryo UI"/>
                        </w:rPr>
                        <w:t>自分で本を読もうとするよ</w:t>
                      </w:r>
                      <w:r w:rsidRPr="003A1EC0">
                        <w:rPr>
                          <w:rFonts w:ascii="UD デジタル 教科書体 NK-R" w:eastAsia="UD デジタル 教科書体 NK-R" w:hAnsi="Meiryo UI" w:hint="eastAsia"/>
                        </w:rPr>
                        <w:t>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w10:wrap anchorx="margin"/>
              </v:shape>
            </w:pict>
          </mc:Fallback>
        </mc:AlternateContent>
      </w:r>
    </w:p>
    <w:p w14:paraId="531DACCF"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347B6049"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7C299740"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629C5E12"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23D1C111"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40E86B90" w14:textId="77777777" w:rsidR="008B7634" w:rsidRPr="003A1EC0" w:rsidRDefault="008B7634" w:rsidP="008B7634">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32512" behindDoc="0" locked="0" layoutInCell="1" allowOverlap="1" wp14:anchorId="3D7FDBEC" wp14:editId="6D24D4E2">
                <wp:simplePos x="0" y="0"/>
                <wp:positionH relativeFrom="margin">
                  <wp:posOffset>1533905</wp:posOffset>
                </wp:positionH>
                <wp:positionV relativeFrom="paragraph">
                  <wp:posOffset>196998</wp:posOffset>
                </wp:positionV>
                <wp:extent cx="3996000" cy="0"/>
                <wp:effectExtent l="0" t="19050" r="24130" b="19050"/>
                <wp:wrapNone/>
                <wp:docPr id="268" name="直線コネクタ 268"/>
                <wp:cNvGraphicFramePr/>
                <a:graphic xmlns:a="http://schemas.openxmlformats.org/drawingml/2006/main">
                  <a:graphicData uri="http://schemas.microsoft.com/office/word/2010/wordprocessingShape">
                    <wps:wsp>
                      <wps:cNvCnPr/>
                      <wps:spPr>
                        <a:xfrm flipV="1">
                          <a:off x="0" y="0"/>
                          <a:ext cx="3996000" cy="0"/>
                        </a:xfrm>
                        <a:prstGeom prst="line">
                          <a:avLst/>
                        </a:prstGeom>
                        <a:noFill/>
                        <a:ln w="28575" cap="flat" cmpd="sng" algn="ctr">
                          <a:solidFill>
                            <a:srgbClr val="4BACC6">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E93E7C" id="直線コネクタ 268" o:spid="_x0000_s1026" style="position:absolute;left:0;text-align:left;flip:y;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8pt,15.5pt" to="435.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UxAAIAALwDAAAOAAAAZHJzL2Uyb0RvYy54bWysU0uOEzEQ3SNxB8t70pnAhEwrnREkGjZ8&#10;IvHZO26725J/cnnSyTasuQAcggVILDlMFnMNyu5ONMAOsbHKVfZzvVfP8+ud0WQrAihnK3oxGlMi&#10;LHe1sk1F37+7eTSjBCKzNdPOioruBdDrxcMH886XYuJap2sRCIJYKDtf0TZGXxYF8FYYBiPnhcWi&#10;dMGwiNvQFHVgHaIbXUzG42nRuVD74LgAwOyqL9JFxpdS8PhGShCR6IpibzGvIa+btBaLOSubwHyr&#10;+NAG+4cuDFMWHz1DrVhk5Daov6CM4sGBk3HEnSmclIqLzAHZXIz/YPO2ZV5kLigO+LNM8P9g+evt&#10;OhBVV3QyxVFZZnBId1++3/34fDx8O378dDx8PR5+klRFrToPJV5Z2nUYduDXIRHfyWCI1Mp/QBtk&#10;KZAc2WWl92elxS4SjsnHV1fT8RgHwk+1oodIUD5AfCGcISmoqFY2icBKtn0JEZ/Fo6cjKW3djdI6&#10;D1Jb0iGT2eXTS4Rm6CepWcTQeGQItqGE6QaNymPIkOC0qtP1BASh2Sx1IFuGZnny/NlyOc2H9K15&#10;5eohjV0PrsE0eqtPJzI5jb0NMLnP3/BT0ysGbX8ll3r/GRXxE2hlKjpLQCckbVNbItt4oJ4G0Eue&#10;oo2r93kSRdqhRfKjg52TB+/vMb7/6Ra/AAAA//8DAFBLAwQUAAYACAAAACEA+EAjwt0AAAAJAQAA&#10;DwAAAGRycy9kb3ducmV2LnhtbEyPwU7DMAyG70i8Q2QkbizpQKOUphNBYieEtIGmHbPGtBGNUzXp&#10;Wt6eIA7jaPvT7+8v17Pr2AmHYD1JyBYCGFLtjaVGwsf7y00OLERNRneeUMI3BlhXlxelLoyfaIun&#10;XWxYCqFQaAltjH3BeahbdDosfI+Ubp9+cDqmcWi4GfSUwl3Hl0KsuNOW0odW9/jcYv21G52EfPum&#10;XjejsAdSe2E3kzJBKSmvr+anR2AR53iG4Vc/qUOVnI5+JBNYJ2F5l60SKuE2S50SkN+LB2DHvwWv&#10;Sv6/QfUDAAD//wMAUEsBAi0AFAAGAAgAAAAhALaDOJL+AAAA4QEAABMAAAAAAAAAAAAAAAAAAAAA&#10;AFtDb250ZW50X1R5cGVzXS54bWxQSwECLQAUAAYACAAAACEAOP0h/9YAAACUAQAACwAAAAAAAAAA&#10;AAAAAAAvAQAAX3JlbHMvLnJlbHNQSwECLQAUAAYACAAAACEANbBFMQACAAC8AwAADgAAAAAAAAAA&#10;AAAAAAAuAgAAZHJzL2Uyb0RvYy54bWxQSwECLQAUAAYACAAAACEA+EAjwt0AAAAJAQAADwAAAAAA&#10;AAAAAAAAAABaBAAAZHJzL2Rvd25yZXYueG1sUEsFBgAAAAAEAAQA8wAAAGQFAAAAAA==&#10;" strokecolor="#b7dee8" strokeweight="2.25pt">
                <v:stroke joinstyle="miter"/>
                <w10:wrap anchorx="margin"/>
              </v:line>
            </w:pict>
          </mc:Fallback>
        </mc:AlternateContent>
      </w:r>
    </w:p>
    <w:p w14:paraId="2F734A9B" w14:textId="77777777" w:rsidR="008B7634" w:rsidRPr="003A1EC0" w:rsidRDefault="008B7634" w:rsidP="008B7634">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lang w:bidi="as-IN"/>
        </w:rPr>
        <mc:AlternateContent>
          <mc:Choice Requires="wps">
            <w:drawing>
              <wp:anchor distT="0" distB="0" distL="114300" distR="114300" simplePos="0" relativeHeight="252076544" behindDoc="0" locked="0" layoutInCell="1" allowOverlap="1" wp14:anchorId="3907CE60" wp14:editId="7B84FE7B">
                <wp:simplePos x="0" y="0"/>
                <wp:positionH relativeFrom="margin">
                  <wp:posOffset>826711</wp:posOffset>
                </wp:positionH>
                <wp:positionV relativeFrom="paragraph">
                  <wp:posOffset>111760</wp:posOffset>
                </wp:positionV>
                <wp:extent cx="666750" cy="1384300"/>
                <wp:effectExtent l="19050" t="19050" r="19050" b="25400"/>
                <wp:wrapNone/>
                <wp:docPr id="413" name="フローチャート: 論理積ゲート 413" title="小学生の時期"/>
                <wp:cNvGraphicFramePr/>
                <a:graphic xmlns:a="http://schemas.openxmlformats.org/drawingml/2006/main">
                  <a:graphicData uri="http://schemas.microsoft.com/office/word/2010/wordprocessingShape">
                    <wps:wsp>
                      <wps:cNvSpPr/>
                      <wps:spPr>
                        <a:xfrm flipH="1">
                          <a:off x="0" y="0"/>
                          <a:ext cx="666750" cy="1384300"/>
                        </a:xfrm>
                        <a:prstGeom prst="flowChartDelay">
                          <a:avLst/>
                        </a:prstGeom>
                        <a:noFill/>
                        <a:ln w="38100" cap="flat" cmpd="sng" algn="ctr">
                          <a:solidFill>
                            <a:srgbClr val="4BACC6">
                              <a:lumMod val="60000"/>
                              <a:lumOff val="40000"/>
                            </a:srgbClr>
                          </a:solidFill>
                          <a:prstDash val="solid"/>
                        </a:ln>
                        <a:effectLst/>
                      </wps:spPr>
                      <wps:txbx>
                        <w:txbxContent>
                          <w:p w14:paraId="49AE2637" w14:textId="77777777" w:rsidR="009524BD" w:rsidRPr="003A1EC0" w:rsidRDefault="009524BD" w:rsidP="008B7634">
                            <w:pPr>
                              <w:jc w:val="center"/>
                              <w:rPr>
                                <w:rFonts w:ascii="UD デジタル 教科書体 NK-R" w:eastAsia="UD デジタル 教科書体 NK-R" w:hAnsi="Meiryo UI"/>
                              </w:rPr>
                            </w:pPr>
                            <w:r>
                              <w:rPr>
                                <w:rFonts w:ascii="UD デジタル 教科書体 NK-R" w:eastAsia="UD デジタル 教科書体 NK-R" w:hAnsi="Meiryo UI" w:hint="eastAsia"/>
                              </w:rPr>
                              <w:t>小学生</w:t>
                            </w:r>
                            <w:r w:rsidRPr="003A1EC0">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CE60" id="フローチャート: 論理積ゲート 413" o:spid="_x0000_s1050" type="#_x0000_t135" alt="タイトル: 小学生の時期" style="position:absolute;left:0;text-align:left;margin-left:65.1pt;margin-top:8.8pt;width:52.5pt;height:109pt;flip:x;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O46QIAAFIFAAAOAAAAZHJzL2Uyb0RvYy54bWysVE1vEzEQvSPxHyzf6eZjm5aomyokKiCV&#10;tlILPTteb3Ylr21sJ5v01kZCXBAcAAkJqQckJISKEGf+zaotP4Oxd1NK4YTIYTOeGT+P37zxxuYs&#10;52jKtMmkiHBzpYERE1TGmRhH+PHB1p11jIwlIiZcChbhOTN4s3f71kahuqwlU8ljphGACNMtVIRT&#10;a1U3CAxNWU7MilRMQDCROicWlnocxJoUgJ7zoNVodIJC6lhpSZkx4B1WQdzz+EnCqN1NEsMs4hGG&#10;2qz/av8duW/Q2yDdsSYqzWhdBvmHKnKSCTj0CmpILEETnf0BlWdUSyMTu0JlHsgkySjzd4DbNBs3&#10;brOfEsX8XYAco65oMv8Plu5M9zTK4giHzTZGguTQpHLxplyclYvv5eK4XHzwxvMu+vH57eWrZ5ef&#10;XpQn3yof8ptsZjnsOv/68vzs4+Xr0/L4y8W7k4v3p47dQpkuHLKv9nS9MmA6qmaJzlHCM/UAhOPJ&#10;AzrQzPdmftUbNrOIgrPT6aytQgcphJrt9bDd8M0LKhyHp7Sx95nMkTMinHBZDFKi7ZBxMvf4ZLpt&#10;LFQBm5bJbqOQWxnnXglcoCLC7fUmoCNKQJAJJxbMXAFFRowxInwMSqdWe0gjeRa77Q7I6PFowDWa&#10;ElBbeK8/GHR8Ep/kj2RcuTsN+FWyAzeIs85euqG2GsbX+Ru+K3pITFpt8SGHBFu4cOczL/j6jo74&#10;impn2dlo5tvcCpddGcl4Dr3XshoKo+hWBgdsE2P3iIYpAApgsu0ufByZEZa1hVEq9dHf/C4/wow8&#10;gX+MCpgrYO3phGiGEX8oQLh3m2HoBtEvwtW1Fiz09cjoekRM8oEEMpvwiijqTZdv+dJMtMwP4Qno&#10;u3MhRASF2qr+1IuBreYdHhHK+n2fBsOniN0W+4ouxefIPZgdEq1qAVmQ3o5cziDp3lBPlVvppz+x&#10;Msm8tBzZFbPQGLeAwfUtqh8Z9zJcX/usX09h7ycAAAD//wMAUEsDBBQABgAIAAAAIQB1hG4g3QAA&#10;AAoBAAAPAAAAZHJzL2Rvd25yZXYueG1sTI/NTsMwEITvSLyDtUhcUGs3FWkV4lRQCQkpXChwd+Il&#10;SfFPZLtNeHsWLnCb2R3NflvuZmvYGUMcvJOwWgpg6FqvB9dJeHt9XGyBxaScVsY7lPCFEXbV5UWp&#10;Cu0n94LnQ+oYlbhYKAl9SmPBeWx7tCou/YiOdh8+WJXIho7roCYqt4ZnQuTcqsHRhV6NuO+x/Tyc&#10;rISQjkKI43Z6aur9w/vzjalFvZLy+mq+vwOWcE5/YfjBJ3SoiKnxJ6cjM+TXIqMoiU0OjALZ+pYG&#10;za/IgVcl//9C9Q0AAP//AwBQSwECLQAUAAYACAAAACEAtoM4kv4AAADhAQAAEwAAAAAAAAAAAAAA&#10;AAAAAAAAW0NvbnRlbnRfVHlwZXNdLnhtbFBLAQItABQABgAIAAAAIQA4/SH/1gAAAJQBAAALAAAA&#10;AAAAAAAAAAAAAC8BAABfcmVscy8ucmVsc1BLAQItABQABgAIAAAAIQCHrmO46QIAAFIFAAAOAAAA&#10;AAAAAAAAAAAAAC4CAABkcnMvZTJvRG9jLnhtbFBLAQItABQABgAIAAAAIQB1hG4g3QAAAAoBAAAP&#10;AAAAAAAAAAAAAAAAAEMFAABkcnMvZG93bnJldi54bWxQSwUGAAAAAAQABADzAAAATQYAAAAA&#10;" filled="f" strokecolor="#93cddd" strokeweight="3pt">
                <v:textbox style="layout-flow:vertical-ideographic">
                  <w:txbxContent>
                    <w:p w14:paraId="49AE2637" w14:textId="77777777" w:rsidR="009524BD" w:rsidRPr="003A1EC0" w:rsidRDefault="009524BD" w:rsidP="008B7634">
                      <w:pPr>
                        <w:jc w:val="center"/>
                        <w:rPr>
                          <w:rFonts w:ascii="UD デジタル 教科書体 NK-R" w:eastAsia="UD デジタル 教科書体 NK-R" w:hAnsi="Meiryo UI"/>
                        </w:rPr>
                      </w:pPr>
                      <w:r>
                        <w:rPr>
                          <w:rFonts w:ascii="UD デジタル 教科書体 NK-R" w:eastAsia="UD デジタル 教科書体 NK-R" w:hAnsi="Meiryo UI" w:hint="eastAsia"/>
                        </w:rPr>
                        <w:t>小学生</w:t>
                      </w:r>
                      <w:r w:rsidRPr="003A1EC0">
                        <w:rPr>
                          <w:rFonts w:ascii="UD デジタル 教科書体 NK-R" w:eastAsia="UD デジタル 教科書体 NK-R" w:hAnsi="Meiryo UI" w:hint="eastAsia"/>
                        </w:rPr>
                        <w:t>の時期</w:t>
                      </w:r>
                    </w:p>
                  </w:txbxContent>
                </v:textbox>
                <w10:wrap anchorx="margin"/>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26368" behindDoc="0" locked="0" layoutInCell="1" allowOverlap="1" wp14:anchorId="3823AB12" wp14:editId="4B66AB14">
                <wp:simplePos x="0" y="0"/>
                <wp:positionH relativeFrom="margin">
                  <wp:posOffset>1509649</wp:posOffset>
                </wp:positionH>
                <wp:positionV relativeFrom="paragraph">
                  <wp:posOffset>15570</wp:posOffset>
                </wp:positionV>
                <wp:extent cx="2070202" cy="1654810"/>
                <wp:effectExtent l="0" t="0" r="0" b="2540"/>
                <wp:wrapNone/>
                <wp:docPr id="269" name="テキスト ボックス 269" descr="・低学年では、本の読み聞かせを聞くだけでなく、語彙の量が増え一人で本を読むことができるようになりはじめます。&#10;・中学年になると、更に語彙の量が増え、推測しながら文意をつかむことができます。&#10;" title="「ことばを知り」「小学生の時期」の特徴"/>
                <wp:cNvGraphicFramePr/>
                <a:graphic xmlns:a="http://schemas.openxmlformats.org/drawingml/2006/main">
                  <a:graphicData uri="http://schemas.microsoft.com/office/word/2010/wordprocessingShape">
                    <wps:wsp>
                      <wps:cNvSpPr txBox="1"/>
                      <wps:spPr>
                        <a:xfrm>
                          <a:off x="0" y="0"/>
                          <a:ext cx="2070202" cy="1654810"/>
                        </a:xfrm>
                        <a:prstGeom prst="rect">
                          <a:avLst/>
                        </a:prstGeom>
                        <a:noFill/>
                        <a:ln w="6350">
                          <a:noFill/>
                        </a:ln>
                      </wps:spPr>
                      <wps:txbx>
                        <w:txbxContent>
                          <w:p w14:paraId="58F83BBC" w14:textId="77777777" w:rsidR="009524BD" w:rsidRPr="003A1EC0" w:rsidRDefault="009524BD" w:rsidP="008B7634">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・低学年では、本の読み聞かせを</w:t>
                            </w:r>
                          </w:p>
                          <w:p w14:paraId="46188D6A" w14:textId="77777777" w:rsidR="009524BD" w:rsidRPr="003A1EC0" w:rsidRDefault="009524BD" w:rsidP="008B7634">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聞くだけでなく、語彙の量が増え</w:t>
                            </w:r>
                          </w:p>
                          <w:p w14:paraId="36F5E77C" w14:textId="77777777" w:rsidR="009524BD" w:rsidRPr="003A1EC0" w:rsidRDefault="009524BD" w:rsidP="008B7634">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一人で本を読むことができるよう</w:t>
                            </w:r>
                          </w:p>
                          <w:p w14:paraId="12BE60EF" w14:textId="77777777" w:rsidR="009524BD" w:rsidRPr="003A1EC0" w:rsidRDefault="009524BD" w:rsidP="008B7634">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になりはじめます。</w:t>
                            </w:r>
                          </w:p>
                          <w:p w14:paraId="2C995EFB"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Pr>
                                <w:rFonts w:ascii="UD デジタル 教科書体 NK-R" w:eastAsia="UD デジタル 教科書体 NK-R" w:hAnsi="Meiryo UI" w:hint="eastAsia"/>
                              </w:rPr>
                              <w:t>・</w:t>
                            </w:r>
                            <w:r w:rsidRPr="003A1EC0">
                              <w:rPr>
                                <w:rFonts w:ascii="UD デジタル 教科書体 NK-R" w:eastAsia="UD デジタル 教科書体 NK-R" w:hAnsi="Meiryo UI" w:hint="eastAsia"/>
                              </w:rPr>
                              <w:t>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更に</w:t>
                            </w:r>
                            <w:r w:rsidRPr="003A1EC0">
                              <w:rPr>
                                <w:rFonts w:ascii="UD デジタル 教科書体 NK-R" w:eastAsia="UD デジタル 教科書体 NK-R" w:hAnsi="Meiryo UI"/>
                              </w:rPr>
                              <w:t>語彙の量が増え、推測しながら</w:t>
                            </w:r>
                            <w:r w:rsidRPr="003A1EC0">
                              <w:rPr>
                                <w:rFonts w:ascii="UD デジタル 教科書体 NK-R" w:eastAsia="UD デジタル 教科書体 NK-R" w:hAnsi="Meiryo UI" w:hint="eastAsia"/>
                              </w:rPr>
                              <w:t>文意</w:t>
                            </w:r>
                            <w:r w:rsidRPr="003A1EC0">
                              <w:rPr>
                                <w:rFonts w:ascii="UD デジタル 教科書体 NK-R" w:eastAsia="UD デジタル 教科書体 NK-R" w:hAnsi="Meiryo UI"/>
                              </w:rPr>
                              <w:t>をつかむことができます。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3AB12" id="テキスト ボックス 269" o:spid="_x0000_s1051" type="#_x0000_t202" alt="タイトル: 「ことばを知り」「小学生の時期」の特徴 - 説明: ・低学年では、本の読み聞かせを聞くだけでなく、語彙の量が増え一人で本を読むことができるようになりはじめます。&#10;・中学年になると、更に語彙の量が増え、推測しながら文意をつかむことができます。&#10;" style="position:absolute;left:0;text-align:left;margin-left:118.85pt;margin-top:1.25pt;width:163pt;height:130.3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RjYwMAAN0FAAAOAAAAZHJzL2Uyb0RvYy54bWysVFtvFDcUfq/U/2C5Ut+avTQJsM0EbUFB&#10;lSJACohnx+vJjjQzntpOdtKn9SyCcI16UduIiCAEbRQIyQMPCQj6Y052k/4Ljj27IQWeKl5m7HPz&#10;d27f1Nk8icmSUDqSaUBrY1VKRMplK0oXAnr1ysw3pynRhqUtFstUBHRZaHp2+ssvpjpZQ9RlW8Yt&#10;oQgGSXWjkwW0bUzWqFQ0b4uE6TGZiRSVoVQJM3hVC5WWYh2MnsSVerU6WelI1cqU5EJrlJ4vlXTa&#10;xw9Dwc2lMNTCkDigiM34r/LfefetTE+xxoJiWTviQxjsf6BIWJTio8ehzjPDyKKKPgqVRFxJLUMz&#10;xmVSkWEYceFzwGxq1Q+ymWuzTPhcsDg6Oy6T/nxh+cWly4pErYDWJ89QkrIEmwS9G1BsQ7EPvRUC&#10;vXXo9aDYwTvxRi2hOZYQeq8P3tzvb//V338J9m+wO9C1g/XnYF8cbW2D/efIPgR7B+wDKH7x51Ww&#10;j8D+7I23wK6i/dHWw/6bNXT59yZq7/Yf/wF25WCve/DqFZq5aOiL0You2F/BbqKNd78HxR0oVsDe&#10;APsM7BYUtx0A+ycUFuxbsGvQLb7+Km9+52DubY9glrYIatOBfYDAn30SgtPe3xzsYTaICMHeheLW&#10;4Pebg+uriAjsE5fZx6D+8zKOW2RiV88ugi7R76L34cZTB7d7D+X93VWEdvjbBpZgsFYM1jec3L44&#10;vLXff/vSjWcn0w3s0lyGfTL59zLHNRvJNQrd1OWhStwf54mgHgd9+Xi4RW4IR2G9eqpar9Yp4air&#10;TU6Mn6758a+8d8+UNheETIg7BFTh9vihZkuz2iAUNB2ZuNdSORPFsd+gOCWdgE5+O1H1Dsca9IhT&#10;dHRJlGDdyeTzeTlzE6NM5mVrGRNUstxQnfGZCEHMMm0uM4UriTkhzZhL+AljiY/J4YmStlQ/fUru&#10;7HFTUEtJB1c8oPrHRaYEJfEPKe7Qmdr4uOMEfxmfOFXHizqpmT+pSReTcxJZpIaElnF/dPYmHh1D&#10;JZNryEZN9yqqWMrx7YByo0aXc6akHuQzLppNb4Y8kDEzm85l3AV3hXVFvpJfYyobdsJgEy/KER2w&#10;xgcNKW3LljQXjQwj3y1X6rKuww4gh/gmDvnOkdTJu7d6z8rT7wAAAP//AwBQSwMEFAAGAAgAAAAh&#10;ACJNBLDgAAAACQEAAA8AAABkcnMvZG93bnJldi54bWxMj8FOwzAQRO9I/IO1SFxQ67ShCQpxKlQJ&#10;KYdcWhBSb268xFFjO9huGv6e5QS3fZrR7Ey5nc3AJvShd1bAapkAQ9s61dtOwPvb6+IJWIjSKjk4&#10;iwK+McC2ur0pZaHc1e5xOsSOUYgNhRSgYxwLzkOr0ciwdCNa0j6dNzIS+o4rL68Ubga+TpKMG9lb&#10;+qDliDuN7flwMQKmj/pR7Scd/cOuqZP63Hzlx0aI+7v55RlYxDn+meG3PlWHijqd3MWqwAYB6zTP&#10;yUrHBhjpmywlPhFn6Qp4VfL/C6ofAAAA//8DAFBLAQItABQABgAIAAAAIQC2gziS/gAAAOEBAAAT&#10;AAAAAAAAAAAAAAAAAAAAAABbQ29udGVudF9UeXBlc10ueG1sUEsBAi0AFAAGAAgAAAAhADj9If/W&#10;AAAAlAEAAAsAAAAAAAAAAAAAAAAALwEAAF9yZWxzLy5yZWxzUEsBAi0AFAAGAAgAAAAhAHINZGNj&#10;AwAA3QUAAA4AAAAAAAAAAAAAAAAALgIAAGRycy9lMm9Eb2MueG1sUEsBAi0AFAAGAAgAAAAhACJN&#10;BLDgAAAACQEAAA8AAAAAAAAAAAAAAAAAvQUAAGRycy9kb3ducmV2LnhtbFBLBQYAAAAABAAEAPMA&#10;AADKBgAAAAA=&#10;" filled="f" stroked="f" strokeweight=".5pt">
                <v:textbox>
                  <w:txbxContent>
                    <w:p w14:paraId="58F83BBC" w14:textId="77777777" w:rsidR="009524BD" w:rsidRPr="003A1EC0" w:rsidRDefault="009524BD" w:rsidP="008B7634">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・低学年では、本の読み聞かせを</w:t>
                      </w:r>
                    </w:p>
                    <w:p w14:paraId="46188D6A" w14:textId="77777777" w:rsidR="009524BD" w:rsidRPr="003A1EC0" w:rsidRDefault="009524BD" w:rsidP="008B7634">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聞くだけでなく、語彙の量が増え</w:t>
                      </w:r>
                    </w:p>
                    <w:p w14:paraId="36F5E77C" w14:textId="77777777" w:rsidR="009524BD" w:rsidRPr="003A1EC0" w:rsidRDefault="009524BD" w:rsidP="008B7634">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一人で本を読むことができるよう</w:t>
                      </w:r>
                    </w:p>
                    <w:p w14:paraId="12BE60EF" w14:textId="77777777" w:rsidR="009524BD" w:rsidRPr="003A1EC0" w:rsidRDefault="009524BD" w:rsidP="008B7634">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になりはじめます。</w:t>
                      </w:r>
                    </w:p>
                    <w:p w14:paraId="2C995EFB"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Pr>
                          <w:rFonts w:ascii="UD デジタル 教科書体 NK-R" w:eastAsia="UD デジタル 教科書体 NK-R" w:hAnsi="Meiryo UI" w:hint="eastAsia"/>
                        </w:rPr>
                        <w:t>・</w:t>
                      </w:r>
                      <w:r w:rsidRPr="003A1EC0">
                        <w:rPr>
                          <w:rFonts w:ascii="UD デジタル 教科書体 NK-R" w:eastAsia="UD デジタル 教科書体 NK-R" w:hAnsi="Meiryo UI" w:hint="eastAsia"/>
                        </w:rPr>
                        <w:t>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更に</w:t>
                      </w:r>
                      <w:r w:rsidRPr="003A1EC0">
                        <w:rPr>
                          <w:rFonts w:ascii="UD デジタル 教科書体 NK-R" w:eastAsia="UD デジタル 教科書体 NK-R" w:hAnsi="Meiryo UI"/>
                        </w:rPr>
                        <w:t>語彙の量が増え、推測しながら</w:t>
                      </w:r>
                      <w:r w:rsidRPr="003A1EC0">
                        <w:rPr>
                          <w:rFonts w:ascii="UD デジタル 教科書体 NK-R" w:eastAsia="UD デジタル 教科書体 NK-R" w:hAnsi="Meiryo UI" w:hint="eastAsia"/>
                        </w:rPr>
                        <w:t>文意</w:t>
                      </w:r>
                      <w:r w:rsidRPr="003A1EC0">
                        <w:rPr>
                          <w:rFonts w:ascii="UD デジタル 教科書体 NK-R" w:eastAsia="UD デジタル 教科書体 NK-R" w:hAnsi="Meiryo UI"/>
                        </w:rPr>
                        <w:t>をつかむことができます。</w:t>
                      </w:r>
                    </w:p>
                  </w:txbxContent>
                </v:textbox>
                <w10:wrap anchorx="margin"/>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31488" behindDoc="0" locked="0" layoutInCell="1" allowOverlap="1" wp14:anchorId="3CBDFA6E" wp14:editId="5F3D1178">
                <wp:simplePos x="0" y="0"/>
                <wp:positionH relativeFrom="margin">
                  <wp:posOffset>3572536</wp:posOffset>
                </wp:positionH>
                <wp:positionV relativeFrom="paragraph">
                  <wp:posOffset>81407</wp:posOffset>
                </wp:positionV>
                <wp:extent cx="1942872" cy="1498687"/>
                <wp:effectExtent l="0" t="0" r="0" b="6350"/>
                <wp:wrapNone/>
                <wp:docPr id="272" name="テキスト ボックス 272" descr="・友達や家族、学校の先生など身近な人からの影響が大きく、身近な人に勧められた本に興味を持ちます。&#10;・アニメや漫画の原作や関連の本にも興味を示すようになります。&#10;" title="「本にひかれ」「小学生の時期」の特徴"/>
                <wp:cNvGraphicFramePr/>
                <a:graphic xmlns:a="http://schemas.openxmlformats.org/drawingml/2006/main">
                  <a:graphicData uri="http://schemas.microsoft.com/office/word/2010/wordprocessingShape">
                    <wps:wsp>
                      <wps:cNvSpPr txBox="1"/>
                      <wps:spPr>
                        <a:xfrm>
                          <a:off x="0" y="0"/>
                          <a:ext cx="1942872" cy="1498687"/>
                        </a:xfrm>
                        <a:prstGeom prst="rect">
                          <a:avLst/>
                        </a:prstGeom>
                        <a:noFill/>
                        <a:ln w="6350">
                          <a:noFill/>
                        </a:ln>
                      </wps:spPr>
                      <wps:txbx>
                        <w:txbxContent>
                          <w:p w14:paraId="5A3CC818" w14:textId="77777777" w:rsidR="009524BD" w:rsidRPr="003A1EC0" w:rsidRDefault="009524BD" w:rsidP="008B7634">
                            <w:pPr>
                              <w:spacing w:line="320" w:lineRule="exact"/>
                              <w:ind w:left="210" w:hangingChars="100" w:hanging="210"/>
                              <w:rPr>
                                <w:rFonts w:ascii="UD デジタル 教科書体 NK-R" w:eastAsia="UD デジタル 教科書体 NK-R" w:hAnsi="Meiryo UI"/>
                              </w:rPr>
                            </w:pPr>
                            <w:r w:rsidRPr="003A1EC0">
                              <w:rPr>
                                <w:rFonts w:ascii="UD デジタル 教科書体 NK-R" w:eastAsia="UD デジタル 教科書体 NK-R" w:hAnsi="Meiryo UI" w:hint="eastAsia"/>
                              </w:rPr>
                              <w:t>・友達や</w:t>
                            </w:r>
                            <w:r w:rsidRPr="003A1EC0">
                              <w:rPr>
                                <w:rFonts w:ascii="UD デジタル 教科書体 NK-R" w:eastAsia="UD デジタル 教科書体 NK-R" w:hAnsi="Meiryo UI"/>
                              </w:rPr>
                              <w:t>家族</w:t>
                            </w: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学校の先生な</w:t>
                            </w:r>
                            <w:r w:rsidRPr="003A1EC0">
                              <w:rPr>
                                <w:rFonts w:ascii="UD デジタル 教科書体 NK-R" w:eastAsia="UD デジタル 教科書体 NK-R" w:hAnsi="Meiryo UI" w:hint="eastAsia"/>
                              </w:rPr>
                              <w:t>ど</w:t>
                            </w:r>
                          </w:p>
                          <w:p w14:paraId="68D51AB5" w14:textId="77777777" w:rsidR="009524BD" w:rsidRPr="003A1EC0" w:rsidRDefault="009524BD" w:rsidP="008B7634">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身近な</w:t>
                            </w:r>
                            <w:r w:rsidRPr="003A1EC0">
                              <w:rPr>
                                <w:rFonts w:ascii="UD デジタル 教科書体 NK-R" w:eastAsia="UD デジタル 教科書体 NK-R" w:hAnsi="Meiryo UI"/>
                              </w:rPr>
                              <w:t>人</w:t>
                            </w:r>
                            <w:r w:rsidRPr="003A1EC0">
                              <w:rPr>
                                <w:rFonts w:ascii="UD デジタル 教科書体 NK-R" w:eastAsia="UD デジタル 教科書体 NK-R" w:hAnsi="Meiryo UI" w:hint="eastAsia"/>
                              </w:rPr>
                              <w:t>からの</w:t>
                            </w:r>
                            <w:r w:rsidRPr="003A1EC0">
                              <w:rPr>
                                <w:rFonts w:ascii="UD デジタル 教科書体 NK-R" w:eastAsia="UD デジタル 教科書体 NK-R" w:hAnsi="Meiryo UI"/>
                              </w:rPr>
                              <w:t>影響が大き</w:t>
                            </w:r>
                            <w:r w:rsidRPr="003A1EC0">
                              <w:rPr>
                                <w:rFonts w:ascii="UD デジタル 教科書体 NK-R" w:eastAsia="UD デジタル 教科書体 NK-R" w:hAnsi="Meiryo UI" w:hint="eastAsia"/>
                              </w:rPr>
                              <w:t>く</w:t>
                            </w:r>
                            <w:r w:rsidRPr="003A1EC0">
                              <w:rPr>
                                <w:rFonts w:ascii="UD デジタル 教科書体 NK-R" w:eastAsia="UD デジタル 教科書体 NK-R" w:hAnsi="Meiryo UI"/>
                              </w:rPr>
                              <w:t>、</w:t>
                            </w:r>
                          </w:p>
                          <w:p w14:paraId="526E715D" w14:textId="77777777" w:rsidR="009524BD" w:rsidRPr="003A1EC0" w:rsidRDefault="009524BD" w:rsidP="008B7634">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身近な人</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勧められた本</w:t>
                            </w:r>
                            <w:r w:rsidRPr="003A1EC0">
                              <w:rPr>
                                <w:rFonts w:ascii="UD デジタル 教科書体 NK-R" w:eastAsia="UD デジタル 教科書体 NK-R" w:hAnsi="Meiryo UI" w:hint="eastAsia"/>
                              </w:rPr>
                              <w:t>に興</w:t>
                            </w:r>
                          </w:p>
                          <w:p w14:paraId="71FFCDEE" w14:textId="77777777" w:rsidR="009524BD" w:rsidRPr="003A1EC0" w:rsidRDefault="009524BD" w:rsidP="008B7634">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味を</w:t>
                            </w:r>
                            <w:r w:rsidRPr="003A1EC0">
                              <w:rPr>
                                <w:rFonts w:ascii="UD デジタル 教科書体 NK-R" w:eastAsia="UD デジタル 教科書体 NK-R" w:hAnsi="Meiryo UI" w:hint="eastAsia"/>
                              </w:rPr>
                              <w:t>持ちます</w:t>
                            </w:r>
                            <w:r w:rsidRPr="003A1EC0">
                              <w:rPr>
                                <w:rFonts w:ascii="UD デジタル 教科書体 NK-R" w:eastAsia="UD デジタル 教科書体 NK-R" w:hAnsi="Meiryo UI"/>
                              </w:rPr>
                              <w:t>。</w:t>
                            </w:r>
                          </w:p>
                          <w:p w14:paraId="7D8C18CC"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・アニメ</w:t>
                            </w:r>
                            <w:r w:rsidRPr="003A1EC0">
                              <w:rPr>
                                <w:rFonts w:ascii="UD デジタル 教科書体 NK-R" w:eastAsia="UD デジタル 教科書体 NK-R" w:hAnsi="Meiryo UI"/>
                              </w:rPr>
                              <w:t>や漫画の原作や関連の本</w:t>
                            </w:r>
                            <w:r w:rsidRPr="003A1EC0">
                              <w:rPr>
                                <w:rFonts w:ascii="UD デジタル 教科書体 NK-R" w:eastAsia="UD デジタル 教科書体 NK-R" w:hAnsi="Meiryo UI" w:hint="eastAsia"/>
                              </w:rPr>
                              <w:t>にも</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DFA6E" id="テキスト ボックス 272" o:spid="_x0000_s1052" type="#_x0000_t202" alt="タイトル: 「本にひかれ」「小学生の時期」の特徴 - 説明: ・友達や家族、学校の先生など身近な人からの影響が大きく、身近な人に勧められた本に興味を持ちます。&#10;・アニメや漫画の原作や関連の本にも興味を示すようになります。&#10;" style="position:absolute;left:0;text-align:left;margin-left:281.3pt;margin-top:6.4pt;width:153pt;height:118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pWAMAAKsFAAAOAAAAZHJzL2Uyb0RvYy54bWysVFtvFDcUfq/U/2C5Ut+avXTJZckEbUGp&#10;KkWAFCqeHa8nO9LMeGo72QlP61mKlmZpRBUVRYq03ASCQFouqkQo8GPMbJJ/0WPP7hJonype7ONz&#10;jr9zP/Nn0ihE60zIgMcerkyVMWIx5c0gXvXwj5cWv5nFSCoSN0nIY+bhDSbxmYUvv5hvJ3VW5S0e&#10;NplAABLLejvxcEuppF4qSdpiEZFTPGExCH0uIqLgKVZLTUHagB6FpWq5PF1qc9FMBKdMSuCeK4R4&#10;weH7PqPqgu9LplDoYfBNuVO4c8WepYV5Ul8VJGkFdOQG+R9eRCSIwegE6hxRBK2J4F9QUUAFl9xX&#10;U5RHJe77AWUuBoimUv4kmuUWSZiLBZIjk0ma5OeDpefXLwoUND1cnaliFJMIimS610z21GSvTLeH&#10;THfXdLsm+wPeyCk1maSQQtN9nW9tHuttk13N9/8a3toyHZ0/fTC8fcfo/fzn3uH2wOjHRj86Otg7&#10;encT6PcHB0Zvmuy6VXjz7Hjwzuh+fv+h0TeMtt8/1tzLNx+aTFv9rG/0YLj7xOi9o14vv/nCZL8N&#10;+9posPXW6B3Tyb7+Km2cBqdMdtd0N033Dvg1/HvvcPu1tfbr4P2bXeAc/373uHMPOAWYybIJ3uF9&#10;8G7HZD2jr4Ed63v2y8fw0EGBCm2KOv0RgH7uQuqbzg1g5n9uQQpc5PvDnWy4O7B8vX94/VX+9qVt&#10;t3Yi65D15QTyrtLveApjM+ZLYNouSn0R2Rv6A4EcGndj0qwsVYjaT3O16qytGQVZpTY3Oz07Y3FK&#10;H74nQqrvGY+QJTwsYBpck5L1JakK1bGKtRbzxSAM3USEMWp7ePrbU2X3YSIB8DAGGzaIwllLqXQl&#10;LXpoehzJCm9uQICCFxMnE7oYgBNLRKqLRMCIQUywNtQFOPyQgzE+ojBqcXHlv/hWHzofpBi1YWQ9&#10;LH9aI4JhFP4Qw0zMVWo1O+PuUTs1U4WHOClZOSmJ16KzHLZCBRZUQh1p9VU4Jn3Bo8uwXRrWKohI&#10;TMG2h9WYPKuKRQLbibJGwynBVCdELcXLCbXQNq02xZfSy0QkozooKOF5Ph5uUv+kHIVuUZDGmuJ+&#10;4GplE11kdZR/2Aiu2qPtZVfOybfT+rBjF/4BAAD//wMAUEsDBBQABgAIAAAAIQBS2YjH4AAAAAoB&#10;AAAPAAAAZHJzL2Rvd25yZXYueG1sTI/NTsMwEITvSLyDtUjcqFOLRlaIU1WRKiQEh5ZeuG1iN4nq&#10;nxC7beDpWU5w3JlPszPlenaWXcwUh+AVLBcZMOPboAffKTi8bx8ksJjQa7TBGwVfJsK6ur0psdDh&#10;6nfmsk8doxAfC1TQpzQWnMe2Nw7jIozGk3cMk8NE59RxPeGVwp3lIsty7nDw9KHH0dS9aU/7s1Pw&#10;Um/fcNcIJ79t/fx63Iyfh4+VUvd38+YJWDJz+oPhtz5Vh4o6NeHsdWRWwSoXOaFkCJpAgMwlCY0C&#10;8Sgl8Krk/ydUPwAAAP//AwBQSwECLQAUAAYACAAAACEAtoM4kv4AAADhAQAAEwAAAAAAAAAAAAAA&#10;AAAAAAAAW0NvbnRlbnRfVHlwZXNdLnhtbFBLAQItABQABgAIAAAAIQA4/SH/1gAAAJQBAAALAAAA&#10;AAAAAAAAAAAAAC8BAABfcmVscy8ucmVsc1BLAQItABQABgAIAAAAIQAvP9+pWAMAAKsFAAAOAAAA&#10;AAAAAAAAAAAAAC4CAABkcnMvZTJvRG9jLnhtbFBLAQItABQABgAIAAAAIQBS2YjH4AAAAAoBAAAP&#10;AAAAAAAAAAAAAAAAALIFAABkcnMvZG93bnJldi54bWxQSwUGAAAAAAQABADzAAAAvwYAAAAA&#10;" filled="f" stroked="f" strokeweight=".5pt">
                <v:textbox>
                  <w:txbxContent>
                    <w:p w14:paraId="5A3CC818" w14:textId="77777777" w:rsidR="009524BD" w:rsidRPr="003A1EC0" w:rsidRDefault="009524BD" w:rsidP="008B7634">
                      <w:pPr>
                        <w:spacing w:line="320" w:lineRule="exact"/>
                        <w:ind w:left="210" w:hangingChars="100" w:hanging="210"/>
                        <w:rPr>
                          <w:rFonts w:ascii="UD デジタル 教科書体 NK-R" w:eastAsia="UD デジタル 教科書体 NK-R" w:hAnsi="Meiryo UI"/>
                        </w:rPr>
                      </w:pPr>
                      <w:r w:rsidRPr="003A1EC0">
                        <w:rPr>
                          <w:rFonts w:ascii="UD デジタル 教科書体 NK-R" w:eastAsia="UD デジタル 教科書体 NK-R" w:hAnsi="Meiryo UI" w:hint="eastAsia"/>
                        </w:rPr>
                        <w:t>・友達や</w:t>
                      </w:r>
                      <w:r w:rsidRPr="003A1EC0">
                        <w:rPr>
                          <w:rFonts w:ascii="UD デジタル 教科書体 NK-R" w:eastAsia="UD デジタル 教科書体 NK-R" w:hAnsi="Meiryo UI"/>
                        </w:rPr>
                        <w:t>家族</w:t>
                      </w: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学校の先生な</w:t>
                      </w:r>
                      <w:r w:rsidRPr="003A1EC0">
                        <w:rPr>
                          <w:rFonts w:ascii="UD デジタル 教科書体 NK-R" w:eastAsia="UD デジタル 教科書体 NK-R" w:hAnsi="Meiryo UI" w:hint="eastAsia"/>
                        </w:rPr>
                        <w:t>ど</w:t>
                      </w:r>
                    </w:p>
                    <w:p w14:paraId="68D51AB5" w14:textId="77777777" w:rsidR="009524BD" w:rsidRPr="003A1EC0" w:rsidRDefault="009524BD" w:rsidP="008B7634">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身近な</w:t>
                      </w:r>
                      <w:r w:rsidRPr="003A1EC0">
                        <w:rPr>
                          <w:rFonts w:ascii="UD デジタル 教科書体 NK-R" w:eastAsia="UD デジタル 教科書体 NK-R" w:hAnsi="Meiryo UI"/>
                        </w:rPr>
                        <w:t>人</w:t>
                      </w:r>
                      <w:r w:rsidRPr="003A1EC0">
                        <w:rPr>
                          <w:rFonts w:ascii="UD デジタル 教科書体 NK-R" w:eastAsia="UD デジタル 教科書体 NK-R" w:hAnsi="Meiryo UI" w:hint="eastAsia"/>
                        </w:rPr>
                        <w:t>からの</w:t>
                      </w:r>
                      <w:r w:rsidRPr="003A1EC0">
                        <w:rPr>
                          <w:rFonts w:ascii="UD デジタル 教科書体 NK-R" w:eastAsia="UD デジタル 教科書体 NK-R" w:hAnsi="Meiryo UI"/>
                        </w:rPr>
                        <w:t>影響が大き</w:t>
                      </w:r>
                      <w:r w:rsidRPr="003A1EC0">
                        <w:rPr>
                          <w:rFonts w:ascii="UD デジタル 教科書体 NK-R" w:eastAsia="UD デジタル 教科書体 NK-R" w:hAnsi="Meiryo UI" w:hint="eastAsia"/>
                        </w:rPr>
                        <w:t>く</w:t>
                      </w:r>
                      <w:r w:rsidRPr="003A1EC0">
                        <w:rPr>
                          <w:rFonts w:ascii="UD デジタル 教科書体 NK-R" w:eastAsia="UD デジタル 教科書体 NK-R" w:hAnsi="Meiryo UI"/>
                        </w:rPr>
                        <w:t>、</w:t>
                      </w:r>
                    </w:p>
                    <w:p w14:paraId="526E715D" w14:textId="77777777" w:rsidR="009524BD" w:rsidRPr="003A1EC0" w:rsidRDefault="009524BD" w:rsidP="008B7634">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身近な人</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勧められた本</w:t>
                      </w:r>
                      <w:r w:rsidRPr="003A1EC0">
                        <w:rPr>
                          <w:rFonts w:ascii="UD デジタル 教科書体 NK-R" w:eastAsia="UD デジタル 教科書体 NK-R" w:hAnsi="Meiryo UI" w:hint="eastAsia"/>
                        </w:rPr>
                        <w:t>に興</w:t>
                      </w:r>
                    </w:p>
                    <w:p w14:paraId="71FFCDEE" w14:textId="77777777" w:rsidR="009524BD" w:rsidRPr="003A1EC0" w:rsidRDefault="009524BD" w:rsidP="008B7634">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味を</w:t>
                      </w:r>
                      <w:r w:rsidRPr="003A1EC0">
                        <w:rPr>
                          <w:rFonts w:ascii="UD デジタル 教科書体 NK-R" w:eastAsia="UD デジタル 教科書体 NK-R" w:hAnsi="Meiryo UI" w:hint="eastAsia"/>
                        </w:rPr>
                        <w:t>持ちます</w:t>
                      </w:r>
                      <w:r w:rsidRPr="003A1EC0">
                        <w:rPr>
                          <w:rFonts w:ascii="UD デジタル 教科書体 NK-R" w:eastAsia="UD デジタル 教科書体 NK-R" w:hAnsi="Meiryo UI"/>
                        </w:rPr>
                        <w:t>。</w:t>
                      </w:r>
                    </w:p>
                    <w:p w14:paraId="7D8C18CC"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・アニメ</w:t>
                      </w:r>
                      <w:r w:rsidRPr="003A1EC0">
                        <w:rPr>
                          <w:rFonts w:ascii="UD デジタル 教科書体 NK-R" w:eastAsia="UD デジタル 教科書体 NK-R" w:hAnsi="Meiryo UI"/>
                        </w:rPr>
                        <w:t>や漫画の原作や関連の本</w:t>
                      </w:r>
                      <w:r w:rsidRPr="003A1EC0">
                        <w:rPr>
                          <w:rFonts w:ascii="UD デジタル 教科書体 NK-R" w:eastAsia="UD デジタル 教科書体 NK-R" w:hAnsi="Meiryo UI" w:hint="eastAsia"/>
                        </w:rPr>
                        <w:t>にも</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なります。</w:t>
                      </w:r>
                    </w:p>
                  </w:txbxContent>
                </v:textbox>
                <w10:wrap anchorx="margin"/>
              </v:shape>
            </w:pict>
          </mc:Fallback>
        </mc:AlternateContent>
      </w:r>
    </w:p>
    <w:p w14:paraId="7501E73C"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6510DB36"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52B68E8B"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408741DD"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1FF68D2F"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50930C01"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34406A97" w14:textId="77777777" w:rsidR="008B7634" w:rsidRPr="003A1EC0" w:rsidRDefault="008B7634" w:rsidP="008B7634">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33536" behindDoc="0" locked="0" layoutInCell="1" allowOverlap="1" wp14:anchorId="44D41BAF" wp14:editId="1836E26A">
                <wp:simplePos x="0" y="0"/>
                <wp:positionH relativeFrom="margin">
                  <wp:posOffset>1529255</wp:posOffset>
                </wp:positionH>
                <wp:positionV relativeFrom="paragraph">
                  <wp:posOffset>157655</wp:posOffset>
                </wp:positionV>
                <wp:extent cx="4024762" cy="0"/>
                <wp:effectExtent l="0" t="19050" r="33020" b="19050"/>
                <wp:wrapNone/>
                <wp:docPr id="273" name="直線コネクタ 273"/>
                <wp:cNvGraphicFramePr/>
                <a:graphic xmlns:a="http://schemas.openxmlformats.org/drawingml/2006/main">
                  <a:graphicData uri="http://schemas.microsoft.com/office/word/2010/wordprocessingShape">
                    <wps:wsp>
                      <wps:cNvCnPr/>
                      <wps:spPr>
                        <a:xfrm>
                          <a:off x="0" y="0"/>
                          <a:ext cx="4024762" cy="0"/>
                        </a:xfrm>
                        <a:prstGeom prst="line">
                          <a:avLst/>
                        </a:prstGeom>
                        <a:noFill/>
                        <a:ln w="28575" cap="flat" cmpd="sng" algn="ctr">
                          <a:solidFill>
                            <a:srgbClr val="4BACC6">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C81593" id="直線コネクタ 273" o:spid="_x0000_s1026" style="position:absolute;left:0;text-align:left;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4pt,12.4pt" to="437.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T+QEAALIDAAAOAAAAZHJzL2Uyb0RvYy54bWysU82O0zAQviPxDpbvNNnSbauo6QpaLRd+&#10;KgEP4DpOYsl/8nib9lrOvAA8BAeQOPIwPexrMHbSssANkYMzP55v5pt8WdzstSI74UFaU9KrUU6J&#10;MNxW0jQlff/u9smcEgjMVExZI0p6EEBvlo8fLTpXiLFtraqEJwhioOhcSdsQXJFlwFuhGYysEwaT&#10;tfWaBXR9k1WedYiuVTbO82nWWV85b7kAwOi6T9Jlwq9rwcObugYRiCopzhbS6dO5jWe2XLCi8cy1&#10;kg9jsH+YQjNpsOkFas0CI3de/gWlJfcWbB1G3OrM1rXkInFANlf5H2zetsyJxAWXA+6yJvh/sPz1&#10;buOJrEo6nj2lxDCNH+n+87f7759Ox6+nDx9Pxy+n4w8Ss7irzkGBJSuz8YMHbuMj8X3tdXwjJbJP&#10;+z1c9iv2gXAMTvLxZDYdU8LPuexXofMQXgirSTRKqqSJ1FnBdi8hYDO8er4Sw8beSqXS51OGdDj/&#10;/Hp2jdAMVVQrFtDUDnmBaShhqkF58uATJFglq1gegcA325XyZMdQIpPnz1arabqk7vQrWw3hHJ9e&#10;KxhGRfXh6TmMsw0wac7f8OPQawZtX5JSPZKWAaWvpC7pPAKlBoikTBxLJPEO1OPa+0VHa2urQ9p/&#10;Fj0URmo6iDgq76GP9sNfbfkTAAD//wMAUEsDBBQABgAIAAAAIQCorzsG3AAAAAkBAAAPAAAAZHJz&#10;L2Rvd25yZXYueG1sTI9PT8JAEMXvJn6HzZh4k60EkdRuiSHxQtQoeuA4bce20p1tugOUb+8QD3qa&#10;fy/v/SZbjr4zBxpiG9jB7SQBQ1yGquXawefH080CTBTkCrvA5OBEEZb55UWGaRWO/E6HjdRGTTim&#10;6KAR6VNrY9mQxzgJPbHevsLgUXQcalsNeFRz39lpksytx5Y1ocGeVg2Vu83eO7DtHRVvrytGkefv&#10;067erl/WW+eur8bHBzBCo/yJ4Yyv6JArUxH2XEXTOZjOEkWXc6NVBYv72RxM8buweWb/f5D/AAAA&#10;//8DAFBLAQItABQABgAIAAAAIQC2gziS/gAAAOEBAAATAAAAAAAAAAAAAAAAAAAAAABbQ29udGVu&#10;dF9UeXBlc10ueG1sUEsBAi0AFAAGAAgAAAAhADj9If/WAAAAlAEAAAsAAAAAAAAAAAAAAAAALwEA&#10;AF9yZWxzLy5yZWxzUEsBAi0AFAAGAAgAAAAhADe1j9P5AQAAsgMAAA4AAAAAAAAAAAAAAAAALgIA&#10;AGRycy9lMm9Eb2MueG1sUEsBAi0AFAAGAAgAAAAhAKivOwbcAAAACQEAAA8AAAAAAAAAAAAAAAAA&#10;UwQAAGRycy9kb3ducmV2LnhtbFBLBQYAAAAABAAEAPMAAABcBQAAAAA=&#10;" strokecolor="#b7dee8" strokeweight="2.25pt">
                <v:stroke joinstyle="miter"/>
                <w10:wrap anchorx="margin"/>
              </v:line>
            </w:pict>
          </mc:Fallback>
        </mc:AlternateContent>
      </w:r>
    </w:p>
    <w:p w14:paraId="2645EFBC" w14:textId="77777777" w:rsidR="008B7634" w:rsidRPr="003A1EC0" w:rsidRDefault="008B7634" w:rsidP="008B7634">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lang w:bidi="as-IN"/>
        </w:rPr>
        <mc:AlternateContent>
          <mc:Choice Requires="wps">
            <w:drawing>
              <wp:anchor distT="0" distB="0" distL="114300" distR="114300" simplePos="0" relativeHeight="252077568" behindDoc="0" locked="0" layoutInCell="1" allowOverlap="1" wp14:anchorId="0C98CE2F" wp14:editId="5D2A9419">
                <wp:simplePos x="0" y="0"/>
                <wp:positionH relativeFrom="margin">
                  <wp:posOffset>822975</wp:posOffset>
                </wp:positionH>
                <wp:positionV relativeFrom="paragraph">
                  <wp:posOffset>78105</wp:posOffset>
                </wp:positionV>
                <wp:extent cx="657225" cy="1384300"/>
                <wp:effectExtent l="19050" t="19050" r="28575" b="25400"/>
                <wp:wrapNone/>
                <wp:docPr id="414" name="フローチャート: 論理積ゲート 414" title="中学生の時期"/>
                <wp:cNvGraphicFramePr/>
                <a:graphic xmlns:a="http://schemas.openxmlformats.org/drawingml/2006/main">
                  <a:graphicData uri="http://schemas.microsoft.com/office/word/2010/wordprocessingShape">
                    <wps:wsp>
                      <wps:cNvSpPr/>
                      <wps:spPr>
                        <a:xfrm flipH="1">
                          <a:off x="0" y="0"/>
                          <a:ext cx="657225" cy="1384300"/>
                        </a:xfrm>
                        <a:prstGeom prst="flowChartDelay">
                          <a:avLst/>
                        </a:prstGeom>
                        <a:noFill/>
                        <a:ln w="38100" cap="flat" cmpd="sng" algn="ctr">
                          <a:solidFill>
                            <a:srgbClr val="4BACC6">
                              <a:lumMod val="60000"/>
                              <a:lumOff val="40000"/>
                            </a:srgbClr>
                          </a:solidFill>
                          <a:prstDash val="solid"/>
                        </a:ln>
                        <a:effectLst/>
                      </wps:spPr>
                      <wps:txbx>
                        <w:txbxContent>
                          <w:p w14:paraId="572AD505" w14:textId="77777777" w:rsidR="009524BD" w:rsidRPr="003A1EC0" w:rsidRDefault="009524BD" w:rsidP="008B7634">
                            <w:pPr>
                              <w:jc w:val="center"/>
                              <w:rPr>
                                <w:rFonts w:ascii="UD デジタル 教科書体 NK-R" w:eastAsia="UD デジタル 教科書体 NK-R" w:hAnsi="Meiryo UI"/>
                              </w:rPr>
                            </w:pPr>
                            <w:r>
                              <w:rPr>
                                <w:rFonts w:ascii="UD デジタル 教科書体 NK-R" w:eastAsia="UD デジタル 教科書体 NK-R" w:hAnsi="Meiryo UI" w:hint="eastAsia"/>
                              </w:rPr>
                              <w:t>中学生</w:t>
                            </w:r>
                            <w:r w:rsidRPr="003A1EC0">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CE2F" id="フローチャート: 論理積ゲート 414" o:spid="_x0000_s1053" type="#_x0000_t135" alt="タイトル: 中学生の時期" style="position:absolute;left:0;text-align:left;margin-left:64.8pt;margin-top:6.15pt;width:51.75pt;height:109pt;flip:x;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Vk6AIAAFIFAAAOAAAAZHJzL2Uyb0RvYy54bWysVMFuEzEQvSPxD5bvdJN0m5aomyokKiCV&#10;tlILPTteb3Ylr21sJ7vh1kZCXJA4ABISUg9ISAiVAycO/M1Cy2cw9m5KKZwQOWzGM+Pn8Zs33twq&#10;c45mTJtMigi3V1oYMUFlnIlJhB8ebt/awMhYImLCpWARnjODt/o3b2wWqsc6MpU8ZhoBiDC9QkU4&#10;tVb1gsDQlOXErEjFBAQTqXNiYaknQaxJAeg5DzqtVjcopI6VlpQZA95RHcR9j58kjNq9JDHMIh5h&#10;qM36r/bfsfsG/U3Sm2ii0ow2ZZB/qCInmYBDL6FGxBI01dkfUHlGtTQysStU5oFMkowyfwe4Tbt1&#10;7TYHKVHM3wXIMeqSJvP/YOnubF+jLI5w2A4xEiSHJlWLV9XirFp8rRbH1eKdN5710I+Pry9ePL34&#10;8Lw6+Vz7kN9kM8th17cvZ9/P3l+8PK2OP52/OTl/e+rYLZTpwSEHal83KwOmo6pMdI4Snql7IBxP&#10;HtCBSt+b+WVvWGkRBWd3bb3TWcOIQqi9uhGutnzzghrH4Slt7F0mc+SMCCdcFsOUaDtinMw9Ppnt&#10;GAtVwKZlstso5HbGuVcCF6iI8OpGG9ARJSDIhBMLZq6AIiMmGBE+AaVTqz2kkTyL3XYHZPRkPOQa&#10;zQioLbwzGA67PolP8wcyrt3dFvxq2YEbxNlkL91QWwPj6/wN3xU9Iiatt/iQQ4ItXLjzmRd8c0dH&#10;fE21s2w5Ln2bO+vLroxlPIfea1kPhVF0O4MDdoix+0TDFAAFMNl2Dz6OzAjLxsIolfrJ3/wuP8KM&#10;PIJ/jAqYK2Dt8ZRohhG/L0C4t9th6AbRL0JoKiz01cj4akRM86EEMtvwiijqTZdv+dJMtMyP4AkY&#10;uHMhRASF2ur+NIuhrecdHhHKBgOfBsOniN0RB4ouxefIPSyPiFaNgCxIb1cuZ5D0rqmnzq31M5ha&#10;mWReWo7smllojFvA4PoWNY+Mexmurn3Wr6ew/xMAAP//AwBQSwMEFAAGAAgAAAAhAHiknyPdAAAA&#10;CgEAAA8AAABkcnMvZG93bnJldi54bWxMj8FOwzAQRO9I/IO1SFxQayeRqpLGqaASElK4UODuxEuS&#10;Eq8j223C3+Oc6G1G+zQ7U+xnM7ALOt9bkpCsBTCkxuqeWgmfHy+rLTAfFGk1WEIJv+hhX97eFCrX&#10;dqJ3vBxDy2II+VxJ6EIYc85906FRfm1HpHj7ts6oEK1ruXZqiuFm4KkQG25UT/FDp0Y8dNj8HM9G&#10;ggsnIcRpO73W1eH56+1hqESVSHl/Nz/tgAWcwz8MS/1YHcrYqbZn0p4N0aePm4guIgMWgTTLEmD1&#10;IkQGvCz49YTyDwAA//8DAFBLAQItABQABgAIAAAAIQC2gziS/gAAAOEBAAATAAAAAAAAAAAAAAAA&#10;AAAAAABbQ29udGVudF9UeXBlc10ueG1sUEsBAi0AFAAGAAgAAAAhADj9If/WAAAAlAEAAAsAAAAA&#10;AAAAAAAAAAAALwEAAF9yZWxzLy5yZWxzUEsBAi0AFAAGAAgAAAAhACKglWToAgAAUgUAAA4AAAAA&#10;AAAAAAAAAAAALgIAAGRycy9lMm9Eb2MueG1sUEsBAi0AFAAGAAgAAAAhAHiknyPdAAAACgEAAA8A&#10;AAAAAAAAAAAAAAAAQgUAAGRycy9kb3ducmV2LnhtbFBLBQYAAAAABAAEAPMAAABMBgAAAAA=&#10;" filled="f" strokecolor="#93cddd" strokeweight="3pt">
                <v:textbox style="layout-flow:vertical-ideographic">
                  <w:txbxContent>
                    <w:p w14:paraId="572AD505" w14:textId="77777777" w:rsidR="009524BD" w:rsidRPr="003A1EC0" w:rsidRDefault="009524BD" w:rsidP="008B7634">
                      <w:pPr>
                        <w:jc w:val="center"/>
                        <w:rPr>
                          <w:rFonts w:ascii="UD デジタル 教科書体 NK-R" w:eastAsia="UD デジタル 教科書体 NK-R" w:hAnsi="Meiryo UI"/>
                        </w:rPr>
                      </w:pPr>
                      <w:r>
                        <w:rPr>
                          <w:rFonts w:ascii="UD デジタル 教科書体 NK-R" w:eastAsia="UD デジタル 教科書体 NK-R" w:hAnsi="Meiryo UI" w:hint="eastAsia"/>
                        </w:rPr>
                        <w:t>中学生</w:t>
                      </w:r>
                      <w:r w:rsidRPr="003A1EC0">
                        <w:rPr>
                          <w:rFonts w:ascii="UD デジタル 教科書体 NK-R" w:eastAsia="UD デジタル 教科書体 NK-R" w:hAnsi="Meiryo UI" w:hint="eastAsia"/>
                        </w:rPr>
                        <w:t>の時期</w:t>
                      </w:r>
                    </w:p>
                  </w:txbxContent>
                </v:textbox>
                <w10:wrap anchorx="margin"/>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27392" behindDoc="0" locked="0" layoutInCell="1" allowOverlap="1" wp14:anchorId="458077AC" wp14:editId="6C7BCD3C">
                <wp:simplePos x="0" y="0"/>
                <wp:positionH relativeFrom="column">
                  <wp:posOffset>1501140</wp:posOffset>
                </wp:positionH>
                <wp:positionV relativeFrom="paragraph">
                  <wp:posOffset>103505</wp:posOffset>
                </wp:positionV>
                <wp:extent cx="1963420" cy="1355725"/>
                <wp:effectExtent l="0" t="0" r="0" b="0"/>
                <wp:wrapNone/>
                <wp:docPr id="294" name="テキスト ボックス 294" descr="・多読の傾向は減少し、共感したり感動したりできる本を選んで読むようになります。&#10;・自己の将来について考え始めるようになり、読書を将来に役立てようとするようになります。&#10;" title="「ことばを知り」「中学生の時期」の特徴"/>
                <wp:cNvGraphicFramePr/>
                <a:graphic xmlns:a="http://schemas.openxmlformats.org/drawingml/2006/main">
                  <a:graphicData uri="http://schemas.microsoft.com/office/word/2010/wordprocessingShape">
                    <wps:wsp>
                      <wps:cNvSpPr txBox="1"/>
                      <wps:spPr>
                        <a:xfrm>
                          <a:off x="0" y="0"/>
                          <a:ext cx="1963420" cy="1355725"/>
                        </a:xfrm>
                        <a:prstGeom prst="rect">
                          <a:avLst/>
                        </a:prstGeom>
                        <a:noFill/>
                        <a:ln w="6350">
                          <a:noFill/>
                        </a:ln>
                      </wps:spPr>
                      <wps:txbx>
                        <w:txbxContent>
                          <w:p w14:paraId="701BF747" w14:textId="77777777" w:rsidR="009524BD" w:rsidRPr="003A1EC0" w:rsidRDefault="009524BD" w:rsidP="008B7634">
                            <w:pPr>
                              <w:spacing w:line="320" w:lineRule="exact"/>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・多読の</w:t>
                            </w:r>
                            <w:r w:rsidRPr="003A1EC0">
                              <w:rPr>
                                <w:rFonts w:ascii="UD デジタル 教科書体 NK-R" w:eastAsia="UD デジタル 教科書体 NK-R" w:hAnsi="Meiryo UI"/>
                              </w:rPr>
                              <w:t>傾向は</w:t>
                            </w:r>
                            <w:r w:rsidRPr="003A1EC0">
                              <w:rPr>
                                <w:rFonts w:ascii="UD デジタル 教科書体 NK-R" w:eastAsia="UD デジタル 教科書体 NK-R" w:hAnsi="Meiryo UI" w:hint="eastAsia"/>
                              </w:rPr>
                              <w:t>減少し</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共感</w:t>
                            </w:r>
                            <w:r w:rsidRPr="003A1EC0">
                              <w:rPr>
                                <w:rFonts w:ascii="UD デジタル 教科書体 NK-R" w:eastAsia="UD デジタル 教科書体 NK-R" w:hAnsi="Meiryo UI"/>
                              </w:rPr>
                              <w:t>し</w:t>
                            </w:r>
                          </w:p>
                          <w:p w14:paraId="7BEA6330" w14:textId="77777777" w:rsidR="009524BD" w:rsidRPr="003A1EC0" w:rsidRDefault="009524BD" w:rsidP="008B7634">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たり感動したりできる本を選ん</w:t>
                            </w:r>
                          </w:p>
                          <w:p w14:paraId="69EC2724" w14:textId="77777777" w:rsidR="009524BD" w:rsidRPr="003A1EC0" w:rsidRDefault="009524BD" w:rsidP="008B7634">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で読むようにな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23A66FEA"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自己</w:t>
                            </w:r>
                            <w:r w:rsidRPr="003A1EC0">
                              <w:rPr>
                                <w:rFonts w:ascii="UD デジタル 教科書体 NK-R" w:eastAsia="UD デジタル 教科書体 NK-R" w:hAnsi="Meiryo UI" w:hint="eastAsia"/>
                              </w:rPr>
                              <w:t>の</w:t>
                            </w:r>
                            <w:r w:rsidRPr="003A1EC0">
                              <w:rPr>
                                <w:rFonts w:ascii="UD デジタル 教科書体 NK-R" w:eastAsia="UD デジタル 教科書体 NK-R" w:hAnsi="Meiryo UI"/>
                              </w:rPr>
                              <w:t>将来について考え始めるようになり、読書を将来に役立てようとするようにな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077AC" id="テキスト ボックス 294" o:spid="_x0000_s1054" type="#_x0000_t202" alt="タイトル: 「ことばを知り」「中学生の時期」の特徴 - 説明: ・多読の傾向は減少し、共感したり感動したりできる本を選んで読むようになります。&#10;・自己の将来について考え始めるようになり、読書を将来に役立てようとするようになります。&#10;" style="position:absolute;left:0;text-align:left;margin-left:118.2pt;margin-top:8.15pt;width:154.6pt;height:106.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qbRgMAALoFAAAOAAAAZHJzL2Uyb0RvYy54bWysVFtP1EAUfjfxP0zGxDfZCwvKSjGrBmNC&#10;wASNz8PslG3SdurMwBafdrqKKJp4jVExvIAaFMTERIiRPzN2wX/hmXZ3RfTJ+NKeOZfv3M/ouTjw&#10;0TwT0uOhg0sDRYxYSHndC2cdfO3q+KkzGElFwjrxecgcvMAkPjd2/NhoM6qyMm9wv84EApBQVpuR&#10;gxtKRdVCQdIGC4gc4BELQehyERAFTzFbqAvSBPTAL5SLxeFCk4t6JDhlUgL3Yi7EYxm+6zKqplxX&#10;MoV8B0NsKvuK7Dtjv4WxUVKdFSRqeLQbBvmHKALiheC0D3WRKILmhPcHVOBRwSV31QDlQYG7rkdZ&#10;lgNkUyoeyWa6QSKW5QLFkVG/TPL/wdLJ+SsCeXUHl0cqGIUkgCaZ9qJJNk2ya9pLyLRXTLttko/w&#10;RplSnUkKJTTtr+nay4ONTaO30mQvffjI6I+dnVfpNhDPTUuntz91bq1aWq+a5B7Q6fKz/tPot0Y/&#10;MMlyZ+WDSR7/0DsmeQJMC5i0TLJk9KLR743eAFuj94x+YVrJyRNx7Sx4PrizkX75ZD1vL3Zer2eK&#10;a0bfMvrNQatt9FL6dtkkGuCPIrU0eOi8Am+P+7bpt93998tg21N+Z739aftbFDBNnvJtuVr3jYbQ&#10;wWgbUPdX123ErQfA/76zmW6+2X8KVdjqvEg6K6uWr7f27+6me5/t9DUjWYUmTEfQBhWf5zFsUY8v&#10;gWmHKnZFYP8wLgjkMMcL/dllsULUGo0MD1bKIKIgKw0ODZ0uD1mcwi/zSEh1ifEAWcLBApYjm1ky&#10;PyFVrtpTsd5CPu75frYgfoiaDh4eHCpmBn0JgPsh+LBJ5MFaSsUzcT5SZ3qZzPD6AiQoeL6AMqLj&#10;HgQxQaS6QgRsHAQOV0RNwcf1OTjjXQqjBhc3/8a3+rAIIMWoCRvsYHljjgiGkX85hBUZKVUqduWz&#10;RwXqAQ9xWDJzWBLOBRc4HIkS3KuIZqTVV36PdAUPrsOxqVmvICIhBd8OVj3ygsrvChwrymq1TAmW&#10;PCJqIpyOqIW2ZbUlvhpfJyLq9kFBCyd5b9dJ9Ug7ct28IbU5xV0v65UtdF7Vbv3hQGTd7h4ze4EO&#10;vzOtXyd37CcAAAD//wMAUEsDBBQABgAIAAAAIQCtpWU24QAAAAoBAAAPAAAAZHJzL2Rvd25yZXYu&#10;eG1sTI9BT4NAEIXvJv6HzZh4s4u0EESWpiFpTIweWnvxNrBbILKzyG5b9Nc7nvQ4+V7e+6ZYz3YQ&#10;ZzP53pGC+0UEwlDjdE+tgsPb9i4D4QOSxsGRUfBlPKzL66sCc+0utDPnfWgFl5DPUUEXwphL6ZvO&#10;WPQLNxpidnSTxcDn1Eo94YXL7SDjKEqlxZ54ocPRVJ1pPvYnq+C52r7iro5t9j1UTy/Hzfh5eE+U&#10;ur2ZN48ggpnDXxh+9VkdSnaq3Ym0F4OCeJmuOMogXYLgQLJKUhA1k/ghA1kW8v8L5Q8AAAD//wMA&#10;UEsBAi0AFAAGAAgAAAAhALaDOJL+AAAA4QEAABMAAAAAAAAAAAAAAAAAAAAAAFtDb250ZW50X1R5&#10;cGVzXS54bWxQSwECLQAUAAYACAAAACEAOP0h/9YAAACUAQAACwAAAAAAAAAAAAAAAAAvAQAAX3Jl&#10;bHMvLnJlbHNQSwECLQAUAAYACAAAACEA8Q/Km0YDAAC6BQAADgAAAAAAAAAAAAAAAAAuAgAAZHJz&#10;L2Uyb0RvYy54bWxQSwECLQAUAAYACAAAACEAraVlNuEAAAAKAQAADwAAAAAAAAAAAAAAAACgBQAA&#10;ZHJzL2Rvd25yZXYueG1sUEsFBgAAAAAEAAQA8wAAAK4GAAAAAA==&#10;" filled="f" stroked="f" strokeweight=".5pt">
                <v:textbox>
                  <w:txbxContent>
                    <w:p w14:paraId="701BF747" w14:textId="77777777" w:rsidR="009524BD" w:rsidRPr="003A1EC0" w:rsidRDefault="009524BD" w:rsidP="008B7634">
                      <w:pPr>
                        <w:spacing w:line="320" w:lineRule="exact"/>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・多読の</w:t>
                      </w:r>
                      <w:r w:rsidRPr="003A1EC0">
                        <w:rPr>
                          <w:rFonts w:ascii="UD デジタル 教科書体 NK-R" w:eastAsia="UD デジタル 教科書体 NK-R" w:hAnsi="Meiryo UI"/>
                        </w:rPr>
                        <w:t>傾向は</w:t>
                      </w:r>
                      <w:r w:rsidRPr="003A1EC0">
                        <w:rPr>
                          <w:rFonts w:ascii="UD デジタル 教科書体 NK-R" w:eastAsia="UD デジタル 教科書体 NK-R" w:hAnsi="Meiryo UI" w:hint="eastAsia"/>
                        </w:rPr>
                        <w:t>減少し</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共感</w:t>
                      </w:r>
                      <w:r w:rsidRPr="003A1EC0">
                        <w:rPr>
                          <w:rFonts w:ascii="UD デジタル 教科書体 NK-R" w:eastAsia="UD デジタル 教科書体 NK-R" w:hAnsi="Meiryo UI"/>
                        </w:rPr>
                        <w:t>し</w:t>
                      </w:r>
                    </w:p>
                    <w:p w14:paraId="7BEA6330" w14:textId="77777777" w:rsidR="009524BD" w:rsidRPr="003A1EC0" w:rsidRDefault="009524BD" w:rsidP="008B7634">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たり感動したりできる本を選ん</w:t>
                      </w:r>
                    </w:p>
                    <w:p w14:paraId="69EC2724" w14:textId="77777777" w:rsidR="009524BD" w:rsidRPr="003A1EC0" w:rsidRDefault="009524BD" w:rsidP="008B7634">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で読むようにな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23A66FEA"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自己</w:t>
                      </w:r>
                      <w:r w:rsidRPr="003A1EC0">
                        <w:rPr>
                          <w:rFonts w:ascii="UD デジタル 教科書体 NK-R" w:eastAsia="UD デジタル 教科書体 NK-R" w:hAnsi="Meiryo UI" w:hint="eastAsia"/>
                        </w:rPr>
                        <w:t>の</w:t>
                      </w:r>
                      <w:r w:rsidRPr="003A1EC0">
                        <w:rPr>
                          <w:rFonts w:ascii="UD デジタル 教科書体 NK-R" w:eastAsia="UD デジタル 教科書体 NK-R" w:hAnsi="Meiryo UI"/>
                        </w:rPr>
                        <w:t>将来について考え始めるようになり、読書を将来に役立てようとするようにな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30464" behindDoc="0" locked="0" layoutInCell="1" allowOverlap="1" wp14:anchorId="647D6923" wp14:editId="3A3744BF">
                <wp:simplePos x="0" y="0"/>
                <wp:positionH relativeFrom="margin">
                  <wp:posOffset>3653320</wp:posOffset>
                </wp:positionH>
                <wp:positionV relativeFrom="paragraph">
                  <wp:posOffset>103229</wp:posOffset>
                </wp:positionV>
                <wp:extent cx="1896027" cy="1355725"/>
                <wp:effectExtent l="0" t="0" r="0" b="0"/>
                <wp:wrapNone/>
                <wp:docPr id="295" name="テキスト ボックス 295" descr="・大人との関係よりも、友人関係に自ら強い意味を見出す時期であるため、友達から紹介された本や、ドラマや映画の原作や関連の本に興味を示すようになります。" title="「本にひかれ」「中学生の時期」の特徴"/>
                <wp:cNvGraphicFramePr/>
                <a:graphic xmlns:a="http://schemas.openxmlformats.org/drawingml/2006/main">
                  <a:graphicData uri="http://schemas.microsoft.com/office/word/2010/wordprocessingShape">
                    <wps:wsp>
                      <wps:cNvSpPr txBox="1"/>
                      <wps:spPr>
                        <a:xfrm>
                          <a:off x="0" y="0"/>
                          <a:ext cx="1896027" cy="1355725"/>
                        </a:xfrm>
                        <a:prstGeom prst="rect">
                          <a:avLst/>
                        </a:prstGeom>
                        <a:noFill/>
                        <a:ln w="6350">
                          <a:noFill/>
                        </a:ln>
                      </wps:spPr>
                      <wps:txbx>
                        <w:txbxContent>
                          <w:p w14:paraId="43064CA4"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・大人との関係よりも、友人関係に自ら強い意味を見出す時期で</w:t>
                            </w:r>
                            <w:r w:rsidRPr="003A1EC0">
                              <w:rPr>
                                <w:rFonts w:ascii="UD デジタル 教科書体 NK-R" w:eastAsia="UD デジタル 教科書体 NK-R" w:hAnsi="Meiryo UI"/>
                              </w:rPr>
                              <w:t>あるため、友達</w:t>
                            </w:r>
                            <w:r w:rsidRPr="003A1EC0">
                              <w:rPr>
                                <w:rFonts w:ascii="UD デジタル 教科書体 NK-R" w:eastAsia="UD デジタル 教科書体 NK-R" w:hAnsi="Meiryo UI" w:hint="eastAsia"/>
                              </w:rPr>
                              <w:t>から</w:t>
                            </w:r>
                            <w:r w:rsidRPr="003A1EC0">
                              <w:rPr>
                                <w:rFonts w:ascii="UD デジタル 教科書体 NK-R" w:eastAsia="UD デジタル 教科書体 NK-R" w:hAnsi="Meiryo UI"/>
                              </w:rPr>
                              <w:t>紹介された本や、ドラマや映画の原作や関連の本</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D6923" id="テキスト ボックス 295" o:spid="_x0000_s1055" type="#_x0000_t202" alt="タイトル: 「本にひかれ」「中学生の時期」の特徴 - 説明: ・大人との関係よりも、友人関係に自ら強い意味を見出す時期であるため、友達から紹介された本や、ドラマや映画の原作や関連の本に興味を示すようになります。" style="position:absolute;left:0;text-align:left;margin-left:287.65pt;margin-top:8.15pt;width:149.3pt;height:106.75pt;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RgMAAJUFAAAOAAAAZHJzL2Uyb0RvYy54bWysVFtPE0EUfjfxP0zmXXqBojQsBDUYE6Ik&#10;aHweprN0k92ddWZKi0/dXSLFokaDRhIiRo14AxMlUcTLj5le5F94ZrctBH0yvuye25zznev4ZM1z&#10;0SIT0uG+hXNDWYyYT3nJ8RcsfP3a9JlzGElF/BJxuc8svMQknpw4fWq8GhRZnpe5W2ICgRNfFquB&#10;hctKBcVMRtIy84gc4gHzQWlz4REFrFjIlASpgnfPzeSz2dFMlYtSIDhlUoL0YqrEE4l/22ZUXbVt&#10;yRRyLQzYVPIVyXfefDMT46S4IEhQdmgPBvkHFB5xfAg6cHWRKIIqwvnDledQwSW31RDlXobbtkNZ&#10;kgNkk8ueyGauTAKW5ALFkcGgTPL/uaVXFmcFckoWzo8VMPKJB03S8W0d7ehoX8cNpONNHcc6+gA8&#10;SoxKTFIooY4P2i+3W1+/6vC1DncPHz9v/Yx01NDRHR1Fuh627zdB25OH736tvNXRavvbZx0ud5bv&#10;tx980tHDX6+a7RXwsNHZiDqbWzrc1iE4aepwS0dh6uQwXNdhE9529/ZbB6B6pKM1MOhsvtfRMtjo&#10;eFXHb3T8FNjOk2fd9QPA07631fq+CRIAcFh/ARJjDzAajTR096WJawCHt0GuQ4B3R4c/jLAewaw4&#10;yjXFqK+lD3X4MYGxput3Qdj6stPeedVdB8y7PfAgD3e7q/vtH3tmsKqBLEJ95wKosKqd5zVYkL5c&#10;gtDMS80WnvnDJCDQw4guDcaS1RSi5tG5sdFs/ixGFHS54ULhbL5g/GSOngdCqkuMe8gQFhYw98k4&#10;ksUZqVLTvomJ5vNpx3WT2Xd9VLXw6HAhmzwYaMC560MMk0QK1lCqNl/rTUs/k3leWoIEBU93SwZ0&#10;2gEQM0SqWSJgmSAnOBDqKnxsl0Mw3qMwKnNx629yYw8zDlqMqrCcFpY3K0QwjNzLPkz/WG5kxGxz&#10;woxAPYARxzXzxzV+xbvAYf9zcIoCmpDGXrl90hbcuwF3ZMpEBRXxKcS2sOqTF1R6MuAOUTY1lRjB&#10;/gZEzfhzATWuTVlNia/VbhAR9PqgoIVXeH+NSfFEO1LbtCFTFcVtJ+mVKXRa1V79YfeTbvfulDku&#10;x/nE6uiaTvwGAAD//wMAUEsDBBQABgAIAAAAIQCYkp464gAAAAoBAAAPAAAAZHJzL2Rvd25yZXYu&#10;eG1sTI/BSsNAEIbvgu+wjODNbkxJm8ZsSgkUQfTQ2ou3SXaaBLO7Mbtto0/veKqnYfg//vkmX0+m&#10;F2cafeesgsdZBIJs7XRnGwWH9+1DCsIHtBp7Z0nBN3lYF7c3OWbaXeyOzvvQCC6xPkMFbQhDJqWv&#10;WzLoZ24gy9nRjQYDr2Mj9YgXLje9jKNoIQ12li+0OFDZUv25PxkFL+X2DXdVbNKfvnx+PW6Gr8NH&#10;otT93bR5AhFoClcY/vRZHQp2qtzJai96BckymTPKwYInA+lyvgJRKYjjVQqyyOX/F4pfAAAA//8D&#10;AFBLAQItABQABgAIAAAAIQC2gziS/gAAAOEBAAATAAAAAAAAAAAAAAAAAAAAAABbQ29udGVudF9U&#10;eXBlc10ueG1sUEsBAi0AFAAGAAgAAAAhADj9If/WAAAAlAEAAAsAAAAAAAAAAAAAAAAALwEAAF9y&#10;ZWxzLy5yZWxzUEsBAi0AFAAGAAgAAAAhAFCHj75GAwAAlQUAAA4AAAAAAAAAAAAAAAAALgIAAGRy&#10;cy9lMm9Eb2MueG1sUEsBAi0AFAAGAAgAAAAhAJiSnjriAAAACgEAAA8AAAAAAAAAAAAAAAAAoAUA&#10;AGRycy9kb3ducmV2LnhtbFBLBQYAAAAABAAEAPMAAACvBgAAAAA=&#10;" filled="f" stroked="f" strokeweight=".5pt">
                <v:textbox>
                  <w:txbxContent>
                    <w:p w14:paraId="43064CA4"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・大人との関係よりも、友人関係に自ら強い意味を見出す時期で</w:t>
                      </w:r>
                      <w:r w:rsidRPr="003A1EC0">
                        <w:rPr>
                          <w:rFonts w:ascii="UD デジタル 教科書体 NK-R" w:eastAsia="UD デジタル 教科書体 NK-R" w:hAnsi="Meiryo UI"/>
                        </w:rPr>
                        <w:t>あるため、友達</w:t>
                      </w:r>
                      <w:r w:rsidRPr="003A1EC0">
                        <w:rPr>
                          <w:rFonts w:ascii="UD デジタル 教科書体 NK-R" w:eastAsia="UD デジタル 教科書体 NK-R" w:hAnsi="Meiryo UI" w:hint="eastAsia"/>
                        </w:rPr>
                        <w:t>から</w:t>
                      </w:r>
                      <w:r w:rsidRPr="003A1EC0">
                        <w:rPr>
                          <w:rFonts w:ascii="UD デジタル 教科書体 NK-R" w:eastAsia="UD デジタル 教科書体 NK-R" w:hAnsi="Meiryo UI"/>
                        </w:rPr>
                        <w:t>紹介された本や、ドラマや映画の原作や関連の本</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txbxContent>
                </v:textbox>
                <w10:wrap anchorx="margin"/>
              </v:shape>
            </w:pict>
          </mc:Fallback>
        </mc:AlternateContent>
      </w:r>
    </w:p>
    <w:p w14:paraId="640AC0B5"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0B8FCF8D"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271A0800"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2CB1AF2F"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379A66FB"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396D7AE8"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3810FA50" w14:textId="77777777" w:rsidR="008B7634" w:rsidRPr="003A1EC0" w:rsidRDefault="008B7634" w:rsidP="008B7634">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lang w:bidi="as-IN"/>
        </w:rPr>
        <mc:AlternateContent>
          <mc:Choice Requires="wps">
            <w:drawing>
              <wp:anchor distT="0" distB="0" distL="114300" distR="114300" simplePos="0" relativeHeight="252078592" behindDoc="0" locked="0" layoutInCell="1" allowOverlap="1" wp14:anchorId="755535D7" wp14:editId="60FF6CDE">
                <wp:simplePos x="0" y="0"/>
                <wp:positionH relativeFrom="margin">
                  <wp:posOffset>831244</wp:posOffset>
                </wp:positionH>
                <wp:positionV relativeFrom="paragraph">
                  <wp:posOffset>197485</wp:posOffset>
                </wp:positionV>
                <wp:extent cx="666750" cy="1384300"/>
                <wp:effectExtent l="19050" t="19050" r="19050" b="25400"/>
                <wp:wrapNone/>
                <wp:docPr id="415" name="フローチャート: 論理積ゲート 415" title="高校生の時期"/>
                <wp:cNvGraphicFramePr/>
                <a:graphic xmlns:a="http://schemas.openxmlformats.org/drawingml/2006/main">
                  <a:graphicData uri="http://schemas.microsoft.com/office/word/2010/wordprocessingShape">
                    <wps:wsp>
                      <wps:cNvSpPr/>
                      <wps:spPr>
                        <a:xfrm flipH="1">
                          <a:off x="0" y="0"/>
                          <a:ext cx="666750" cy="1384300"/>
                        </a:xfrm>
                        <a:prstGeom prst="flowChartDelay">
                          <a:avLst/>
                        </a:prstGeom>
                        <a:noFill/>
                        <a:ln w="38100" cap="flat" cmpd="sng" algn="ctr">
                          <a:solidFill>
                            <a:srgbClr val="4BACC6">
                              <a:lumMod val="60000"/>
                              <a:lumOff val="40000"/>
                            </a:srgbClr>
                          </a:solidFill>
                          <a:prstDash val="solid"/>
                        </a:ln>
                        <a:effectLst/>
                      </wps:spPr>
                      <wps:txbx>
                        <w:txbxContent>
                          <w:p w14:paraId="7CF1A212" w14:textId="77777777" w:rsidR="009524BD" w:rsidRPr="003A1EC0" w:rsidRDefault="009524BD" w:rsidP="008B7634">
                            <w:pPr>
                              <w:jc w:val="center"/>
                              <w:rPr>
                                <w:rFonts w:ascii="UD デジタル 教科書体 NK-R" w:eastAsia="UD デジタル 教科書体 NK-R" w:hAnsi="Meiryo UI"/>
                              </w:rPr>
                            </w:pPr>
                            <w:r>
                              <w:rPr>
                                <w:rFonts w:ascii="UD デジタル 教科書体 NK-R" w:eastAsia="UD デジタル 教科書体 NK-R" w:hAnsi="Meiryo UI" w:hint="eastAsia"/>
                              </w:rPr>
                              <w:t>高校生</w:t>
                            </w:r>
                            <w:r w:rsidRPr="003A1EC0">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535D7" id="フローチャート: 論理積ゲート 415" o:spid="_x0000_s1056" type="#_x0000_t135" alt="タイトル: 高校生の時期" style="position:absolute;left:0;text-align:left;margin-left:65.45pt;margin-top:15.55pt;width:52.5pt;height:109pt;flip:x;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OG5gIAAFIFAAAOAAAAZHJzL2Uyb0RvYy54bWysVMFuEzEQvSPxD5bvdLNNGsqqmyokKiCV&#10;tlILPTteb3Ylr21sJ7vh1kZCXJA4AAIJqSBOqIIDZ/4mUgt/wdi7aUvhhMhhMx7PPI/fvPHGZlVw&#10;NGXa5FLEOFxpYcQElUkuxjF+dLB1ax0jY4lICJeCxXjGDN7s3byxUaqIrcpM8oRpBCDCRKWKcWat&#10;ioLA0IwVxKxIxQRsplIXxMJSj4NEkxLQCx6stlrdoJQ6UVpSZgx4h/Um7nn8NGXU7qapYRbxGENt&#10;1n+1/47cN+htkGisicpy2pRB/qGKguQCDr2AGhJL0ETnf0AVOdXSyNSuUFkEMk1zyvwd4DZh69pt&#10;9jOimL8LkGPUBU3m/8HSnemeRnkS4064hpEgBTRpMX+9mH9ZzL8v5keL+SdvPI/Qj9M35y+fnX9+&#10;sTj+VvuQT7K55ZD18/Tt2YeP569OFkdfz94dn70/ceyWykRwyL7a083KgOmoqlJdoJTn6j4Ix5MH&#10;dKDK92Z20RtWWUTB2e12b69BBylshe31TrvlmxfUOA5PaWPvMVkgZ8Q45bIcZETbIeNk5vHJdNtY&#10;qAKSlsEuUcitnHOvBC5QGeP2egjoiBIQZMqJBbNQQJERY4wIH4PSqdUe0kieJy7dARk9Hg24RlMC&#10;auvc7Q8GXR/EJ8VDmdTubgt+tezADeJsopduqK2B8XX+hu+KHhKT1Sl+yyFBChfufOYF39zREV9T&#10;7SxbjSrf5rY/3LlGMplB77Wsh8IoupXDAdvE2D2iYQqAAphsuwsfR2aMZWNhlEn99G9+Fx9jRh7D&#10;P0YlzBWw9mRCNMOIPxAg3Dthp+MG0S86a7dXYaGv7oyu7ohJMZBAZgiviKLedPGWL81Uy+IQnoC+&#10;Oxe2iKBQW92fZjGw9bzDI0JZv+/DYPgUsdtiX9Gl+By5B9Uh0aoRkAXp7cjlDJLomnrq2Fo//YmV&#10;ae6ldcksNMYtYHB9i5pHxr0MV9c+6vIp7P0CAAD//wMAUEsDBBQABgAIAAAAIQAzCi3O3wAAAAoB&#10;AAAPAAAAZHJzL2Rvd25yZXYueG1sTI/NTsMwEITvSLyDtUhcELXTAGpDnAoqISGFC6W9O/GSpPgn&#10;st0mvD3LCW47u6PZb8rNbA07Y4iDdxKyhQCGrvV6cJ2E/cfL7QpYTMppZbxDCd8YYVNdXpSq0H5y&#10;73jepY5RiIuFktCnNBacx7ZHq+LCj+jo9umDVYlk6LgOaqJwa/hSiAdu1eDoQ69G3PbYfu1OVkJI&#10;RyHEcTW9NvX2+fB2Y2pRZ1JeX81Pj8ASzunPDL/4hA4VMTX+5HRkhnQu1mSVkGcZMDIs83taNDTc&#10;rTPgVcn/V6h+AAAA//8DAFBLAQItABQABgAIAAAAIQC2gziS/gAAAOEBAAATAAAAAAAAAAAAAAAA&#10;AAAAAABbQ29udGVudF9UeXBlc10ueG1sUEsBAi0AFAAGAAgAAAAhADj9If/WAAAAlAEAAAsAAAAA&#10;AAAAAAAAAAAALwEAAF9yZWxzLy5yZWxzUEsBAi0AFAAGAAgAAAAhAB5mw4bmAgAAUgUAAA4AAAAA&#10;AAAAAAAAAAAALgIAAGRycy9lMm9Eb2MueG1sUEsBAi0AFAAGAAgAAAAhADMKLc7fAAAACgEAAA8A&#10;AAAAAAAAAAAAAAAAQAUAAGRycy9kb3ducmV2LnhtbFBLBQYAAAAABAAEAPMAAABMBgAAAAA=&#10;" filled="f" strokecolor="#93cddd" strokeweight="3pt">
                <v:textbox style="layout-flow:vertical-ideographic">
                  <w:txbxContent>
                    <w:p w14:paraId="7CF1A212" w14:textId="77777777" w:rsidR="009524BD" w:rsidRPr="003A1EC0" w:rsidRDefault="009524BD" w:rsidP="008B7634">
                      <w:pPr>
                        <w:jc w:val="center"/>
                        <w:rPr>
                          <w:rFonts w:ascii="UD デジタル 教科書体 NK-R" w:eastAsia="UD デジタル 教科書体 NK-R" w:hAnsi="Meiryo UI"/>
                        </w:rPr>
                      </w:pPr>
                      <w:r>
                        <w:rPr>
                          <w:rFonts w:ascii="UD デジタル 教科書体 NK-R" w:eastAsia="UD デジタル 教科書体 NK-R" w:hAnsi="Meiryo UI" w:hint="eastAsia"/>
                        </w:rPr>
                        <w:t>高校生</w:t>
                      </w:r>
                      <w:r w:rsidRPr="003A1EC0">
                        <w:rPr>
                          <w:rFonts w:ascii="UD デジタル 教科書体 NK-R" w:eastAsia="UD デジタル 教科書体 NK-R" w:hAnsi="Meiryo UI" w:hint="eastAsia"/>
                        </w:rPr>
                        <w:t>の時期</w:t>
                      </w:r>
                    </w:p>
                  </w:txbxContent>
                </v:textbox>
                <w10:wrap anchorx="margin"/>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29440" behindDoc="0" locked="0" layoutInCell="1" allowOverlap="1" wp14:anchorId="420072EA" wp14:editId="264554EC">
                <wp:simplePos x="0" y="0"/>
                <wp:positionH relativeFrom="margin">
                  <wp:posOffset>3645688</wp:posOffset>
                </wp:positionH>
                <wp:positionV relativeFrom="paragraph">
                  <wp:posOffset>194640</wp:posOffset>
                </wp:positionV>
                <wp:extent cx="1932356" cy="1536065"/>
                <wp:effectExtent l="0" t="0" r="0" b="6985"/>
                <wp:wrapNone/>
                <wp:docPr id="301" name="テキスト ボックス 301" descr="・中学生の時期より、インターネットやメディアなどの影響を受けやすくなり、SNSや、インターネットで気になった本に興味を示すようになります。&#10;・自分が好きな作家の本に興味を示すようになります。&#10;" title="「本にひかれ」「高校生の時期」の特徴"/>
                <wp:cNvGraphicFramePr/>
                <a:graphic xmlns:a="http://schemas.openxmlformats.org/drawingml/2006/main">
                  <a:graphicData uri="http://schemas.microsoft.com/office/word/2010/wordprocessingShape">
                    <wps:wsp>
                      <wps:cNvSpPr txBox="1"/>
                      <wps:spPr>
                        <a:xfrm>
                          <a:off x="0" y="0"/>
                          <a:ext cx="1932356" cy="1536065"/>
                        </a:xfrm>
                        <a:prstGeom prst="rect">
                          <a:avLst/>
                        </a:prstGeom>
                        <a:noFill/>
                        <a:ln w="6350">
                          <a:noFill/>
                        </a:ln>
                      </wps:spPr>
                      <wps:txbx>
                        <w:txbxContent>
                          <w:p w14:paraId="1EB55CB4"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期より</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インターネットやメディアなどの影響を受けやすくなり</w:t>
                            </w:r>
                            <w:r w:rsidRPr="003A1EC0">
                              <w:rPr>
                                <w:rFonts w:ascii="UD デジタル 教科書体 NK-R" w:eastAsia="UD デジタル 教科書体 NK-R" w:hAnsi="Meiryo UI"/>
                              </w:rPr>
                              <w:t>、SNS</w:t>
                            </w:r>
                            <w:r w:rsidRPr="003A1EC0">
                              <w:rPr>
                                <w:rFonts w:ascii="UD デジタル 教科書体 NK-R" w:eastAsia="UD デジタル 教科書体 NK-R" w:hAnsi="Meiryo UI" w:hint="eastAsia"/>
                              </w:rPr>
                              <w:t>や、インターネットで気になった本に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p w14:paraId="2EB22C46"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・自分が好きな作家の本に興味を示すようになります。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072EA" id="テキスト ボックス 301" o:spid="_x0000_s1057" type="#_x0000_t202" alt="タイトル: 「本にひかれ」「高校生の時期」の特徴 - 説明: ・中学生の時期より、インターネットやメディアなどの影響を受けやすくなり、SNSや、インターネットで気になった本に興味を示すようになります。&#10;・自分が好きな作家の本に興味を示すようになります。&#10;" style="position:absolute;left:0;text-align:left;margin-left:287.05pt;margin-top:15.35pt;width:152.15pt;height:120.95pt;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85RgMAANUFAAAOAAAAZHJzL2Uyb0RvYy54bWysVFtPE0EUfjfxP0zGxDdpS2nVymKqBGNC&#10;0KQan4ftLN1kd2edGejiE7trtCrEaEzUhAQRL/ECXmO8AT9maNF/4ZnZtiDqg8aX3Tm379zP8PHI&#10;99AM5cJlgYULA3mMaGCzuhtMWfj8ubFDRzASkgR14rGAWniWCnx8ZP++4WZYoYOswbw65QhAAlFp&#10;hhZuSBlWcjlhN6hPxAALaQBCh3GfSCD5VK7OSRPQfS83mM+Xc03G6yFnNhUCuKOZEI8YfMehtjzj&#10;OIJK5FkYYpPmy813Un9zI8OkMsVJ2HDtbhjkH6LwiRuA0z7UKJEETXP3FyjftTkTzJEDNvNzzHFc&#10;m5ocIJtCfk82tQYJqckFiiPCfpnE/4O1J2bOcuTWLVzMFzAKiA9NUukVlayq5JNKW0iliypNVfIK&#10;aGSU6lTYUEKVftn6uNpefbJ9Z0nFa537SWdxSSUtlVxXc7FKHqn0nUo2VfpVpQsaIgXRZZUuq/Sq&#10;SlZU8lDFz1X8DGzb62++L22q5Hb75l0V39Jq8X0V39QKBq02UdPMP8HGTzuvwfCFAVxR8VJn8SWQ&#10;31qt9i2I4fb2o88aEGKLr3TVADbe0My55OCBqHoMsvl29Xm7BfL59uN1FS8A2Nb6Ynvtg07ur/Fg&#10;1lzp6WLOzWfWKn6r4hsqmVdzC8D8/uJe58HyT7UDfry2fe1Te+O9HsxmKCrQn1oIHZLRCRbBgvX4&#10;Aph63iKH+/oPk4RADiM+2x9rGklka6OjxcFiqYyRDbJCqVjOl0saJ7djHnIhT1HmI/2wMIe9MeNM&#10;ZsaFzFR7KtpbwMZczzO74wWoaeFysZQ3Bn0JgHsB+NBJZMHql4wmo2za+plMsvosJMhZtpsitMdc&#10;CGKcCHmWcFhGyAkOjDwDH8dj4Ix1Xxg1GL/0O77Whx0BKUZNWG4Li4vThFOMvNMBbM/RwtCQvgaG&#10;GCodHgSC75ZM7pYE0/5JBvcD9gOiM0+tL73e0+HMvwB3qKq9gogENvi2sOw9T8rs5MAds2m1apRg&#10;/0Mix4NaaGtoXVZd4nPRBcLDbh8ktHCC9c4AqexpR6abNaQ6LZnjml7pQmdV7dYfbofpdvfO6eO0&#10;mzZaO9d45AcAAAD//wMAUEsDBBQABgAIAAAAIQB1W66b4gAAAAoBAAAPAAAAZHJzL2Rvd25yZXYu&#10;eG1sTI9BS8NAEIXvgv9hGcGb3TS2TYiZlBIoguihtRdvm+w0CWZnY3bbRn+966keh/fx3jf5ejK9&#10;ONPoOssI81kEgri2uuMG4fC+fUhBOK9Yq94yIXyTg3Vxe5OrTNsL7+i8940IJewyhdB6P2RSurol&#10;o9zMDsQhO9rRKB/OsZF6VJdQbnoZR9FKGtVxWGjVQGVL9ef+ZBBeyu2b2lWxSX/68vn1uBm+Dh9L&#10;xPu7afMEwtPkrzD86Qd1KIJTZU+snegRlsliHlCExygBEYA0SRcgKoQ4iVcgi1z+f6H4BQAA//8D&#10;AFBLAQItABQABgAIAAAAIQC2gziS/gAAAOEBAAATAAAAAAAAAAAAAAAAAAAAAABbQ29udGVudF9U&#10;eXBlc10ueG1sUEsBAi0AFAAGAAgAAAAhADj9If/WAAAAlAEAAAsAAAAAAAAAAAAAAAAALwEAAF9y&#10;ZWxzLy5yZWxzUEsBAi0AFAAGAAgAAAAhAAclXzlGAwAA1QUAAA4AAAAAAAAAAAAAAAAALgIAAGRy&#10;cy9lMm9Eb2MueG1sUEsBAi0AFAAGAAgAAAAhAHVbrpviAAAACgEAAA8AAAAAAAAAAAAAAAAAoAUA&#10;AGRycy9kb3ducmV2LnhtbFBLBQYAAAAABAAEAPMAAACvBgAAAAA=&#10;" filled="f" stroked="f" strokeweight=".5pt">
                <v:textbox>
                  <w:txbxContent>
                    <w:p w14:paraId="1EB55CB4"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期より</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インターネットやメディアなどの影響を受けやすくなり</w:t>
                      </w:r>
                      <w:r w:rsidRPr="003A1EC0">
                        <w:rPr>
                          <w:rFonts w:ascii="UD デジタル 教科書体 NK-R" w:eastAsia="UD デジタル 教科書体 NK-R" w:hAnsi="Meiryo UI"/>
                        </w:rPr>
                        <w:t>、SNS</w:t>
                      </w:r>
                      <w:r w:rsidRPr="003A1EC0">
                        <w:rPr>
                          <w:rFonts w:ascii="UD デジタル 教科書体 NK-R" w:eastAsia="UD デジタル 教科書体 NK-R" w:hAnsi="Meiryo UI" w:hint="eastAsia"/>
                        </w:rPr>
                        <w:t>や、インターネットで気になった本に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p w14:paraId="2EB22C46"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・自分が好きな作家の本に興味を示すようになります。</w:t>
                      </w:r>
                    </w:p>
                  </w:txbxContent>
                </v:textbox>
                <w10:wrap anchorx="margin"/>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34560" behindDoc="0" locked="0" layoutInCell="1" allowOverlap="1" wp14:anchorId="4CD7BA60" wp14:editId="0B15CA26">
                <wp:simplePos x="0" y="0"/>
                <wp:positionH relativeFrom="margin">
                  <wp:posOffset>1533080</wp:posOffset>
                </wp:positionH>
                <wp:positionV relativeFrom="paragraph">
                  <wp:posOffset>31115</wp:posOffset>
                </wp:positionV>
                <wp:extent cx="4042607" cy="0"/>
                <wp:effectExtent l="0" t="19050" r="34290" b="19050"/>
                <wp:wrapNone/>
                <wp:docPr id="296" name="直線コネクタ 296"/>
                <wp:cNvGraphicFramePr/>
                <a:graphic xmlns:a="http://schemas.openxmlformats.org/drawingml/2006/main">
                  <a:graphicData uri="http://schemas.microsoft.com/office/word/2010/wordprocessingShape">
                    <wps:wsp>
                      <wps:cNvCnPr/>
                      <wps:spPr>
                        <a:xfrm flipV="1">
                          <a:off x="0" y="0"/>
                          <a:ext cx="4042607" cy="0"/>
                        </a:xfrm>
                        <a:prstGeom prst="line">
                          <a:avLst/>
                        </a:prstGeom>
                        <a:noFill/>
                        <a:ln w="28575" cap="flat" cmpd="sng" algn="ctr">
                          <a:solidFill>
                            <a:srgbClr val="4BACC6">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DB56B" id="直線コネクタ 296" o:spid="_x0000_s1026" style="position:absolute;left:0;text-align:left;flip:y;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7pt,2.45pt" to="43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DQAgIAALwDAAAOAAAAZHJzL2Uyb0RvYy54bWysU0tu2zAQ3RfoHQjuYymGo7iC5aCxkW76&#10;MdC0e5oiJQL8gWQse+uue4H2EF00QJY5jBe5RoeUbKTtrqgWxHzIN/NmnmZXWyXRhjkvjK7w+SjH&#10;iGlqaqGbCn+6vTmbYuQD0TWRRrMK75jHV/OXL2adLdnYtEbWzCEA0b7sbIXbEGyZZZ62TBE/MpZp&#10;SHLjFAnguiarHekAXclsnOdF1hlXW2co8x6iyz6J5wmfc0bDB849C0hWGHoL6XTpXMczm89I2Thi&#10;W0GHNsg/dKGI0FD0BLUkgaA7J/6CUoI64w0PI2pUZjgXlCUOwOY8/4PNx5ZYlrjAcLw9jcn/P1j6&#10;frNySNQVHr8qMNJEwZKevt8/PXw77H8evnw97H8c9o8oZmFWnfUlPFnolRs8b1cuEt9ypxCXwn4G&#10;GaRRADm0TZPenSbNtgFRCE7yybjILzGix1zWQ0Qo63x4w4xC0aiwFDoOgZRk89YHKAtXj1diWJsb&#10;IWVapNSoAybTi8sLgCagJy5JAFNZYOh1gxGRDQiVBpcgvZGijs8jkHfNeiEd2hAQy+T69WJRpEvy&#10;Tr0z9RDO4etVA2HQVh8ujmHobYBJff6GH5teEt/2T1KqR1IiwE8gharwNAKlAoAkdWyLJRkP1OMC&#10;+pFHa23qXdpEFj2QSCo6yDlq8LkP9vOfbv4LAAD//wMAUEsDBBQABgAIAAAAIQAlXgO02wAAAAcB&#10;AAAPAAAAZHJzL2Rvd25yZXYueG1sTI9BS8QwFITvgv8hPMGbm+xStNamixXckwi7injMNs822LyU&#10;Jt3Wf+/Tix6HGWa+KbeL78UJx+gCaVivFAikJlhHrYbXl8erHERMhqzpA6GGL4ywrc7PSlPYMNMe&#10;T4fUCi6hWBgNXUpDIWVsOvQmrsKAxN5HGL1JLMdW2tHMXO57uVHqWnrjiBc6M+BDh83nYfIa8v1z&#10;/bSblHun+k253VzbWNdaX14s93cgEi7pLww/+IwOFTMdw0Q2il7DJltnHNWQ3YJgP7/J+dvxV8uq&#10;lP/5q28AAAD//wMAUEsBAi0AFAAGAAgAAAAhALaDOJL+AAAA4QEAABMAAAAAAAAAAAAAAAAAAAAA&#10;AFtDb250ZW50X1R5cGVzXS54bWxQSwECLQAUAAYACAAAACEAOP0h/9YAAACUAQAACwAAAAAAAAAA&#10;AAAAAAAvAQAAX3JlbHMvLnJlbHNQSwECLQAUAAYACAAAACEAhxbA0AICAAC8AwAADgAAAAAAAAAA&#10;AAAAAAAuAgAAZHJzL2Uyb0RvYy54bWxQSwECLQAUAAYACAAAACEAJV4DtNsAAAAHAQAADwAAAAAA&#10;AAAAAAAAAABcBAAAZHJzL2Rvd25yZXYueG1sUEsFBgAAAAAEAAQA8wAAAGQFAAAAAA==&#10;" strokecolor="#b7dee8" strokeweight="2.25pt">
                <v:stroke joinstyle="miter"/>
                <w10:wrap anchorx="margin"/>
              </v:line>
            </w:pict>
          </mc:Fallback>
        </mc:AlternateContent>
      </w:r>
    </w:p>
    <w:p w14:paraId="7E5F9557" w14:textId="77777777" w:rsidR="008B7634" w:rsidRPr="003A1EC0" w:rsidRDefault="008B7634" w:rsidP="008B7634">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28416" behindDoc="0" locked="0" layoutInCell="1" allowOverlap="1" wp14:anchorId="5DF8BC0A" wp14:editId="2A52BA3B">
                <wp:simplePos x="0" y="0"/>
                <wp:positionH relativeFrom="column">
                  <wp:posOffset>1553236</wp:posOffset>
                </wp:positionH>
                <wp:positionV relativeFrom="paragraph">
                  <wp:posOffset>113615</wp:posOffset>
                </wp:positionV>
                <wp:extent cx="1912569" cy="1194486"/>
                <wp:effectExtent l="0" t="0" r="0" b="5715"/>
                <wp:wrapNone/>
                <wp:docPr id="302" name="テキスト ボックス 302" descr="・読書の目的、資料の種類に応じて、適切に読むことができる水準に達し、知的興味に応じ、一層幅広く、多様な読書ができるようになります。" title="「ことばを知り」「高校生の時期」の特徴"/>
                <wp:cNvGraphicFramePr/>
                <a:graphic xmlns:a="http://schemas.openxmlformats.org/drawingml/2006/main">
                  <a:graphicData uri="http://schemas.microsoft.com/office/word/2010/wordprocessingShape">
                    <wps:wsp>
                      <wps:cNvSpPr txBox="1"/>
                      <wps:spPr>
                        <a:xfrm>
                          <a:off x="0" y="0"/>
                          <a:ext cx="1912569" cy="1194486"/>
                        </a:xfrm>
                        <a:prstGeom prst="rect">
                          <a:avLst/>
                        </a:prstGeom>
                        <a:noFill/>
                        <a:ln w="6350">
                          <a:noFill/>
                        </a:ln>
                      </wps:spPr>
                      <wps:txbx>
                        <w:txbxContent>
                          <w:p w14:paraId="70E51ADC"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の目的、資料の種類に応じて、適切に読むことができる水準に達し、知的興味に応じ、</w:t>
                            </w:r>
                            <w:r w:rsidRPr="003A1EC0">
                              <w:rPr>
                                <w:rFonts w:ascii="UD デジタル 教科書体 NK-R" w:eastAsia="UD デジタル 教科書体 NK-R" w:hAnsi="Meiryo UI" w:hint="eastAsia"/>
                              </w:rPr>
                              <w:t>一層</w:t>
                            </w:r>
                            <w:r w:rsidRPr="003A1EC0">
                              <w:rPr>
                                <w:rFonts w:ascii="UD デジタル 教科書体 NK-R" w:eastAsia="UD デジタル 教科書体 NK-R" w:hAnsi="Meiryo UI"/>
                              </w:rPr>
                              <w:t>幅広く、多様</w:t>
                            </w:r>
                            <w:r w:rsidRPr="003A1EC0">
                              <w:rPr>
                                <w:rFonts w:ascii="UD デジタル 教科書体 NK-R" w:eastAsia="UD デジタル 教科書体 NK-R" w:hAnsi="Meiryo UI" w:hint="eastAsia"/>
                              </w:rPr>
                              <w:t>な</w:t>
                            </w:r>
                            <w:r w:rsidRPr="003A1EC0">
                              <w:rPr>
                                <w:rFonts w:ascii="UD デジタル 教科書体 NK-R" w:eastAsia="UD デジタル 教科書体 NK-R" w:hAnsi="Meiryo UI"/>
                              </w:rPr>
                              <w:t>読書ができるようにな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20444C74" w14:textId="77777777" w:rsidR="009524BD" w:rsidRPr="003A1EC0" w:rsidRDefault="009524BD" w:rsidP="008B7634">
                            <w:pPr>
                              <w:spacing w:line="320" w:lineRule="exact"/>
                              <w:jc w:val="left"/>
                              <w:rPr>
                                <w:rFonts w:ascii="UD デジタル 教科書体 NK-R" w:eastAsia="UD デジタル 教科書体 NK-R"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BC0A" id="テキスト ボックス 302" o:spid="_x0000_s1058" type="#_x0000_t202" alt="タイトル: 「ことばを知り」「高校生の時期」の特徴 - 説明: ・読書の目的、資料の種類に応じて、適切に読むことができる水準に達し、知的興味に応じ、一層幅広く、多様な読書ができるようになります。" style="position:absolute;left:0;text-align:left;margin-left:122.3pt;margin-top:8.95pt;width:150.6pt;height:94.0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UsNwMAAH0FAAAOAAAAZHJzL2Uyb0RvYy54bWysVFtPE0EUfjfxP0zmXXqhoDQsBCEYE4Ik&#10;aHweprN0k92ddWagxafOVqHeYrwEuUUkQUGNqNEHwAR/zNgC/8Izuy0Q9Mn4snvmnO/cL/2D1cBH&#10;s0xIj4cOznVlMWIh5SUvnHbwrZujl65gJBUJS8TnIXPwHJN4cODihf5KVGR5XuZ+iQkERkJZrEQO&#10;LisVFTMZScssILKLRywEoctFQBQ8xXSmJEgFrAd+Jp/N9mYqXJQiwSmTErgjqRAPJPZdl1F1w3Ul&#10;U8h3MMSmkq9IvlP2mxnoJ8VpQaKyR9thkH+IIiBeCE5PTI0QRdCM8P4wFXhUcMld1UV5kOGu61GW&#10;5ADZ5LLnspksk4gluUBxZHRSJvn/zNLx2QmBvJKDu7N5jEISQJNMfd7En0y8Z+oNZOprpl438Wd4&#10;owRUYpJCCU39x9GHT63VXaN3Dld3DlfumZo++rbQWly2nO2d443XRn9s/lwzesnodyA91u+bjQVg&#10;gqKJa0a/MHrb6MdGbxn9xMSPWl++t/YXAXCsXxr9ClQO19+C5aNGo/ns26m1mv61W2t+3Wzu3W/u&#10;141+Csjm5kprCxx96ER1atbEDaPnQR2kJn5o9IHRy6YWw0B4yrcZ1wCcBvPFxM/BqYXVngD/+ONS&#10;683G4ct1SKq1HLfW1i0fEnyw1zz4bgeoEski1HEygkqq6lVehUXo8CUw7VxUXRHYP3QcgRxGce5k&#10;/FhVIWqV+nL5nt4+jCjIcrm+QuFKr7WTOVWPhFTXGA+QJRwsYL6TsSOzY1Kl0A7Eegv5qOf7yYz7&#10;Iao4uLe7J5sonEjAuB+CD5tEGqylVHWqmk5FvpPJFC/NQYKCpzskIzrqQRBjRKoJImBpICc4BOoG&#10;fFyfgzPepjAqc3H3b3yLh1kGKUYVWEIHyzszRDCM/OshTHlfrlCwW5s8Cj2X8/AQZyVTZyXhTDDM&#10;Yc9zcHIimpAWr/wO6Qoe3IZ7MWS9goiEFHw7WHXIYZWeBrg3lA0NJSDY04iosXAyota0Last8c3q&#10;bSKidh8UtHCcd9aVFM+1I8WmDRmaUdz1kl7ZQqdVbdcfdjzpdvse2SNy9p2gTq/mwG8AAAD//wMA&#10;UEsDBBQABgAIAAAAIQC0AOOC4AAAAAoBAAAPAAAAZHJzL2Rvd25yZXYueG1sTI/LTsMwEEX3SPyD&#10;NUjsqE2UhBLiVFWkCgnBoqUbdpPYTSL8CLHbBr6eYVWWo3t059xyNVvDTnoKg3cS7hcCmHatV4Pr&#10;JOzfN3dLYCGiU2i80xK+dYBVdX1VYqH82W31aRc7RiUuFCihj3EsOA9try2GhR+1o+zgJ4uRzqnj&#10;asIzlVvDEyFybnFw9KHHUde9bj93Ryvhpd684bZJ7PLH1M+vh/X4tf/IpLy9mddPwKKe4wWGP31S&#10;h4qcGn90KjAjIUnTnFAKHh6BEZClGW1pKBG5AF6V/P+E6hcAAP//AwBQSwECLQAUAAYACAAAACEA&#10;toM4kv4AAADhAQAAEwAAAAAAAAAAAAAAAAAAAAAAW0NvbnRlbnRfVHlwZXNdLnhtbFBLAQItABQA&#10;BgAIAAAAIQA4/SH/1gAAAJQBAAALAAAAAAAAAAAAAAAAAC8BAABfcmVscy8ucmVsc1BLAQItABQA&#10;BgAIAAAAIQCVrFUsNwMAAH0FAAAOAAAAAAAAAAAAAAAAAC4CAABkcnMvZTJvRG9jLnhtbFBLAQIt&#10;ABQABgAIAAAAIQC0AOOC4AAAAAoBAAAPAAAAAAAAAAAAAAAAAJEFAABkcnMvZG93bnJldi54bWxQ&#10;SwUGAAAAAAQABADzAAAAngYAAAAA&#10;" filled="f" stroked="f" strokeweight=".5pt">
                <v:textbox>
                  <w:txbxContent>
                    <w:p w14:paraId="70E51ADC"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の目的、資料の種類に応じて、適切に読むことができる水準に達し、知的興味に応じ、</w:t>
                      </w:r>
                      <w:r w:rsidRPr="003A1EC0">
                        <w:rPr>
                          <w:rFonts w:ascii="UD デジタル 教科書体 NK-R" w:eastAsia="UD デジタル 教科書体 NK-R" w:hAnsi="Meiryo UI" w:hint="eastAsia"/>
                        </w:rPr>
                        <w:t>一層</w:t>
                      </w:r>
                      <w:r w:rsidRPr="003A1EC0">
                        <w:rPr>
                          <w:rFonts w:ascii="UD デジタル 教科書体 NK-R" w:eastAsia="UD デジタル 教科書体 NK-R" w:hAnsi="Meiryo UI"/>
                        </w:rPr>
                        <w:t>幅広く、多様</w:t>
                      </w:r>
                      <w:r w:rsidRPr="003A1EC0">
                        <w:rPr>
                          <w:rFonts w:ascii="UD デジタル 教科書体 NK-R" w:eastAsia="UD デジタル 教科書体 NK-R" w:hAnsi="Meiryo UI" w:hint="eastAsia"/>
                        </w:rPr>
                        <w:t>な</w:t>
                      </w:r>
                      <w:r w:rsidRPr="003A1EC0">
                        <w:rPr>
                          <w:rFonts w:ascii="UD デジタル 教科書体 NK-R" w:eastAsia="UD デジタル 教科書体 NK-R" w:hAnsi="Meiryo UI"/>
                        </w:rPr>
                        <w:t>読書ができるようにな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20444C74" w14:textId="77777777" w:rsidR="009524BD" w:rsidRPr="003A1EC0" w:rsidRDefault="009524BD" w:rsidP="008B7634">
                      <w:pPr>
                        <w:spacing w:line="320" w:lineRule="exact"/>
                        <w:jc w:val="left"/>
                        <w:rPr>
                          <w:rFonts w:ascii="UD デジタル 教科書体 NK-R" w:eastAsia="UD デジタル 教科書体 NK-R" w:hAnsi="Meiryo UI"/>
                        </w:rPr>
                      </w:pPr>
                    </w:p>
                  </w:txbxContent>
                </v:textbox>
              </v:shape>
            </w:pict>
          </mc:Fallback>
        </mc:AlternateContent>
      </w:r>
    </w:p>
    <w:p w14:paraId="33F13958"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4831BFDB"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379A1B10" w14:textId="77777777" w:rsidR="008B7634" w:rsidRPr="003A1EC0" w:rsidRDefault="008B7634" w:rsidP="008B7634">
      <w:pPr>
        <w:ind w:firstLineChars="200" w:firstLine="440"/>
        <w:jc w:val="left"/>
        <w:rPr>
          <w:rFonts w:ascii="UD デジタル 教科書体 N-R" w:eastAsia="UD デジタル 教科書体 N-R" w:hAnsi="ＭＳ 明朝"/>
          <w:sz w:val="22"/>
        </w:rPr>
      </w:pPr>
    </w:p>
    <w:p w14:paraId="2E0CFADF" w14:textId="77777777" w:rsidR="008B7634" w:rsidRPr="003A1EC0" w:rsidRDefault="008B7634" w:rsidP="008B7634">
      <w:pPr>
        <w:spacing w:line="240" w:lineRule="exact"/>
        <w:jc w:val="left"/>
        <w:rPr>
          <w:rFonts w:ascii="UD デジタル 教科書体 N-R" w:eastAsia="UD デジタル 教科書体 N-R" w:hAnsi="ＭＳ 明朝"/>
          <w:sz w:val="22"/>
        </w:rPr>
      </w:pPr>
    </w:p>
    <w:p w14:paraId="4301107B" w14:textId="77777777" w:rsidR="008B7634" w:rsidRPr="003A1EC0" w:rsidRDefault="008B7634" w:rsidP="008B7634">
      <w:pPr>
        <w:spacing w:line="240" w:lineRule="exact"/>
        <w:jc w:val="left"/>
        <w:rPr>
          <w:rFonts w:ascii="UD デジタル 教科書体 N-R" w:eastAsia="UD デジタル 教科書体 N-R" w:hAnsi="ＭＳ 明朝"/>
          <w:sz w:val="22"/>
        </w:rPr>
      </w:pPr>
    </w:p>
    <w:p w14:paraId="1AE225DD" w14:textId="77777777" w:rsidR="008B7634" w:rsidRPr="003A1EC0" w:rsidRDefault="008B7634" w:rsidP="008B7634">
      <w:pPr>
        <w:spacing w:line="240" w:lineRule="exact"/>
        <w:jc w:val="left"/>
        <w:rPr>
          <w:rFonts w:ascii="UD デジタル 教科書体 N-R" w:eastAsia="UD デジタル 教科書体 N-R" w:hAnsi="ＭＳ 明朝"/>
          <w:sz w:val="22"/>
        </w:rPr>
      </w:pPr>
    </w:p>
    <w:p w14:paraId="70D34754" w14:textId="77777777" w:rsidR="008B7634" w:rsidRPr="003A1EC0" w:rsidRDefault="008B7634" w:rsidP="008B7634">
      <w:pPr>
        <w:spacing w:line="240" w:lineRule="exact"/>
        <w:jc w:val="left"/>
        <w:rPr>
          <w:rFonts w:ascii="UD デジタル 教科書体 N-R" w:eastAsia="UD デジタル 教科書体 N-R" w:hAnsi="ＭＳ 明朝"/>
          <w:sz w:val="22"/>
        </w:rPr>
      </w:pPr>
    </w:p>
    <w:p w14:paraId="74645C9F" w14:textId="77777777" w:rsidR="008B7634" w:rsidRPr="003A1EC0" w:rsidRDefault="008B7634" w:rsidP="008B7634">
      <w:pPr>
        <w:spacing w:line="240" w:lineRule="exact"/>
        <w:jc w:val="left"/>
        <w:rPr>
          <w:rFonts w:ascii="UD デジタル 教科書体 N-R" w:eastAsia="UD デジタル 教科書体 N-R" w:hAnsi="ＭＳ 明朝"/>
          <w:sz w:val="22"/>
        </w:rPr>
      </w:pPr>
    </w:p>
    <w:p w14:paraId="49422A62" w14:textId="77777777" w:rsidR="008B7634" w:rsidRPr="003A1EC0" w:rsidRDefault="008B7634" w:rsidP="008B7634">
      <w:pPr>
        <w:spacing w:line="240" w:lineRule="exact"/>
        <w:jc w:val="left"/>
        <w:rPr>
          <w:rFonts w:ascii="UD デジタル 教科書体 N-R" w:eastAsia="UD デジタル 教科書体 N-R" w:hAnsi="ＭＳ 明朝"/>
          <w:sz w:val="22"/>
        </w:rPr>
      </w:pPr>
    </w:p>
    <w:p w14:paraId="0A60DDBA" w14:textId="77777777" w:rsidR="008B7634" w:rsidRPr="003A1EC0" w:rsidRDefault="008B7634" w:rsidP="008B7634">
      <w:pPr>
        <w:spacing w:line="240" w:lineRule="exact"/>
        <w:jc w:val="left"/>
        <w:rPr>
          <w:rFonts w:ascii="UD デジタル 教科書体 N-R" w:eastAsia="UD デジタル 教科書体 N-R" w:hAnsi="ＭＳ 明朝"/>
          <w:sz w:val="22"/>
        </w:rPr>
      </w:pPr>
    </w:p>
    <w:p w14:paraId="4126E02B" w14:textId="77777777" w:rsidR="008B7634" w:rsidRPr="003A1EC0" w:rsidRDefault="008B7634" w:rsidP="008B7634">
      <w:pPr>
        <w:spacing w:line="200" w:lineRule="exact"/>
        <w:jc w:val="left"/>
        <w:rPr>
          <w:rFonts w:ascii="UD デジタル 教科書体 N-R" w:eastAsia="UD デジタル 教科書体 N-R" w:hAnsi="ＭＳ 明朝"/>
          <w:sz w:val="22"/>
        </w:rPr>
      </w:pPr>
    </w:p>
    <w:p w14:paraId="0B72A2EC" w14:textId="77777777" w:rsidR="008B7634" w:rsidRPr="003A1EC0" w:rsidRDefault="008B7634" w:rsidP="008B7634">
      <w:pPr>
        <w:spacing w:line="360" w:lineRule="exact"/>
        <w:jc w:val="left"/>
        <w:rPr>
          <w:rFonts w:ascii="UD デジタル 教科書体 N-R" w:eastAsia="UD デジタル 教科書体 N-R" w:hAnsi="ＭＳ 明朝"/>
          <w:sz w:val="22"/>
        </w:rPr>
      </w:pPr>
    </w:p>
    <w:p w14:paraId="47E0EE48" w14:textId="77777777" w:rsidR="008B7634" w:rsidRPr="003A1EC0" w:rsidRDefault="008B7634" w:rsidP="008B7634">
      <w:pPr>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幼児の時期、小学生の時期、中学生の時期、高校生の時期の子ども一人一人の発達段階や生活の</w:t>
      </w:r>
      <w:r>
        <w:rPr>
          <w:rFonts w:ascii="UD デジタル 教科書体 N-R" w:eastAsia="UD デジタル 教科書体 N-R" w:hAnsi="ＭＳ 明朝" w:hint="eastAsia"/>
          <w:sz w:val="22"/>
        </w:rPr>
        <w:t>場</w:t>
      </w:r>
    </w:p>
    <w:p w14:paraId="1B2222FD" w14:textId="77777777" w:rsidR="008B7634" w:rsidRPr="003A1EC0" w:rsidRDefault="008B7634" w:rsidP="008B7634">
      <w:pPr>
        <w:jc w:val="distribute"/>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ながら読書活動</w:t>
      </w:r>
      <w:r>
        <w:rPr>
          <w:rFonts w:ascii="UD デジタル 教科書体 N-R" w:eastAsia="UD デジタル 教科書体 N-R" w:hAnsi="ＭＳ 明朝" w:hint="eastAsia"/>
          <w:sz w:val="22"/>
        </w:rPr>
        <w:t>を行うことができる環境整備をするために</w:t>
      </w:r>
      <w:r w:rsidRPr="003A1EC0">
        <w:rPr>
          <w:rFonts w:ascii="UD デジタル 教科書体 N-R" w:eastAsia="UD デジタル 教科書体 N-R" w:hAnsi="ＭＳ 明朝" w:hint="eastAsia"/>
          <w:sz w:val="22"/>
        </w:rPr>
        <w:t>大阪全体で取組むことが重要となりま</w:t>
      </w:r>
      <w:r>
        <w:rPr>
          <w:rFonts w:ascii="UD デジタル 教科書体 N-R" w:eastAsia="UD デジタル 教科書体 N-R" w:hAnsi="ＭＳ 明朝" w:hint="eastAsia"/>
          <w:sz w:val="22"/>
        </w:rPr>
        <w:t>す。</w:t>
      </w:r>
    </w:p>
    <w:p w14:paraId="07A50DCB" w14:textId="77777777" w:rsidR="008B7634" w:rsidRPr="003A1EC0" w:rsidRDefault="008B7634" w:rsidP="008B7634">
      <w:pPr>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体的な方策に取組みます。</w:t>
      </w:r>
    </w:p>
    <w:p w14:paraId="620EDBF7" w14:textId="77777777" w:rsidR="008B7634" w:rsidRPr="003A1EC0" w:rsidRDefault="008B7634" w:rsidP="008B7634">
      <w:pPr>
        <w:spacing w:line="240" w:lineRule="exact"/>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8"/>
          <w:lang w:bidi="as-IN"/>
        </w:rPr>
        <mc:AlternateContent>
          <mc:Choice Requires="wps">
            <w:drawing>
              <wp:anchor distT="0" distB="0" distL="114300" distR="114300" simplePos="0" relativeHeight="252062208" behindDoc="0" locked="0" layoutInCell="1" allowOverlap="1" wp14:anchorId="42BF20CE" wp14:editId="395A6198">
                <wp:simplePos x="0" y="0"/>
                <wp:positionH relativeFrom="margin">
                  <wp:posOffset>3940810</wp:posOffset>
                </wp:positionH>
                <wp:positionV relativeFrom="paragraph">
                  <wp:posOffset>14605</wp:posOffset>
                </wp:positionV>
                <wp:extent cx="1943735" cy="395605"/>
                <wp:effectExtent l="0" t="0" r="0" b="4445"/>
                <wp:wrapNone/>
                <wp:docPr id="328" name="テキスト ボックス 328" title="本に学ぶ"/>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rgbClr val="4BACC6">
                            <a:lumMod val="20000"/>
                            <a:lumOff val="80000"/>
                          </a:srgbClr>
                        </a:solidFill>
                        <a:ln w="6350">
                          <a:noFill/>
                        </a:ln>
                      </wps:spPr>
                      <wps:txbx>
                        <w:txbxContent>
                          <w:p w14:paraId="66DC932A" w14:textId="77777777" w:rsidR="009524BD" w:rsidRPr="003A1EC0" w:rsidRDefault="009524BD" w:rsidP="008B7634">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20CE" id="テキスト ボックス 328" o:spid="_x0000_s1059" type="#_x0000_t202" alt="タイトル: 本に学ぶ" style="position:absolute;margin-left:310.3pt;margin-top:1.15pt;width:153.05pt;height:31.15pt;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I/mgIAAOcEAAAOAAAAZHJzL2Uyb0RvYy54bWysVM1O3DAQvlfqO1i+l2R/gRVZtCyiqkQB&#10;CSrOXsfZjeR4XNu7Cb3BSqgPwbmXFvVWqc8Ttc/RsbMBSnuqenE8P/5m5puZ7O1XhSQrYWwOKqGd&#10;rZgSoTikuZon9N3F0asdSqxjKmUSlEjolbB0f/zyxV6pR6ILC5CpMARBlB2VOqEL5/QoiixfiILZ&#10;LdBCoTEDUzCHoplHqWElohcy6sbxMCrBpNoAF9ai9rAx0nHAzzLB3WmWWeGITCjm5sJpwjnzZzTe&#10;Y6O5YXqR800a7B+yKFiuMOgD1CFzjCxN/gdUkXMDFjK3xaGIIMtyLkINWE0nflbN+YJpEWpBcqx+&#10;oMn+P1h+sjozJE8T2utiqxQrsEn1+ra+ua9vvtfrj6Re39XrdX3zFWUSnFzuJHr9vPtSX3/+cf+p&#10;vv7meSy1HSHcuUZAVx1AhfPQ6i0qPT1VZgr/xcIJ2rEjVw9dEJUj3D/a7fe2ewNKONp6u4NhPPAw&#10;0eNrbax7LaAg/pJQg10O5LPVsXWNa+vig1mQeXqUSxkEM59NpSErhhPRP5hMp8PwVi6Lt5A2ahys&#10;eDMaqMYBatQ7rRpTsQ1MSOs3fKlImdBhbxAHWAU+cJOTVOjuWWrY8DdXzaqG/V5L1QzSK2TQQDOr&#10;VvOjHMs8ZtadMYPDiaThwrlTPDIJGAw2N0oWYD78Te/9cWbQSkmJw55Q+37JjKBEvlE4Tbudft9v&#10;RxD6g+0uCuapZfbUopbFFJC9Dq625uHq/Z1sr5mB4hL3cuKjookpjrETyp1phalrlhA3m4vJJLjh&#10;RmjmjtW55h7cd8u38aK6ZEZveu1wSk6gXQw2etbyxte/VDBZOsjyMA+e6obXTQdwm0LrNpvv1/Wp&#10;HLwe/0/jXwAAAP//AwBQSwMEFAAGAAgAAAAhABWOyX3dAAAACAEAAA8AAABkcnMvZG93bnJldi54&#10;bWxMj0FLw0AQhe+C/2EZwUtoN01lbWM2JQheLAhWe59mxySYnQ3ZTRv/vevJHofv8d43xW62vTjT&#10;6DvHGlbLFARx7UzHjYbPj5fFBoQPyAZ7x6ThhzzsytubAnPjLvxO50NoRCxhn6OGNoQhl9LXLVn0&#10;SzcQR/blRoshnmMjzYiXWG57maWpkhY7jgstDvTcUv19mKyGcf/qVnbPyZQ0m8od128VHhOt7+/m&#10;6glEoDn8h+FPP6pDGZ1ObmLjRa9BZamKUQ3ZGkTk20w9gjhF8KBAloW8fqD8BQAA//8DAFBLAQIt&#10;ABQABgAIAAAAIQC2gziS/gAAAOEBAAATAAAAAAAAAAAAAAAAAAAAAABbQ29udGVudF9UeXBlc10u&#10;eG1sUEsBAi0AFAAGAAgAAAAhADj9If/WAAAAlAEAAAsAAAAAAAAAAAAAAAAALwEAAF9yZWxzLy5y&#10;ZWxzUEsBAi0AFAAGAAgAAAAhAK1Nwj+aAgAA5wQAAA4AAAAAAAAAAAAAAAAALgIAAGRycy9lMm9E&#10;b2MueG1sUEsBAi0AFAAGAAgAAAAhABWOyX3dAAAACAEAAA8AAAAAAAAAAAAAAAAA9AQAAGRycy9k&#10;b3ducmV2LnhtbFBLBQYAAAAABAAEAPMAAAD+BQAAAAA=&#10;" fillcolor="#dbeef4" stroked="f" strokeweight=".5pt">
                <v:textbox>
                  <w:txbxContent>
                    <w:p w14:paraId="66DC932A" w14:textId="77777777" w:rsidR="009524BD" w:rsidRPr="003A1EC0" w:rsidRDefault="009524BD" w:rsidP="008B7634">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学ぶ</w:t>
                      </w:r>
                    </w:p>
                  </w:txbxContent>
                </v:textbox>
                <w10:wrap anchorx="margin"/>
              </v:shape>
            </w:pict>
          </mc:Fallback>
        </mc:AlternateContent>
      </w:r>
      <w:r w:rsidRPr="003A1EC0">
        <w:rPr>
          <w:rFonts w:ascii="UD デジタル 教科書体 N-R" w:eastAsia="UD デジタル 教科書体 N-R" w:hAnsi="Meiryo UI"/>
          <w:noProof/>
          <w:sz w:val="28"/>
          <w:lang w:bidi="as-IN"/>
        </w:rPr>
        <mc:AlternateContent>
          <mc:Choice Requires="wps">
            <w:drawing>
              <wp:anchor distT="0" distB="0" distL="114300" distR="114300" simplePos="0" relativeHeight="252060160" behindDoc="0" locked="0" layoutInCell="1" allowOverlap="1" wp14:anchorId="5B5EC721" wp14:editId="5E0A1EB1">
                <wp:simplePos x="0" y="0"/>
                <wp:positionH relativeFrom="column">
                  <wp:posOffset>1960880</wp:posOffset>
                </wp:positionH>
                <wp:positionV relativeFrom="paragraph">
                  <wp:posOffset>26035</wp:posOffset>
                </wp:positionV>
                <wp:extent cx="1943735" cy="395605"/>
                <wp:effectExtent l="0" t="0" r="0" b="4445"/>
                <wp:wrapNone/>
                <wp:docPr id="327" name="テキスト ボックス 327" title="本に親しみ"/>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rgbClr val="4BACC6">
                            <a:lumMod val="20000"/>
                            <a:lumOff val="80000"/>
                          </a:srgbClr>
                        </a:solidFill>
                        <a:ln w="6350">
                          <a:noFill/>
                        </a:ln>
                      </wps:spPr>
                      <wps:txbx>
                        <w:txbxContent>
                          <w:p w14:paraId="1566BCA6" w14:textId="77777777" w:rsidR="009524BD" w:rsidRPr="003A1EC0" w:rsidRDefault="009524BD" w:rsidP="008B7634">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本に親しみ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C721" id="テキスト ボックス 327" o:spid="_x0000_s1060" type="#_x0000_t202" alt="タイトル: 本に親しみ" style="position:absolute;margin-left:154.4pt;margin-top:2.05pt;width:153.05pt;height:31.1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CoAIAAOoEAAAOAAAAZHJzL2Uyb0RvYy54bWysVM1u1DAQviPxDpbvNNnftqtmq+1WRUil&#10;rdSinr2OsxvJ8Rjbu0m5tSsh3oBLzxz4EWdOPEwkxGMwdjZtKZwQF8fz429mvpnJ3n5VSLISxuag&#10;EtrZiikRikOaq3lCX10cPduhxDqmUiZBiYReCUv3x0+f7JV6JLqwAJkKQxBE2VGpE7pwTo+iyPKF&#10;KJjdAi0UGjMwBXMomnmUGlYieiGjbhwPoxJMqg1wYS1qDxsjHQf8LBPcnWaZFY7IhGJuLpwmnDN/&#10;RuM9Npobphc536TB/iGLguUKg95BHTLHyNLkf0AVOTdgIXNbHIoIsiznItSA1XTiR9WcL5gWoRYk&#10;x+o7muz/g+UnqzND8jShve42JYoV2KR6/ba++VLffKvX70i9vq3X6/rmK8okOLncSfT6cfu5vv70&#10;88PH+vp9ff3dU1lqO0LEc42YrjqACkei1VtUeoaqzBT+i7UTtGNTru4aISpHuH+02+9t9waUcLT1&#10;dgfDeOBhovvX2lj3XEBB/CWhBhsd+GerY+sa19bFB7Mg8/QolzIIZj6bSkNWDIeifzCZTofhrVwW&#10;LyFt1Dhb8WY6UI0z1Kh3WjWmYhuYkNZv+FKRMqHD3iAOsAp84CYnqdDds9Sw4W+umlVNA/otVTNI&#10;r5BBA824Ws2PcizzmFl3xgzOJ5KGO+dO8cgkYDDY3ChZgHnzN733x7FBKyUlzntC7eslM4IS+ULh&#10;QO12+n2/IEHoD7a7KJiHltlDi1oWU0D2Orjdmoer93eyvWYGiktczYmPiiamOMZOKHemFaau2UNc&#10;bi4mk+CGS6GZO1bnmntw3y3fxovqkhm96bXDKTmBdjfY6FHLG1//UsFk6SDLwzx4qhteNx3AhQqt&#10;2yy/39iHcvC6/0WNfwEAAP//AwBQSwMEFAAGAAgAAAAhALdv64LdAAAACAEAAA8AAABkcnMvZG93&#10;bnJldi54bWxMj0FLxDAQhe+C/yGM4KW4ad1Sam26FMGLC4Kre59tYltsJiVJd+u/dzzpbR7v8d43&#10;9W61kzgbH0ZHCrJNCsJQ5/RIvYKP9+e7EkSISBonR0bBtwmwa66vaqy0u9CbOR9iL7iEQoUKhhjn&#10;SsrQDcZi2LjZEHufzluMLH0vtccLl9tJ3qdpIS2OxAsDzuZpMN3XYbEK/P7FZXZPyZL0ZeuO29cW&#10;j4lStzdr+wgimjX+heEXn9GhYaaTW0gHMSnYpiWjRwV5BoL9IssfQJz4KHKQTS3/P9D8AAAA//8D&#10;AFBLAQItABQABgAIAAAAIQC2gziS/gAAAOEBAAATAAAAAAAAAAAAAAAAAAAAAABbQ29udGVudF9U&#10;eXBlc10ueG1sUEsBAi0AFAAGAAgAAAAhADj9If/WAAAAlAEAAAsAAAAAAAAAAAAAAAAALwEAAF9y&#10;ZWxzLy5yZWxzUEsBAi0AFAAGAAgAAAAhAP80YsKgAgAA6gQAAA4AAAAAAAAAAAAAAAAALgIAAGRy&#10;cy9lMm9Eb2MueG1sUEsBAi0AFAAGAAgAAAAhALdv64LdAAAACAEAAA8AAAAAAAAAAAAAAAAA+gQA&#10;AGRycy9kb3ducmV2LnhtbFBLBQYAAAAABAAEAPMAAAAEBgAAAAA=&#10;" fillcolor="#dbeef4" stroked="f" strokeweight=".5pt">
                <v:textbox>
                  <w:txbxContent>
                    <w:p w14:paraId="1566BCA6" w14:textId="77777777" w:rsidR="009524BD" w:rsidRPr="003A1EC0" w:rsidRDefault="009524BD" w:rsidP="008B7634">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本に親しみ</w:t>
                      </w:r>
                    </w:p>
                  </w:txbxContent>
                </v:textbox>
              </v:shape>
            </w:pict>
          </mc:Fallback>
        </mc:AlternateContent>
      </w:r>
      <w:r w:rsidRPr="003A1EC0">
        <w:rPr>
          <w:rFonts w:ascii="UD デジタル 教科書体 N-R" w:eastAsia="UD デジタル 教科書体 N-R" w:hAnsi="Meiryo UI"/>
          <w:noProof/>
          <w:sz w:val="28"/>
          <w:lang w:bidi="as-IN"/>
        </w:rPr>
        <mc:AlternateContent>
          <mc:Choice Requires="wps">
            <w:drawing>
              <wp:anchor distT="0" distB="0" distL="114300" distR="114300" simplePos="0" relativeHeight="252037632" behindDoc="0" locked="0" layoutInCell="1" allowOverlap="1" wp14:anchorId="4548671C" wp14:editId="05A86BDA">
                <wp:simplePos x="0" y="0"/>
                <wp:positionH relativeFrom="margin">
                  <wp:align>left</wp:align>
                </wp:positionH>
                <wp:positionV relativeFrom="paragraph">
                  <wp:posOffset>29399</wp:posOffset>
                </wp:positionV>
                <wp:extent cx="1907540" cy="396000"/>
                <wp:effectExtent l="0" t="0" r="0" b="4445"/>
                <wp:wrapNone/>
                <wp:docPr id="329" name="テキスト ボックス 329" title="本に出合い"/>
                <wp:cNvGraphicFramePr/>
                <a:graphic xmlns:a="http://schemas.openxmlformats.org/drawingml/2006/main">
                  <a:graphicData uri="http://schemas.microsoft.com/office/word/2010/wordprocessingShape">
                    <wps:wsp>
                      <wps:cNvSpPr txBox="1"/>
                      <wps:spPr>
                        <a:xfrm>
                          <a:off x="0" y="0"/>
                          <a:ext cx="1907540" cy="396000"/>
                        </a:xfrm>
                        <a:prstGeom prst="rect">
                          <a:avLst/>
                        </a:prstGeom>
                        <a:solidFill>
                          <a:srgbClr val="4BACC6">
                            <a:lumMod val="20000"/>
                            <a:lumOff val="80000"/>
                          </a:srgbClr>
                        </a:solidFill>
                        <a:ln w="6350">
                          <a:noFill/>
                        </a:ln>
                      </wps:spPr>
                      <wps:txbx>
                        <w:txbxContent>
                          <w:p w14:paraId="76410B84" w14:textId="77777777" w:rsidR="009524BD" w:rsidRPr="003A1EC0" w:rsidRDefault="009524BD" w:rsidP="008B7634">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出合い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8671C" id="テキスト ボックス 329" o:spid="_x0000_s1061" type="#_x0000_t202" alt="タイトル: 本に出合い" style="position:absolute;margin-left:0;margin-top:2.3pt;width:150.2pt;height:31.2pt;z-index:25203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NPngIAAOoEAAAOAAAAZHJzL2Uyb0RvYy54bWysVM1uEzEQviPxDpbvdDdpkjZRN1Waqgip&#10;tJVa1LPj9SYreT3GdpIttyYIeuQB+gaAOMPrrMpzMPZm21I4IS5ez4+/sb9vZvf2y0KShTA2B5XQ&#10;1lZMiVAc0lxNE/rm4ujFLiXWMZUyCUok9EpYuj98/mxvqQeiDTOQqTAEQZQdLHVCZ87pQRRZPhMF&#10;s1ughcJgBqZgDk0zjVLDloheyKgdx71oCSbVBriwFr2HdZAOA36WCe5Os8wKR2RC8W4urCasE79G&#10;wz02mBqmZznfXIP9wy0Klisseg91yBwjc5P/AVXk3ICFzG1xKCLIspyL8AZ8TSt+8przGdMivAXJ&#10;sfqeJvv/YPnJ4syQPE3odrtPiWIFilStP1Srr9Xqe7W+IdX6tlqvq9U3tElIcrmTmPXz9kt1/fnu&#10;44+7TzfV9XtP5VLbASKea8R05QGU2BKN36LTM1RmpvBffDvBOIpydS+EKB3h/lA/3ul2MMQxtt3v&#10;xXFQKno4rY11LwUUxG8SalDowD9bHFuHN8HUJsUXsyDz9CiXMhhmOhlLQxYMm6JzMBqPe+GsnBev&#10;Ia3d2Ft1TTZAN/ZQ7d5t3Ihva5hQ6zd8qcgyob3tbhxgFfjC9Z2kwnTPUs2G37lyUtYCdBuqJpBe&#10;IYMG6na1mh/l+MxjZt0ZM9ifyAzOnDvFJZOAxWCzo2QG5t3f/D4f2wajlCyx3xNq386ZEZTIVwob&#10;qt/qeMJdMDrdnTYa5nFk8jii5sUYkL0WTrfmYevznWy2mYHiEkdz5KtiiCmOtRPKnWmMsavnEIeb&#10;i9EopOFQaOaO1bnmHtyr5WW8KC+Z0RutHXbJCTSzwQZPJK9z/UkFo7mDLA/94Kmued0ogAMVpNsM&#10;v5/Yx3bIevhFDX8BAAD//wMAUEsDBBQABgAIAAAAIQDiwfBe2wAAAAUBAAAPAAAAZHJzL2Rvd25y&#10;ZXYueG1sTI9BS8NAFITvgv9heYKXYHdrSyxpNiUIXiwIVnt/zb4mwezbsLtp4793PelxmGHmm3I3&#10;20FcyIfesYblQoEgbpzpudXw+fHysAERIrLBwTFp+KYAu+r2psTCuCu/0+UQW5FKOBSooYtxLKQM&#10;TUcWw8KNxMk7O28xJulbaTxeU7kd5KNSubTYc1rocKTnjpqvw2Q1+P2rW9o9Z1PWbmp3XL3VeMy0&#10;vr+b6y2ISHP8C8MvfkKHKjGd3MQmiEFDOhI1rHMQyVwptQZx0pA/KZBVKf/TVz8AAAD//wMAUEsB&#10;Ai0AFAAGAAgAAAAhALaDOJL+AAAA4QEAABMAAAAAAAAAAAAAAAAAAAAAAFtDb250ZW50X1R5cGVz&#10;XS54bWxQSwECLQAUAAYACAAAACEAOP0h/9YAAACUAQAACwAAAAAAAAAAAAAAAAAvAQAAX3JlbHMv&#10;LnJlbHNQSwECLQAUAAYACAAAACEAkTWDT54CAADqBAAADgAAAAAAAAAAAAAAAAAuAgAAZHJzL2Uy&#10;b0RvYy54bWxQSwECLQAUAAYACAAAACEA4sHwXtsAAAAFAQAADwAAAAAAAAAAAAAAAAD4BAAAZHJz&#10;L2Rvd25yZXYueG1sUEsFBgAAAAAEAAQA8wAAAAAGAAAAAA==&#10;" fillcolor="#dbeef4" stroked="f" strokeweight=".5pt">
                <v:textbox>
                  <w:txbxContent>
                    <w:p w14:paraId="76410B84" w14:textId="77777777" w:rsidR="009524BD" w:rsidRPr="003A1EC0" w:rsidRDefault="009524BD" w:rsidP="008B7634">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出合い</w:t>
                      </w:r>
                    </w:p>
                  </w:txbxContent>
                </v:textbox>
                <w10:wrap anchorx="margin"/>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36608" behindDoc="0" locked="0" layoutInCell="1" allowOverlap="1" wp14:anchorId="293E3308" wp14:editId="52389385">
                <wp:simplePos x="0" y="0"/>
                <wp:positionH relativeFrom="column">
                  <wp:posOffset>1936597</wp:posOffset>
                </wp:positionH>
                <wp:positionV relativeFrom="paragraph">
                  <wp:posOffset>1168356</wp:posOffset>
                </wp:positionV>
                <wp:extent cx="11875" cy="6618778"/>
                <wp:effectExtent l="19050" t="19050" r="26670" b="0"/>
                <wp:wrapNone/>
                <wp:docPr id="361" name="直線コネクタ 361"/>
                <wp:cNvGraphicFramePr/>
                <a:graphic xmlns:a="http://schemas.openxmlformats.org/drawingml/2006/main">
                  <a:graphicData uri="http://schemas.microsoft.com/office/word/2010/wordprocessingShape">
                    <wps:wsp>
                      <wps:cNvCnPr/>
                      <wps:spPr>
                        <a:xfrm>
                          <a:off x="0" y="0"/>
                          <a:ext cx="11875" cy="6618778"/>
                        </a:xfrm>
                        <a:prstGeom prst="line">
                          <a:avLst/>
                        </a:prstGeom>
                        <a:noFill/>
                        <a:ln w="28575"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B7A4E0" id="直線コネクタ 361" o:spid="_x0000_s1026" style="position:absolute;left:0;text-align:lef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92pt" to="153.45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W6/AEAALUDAAAOAAAAZHJzL2Uyb0RvYy54bWysUzuO2zAQ7QPkDgT7WLLjtQ3B8hY2Nk0+&#10;BpIcYExREgH+QHItu3XqXCA5RIoESJnDuNhrZEhpnd1NF0QFNR/Om3mjp+X1QUmy584Lo0s6HuWU&#10;cM1MJXRT0o8fbl4sKPEBdAXSaF7SI/f0evX82bKzBZ+Y1siKO4Ig2hedLWkbgi2yzLOWK/AjY7nG&#10;ZG2cgoCua7LKQYfoSmaTPJ9lnXGVdYZx7zG66ZN0lfDrmrPwrq49D0SWFGcL6XTp3MUzWy2haBzY&#10;VrBhDPiHKRQIjU0vUBsIQG6d+AtKCeaMN3UYMaMyU9eC8cQB2YzzJ2zet2B54oLL8fayJv//YNnb&#10;/dYRUZX05WxMiQaFH+nu64+7n1/Op+/nT5/Pp2/n0y8Ss7irzvoCS9Z66wbP262LxA+1U/GNlMgh&#10;7fd42S8/BMIwOB4v5leUMMzMZmjPFxEz+1NsnQ+vuFEkGiWVQkf6UMD+tQ/91fsrMazNjZAS41BI&#10;TbqSThZXqQGgkmoJAXspi9y8bigB2aBEWXAJ0hspqlgeq71rdmvpyB5QJtPpfLKepkvyVr0x1RDO&#10;8en1gmFUVR+e3YeRxgCTKD3Cj0NvwLd9SYVWD6REQPVLoUq6iDgJH4GkjlPxpN+Bedx8v+to7Ux1&#10;TJ8gix5qI/UcdBzF99BH++HftvoNAAD//wMAUEsDBBQABgAIAAAAIQC1tjVb4AAAAAwBAAAPAAAA&#10;ZHJzL2Rvd25yZXYueG1sTI9BT4QwEIXvJv6HZky8ua2guIuUDTFxT4bEXbPnLh2BSFtCW8B/73jS&#10;28y8lzffK/arGdiMk++dlXC/EcDQNk73tpXwcXq92wLzQVmtBmdRwjd62JfXV4XKtVvsO87H0DIK&#10;sT5XEroQxpxz33RolN+4ES1pn24yKtA6tVxPaqFwM/BEiIwb1Vv60KkRXzpsvo7RSKjbpj8czjOP&#10;9Vs8ZXWsqvi0SHl7s1bPwAKu4c8Mv/iEDiUxXVy02rNBQioeqUsgYftAAzlSke2AXeiSJFkKvCz4&#10;/xLlDwAAAP//AwBQSwECLQAUAAYACAAAACEAtoM4kv4AAADhAQAAEwAAAAAAAAAAAAAAAAAAAAAA&#10;W0NvbnRlbnRfVHlwZXNdLnhtbFBLAQItABQABgAIAAAAIQA4/SH/1gAAAJQBAAALAAAAAAAAAAAA&#10;AAAAAC8BAABfcmVscy8ucmVsc1BLAQItABQABgAIAAAAIQDJJoW6/AEAALUDAAAOAAAAAAAAAAAA&#10;AAAAAC4CAABkcnMvZTJvRG9jLnhtbFBLAQItABQABgAIAAAAIQC1tjVb4AAAAAwBAAAPAAAAAAAA&#10;AAAAAAAAAFYEAABkcnMvZG93bnJldi54bWxQSwUGAAAAAAQABADzAAAAYwUAAAAA&#10;" strokecolor="#b4c7e7" strokeweight="2.25pt">
                <v:stroke dashstyle="dash" joinstyle="miter"/>
              </v:lin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43776" behindDoc="0" locked="0" layoutInCell="1" allowOverlap="1" wp14:anchorId="5F803872" wp14:editId="5502532A">
                <wp:simplePos x="0" y="0"/>
                <wp:positionH relativeFrom="column">
                  <wp:posOffset>8648205</wp:posOffset>
                </wp:positionH>
                <wp:positionV relativeFrom="paragraph">
                  <wp:posOffset>1101437</wp:posOffset>
                </wp:positionV>
                <wp:extent cx="47848" cy="6606730"/>
                <wp:effectExtent l="19050" t="19050" r="28575" b="0"/>
                <wp:wrapNone/>
                <wp:docPr id="364" name="直線コネクタ 364"/>
                <wp:cNvGraphicFramePr/>
                <a:graphic xmlns:a="http://schemas.openxmlformats.org/drawingml/2006/main">
                  <a:graphicData uri="http://schemas.microsoft.com/office/word/2010/wordprocessingShape">
                    <wps:wsp>
                      <wps:cNvCnPr/>
                      <wps:spPr>
                        <a:xfrm>
                          <a:off x="0" y="0"/>
                          <a:ext cx="47848" cy="6606730"/>
                        </a:xfrm>
                        <a:prstGeom prst="line">
                          <a:avLst/>
                        </a:prstGeom>
                        <a:noFill/>
                        <a:ln w="38100"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1961FD" id="直線コネクタ 364" o:spid="_x0000_s1026" style="position:absolute;left:0;text-align:lef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95pt,86.75pt" to="684.7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OE/QEAALUDAAAOAAAAZHJzL2Uyb0RvYy54bWysUzuO2zAQ7QPkDgT7WLJXkA3B8hY2Nk0+&#10;BpIcgKZIiQB/ILmW3Tp1LpAcIkUCpNzDuNhrZEjJzibpgrighzPk47w3T8vbg5Joz5wXRtd4Oskx&#10;YpqaRui2xh/e371YYOQD0Q2RRrMaH5nHt6vnz5a9rdjMdEY2zCEA0b7qbY27EGyVZZ52TBE/MZZp&#10;KHLjFAmwdW3WONIDupLZLM/LrDeusc5Q5j1kN0MRrxI+54yGt5x7FpCsMfQW0urSuotrtlqSqnXE&#10;doKObZB/6EIRoeHRK9SGBILunfgLSgnqjDc8TKhRmeFcUJY4AJtp/gebdx2xLHEBcby9yuT/Hyx9&#10;s986JJoa35QFRpooGNLjl++PPz6fT9/OHz+dT1/PpwcUq6BVb30FV9Z668adt1sXiR+4U/EfKKFD&#10;0vd41ZcdAqKQLOaLAvxAoVKWeTm/Sfpnvy5b58NLZhSKQY2l0JE+qcj+lQ/wIBy9HIlpbe6ElGmE&#10;UqMeOCymOUyZEnASlyRAqCxw87rFiMgWLEqDS5DeSNHE6xHIu3a3lg7tCdikKOazdZEOyXv12jRj&#10;Ooff4BdIg6uGdHlJQ28jTOrzN/zY9Ib4brjSQDQAKRHA/VKoGi8izkUPqWNXLPl3ZB6VH7SO0c40&#10;xzSCLO7AG+nN0cfRfE/3ED/92lY/AQAA//8DAFBLAwQUAAYACAAAACEAYbJha+IAAAAOAQAADwAA&#10;AGRycy9kb3ducmV2LnhtbEyPwU7DMBBE70j8g7VI3KiTmKQkxKkqJIRUUSECF25u7CYR8TqKnTb8&#10;PdsT3Ga0T7Mz5WaxAzuZyfcOJcSrCJjBxukeWwmfH893D8B8UKjV4NBI+DEeNtX1VakK7c74bk51&#10;aBmFoC+UhC6EseDcN52xyq/caJBuRzdZFchOLdeTOlO4HXgSRRm3qkf60KnRPHWm+a5nKwFT8bpb&#10;z2+jSfYi/drW2fFF76S8vVm2j8CCWcIfDJf6VB0q6nRwM2rPBvIii3NiSa1FCuyCiCy/B3YglcQi&#10;B16V/P+M6hcAAP//AwBQSwECLQAUAAYACAAAACEAtoM4kv4AAADhAQAAEwAAAAAAAAAAAAAAAAAA&#10;AAAAW0NvbnRlbnRfVHlwZXNdLnhtbFBLAQItABQABgAIAAAAIQA4/SH/1gAAAJQBAAALAAAAAAAA&#10;AAAAAAAAAC8BAABfcmVscy8ucmVsc1BLAQItABQABgAIAAAAIQAnRgOE/QEAALUDAAAOAAAAAAAA&#10;AAAAAAAAAC4CAABkcnMvZTJvRG9jLnhtbFBLAQItABQABgAIAAAAIQBhsmFr4gAAAA4BAAAPAAAA&#10;AAAAAAAAAAAAAFcEAABkcnMvZG93bnJldi54bWxQSwUGAAAAAAQABADzAAAAZgUAAAAA&#10;" strokecolor="#b4c7e7" strokeweight="3pt">
                <v:stroke dashstyle="dash" joinstyle="miter"/>
              </v:lin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44800" behindDoc="0" locked="0" layoutInCell="1" allowOverlap="1" wp14:anchorId="553D65B9" wp14:editId="2F744087">
                <wp:simplePos x="0" y="0"/>
                <wp:positionH relativeFrom="column">
                  <wp:posOffset>11153899</wp:posOffset>
                </wp:positionH>
                <wp:positionV relativeFrom="paragraph">
                  <wp:posOffset>1089561</wp:posOffset>
                </wp:positionV>
                <wp:extent cx="35626" cy="6618778"/>
                <wp:effectExtent l="19050" t="19050" r="21590" b="0"/>
                <wp:wrapNone/>
                <wp:docPr id="365" name="直線コネクタ 365"/>
                <wp:cNvGraphicFramePr/>
                <a:graphic xmlns:a="http://schemas.openxmlformats.org/drawingml/2006/main">
                  <a:graphicData uri="http://schemas.microsoft.com/office/word/2010/wordprocessingShape">
                    <wps:wsp>
                      <wps:cNvCnPr/>
                      <wps:spPr>
                        <a:xfrm>
                          <a:off x="0" y="0"/>
                          <a:ext cx="35626" cy="6618778"/>
                        </a:xfrm>
                        <a:prstGeom prst="line">
                          <a:avLst/>
                        </a:prstGeom>
                        <a:noFill/>
                        <a:ln w="38100"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B38D0F" id="直線コネクタ 365" o:spid="_x0000_s1026" style="position:absolute;left:0;text-align:lef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25pt,85.8pt" to="881.05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Ms/wEAALUDAAAOAAAAZHJzL2Uyb0RvYy54bWysUzuO2zAQ7QPkDgT7WLLXKwuC5S1sbJp8&#10;DCQ5AE1SEgH+QHItu3XqXCA5RIoE2DKHcbHXyJDSOpukC+KCnnnkPM4bPi1vDkqiPXdeGF3j6STH&#10;iGtqmNBtjT+8v31RYuQD0YxIo3mNj9zjm9XzZ8veVnxmOiMZdwhItK96W+MuBFtlmacdV8RPjOUa&#10;NhvjFAmQujZjjvTArmQ2y/Mi641j1hnKvQd0M2ziVeJvGk7D26bxPCBZY+gtpNWldRfXbLUkVeuI&#10;7QQd2yD/0IUiQsOlF6oNCQTdOfEXlRLUGW+aMKFGZaZpBOVJA6iZ5n+oedcRy5MWGI63lzH5/0dL&#10;3+y3DglW46viGiNNFDzSw5fvD/efz6dv54+fzqev59MPFHdhVr31FZSs9daNmbdbF4UfGqfiP0hC&#10;hzTf42W+/BAQBfDqupgVGFHYKYppuViUkTP7VWydDy+5USgGNZZCR/mkIvtXPgxHH49EWJtbISXg&#10;pJIa9XBBOc3hlSkBJzWSBAiVBW1etxgR2YJFaXCJ0hspWCyP1d61u7V0aE/AJvP5Yraep0PyTr02&#10;bIRz+A1+ARhcNcDFIwwyRpok6Tf+2PSG+G4oYRANREoEcL8UqsZl5En8QCR17Ion/47K4+SHWcdo&#10;Z9gxPUEWM/BGunP0cTTf0xzip1/b6icAAAD//wMAUEsDBBQABgAIAAAAIQAl6l4X4QAAAA4BAAAP&#10;AAAAZHJzL2Rvd25yZXYueG1sTI9PS8QwEMXvgt8hjODNTf/QVGvTZRFEWJTF6sVbtplti82kNOlu&#10;/famJ729x/x48165XczAzji53pKEeBMBQ2qs7qmV8PnxfHcPzHlFWg2WUMIPOthW11elKrS90Due&#10;a9+yEEKuUBI678eCc9d0aJTb2BEp3E52MsoHO7VcT+oSws3AkygS3KiewodOjfjUYfNdz0YCZenr&#10;Pp8PIyZvafa1q8XpRe+lvL1Zdo/APC7+D4a1fqgOVeh0tDNpx4bg80xkgV1VLICtSC6SGNgxqCRO&#10;H4BXJf8/o/oFAAD//wMAUEsBAi0AFAAGAAgAAAAhALaDOJL+AAAA4QEAABMAAAAAAAAAAAAAAAAA&#10;AAAAAFtDb250ZW50X1R5cGVzXS54bWxQSwECLQAUAAYACAAAACEAOP0h/9YAAACUAQAACwAAAAAA&#10;AAAAAAAAAAAvAQAAX3JlbHMvLnJlbHNQSwECLQAUAAYACAAAACEAXlizLP8BAAC1AwAADgAAAAAA&#10;AAAAAAAAAAAuAgAAZHJzL2Uyb0RvYy54bWxQSwECLQAUAAYACAAAACEAJepeF+EAAAAOAQAADwAA&#10;AAAAAAAAAAAAAABZBAAAZHJzL2Rvd25yZXYueG1sUEsFBgAAAAAEAAQA8wAAAGcFAAAAAA==&#10;" strokecolor="#b4c7e7" strokeweight="3pt">
                <v:stroke dashstyle="dash" joinstyle="miter"/>
              </v:line>
            </w:pict>
          </mc:Fallback>
        </mc:AlternateConten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50944" behindDoc="0" locked="0" layoutInCell="1" allowOverlap="1" wp14:anchorId="19DC381D" wp14:editId="30616570">
                <wp:simplePos x="0" y="0"/>
                <wp:positionH relativeFrom="column">
                  <wp:posOffset>11246733</wp:posOffset>
                </wp:positionH>
                <wp:positionV relativeFrom="paragraph">
                  <wp:posOffset>4600500</wp:posOffset>
                </wp:positionV>
                <wp:extent cx="2326005" cy="3171825"/>
                <wp:effectExtent l="0" t="0" r="0" b="0"/>
                <wp:wrapNone/>
                <wp:docPr id="366" name="テキスト ボックス 366"/>
                <wp:cNvGraphicFramePr/>
                <a:graphic xmlns:a="http://schemas.openxmlformats.org/drawingml/2006/main">
                  <a:graphicData uri="http://schemas.microsoft.com/office/word/2010/wordprocessingShape">
                    <wps:wsp>
                      <wps:cNvSpPr txBox="1"/>
                      <wps:spPr>
                        <a:xfrm>
                          <a:off x="0" y="0"/>
                          <a:ext cx="2326005" cy="3171825"/>
                        </a:xfrm>
                        <a:prstGeom prst="rect">
                          <a:avLst/>
                        </a:prstGeom>
                        <a:noFill/>
                        <a:ln w="6350">
                          <a:noFill/>
                        </a:ln>
                      </wps:spPr>
                      <wps:txbx>
                        <w:txbxContent>
                          <w:p w14:paraId="63E53D6B" w14:textId="77777777" w:rsidR="009524BD" w:rsidRPr="00192F7C" w:rsidRDefault="009524BD" w:rsidP="008B7634">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中学生期</w:t>
                            </w:r>
                            <w:r w:rsidRPr="00192F7C">
                              <w:rPr>
                                <w:rFonts w:ascii="Meiryo UI" w:eastAsia="Meiryo UI" w:hAnsi="Meiryo UI"/>
                              </w:rPr>
                              <w:t>・高校生期の多様な読書活動を</w:t>
                            </w:r>
                            <w:r w:rsidRPr="00192F7C">
                              <w:rPr>
                                <w:rFonts w:ascii="Meiryo UI" w:eastAsia="Meiryo UI" w:hAnsi="Meiryo UI" w:hint="eastAsia"/>
                              </w:rPr>
                              <w:t>通して、</w:t>
                            </w:r>
                            <w:r w:rsidRPr="00192F7C">
                              <w:rPr>
                                <w:rFonts w:ascii="Meiryo UI" w:eastAsia="Meiryo UI" w:hAnsi="Meiryo UI"/>
                              </w:rPr>
                              <w:t>理性と</w:t>
                            </w:r>
                            <w:r w:rsidRPr="00192F7C">
                              <w:rPr>
                                <w:rFonts w:ascii="Meiryo UI" w:eastAsia="Meiryo UI" w:hAnsi="Meiryo UI" w:hint="eastAsia"/>
                              </w:rPr>
                              <w:t>感性</w:t>
                            </w:r>
                            <w:r w:rsidRPr="00192F7C">
                              <w:rPr>
                                <w:rFonts w:ascii="Meiryo UI" w:eastAsia="Meiryo UI" w:hAnsi="Meiryo UI"/>
                              </w:rPr>
                              <w:t>が磨かれ</w:t>
                            </w:r>
                            <w:r w:rsidRPr="00192F7C">
                              <w:rPr>
                                <w:rFonts w:ascii="Meiryo UI" w:eastAsia="Meiryo UI" w:hAnsi="Meiryo UI" w:hint="eastAsia"/>
                              </w:rPr>
                              <w:t>るとともに</w:t>
                            </w:r>
                            <w:r w:rsidRPr="00192F7C">
                              <w:rPr>
                                <w:rFonts w:ascii="Meiryo UI" w:eastAsia="Meiryo UI" w:hAnsi="Meiryo UI"/>
                              </w:rPr>
                              <w:t>、</w:t>
                            </w:r>
                            <w:r w:rsidRPr="00192F7C">
                              <w:rPr>
                                <w:rFonts w:ascii="Meiryo UI" w:eastAsia="Meiryo UI" w:hAnsi="Meiryo UI" w:hint="eastAsia"/>
                              </w:rPr>
                              <w:t>社会生活で必要となる相手の言葉を理解し、自分の気持ちを的確に伝える語彙力を育むことができるようになります。</w:t>
                            </w:r>
                          </w:p>
                          <w:p w14:paraId="6C722003" w14:textId="77777777" w:rsidR="009524BD" w:rsidRPr="00192F7C" w:rsidRDefault="009524BD" w:rsidP="008B7634">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rPr>
                              <w:t>多角的な視野で世界を認識する力が育まれてい</w:t>
                            </w:r>
                            <w:r w:rsidRPr="00192F7C">
                              <w:rPr>
                                <w:rFonts w:ascii="Meiryo UI" w:eastAsia="Meiryo UI" w:hAnsi="Meiryo UI" w:hint="eastAsia"/>
                              </w:rPr>
                              <w:t>きます</w:t>
                            </w:r>
                            <w:r w:rsidRPr="00192F7C">
                              <w:rPr>
                                <w:rFonts w:ascii="Meiryo UI" w:eastAsia="Meiryo UI" w:hAnsi="Meiryo UI"/>
                              </w:rPr>
                              <w:t>。</w:t>
                            </w:r>
                          </w:p>
                          <w:p w14:paraId="714313BD" w14:textId="77777777" w:rsidR="009524BD" w:rsidRPr="00192F7C" w:rsidRDefault="009524BD" w:rsidP="008B7634">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知覚した情報の意味を吟味したり、文章の構造や内容を的確に捉えたりしながら読み解くことができるように</w:t>
                            </w:r>
                            <w:r w:rsidRPr="00192F7C">
                              <w:rPr>
                                <w:rFonts w:ascii="Meiryo UI" w:eastAsia="Meiryo UI" w:hAnsi="Meiryo UI"/>
                              </w:rPr>
                              <w:t>な</w:t>
                            </w:r>
                            <w:r w:rsidRPr="00192F7C">
                              <w:rPr>
                                <w:rFonts w:ascii="Meiryo UI" w:eastAsia="Meiryo UI" w:hAnsi="Meiryo UI" w:hint="eastAsia"/>
                              </w:rPr>
                              <w:t>ります</w:t>
                            </w:r>
                            <w:r w:rsidRPr="00192F7C">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C381D" id="テキスト ボックス 366" o:spid="_x0000_s1062" type="#_x0000_t202" style="position:absolute;margin-left:885.55pt;margin-top:362.25pt;width:183.15pt;height:249.7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zrUwIAAG8EAAAOAAAAZHJzL2Uyb0RvYy54bWysVEtu2zAQ3RfoHQjua8nfpILlwE3gooCR&#10;BHCKrGmKsgRIHJakLbnLGAh6iF6h6Lrn0UU6pCzHSLsquqFmOMP5vDej6VVdFmQntMlBxrTfCykR&#10;kkOSy01MPz8s3l1SYiyTCStAipjuhaFXs7dvppWKxAAyKBKhCQaRJqpUTDNrVRQEhmeiZKYHSkg0&#10;pqBLZlHVmyDRrMLoZREMwnASVKATpYELY/D2pjXSmY+fpoLbuzQ1wpIiplib9af259qdwWzKoo1m&#10;Ksv5sQz2D1WULJeY9BTqhllGtjr/I1SZcw0GUtvjUAaQpjkXvgfsph++6maVMSV8LwiOUSeYzP8L&#10;y29395rkSUyHkwklkpVIUnN4bp5+NE+/msM30hy+N4dD8/QTdeKcELJKmQhfrhS+tfUHqJH67t7g&#10;pUOiTnXpvtgjQTuCvz8BLmpLOF4OhoNJGI4p4Wgb9i/6l4OxixO8PFfa2I8CSuKEmGpk1APNdktj&#10;W9fOxWWTsMiLwrNaSFLFdDIch/7ByYLBC4k5XBNtsU6y9bo+4tB1soZkjw1qaKfGKL7IsYglM/ae&#10;aRwT7AlH397hkRaAyeAoUZKB/vq3e+eP7KGVkgrHLqbmy5ZpQUnxSSKv7/ujkZtTr4zGFwNU9Lll&#10;fW6R2/IacLL7uGSKe9H526ITUw3lI27I3GVFE5Mcc8fUduK1bZcBN4yL+dw74WQqZpdypbgL7WB1&#10;ED/Uj0yrIw8WKbyFbkBZ9IqO1rclZL61kOaeKwd0i+oRf5xqz/ZxA93anOve6+U/MfsNAAD//wMA&#10;UEsDBBQABgAIAAAAIQDKgkdj4wAAAA4BAAAPAAAAZHJzL2Rvd25yZXYueG1sTI/BTsMwEETvSPyD&#10;tUjcqBOTkirEqapIFRKCQ0sv3JzYTSLsdYjdNvD1LCc4juZp9m25np1lZzOFwaOEdJEAM9h6PWAn&#10;4fC2vVsBC1GhVtajkfBlAqyr66tSFdpfcGfO+9gxGsFQKAl9jGPBeWh741RY+NEgdUc/ORUpTh3X&#10;k7rQuLNcJMkDd2pAutCr0dS9aT/2Jyfhud6+ql0j3Orb1k8vx834eXhfSnl7M28egUUzxz8YfvVJ&#10;HSpyavwJdWCWcp6nKbEScpEtgREi0vs8A9ZQKUSWAK9K/v+N6gcAAP//AwBQSwECLQAUAAYACAAA&#10;ACEAtoM4kv4AAADhAQAAEwAAAAAAAAAAAAAAAAAAAAAAW0NvbnRlbnRfVHlwZXNdLnhtbFBLAQIt&#10;ABQABgAIAAAAIQA4/SH/1gAAAJQBAAALAAAAAAAAAAAAAAAAAC8BAABfcmVscy8ucmVsc1BLAQIt&#10;ABQABgAIAAAAIQBzsWzrUwIAAG8EAAAOAAAAAAAAAAAAAAAAAC4CAABkcnMvZTJvRG9jLnhtbFBL&#10;AQItABQABgAIAAAAIQDKgkdj4wAAAA4BAAAPAAAAAAAAAAAAAAAAAK0EAABkcnMvZG93bnJldi54&#10;bWxQSwUGAAAAAAQABADzAAAAvQUAAAAA&#10;" filled="f" stroked="f" strokeweight=".5pt">
                <v:textbox>
                  <w:txbxContent>
                    <w:p w14:paraId="63E53D6B" w14:textId="77777777" w:rsidR="009524BD" w:rsidRPr="00192F7C" w:rsidRDefault="009524BD" w:rsidP="008B7634">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中学生期</w:t>
                      </w:r>
                      <w:r w:rsidRPr="00192F7C">
                        <w:rPr>
                          <w:rFonts w:ascii="Meiryo UI" w:eastAsia="Meiryo UI" w:hAnsi="Meiryo UI"/>
                        </w:rPr>
                        <w:t>・高校生期の多様な読書活動を</w:t>
                      </w:r>
                      <w:r w:rsidRPr="00192F7C">
                        <w:rPr>
                          <w:rFonts w:ascii="Meiryo UI" w:eastAsia="Meiryo UI" w:hAnsi="Meiryo UI" w:hint="eastAsia"/>
                        </w:rPr>
                        <w:t>通して、</w:t>
                      </w:r>
                      <w:r w:rsidRPr="00192F7C">
                        <w:rPr>
                          <w:rFonts w:ascii="Meiryo UI" w:eastAsia="Meiryo UI" w:hAnsi="Meiryo UI"/>
                        </w:rPr>
                        <w:t>理性と</w:t>
                      </w:r>
                      <w:r w:rsidRPr="00192F7C">
                        <w:rPr>
                          <w:rFonts w:ascii="Meiryo UI" w:eastAsia="Meiryo UI" w:hAnsi="Meiryo UI" w:hint="eastAsia"/>
                        </w:rPr>
                        <w:t>感性</w:t>
                      </w:r>
                      <w:r w:rsidRPr="00192F7C">
                        <w:rPr>
                          <w:rFonts w:ascii="Meiryo UI" w:eastAsia="Meiryo UI" w:hAnsi="Meiryo UI"/>
                        </w:rPr>
                        <w:t>が磨かれ</w:t>
                      </w:r>
                      <w:r w:rsidRPr="00192F7C">
                        <w:rPr>
                          <w:rFonts w:ascii="Meiryo UI" w:eastAsia="Meiryo UI" w:hAnsi="Meiryo UI" w:hint="eastAsia"/>
                        </w:rPr>
                        <w:t>るとともに</w:t>
                      </w:r>
                      <w:r w:rsidRPr="00192F7C">
                        <w:rPr>
                          <w:rFonts w:ascii="Meiryo UI" w:eastAsia="Meiryo UI" w:hAnsi="Meiryo UI"/>
                        </w:rPr>
                        <w:t>、</w:t>
                      </w:r>
                      <w:r w:rsidRPr="00192F7C">
                        <w:rPr>
                          <w:rFonts w:ascii="Meiryo UI" w:eastAsia="Meiryo UI" w:hAnsi="Meiryo UI" w:hint="eastAsia"/>
                        </w:rPr>
                        <w:t>社会生活で必要となる相手の言葉を理解し、自分の気持ちを的確に伝える語彙力を育むことができるようになります。</w:t>
                      </w:r>
                    </w:p>
                    <w:p w14:paraId="6C722003" w14:textId="77777777" w:rsidR="009524BD" w:rsidRPr="00192F7C" w:rsidRDefault="009524BD" w:rsidP="008B7634">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rPr>
                        <w:t>多角的な視野で世界を認識する力が育まれてい</w:t>
                      </w:r>
                      <w:r w:rsidRPr="00192F7C">
                        <w:rPr>
                          <w:rFonts w:ascii="Meiryo UI" w:eastAsia="Meiryo UI" w:hAnsi="Meiryo UI" w:hint="eastAsia"/>
                        </w:rPr>
                        <w:t>きます</w:t>
                      </w:r>
                      <w:r w:rsidRPr="00192F7C">
                        <w:rPr>
                          <w:rFonts w:ascii="Meiryo UI" w:eastAsia="Meiryo UI" w:hAnsi="Meiryo UI"/>
                        </w:rPr>
                        <w:t>。</w:t>
                      </w:r>
                    </w:p>
                    <w:p w14:paraId="714313BD" w14:textId="77777777" w:rsidR="009524BD" w:rsidRPr="00192F7C" w:rsidRDefault="009524BD" w:rsidP="008B7634">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知覚した情報の意味を吟味したり、文章の構造や内容を的確に捉えたりしながら読み解くことができるように</w:t>
                      </w:r>
                      <w:r w:rsidRPr="00192F7C">
                        <w:rPr>
                          <w:rFonts w:ascii="Meiryo UI" w:eastAsia="Meiryo UI" w:hAnsi="Meiryo UI"/>
                        </w:rPr>
                        <w:t>な</w:t>
                      </w:r>
                      <w:r w:rsidRPr="00192F7C">
                        <w:rPr>
                          <w:rFonts w:ascii="Meiryo UI" w:eastAsia="Meiryo UI" w:hAnsi="Meiryo UI" w:hint="eastAsia"/>
                        </w:rPr>
                        <w:t>ります</w:t>
                      </w:r>
                      <w:r w:rsidRPr="00192F7C">
                        <w:rPr>
                          <w:rFonts w:ascii="Meiryo UI" w:eastAsia="Meiryo UI" w:hAnsi="Meiryo UI"/>
                        </w:rPr>
                        <w:t>。</w:t>
                      </w:r>
                    </w:p>
                  </w:txbxContent>
                </v:textbox>
              </v:shape>
            </w:pict>
          </mc:Fallback>
        </mc:AlternateConten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52992" behindDoc="0" locked="0" layoutInCell="1" allowOverlap="1" wp14:anchorId="237D364E" wp14:editId="15992628">
                <wp:simplePos x="0" y="0"/>
                <wp:positionH relativeFrom="column">
                  <wp:posOffset>8724265</wp:posOffset>
                </wp:positionH>
                <wp:positionV relativeFrom="paragraph">
                  <wp:posOffset>4649074</wp:posOffset>
                </wp:positionV>
                <wp:extent cx="2392680" cy="2568014"/>
                <wp:effectExtent l="0" t="0" r="0" b="3810"/>
                <wp:wrapNone/>
                <wp:docPr id="367" name="テキスト ボックス 367"/>
                <wp:cNvGraphicFramePr/>
                <a:graphic xmlns:a="http://schemas.openxmlformats.org/drawingml/2006/main">
                  <a:graphicData uri="http://schemas.microsoft.com/office/word/2010/wordprocessingShape">
                    <wps:wsp>
                      <wps:cNvSpPr txBox="1"/>
                      <wps:spPr>
                        <a:xfrm>
                          <a:off x="0" y="0"/>
                          <a:ext cx="2392680" cy="2568014"/>
                        </a:xfrm>
                        <a:prstGeom prst="rect">
                          <a:avLst/>
                        </a:prstGeom>
                        <a:noFill/>
                        <a:ln w="6350">
                          <a:noFill/>
                        </a:ln>
                      </wps:spPr>
                      <wps:txbx>
                        <w:txbxContent>
                          <w:p w14:paraId="3A5B6D0D" w14:textId="77777777" w:rsidR="009524BD" w:rsidRDefault="009524BD" w:rsidP="008B7634">
                            <w:pPr>
                              <w:spacing w:line="400" w:lineRule="exact"/>
                              <w:ind w:left="105" w:hangingChars="50" w:hanging="105"/>
                              <w:rPr>
                                <w:rFonts w:ascii="Meiryo UI" w:eastAsia="Meiryo UI" w:hAnsi="Meiryo UI"/>
                              </w:rPr>
                            </w:pPr>
                            <w:r>
                              <w:rPr>
                                <w:rFonts w:ascii="Meiryo UI" w:eastAsia="Meiryo UI" w:hAnsi="Meiryo UI" w:hint="eastAsia"/>
                              </w:rPr>
                              <w:t>・中学生</w:t>
                            </w:r>
                            <w:r>
                              <w:rPr>
                                <w:rFonts w:ascii="Meiryo UI" w:eastAsia="Meiryo UI" w:hAnsi="Meiryo UI"/>
                              </w:rPr>
                              <w:t>期では、</w:t>
                            </w:r>
                            <w:r w:rsidRPr="00DB53C3">
                              <w:rPr>
                                <w:rFonts w:ascii="Meiryo UI" w:eastAsia="Meiryo UI" w:hAnsi="Meiryo UI" w:hint="eastAsia"/>
                              </w:rPr>
                              <w:t>部活</w:t>
                            </w:r>
                            <w:r w:rsidRPr="00DB53C3">
                              <w:rPr>
                                <w:rFonts w:ascii="Meiryo UI" w:eastAsia="Meiryo UI" w:hAnsi="Meiryo UI"/>
                              </w:rPr>
                              <w:t>や塾など</w:t>
                            </w:r>
                            <w:r>
                              <w:rPr>
                                <w:rFonts w:ascii="Meiryo UI" w:eastAsia="Meiryo UI" w:hAnsi="Meiryo UI" w:hint="eastAsia"/>
                              </w:rPr>
                              <w:t>、</w:t>
                            </w:r>
                            <w:r>
                              <w:rPr>
                                <w:rFonts w:ascii="Meiryo UI" w:eastAsia="Meiryo UI" w:hAnsi="Meiryo UI"/>
                              </w:rPr>
                              <w:t>高校生期になると、部活や</w:t>
                            </w:r>
                            <w:r>
                              <w:rPr>
                                <w:rFonts w:ascii="Meiryo UI" w:eastAsia="Meiryo UI" w:hAnsi="Meiryo UI" w:hint="eastAsia"/>
                              </w:rPr>
                              <w:t>塾に</w:t>
                            </w:r>
                            <w:r>
                              <w:rPr>
                                <w:rFonts w:ascii="Meiryo UI" w:eastAsia="Meiryo UI" w:hAnsi="Meiryo UI"/>
                              </w:rPr>
                              <w:t>加えて</w:t>
                            </w:r>
                            <w:r>
                              <w:rPr>
                                <w:rFonts w:ascii="Meiryo UI" w:eastAsia="Meiryo UI" w:hAnsi="Meiryo UI" w:hint="eastAsia"/>
                              </w:rPr>
                              <w:t>アルバイトなど</w:t>
                            </w:r>
                            <w:r>
                              <w:rPr>
                                <w:rFonts w:ascii="Meiryo UI" w:eastAsia="Meiryo UI" w:hAnsi="Meiryo UI"/>
                              </w:rPr>
                              <w:t>により、</w:t>
                            </w:r>
                            <w:r w:rsidRPr="00DB53C3">
                              <w:rPr>
                                <w:rFonts w:ascii="Meiryo UI" w:eastAsia="Meiryo UI" w:hAnsi="Meiryo UI"/>
                              </w:rPr>
                              <w:t>読書をする時間がない</w:t>
                            </w:r>
                            <w:r w:rsidRPr="00DB53C3">
                              <w:rPr>
                                <w:rFonts w:ascii="Meiryo UI" w:eastAsia="Meiryo UI" w:hAnsi="Meiryo UI" w:hint="eastAsia"/>
                              </w:rPr>
                              <w:t>とい</w:t>
                            </w:r>
                            <w:r w:rsidRPr="00665016">
                              <w:rPr>
                                <w:rFonts w:ascii="Meiryo UI" w:eastAsia="Meiryo UI" w:hAnsi="Meiryo UI" w:hint="eastAsia"/>
                              </w:rPr>
                              <w:t>う</w:t>
                            </w:r>
                            <w:r w:rsidRPr="00665016">
                              <w:rPr>
                                <w:rFonts w:ascii="Meiryo UI" w:eastAsia="Meiryo UI" w:hAnsi="Meiryo UI"/>
                              </w:rPr>
                              <w:t>傾向が顕著に現れ始め</w:t>
                            </w:r>
                            <w:r>
                              <w:rPr>
                                <w:rFonts w:ascii="Meiryo UI" w:eastAsia="Meiryo UI" w:hAnsi="Meiryo UI" w:hint="eastAsia"/>
                              </w:rPr>
                              <w:t>、</w:t>
                            </w:r>
                            <w:r>
                              <w:rPr>
                                <w:rFonts w:ascii="Meiryo UI" w:eastAsia="Meiryo UI" w:hAnsi="Meiryo UI"/>
                              </w:rPr>
                              <w:t>読書から離れる生徒が</w:t>
                            </w:r>
                            <w:r>
                              <w:rPr>
                                <w:rFonts w:ascii="Meiryo UI" w:eastAsia="Meiryo UI" w:hAnsi="Meiryo UI" w:hint="eastAsia"/>
                              </w:rPr>
                              <w:t>多くなります</w:t>
                            </w:r>
                            <w:r>
                              <w:rPr>
                                <w:rFonts w:ascii="Meiryo UI" w:eastAsia="Meiryo UI" w:hAnsi="Meiryo UI"/>
                              </w:rPr>
                              <w:t>。</w:t>
                            </w:r>
                          </w:p>
                          <w:p w14:paraId="60735F0B" w14:textId="77777777" w:rsidR="009524BD" w:rsidRPr="00665016" w:rsidRDefault="009524BD" w:rsidP="008B7634">
                            <w:pPr>
                              <w:spacing w:line="400" w:lineRule="exact"/>
                              <w:ind w:left="105" w:hangingChars="50" w:hanging="105"/>
                              <w:rPr>
                                <w:rFonts w:ascii="Meiryo UI" w:eastAsia="Meiryo UI" w:hAnsi="Meiryo UI"/>
                              </w:rPr>
                            </w:pPr>
                            <w:r>
                              <w:rPr>
                                <w:rFonts w:ascii="Meiryo UI" w:eastAsia="Meiryo UI" w:hAnsi="Meiryo UI" w:hint="eastAsia"/>
                              </w:rPr>
                              <w:t>・</w:t>
                            </w:r>
                            <w:r>
                              <w:rPr>
                                <w:rFonts w:ascii="Meiryo UI" w:eastAsia="Meiryo UI" w:hAnsi="Meiryo UI"/>
                              </w:rPr>
                              <w:t>読書活動を継続している生徒は、学校の</w:t>
                            </w:r>
                            <w:r>
                              <w:rPr>
                                <w:rFonts w:ascii="Meiryo UI" w:eastAsia="Meiryo UI" w:hAnsi="Meiryo UI" w:hint="eastAsia"/>
                              </w:rPr>
                              <w:t>休み</w:t>
                            </w:r>
                            <w:r>
                              <w:rPr>
                                <w:rFonts w:ascii="Meiryo UI" w:eastAsia="Meiryo UI" w:hAnsi="Meiryo UI"/>
                              </w:rPr>
                              <w:t>時間を使って本を読んだり</w:t>
                            </w:r>
                            <w:r>
                              <w:rPr>
                                <w:rFonts w:ascii="Meiryo UI" w:eastAsia="Meiryo UI" w:hAnsi="Meiryo UI" w:hint="eastAsia"/>
                              </w:rPr>
                              <w:t>、自分が</w:t>
                            </w:r>
                            <w:r>
                              <w:rPr>
                                <w:rFonts w:ascii="Meiryo UI" w:eastAsia="Meiryo UI" w:hAnsi="Meiryo UI"/>
                              </w:rPr>
                              <w:t>読みたいときに、スキマ時間を使って本を読んだりします。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D364E" id="テキスト ボックス 367" o:spid="_x0000_s1063" type="#_x0000_t202" style="position:absolute;margin-left:686.95pt;margin-top:366.05pt;width:188.4pt;height:202.2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j5UQIAAG8EAAAOAAAAZHJzL2Uyb0RvYy54bWysVEtu2zAQ3RfoHQjua/mfRLAcuAlcFDCS&#10;AE6RNU1RlgCRw5K0JXcZA0UP0SsUXfc8ukiHlO0YaVdFN9QMZzif92Y0ua5lSbbC2AJUQnudLiVC&#10;cUgLtU7op8f5u0tKrGMqZSUokdCdsPR6+vbNpNKx6EMOZSoMwSDKxpVOaO6cjqPI8lxIZjughUJj&#10;BkYyh6pZR6lhFUaXZdTvdsdRBSbVBriwFm9vWyOdhvhZJri7zzIrHCkTirW5cJpwrvwZTScsXhum&#10;84IfymD/UIVkhcKkp1C3zDGyMcUfoWTBDVjIXIeDjCDLCi5CD9hNr/uqm2XOtAi9IDhWn2Cy/y8s&#10;v9s+GFKkCR2MLyhRTCJJzf5r8/yjef7V7L+RZv+92e+b55+oE++EkFXaxvhyqfGtq99DjdQf7y1e&#10;eiTqzEj/xR4J2hH83QlwUTvC8bI/uOqPL9HE0dYfodgb+jjRy3NtrPsgQBIvJNQgowFotl1Y17oe&#10;XXw2BfOiLAOrpSJVQseDUTc8OFkweKkwh2+iLdZLrl7VLQ6nDleQ7rBBA+3UWM3nBRaxYNY9MINj&#10;goXj6Lt7PLISMBkcJEpyMF/+du/9kT20UlLh2CXUft4wIygpPyrk9ao3HPo5DcpwdNFHxZxbVucW&#10;tZE3gJPdwyXTPIje35VHMTMgn3BDZj4rmpjimDuh7ijeuHYZcMO4mM2CE06mZm6hlpr70B5WD/Fj&#10;/cSMPvDgkMI7OA4oi1/R0fq2hMw2DrIicOWBblE94I9THdg+bKBfm3M9eL38J6a/AQAA//8DAFBL&#10;AwQUAAYACAAAACEA5mKeJOQAAAAOAQAADwAAAGRycy9kb3ducmV2LnhtbEyPy07DMBBF90j8gzVI&#10;7KjzUJoS4lRVpAoJwaKlG3ZO7CYR9jjEbhv4eqYr2M3VHN05U65na9hZT35wKCBeRMA0tk4N2Ak4&#10;vG8fVsB8kKikcagFfGsP6+r2ppSFchfc6fM+dIxK0BdSQB/CWHDu215b6Rdu1Ei7o5usDBSnjqtJ&#10;XqjcGp5E0ZJbOSBd6OWo6163n/uTFfBSb9/krkns6sfUz6/Hzfh1+MiEuL+bN0/Agp7DHwxXfVKH&#10;ipwad0LlmaGc5ukjsQLyNImBXZE8i3JgDU1xusyAVyX//0b1CwAA//8DAFBLAQItABQABgAIAAAA&#10;IQC2gziS/gAAAOEBAAATAAAAAAAAAAAAAAAAAAAAAABbQ29udGVudF9UeXBlc10ueG1sUEsBAi0A&#10;FAAGAAgAAAAhADj9If/WAAAAlAEAAAsAAAAAAAAAAAAAAAAALwEAAF9yZWxzLy5yZWxzUEsBAi0A&#10;FAAGAAgAAAAhAC9ruPlRAgAAbwQAAA4AAAAAAAAAAAAAAAAALgIAAGRycy9lMm9Eb2MueG1sUEsB&#10;Ai0AFAAGAAgAAAAhAOZiniTkAAAADgEAAA8AAAAAAAAAAAAAAAAAqwQAAGRycy9kb3ducmV2Lnht&#10;bFBLBQYAAAAABAAEAPMAAAC8BQAAAAA=&#10;" filled="f" stroked="f" strokeweight=".5pt">
                <v:textbox>
                  <w:txbxContent>
                    <w:p w14:paraId="3A5B6D0D" w14:textId="77777777" w:rsidR="009524BD" w:rsidRDefault="009524BD" w:rsidP="008B7634">
                      <w:pPr>
                        <w:spacing w:line="400" w:lineRule="exact"/>
                        <w:ind w:left="105" w:hangingChars="50" w:hanging="105"/>
                        <w:rPr>
                          <w:rFonts w:ascii="Meiryo UI" w:eastAsia="Meiryo UI" w:hAnsi="Meiryo UI"/>
                        </w:rPr>
                      </w:pPr>
                      <w:r>
                        <w:rPr>
                          <w:rFonts w:ascii="Meiryo UI" w:eastAsia="Meiryo UI" w:hAnsi="Meiryo UI" w:hint="eastAsia"/>
                        </w:rPr>
                        <w:t>・中学生</w:t>
                      </w:r>
                      <w:r>
                        <w:rPr>
                          <w:rFonts w:ascii="Meiryo UI" w:eastAsia="Meiryo UI" w:hAnsi="Meiryo UI"/>
                        </w:rPr>
                        <w:t>期では、</w:t>
                      </w:r>
                      <w:r w:rsidRPr="00DB53C3">
                        <w:rPr>
                          <w:rFonts w:ascii="Meiryo UI" w:eastAsia="Meiryo UI" w:hAnsi="Meiryo UI" w:hint="eastAsia"/>
                        </w:rPr>
                        <w:t>部活</w:t>
                      </w:r>
                      <w:r w:rsidRPr="00DB53C3">
                        <w:rPr>
                          <w:rFonts w:ascii="Meiryo UI" w:eastAsia="Meiryo UI" w:hAnsi="Meiryo UI"/>
                        </w:rPr>
                        <w:t>や塾など</w:t>
                      </w:r>
                      <w:r>
                        <w:rPr>
                          <w:rFonts w:ascii="Meiryo UI" w:eastAsia="Meiryo UI" w:hAnsi="Meiryo UI" w:hint="eastAsia"/>
                        </w:rPr>
                        <w:t>、</w:t>
                      </w:r>
                      <w:r>
                        <w:rPr>
                          <w:rFonts w:ascii="Meiryo UI" w:eastAsia="Meiryo UI" w:hAnsi="Meiryo UI"/>
                        </w:rPr>
                        <w:t>高校生期になると、部活や</w:t>
                      </w:r>
                      <w:r>
                        <w:rPr>
                          <w:rFonts w:ascii="Meiryo UI" w:eastAsia="Meiryo UI" w:hAnsi="Meiryo UI" w:hint="eastAsia"/>
                        </w:rPr>
                        <w:t>塾に</w:t>
                      </w:r>
                      <w:r>
                        <w:rPr>
                          <w:rFonts w:ascii="Meiryo UI" w:eastAsia="Meiryo UI" w:hAnsi="Meiryo UI"/>
                        </w:rPr>
                        <w:t>加えて</w:t>
                      </w:r>
                      <w:r>
                        <w:rPr>
                          <w:rFonts w:ascii="Meiryo UI" w:eastAsia="Meiryo UI" w:hAnsi="Meiryo UI" w:hint="eastAsia"/>
                        </w:rPr>
                        <w:t>アルバイトなど</w:t>
                      </w:r>
                      <w:r>
                        <w:rPr>
                          <w:rFonts w:ascii="Meiryo UI" w:eastAsia="Meiryo UI" w:hAnsi="Meiryo UI"/>
                        </w:rPr>
                        <w:t>により、</w:t>
                      </w:r>
                      <w:r w:rsidRPr="00DB53C3">
                        <w:rPr>
                          <w:rFonts w:ascii="Meiryo UI" w:eastAsia="Meiryo UI" w:hAnsi="Meiryo UI"/>
                        </w:rPr>
                        <w:t>読書をする時間がない</w:t>
                      </w:r>
                      <w:r w:rsidRPr="00DB53C3">
                        <w:rPr>
                          <w:rFonts w:ascii="Meiryo UI" w:eastAsia="Meiryo UI" w:hAnsi="Meiryo UI" w:hint="eastAsia"/>
                        </w:rPr>
                        <w:t>とい</w:t>
                      </w:r>
                      <w:r w:rsidRPr="00665016">
                        <w:rPr>
                          <w:rFonts w:ascii="Meiryo UI" w:eastAsia="Meiryo UI" w:hAnsi="Meiryo UI" w:hint="eastAsia"/>
                        </w:rPr>
                        <w:t>う</w:t>
                      </w:r>
                      <w:r w:rsidRPr="00665016">
                        <w:rPr>
                          <w:rFonts w:ascii="Meiryo UI" w:eastAsia="Meiryo UI" w:hAnsi="Meiryo UI"/>
                        </w:rPr>
                        <w:t>傾向が顕著に現れ始め</w:t>
                      </w:r>
                      <w:r>
                        <w:rPr>
                          <w:rFonts w:ascii="Meiryo UI" w:eastAsia="Meiryo UI" w:hAnsi="Meiryo UI" w:hint="eastAsia"/>
                        </w:rPr>
                        <w:t>、</w:t>
                      </w:r>
                      <w:r>
                        <w:rPr>
                          <w:rFonts w:ascii="Meiryo UI" w:eastAsia="Meiryo UI" w:hAnsi="Meiryo UI"/>
                        </w:rPr>
                        <w:t>読書から離れる生徒が</w:t>
                      </w:r>
                      <w:r>
                        <w:rPr>
                          <w:rFonts w:ascii="Meiryo UI" w:eastAsia="Meiryo UI" w:hAnsi="Meiryo UI" w:hint="eastAsia"/>
                        </w:rPr>
                        <w:t>多くなります</w:t>
                      </w:r>
                      <w:r>
                        <w:rPr>
                          <w:rFonts w:ascii="Meiryo UI" w:eastAsia="Meiryo UI" w:hAnsi="Meiryo UI"/>
                        </w:rPr>
                        <w:t>。</w:t>
                      </w:r>
                    </w:p>
                    <w:p w14:paraId="60735F0B" w14:textId="77777777" w:rsidR="009524BD" w:rsidRPr="00665016" w:rsidRDefault="009524BD" w:rsidP="008B7634">
                      <w:pPr>
                        <w:spacing w:line="400" w:lineRule="exact"/>
                        <w:ind w:left="105" w:hangingChars="50" w:hanging="105"/>
                        <w:rPr>
                          <w:rFonts w:ascii="Meiryo UI" w:eastAsia="Meiryo UI" w:hAnsi="Meiryo UI"/>
                        </w:rPr>
                      </w:pPr>
                      <w:r>
                        <w:rPr>
                          <w:rFonts w:ascii="Meiryo UI" w:eastAsia="Meiryo UI" w:hAnsi="Meiryo UI" w:hint="eastAsia"/>
                        </w:rPr>
                        <w:t>・</w:t>
                      </w:r>
                      <w:r>
                        <w:rPr>
                          <w:rFonts w:ascii="Meiryo UI" w:eastAsia="Meiryo UI" w:hAnsi="Meiryo UI"/>
                        </w:rPr>
                        <w:t>読書活動を継続している生徒は、学校の</w:t>
                      </w:r>
                      <w:r>
                        <w:rPr>
                          <w:rFonts w:ascii="Meiryo UI" w:eastAsia="Meiryo UI" w:hAnsi="Meiryo UI" w:hint="eastAsia"/>
                        </w:rPr>
                        <w:t>休み</w:t>
                      </w:r>
                      <w:r>
                        <w:rPr>
                          <w:rFonts w:ascii="Meiryo UI" w:eastAsia="Meiryo UI" w:hAnsi="Meiryo UI"/>
                        </w:rPr>
                        <w:t>時間を使って本を読んだり</w:t>
                      </w:r>
                      <w:r>
                        <w:rPr>
                          <w:rFonts w:ascii="Meiryo UI" w:eastAsia="Meiryo UI" w:hAnsi="Meiryo UI" w:hint="eastAsia"/>
                        </w:rPr>
                        <w:t>、自分が</w:t>
                      </w:r>
                      <w:r>
                        <w:rPr>
                          <w:rFonts w:ascii="Meiryo UI" w:eastAsia="Meiryo UI" w:hAnsi="Meiryo UI"/>
                        </w:rPr>
                        <w:t>読みたいときに、スキマ時間を使って本を読んだりします。</w:t>
                      </w:r>
                    </w:p>
                  </w:txbxContent>
                </v:textbox>
              </v:shape>
            </w:pict>
          </mc:Fallback>
        </mc:AlternateConten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51968" behindDoc="0" locked="0" layoutInCell="1" allowOverlap="1" wp14:anchorId="2F597B83" wp14:editId="16E42629">
                <wp:simplePos x="0" y="0"/>
                <wp:positionH relativeFrom="margin">
                  <wp:posOffset>11186795</wp:posOffset>
                </wp:positionH>
                <wp:positionV relativeFrom="paragraph">
                  <wp:posOffset>2809611</wp:posOffset>
                </wp:positionV>
                <wp:extent cx="2381250" cy="1209675"/>
                <wp:effectExtent l="0" t="0" r="0" b="0"/>
                <wp:wrapNone/>
                <wp:docPr id="368" name="テキスト ボックス 368"/>
                <wp:cNvGraphicFramePr/>
                <a:graphic xmlns:a="http://schemas.openxmlformats.org/drawingml/2006/main">
                  <a:graphicData uri="http://schemas.microsoft.com/office/word/2010/wordprocessingShape">
                    <wps:wsp>
                      <wps:cNvSpPr txBox="1"/>
                      <wps:spPr>
                        <a:xfrm>
                          <a:off x="0" y="0"/>
                          <a:ext cx="2381250" cy="1209675"/>
                        </a:xfrm>
                        <a:prstGeom prst="rect">
                          <a:avLst/>
                        </a:prstGeom>
                        <a:noFill/>
                        <a:ln w="6350">
                          <a:noFill/>
                        </a:ln>
                      </wps:spPr>
                      <wps:txbx>
                        <w:txbxContent>
                          <w:p w14:paraId="5EEC9E72" w14:textId="77777777" w:rsidR="009524BD" w:rsidRPr="00DB53C3" w:rsidRDefault="009524BD" w:rsidP="008B7634">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文字で表された場面や情景をイメージするようになります。</w:t>
                            </w:r>
                          </w:p>
                          <w:p w14:paraId="368775C6" w14:textId="77777777" w:rsidR="009524BD" w:rsidRPr="00DB53C3" w:rsidRDefault="009524BD" w:rsidP="008B7634">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課題解決</w:t>
                            </w:r>
                            <w:r w:rsidRPr="00DB53C3">
                              <w:rPr>
                                <w:rFonts w:ascii="Meiryo UI" w:eastAsia="Meiryo UI" w:hAnsi="Meiryo UI"/>
                              </w:rPr>
                              <w:t>のための読書活動を</w:t>
                            </w:r>
                            <w:r w:rsidRPr="00DB53C3">
                              <w:rPr>
                                <w:rFonts w:ascii="Meiryo UI" w:eastAsia="Meiryo UI" w:hAnsi="Meiryo UI" w:hint="eastAsia"/>
                              </w:rPr>
                              <w:t>通して</w:t>
                            </w:r>
                            <w:r w:rsidRPr="00DB53C3">
                              <w:rPr>
                                <w:rFonts w:ascii="Meiryo UI" w:eastAsia="Meiryo UI" w:hAnsi="Meiryo UI"/>
                              </w:rPr>
                              <w:t>読解力や発表力が</w:t>
                            </w:r>
                            <w:r w:rsidRPr="00DB53C3">
                              <w:rPr>
                                <w:rFonts w:ascii="Meiryo UI" w:eastAsia="Meiryo UI" w:hAnsi="Meiryo UI" w:hint="eastAsia"/>
                              </w:rPr>
                              <w:t>育まれて</w:t>
                            </w:r>
                            <w:r w:rsidRPr="00DB53C3">
                              <w:rPr>
                                <w:rFonts w:ascii="Meiryo UI" w:eastAsia="Meiryo UI" w:hAnsi="Meiryo UI"/>
                              </w:rPr>
                              <w:t>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97B83" id="テキスト ボックス 368" o:spid="_x0000_s1064" type="#_x0000_t202" style="position:absolute;margin-left:880.85pt;margin-top:221.25pt;width:187.5pt;height:95.25pt;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v6UQIAAG8EAAAOAAAAZHJzL2Uyb0RvYy54bWysVEtu2zAQ3RfoHQjua1n+JREsB24CFwWM&#10;JIBTZE1TlCVA4rAkbcld2kDQQ/QKRdc9jy7SIWU7btpV0Q01wxnO570Zja/rsiAboU0OMqZhp0uJ&#10;kBySXK5i+ulx9u6SEmOZTFgBUsR0Kwy9nrx9M65UJHqQQZEITTCINFGlYppZq6IgMDwTJTMdUEKi&#10;MQVdMouqXgWJZhVGL4ug1+2Oggp0ojRwYQze3rZGOvHx01Rwe5+mRlhSxBRrs/7U/ly6M5iMWbTS&#10;TGU5P5TB/qGKkuUSk55C3TLLyFrnf4Qqc67BQGo7HMoA0jTnwveA3YTdV90sMqaE7wXBMeoEk/l/&#10;Yfnd5kGTPIlpf4RUSVYiSc3+udl9b3Y/m/1X0uy/Nft9s/uBOnFOCFmlTIQvFwrf2vo91Ej98d7g&#10;pUOiTnXpvtgjQTuCvz0BLmpLOF72+pdhb4gmjraw170aXQxdnODludLGfhBQEifEVCOjHmi2mRvb&#10;uh5dXDYJs7woPKuFJFVMR32M/5sFgxcSc7gm2mKdZOtl3eJw6nAJyRYb1NBOjVF8lmMRc2bsA9M4&#10;Jlg4jr69xyMtAJPBQaIkA/3lb/fOH9lDKyUVjl1Mzec104KS4qNEXq/CwcDNqVcGw4seKvrcsjy3&#10;yHV5AzjZIS6Z4l50/rY4iqmG8gk3ZOqyoolJjrljao/ijW2XATeMi+nUO+FkKmbncqG4C+3AcxA/&#10;1k9MqwMPFim8g+OAsugVHa1vC/t0bSHNPVcO6BbVA/441Z7twwa6tTnXvdfLf2LyCwAA//8DAFBL&#10;AwQUAAYACAAAACEAukjGV+QAAAANAQAADwAAAGRycy9kb3ducmV2LnhtbEyPTU/CQBCG7yb+h82Y&#10;eJPtBxRSuiWkCTExegC5eJt2l7ZhP2p3geqvdzzp8Z158s4zxWYyml3V6HtnBcSzCJiyjZO9bQUc&#10;33dPK2A+oJWonVUCvpSHTXl/V2Au3c3u1fUQWkYl1ucooAthyDn3TacM+pkblKXdyY0GA8Wx5XLE&#10;G5UbzZMoyrjB3tKFDgdVdao5Hy5GwEu1e8N9nZjVt66eX0/b4fP4sRDi8WHaroEFNYU/GH71SR1K&#10;cqrdxUrPNOVlFi+JFTCfJwtghCRxmtGoFpClaQS8LPj/L8ofAAAA//8DAFBLAQItABQABgAIAAAA&#10;IQC2gziS/gAAAOEBAAATAAAAAAAAAAAAAAAAAAAAAABbQ29udGVudF9UeXBlc10ueG1sUEsBAi0A&#10;FAAGAAgAAAAhADj9If/WAAAAlAEAAAsAAAAAAAAAAAAAAAAALwEAAF9yZWxzLy5yZWxzUEsBAi0A&#10;FAAGAAgAAAAhAGJZi/pRAgAAbwQAAA4AAAAAAAAAAAAAAAAALgIAAGRycy9lMm9Eb2MueG1sUEsB&#10;Ai0AFAAGAAgAAAAhALpIxlfkAAAADQEAAA8AAAAAAAAAAAAAAAAAqwQAAGRycy9kb3ducmV2Lnht&#10;bFBLBQYAAAAABAAEAPMAAAC8BQAAAAA=&#10;" filled="f" stroked="f" strokeweight=".5pt">
                <v:textbox>
                  <w:txbxContent>
                    <w:p w14:paraId="5EEC9E72" w14:textId="77777777" w:rsidR="009524BD" w:rsidRPr="00DB53C3" w:rsidRDefault="009524BD" w:rsidP="008B7634">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文字で表された場面や情景をイメージするようになります。</w:t>
                      </w:r>
                    </w:p>
                    <w:p w14:paraId="368775C6" w14:textId="77777777" w:rsidR="009524BD" w:rsidRPr="00DB53C3" w:rsidRDefault="009524BD" w:rsidP="008B7634">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課題解決</w:t>
                      </w:r>
                      <w:r w:rsidRPr="00DB53C3">
                        <w:rPr>
                          <w:rFonts w:ascii="Meiryo UI" w:eastAsia="Meiryo UI" w:hAnsi="Meiryo UI"/>
                        </w:rPr>
                        <w:t>のための読書活動を</w:t>
                      </w:r>
                      <w:r w:rsidRPr="00DB53C3">
                        <w:rPr>
                          <w:rFonts w:ascii="Meiryo UI" w:eastAsia="Meiryo UI" w:hAnsi="Meiryo UI" w:hint="eastAsia"/>
                        </w:rPr>
                        <w:t>通して</w:t>
                      </w:r>
                      <w:r w:rsidRPr="00DB53C3">
                        <w:rPr>
                          <w:rFonts w:ascii="Meiryo UI" w:eastAsia="Meiryo UI" w:hAnsi="Meiryo UI"/>
                        </w:rPr>
                        <w:t>読解力や発表力が</w:t>
                      </w:r>
                      <w:r w:rsidRPr="00DB53C3">
                        <w:rPr>
                          <w:rFonts w:ascii="Meiryo UI" w:eastAsia="Meiryo UI" w:hAnsi="Meiryo UI" w:hint="eastAsia"/>
                        </w:rPr>
                        <w:t>育まれて</w:t>
                      </w:r>
                      <w:r w:rsidRPr="00DB53C3">
                        <w:rPr>
                          <w:rFonts w:ascii="Meiryo UI" w:eastAsia="Meiryo UI" w:hAnsi="Meiryo UI"/>
                        </w:rPr>
                        <w:t>いきます。</w:t>
                      </w:r>
                    </w:p>
                  </w:txbxContent>
                </v:textbox>
                <w10:wrap anchorx="margin"/>
              </v:shape>
            </w:pict>
          </mc:Fallback>
        </mc:AlternateConten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49920" behindDoc="0" locked="0" layoutInCell="1" allowOverlap="1" wp14:anchorId="4998B701" wp14:editId="02B17F7A">
                <wp:simplePos x="0" y="0"/>
                <wp:positionH relativeFrom="column">
                  <wp:posOffset>8682479</wp:posOffset>
                </wp:positionH>
                <wp:positionV relativeFrom="paragraph">
                  <wp:posOffset>2810947</wp:posOffset>
                </wp:positionV>
                <wp:extent cx="2419350" cy="1419860"/>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2419350" cy="1419860"/>
                        </a:xfrm>
                        <a:prstGeom prst="rect">
                          <a:avLst/>
                        </a:prstGeom>
                        <a:noFill/>
                        <a:ln w="6350">
                          <a:noFill/>
                        </a:ln>
                      </wps:spPr>
                      <wps:txbx>
                        <w:txbxContent>
                          <w:p w14:paraId="63E5FE74" w14:textId="77777777" w:rsidR="009524BD" w:rsidRDefault="009524BD" w:rsidP="008B7634">
                            <w:pPr>
                              <w:ind w:left="105" w:hangingChars="50" w:hanging="105"/>
                              <w:jc w:val="left"/>
                              <w:rPr>
                                <w:rFonts w:ascii="Meiryo UI" w:eastAsia="Meiryo UI" w:hAnsi="Meiryo UI"/>
                              </w:rPr>
                            </w:pPr>
                            <w:r>
                              <w:rPr>
                                <w:rFonts w:ascii="Meiryo UI" w:eastAsia="Meiryo UI" w:hAnsi="Meiryo UI" w:hint="eastAsia"/>
                              </w:rPr>
                              <w:t>・</w:t>
                            </w:r>
                            <w:r w:rsidRPr="00D90AF1">
                              <w:rPr>
                                <w:rFonts w:ascii="Meiryo UI" w:eastAsia="Meiryo UI" w:hAnsi="Meiryo UI" w:hint="eastAsia"/>
                              </w:rPr>
                              <w:t>自ら沢山の</w:t>
                            </w:r>
                            <w:r w:rsidRPr="00D90AF1">
                              <w:rPr>
                                <w:rFonts w:ascii="Meiryo UI" w:eastAsia="Meiryo UI" w:hAnsi="Meiryo UI"/>
                              </w:rPr>
                              <w:t>本を読むようになっていきま</w:t>
                            </w:r>
                            <w:r>
                              <w:rPr>
                                <w:rFonts w:ascii="Meiryo UI" w:eastAsia="Meiryo UI" w:hAnsi="Meiryo UI"/>
                              </w:rPr>
                              <w:t>す</w:t>
                            </w:r>
                            <w:r>
                              <w:rPr>
                                <w:rFonts w:ascii="Meiryo UI" w:eastAsia="Meiryo UI" w:hAnsi="Meiryo UI" w:hint="eastAsia"/>
                              </w:rPr>
                              <w:t>が、</w:t>
                            </w:r>
                            <w:r w:rsidRPr="00D90AF1">
                              <w:rPr>
                                <w:rFonts w:ascii="Meiryo UI" w:eastAsia="Meiryo UI" w:hAnsi="Meiryo UI" w:hint="eastAsia"/>
                              </w:rPr>
                              <w:t>中学年に</w:t>
                            </w:r>
                            <w:r w:rsidRPr="00D90AF1">
                              <w:rPr>
                                <w:rFonts w:ascii="Meiryo UI" w:eastAsia="Meiryo UI" w:hAnsi="Meiryo UI"/>
                              </w:rPr>
                              <w:t>なると、</w:t>
                            </w:r>
                            <w:r w:rsidRPr="00D90AF1">
                              <w:rPr>
                                <w:rFonts w:ascii="Meiryo UI" w:eastAsia="Meiryo UI" w:hAnsi="Meiryo UI" w:hint="eastAsia"/>
                              </w:rPr>
                              <w:t>個々の</w:t>
                            </w:r>
                            <w:r>
                              <w:rPr>
                                <w:rFonts w:ascii="Meiryo UI" w:eastAsia="Meiryo UI" w:hAnsi="Meiryo UI"/>
                              </w:rPr>
                              <w:t>状況により</w:t>
                            </w:r>
                            <w:r w:rsidRPr="00D90AF1">
                              <w:rPr>
                                <w:rFonts w:ascii="Meiryo UI" w:eastAsia="Meiryo UI" w:hAnsi="Meiryo UI" w:hint="eastAsia"/>
                              </w:rPr>
                              <w:t>読書</w:t>
                            </w:r>
                            <w:r w:rsidRPr="00D90AF1">
                              <w:rPr>
                                <w:rFonts w:ascii="Meiryo UI" w:eastAsia="Meiryo UI" w:hAnsi="Meiryo UI"/>
                              </w:rPr>
                              <w:t>活動に差が</w:t>
                            </w:r>
                            <w:r>
                              <w:rPr>
                                <w:rFonts w:ascii="Meiryo UI" w:eastAsia="Meiryo UI" w:hAnsi="Meiryo UI" w:hint="eastAsia"/>
                              </w:rPr>
                              <w:t>でてくる場合があります</w:t>
                            </w:r>
                            <w:r>
                              <w:rPr>
                                <w:rFonts w:ascii="Meiryo UI" w:eastAsia="Meiryo UI" w:hAnsi="Meiryo UI"/>
                              </w:rPr>
                              <w:t>。</w:t>
                            </w:r>
                          </w:p>
                          <w:p w14:paraId="095FA5E0" w14:textId="77777777" w:rsidR="009524BD" w:rsidRPr="00D90AF1" w:rsidRDefault="009524BD" w:rsidP="008B7634">
                            <w:pPr>
                              <w:ind w:left="105" w:hangingChars="50" w:hanging="105"/>
                              <w:jc w:val="left"/>
                              <w:rPr>
                                <w:rFonts w:ascii="Meiryo UI" w:eastAsia="Meiryo UI" w:hAnsi="Meiryo UI"/>
                              </w:rPr>
                            </w:pPr>
                            <w:r>
                              <w:rPr>
                                <w:rFonts w:ascii="Meiryo UI" w:eastAsia="Meiryo UI" w:hAnsi="Meiryo UI" w:hint="eastAsia"/>
                              </w:rPr>
                              <w:t>・子ども一人一人の読む力に応じて読書</w:t>
                            </w:r>
                            <w:r>
                              <w:rPr>
                                <w:rFonts w:ascii="Meiryo UI" w:eastAsia="Meiryo UI" w:hAnsi="Meiryo UI"/>
                              </w:rPr>
                              <w:t>量や読書の</w:t>
                            </w:r>
                            <w:r>
                              <w:rPr>
                                <w:rFonts w:ascii="Meiryo UI" w:eastAsia="Meiryo UI" w:hAnsi="Meiryo UI" w:hint="eastAsia"/>
                              </w:rPr>
                              <w:t>種類</w:t>
                            </w:r>
                            <w:r>
                              <w:rPr>
                                <w:rFonts w:ascii="Meiryo UI" w:eastAsia="Meiryo UI" w:hAnsi="Meiryo UI"/>
                              </w:rPr>
                              <w:t>に変化が生じます。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8B701" id="テキスト ボックス 369" o:spid="_x0000_s1065" type="#_x0000_t202" style="position:absolute;margin-left:683.65pt;margin-top:221.35pt;width:190.5pt;height:111.8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iDUQIAAG8EAAAOAAAAZHJzL2Uyb0RvYy54bWysVEtu2zAQ3RfoHQjuG9mO4yZG5MBNkKJA&#10;kARwiqxpirIFSByWpCOlyxgoeoheoei659FF+kjZjpt2VXRDzXA+nHlvRqdnTVWyB2VdQTrl/YMe&#10;Z0pLygq9SPnHu8s3x5w5L3QmStIq5Y/K8bPJ61entRmrAS2pzJRlSKLduDYpX3pvxkni5FJVwh2Q&#10;URrGnGwlPFS7SDIramSvymTQ642SmmxmLEnlHG4vOiOfxPx5rqS/yXOnPCtTjtp8PG085+FMJqdi&#10;vLDCLAu5KUP8QxWVKDQe3aW6EF6wlS3+SFUV0pKj3B9IqhLK80Kq2AO66fdedDNbCqNiLwDHmR1M&#10;7v+lldcPt5YVWcoPRyecaVGBpHb9pX363j79bNdfWbv+1q7X7dMP6Cw4AbLauDEiZwaxvnlHDajf&#10;3jtcBiSa3Fbhix4Z7AD/cQe4ajyTuBwM+yeHRzBJ2PpQjkeRkuQ53Fjn3yuqWBBSbsFoBFo8XDmP&#10;UuC6dQmvabosyjKyWmpWp3wU8v9mQUSpERia6IoNkm/mTYfDrsM5ZY9o0FI3Nc7IywJFXAnnb4XF&#10;mKBwjL6/wZGXhMdoI3G2JPv5b/fBH+zBylmNsUu5+7QSVnFWftDg9aQ/HIY5jcrw6O0Ait23zPct&#10;elWdEya7jyUzMorB35dbMbdU3WNDpuFVmISWeDvlfiue+24ZsGFSTafRCZNphL/SMyND6gBegPiu&#10;uRfWbHjwoPCatgMqxi/o6Hw72KcrT3kRuQpAd6hu8MdURwo3GxjWZl+PXs//ickvAAAA//8DAFBL&#10;AwQUAAYACAAAACEAmHo4f+MAAAANAQAADwAAAGRycy9kb3ducmV2LnhtbEyPTU+DQBCG7yb+h82Y&#10;eLNLAReCLE1D0pgYPbT24m1ht0C6H8huW/TXOz3V4zvz5J1nytVsNDmryQ/OclguIiDKtk4OtuOw&#10;/9w85UB8EFYK7azi8KM8rKr7u1IU0l3sVp13oSNYYn0hOPQhjAWlvu2VEX7hRmVxd3CTEQHj1FE5&#10;iQuWG03jKGLUiMHihV6Mqu5Ve9ydDIe3evMhtk1s8l9dv74f1uP3/uuZ88eHef0CJKg53GC46qM6&#10;VOjUuJOVnmjMCcsSZDmkaZwBuSJZmuOo4cAYS4BWJf3/RfUHAAD//wMAUEsBAi0AFAAGAAgAAAAh&#10;ALaDOJL+AAAA4QEAABMAAAAAAAAAAAAAAAAAAAAAAFtDb250ZW50X1R5cGVzXS54bWxQSwECLQAU&#10;AAYACAAAACEAOP0h/9YAAACUAQAACwAAAAAAAAAAAAAAAAAvAQAAX3JlbHMvLnJlbHNQSwECLQAU&#10;AAYACAAAACEAwDVIg1ECAABvBAAADgAAAAAAAAAAAAAAAAAuAgAAZHJzL2Uyb0RvYy54bWxQSwEC&#10;LQAUAAYACAAAACEAmHo4f+MAAAANAQAADwAAAAAAAAAAAAAAAACrBAAAZHJzL2Rvd25yZXYueG1s&#10;UEsFBgAAAAAEAAQA8wAAALsFAAAAAA==&#10;" filled="f" stroked="f" strokeweight=".5pt">
                <v:textbox>
                  <w:txbxContent>
                    <w:p w14:paraId="63E5FE74" w14:textId="77777777" w:rsidR="009524BD" w:rsidRDefault="009524BD" w:rsidP="008B7634">
                      <w:pPr>
                        <w:ind w:left="105" w:hangingChars="50" w:hanging="105"/>
                        <w:jc w:val="left"/>
                        <w:rPr>
                          <w:rFonts w:ascii="Meiryo UI" w:eastAsia="Meiryo UI" w:hAnsi="Meiryo UI"/>
                        </w:rPr>
                      </w:pPr>
                      <w:r>
                        <w:rPr>
                          <w:rFonts w:ascii="Meiryo UI" w:eastAsia="Meiryo UI" w:hAnsi="Meiryo UI" w:hint="eastAsia"/>
                        </w:rPr>
                        <w:t>・</w:t>
                      </w:r>
                      <w:r w:rsidRPr="00D90AF1">
                        <w:rPr>
                          <w:rFonts w:ascii="Meiryo UI" w:eastAsia="Meiryo UI" w:hAnsi="Meiryo UI" w:hint="eastAsia"/>
                        </w:rPr>
                        <w:t>自ら沢山の</w:t>
                      </w:r>
                      <w:r w:rsidRPr="00D90AF1">
                        <w:rPr>
                          <w:rFonts w:ascii="Meiryo UI" w:eastAsia="Meiryo UI" w:hAnsi="Meiryo UI"/>
                        </w:rPr>
                        <w:t>本を読むようになっていきま</w:t>
                      </w:r>
                      <w:r>
                        <w:rPr>
                          <w:rFonts w:ascii="Meiryo UI" w:eastAsia="Meiryo UI" w:hAnsi="Meiryo UI"/>
                        </w:rPr>
                        <w:t>す</w:t>
                      </w:r>
                      <w:r>
                        <w:rPr>
                          <w:rFonts w:ascii="Meiryo UI" w:eastAsia="Meiryo UI" w:hAnsi="Meiryo UI" w:hint="eastAsia"/>
                        </w:rPr>
                        <w:t>が、</w:t>
                      </w:r>
                      <w:r w:rsidRPr="00D90AF1">
                        <w:rPr>
                          <w:rFonts w:ascii="Meiryo UI" w:eastAsia="Meiryo UI" w:hAnsi="Meiryo UI" w:hint="eastAsia"/>
                        </w:rPr>
                        <w:t>中学年に</w:t>
                      </w:r>
                      <w:r w:rsidRPr="00D90AF1">
                        <w:rPr>
                          <w:rFonts w:ascii="Meiryo UI" w:eastAsia="Meiryo UI" w:hAnsi="Meiryo UI"/>
                        </w:rPr>
                        <w:t>なると、</w:t>
                      </w:r>
                      <w:r w:rsidRPr="00D90AF1">
                        <w:rPr>
                          <w:rFonts w:ascii="Meiryo UI" w:eastAsia="Meiryo UI" w:hAnsi="Meiryo UI" w:hint="eastAsia"/>
                        </w:rPr>
                        <w:t>個々の</w:t>
                      </w:r>
                      <w:r>
                        <w:rPr>
                          <w:rFonts w:ascii="Meiryo UI" w:eastAsia="Meiryo UI" w:hAnsi="Meiryo UI"/>
                        </w:rPr>
                        <w:t>状況により</w:t>
                      </w:r>
                      <w:r w:rsidRPr="00D90AF1">
                        <w:rPr>
                          <w:rFonts w:ascii="Meiryo UI" w:eastAsia="Meiryo UI" w:hAnsi="Meiryo UI" w:hint="eastAsia"/>
                        </w:rPr>
                        <w:t>読書</w:t>
                      </w:r>
                      <w:r w:rsidRPr="00D90AF1">
                        <w:rPr>
                          <w:rFonts w:ascii="Meiryo UI" w:eastAsia="Meiryo UI" w:hAnsi="Meiryo UI"/>
                        </w:rPr>
                        <w:t>活動に差が</w:t>
                      </w:r>
                      <w:r>
                        <w:rPr>
                          <w:rFonts w:ascii="Meiryo UI" w:eastAsia="Meiryo UI" w:hAnsi="Meiryo UI" w:hint="eastAsia"/>
                        </w:rPr>
                        <w:t>でてくる場合があります</w:t>
                      </w:r>
                      <w:r>
                        <w:rPr>
                          <w:rFonts w:ascii="Meiryo UI" w:eastAsia="Meiryo UI" w:hAnsi="Meiryo UI"/>
                        </w:rPr>
                        <w:t>。</w:t>
                      </w:r>
                    </w:p>
                    <w:p w14:paraId="095FA5E0" w14:textId="77777777" w:rsidR="009524BD" w:rsidRPr="00D90AF1" w:rsidRDefault="009524BD" w:rsidP="008B7634">
                      <w:pPr>
                        <w:ind w:left="105" w:hangingChars="50" w:hanging="105"/>
                        <w:jc w:val="left"/>
                        <w:rPr>
                          <w:rFonts w:ascii="Meiryo UI" w:eastAsia="Meiryo UI" w:hAnsi="Meiryo UI"/>
                        </w:rPr>
                      </w:pPr>
                      <w:r>
                        <w:rPr>
                          <w:rFonts w:ascii="Meiryo UI" w:eastAsia="Meiryo UI" w:hAnsi="Meiryo UI" w:hint="eastAsia"/>
                        </w:rPr>
                        <w:t>・子ども一人一人の読む力に応じて読書</w:t>
                      </w:r>
                      <w:r>
                        <w:rPr>
                          <w:rFonts w:ascii="Meiryo UI" w:eastAsia="Meiryo UI" w:hAnsi="Meiryo UI"/>
                        </w:rPr>
                        <w:t>量や読書の</w:t>
                      </w:r>
                      <w:r>
                        <w:rPr>
                          <w:rFonts w:ascii="Meiryo UI" w:eastAsia="Meiryo UI" w:hAnsi="Meiryo UI" w:hint="eastAsia"/>
                        </w:rPr>
                        <w:t>種類</w:t>
                      </w:r>
                      <w:r>
                        <w:rPr>
                          <w:rFonts w:ascii="Meiryo UI" w:eastAsia="Meiryo UI" w:hAnsi="Meiryo UI"/>
                        </w:rPr>
                        <w:t>に変化が生じます。</w:t>
                      </w:r>
                    </w:p>
                  </w:txbxContent>
                </v:textbox>
              </v:shape>
            </w:pict>
          </mc:Fallback>
        </mc:AlternateConten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47872" behindDoc="0" locked="0" layoutInCell="1" allowOverlap="1" wp14:anchorId="6E742430" wp14:editId="789D4078">
                <wp:simplePos x="0" y="0"/>
                <wp:positionH relativeFrom="margin">
                  <wp:posOffset>11189945</wp:posOffset>
                </wp:positionH>
                <wp:positionV relativeFrom="paragraph">
                  <wp:posOffset>1242802</wp:posOffset>
                </wp:positionV>
                <wp:extent cx="2428875" cy="1400175"/>
                <wp:effectExtent l="0" t="0" r="0" b="0"/>
                <wp:wrapNone/>
                <wp:docPr id="370" name="テキスト ボックス 370"/>
                <wp:cNvGraphicFramePr/>
                <a:graphic xmlns:a="http://schemas.openxmlformats.org/drawingml/2006/main">
                  <a:graphicData uri="http://schemas.microsoft.com/office/word/2010/wordprocessingShape">
                    <wps:wsp>
                      <wps:cNvSpPr txBox="1"/>
                      <wps:spPr>
                        <a:xfrm>
                          <a:off x="0" y="0"/>
                          <a:ext cx="2428875" cy="1400175"/>
                        </a:xfrm>
                        <a:prstGeom prst="rect">
                          <a:avLst/>
                        </a:prstGeom>
                        <a:noFill/>
                        <a:ln w="6350">
                          <a:noFill/>
                        </a:ln>
                      </wps:spPr>
                      <wps:txbx>
                        <w:txbxContent>
                          <w:p w14:paraId="6BCD0B93" w14:textId="77777777" w:rsidR="009524BD" w:rsidRPr="00DB53C3" w:rsidRDefault="009524BD" w:rsidP="008B7634">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絵本</w:t>
                            </w:r>
                            <w:r w:rsidRPr="00DB53C3">
                              <w:rPr>
                                <w:rFonts w:ascii="Meiryo UI" w:eastAsia="Meiryo UI" w:hAnsi="Meiryo UI"/>
                              </w:rPr>
                              <w:t>の絵</w:t>
                            </w:r>
                            <w:r w:rsidRPr="00192F7C">
                              <w:rPr>
                                <w:rFonts w:ascii="Meiryo UI" w:eastAsia="Meiryo UI" w:hAnsi="Meiryo UI"/>
                              </w:rPr>
                              <w:t>で想像力を育てたり、読み聞かせで</w:t>
                            </w:r>
                            <w:r w:rsidRPr="00192F7C">
                              <w:rPr>
                                <w:rFonts w:ascii="Meiryo UI" w:eastAsia="Meiryo UI" w:hAnsi="Meiryo UI" w:hint="eastAsia"/>
                              </w:rPr>
                              <w:t>聞いた</w:t>
                            </w:r>
                            <w:r w:rsidRPr="00192F7C">
                              <w:rPr>
                                <w:rFonts w:ascii="Meiryo UI" w:eastAsia="Meiryo UI" w:hAnsi="Meiryo UI"/>
                              </w:rPr>
                              <w:t>ことばを真似したり、ごっご遊び</w:t>
                            </w:r>
                            <w:r w:rsidRPr="00192F7C">
                              <w:rPr>
                                <w:rFonts w:ascii="Meiryo UI" w:eastAsia="Meiryo UI" w:hAnsi="Meiryo UI" w:hint="eastAsia"/>
                              </w:rPr>
                              <w:t>を</w:t>
                            </w:r>
                            <w:r w:rsidRPr="00192F7C">
                              <w:rPr>
                                <w:rFonts w:ascii="Meiryo UI" w:eastAsia="Meiryo UI" w:hAnsi="Meiryo UI"/>
                              </w:rPr>
                              <w:t>することで、自分の感動を自分のことばで表現することの楽しみを感じるようにな</w:t>
                            </w:r>
                            <w:r w:rsidRPr="00192F7C">
                              <w:rPr>
                                <w:rFonts w:ascii="Meiryo UI" w:eastAsia="Meiryo UI" w:hAnsi="Meiryo UI" w:hint="eastAsia"/>
                              </w:rPr>
                              <w:t>ります</w:t>
                            </w:r>
                            <w:r w:rsidRPr="00192F7C">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42430" id="テキスト ボックス 370" o:spid="_x0000_s1066" type="#_x0000_t202" style="position:absolute;margin-left:881.1pt;margin-top:97.85pt;width:191.25pt;height:110.25pt;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bLVAIAAG8EAAAOAAAAZHJzL2Uyb0RvYy54bWysVM1OGzEQvlfqO1i+l92EBGjEBqUgqkoI&#10;kKDi7Hi9yUq7Htd22KVHIqE+RF+h6rnPsy/Sz94kINpT1Yt3xjOen++b2eOTtq7YvbKuJJ3xwV7K&#10;mdKS8lIvMv759vzdEWfOC52LirTK+INy/GT69s1xYyZqSEuqcmUZgmg3aUzGl96bSZI4uVS1cHtk&#10;lIaxIFsLD9UuktyKBtHrKhmm6UHSkM2NJamcw+1Zb+TTGL8olPRXReGUZ1XGUZuPp43nPJzJ9FhM&#10;FlaYZSk3ZYh/qKIWpUbSXagz4QVb2fKPUHUpLTkq/J6kOqGiKKWKPaCbQfqqm5ulMCr2AnCc2cHk&#10;/l9YeXl/bVmZZ3z/EPhoUYOkbv3UPf7oHn9162+sW3/v1uvu8Sd0FpwAWWPcBC9vDN769gO1oH57&#10;73AZkGgLW4cvemSwI/jDDnDVeiZxORwNj44Ox5xJ2AajNB1AQfzk+bmxzn9UVLMgZNyC0Qi0uL9w&#10;vnfduoRsms7LqoqsVpo1GT/YH6fxwc6C4JVGjtBEX2yQfDtvIw6jXYdzyh/QoKV+apyR5yWKuBDO&#10;XwuLMUFPGH1/haOoCMloI3G2JPv1b/fBH+zBylmDscu4+7ISVnFWfdLg9f1ghAKYj8pofDiEYl9a&#10;5i8telWfEiZ7gCUzMorB31dbsbBU32FDZiErTEJL5M6434qnvl8GbJhUs1l0wmQa4S/0jZEhdIA1&#10;QHzb3glrNjx4UHhJ2wEVk1d09L49IbOVp6KMXAWge1Q3+GOqI9ubDQxr81KPXs//ielvAAAA//8D&#10;AFBLAwQUAAYACAAAACEAVh/M6eMAAAANAQAADwAAAGRycy9kb3ducmV2LnhtbEyPwU7DMBBE70j8&#10;g7VI3KgTK01LGqeqIlVICA4tvXBzYjeJGq9D7LaBr2c5lduM9ml2Jl9PtmcXM/rOoYR4FgEzWDvd&#10;YSPh8LF9WgLzQaFWvUMj4dt4WBf3d7nKtLvizlz2oWEUgj5TEtoQhoxzX7fGKj9zg0G6Hd1oVSA7&#10;NlyP6krhtuciilJuVYf0oVWDKVtTn/ZnK+G13L6rXSXs8qcvX96Om+Hr8DmX8vFh2qyABTOFGwx/&#10;9ak6FNSpcmfUnvXkF6kQxJJ6ni+AESLiJCFVSUjiVAAvcv5/RfELAAD//wMAUEsBAi0AFAAGAAgA&#10;AAAhALaDOJL+AAAA4QEAABMAAAAAAAAAAAAAAAAAAAAAAFtDb250ZW50X1R5cGVzXS54bWxQSwEC&#10;LQAUAAYACAAAACEAOP0h/9YAAACUAQAACwAAAAAAAAAAAAAAAAAvAQAAX3JlbHMvLnJlbHNQSwEC&#10;LQAUAAYACAAAACEA+rkWy1QCAABvBAAADgAAAAAAAAAAAAAAAAAuAgAAZHJzL2Uyb0RvYy54bWxQ&#10;SwECLQAUAAYACAAAACEAVh/M6eMAAAANAQAADwAAAAAAAAAAAAAAAACuBAAAZHJzL2Rvd25yZXYu&#10;eG1sUEsFBgAAAAAEAAQA8wAAAL4FAAAAAA==&#10;" filled="f" stroked="f" strokeweight=".5pt">
                <v:textbox>
                  <w:txbxContent>
                    <w:p w14:paraId="6BCD0B93" w14:textId="77777777" w:rsidR="009524BD" w:rsidRPr="00DB53C3" w:rsidRDefault="009524BD" w:rsidP="008B7634">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絵本</w:t>
                      </w:r>
                      <w:r w:rsidRPr="00DB53C3">
                        <w:rPr>
                          <w:rFonts w:ascii="Meiryo UI" w:eastAsia="Meiryo UI" w:hAnsi="Meiryo UI"/>
                        </w:rPr>
                        <w:t>の絵</w:t>
                      </w:r>
                      <w:r w:rsidRPr="00192F7C">
                        <w:rPr>
                          <w:rFonts w:ascii="Meiryo UI" w:eastAsia="Meiryo UI" w:hAnsi="Meiryo UI"/>
                        </w:rPr>
                        <w:t>で想像力を育てたり、読み聞かせで</w:t>
                      </w:r>
                      <w:r w:rsidRPr="00192F7C">
                        <w:rPr>
                          <w:rFonts w:ascii="Meiryo UI" w:eastAsia="Meiryo UI" w:hAnsi="Meiryo UI" w:hint="eastAsia"/>
                        </w:rPr>
                        <w:t>聞いた</w:t>
                      </w:r>
                      <w:r w:rsidRPr="00192F7C">
                        <w:rPr>
                          <w:rFonts w:ascii="Meiryo UI" w:eastAsia="Meiryo UI" w:hAnsi="Meiryo UI"/>
                        </w:rPr>
                        <w:t>ことばを真似したり、ごっご遊び</w:t>
                      </w:r>
                      <w:r w:rsidRPr="00192F7C">
                        <w:rPr>
                          <w:rFonts w:ascii="Meiryo UI" w:eastAsia="Meiryo UI" w:hAnsi="Meiryo UI" w:hint="eastAsia"/>
                        </w:rPr>
                        <w:t>を</w:t>
                      </w:r>
                      <w:r w:rsidRPr="00192F7C">
                        <w:rPr>
                          <w:rFonts w:ascii="Meiryo UI" w:eastAsia="Meiryo UI" w:hAnsi="Meiryo UI"/>
                        </w:rPr>
                        <w:t>することで、自分の感動を自分のことばで表現することの楽しみを感じるようにな</w:t>
                      </w:r>
                      <w:r w:rsidRPr="00192F7C">
                        <w:rPr>
                          <w:rFonts w:ascii="Meiryo UI" w:eastAsia="Meiryo UI" w:hAnsi="Meiryo UI" w:hint="eastAsia"/>
                        </w:rPr>
                        <w:t>ります</w:t>
                      </w:r>
                      <w:r w:rsidRPr="00192F7C">
                        <w:rPr>
                          <w:rFonts w:ascii="Meiryo UI" w:eastAsia="Meiryo UI" w:hAnsi="Meiryo UI"/>
                        </w:rPr>
                        <w:t>。</w:t>
                      </w:r>
                    </w:p>
                  </w:txbxContent>
                </v:textbox>
                <w10:wrap anchorx="margin"/>
              </v:shape>
            </w:pict>
          </mc:Fallback>
        </mc:AlternateConten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46848" behindDoc="0" locked="0" layoutInCell="1" allowOverlap="1" wp14:anchorId="43BF3640" wp14:editId="19911C6E">
                <wp:simplePos x="0" y="0"/>
                <wp:positionH relativeFrom="margin">
                  <wp:posOffset>8656575</wp:posOffset>
                </wp:positionH>
                <wp:positionV relativeFrom="paragraph">
                  <wp:posOffset>1225402</wp:posOffset>
                </wp:positionV>
                <wp:extent cx="2493645" cy="1282889"/>
                <wp:effectExtent l="0" t="0" r="0" b="0"/>
                <wp:wrapNone/>
                <wp:docPr id="371" name="テキスト ボックス 371"/>
                <wp:cNvGraphicFramePr/>
                <a:graphic xmlns:a="http://schemas.openxmlformats.org/drawingml/2006/main">
                  <a:graphicData uri="http://schemas.microsoft.com/office/word/2010/wordprocessingShape">
                    <wps:wsp>
                      <wps:cNvSpPr txBox="1"/>
                      <wps:spPr>
                        <a:xfrm>
                          <a:off x="0" y="0"/>
                          <a:ext cx="2493645" cy="1282889"/>
                        </a:xfrm>
                        <a:prstGeom prst="rect">
                          <a:avLst/>
                        </a:prstGeom>
                        <a:noFill/>
                        <a:ln w="6350">
                          <a:noFill/>
                        </a:ln>
                      </wps:spPr>
                      <wps:txbx>
                        <w:txbxContent>
                          <w:p w14:paraId="606C6370" w14:textId="77777777" w:rsidR="009524BD" w:rsidRPr="00192F7C" w:rsidRDefault="009524BD" w:rsidP="008B7634">
                            <w:pPr>
                              <w:ind w:left="105" w:hangingChars="50" w:hanging="105"/>
                              <w:jc w:val="left"/>
                              <w:rPr>
                                <w:rFonts w:ascii="Meiryo UI" w:eastAsia="Meiryo UI" w:hAnsi="Meiryo UI"/>
                              </w:rPr>
                            </w:pPr>
                            <w:r>
                              <w:rPr>
                                <w:rFonts w:ascii="Meiryo UI" w:eastAsia="Meiryo UI" w:hAnsi="Meiryo UI" w:hint="eastAsia"/>
                              </w:rPr>
                              <w:t>・</w:t>
                            </w:r>
                            <w:r w:rsidRPr="00192F7C">
                              <w:rPr>
                                <w:rFonts w:ascii="Meiryo UI" w:eastAsia="Meiryo UI" w:hAnsi="Meiryo UI" w:hint="eastAsia"/>
                              </w:rPr>
                              <w:t>子どもが手の届く場所に本が</w:t>
                            </w:r>
                            <w:r w:rsidRPr="00192F7C">
                              <w:rPr>
                                <w:rFonts w:ascii="Meiryo UI" w:eastAsia="Meiryo UI" w:hAnsi="Meiryo UI"/>
                              </w:rPr>
                              <w:t>ある読書環境</w:t>
                            </w:r>
                            <w:r w:rsidRPr="00192F7C">
                              <w:rPr>
                                <w:rFonts w:ascii="Meiryo UI" w:eastAsia="Meiryo UI" w:hAnsi="Meiryo UI" w:hint="eastAsia"/>
                              </w:rPr>
                              <w:t>の中で</w:t>
                            </w:r>
                            <w:r w:rsidRPr="00192F7C">
                              <w:rPr>
                                <w:rFonts w:ascii="Meiryo UI" w:eastAsia="Meiryo UI" w:hAnsi="Meiryo UI"/>
                              </w:rPr>
                              <w:t>、</w:t>
                            </w:r>
                            <w:r w:rsidRPr="00192F7C">
                              <w:rPr>
                                <w:rFonts w:ascii="Meiryo UI" w:eastAsia="Meiryo UI" w:hAnsi="Meiryo UI" w:hint="eastAsia"/>
                              </w:rPr>
                              <w:t>子ども</w:t>
                            </w:r>
                            <w:r w:rsidRPr="00192F7C">
                              <w:rPr>
                                <w:rFonts w:ascii="Meiryo UI" w:eastAsia="Meiryo UI" w:hAnsi="Meiryo UI"/>
                              </w:rPr>
                              <w:t>は</w:t>
                            </w:r>
                            <w:r w:rsidRPr="00192F7C">
                              <w:rPr>
                                <w:rFonts w:ascii="Meiryo UI" w:eastAsia="Meiryo UI" w:hAnsi="Meiryo UI" w:hint="eastAsia"/>
                              </w:rPr>
                              <w:t>、自分が読みたい</w:t>
                            </w:r>
                            <w:r w:rsidRPr="00192F7C">
                              <w:rPr>
                                <w:rFonts w:ascii="Meiryo UI" w:eastAsia="Meiryo UI" w:hAnsi="Meiryo UI"/>
                              </w:rPr>
                              <w:t>本</w:t>
                            </w:r>
                            <w:r w:rsidRPr="00192F7C">
                              <w:rPr>
                                <w:rFonts w:ascii="Meiryo UI" w:eastAsia="Meiryo UI" w:hAnsi="Meiryo UI" w:hint="eastAsia"/>
                              </w:rPr>
                              <w:t>について</w:t>
                            </w:r>
                            <w:r w:rsidRPr="00192F7C">
                              <w:rPr>
                                <w:rFonts w:ascii="Meiryo UI" w:eastAsia="Meiryo UI" w:hAnsi="Meiryo UI"/>
                              </w:rPr>
                              <w:t>、まわりの大人に</w:t>
                            </w:r>
                            <w:r w:rsidRPr="00192F7C">
                              <w:rPr>
                                <w:rFonts w:ascii="Meiryo UI" w:eastAsia="Meiryo UI" w:hAnsi="Meiryo UI" w:hint="eastAsia"/>
                              </w:rPr>
                              <w:t>読み聞かせをせがんだり、自分で繰り返し読もうとします。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F3640" id="テキスト ボックス 371" o:spid="_x0000_s1067" type="#_x0000_t202" style="position:absolute;margin-left:681.6pt;margin-top:96.5pt;width:196.35pt;height:101pt;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J+VAIAAG8EAAAOAAAAZHJzL2Uyb0RvYy54bWysVM2O2jAQvlfqO1i+l/ATWIgIK7orqkpo&#10;dyW22rNxHBIp8bi2IaHHRar6EH2Fquc+T16kYwdYtO2p6sWZ8Yzn5/tmMr2uy4LshDY5yJj2Ol1K&#10;hOSQ5HIT00+Pi3djSoxlMmEFSBHTvTD0evb2zbRSkehDBkUiNMEg0kSVimlmrYqCwPBMlMx0QAmJ&#10;xhR0ySyqehMkmlUYvSyCfrc7CirQidLAhTF4e9sa6czHT1PB7X2aGmFJEVOszfpT+3PtzmA2ZdFG&#10;M5Xl/FgG+4cqSpZLTHoOdcssI1ud/xGqzLkGA6ntcCgDSNOcC98DdtPrvupmlTElfC8IjlFnmMz/&#10;C8vvdg+a5ElMB1c9SiQrkaTm8LV5/tE8/2oO30hz+N4cDs3zT9SJc0LIKmUifLlS+NbW76FG6k/3&#10;Bi8dEnWqS/fFHgnaEfz9GXBRW8Lxsh9OBqNwSAlHW68/7o/HExcneHmutLEfBJTECTHVyKgHmu2W&#10;xrauJxeXTcIiLwrPaiFJFdPRYNj1D84WDF5IzOGaaIt1kq3XtcchPHeyhmSPDWpop8YovsixiCUz&#10;9oFpHBPsCUff3uORFoDJ4ChRkoH+8rd754/soZWSCscupubzlmlBSfFRIq+TXhi6OfVKOLzqo6Iv&#10;LetLi9yWN4CTjcxhdV50/rY4iamG8gk3ZO6yoolJjrljak/ijW2XATeMi/ncO+FkKmaXcqW4C+1g&#10;dRA/1k9MqyMPFim8g9OAsugVHa1vS8h8ayHNPVcO6BbVI/441Z7t4wa6tbnUvdfLf2L2GwAA//8D&#10;AFBLAwQUAAYACAAAACEAyIY44OMAAAANAQAADwAAAGRycy9kb3ducmV2LnhtbEyPTUvDQBCG74L/&#10;YRnBm92YkNqk2ZQSKILoobUXb5PsNgndj5jdttFf7/RUb/MyD+9HsZqMZmc1+t5ZAc+zCJiyjZO9&#10;bQXsPzdPC2A+oJWonVUCfpSHVXl/V2Au3cVu1XkXWkYm1ucooAthyDn3TacM+pkblKXfwY0GA8mx&#10;5XLEC5kbzeMomnODvaWEDgdVdao57k5GwFu1+cBtHZvFr65e3w/r4Xv/lQrx+DCtl8CCmsINhmt9&#10;qg4ldardyUrPNOlknsTE0pUltOqKvKRpBqwWkGRpBLws+P8V5R8AAAD//wMAUEsBAi0AFAAGAAgA&#10;AAAhALaDOJL+AAAA4QEAABMAAAAAAAAAAAAAAAAAAAAAAFtDb250ZW50X1R5cGVzXS54bWxQSwEC&#10;LQAUAAYACAAAACEAOP0h/9YAAACUAQAACwAAAAAAAAAAAAAAAAAvAQAAX3JlbHMvLnJlbHNQSwEC&#10;LQAUAAYACAAAACEAgkkSflQCAABvBAAADgAAAAAAAAAAAAAAAAAuAgAAZHJzL2Uyb0RvYy54bWxQ&#10;SwECLQAUAAYACAAAACEAyIY44OMAAAANAQAADwAAAAAAAAAAAAAAAACuBAAAZHJzL2Rvd25yZXYu&#10;eG1sUEsFBgAAAAAEAAQA8wAAAL4FAAAAAA==&#10;" filled="f" stroked="f" strokeweight=".5pt">
                <v:textbox>
                  <w:txbxContent>
                    <w:p w14:paraId="606C6370" w14:textId="77777777" w:rsidR="009524BD" w:rsidRPr="00192F7C" w:rsidRDefault="009524BD" w:rsidP="008B7634">
                      <w:pPr>
                        <w:ind w:left="105" w:hangingChars="50" w:hanging="105"/>
                        <w:jc w:val="left"/>
                        <w:rPr>
                          <w:rFonts w:ascii="Meiryo UI" w:eastAsia="Meiryo UI" w:hAnsi="Meiryo UI"/>
                        </w:rPr>
                      </w:pPr>
                      <w:r>
                        <w:rPr>
                          <w:rFonts w:ascii="Meiryo UI" w:eastAsia="Meiryo UI" w:hAnsi="Meiryo UI" w:hint="eastAsia"/>
                        </w:rPr>
                        <w:t>・</w:t>
                      </w:r>
                      <w:r w:rsidRPr="00192F7C">
                        <w:rPr>
                          <w:rFonts w:ascii="Meiryo UI" w:eastAsia="Meiryo UI" w:hAnsi="Meiryo UI" w:hint="eastAsia"/>
                        </w:rPr>
                        <w:t>子どもが手の届く場所に本が</w:t>
                      </w:r>
                      <w:r w:rsidRPr="00192F7C">
                        <w:rPr>
                          <w:rFonts w:ascii="Meiryo UI" w:eastAsia="Meiryo UI" w:hAnsi="Meiryo UI"/>
                        </w:rPr>
                        <w:t>ある読書環境</w:t>
                      </w:r>
                      <w:r w:rsidRPr="00192F7C">
                        <w:rPr>
                          <w:rFonts w:ascii="Meiryo UI" w:eastAsia="Meiryo UI" w:hAnsi="Meiryo UI" w:hint="eastAsia"/>
                        </w:rPr>
                        <w:t>の中で</w:t>
                      </w:r>
                      <w:r w:rsidRPr="00192F7C">
                        <w:rPr>
                          <w:rFonts w:ascii="Meiryo UI" w:eastAsia="Meiryo UI" w:hAnsi="Meiryo UI"/>
                        </w:rPr>
                        <w:t>、</w:t>
                      </w:r>
                      <w:r w:rsidRPr="00192F7C">
                        <w:rPr>
                          <w:rFonts w:ascii="Meiryo UI" w:eastAsia="Meiryo UI" w:hAnsi="Meiryo UI" w:hint="eastAsia"/>
                        </w:rPr>
                        <w:t>子ども</w:t>
                      </w:r>
                      <w:r w:rsidRPr="00192F7C">
                        <w:rPr>
                          <w:rFonts w:ascii="Meiryo UI" w:eastAsia="Meiryo UI" w:hAnsi="Meiryo UI"/>
                        </w:rPr>
                        <w:t>は</w:t>
                      </w:r>
                      <w:r w:rsidRPr="00192F7C">
                        <w:rPr>
                          <w:rFonts w:ascii="Meiryo UI" w:eastAsia="Meiryo UI" w:hAnsi="Meiryo UI" w:hint="eastAsia"/>
                        </w:rPr>
                        <w:t>、自分が読みたい</w:t>
                      </w:r>
                      <w:r w:rsidRPr="00192F7C">
                        <w:rPr>
                          <w:rFonts w:ascii="Meiryo UI" w:eastAsia="Meiryo UI" w:hAnsi="Meiryo UI"/>
                        </w:rPr>
                        <w:t>本</w:t>
                      </w:r>
                      <w:r w:rsidRPr="00192F7C">
                        <w:rPr>
                          <w:rFonts w:ascii="Meiryo UI" w:eastAsia="Meiryo UI" w:hAnsi="Meiryo UI" w:hint="eastAsia"/>
                        </w:rPr>
                        <w:t>について</w:t>
                      </w:r>
                      <w:r w:rsidRPr="00192F7C">
                        <w:rPr>
                          <w:rFonts w:ascii="Meiryo UI" w:eastAsia="Meiryo UI" w:hAnsi="Meiryo UI"/>
                        </w:rPr>
                        <w:t>、まわりの大人に</w:t>
                      </w:r>
                      <w:r w:rsidRPr="00192F7C">
                        <w:rPr>
                          <w:rFonts w:ascii="Meiryo UI" w:eastAsia="Meiryo UI" w:hAnsi="Meiryo UI" w:hint="eastAsia"/>
                        </w:rPr>
                        <w:t>読み聞かせをせがんだり、自分で繰り返し読もうとします。</w:t>
                      </w:r>
                    </w:p>
                  </w:txbxContent>
                </v:textbox>
                <w10:wrap anchorx="margin"/>
              </v:shape>
            </w:pict>
          </mc:Fallback>
        </mc:AlternateContent>
      </w:r>
      <w:r w:rsidRPr="003A1EC0">
        <w:rPr>
          <w:rFonts w:ascii="UD デジタル 教科書体 N-R" w:eastAsia="UD デジタル 教科書体 N-R" w:hAnsi="Meiryo UI"/>
          <w:noProof/>
          <w:sz w:val="28"/>
          <w:lang w:bidi="as-IN"/>
        </w:rPr>
        <mc:AlternateContent>
          <mc:Choice Requires="wps">
            <w:drawing>
              <wp:anchor distT="0" distB="0" distL="114300" distR="114300" simplePos="0" relativeHeight="252039680" behindDoc="0" locked="0" layoutInCell="1" allowOverlap="1" wp14:anchorId="6EFC6001" wp14:editId="62FC0178">
                <wp:simplePos x="0" y="0"/>
                <wp:positionH relativeFrom="margin">
                  <wp:posOffset>11201606</wp:posOffset>
                </wp:positionH>
                <wp:positionV relativeFrom="paragraph">
                  <wp:posOffset>62675</wp:posOffset>
                </wp:positionV>
                <wp:extent cx="2394244" cy="357505"/>
                <wp:effectExtent l="0" t="0" r="6350" b="4445"/>
                <wp:wrapNone/>
                <wp:docPr id="372" name="テキスト ボックス 372"/>
                <wp:cNvGraphicFramePr/>
                <a:graphic xmlns:a="http://schemas.openxmlformats.org/drawingml/2006/main">
                  <a:graphicData uri="http://schemas.microsoft.com/office/word/2010/wordprocessingShape">
                    <wps:wsp>
                      <wps:cNvSpPr txBox="1"/>
                      <wps:spPr>
                        <a:xfrm>
                          <a:off x="0" y="0"/>
                          <a:ext cx="2394244" cy="357505"/>
                        </a:xfrm>
                        <a:prstGeom prst="rect">
                          <a:avLst/>
                        </a:prstGeom>
                        <a:solidFill>
                          <a:srgbClr val="4472C4">
                            <a:lumMod val="20000"/>
                            <a:lumOff val="80000"/>
                          </a:srgbClr>
                        </a:solidFill>
                        <a:ln w="6350">
                          <a:noFill/>
                        </a:ln>
                      </wps:spPr>
                      <wps:txbx>
                        <w:txbxContent>
                          <w:p w14:paraId="75439DA1" w14:textId="77777777" w:rsidR="009524BD" w:rsidRPr="00A505FA" w:rsidRDefault="009524BD" w:rsidP="008B7634">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w:t>
                            </w:r>
                            <w:r w:rsidRPr="00A505FA">
                              <w:rPr>
                                <w:rFonts w:ascii="Meiryo UI" w:eastAsia="Meiryo UI" w:hAnsi="Meiryo UI"/>
                                <w:sz w:val="28"/>
                                <w:szCs w:val="28"/>
                              </w:rPr>
                              <w:t>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C6001" id="テキスト ボックス 372" o:spid="_x0000_s1068" type="#_x0000_t202" style="position:absolute;margin-left:882pt;margin-top:4.95pt;width:188.5pt;height:28.15pt;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1t3hQIAANIEAAAOAAAAZHJzL2Uyb0RvYy54bWysVM1u2zAMvg/YOwi6L3Ycp2mDOkWWIsOA&#10;ri2QDj0rspwYkEVNUmJ3xwYY9hB7hWHnPY9fZJScpF2307CLLP7oI/mR9PlFU0myFcaWoDLa78WU&#10;CMUhL9Uqox/v5m9OKbGOqZxJUCKjD8LSi8nrV+e1HosE1iBzYQiCKDuudUbXzulxFFm+FhWzPdBC&#10;obEAUzGHollFuWE1olcySuL4JKrB5NoAF9ai9rIz0knALwrB3U1RWOGIzCjm5sJpwrn0ZzQ5Z+OV&#10;YXpd8n0a7B+yqFipMOgR6pI5Rjam/AOqKrkBC4XrcagiKIqSi1ADVtOPX1SzWDMtQi1IjtVHmuz/&#10;g+XX21tDyjyjg1FCiWIVNqndfWkfv7ePP9vdV9LuvrW7Xfv4A2XinZCyWtsxvlxofOuat9Bg6w96&#10;i0rPRFOYyn+xRoJ2JP/hSLhoHOGoTAZnaZKmlHC0DYajYTz0MNHTa22seyegIv6SUYMNDTyz7ZV1&#10;nevBxQezIMt8XkoZBLNazqQhW4bNT9NRMkvDW7mpPkDeqXGG4v0UoBpnpVOfHtSYiu1gQlq/4UtF&#10;6oyeDIZxgFXgA3c5SYXunqWODX9zzbIJRKdHCpeQPyCDBrqxtJrPSyzzill3ywzOIZKGu+Vu8Cgk&#10;YDDY3yhZg/n8N733x/FAKyU1znVG7acNM4IS+V7h4Jz109QvQhDS4ShBwTy3LJ9b1KaaAbLXxy3W&#10;PFy9v5OHa2GguscVnPqoaGKKY+yMcmcOwsx1+4ZLzMV0Gtxw+DVzV2qhuQf33fJtvGvumdH7Xjuc&#10;kms47AAbv2h55+tfKphuHBRlmAdPdcfrvgO4OKF1+yX3m/lcDl5Pv6LJLwAAAP//AwBQSwMEFAAG&#10;AAgAAAAhALTlxzPiAAAACgEAAA8AAABkcnMvZG93bnJldi54bWxMj8FOwzAQRO9I/IO1SNyok6gK&#10;bYhTQQVCUHFoqSpxc2I3jojXke22yd+znOA4s6PZN+VqtD07ax86hwLSWQJMY+NUh62A/efL3QJY&#10;iBKV7B1qAZMOsKqur0pZKHfBrT7vYsuoBEMhBZgYh4Lz0BhtZZi5QSPdjs5bGUn6lisvL1Rue54l&#10;Sc6t7JA+GDnotdHN9+5kBfjjx+sU3s26eWufpsP4XG+/Fhshbm/GxwdgUY/xLwy/+IQOFTHV7oQq&#10;sJ70fT6nMVHAcgmMAlk6T8moBeR5Brwq+f8J1Q8AAAD//wMAUEsBAi0AFAAGAAgAAAAhALaDOJL+&#10;AAAA4QEAABMAAAAAAAAAAAAAAAAAAAAAAFtDb250ZW50X1R5cGVzXS54bWxQSwECLQAUAAYACAAA&#10;ACEAOP0h/9YAAACUAQAACwAAAAAAAAAAAAAAAAAvAQAAX3JlbHMvLnJlbHNQSwECLQAUAAYACAAA&#10;ACEAZ+Nbd4UCAADSBAAADgAAAAAAAAAAAAAAAAAuAgAAZHJzL2Uyb0RvYy54bWxQSwECLQAUAAYA&#10;CAAAACEAtOXHM+IAAAAKAQAADwAAAAAAAAAAAAAAAADfBAAAZHJzL2Rvd25yZXYueG1sUEsFBgAA&#10;AAAEAAQA8wAAAO4FAAAAAA==&#10;" fillcolor="#dae3f3" stroked="f" strokeweight=".5pt">
                <v:textbox>
                  <w:txbxContent>
                    <w:p w14:paraId="75439DA1" w14:textId="77777777" w:rsidR="009524BD" w:rsidRPr="00A505FA" w:rsidRDefault="009524BD" w:rsidP="008B7634">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w:t>
                      </w:r>
                      <w:r w:rsidRPr="00A505FA">
                        <w:rPr>
                          <w:rFonts w:ascii="Meiryo UI" w:eastAsia="Meiryo UI" w:hAnsi="Meiryo UI"/>
                          <w:sz w:val="28"/>
                          <w:szCs w:val="28"/>
                        </w:rPr>
                        <w:t>学ぶ</w:t>
                      </w:r>
                    </w:p>
                  </w:txbxContent>
                </v:textbox>
                <w10:wrap anchorx="margin"/>
              </v:shape>
            </w:pict>
          </mc:Fallback>
        </mc:AlternateContent>
      </w:r>
      <w:r w:rsidRPr="003A1EC0">
        <w:rPr>
          <w:rFonts w:ascii="UD デジタル 教科書体 N-R" w:eastAsia="UD デジタル 教科書体 N-R" w:hAnsi="Meiryo UI"/>
          <w:noProof/>
          <w:sz w:val="22"/>
          <w:lang w:bidi="as-IN"/>
        </w:rPr>
        <mc:AlternateContent>
          <mc:Choice Requires="wps">
            <w:drawing>
              <wp:anchor distT="0" distB="0" distL="114300" distR="114300" simplePos="0" relativeHeight="252042752" behindDoc="0" locked="0" layoutInCell="1" allowOverlap="1" wp14:anchorId="78D14337" wp14:editId="0F0C8108">
                <wp:simplePos x="0" y="0"/>
                <wp:positionH relativeFrom="margin">
                  <wp:posOffset>11206431</wp:posOffset>
                </wp:positionH>
                <wp:positionV relativeFrom="paragraph">
                  <wp:posOffset>464737</wp:posOffset>
                </wp:positionV>
                <wp:extent cx="2427299" cy="613213"/>
                <wp:effectExtent l="0" t="0" r="0" b="0"/>
                <wp:wrapNone/>
                <wp:docPr id="373" name="テキスト ボックス 373"/>
                <wp:cNvGraphicFramePr/>
                <a:graphic xmlns:a="http://schemas.openxmlformats.org/drawingml/2006/main">
                  <a:graphicData uri="http://schemas.microsoft.com/office/word/2010/wordprocessingShape">
                    <wps:wsp>
                      <wps:cNvSpPr txBox="1"/>
                      <wps:spPr>
                        <a:xfrm>
                          <a:off x="0" y="0"/>
                          <a:ext cx="2427299" cy="613213"/>
                        </a:xfrm>
                        <a:prstGeom prst="rect">
                          <a:avLst/>
                        </a:prstGeom>
                        <a:solidFill>
                          <a:srgbClr val="4472C4">
                            <a:lumMod val="20000"/>
                            <a:lumOff val="80000"/>
                          </a:srgbClr>
                        </a:solidFill>
                        <a:ln w="6350">
                          <a:noFill/>
                        </a:ln>
                      </wps:spPr>
                      <wps:txbx>
                        <w:txbxContent>
                          <w:p w14:paraId="1A7D1BD0" w14:textId="77777777" w:rsidR="009524BD" w:rsidRPr="00337E25" w:rsidRDefault="009524BD" w:rsidP="008B7634">
                            <w:pPr>
                              <w:spacing w:line="400" w:lineRule="exact"/>
                              <w:rPr>
                                <w:rFonts w:ascii="Meiryo UI" w:eastAsia="Meiryo UI" w:hAnsi="Meiryo UI"/>
                              </w:rPr>
                            </w:pPr>
                            <w:r w:rsidRPr="00337E25">
                              <w:rPr>
                                <w:rFonts w:ascii="Meiryo UI" w:eastAsia="Meiryo UI" w:hAnsi="Meiryo UI" w:hint="eastAsia"/>
                              </w:rPr>
                              <w:t>・本の内容を読み取る</w:t>
                            </w:r>
                          </w:p>
                          <w:p w14:paraId="4CA0AEDD" w14:textId="77777777" w:rsidR="009524BD" w:rsidRPr="00697148" w:rsidRDefault="009524BD" w:rsidP="008B7634">
                            <w:pPr>
                              <w:spacing w:line="400" w:lineRule="exact"/>
                              <w:rPr>
                                <w:rFonts w:ascii="Meiryo UI" w:eastAsia="Meiryo UI" w:hAnsi="Meiryo UI"/>
                              </w:rPr>
                            </w:pPr>
                            <w:r w:rsidRPr="00337E25">
                              <w:rPr>
                                <w:rFonts w:ascii="Meiryo UI" w:eastAsia="Meiryo UI" w:hAnsi="Meiryo UI" w:hint="eastAsia"/>
                              </w:rPr>
                              <w:t>・必要な情報を活用する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4337" id="テキスト ボックス 373" o:spid="_x0000_s1069" type="#_x0000_t202" style="position:absolute;margin-left:882.4pt;margin-top:36.6pt;width:191.15pt;height:48.3pt;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OGhQIAANIEAAAOAAAAZHJzL2Uyb0RvYy54bWysVM1u2zAMvg/YOwi6L04ct2mDOkWWIsOA&#10;ri3QDj0rspwYkERNUmJ3xwYY9hB7hWHnPY9fZJScpF2307CLLP7oI/mR9Nl5oyTZCOsq0Dkd9PqU&#10;CM2hqPQypx/v5m9OKHGe6YJJ0CKnD8LR88nrV2e1GYsUViALYQmCaDeuTU5X3ptxkji+Eoq5Hhih&#10;0ViCVcyjaJdJYVmN6Eomab9/nNRgC2OBC+dQe9EZ6STil6Xg/rosnfBE5hRz8/G08VyEM5mcsfHS&#10;MrOq+C4N9g9ZKFZpDHqAumCekbWt/oBSFbfgoPQ9DiqBsqy4iDVgNYP+i2puV8yIWAuS48yBJvf/&#10;YPnV5saSqsjpcDSkRDOFTWq3X9rH7+3jz3b7lbTbb+122z7+QJkEJ6SsNm6ML28NvvXNW2iw9Xu9&#10;Q2VgoimtCl+skaAdyX84EC4aTzgq0ywdpaenlHC0HQ+G6SDCJ0+vjXX+nQBFwiWnFhsaeWabS+cx&#10;E3Tdu4RgDmRVzCspo2CXi5m0ZMOw+Vk2SmdZfCvX6gMUnRpnqL+bAlTjrHTqk70a8V0HE2P9hi81&#10;qTHt4VE/wmoIgbucpEb3wFLHRrj5ZtFEorMDhQsoHpBBC91YOsPnFZZ5yZy/YRbnEEnD3fLXeJQS&#10;MBjsbpSswH7+mz7443iglZIa5zqn7tOaWUGJfK9xcE4HWRYWIQrZ0ShFwT63LJ5b9FrNANkb4BYb&#10;Hq/B38v9tbSg7nEFpyEqmpjmGDun3Nu9MPPdvuESczGdRjccfsP8pb41PICHboU23jX3zJpdrz1O&#10;yRXsd4CNX7S88w0vNUzXHsoqzkOguuN11wFcnNi63ZKHzXwuR6+nX9HkFwAAAP//AwBQSwMEFAAG&#10;AAgAAAAhABW4ovnjAAAADAEAAA8AAABkcnMvZG93bnJldi54bWxMj0FLw0AUhO+C/2F5gje7SSxJ&#10;GrMpWhRR8dBaBG+b7DYbzL4N2W2b/HufJz0OM8x8U64n27OTHn3nUEC8iIBpbJzqsBWw/3i6yYH5&#10;IFHJ3qEWMGsP6+ryopSFcmfc6tMutIxK0BdSgAlhKDj3jdFW+oUbNJJ3cKOVgeTYcjXKM5XbnidR&#10;lHIrO6QFIwe9Mbr53h2tgPHw/jz7V7NpXtqH+XN6rLdf+ZsQ11fT/R2woKfwF4ZffEKHiphqd0Tl&#10;WU86S5fEHgRktwkwSiTxMouB1eSlqxx4VfL/J6ofAAAA//8DAFBLAQItABQABgAIAAAAIQC2gziS&#10;/gAAAOEBAAATAAAAAAAAAAAAAAAAAAAAAABbQ29udGVudF9UeXBlc10ueG1sUEsBAi0AFAAGAAgA&#10;AAAhADj9If/WAAAAlAEAAAsAAAAAAAAAAAAAAAAALwEAAF9yZWxzLy5yZWxzUEsBAi0AFAAGAAgA&#10;AAAhAHoyg4aFAgAA0gQAAA4AAAAAAAAAAAAAAAAALgIAAGRycy9lMm9Eb2MueG1sUEsBAi0AFAAG&#10;AAgAAAAhABW4ovnjAAAADAEAAA8AAAAAAAAAAAAAAAAA3wQAAGRycy9kb3ducmV2LnhtbFBLBQYA&#10;AAAABAAEAPMAAADvBQAAAAA=&#10;" fillcolor="#dae3f3" stroked="f" strokeweight=".5pt">
                <v:textbox>
                  <w:txbxContent>
                    <w:p w14:paraId="1A7D1BD0" w14:textId="77777777" w:rsidR="009524BD" w:rsidRPr="00337E25" w:rsidRDefault="009524BD" w:rsidP="008B7634">
                      <w:pPr>
                        <w:spacing w:line="400" w:lineRule="exact"/>
                        <w:rPr>
                          <w:rFonts w:ascii="Meiryo UI" w:eastAsia="Meiryo UI" w:hAnsi="Meiryo UI"/>
                        </w:rPr>
                      </w:pPr>
                      <w:r w:rsidRPr="00337E25">
                        <w:rPr>
                          <w:rFonts w:ascii="Meiryo UI" w:eastAsia="Meiryo UI" w:hAnsi="Meiryo UI" w:hint="eastAsia"/>
                        </w:rPr>
                        <w:t>・本の内容を読み取る</w:t>
                      </w:r>
                    </w:p>
                    <w:p w14:paraId="4CA0AEDD" w14:textId="77777777" w:rsidR="009524BD" w:rsidRPr="00697148" w:rsidRDefault="009524BD" w:rsidP="008B7634">
                      <w:pPr>
                        <w:spacing w:line="400" w:lineRule="exact"/>
                        <w:rPr>
                          <w:rFonts w:ascii="Meiryo UI" w:eastAsia="Meiryo UI" w:hAnsi="Meiryo UI"/>
                        </w:rPr>
                      </w:pPr>
                      <w:r w:rsidRPr="00337E25">
                        <w:rPr>
                          <w:rFonts w:ascii="Meiryo UI" w:eastAsia="Meiryo UI" w:hAnsi="Meiryo UI" w:hint="eastAsia"/>
                        </w:rPr>
                        <w:t>・必要な情報を活用する</w:t>
                      </w:r>
                    </w:p>
                  </w:txbxContent>
                </v:textbox>
                <w10:wrap anchorx="margin"/>
              </v:shape>
            </w:pict>
          </mc:Fallback>
        </mc:AlternateContent>
      </w:r>
      <w:r w:rsidRPr="003A1EC0">
        <w:rPr>
          <w:rFonts w:ascii="UD デジタル 教科書体 N-R" w:eastAsia="UD デジタル 教科書体 N-R" w:hAnsi="Meiryo UI"/>
          <w:noProof/>
          <w:sz w:val="22"/>
          <w:lang w:bidi="as-IN"/>
        </w:rPr>
        <mc:AlternateContent>
          <mc:Choice Requires="wps">
            <w:drawing>
              <wp:anchor distT="0" distB="0" distL="114300" distR="114300" simplePos="0" relativeHeight="252041728" behindDoc="0" locked="0" layoutInCell="1" allowOverlap="1" wp14:anchorId="6DBEC0AF" wp14:editId="49F2DCEE">
                <wp:simplePos x="0" y="0"/>
                <wp:positionH relativeFrom="margin">
                  <wp:posOffset>8653524</wp:posOffset>
                </wp:positionH>
                <wp:positionV relativeFrom="paragraph">
                  <wp:posOffset>462280</wp:posOffset>
                </wp:positionV>
                <wp:extent cx="2469515" cy="612775"/>
                <wp:effectExtent l="0" t="0" r="6985" b="0"/>
                <wp:wrapNone/>
                <wp:docPr id="374" name="テキスト ボックス 374"/>
                <wp:cNvGraphicFramePr/>
                <a:graphic xmlns:a="http://schemas.openxmlformats.org/drawingml/2006/main">
                  <a:graphicData uri="http://schemas.microsoft.com/office/word/2010/wordprocessingShape">
                    <wps:wsp>
                      <wps:cNvSpPr txBox="1"/>
                      <wps:spPr>
                        <a:xfrm>
                          <a:off x="0" y="0"/>
                          <a:ext cx="2469515" cy="612775"/>
                        </a:xfrm>
                        <a:prstGeom prst="rect">
                          <a:avLst/>
                        </a:prstGeom>
                        <a:solidFill>
                          <a:srgbClr val="4472C4">
                            <a:lumMod val="20000"/>
                            <a:lumOff val="80000"/>
                          </a:srgbClr>
                        </a:solidFill>
                        <a:ln w="6350">
                          <a:noFill/>
                        </a:ln>
                      </wps:spPr>
                      <wps:txbx>
                        <w:txbxContent>
                          <w:p w14:paraId="68F72185" w14:textId="77777777" w:rsidR="009524BD" w:rsidRPr="00337E25" w:rsidRDefault="009524BD" w:rsidP="008B7634">
                            <w:pPr>
                              <w:spacing w:line="400" w:lineRule="exact"/>
                              <w:rPr>
                                <w:rFonts w:ascii="Meiryo UI" w:eastAsia="Meiryo UI" w:hAnsi="Meiryo UI"/>
                              </w:rPr>
                            </w:pPr>
                            <w:r w:rsidRPr="00337E25">
                              <w:rPr>
                                <w:rFonts w:ascii="Meiryo UI" w:eastAsia="Meiryo UI" w:hAnsi="Meiryo UI" w:hint="eastAsia"/>
                              </w:rPr>
                              <w:t>・読書を身近に捉える</w:t>
                            </w:r>
                          </w:p>
                          <w:p w14:paraId="6BCDE406" w14:textId="77777777" w:rsidR="009524BD" w:rsidRPr="00697148" w:rsidRDefault="009524BD" w:rsidP="008B7634">
                            <w:pPr>
                              <w:spacing w:line="400" w:lineRule="exact"/>
                              <w:rPr>
                                <w:rFonts w:ascii="Meiryo UI" w:eastAsia="Meiryo UI" w:hAnsi="Meiryo UI"/>
                              </w:rPr>
                            </w:pPr>
                            <w:r w:rsidRPr="00337E25">
                              <w:rPr>
                                <w:rFonts w:ascii="Meiryo UI" w:eastAsia="Meiryo UI" w:hAnsi="Meiryo UI" w:hint="eastAsia"/>
                              </w:rPr>
                              <w:t>・自ら好きな時に自由に本を読む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C0AF" id="テキスト ボックス 374" o:spid="_x0000_s1070" type="#_x0000_t202" style="position:absolute;margin-left:681.4pt;margin-top:36.4pt;width:194.45pt;height:48.25pt;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0LhAIAANIEAAAOAAAAZHJzL2Uyb0RvYy54bWysVM1uEzEQviPxDpbvZJN007RRN1VIVYQU&#10;2kot6tnxepOVbI+xneyGYyMhHoJXQJx5nn0Rxt4kDYUT4uL1/PibmW9m9uKyVpKshXUl6Iz2Ol1K&#10;hOaQl3qR0Y8P12/OKHGe6ZxJ0CKjG+Ho5fj1q4vKjEQfliBzYQmCaDeqTEaX3ptRkji+FIq5Dhih&#10;0ViAVcyjaBdJblmF6Eom/W73NKnA5sYCF86h9qo10nHELwrB/W1ROOGJzCjm5uNp4zkPZzK+YKOF&#10;ZWZZ8l0a7B+yUKzUGPQAdcU8Iytb/gGlSm7BQeE7HFQCRVFyEWvAanrdF9XcL5kRsRYkx5kDTe7/&#10;wfKb9Z0lZZ7Rk2FKiWYKm9RsvzRP35unn832K2m235rttnn6gTIJTkhZZdwIX94bfOvrt1Bj6/d6&#10;h8rARF1YFb5YI0E7kr85EC5qTzgq++np+aA3oISj7bTXHw4HASZ5fm2s8+8EKBIuGbXY0MgzW8+c&#10;b133LiGYA1nm16WUUbCL+VRasmbY/DQd9qdpfCtX6gPkrRpnqLubAlTjrLTqs70aU3EtTEzrN3yp&#10;SYVpnwy6EVZDCNzmJDW6B5ZaNsLN1/M6Ep0eKJxDvkEGLbRj6Qy/LrHMGXP+jlmcQyQNd8vf4lFI&#10;wGCwu1GyBPv5b/rgj+OBVkoqnOuMuk8rZgUl8r3GwTnvpWlYhCikg2EfBXtsmR9b9EpNAdnr4RYb&#10;Hq/B38v9tbCgHnEFJyEqmpjmGDuj3Nu9MPXtvuESczGZRDccfsP8TN8bHsBDt0IbH+pHZs2u1x6n&#10;5Ab2O8BGL1re+oaXGiYrD0UZ5yFQ3fK66wAuTmzdbsnDZh7L0ev5VzT+BQAA//8DAFBLAwQUAAYA&#10;CAAAACEAleO70eIAAAAMAQAADwAAAGRycy9kb3ducmV2LnhtbEyPwU7DMBBE70j8g7VI3KjTViQl&#10;xKmgAiGKOLQgJG5OvI0j4nVku23y9zgnOO2OZjT7tlgPpmMndL61JGA+S4Ah1Va11Aj4/Hi+WQHz&#10;QZKSnSUUMKKHdXl5Uchc2TPt8LQPDYsl5HMpQIfQ55z7WqORfmZ7pOgdrDMyROkarpw8x3LT8UWS&#10;pNzIluIFLXvcaKx/9kcjwB3eX0a/1Zv6tXkcv4anave9ehPi+mp4uAcWcAh/YZjwIzqUkamyR1Ke&#10;dVEv00VkDwKyaU6J7HaeAavilt4tgZcF//9E+QsAAP//AwBQSwECLQAUAAYACAAAACEAtoM4kv4A&#10;AADhAQAAEwAAAAAAAAAAAAAAAAAAAAAAW0NvbnRlbnRfVHlwZXNdLnhtbFBLAQItABQABgAIAAAA&#10;IQA4/SH/1gAAAJQBAAALAAAAAAAAAAAAAAAAAC8BAABfcmVscy8ucmVsc1BLAQItABQABgAIAAAA&#10;IQBdWS0LhAIAANIEAAAOAAAAAAAAAAAAAAAAAC4CAABkcnMvZTJvRG9jLnhtbFBLAQItABQABgAI&#10;AAAAIQCV47vR4gAAAAwBAAAPAAAAAAAAAAAAAAAAAN4EAABkcnMvZG93bnJldi54bWxQSwUGAAAA&#10;AAQABADzAAAA7QUAAAAA&#10;" fillcolor="#dae3f3" stroked="f" strokeweight=".5pt">
                <v:textbox>
                  <w:txbxContent>
                    <w:p w14:paraId="68F72185" w14:textId="77777777" w:rsidR="009524BD" w:rsidRPr="00337E25" w:rsidRDefault="009524BD" w:rsidP="008B7634">
                      <w:pPr>
                        <w:spacing w:line="400" w:lineRule="exact"/>
                        <w:rPr>
                          <w:rFonts w:ascii="Meiryo UI" w:eastAsia="Meiryo UI" w:hAnsi="Meiryo UI"/>
                        </w:rPr>
                      </w:pPr>
                      <w:r w:rsidRPr="00337E25">
                        <w:rPr>
                          <w:rFonts w:ascii="Meiryo UI" w:eastAsia="Meiryo UI" w:hAnsi="Meiryo UI" w:hint="eastAsia"/>
                        </w:rPr>
                        <w:t>・読書を身近に捉える</w:t>
                      </w:r>
                    </w:p>
                    <w:p w14:paraId="6BCDE406" w14:textId="77777777" w:rsidR="009524BD" w:rsidRPr="00697148" w:rsidRDefault="009524BD" w:rsidP="008B7634">
                      <w:pPr>
                        <w:spacing w:line="400" w:lineRule="exact"/>
                        <w:rPr>
                          <w:rFonts w:ascii="Meiryo UI" w:eastAsia="Meiryo UI" w:hAnsi="Meiryo UI"/>
                        </w:rPr>
                      </w:pPr>
                      <w:r w:rsidRPr="00337E25">
                        <w:rPr>
                          <w:rFonts w:ascii="Meiryo UI" w:eastAsia="Meiryo UI" w:hAnsi="Meiryo UI" w:hint="eastAsia"/>
                        </w:rPr>
                        <w:t>・自ら好きな時に自由に本を読む</w:t>
                      </w:r>
                    </w:p>
                  </w:txbxContent>
                </v:textbox>
                <w10:wrap anchorx="margin"/>
              </v:shape>
            </w:pict>
          </mc:Fallback>
        </mc:AlternateContent>
      </w:r>
      <w:r w:rsidRPr="003A1EC0">
        <w:rPr>
          <w:rFonts w:ascii="UD デジタル 教科書体 N-R" w:eastAsia="UD デジタル 教科書体 N-R" w:hAnsi="Meiryo UI"/>
          <w:noProof/>
          <w:sz w:val="28"/>
          <w:lang w:bidi="as-IN"/>
        </w:rPr>
        <mc:AlternateContent>
          <mc:Choice Requires="wps">
            <w:drawing>
              <wp:anchor distT="0" distB="0" distL="114300" distR="114300" simplePos="0" relativeHeight="252038656" behindDoc="0" locked="0" layoutInCell="1" allowOverlap="1" wp14:anchorId="05126AE9" wp14:editId="2E9C14F5">
                <wp:simplePos x="0" y="0"/>
                <wp:positionH relativeFrom="column">
                  <wp:posOffset>8642919</wp:posOffset>
                </wp:positionH>
                <wp:positionV relativeFrom="paragraph">
                  <wp:posOffset>55542</wp:posOffset>
                </wp:positionV>
                <wp:extent cx="2469515" cy="357505"/>
                <wp:effectExtent l="0" t="0" r="6985" b="4445"/>
                <wp:wrapNone/>
                <wp:docPr id="375" name="テキスト ボックス 375"/>
                <wp:cNvGraphicFramePr/>
                <a:graphic xmlns:a="http://schemas.openxmlformats.org/drawingml/2006/main">
                  <a:graphicData uri="http://schemas.microsoft.com/office/word/2010/wordprocessingShape">
                    <wps:wsp>
                      <wps:cNvSpPr txBox="1"/>
                      <wps:spPr>
                        <a:xfrm>
                          <a:off x="0" y="0"/>
                          <a:ext cx="2469515" cy="357505"/>
                        </a:xfrm>
                        <a:prstGeom prst="rect">
                          <a:avLst/>
                        </a:prstGeom>
                        <a:solidFill>
                          <a:srgbClr val="4472C4">
                            <a:lumMod val="20000"/>
                            <a:lumOff val="80000"/>
                          </a:srgbClr>
                        </a:solidFill>
                        <a:ln w="6350">
                          <a:noFill/>
                        </a:ln>
                      </wps:spPr>
                      <wps:txbx>
                        <w:txbxContent>
                          <w:p w14:paraId="3F1D4C62" w14:textId="77777777" w:rsidR="009524BD" w:rsidRPr="00A505FA" w:rsidRDefault="009524BD" w:rsidP="008B7634">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本に親しみ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26AE9" id="テキスト ボックス 375" o:spid="_x0000_s1071" type="#_x0000_t202" style="position:absolute;margin-left:680.55pt;margin-top:4.35pt;width:194.45pt;height:28.1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bphAIAANIEAAAOAAAAZHJzL2Uyb0RvYy54bWysVM1uEzEQviPxDpbvdDfJpmmjbqqQqgip&#10;tJVa1LPj9SYr2R5jO9ktx0ZCPASvgDjzPPsijL1JGgonxMXr+fvG883Mnp03SpK1sK4CndPeUUqJ&#10;0ByKSi9y+vH+8s0JJc4zXTAJWuT0UTh6Pnn96qw2Y9GHJchCWIIg2o1rk9Ol92acJI4vhWLuCIzQ&#10;aCzBKuZRtIuksKxGdCWTfpoeJzXYwljgwjnUXnRGOon4ZSm4vylLJzyROcW3+XjaeM7DmUzO2Hhh&#10;mVlWfPsM9g+vUKzSmHQPdcE8Iytb/QGlKm7BQemPOKgEyrLiItaA1fTSF9XcLZkRsRYkx5k9Te7/&#10;wfLr9a0lVZHTwWhIiWYKm9RuvrRP39unn+3mK2k339rNpn36gTIJTkhZbdwYI+8MxvrmLTTY+p3e&#10;oTIw0ZRWhS/WSNCO5D/uCReNJxyV/ez4dNjDvBxtg+FomEb45DnaWOffCVAkXHJqsaGRZ7a+ch5f&#10;gq47l5DMgayKy0rKKNjFfCYtWTNsfpaN+rMsxsqV+gBFp8YZSrdTgGqclU59slMjvutgYq7f8KUm&#10;dU6PB8M0wmoIibs3SY3ugaWOjXDzzbyJRGd7CudQPCKDFrqxdIZfVljmFXP+llmcQyQNd8vf4FFK&#10;wGSwvVGyBPv5b/rgj+OBVkpqnOucuk8rZgUl8r3GwTntZVlYhChkw1EfBXtomR9a9ErNANnr4RYb&#10;Hq/B38vdtbSgHnAFpyErmpjmmDun3NudMPPdvuESczGdRjccfsP8lb4zPICHboU23jcPzJptrz1O&#10;yTXsdoCNX7S88w2RGqYrD2UV5yFQ3fG67QAuTmzddsnDZh7K0ev5VzT5BQAA//8DAFBLAwQUAAYA&#10;CAAAACEAoUcO4eEAAAAKAQAADwAAAGRycy9kb3ducmV2LnhtbEyPUUvDMBSF3wX/Q7iCby6psq7U&#10;pkOHIjp82BwD39Lmrik2SWmyrf333j3p4+F+nPudYjnajp1wCK13EpKZAIau9rp1jYTd1+tdBixE&#10;5bTqvEMJEwZYltdXhcq1P7sNnraxYVTiQq4kmBj7nPNQG7QqzHyPjm4HP1gVKQ4N14M6U7nt+L0Q&#10;KbeqdfTBqB5XBuuf7dFKGA6fb1P4MKv6vXme9uNLtfnO1lLe3oxPj8AijvEPhos+qUNJTpU/Oh1Y&#10;R/khTRJiJWQLYBdgMRe0rpKQzgXwsuD/J5S/AAAA//8DAFBLAQItABQABgAIAAAAIQC2gziS/gAA&#10;AOEBAAATAAAAAAAAAAAAAAAAAAAAAABbQ29udGVudF9UeXBlc10ueG1sUEsBAi0AFAAGAAgAAAAh&#10;ADj9If/WAAAAlAEAAAsAAAAAAAAAAAAAAAAALwEAAF9yZWxzLy5yZWxzUEsBAi0AFAAGAAgAAAAh&#10;AAtzFumEAgAA0gQAAA4AAAAAAAAAAAAAAAAALgIAAGRycy9lMm9Eb2MueG1sUEsBAi0AFAAGAAgA&#10;AAAhAKFHDuHhAAAACgEAAA8AAAAAAAAAAAAAAAAA3gQAAGRycy9kb3ducmV2LnhtbFBLBQYAAAAA&#10;BAAEAPMAAADsBQAAAAA=&#10;" fillcolor="#dae3f3" stroked="f" strokeweight=".5pt">
                <v:textbox>
                  <w:txbxContent>
                    <w:p w14:paraId="3F1D4C62" w14:textId="77777777" w:rsidR="009524BD" w:rsidRPr="00A505FA" w:rsidRDefault="009524BD" w:rsidP="008B7634">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本に親しみ</w:t>
                      </w:r>
                    </w:p>
                  </w:txbxContent>
                </v:textbox>
              </v:shape>
            </w:pict>
          </mc:Fallback>
        </mc:AlternateContent>
      </w:r>
    </w:p>
    <w:p w14:paraId="6F198DE9" w14:textId="77777777" w:rsidR="008B7634" w:rsidRPr="003A1EC0" w:rsidRDefault="008B7634" w:rsidP="008B7634">
      <w:pPr>
        <w:ind w:firstLineChars="50" w:firstLine="110"/>
        <w:rPr>
          <w:rFonts w:ascii="UD デジタル 教科書体 N-R" w:eastAsia="UD デジタル 教科書体 N-R" w:hAnsi="Meiryo UI"/>
          <w:sz w:val="24"/>
        </w:rPr>
      </w:pPr>
      <w:r w:rsidRPr="003A1EC0">
        <w:rPr>
          <w:rFonts w:ascii="UD デジタル 教科書体 N-R" w:eastAsia="UD デジタル 教科書体 N-R" w:hAnsi="Meiryo UI"/>
          <w:noProof/>
          <w:sz w:val="22"/>
          <w:lang w:bidi="as-IN"/>
        </w:rPr>
        <mc:AlternateContent>
          <mc:Choice Requires="wps">
            <w:drawing>
              <wp:anchor distT="0" distB="0" distL="114300" distR="114300" simplePos="0" relativeHeight="252040704" behindDoc="0" locked="0" layoutInCell="1" allowOverlap="1" wp14:anchorId="34DCCA34" wp14:editId="15460682">
                <wp:simplePos x="0" y="0"/>
                <wp:positionH relativeFrom="margin">
                  <wp:align>left</wp:align>
                </wp:positionH>
                <wp:positionV relativeFrom="paragraph">
                  <wp:posOffset>327660</wp:posOffset>
                </wp:positionV>
                <wp:extent cx="1907540" cy="600075"/>
                <wp:effectExtent l="0" t="0" r="0" b="9525"/>
                <wp:wrapNone/>
                <wp:docPr id="323" name="テキスト ボックス 323" descr="・楽しい本と出合う&#10;・新たな発見ができる本と出合う&#10;" title="本に出合い"/>
                <wp:cNvGraphicFramePr/>
                <a:graphic xmlns:a="http://schemas.openxmlformats.org/drawingml/2006/main">
                  <a:graphicData uri="http://schemas.microsoft.com/office/word/2010/wordprocessingShape">
                    <wps:wsp>
                      <wps:cNvSpPr txBox="1"/>
                      <wps:spPr>
                        <a:xfrm>
                          <a:off x="0" y="0"/>
                          <a:ext cx="1907540" cy="600075"/>
                        </a:xfrm>
                        <a:prstGeom prst="rect">
                          <a:avLst/>
                        </a:prstGeom>
                        <a:solidFill>
                          <a:srgbClr val="4BACC6">
                            <a:lumMod val="20000"/>
                            <a:lumOff val="80000"/>
                          </a:srgbClr>
                        </a:solidFill>
                        <a:ln w="6350">
                          <a:noFill/>
                        </a:ln>
                      </wps:spPr>
                      <wps:txbx>
                        <w:txbxContent>
                          <w:p w14:paraId="6E0CCC29"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・楽しい本と出合う</w:t>
                            </w:r>
                          </w:p>
                          <w:p w14:paraId="7C0128E4"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・新たな発見ができる本と出合う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CA34" id="テキスト ボックス 323" o:spid="_x0000_s1072" type="#_x0000_t202" alt="タイトル: 本に出合い - 説明: ・楽しい本と出合う&#10;・新たな発見ができる本と出合う&#10;" style="position:absolute;left:0;text-align:left;margin-left:0;margin-top:25.8pt;width:150.2pt;height:47.25pt;z-index:25204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8S5AIAAEUFAAAOAAAAZHJzL2Uyb0RvYy54bWysVMtuEzEU3SPxD5aR2NFM0jRtQydVmqoI&#10;qbSVWtS14/EkI83Yg+0kU3aTVKVSQWIFQqrEiod4CLYU8TVWC5/BtSfTltIVYjPj+/Dx9Tn3emk5&#10;S2I0ZFJFgvu4OuNhxDgVQcR7Pn64s3ZnASOlCQ9ILDjz8R5TeLl188bSKG2ymuiLOGASAQhXzVHq&#10;477WabNSUbTPEqJmRMo4BEMhE6LBlL1KIMkI0JO4UvO8RmUkZJBKQZlS4F0tgrjl8MOQUb0Zhopp&#10;FPsYatPuK923a7+V1hJp9iRJ+xGdlkH+oYqERBwOPYdaJZqggYz+gkoiKoUSoZ6hIqmIMIwoc3eA&#10;21S9K7fZ7pOUubsAOSo9p0n9P1i6MdySKAp8PFubxYiTBEQykwMz/mzG38zkEJnJsZlMzPgL2Mgl&#10;BUxRoNBMvp+9+WHylybfPzv+ZPL3p09OTp8fmvzg9q2sfdfGX3w1+WuTf/j56uTX2yOTPzX5O5M/&#10;M+Oj63aAPpGOoQAX/FjC7VuVRqlqQrHbKZSrsxWRQbeVfgVOS34WysT+gVYEcdB771xjlmlE7aZF&#10;b36uDiEKsYbngWVhKhe7U6n0PSYSZBc+ltBDTloyXFe6SC1T7GFKxFGwFsWxM2Sv24klGhLot/pK&#10;u9NpuL3xIHkggsINbetNGw/c0J6Fe6F0QymqgHFl/YEfczSCsmfnPAfLhT24qCnmkG5ZKtiwK511&#10;M6dtvVFS1RXBHjAoRTEJKqVrEVxznSi9RSS0PjAD46w34RPGAg4T0xVGfSEfX+e3+dCREMVoBKPk&#10;Y/VoQCTDKL7PoVcXq3VLuHZGfW6+Boa8HOlejvBB0hHAXhUejpS6pc3XcbkMpUh2Yerb9lQIEU7h&#10;bB9TLUujo4sRh3eDsnbbpcG8pUSv8+2UWnCrlpVxJ9slMp1qraFLNkQ5dqR5RfIi1+7koj3QIoxc&#10;P1iqC16nCsCsOumm74p9DC7bLuvi9Wv9BgAA//8DAFBLAwQUAAYACAAAACEANkNKZ9wAAAAHAQAA&#10;DwAAAGRycy9kb3ducmV2LnhtbEyPQUvEMBSE74L/ITzBS3GTumtZatOlCF5cEFzde7Z5tsXmpSTp&#10;bv33Pk96HGaY+abaLW4UZwxx8KQhXykQSK23A3UaPt6f77YgYjJkzegJNXxjhF19fVWZ0voLveH5&#10;kDrBJRRLo6FPaSqljG2PzsSVn5DY+/TBmcQydNIGc+FyN8p7pQrpzEC80JsJn3psvw6z0xD2Lz53&#10;e8rmrNs2/rh+bcwx0/r2ZmkeQSRc0l8YfvEZHWpmOvmZbBSjBj6SNDzkBQh210ptQJw4tilykHUl&#10;//PXPwAAAP//AwBQSwECLQAUAAYACAAAACEAtoM4kv4AAADhAQAAEwAAAAAAAAAAAAAAAAAAAAAA&#10;W0NvbnRlbnRfVHlwZXNdLnhtbFBLAQItABQABgAIAAAAIQA4/SH/1gAAAJQBAAALAAAAAAAAAAAA&#10;AAAAAC8BAABfcmVscy8ucmVsc1BLAQItABQABgAIAAAAIQDh7Z8S5AIAAEUFAAAOAAAAAAAAAAAA&#10;AAAAAC4CAABkcnMvZTJvRG9jLnhtbFBLAQItABQABgAIAAAAIQA2Q0pn3AAAAAcBAAAPAAAAAAAA&#10;AAAAAAAAAD4FAABkcnMvZG93bnJldi54bWxQSwUGAAAAAAQABADzAAAARwYAAAAA&#10;" fillcolor="#dbeef4" stroked="f" strokeweight=".5pt">
                <v:textbox>
                  <w:txbxContent>
                    <w:p w14:paraId="6E0CCC29"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・楽しい本と出合う</w:t>
                      </w:r>
                    </w:p>
                    <w:p w14:paraId="7C0128E4"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・新たな発見ができる本と出合う</w:t>
                      </w:r>
                    </w:p>
                  </w:txbxContent>
                </v:textbox>
                <w10:wrap anchorx="margin"/>
              </v:shape>
            </w:pict>
          </mc:Fallback>
        </mc:AlternateContent>
      </w:r>
      <w:r w:rsidRPr="003A1EC0">
        <w:rPr>
          <w:rFonts w:ascii="UD デジタル 教科書体 N-R" w:eastAsia="UD デジタル 教科書体 N-R" w:hAnsi="Meiryo UI"/>
          <w:noProof/>
          <w:sz w:val="22"/>
          <w:lang w:bidi="as-IN"/>
        </w:rPr>
        <mc:AlternateContent>
          <mc:Choice Requires="wps">
            <w:drawing>
              <wp:anchor distT="0" distB="0" distL="114300" distR="114300" simplePos="0" relativeHeight="252061184" behindDoc="0" locked="0" layoutInCell="1" allowOverlap="1" wp14:anchorId="3A7465FE" wp14:editId="1E79A707">
                <wp:simplePos x="0" y="0"/>
                <wp:positionH relativeFrom="margin">
                  <wp:posOffset>1962150</wp:posOffset>
                </wp:positionH>
                <wp:positionV relativeFrom="paragraph">
                  <wp:posOffset>313690</wp:posOffset>
                </wp:positionV>
                <wp:extent cx="1943735" cy="612775"/>
                <wp:effectExtent l="0" t="0" r="0" b="0"/>
                <wp:wrapNone/>
                <wp:docPr id="324" name="テキスト ボックス 324" descr="・読書を身近に捉える&#10;・自ら好きな時に自由に本を読む&#10;" title="本に親しみ"/>
                <wp:cNvGraphicFramePr/>
                <a:graphic xmlns:a="http://schemas.openxmlformats.org/drawingml/2006/main">
                  <a:graphicData uri="http://schemas.microsoft.com/office/word/2010/wordprocessingShape">
                    <wps:wsp>
                      <wps:cNvSpPr txBox="1"/>
                      <wps:spPr>
                        <a:xfrm>
                          <a:off x="0" y="0"/>
                          <a:ext cx="1943735" cy="612775"/>
                        </a:xfrm>
                        <a:prstGeom prst="rect">
                          <a:avLst/>
                        </a:prstGeom>
                        <a:solidFill>
                          <a:srgbClr val="4BACC6">
                            <a:lumMod val="20000"/>
                            <a:lumOff val="80000"/>
                          </a:srgbClr>
                        </a:solidFill>
                        <a:ln w="6350">
                          <a:noFill/>
                        </a:ln>
                      </wps:spPr>
                      <wps:txbx>
                        <w:txbxContent>
                          <w:p w14:paraId="0BAF83E6"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・読書を身近に捉える</w:t>
                            </w:r>
                          </w:p>
                          <w:p w14:paraId="6763B777"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・自ら好きな時に自由に本を読む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65FE" id="テキスト ボックス 324" o:spid="_x0000_s1073" type="#_x0000_t202" alt="タイトル: 本に親しみ - 説明: ・読書を身近に捉える&#10;・自ら好きな時に自由に本を読む&#10;" style="position:absolute;left:0;text-align:left;margin-left:154.5pt;margin-top:24.7pt;width:153.05pt;height:48.25pt;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Mp9gIAAEgFAAAOAAAAZHJzL2Uyb0RvYy54bWysVEtvEzEQviPxHywjcaObZ9OGbqo0VRFS&#10;aSu1qGfH601W2rUX20m2nEgiQSvUAwgJIXqFQ0qFuPEQ6o+xKP0ZjL1JWwonxGXXM/PNw/PNeGk5&#10;S2LUZ1JFgvu4OFfAiHEqgoh3fPxwZ+3OAkZKEx6QWHDm4z2m8HLj5o2lQVpnJdEVccAkgiBc1Qep&#10;j7tap3XPU7TLEqLmRMo4GEMhE6JBlB0vkGQA0ZPYKxUK895AyCCVgjKlQLuaG3HDxQ9DRvVmGCqm&#10;UexjqE27r3Tftv16jSVS70iSdiM6LYP8QxUJiTgkvQi1SjRBPRn9ESqJqBRKhHqOisQTYRhR5u4A&#10;tykWrt1mu0tS5u4CzVHpRZvU/wtLN/pbEkWBj8ulCkacJECSGT81oxMz+mLG+8iMj8x4bEYfQUYO&#10;FDBFoYVm/O18cnL29rMZvTz/enx++sIMj88OD8xw34ye376VNe9ayLOJGR38ePfdDA/NcHL2ZgQo&#10;UP589cnCjz5Y7wkke+I8gKJIx1CDtQDw/cQMX5vhqSVqkKo61LudQsU6WxEZDNxMr0Bp+5+FMrF/&#10;6CwCO1C+d0EzyzSi1mmxUq6VqxhRsM0XS7Va1YbxLr1TqfQ9JhJkDz6WMEaOXdJfVzqHziA2mRJx&#10;FKxFcewE2Wm3Yon6BEaustJsteadb9xLHoggV8PkFqazB2qY0Fy9MFNDKSoP48r6LX7M0QDKLlcL&#10;LiwXNnFeU8wBbruUd8OedNbOHL2V2qxVbRHsQQelyJdBpXQtgmuuE6W3iITph6bBRutN+ISxgGRi&#10;esKoK+Tjv+ktHoYSrBgNYJt8rB71iGQYxfc5jOtisVKx6+eESrVWAkFetbSvWngvaQnoXhHejpS6&#10;o8XreHYMpUh2YfGbNiuYCKeQ28dUy5nQ0vmWw9NBWbPpYLByKdHrfDulNrhly9K4k+0SmU651jAl&#10;G2K2eaR+jfIcaz25aPa0CCM3D7bVeV+nDMC6OuqmT4t9D67KDnX5ADZ+AQAA//8DAFBLAwQUAAYA&#10;CAAAACEAmHmtu+AAAAAKAQAADwAAAGRycy9kb3ducmV2LnhtbEyPQUvDQBCF74L/YRnBS7Cb2LQ0&#10;aTYlCF4sCFZ7n2a3STA7G7KbNv57x5M9DvPx3veK3Wx7cTGj7xwpSBYxCEO10x01Cr4+X582IHxA&#10;0tg7Mgp+jIddeX9XYK7dlT7M5RAawSHkc1TQhjDkUvq6NRb9wg2G+Hd2o8XA59hIPeKVw20vn+N4&#10;LS12xA0tDualNfX3YbIKxv2bS+yeoilqNpU7Lt8rPEZKPT7M1RZEMHP4h+FPn9WhZKeTm0h70StY&#10;xhlvCQrSLAXBwDpZJSBOTKarDGRZyNsJ5S8AAAD//wMAUEsBAi0AFAAGAAgAAAAhALaDOJL+AAAA&#10;4QEAABMAAAAAAAAAAAAAAAAAAAAAAFtDb250ZW50X1R5cGVzXS54bWxQSwECLQAUAAYACAAAACEA&#10;OP0h/9YAAACUAQAACwAAAAAAAAAAAAAAAAAvAQAAX3JlbHMvLnJlbHNQSwECLQAUAAYACAAAACEA&#10;yKzjKfYCAABIBQAADgAAAAAAAAAAAAAAAAAuAgAAZHJzL2Uyb0RvYy54bWxQSwECLQAUAAYACAAA&#10;ACEAmHmtu+AAAAAKAQAADwAAAAAAAAAAAAAAAABQBQAAZHJzL2Rvd25yZXYueG1sUEsFBgAAAAAE&#10;AAQA8wAAAF0GAAAAAA==&#10;" fillcolor="#dbeef4" stroked="f" strokeweight=".5pt">
                <v:textbox>
                  <w:txbxContent>
                    <w:p w14:paraId="0BAF83E6"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・読書を身近に捉える</w:t>
                      </w:r>
                    </w:p>
                    <w:p w14:paraId="6763B777"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・自ら好きな時に自由に本を読む</w:t>
                      </w:r>
                    </w:p>
                  </w:txbxContent>
                </v:textbox>
                <w10:wrap anchorx="margin"/>
              </v:shape>
            </w:pict>
          </mc:Fallback>
        </mc:AlternateContent>
      </w:r>
      <w:r w:rsidRPr="003A1EC0">
        <w:rPr>
          <w:rFonts w:ascii="UD デジタル 教科書体 N-R" w:eastAsia="UD デジタル 教科書体 N-R" w:hAnsi="Meiryo UI"/>
          <w:noProof/>
          <w:sz w:val="22"/>
          <w:lang w:bidi="as-IN"/>
        </w:rPr>
        <mc:AlternateContent>
          <mc:Choice Requires="wps">
            <w:drawing>
              <wp:anchor distT="0" distB="0" distL="114300" distR="114300" simplePos="0" relativeHeight="252063232" behindDoc="0" locked="0" layoutInCell="1" allowOverlap="1" wp14:anchorId="3C0984A5" wp14:editId="54328442">
                <wp:simplePos x="0" y="0"/>
                <wp:positionH relativeFrom="margin">
                  <wp:posOffset>3936365</wp:posOffset>
                </wp:positionH>
                <wp:positionV relativeFrom="paragraph">
                  <wp:posOffset>302639</wp:posOffset>
                </wp:positionV>
                <wp:extent cx="1944000" cy="612775"/>
                <wp:effectExtent l="0" t="0" r="0" b="0"/>
                <wp:wrapNone/>
                <wp:docPr id="313" name="テキスト ボックス 313" descr="・本の内容を読み取る&#10;・必要な情報を活用する&#10;" title="本に学ぶ"/>
                <wp:cNvGraphicFramePr/>
                <a:graphic xmlns:a="http://schemas.openxmlformats.org/drawingml/2006/main">
                  <a:graphicData uri="http://schemas.microsoft.com/office/word/2010/wordprocessingShape">
                    <wps:wsp>
                      <wps:cNvSpPr txBox="1"/>
                      <wps:spPr>
                        <a:xfrm>
                          <a:off x="0" y="0"/>
                          <a:ext cx="1944000" cy="612775"/>
                        </a:xfrm>
                        <a:prstGeom prst="rect">
                          <a:avLst/>
                        </a:prstGeom>
                        <a:solidFill>
                          <a:srgbClr val="4BACC6">
                            <a:lumMod val="20000"/>
                            <a:lumOff val="80000"/>
                          </a:srgbClr>
                        </a:solidFill>
                        <a:ln w="6350">
                          <a:noFill/>
                        </a:ln>
                      </wps:spPr>
                      <wps:txbx>
                        <w:txbxContent>
                          <w:p w14:paraId="58977A92"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・本の内容を読み取る</w:t>
                            </w:r>
                          </w:p>
                          <w:p w14:paraId="4646192B"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・必要な情報を活用する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984A5" id="テキスト ボックス 313" o:spid="_x0000_s1074" type="#_x0000_t202" alt="タイトル: 本に学ぶ - 説明: ・本の内容を読み取る&#10;・必要な情報を活用する&#10;" style="position:absolute;left:0;text-align:left;margin-left:309.95pt;margin-top:23.85pt;width:153.05pt;height:48.25pt;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Tz7gIAADkFAAAOAAAAZHJzL2Uyb0RvYy54bWysVM1rFDEUvwv+DyGCN7sf3X6tnS3bLRWh&#10;toVWes5mMrsDmSQm2e7U2+7SIngQRAShB09Fqq0IIpQe+scMW/tn+JLZaWv1JF6SvI+89/L7vZfF&#10;pTThaJdpE0sR4MpUGSMmqAxj0Qnw8+3VR/MYGUtESLgULMB7zOClxv17i31VZ1XZlTxkGkEQYep9&#10;FeCutapeKhnaZQkxU1IxAcZI6oRYEHWnFGrSh+gJL1XL5dlSX+pQaUmZMaBdyY244eNHEaN2I4oM&#10;s4gHGGqzftV+bbu11Fgk9Y4mqhvTSRnkH6pISCwg6XWoFWIJ6un4j1BJTLU0MrJTVCYlGUUxZf4N&#10;8JpK+c5rtrpEMf8WAMeoa5jM/wtL13c3NYrDAE9XpjESJAGSstFBNjzJhmfZ6BXKRofZaJQNv4KM&#10;vFPIDAUIs9H55eGXbHA6Ptgfn55lw7dXxyfZ4GL85n02fP3wQdp8DC7ji/2ro0E2OL4c7Y8/fgOv&#10;y+/nP999ygYfCi+gJbYc8vpwn8cnR9ngh2Omr0wdCtxSUKJNl2UKHVboDSgd4GmkE7cDlAjswPHe&#10;Na8stYi6Swu1WrkMJgq22Up1bm7GhSnd3Fba2CdMJsgdAqyhbzydZHfN2Ny1cHHJjORxuBpz7gXd&#10;abe4RrsEeqy23Gy1Zv1d3kueyTBXQ6tCft9soIaWzNXzhRpKMXkYX9Zv8blAfSh7eqbswwrpEuc1&#10;cQHuDqUcDXeyaTv1fNbmC6jaMtwDBLXMu98ouhrDM9eIsZtEQ7sDMjDCdgOWiEtIJicnjLpSv/yb&#10;3vlDF4IVoz6MT4DNix7RDCP+VEB/LlQAciDWC7WZuSoI+ralfdsieklLAnoV+CwU9Ufnb3lxjLRM&#10;dmDSmy4rmIigkDvA1OpCaNl8rOGvoKzZ9G4wY4rYNbGlqAvu2HI0bqc7RKsJ1xa6ZF0Wo0bqdyjP&#10;fd1NIZs9K6PY94ODOsd1wgDMp6du8pe4D+C27L1ufrzGLwAAAP//AwBQSwMEFAAGAAgAAAAhAD5e&#10;BqDfAAAACgEAAA8AAABkcnMvZG93bnJldi54bWxMj0Frg0AQhe+F/odlCr1Is2rFROMapNBLA4Wm&#10;zX3jblTqzsrumth/3+mpOQ7z8d73qt1iRnbRzg8WBSSrGJjG1qoBOwFfn69PG2A+SFRytKgF/GgP&#10;u/r+rpKlslf80JdD6BiFoC+lgD6EqeTct7020q/spJF+Z+uMDHS6jisnrxRuRp7Gcc6NHJAaejnp&#10;l16334fZCHD7N5uYPUZz1G0ae3x+b+QxEuLxYWm2wIJewj8Mf/qkDjU5neyMyrNRQJ4UBaECsvUa&#10;GAFFmtO4E5FZlgKvK347of4FAAD//wMAUEsBAi0AFAAGAAgAAAAhALaDOJL+AAAA4QEAABMAAAAA&#10;AAAAAAAAAAAAAAAAAFtDb250ZW50X1R5cGVzXS54bWxQSwECLQAUAAYACAAAACEAOP0h/9YAAACU&#10;AQAACwAAAAAAAAAAAAAAAAAvAQAAX3JlbHMvLnJlbHNQSwECLQAUAAYACAAAACEAcks08+4CAAA5&#10;BQAADgAAAAAAAAAAAAAAAAAuAgAAZHJzL2Uyb0RvYy54bWxQSwECLQAUAAYACAAAACEAPl4GoN8A&#10;AAAKAQAADwAAAAAAAAAAAAAAAABIBQAAZHJzL2Rvd25yZXYueG1sUEsFBgAAAAAEAAQA8wAAAFQG&#10;AAAAAA==&#10;" fillcolor="#dbeef4" stroked="f" strokeweight=".5pt">
                <v:textbox>
                  <w:txbxContent>
                    <w:p w14:paraId="58977A92"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・本の内容を読み取る</w:t>
                      </w:r>
                    </w:p>
                    <w:p w14:paraId="4646192B" w14:textId="77777777" w:rsidR="009524BD" w:rsidRPr="003A1EC0" w:rsidRDefault="009524BD" w:rsidP="008B7634">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・必要な情報を活用する</w:t>
                      </w:r>
                    </w:p>
                  </w:txbxContent>
                </v:textbox>
                <w10:wrap anchorx="margin"/>
              </v:shape>
            </w:pict>
          </mc:Fallback>
        </mc:AlternateContent>
      </w:r>
    </w:p>
    <w:p w14:paraId="42661529" w14:textId="77777777" w:rsidR="008B7634" w:rsidRPr="003A1EC0" w:rsidRDefault="008B7634" w:rsidP="008B7634">
      <w:pPr>
        <w:ind w:firstLineChars="50" w:firstLine="120"/>
        <w:rPr>
          <w:rFonts w:ascii="UD デジタル 教科書体 N-R" w:eastAsia="UD デジタル 教科書体 N-R" w:hAnsi="Meiryo UI"/>
          <w:sz w:val="24"/>
        </w:rPr>
      </w:pPr>
    </w:p>
    <w:p w14:paraId="6146A6ED" w14:textId="77777777" w:rsidR="008B7634" w:rsidRPr="003A1EC0" w:rsidRDefault="008B7634" w:rsidP="008B7634">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64256" behindDoc="0" locked="0" layoutInCell="1" allowOverlap="1" wp14:anchorId="3108BB68" wp14:editId="370A600B">
                <wp:simplePos x="0" y="0"/>
                <wp:positionH relativeFrom="margin">
                  <wp:posOffset>1933473</wp:posOffset>
                </wp:positionH>
                <wp:positionV relativeFrom="paragraph">
                  <wp:posOffset>91796</wp:posOffset>
                </wp:positionV>
                <wp:extent cx="1941348" cy="1368425"/>
                <wp:effectExtent l="0" t="0" r="0" b="3175"/>
                <wp:wrapNone/>
                <wp:docPr id="360" name="テキスト ボックス 360" descr="・子どもが手の届く場所に本がある読書環境の中で、子どもは、自分が読みたい本について、まわりの大人に読み聞かせをせがんだり、自分で繰り返し読もうとします。" title="「本に親しみ」と「乳幼児の時期」の特徴"/>
                <wp:cNvGraphicFramePr/>
                <a:graphic xmlns:a="http://schemas.openxmlformats.org/drawingml/2006/main">
                  <a:graphicData uri="http://schemas.microsoft.com/office/word/2010/wordprocessingShape">
                    <wps:wsp>
                      <wps:cNvSpPr txBox="1"/>
                      <wps:spPr>
                        <a:xfrm>
                          <a:off x="0" y="0"/>
                          <a:ext cx="1941348" cy="1368425"/>
                        </a:xfrm>
                        <a:prstGeom prst="rect">
                          <a:avLst/>
                        </a:prstGeom>
                        <a:noFill/>
                        <a:ln w="6350">
                          <a:noFill/>
                        </a:ln>
                      </wps:spPr>
                      <wps:txbx>
                        <w:txbxContent>
                          <w:p w14:paraId="60519C9A"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・子どもが手の届く場所に本が</w:t>
                            </w:r>
                            <w:r w:rsidRPr="003A1EC0">
                              <w:rPr>
                                <w:rFonts w:ascii="UD デジタル 教科書体 NK-R" w:eastAsia="UD デジタル 教科書体 NK-R" w:hAnsi="Meiryo UI"/>
                              </w:rPr>
                              <w:t>ある読書環境</w:t>
                            </w:r>
                            <w:r w:rsidRPr="003A1EC0">
                              <w:rPr>
                                <w:rFonts w:ascii="UD デジタル 教科書体 NK-R" w:eastAsia="UD デジタル 教科書体 NK-R" w:hAnsi="Meiryo UI" w:hint="eastAsia"/>
                              </w:rPr>
                              <w:t>の中で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は</w:t>
                            </w:r>
                            <w:r w:rsidRPr="003A1EC0">
                              <w:rPr>
                                <w:rFonts w:ascii="UD デジタル 教科書体 NK-R" w:eastAsia="UD デジタル 教科書体 NK-R" w:hAnsi="Meiryo UI" w:hint="eastAsia"/>
                              </w:rPr>
                              <w:t>、自分が読みたい</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について</w:t>
                            </w:r>
                            <w:r w:rsidRPr="003A1EC0">
                              <w:rPr>
                                <w:rFonts w:ascii="UD デジタル 教科書体 NK-R" w:eastAsia="UD デジタル 教科書体 NK-R" w:hAnsi="Meiryo UI"/>
                              </w:rPr>
                              <w:t>、まわりの大人に</w:t>
                            </w:r>
                            <w:r w:rsidRPr="003A1EC0">
                              <w:rPr>
                                <w:rFonts w:ascii="UD デジタル 教科書体 NK-R" w:eastAsia="UD デジタル 教科書体 NK-R" w:hAnsi="Meiryo UI" w:hint="eastAsia"/>
                              </w:rPr>
                              <w:t>読み聞かせをせがんだり、自分で繰り返し読もうとします。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BB68" id="テキスト ボックス 360" o:spid="_x0000_s1075" type="#_x0000_t202" alt="タイトル: 「本に親しみ」と「乳幼児の時期」の特徴 - 説明: ・子どもが手の届く場所に本がある読書環境の中で、子どもは、自分が読みたい本について、まわりの大人に読み聞かせをせがんだり、自分で繰り返し読もうとします。" style="position:absolute;left:0;text-align:left;margin-left:152.25pt;margin-top:7.25pt;width:152.85pt;height:107.75pt;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I9RgMAAJ4FAAAOAAAAZHJzL2Uyb0RvYy54bWysVE9PFDEUv5v4HSa9y+7CgrBhMAjBmBAx&#10;AcO5dDvsJDPTsS3s4mk76x8QDAZNjJGoMUYUBTVyYNHAhymz7MfwtbMLBD0ZL+17fb++/+8NX6uF&#10;gbNIufBZ5KJCTx45NCKs7EfzLrozM3FlEDlC4qiMAxZRFy1Rga6NXL40XI1LtJdVWFCm3AElkShV&#10;YxdVpIxLuZwgFRpi0cNiGoHQYzzEElg+nytzXAXtYZDrzecHclXGyzFnhAoBr+OZEI1Y/Z5HiZzy&#10;PEGlE7gIfJP25PacM2duZBiX5jmOKz7puIH/wYsQ+xEYPVU1jiV2Frj/h6rQJ5wJ5skewsIc8zyf&#10;UBsDRFPIX4hmuoJjamOB5Ij4NE3i/6kltxZvc8cvu6hvAPIT4RCKpBsPdbKjk6ZuLDu6sakbDZ18&#10;Bd6xoDIVBFKoGz/TnadafdJJotVaa2VVq930+2Ot1tO3e62VulafW5tfQKRVopPV9vZO69X+yca3&#10;9F0DkMf7O1pt6bo6p+QrsO1H2+nyQ/gFeK2OtHqj1X2r57NW74HW6gPAtDrUybpOwNxu+n7r+OAA&#10;zGVf2uq1VuDMK51smBMcSJ5p9daAz/RvnTS/wUv76LlWL8xHEwXY/QisUa5e6noCHePLwKSkvpb5&#10;0P6wbQFHuv7EgOtrx80fafNX+gBSsdt6mbQ231jR7slKMz3cMx1WjUUJEj0dQ6pl7TqrwaR03wU8&#10;msapeTw0N7SEA3KoxdJpf9KadIj5NFQs9BVhogjICn0Dg8XefqMnd/Y95kLeoCx0DOEiDgNg+xIv&#10;TgqZQbsQYy1iE34Q2CEIIqfqooG+/rz9cCoB5UEENkwQmbOGkrW5mm2b4lA3kjlWXoIAOcuGTMRk&#10;wgcnJrGQtzGHqYKYYFPIKTi8gIEx1qGQU2H83t/eDR6aHaTIqcKUukjcXcCcIie4GcEYDBWKRTPW&#10;lin2X+0Fhp+XzJ2XRAvhGINFUICdFBNLGrwMuqTHWTgLC2XUWAURjgjYdpHskmMy2x2wkAgdHbUg&#10;GOQYy8loOiZGtUmrSfFMbRbzuFMHCSW8xbrzjEsXypFhs4KMLkjm+bZWJtFZVjv5hyVgq91ZWGbL&#10;nOct6mytjvwGAAD//wMAUEsDBBQABgAIAAAAIQDEokoa4QAAAAoBAAAPAAAAZHJzL2Rvd25yZXYu&#10;eG1sTI/BasJAEIbvhb7DMkJvdddYRdJsRAJSKO1B66W3SXZMgtndNLtq2qfveGpPw/B//PNNth5t&#10;Jy40hNY7DbOpAkGu8qZ1tYbDx/ZxBSJEdAY770jDNwVY5/d3GabGX92OLvtYCy5xIUUNTYx9KmWo&#10;GrIYpr4nx9nRDxYjr0MtzYBXLredTJRaSout4wsN9lQ0VJ32Z6vhtdi+465M7OqnK17ejpv+6/C5&#10;0PphMm6eQUQa4x8MN31Wh5ydSn92JohOw1w9LRjl4DYZWM5UAqLUkMyVApln8v8L+S8AAAD//wMA&#10;UEsBAi0AFAAGAAgAAAAhALaDOJL+AAAA4QEAABMAAAAAAAAAAAAAAAAAAAAAAFtDb250ZW50X1R5&#10;cGVzXS54bWxQSwECLQAUAAYACAAAACEAOP0h/9YAAACUAQAACwAAAAAAAAAAAAAAAAAvAQAAX3Jl&#10;bHMvLnJlbHNQSwECLQAUAAYACAAAACEAJjuCPUYDAACeBQAADgAAAAAAAAAAAAAAAAAuAgAAZHJz&#10;L2Uyb0RvYy54bWxQSwECLQAUAAYACAAAACEAxKJKGuEAAAAKAQAADwAAAAAAAAAAAAAAAACgBQAA&#10;ZHJzL2Rvd25yZXYueG1sUEsFBgAAAAAEAAQA8wAAAK4GAAAAAA==&#10;" filled="f" stroked="f" strokeweight=".5pt">
                <v:textbox>
                  <w:txbxContent>
                    <w:p w14:paraId="60519C9A"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・子どもが手の届く場所に本が</w:t>
                      </w:r>
                      <w:r w:rsidRPr="003A1EC0">
                        <w:rPr>
                          <w:rFonts w:ascii="UD デジタル 教科書体 NK-R" w:eastAsia="UD デジタル 教科書体 NK-R" w:hAnsi="Meiryo UI"/>
                        </w:rPr>
                        <w:t>ある読書環境</w:t>
                      </w:r>
                      <w:r w:rsidRPr="003A1EC0">
                        <w:rPr>
                          <w:rFonts w:ascii="UD デジタル 教科書体 NK-R" w:eastAsia="UD デジタル 教科書体 NK-R" w:hAnsi="Meiryo UI" w:hint="eastAsia"/>
                        </w:rPr>
                        <w:t>の中で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は</w:t>
                      </w:r>
                      <w:r w:rsidRPr="003A1EC0">
                        <w:rPr>
                          <w:rFonts w:ascii="UD デジタル 教科書体 NK-R" w:eastAsia="UD デジタル 教科書体 NK-R" w:hAnsi="Meiryo UI" w:hint="eastAsia"/>
                        </w:rPr>
                        <w:t>、自分が読みたい</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について</w:t>
                      </w:r>
                      <w:r w:rsidRPr="003A1EC0">
                        <w:rPr>
                          <w:rFonts w:ascii="UD デジタル 教科書体 NK-R" w:eastAsia="UD デジタル 教科書体 NK-R" w:hAnsi="Meiryo UI"/>
                        </w:rPr>
                        <w:t>、まわりの大人に</w:t>
                      </w:r>
                      <w:r w:rsidRPr="003A1EC0">
                        <w:rPr>
                          <w:rFonts w:ascii="UD デジタル 教科書体 NK-R" w:eastAsia="UD デジタル 教科書体 NK-R" w:hAnsi="Meiryo UI" w:hint="eastAsia"/>
                        </w:rPr>
                        <w:t>読み聞かせをせがんだり、自分で繰り返し読もうとします。</w:t>
                      </w:r>
                    </w:p>
                  </w:txbxContent>
                </v:textbox>
                <w10:wrap anchorx="margin"/>
              </v:shape>
            </w:pict>
          </mc:Fallback>
        </mc:AlternateConten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45824" behindDoc="0" locked="0" layoutInCell="1" allowOverlap="1" wp14:anchorId="241368FA" wp14:editId="17AF16A4">
                <wp:simplePos x="0" y="0"/>
                <wp:positionH relativeFrom="margin">
                  <wp:posOffset>-98756</wp:posOffset>
                </wp:positionH>
                <wp:positionV relativeFrom="paragraph">
                  <wp:posOffset>55245</wp:posOffset>
                </wp:positionV>
                <wp:extent cx="2062886" cy="1497330"/>
                <wp:effectExtent l="0" t="0" r="0" b="7620"/>
                <wp:wrapNone/>
                <wp:docPr id="362" name="テキスト ボックス 362" descr="・まわりの大人が、子どもの反応を見ながら、読書環境を提供する&#10;ことにより、子どもが楽しいと思う本と出合うことができます。&#10;・子どもの身近なものや食べる・寝るといった動作などの本に興味を示すようになります。&#10;" title="「本に出合い」と「乳幼児の時期」の特徴"/>
                <wp:cNvGraphicFramePr/>
                <a:graphic xmlns:a="http://schemas.openxmlformats.org/drawingml/2006/main">
                  <a:graphicData uri="http://schemas.microsoft.com/office/word/2010/wordprocessingShape">
                    <wps:wsp>
                      <wps:cNvSpPr txBox="1"/>
                      <wps:spPr>
                        <a:xfrm>
                          <a:off x="0" y="0"/>
                          <a:ext cx="2062886" cy="1497330"/>
                        </a:xfrm>
                        <a:prstGeom prst="rect">
                          <a:avLst/>
                        </a:prstGeom>
                        <a:noFill/>
                        <a:ln w="6350">
                          <a:noFill/>
                        </a:ln>
                      </wps:spPr>
                      <wps:txbx>
                        <w:txbxContent>
                          <w:p w14:paraId="125D51E8" w14:textId="77777777" w:rsidR="009524BD" w:rsidRPr="003A1EC0" w:rsidRDefault="009524BD" w:rsidP="008B7634">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・まわりの</w:t>
                            </w:r>
                            <w:r w:rsidRPr="003A1EC0">
                              <w:rPr>
                                <w:rFonts w:ascii="UD デジタル 教科書体 NK-R" w:eastAsia="UD デジタル 教科書体 NK-R" w:hAnsi="Meiryo UI"/>
                              </w:rPr>
                              <w:t>大人が、子どもの</w:t>
                            </w:r>
                            <w:r w:rsidRPr="003A1EC0">
                              <w:rPr>
                                <w:rFonts w:ascii="UD デジタル 教科書体 NK-R" w:eastAsia="UD デジタル 教科書体 NK-R" w:hAnsi="Meiryo UI" w:hint="eastAsia"/>
                              </w:rPr>
                              <w:t>反応を</w:t>
                            </w:r>
                          </w:p>
                          <w:p w14:paraId="211BF9F7" w14:textId="77777777" w:rsidR="009524BD" w:rsidRPr="003A1EC0" w:rsidRDefault="009524BD" w:rsidP="008B7634">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見ながら</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環境を提供する</w:t>
                            </w:r>
                          </w:p>
                          <w:p w14:paraId="4951338D" w14:textId="77777777" w:rsidR="009524BD" w:rsidRPr="003A1EC0" w:rsidRDefault="009524BD" w:rsidP="008B7634">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ことにより、</w:t>
                            </w:r>
                            <w:r w:rsidRPr="003A1EC0">
                              <w:rPr>
                                <w:rFonts w:ascii="UD デジタル 教科書体 NK-R" w:eastAsia="UD デジタル 教科書体 NK-R" w:hAnsi="Meiryo UI" w:hint="eastAsia"/>
                              </w:rPr>
                              <w:t>子どもが楽しい</w:t>
                            </w:r>
                            <w:r w:rsidRPr="003A1EC0">
                              <w:rPr>
                                <w:rFonts w:ascii="UD デジタル 教科書体 NK-R" w:eastAsia="UD デジタル 教科書体 NK-R" w:hAnsi="Meiryo UI"/>
                              </w:rPr>
                              <w:t>と思う</w:t>
                            </w:r>
                          </w:p>
                          <w:p w14:paraId="4B337240" w14:textId="77777777" w:rsidR="009524BD" w:rsidRPr="003A1EC0" w:rsidRDefault="009524BD" w:rsidP="008B7634">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本と</w:t>
                            </w:r>
                            <w:r w:rsidRPr="003A1EC0">
                              <w:rPr>
                                <w:rFonts w:ascii="UD デジタル 教科書体 NK-R" w:eastAsia="UD デジタル 教科書体 NK-R" w:hAnsi="Meiryo UI"/>
                              </w:rPr>
                              <w:t>出合うことができ</w:t>
                            </w:r>
                            <w:r w:rsidRPr="003A1EC0">
                              <w:rPr>
                                <w:rFonts w:ascii="UD デジタル 教科書体 NK-R" w:eastAsia="UD デジタル 教科書体 NK-R" w:hAnsi="Meiryo UI" w:hint="eastAsia"/>
                              </w:rPr>
                              <w:t>ます</w:t>
                            </w:r>
                            <w:r w:rsidRPr="003A1EC0">
                              <w:rPr>
                                <w:rFonts w:ascii="UD デジタル 教科書体 NK-R" w:eastAsia="UD デジタル 教科書体 NK-R" w:hAnsi="Meiryo UI"/>
                              </w:rPr>
                              <w:t>。</w:t>
                            </w:r>
                          </w:p>
                          <w:p w14:paraId="0FB2ECC6"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子どもの身近な</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や食べる・寝る</w:t>
                            </w:r>
                            <w:r w:rsidRPr="003A1EC0">
                              <w:rPr>
                                <w:rFonts w:ascii="UD デジタル 教科書体 NK-R" w:eastAsia="UD デジタル 教科書体 NK-R" w:hAnsi="Meiryo UI" w:hint="eastAsia"/>
                              </w:rPr>
                              <w:t>といった</w:t>
                            </w:r>
                            <w:r w:rsidRPr="003A1EC0">
                              <w:rPr>
                                <w:rFonts w:ascii="UD デジタル 教科書体 NK-R" w:eastAsia="UD デジタル 教科書体 NK-R" w:hAnsi="Meiryo UI"/>
                              </w:rPr>
                              <w:t>動作</w:t>
                            </w:r>
                            <w:r w:rsidRPr="003A1EC0">
                              <w:rPr>
                                <w:rFonts w:ascii="UD デジタル 教科書体 NK-R" w:eastAsia="UD デジタル 教科書体 NK-R" w:hAnsi="Meiryo UI" w:hint="eastAsia"/>
                              </w:rPr>
                              <w:t>などの本に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368FA" id="テキスト ボックス 362" o:spid="_x0000_s1076" type="#_x0000_t202" alt="タイトル: 「本に出合い」と「乳幼児の時期」の特徴 - 説明: ・まわりの大人が、子どもの反応を見ながら、読書環境を提供する&#10;ことにより、子どもが楽しいと思う本と出合うことができます。&#10;・子どもの身近なものや食べる・寝るといった動作などの本に興味を示すようになります。&#10;" style="position:absolute;left:0;text-align:left;margin-left:-7.8pt;margin-top:4.35pt;width:162.45pt;height:117.9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RpgQMAAPUFAAAOAAAAZHJzL2Uyb0RvYy54bWysVFtvE0cUfq/U/zCaSrw1viSYYLJBBpQK&#10;KQKkUPE8Gc/GK+3uLDOTeMOTd51S0wQlBCGEMIrEpVzShEr0AYcSfsxkHfdf9MysHQztU9WX3TPn&#10;+p3rzPk48NEKE9LjoYNLE0WMWEh53QuXHPzj9bnvpzGSioR14vOQOXiVSXx+9ttvZppRlZV5g/t1&#10;JhA4CWW1GTm4oVRULRQkbbCAyAkesRCELhcBUfAUS4W6IE3wHviFcrFYKTS5qEeCUyYlcC/lQjxr&#10;/bsuo+qq60qmkO9gwKbsV9jvovkWZmdIdUmQqOHRIQzyH1AExAsh6ImrS0QRtCy8f7gKPCq45K6a&#10;oDwocNf1KLM5QDal4lfZLDRIxGwuUBwZnZRJ/n9u6ZWVawJ5dQdPVsoYhSSAJun2bZ3u6bSn2x2k&#10;213dbuv0LbyRVaozSaGEuv1BJ4c63dTpLzrZz56/PDo40MmGbiXZ3pZOXus0NfzNu9mnrk63B7+u&#10;6+SNUUjvgM7gzV7/8fvj7d+zp+B9u7+5dXT4WCePdLp+6ru4dk4n93XySie7Ou2YCF943ei/+KiT&#10;hzpZA51+64lObve7vwGd/XyQbXXgOTLf0MlLndw1SMF3K819tz+MQxwc7A4+3TPgLGKdrv31bEcn&#10;PYACSWZvnxjCYIFoz3Syk60/OPrYtcm8hgxt5N1Bp5PdeweZHD+HKkAaOYpd6xYKNB4fBtFTvql0&#10;ayO3HuFe0y3A+gr4R713We/P7Ceo5H7/Udrv7ljR/vGdXnb4hxncZiSr0L+FCDqo4gs8hgUc8SUw&#10;zTzGrgjMHyYNgRxWYPVk7FmsEAVmuVgpT09XMKIgK02dPTM5aRej8Nk8ElL9wHiADOFgAXtlx52s&#10;zEsFUEB1pGKihXzO8327W36Img6uTJ4uWoMTCVj4IRiaJHKwhlLxYmynEdSHGS7y+iokKHi+uzKi&#10;cx6AmCdSXSMClhVyggOkrsLH9TkE40MKowYXt/6Nb/Rhh0CKUROW38Hy5jIRDCP/cgjbdbY0NWWu&#10;hX1MnT5ThocYlyyOS8Ll4CKH+1KCUxdRSxp95Y9IV/DgBtypmokKIhJSiO1gNSIvqvwkwZ2jrFaz&#10;SnAfIqLmw4WIGtemrKbE1+MbRETDPiho4RU+OhOk+lU7ct28IbVlxV3P9soUOq/qsP5wW2wLh3fQ&#10;HK/xt9X6fK1n/wYAAP//AwBQSwMEFAAGAAgAAAAhAArHhFriAAAACQEAAA8AAABkcnMvZG93bnJl&#10;di54bWxMjzFvwjAUhPdK/Q/Wq9QNHAKhIY2DUCRUqSoDlIXNiR9JVPs5jQ2k/fV1p3Y83enuu3w9&#10;Gs2uOLjOkoDZNAKGVFvVUSPg+L6dpMCcl6SktoQCvtDBuri/y2Wm7I32eD34hoUScpkU0HrfZ5y7&#10;ukUj3dT2SME728FIH+TQcDXIWyg3msdRtORGdhQWWtlj2WL9cbgYAa/ldif3VWzSb12+vJ03/efx&#10;lAjx+DBunoF5HP1fGH7xAzoUgamyF1KOaQGTWbIMUQHpE7Dgz6PVHFglIF4sEuBFzv8/KH4AAAD/&#10;/wMAUEsBAi0AFAAGAAgAAAAhALaDOJL+AAAA4QEAABMAAAAAAAAAAAAAAAAAAAAAAFtDb250ZW50&#10;X1R5cGVzXS54bWxQSwECLQAUAAYACAAAACEAOP0h/9YAAACUAQAACwAAAAAAAAAAAAAAAAAvAQAA&#10;X3JlbHMvLnJlbHNQSwECLQAUAAYACAAAACEAPY10aYEDAAD1BQAADgAAAAAAAAAAAAAAAAAuAgAA&#10;ZHJzL2Uyb0RvYy54bWxQSwECLQAUAAYACAAAACEACseEWuIAAAAJAQAADwAAAAAAAAAAAAAAAADb&#10;BQAAZHJzL2Rvd25yZXYueG1sUEsFBgAAAAAEAAQA8wAAAOoGAAAAAA==&#10;" filled="f" stroked="f" strokeweight=".5pt">
                <v:textbox>
                  <w:txbxContent>
                    <w:p w14:paraId="125D51E8" w14:textId="77777777" w:rsidR="009524BD" w:rsidRPr="003A1EC0" w:rsidRDefault="009524BD" w:rsidP="008B7634">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・まわりの</w:t>
                      </w:r>
                      <w:r w:rsidRPr="003A1EC0">
                        <w:rPr>
                          <w:rFonts w:ascii="UD デジタル 教科書体 NK-R" w:eastAsia="UD デジタル 教科書体 NK-R" w:hAnsi="Meiryo UI"/>
                        </w:rPr>
                        <w:t>大人が、子どもの</w:t>
                      </w:r>
                      <w:r w:rsidRPr="003A1EC0">
                        <w:rPr>
                          <w:rFonts w:ascii="UD デジタル 教科書体 NK-R" w:eastAsia="UD デジタル 教科書体 NK-R" w:hAnsi="Meiryo UI" w:hint="eastAsia"/>
                        </w:rPr>
                        <w:t>反応を</w:t>
                      </w:r>
                    </w:p>
                    <w:p w14:paraId="211BF9F7" w14:textId="77777777" w:rsidR="009524BD" w:rsidRPr="003A1EC0" w:rsidRDefault="009524BD" w:rsidP="008B7634">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見ながら</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環境を提供する</w:t>
                      </w:r>
                    </w:p>
                    <w:p w14:paraId="4951338D" w14:textId="77777777" w:rsidR="009524BD" w:rsidRPr="003A1EC0" w:rsidRDefault="009524BD" w:rsidP="008B7634">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ことにより、</w:t>
                      </w:r>
                      <w:r w:rsidRPr="003A1EC0">
                        <w:rPr>
                          <w:rFonts w:ascii="UD デジタル 教科書体 NK-R" w:eastAsia="UD デジタル 教科書体 NK-R" w:hAnsi="Meiryo UI" w:hint="eastAsia"/>
                        </w:rPr>
                        <w:t>子どもが楽しい</w:t>
                      </w:r>
                      <w:r w:rsidRPr="003A1EC0">
                        <w:rPr>
                          <w:rFonts w:ascii="UD デジタル 教科書体 NK-R" w:eastAsia="UD デジタル 教科書体 NK-R" w:hAnsi="Meiryo UI"/>
                        </w:rPr>
                        <w:t>と思う</w:t>
                      </w:r>
                    </w:p>
                    <w:p w14:paraId="4B337240" w14:textId="77777777" w:rsidR="009524BD" w:rsidRPr="003A1EC0" w:rsidRDefault="009524BD" w:rsidP="008B7634">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本と</w:t>
                      </w:r>
                      <w:r w:rsidRPr="003A1EC0">
                        <w:rPr>
                          <w:rFonts w:ascii="UD デジタル 教科書体 NK-R" w:eastAsia="UD デジタル 教科書体 NK-R" w:hAnsi="Meiryo UI"/>
                        </w:rPr>
                        <w:t>出合うことができ</w:t>
                      </w:r>
                      <w:r w:rsidRPr="003A1EC0">
                        <w:rPr>
                          <w:rFonts w:ascii="UD デジタル 教科書体 NK-R" w:eastAsia="UD デジタル 教科書体 NK-R" w:hAnsi="Meiryo UI" w:hint="eastAsia"/>
                        </w:rPr>
                        <w:t>ます</w:t>
                      </w:r>
                      <w:r w:rsidRPr="003A1EC0">
                        <w:rPr>
                          <w:rFonts w:ascii="UD デジタル 教科書体 NK-R" w:eastAsia="UD デジタル 教科書体 NK-R" w:hAnsi="Meiryo UI"/>
                        </w:rPr>
                        <w:t>。</w:t>
                      </w:r>
                    </w:p>
                    <w:p w14:paraId="0FB2ECC6"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子どもの身近な</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や食べる・寝る</w:t>
                      </w:r>
                      <w:r w:rsidRPr="003A1EC0">
                        <w:rPr>
                          <w:rFonts w:ascii="UD デジタル 教科書体 NK-R" w:eastAsia="UD デジタル 教科書体 NK-R" w:hAnsi="Meiryo UI" w:hint="eastAsia"/>
                        </w:rPr>
                        <w:t>といった</w:t>
                      </w:r>
                      <w:r w:rsidRPr="003A1EC0">
                        <w:rPr>
                          <w:rFonts w:ascii="UD デジタル 教科書体 NK-R" w:eastAsia="UD デジタル 教科書体 NK-R" w:hAnsi="Meiryo UI"/>
                        </w:rPr>
                        <w:t>動作</w:t>
                      </w:r>
                      <w:r w:rsidRPr="003A1EC0">
                        <w:rPr>
                          <w:rFonts w:ascii="UD デジタル 教科書体 NK-R" w:eastAsia="UD デジタル 教科書体 NK-R" w:hAnsi="Meiryo UI" w:hint="eastAsia"/>
                        </w:rPr>
                        <w:t>などの本に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すようになります。</w:t>
                      </w:r>
                    </w:p>
                  </w:txbxContent>
                </v:textbox>
                <w10:wrap anchorx="margin"/>
              </v:shape>
            </w:pict>
          </mc:Fallback>
        </mc:AlternateConten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65280" behindDoc="0" locked="0" layoutInCell="1" allowOverlap="1" wp14:anchorId="3304408F" wp14:editId="452D8384">
                <wp:simplePos x="0" y="0"/>
                <wp:positionH relativeFrom="margin">
                  <wp:posOffset>3938294</wp:posOffset>
                </wp:positionH>
                <wp:positionV relativeFrom="paragraph">
                  <wp:posOffset>84963</wp:posOffset>
                </wp:positionV>
                <wp:extent cx="1943735" cy="1400175"/>
                <wp:effectExtent l="0" t="0" r="0" b="0"/>
                <wp:wrapNone/>
                <wp:docPr id="358" name="テキスト ボックス 358" descr="・絵本の絵で想像力を育てたり、読み聞かせで聞いたことばを真似したり、ごっご遊びをすることで、自分の感動を自分のことばで表現することの楽しみを感じるようになります。" title="「本に学ぶ」と「乳幼児の時期」の特徴"/>
                <wp:cNvGraphicFramePr/>
                <a:graphic xmlns:a="http://schemas.openxmlformats.org/drawingml/2006/main">
                  <a:graphicData uri="http://schemas.microsoft.com/office/word/2010/wordprocessingShape">
                    <wps:wsp>
                      <wps:cNvSpPr txBox="1"/>
                      <wps:spPr>
                        <a:xfrm>
                          <a:off x="0" y="0"/>
                          <a:ext cx="1943735" cy="1400175"/>
                        </a:xfrm>
                        <a:prstGeom prst="rect">
                          <a:avLst/>
                        </a:prstGeom>
                        <a:noFill/>
                        <a:ln w="6350">
                          <a:noFill/>
                        </a:ln>
                      </wps:spPr>
                      <wps:txbx>
                        <w:txbxContent>
                          <w:p w14:paraId="47152B21"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・絵本</w:t>
                            </w:r>
                            <w:r w:rsidRPr="003A1EC0">
                              <w:rPr>
                                <w:rFonts w:ascii="UD デジタル 教科書体 NK-R" w:eastAsia="UD デジタル 教科書体 NK-R" w:hAnsi="Meiryo UI"/>
                              </w:rPr>
                              <w:t>の絵で想像力を育てたり、読み聞かせで</w:t>
                            </w:r>
                            <w:r w:rsidRPr="003A1EC0">
                              <w:rPr>
                                <w:rFonts w:ascii="UD デジタル 教科書体 NK-R" w:eastAsia="UD デジタル 教科書体 NK-R" w:hAnsi="Meiryo UI" w:hint="eastAsia"/>
                              </w:rPr>
                              <w:t>聞いた</w:t>
                            </w:r>
                            <w:r w:rsidRPr="003A1EC0">
                              <w:rPr>
                                <w:rFonts w:ascii="UD デジタル 教科書体 NK-R" w:eastAsia="UD デジタル 教科書体 NK-R" w:hAnsi="Meiryo UI"/>
                              </w:rPr>
                              <w:t>ことばを真似したり、ごっご遊び</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することで、自分の感動を自分のことばで表現することの楽しみを感じるようにな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408F" id="テキスト ボックス 358" o:spid="_x0000_s1077" type="#_x0000_t202" alt="タイトル: 「本に学ぶ」と「乳幼児の時期」の特徴 - 説明: ・絵本の絵で想像力を育てたり、読み聞かせで聞いたことばを真似したり、ごっご遊びをすることで、自分の感動を自分のことばで表現することの楽しみを感じるようになります。" style="position:absolute;left:0;text-align:left;margin-left:310.1pt;margin-top:6.7pt;width:153.05pt;height:110.25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1NRQMAAKoFAAAOAAAAZHJzL2Uyb0RvYy54bWysVN1PUzEUfzfxf2j6LttgA124ENRgTIiS&#10;oPG563rZTe69vbaFDZ/WOz8QNRo/okYiMUYxKGhETYiIf0zdwP/C095tIPpkfGlPe875ne8zOt6I&#10;QjTPhAx47OHCQB4jFlNeDeJZD1+8MHnsOEZSkbhKQh4zDy8wicfHjh4ZrSdlNshrPKwygQAkluV6&#10;4uGaUkk5l5O0xiIiB3jCYmD6XEREwVPM5qqC1AE9CnOD+fxwrs5FNRGcMinh93TGxGMO3/cZVed9&#10;XzKFQg+Db8qdwp0Ve+bGRkl5VpCkFtCuG+QfvIhIEIPRPtRpogiaE8EfUFFABZfcVwOURznu+wFl&#10;LgaIppA/FM1MjSTMxQLJkUk/TfL/wdJz89MCBVUPD5WgVDGJoEimdd2k6ybdMq1FZFrLptUy6Xt4&#10;IydUZZJCCk3r6+7nz53ld0ZvAGH0aqe12W7dbS89M+n9vfSj0a+NXjHpkmnqvbV1o7/v6edG3zL6&#10;GQg7+qoV0A+MfmP0B9DaXV75sb1t9OO+otEPjX4J50+9ZPQmyBj91KQAkmmtWvAba+3F6+BG5+pK&#10;+9Yja7330xP7YC2+eLN7d+d39Y3Oq2/O3HfQAnWjn1jwdNFoAHxr9Jr1XzutZgoNFKjQZqh52wX+&#10;tr0OMX4xzTs2hObtH1ub7a3t9rV71pmnaWd5xbE2dm9utXc+2W6rJ7IMSZ9JIO2qcZI3YGp6/xI+&#10;bRM1fBHZG9oDAR/6dqHfq6yhELVKJ4pDI0MljCjwCsV8vjBSsji5ffVESHWG8QhZwsMChsH1KJmf&#10;kioT7YlYazGfDMLQDUQYo7qHh4dKeafQ5wB4GIMNG0TmrKVUo9JwLVTqR1Lh1QUIUPBs4GRCJwNw&#10;YopINU0ETBjEBFtDnYfDDzkY410KoxoXV/72b+Wh8YGLUR0m1sPy8hwRDKPwbAwjcaJQLNoRd49i&#10;aWQQHuIgp3KQE89FpzgshQLsp4Q60sqrsEf6gkeXYLlMWKvAIjEF2x5WPfKUyvYILCfKJiacEAx1&#10;QtRUPJNQC23TalN8oXGJiKRbBwUlPMd7s03Kh8qRyWYFmZhT3A9crWyis6x28w8LwVW7u7zsxjn4&#10;dlL7K3bsFwAAAP//AwBQSwMEFAAGAAgAAAAhAM64JpfhAAAACgEAAA8AAABkcnMvZG93bnJldi54&#10;bWxMj8tOwzAQRfdI/IM1SOyoUweiNsSpqkgVEoJFSzfsJvE0iepHiN028PWYVVmO7tG9Z4rVZDQ7&#10;0+h7ZyXMZwkwso1TvW0l7D82DwtgPqBVqJ0lCd/kYVXe3hSYK3exWzrvQstiifU5SuhCGHLOfdOR&#10;QT9zA9mYHdxoMMRzbLka8RLLjeYiSTJusLdxocOBqo6a4+5kJLxWm3fc1sIsfnT18nZYD1/7zycp&#10;7++m9TOwQFO4wvCnH9WhjE61O1nlmZaQiURENAbpI7AILEWWAqsliDRdAi8L/v+F8hcAAP//AwBQ&#10;SwECLQAUAAYACAAAACEAtoM4kv4AAADhAQAAEwAAAAAAAAAAAAAAAAAAAAAAW0NvbnRlbnRfVHlw&#10;ZXNdLnhtbFBLAQItABQABgAIAAAAIQA4/SH/1gAAAJQBAAALAAAAAAAAAAAAAAAAAC8BAABfcmVs&#10;cy8ucmVsc1BLAQItABQABgAIAAAAIQBgO11NRQMAAKoFAAAOAAAAAAAAAAAAAAAAAC4CAABkcnMv&#10;ZTJvRG9jLnhtbFBLAQItABQABgAIAAAAIQDOuCaX4QAAAAoBAAAPAAAAAAAAAAAAAAAAAJ8FAABk&#10;cnMvZG93bnJldi54bWxQSwUGAAAAAAQABADzAAAArQYAAAAA&#10;" filled="f" stroked="f" strokeweight=".5pt">
                <v:textbox>
                  <w:txbxContent>
                    <w:p w14:paraId="47152B21"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・絵本</w:t>
                      </w:r>
                      <w:r w:rsidRPr="003A1EC0">
                        <w:rPr>
                          <w:rFonts w:ascii="UD デジタル 教科書体 NK-R" w:eastAsia="UD デジタル 教科書体 NK-R" w:hAnsi="Meiryo UI"/>
                        </w:rPr>
                        <w:t>の絵で想像力を育てたり、読み聞かせで</w:t>
                      </w:r>
                      <w:r w:rsidRPr="003A1EC0">
                        <w:rPr>
                          <w:rFonts w:ascii="UD デジタル 教科書体 NK-R" w:eastAsia="UD デジタル 教科書体 NK-R" w:hAnsi="Meiryo UI" w:hint="eastAsia"/>
                        </w:rPr>
                        <w:t>聞いた</w:t>
                      </w:r>
                      <w:r w:rsidRPr="003A1EC0">
                        <w:rPr>
                          <w:rFonts w:ascii="UD デジタル 教科書体 NK-R" w:eastAsia="UD デジタル 教科書体 NK-R" w:hAnsi="Meiryo UI"/>
                        </w:rPr>
                        <w:t>ことばを真似したり、ごっご遊び</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することで、自分の感動を自分のことばで表現することの楽しみを感じるようにな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w10:wrap anchorx="margin"/>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59136" behindDoc="0" locked="0" layoutInCell="1" allowOverlap="1" wp14:anchorId="7E1B496C" wp14:editId="77DCB8B4">
                <wp:simplePos x="0" y="0"/>
                <wp:positionH relativeFrom="column">
                  <wp:posOffset>3909204</wp:posOffset>
                </wp:positionH>
                <wp:positionV relativeFrom="paragraph">
                  <wp:posOffset>58049</wp:posOffset>
                </wp:positionV>
                <wp:extent cx="25148" cy="6719977"/>
                <wp:effectExtent l="19050" t="19050" r="32385" b="24130"/>
                <wp:wrapNone/>
                <wp:docPr id="359" name="直線コネクタ 359"/>
                <wp:cNvGraphicFramePr/>
                <a:graphic xmlns:a="http://schemas.openxmlformats.org/drawingml/2006/main">
                  <a:graphicData uri="http://schemas.microsoft.com/office/word/2010/wordprocessingShape">
                    <wps:wsp>
                      <wps:cNvCnPr/>
                      <wps:spPr>
                        <a:xfrm flipH="1">
                          <a:off x="0" y="0"/>
                          <a:ext cx="25148" cy="6719977"/>
                        </a:xfrm>
                        <a:prstGeom prst="line">
                          <a:avLst/>
                        </a:prstGeom>
                        <a:noFill/>
                        <a:ln w="28575"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CD87C1" id="直線コネクタ 359" o:spid="_x0000_s1026" style="position:absolute;left:0;text-align:left;flip:x;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8pt,4.55pt" to="309.8pt,5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KzBwIAAL8DAAAOAAAAZHJzL2Uyb0RvYy54bWysU0uu0zAUnSOxB8tzmrS0TRs1fYNWDwZ8&#10;KgELcB07seSfbL+mnZYxG4BFMACJIYvp4G2DayevesAMkYF1P77n3nN9sro5KokOzHlhdIXHoxwj&#10;pqmphW4q/OH97bMFRj4QXRNpNKvwiXl8s376ZNXZkk1Ma2TNHAIQ7cvOVrgNwZZZ5mnLFPEjY5mG&#10;JDdOkQCua7LakQ7QlcwmeT7POuNq6wxl3kN02yfxOuFzzmh4y7lnAckKw2whnS6d+3hm6xUpG0ds&#10;K+gwBvmHKRQRGppeobYkEHTnxF9QSlBnvOFhRI3KDOeCssQB2IzzP9i8a4lliQssx9vrmvz/g6Vv&#10;DjuHRF3h57MlRpooeKT7L9/vf3y+nL9dPn66nL9ezj9RzMKuOutLKNnonRs8b3cuEj9ypxCXwr4E&#10;GaRVADl0TJs+XTfNjgFRCE5m4ykog0JmXoyXy6KI6FkPE+Gs8+EFMwpFo8JS6LgIUpLDKx/6qw9X&#10;YlibWyElxEkpNeqgwWJWzKABAU1xSQKYygJLrxuMiGxArDS4BOmNFHUsj9XeNfuNdOhAQDDTaTHZ&#10;TNMleadem3oI5/D1yoEw6KsPzx/CQGOASZR+w49Db4lv+5IarB5IiQD/gRSqwouIk/ABSOo4FUtK&#10;HpjHN+i3Hq29qU/pMbLogUpSz0HRUYaPfbAf/3frXwAAAP//AwBQSwMEFAAGAAgAAAAhAAnrHRTd&#10;AAAACgEAAA8AAABkcnMvZG93bnJldi54bWxMj8tOwzAQRfdI/IM1SGwQdYyoS0OcqgJljSioayce&#10;kqh+hNhp0r9nWMHy6h7dOVPsFmfZGcfYB69ArDJg6Jtget8q+Pyo7p+AxaS90TZ4VHDBCLvy+qrQ&#10;uQmzf8fzIbWMRnzMtYIupSHnPDYdOh1XYUBP3VcYnU4Ux5abUc807ix/yDLJne49Xej0gC8dNqfD&#10;5BSc7N33cbjMx72rpzeJVbV5XQulbm+W/TOwhEv6g+FXn9ShJKc6TN5EZhVIsZaEKtgKYNRLsaVc&#10;E5jJzSPwsuD/Xyh/AAAA//8DAFBLAQItABQABgAIAAAAIQC2gziS/gAAAOEBAAATAAAAAAAAAAAA&#10;AAAAAAAAAABbQ29udGVudF9UeXBlc10ueG1sUEsBAi0AFAAGAAgAAAAhADj9If/WAAAAlAEAAAsA&#10;AAAAAAAAAAAAAAAALwEAAF9yZWxzLy5yZWxzUEsBAi0AFAAGAAgAAAAhACixYrMHAgAAvwMAAA4A&#10;AAAAAAAAAAAAAAAALgIAAGRycy9lMm9Eb2MueG1sUEsBAi0AFAAGAAgAAAAhAAnrHRTdAAAACgEA&#10;AA8AAAAAAAAAAAAAAAAAYQQAAGRycy9kb3ducmV2LnhtbFBLBQYAAAAABAAEAPMAAABrBQAAAAA=&#10;" strokecolor="#b4c7e7" strokeweight="2.25pt">
                <v:stroke dashstyle="dash" joinstyle="miter"/>
              </v:line>
            </w:pict>
          </mc:Fallback>
        </mc:AlternateContent>
      </w:r>
    </w:p>
    <w:p w14:paraId="6E7EB48D" w14:textId="77777777" w:rsidR="008B7634" w:rsidRPr="003A1EC0" w:rsidRDefault="008B7634" w:rsidP="008B7634">
      <w:pPr>
        <w:ind w:firstLineChars="50" w:firstLine="120"/>
        <w:rPr>
          <w:rFonts w:ascii="UD デジタル 教科書体 N-R" w:eastAsia="UD デジタル 教科書体 N-R" w:hAnsi="Meiryo UI"/>
          <w:sz w:val="24"/>
        </w:rPr>
      </w:pPr>
    </w:p>
    <w:p w14:paraId="0DE178FE" w14:textId="77777777" w:rsidR="008B7634" w:rsidRPr="003A1EC0" w:rsidRDefault="008B7634" w:rsidP="008B7634">
      <w:pPr>
        <w:ind w:firstLineChars="50" w:firstLine="120"/>
        <w:rPr>
          <w:rFonts w:ascii="UD デジタル 教科書体 N-R" w:eastAsia="UD デジタル 教科書体 N-R" w:hAnsi="Meiryo UI"/>
          <w:sz w:val="24"/>
        </w:rPr>
      </w:pPr>
    </w:p>
    <w:p w14:paraId="1DEB4DD1" w14:textId="77777777" w:rsidR="008B7634" w:rsidRPr="003A1EC0" w:rsidRDefault="008B7634" w:rsidP="008B7634">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66304" behindDoc="0" locked="0" layoutInCell="1" allowOverlap="1" wp14:anchorId="69A6D6FC" wp14:editId="40927CA8">
                <wp:simplePos x="0" y="0"/>
                <wp:positionH relativeFrom="column">
                  <wp:posOffset>1999768</wp:posOffset>
                </wp:positionH>
                <wp:positionV relativeFrom="paragraph">
                  <wp:posOffset>324841</wp:posOffset>
                </wp:positionV>
                <wp:extent cx="1859306" cy="1638795"/>
                <wp:effectExtent l="0" t="0" r="0" b="0"/>
                <wp:wrapNone/>
                <wp:docPr id="356" name="テキスト ボックス 356" descr="・自ら沢山の本を読むようになっていきますが、中学年になると、個々の状況により読書活動に差がでてくる場合があります。&#10;・子ども一人一人の読む力に応じて読書量や読書の種類に変化が生じます。&#10;" title="「本に親しみ」と「小学生の時期」の特徴"/>
                <wp:cNvGraphicFramePr/>
                <a:graphic xmlns:a="http://schemas.openxmlformats.org/drawingml/2006/main">
                  <a:graphicData uri="http://schemas.microsoft.com/office/word/2010/wordprocessingShape">
                    <wps:wsp>
                      <wps:cNvSpPr txBox="1"/>
                      <wps:spPr>
                        <a:xfrm>
                          <a:off x="0" y="0"/>
                          <a:ext cx="1859306" cy="1638795"/>
                        </a:xfrm>
                        <a:prstGeom prst="rect">
                          <a:avLst/>
                        </a:prstGeom>
                        <a:noFill/>
                        <a:ln w="6350">
                          <a:noFill/>
                        </a:ln>
                      </wps:spPr>
                      <wps:txbx>
                        <w:txbxContent>
                          <w:p w14:paraId="1A25F890" w14:textId="77777777" w:rsidR="009524BD" w:rsidRPr="003A1EC0" w:rsidRDefault="009524BD" w:rsidP="008B7634">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・自ら沢山の</w:t>
                            </w:r>
                            <w:r w:rsidRPr="003A1EC0">
                              <w:rPr>
                                <w:rFonts w:ascii="UD デジタル 教科書体 NK-R" w:eastAsia="UD デジタル 教科書体 NK-R" w:hAnsi="Meiryo UI"/>
                              </w:rPr>
                              <w:t>本を読むようになっていきます</w:t>
                            </w:r>
                            <w:r w:rsidRPr="003A1EC0">
                              <w:rPr>
                                <w:rFonts w:ascii="UD デジタル 教科書体 NK-R" w:eastAsia="UD デジタル 教科書体 NK-R" w:hAnsi="Meiryo UI" w:hint="eastAsia"/>
                              </w:rPr>
                              <w:t>が、中学年に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個々の</w:t>
                            </w:r>
                            <w:r w:rsidRPr="003A1EC0">
                              <w:rPr>
                                <w:rFonts w:ascii="UD デジタル 教科書体 NK-R" w:eastAsia="UD デジタル 教科書体 NK-R" w:hAnsi="Meiryo UI"/>
                              </w:rPr>
                              <w:t>状況により</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活動に差が</w:t>
                            </w:r>
                            <w:r w:rsidRPr="003A1EC0">
                              <w:rPr>
                                <w:rFonts w:ascii="UD デジタル 教科書体 NK-R" w:eastAsia="UD デジタル 教科書体 NK-R" w:hAnsi="Meiryo UI" w:hint="eastAsia"/>
                              </w:rPr>
                              <w:t>でてくる場合があります</w:t>
                            </w:r>
                            <w:r w:rsidRPr="003A1EC0">
                              <w:rPr>
                                <w:rFonts w:ascii="UD デジタル 教科書体 NK-R" w:eastAsia="UD デジタル 教科書体 NK-R" w:hAnsi="Meiryo UI"/>
                              </w:rPr>
                              <w:t>。</w:t>
                            </w:r>
                          </w:p>
                          <w:p w14:paraId="3DBD5B38" w14:textId="77777777" w:rsidR="009524BD" w:rsidRPr="003A1EC0" w:rsidRDefault="009524BD" w:rsidP="008B7634">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・子ども一人一人の読む力に応じて読書</w:t>
                            </w:r>
                            <w:r w:rsidRPr="003A1EC0">
                              <w:rPr>
                                <w:rFonts w:ascii="UD デジタル 教科書体 NK-R" w:eastAsia="UD デジタル 教科書体 NK-R" w:hAnsi="Meiryo UI"/>
                              </w:rPr>
                              <w:t>量や読書の</w:t>
                            </w:r>
                            <w:r w:rsidRPr="003A1EC0">
                              <w:rPr>
                                <w:rFonts w:ascii="UD デジタル 教科書体 NK-R" w:eastAsia="UD デジタル 教科書体 NK-R" w:hAnsi="Meiryo UI" w:hint="eastAsia"/>
                              </w:rPr>
                              <w:t>種類</w:t>
                            </w:r>
                            <w:r w:rsidRPr="003A1EC0">
                              <w:rPr>
                                <w:rFonts w:ascii="UD デジタル 教科書体 NK-R" w:eastAsia="UD デジタル 教科書体 NK-R" w:hAnsi="Meiryo UI"/>
                              </w:rPr>
                              <w:t>に変化が生じます。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6D6FC" id="テキスト ボックス 356" o:spid="_x0000_s1078" type="#_x0000_t202" alt="タイトル: 「本に親しみ」と「小学生の時期」の特徴 - 説明: ・自ら沢山の本を読むようになっていきますが、中学年になると、個々の状況により読書活動に差がでてくる場合があります。&#10;・子ども一人一人の読む力に応じて読書量や読書の種類に変化が生じます。&#10;" style="position:absolute;left:0;text-align:left;margin-left:157.45pt;margin-top:25.6pt;width:146.4pt;height:129.0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4pedwMAANUFAAAOAAAAZHJzL2Uyb0RvYy54bWysVFtvFDcUfkfqf7BcqW9kd5NsSJZM0BaU&#10;qlIESKHi2fF6siPNjAfbyU76tJ7llgsCVdCCiLi1ChCabSkRJCDBj3FmE/5Fjz27IQKeqr7Yx+cc&#10;f+d+Jk+lUYgWmZABjz1cGSpjxGLKG0E87+GfLkwfH8dIKhI3SMhj5uElJvGpqW+OTbaSGhvmTR42&#10;mEAAEstaK/FwU6mkVipJ2mQRkUM8YTEIfS4iouAp5ksNQVqAHoWl4XJ5rNTiopEITpmUwD1TCPGU&#10;w/d9RtU535dModDD4Jtyp3DnnD1LU5OkNi9I0gxo3w3yH7yISBCD0UOoM0QRtCCCL6CigAouua+G&#10;KI9K3PcDylwMEE2l/Fk0s02SMBcLJEcmh2mS/x8sPbt4XqCg4eGR6hhGMYmgSKZz1WRbJts1nevI&#10;dNZNp2Oyv+CNnFKDSQopNJ13B9c2Tbbc++dJ/vKl0d3e+p8m++VgE762TXbd6KtGvzB60+jfjd4w&#10;+rLRN4x+b/Q9o9dMW+/tbOVbG/nudl8tWzX6GfDz9qppXwHA/ZXXvVfaSgEtWwHk3v2d3va7fPUO&#10;MPM3XYujnzrwmyZbzR9t57fALjAz0O/bamfffZvWT4K/+dYto5+bLNvbae+9fVucYKdwOV+5b1E/&#10;rBt9FyALax+vAfDlgrYePet+fPzAqv2xnK/9Cqb2bz90+i6svilotECFNpPtNZsU/eJgA7Lwm9Ef&#10;TBtSAEGu5X/fhODd727vXtZbf+hE3f3l3fz9tm3MViJrUJ/ZBCqk0u95CgM24Etg2n5LfRHZGzoJ&#10;gRxafOmwrVmqELWfxqsTI2WoLgVZZWxk/MRE1eKUPn1PhFQ/MB4hS3hYwNy4diaLM1IVqgMVay3m&#10;00EYutkJY9Ty8NhItew+HEoAPIzBhg2icNZSKp1LXbdVhweRzPHGEgQoeDGbMqHTATgxQ6Q6TwQM&#10;I8QEC0adg8MPORjjfQqjJhc/f41v9WFGQIpRC4bbw/LSAhEMo/DHGKZnojI6areBe4xWTwzDQxyV&#10;zB2VxAvRaQ77owKrLKGOtPoqHJC+4NFF2EN1axVEJKZg28NqQJ5WxcqBPUZZve6UYP4Tombi2YRa&#10;aJtWm+IL6UUikn4dFJTwLB+sAVL7rByFblGQ+oLifuBqZRNdZLWff9gdrtr9PWeX09G30/q0jaf+&#10;BQAA//8DAFBLAwQUAAYACAAAACEAxHz5ceIAAAAKAQAADwAAAGRycy9kb3ducmV2LnhtbEyPy07D&#10;MBBF90j8gzVI7KidlL5CnKqKVCEhumjphp0TT5MIP0LstoGvZ1jBcnSP7j2Tr0dr2AWH0HknIZkI&#10;YOhqrzvXSDi+bR+WwEJUTivjHUr4wgDr4vYmV5n2V7fHyyE2jEpcyJSENsY+4zzULVoVJr5HR9nJ&#10;D1ZFOoeG60Fdqdwangox51Z1jhZa1WPZYv1xOFsJL+V2p/ZVapffpnx+PW36z+P7TMr7u3HzBCzi&#10;GP9g+NUndSjIqfJnpwMzEqbJ44pQCbMkBUbAXCwWwCpKxGoKvMj5/xeKHwAAAP//AwBQSwECLQAU&#10;AAYACAAAACEAtoM4kv4AAADhAQAAEwAAAAAAAAAAAAAAAAAAAAAAW0NvbnRlbnRfVHlwZXNdLnht&#10;bFBLAQItABQABgAIAAAAIQA4/SH/1gAAAJQBAAALAAAAAAAAAAAAAAAAAC8BAABfcmVscy8ucmVs&#10;c1BLAQItABQABgAIAAAAIQDzp4pedwMAANUFAAAOAAAAAAAAAAAAAAAAAC4CAABkcnMvZTJvRG9j&#10;LnhtbFBLAQItABQABgAIAAAAIQDEfPlx4gAAAAoBAAAPAAAAAAAAAAAAAAAAANEFAABkcnMvZG93&#10;bnJldi54bWxQSwUGAAAAAAQABADzAAAA4AYAAAAA&#10;" filled="f" stroked="f" strokeweight=".5pt">
                <v:textbox>
                  <w:txbxContent>
                    <w:p w14:paraId="1A25F890" w14:textId="77777777" w:rsidR="009524BD" w:rsidRPr="003A1EC0" w:rsidRDefault="009524BD" w:rsidP="008B7634">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・自ら沢山の</w:t>
                      </w:r>
                      <w:r w:rsidRPr="003A1EC0">
                        <w:rPr>
                          <w:rFonts w:ascii="UD デジタル 教科書体 NK-R" w:eastAsia="UD デジタル 教科書体 NK-R" w:hAnsi="Meiryo UI"/>
                        </w:rPr>
                        <w:t>本を読むようになっていきます</w:t>
                      </w:r>
                      <w:r w:rsidRPr="003A1EC0">
                        <w:rPr>
                          <w:rFonts w:ascii="UD デジタル 教科書体 NK-R" w:eastAsia="UD デジタル 教科書体 NK-R" w:hAnsi="Meiryo UI" w:hint="eastAsia"/>
                        </w:rPr>
                        <w:t>が、中学年に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個々の</w:t>
                      </w:r>
                      <w:r w:rsidRPr="003A1EC0">
                        <w:rPr>
                          <w:rFonts w:ascii="UD デジタル 教科書体 NK-R" w:eastAsia="UD デジタル 教科書体 NK-R" w:hAnsi="Meiryo UI"/>
                        </w:rPr>
                        <w:t>状況により</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活動に差が</w:t>
                      </w:r>
                      <w:r w:rsidRPr="003A1EC0">
                        <w:rPr>
                          <w:rFonts w:ascii="UD デジタル 教科書体 NK-R" w:eastAsia="UD デジタル 教科書体 NK-R" w:hAnsi="Meiryo UI" w:hint="eastAsia"/>
                        </w:rPr>
                        <w:t>でてくる場合があります</w:t>
                      </w:r>
                      <w:r w:rsidRPr="003A1EC0">
                        <w:rPr>
                          <w:rFonts w:ascii="UD デジタル 教科書体 NK-R" w:eastAsia="UD デジタル 教科書体 NK-R" w:hAnsi="Meiryo UI"/>
                        </w:rPr>
                        <w:t>。</w:t>
                      </w:r>
                    </w:p>
                    <w:p w14:paraId="3DBD5B38" w14:textId="77777777" w:rsidR="009524BD" w:rsidRPr="003A1EC0" w:rsidRDefault="009524BD" w:rsidP="008B7634">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・子ども一人一人の読む力に応じて読書</w:t>
                      </w:r>
                      <w:r w:rsidRPr="003A1EC0">
                        <w:rPr>
                          <w:rFonts w:ascii="UD デジタル 教科書体 NK-R" w:eastAsia="UD デジタル 教科書体 NK-R" w:hAnsi="Meiryo UI"/>
                        </w:rPr>
                        <w:t>量や読書の</w:t>
                      </w:r>
                      <w:r w:rsidRPr="003A1EC0">
                        <w:rPr>
                          <w:rFonts w:ascii="UD デジタル 教科書体 NK-R" w:eastAsia="UD デジタル 教科書体 NK-R" w:hAnsi="Meiryo UI" w:hint="eastAsia"/>
                        </w:rPr>
                        <w:t>種類</w:t>
                      </w:r>
                      <w:r w:rsidRPr="003A1EC0">
                        <w:rPr>
                          <w:rFonts w:ascii="UD デジタル 教科書体 NK-R" w:eastAsia="UD デジタル 教科書体 NK-R" w:hAnsi="Meiryo UI"/>
                        </w:rPr>
                        <w:t>に変化が生じます。</w:t>
                      </w:r>
                    </w:p>
                  </w:txbxContent>
                </v:textbox>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56064" behindDoc="0" locked="0" layoutInCell="1" allowOverlap="1" wp14:anchorId="4EC4FD37" wp14:editId="76330C0E">
                <wp:simplePos x="0" y="0"/>
                <wp:positionH relativeFrom="margin">
                  <wp:posOffset>40434</wp:posOffset>
                </wp:positionH>
                <wp:positionV relativeFrom="paragraph">
                  <wp:posOffset>274394</wp:posOffset>
                </wp:positionV>
                <wp:extent cx="5783283" cy="23751"/>
                <wp:effectExtent l="19050" t="19050" r="27305" b="33655"/>
                <wp:wrapNone/>
                <wp:docPr id="309" name="直線コネクタ 309"/>
                <wp:cNvGraphicFramePr/>
                <a:graphic xmlns:a="http://schemas.openxmlformats.org/drawingml/2006/main">
                  <a:graphicData uri="http://schemas.microsoft.com/office/word/2010/wordprocessingShape">
                    <wps:wsp>
                      <wps:cNvCnPr/>
                      <wps:spPr>
                        <a:xfrm>
                          <a:off x="0" y="0"/>
                          <a:ext cx="5783283" cy="23751"/>
                        </a:xfrm>
                        <a:prstGeom prst="line">
                          <a:avLst/>
                        </a:prstGeom>
                        <a:noFill/>
                        <a:ln w="28575" cap="flat" cmpd="sng" algn="ctr">
                          <a:solidFill>
                            <a:srgbClr val="4BACC6">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151940" id="直線コネクタ 309" o:spid="_x0000_s1026" style="position:absolute;left:0;text-align:left;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21.6pt" to="458.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aq/wEAALYDAAAOAAAAZHJzL2Uyb0RvYy54bWysU8uO0zAU3SPxD5b3NGlL2xA1HUGrYcOj&#10;EvABrmMnlvyS7WnabVnzA/ARswCJJR/TxfwG106mDLBDZOH4nut7fM/NyfLqoCTaM+eF0RUej3KM&#10;mKamFrqp8If3108KjHwguibSaFbhI/P4avX40bKzJZuY1siaOQQk2pedrXAbgi2zzNOWKeJHxjIN&#10;SW6cIgFC12S1Ix2wK5lN8nyedcbV1hnKvAd00yfxKvFzzmh4y7lnAckKQ28hrS6tu7hmqyUpG0ds&#10;K+jQBvmHLhQRGi69UG1IIOjGib+olKDOeMPDiBqVGc4FZUkDqBnnf6h51xLLkhYYjreXMfn/R0vf&#10;7LcOibrC0/wZRpoo+Eh3X77dff98Pn09f/x0Pt2eTz9QzMKsOutLKFnrrRsib7cuCj9wp+IbJKFD&#10;mu/xMl92CIgCOFsU00kxxYhCbjJdzMaRM/tVbJ0PL5lRKG4qLIWO8klJ9q986I/eH4mwNtdCSsBJ&#10;KTXqgLOYLWZAT8BJXJIAW2VBm9cNRkQ2YFEaXKL0Roo6lsdq75rdWjq0J2CTpy+er9fzdEjeqNem&#10;HuAcnt4vAIOrenh+D4OMgSZJ+o0/Nr0hvu1LUqpnUiKA/aVQFS4iUboAmKSObbFk4EF6HH0/7Ljb&#10;mfqYvkEWIzBHunQwcnTfwxj2D3+31U8AAAD//wMAUEsDBBQABgAIAAAAIQAaT1vs3QAAAAcBAAAP&#10;AAAAZHJzL2Rvd25yZXYueG1sTI7BTsMwEETvSPyDtUjcqNNSAg1xKlSJSwUVFA49buIlCY3XUey2&#10;6d+znOA2OzOafflydJ060hBazwamkwQUceVty7WBz4/nmwdQISJb7DyTgTMFWBaXFzlm1p/4nY7b&#10;WCsZ4ZChgSbGPtM6VA05DBPfE0v25QeHUc6h1nbAk4y7Ts+SJNUOW5YPDfa0aqjabw/OgG7vqHzb&#10;rBhjfPk+7+vd+nW9M+b6anx6BBVpjH9l+MUXdCiEqfQHtkF1BtK5FA3Mb2egJF5M70WUYqQL0EWu&#10;//MXPwAAAP//AwBQSwECLQAUAAYACAAAACEAtoM4kv4AAADhAQAAEwAAAAAAAAAAAAAAAAAAAAAA&#10;W0NvbnRlbnRfVHlwZXNdLnhtbFBLAQItABQABgAIAAAAIQA4/SH/1gAAAJQBAAALAAAAAAAAAAAA&#10;AAAAAC8BAABfcmVscy8ucmVsc1BLAQItABQABgAIAAAAIQDJ9eaq/wEAALYDAAAOAAAAAAAAAAAA&#10;AAAAAC4CAABkcnMvZTJvRG9jLnhtbFBLAQItABQABgAIAAAAIQAaT1vs3QAAAAcBAAAPAAAAAAAA&#10;AAAAAAAAAFkEAABkcnMvZG93bnJldi54bWxQSwUGAAAAAAQABADzAAAAYwUAAAAA&#10;" strokecolor="#b7dee8" strokeweight="2.25pt">
                <v:stroke joinstyle="miter"/>
                <w10:wrap anchorx="margin"/>
              </v:line>
            </w:pict>
          </mc:Fallback>
        </mc:AlternateContent>
      </w:r>
    </w:p>
    <w:p w14:paraId="6714FE79" w14:textId="77777777" w:rsidR="008B7634" w:rsidRPr="003A1EC0" w:rsidRDefault="008B7634" w:rsidP="008B7634">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67328" behindDoc="0" locked="0" layoutInCell="1" allowOverlap="1" wp14:anchorId="1F627690" wp14:editId="1F6B475C">
                <wp:simplePos x="0" y="0"/>
                <wp:positionH relativeFrom="margin">
                  <wp:posOffset>3952240</wp:posOffset>
                </wp:positionH>
                <wp:positionV relativeFrom="paragraph">
                  <wp:posOffset>17558</wp:posOffset>
                </wp:positionV>
                <wp:extent cx="1823195" cy="1372235"/>
                <wp:effectExtent l="0" t="0" r="0" b="0"/>
                <wp:wrapNone/>
                <wp:docPr id="357" name="テキスト ボックス 357" descr="・文字で表された場面や情景をイメージするようになります。&#10;・課題解決のための読書活動を通して読解力や発表力が育まれていきます。&#10;" title="「本に学ぶ」と「乳幼児の時期」の特徴"/>
                <wp:cNvGraphicFramePr/>
                <a:graphic xmlns:a="http://schemas.openxmlformats.org/drawingml/2006/main">
                  <a:graphicData uri="http://schemas.microsoft.com/office/word/2010/wordprocessingShape">
                    <wps:wsp>
                      <wps:cNvSpPr txBox="1"/>
                      <wps:spPr>
                        <a:xfrm>
                          <a:off x="0" y="0"/>
                          <a:ext cx="1823195" cy="1372235"/>
                        </a:xfrm>
                        <a:prstGeom prst="rect">
                          <a:avLst/>
                        </a:prstGeom>
                        <a:noFill/>
                        <a:ln w="6350">
                          <a:noFill/>
                        </a:ln>
                      </wps:spPr>
                      <wps:txbx>
                        <w:txbxContent>
                          <w:p w14:paraId="422BA925"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・文字で表された場面や情景をイメージするようになります。</w:t>
                            </w:r>
                          </w:p>
                          <w:p w14:paraId="2004CE2E"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・課題解決</w:t>
                            </w:r>
                            <w:r w:rsidRPr="003A1EC0">
                              <w:rPr>
                                <w:rFonts w:ascii="UD デジタル 教科書体 NK-R" w:eastAsia="UD デジタル 教科書体 NK-R" w:hAnsi="Meiryo UI"/>
                              </w:rPr>
                              <w:t>のための読書活動を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読解力や発表力が</w:t>
                            </w:r>
                            <w:r w:rsidRPr="003A1EC0">
                              <w:rPr>
                                <w:rFonts w:ascii="UD デジタル 教科書体 NK-R" w:eastAsia="UD デジタル 教科書体 NK-R" w:hAnsi="Meiryo UI" w:hint="eastAsia"/>
                              </w:rPr>
                              <w:t>育まれて</w:t>
                            </w:r>
                            <w:r w:rsidRPr="003A1EC0">
                              <w:rPr>
                                <w:rFonts w:ascii="UD デジタル 教科書体 NK-R" w:eastAsia="UD デジタル 教科書体 NK-R" w:hAnsi="Meiryo UI"/>
                              </w:rPr>
                              <w:t>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27690" id="テキスト ボックス 357" o:spid="_x0000_s1079" type="#_x0000_t202" alt="タイトル: 「本に学ぶ」と「乳幼児の時期」の特徴 - 説明: ・文字で表された場面や情景をイメージするようになります。&#10;・課題解決のための読書活動を通して読解力や発表力が育まれていきます。&#10;" style="position:absolute;left:0;text-align:left;margin-left:311.2pt;margin-top:1.4pt;width:143.55pt;height:108.05pt;z-index:25206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NquQAMAAHsFAAAOAAAAZHJzL2Uyb0RvYy54bWysVFtPFDEUfjfxPzQ18U32xoquDGbVYEyI&#10;mIDxuXQ77CQz07Et7OATM6N4ARNjogbFKGrUoGhUYkSIf6buuPwLT7u7gJcn40t7es7pd+5n+GQc&#10;+GiWCenx0MGlgSJGLKS84YXTDr44OXrkGEZSkbBBfB4yB88xiU+OHDww3IpqrMyb3G8wgQAklLVW&#10;5OCmUlGtUJC0yQIiB3jEQhC6XAREwVNMFxqCtAA98AvlYvFoocVFIxKcMimBe6YrxCMW33UZVeOu&#10;K5lCvoPBN2VPYc8pcxZGhkltWpCo6dGeG+QfvAiIF4LRXagzRBE0I7w/oAKPCi65qwYoDwrcdT3K&#10;bAwQTan4WzQTTRIxGwskR0a7aZL/D5aen70gkNdwcKU6hFFIAiiSzhZ0uq7TTZ3dQDpb0Vmm0/fw&#10;RlapwSSFFOpsK79/vb3+QCevOquvdXJPp0s6edJ+urHz+JlOr+bZtXwZvt3V6QudrepsW6dfdLKs&#10;00Wd3tDJgk7e6GRNp7d08s3w59PDh+L6CQDurH3cWV3qvHqef/iqk3eAqtMEiM7aev7oS76x1V4E&#10;a3d35h/qBOy/BD4ot289ArM/lr+CO4ZOljrpR4Nt/Hqpk6s6uf2rKegIT/km5PmlfOUtONReB8XP&#10;eh4UXwPz++an9uZ2+9odMJ4vp/nKEyt69+PmZvvbhmmfViRrkMWJCPKo4lM8hjHo8yUwTVfErgjM&#10;DfVGIIdGnNttPhYrRM2nY+VK6XgVIwqyUmWoXK5UDU5h73skpDrLeIAM4WAB3W2bjsyOSdVV7asY&#10;ayEf9XzfdrgfopaDj1aqRfthVwLgfgg2TBBdZw2l4qnY9kS10o9kijfmIEDBuxMkIzrqgRNjRKoL&#10;RMDIQEywBtQ4HK7PwRjvURg1ubjyN77Rh04GKUYtGEEHy8szRDCM/HMh9Pjx0uCgmVn7GKwOleEh&#10;9kum9kvCmeA0hykvwcKJqCWNvvL7pCt4cAm2Rd1YBREJKdh2sOqTp1V3McC2oaxet0owpRFRY+FE&#10;RA20SatJ8WR8iYioVwcFJTzP+8NKar+Vo6vbLUh9RnHXs7Uyie5mtZd/mHBb7d42Mitk/9tq7e3M&#10;kZ8AAAD//wMAUEsDBBQABgAIAAAAIQBy3Q974AAAAAkBAAAPAAAAZHJzL2Rvd25yZXYueG1sTI8x&#10;a8MwFIT3Qv6DeIFujRzRBNu1HIIhFEo7JM3STbYU21R6ci0lcfvr+zo143HH3XfFZnKWXcwYeo8S&#10;losEmMHG6x5bCcf33UMKLESFWlmPRsK3CbApZ3eFyrW/4t5cDrFlVIIhVxK6GIec89B0xqmw8INB&#10;8k5+dCqSHFuuR3Wlcme5SJI1d6pHWujUYKrONJ+Hs5PwUu3e1L4WLv2x1fPraTt8HT9WUt7Pp+0T&#10;sGim+B+GP3xCh5KYan9GHZiVsBbikaISBD0gP0uyFbCa9DLNgJcFv31Q/gIAAP//AwBQSwECLQAU&#10;AAYACAAAACEAtoM4kv4AAADhAQAAEwAAAAAAAAAAAAAAAAAAAAAAW0NvbnRlbnRfVHlwZXNdLnht&#10;bFBLAQItABQABgAIAAAAIQA4/SH/1gAAAJQBAAALAAAAAAAAAAAAAAAAAC8BAABfcmVscy8ucmVs&#10;c1BLAQItABQABgAIAAAAIQCe0NquQAMAAHsFAAAOAAAAAAAAAAAAAAAAAC4CAABkcnMvZTJvRG9j&#10;LnhtbFBLAQItABQABgAIAAAAIQBy3Q974AAAAAkBAAAPAAAAAAAAAAAAAAAAAJoFAABkcnMvZG93&#10;bnJldi54bWxQSwUGAAAAAAQABADzAAAApwYAAAAA&#10;" filled="f" stroked="f" strokeweight=".5pt">
                <v:textbox>
                  <w:txbxContent>
                    <w:p w14:paraId="422BA925"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・文字で表された場面や情景をイメージするようになります。</w:t>
                      </w:r>
                    </w:p>
                    <w:p w14:paraId="2004CE2E"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・課題解決</w:t>
                      </w:r>
                      <w:r w:rsidRPr="003A1EC0">
                        <w:rPr>
                          <w:rFonts w:ascii="UD デジタル 教科書体 NK-R" w:eastAsia="UD デジタル 教科書体 NK-R" w:hAnsi="Meiryo UI"/>
                        </w:rPr>
                        <w:t>のための読書活動を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読解力や発表力が</w:t>
                      </w:r>
                      <w:r w:rsidRPr="003A1EC0">
                        <w:rPr>
                          <w:rFonts w:ascii="UD デジタル 教科書体 NK-R" w:eastAsia="UD デジタル 教科書体 NK-R" w:hAnsi="Meiryo UI" w:hint="eastAsia"/>
                        </w:rPr>
                        <w:t>育まれて</w:t>
                      </w:r>
                      <w:r w:rsidRPr="003A1EC0">
                        <w:rPr>
                          <w:rFonts w:ascii="UD デジタル 教科書体 NK-R" w:eastAsia="UD デジタル 教科書体 NK-R" w:hAnsi="Meiryo UI"/>
                        </w:rPr>
                        <w:t>いきます。</w:t>
                      </w:r>
                    </w:p>
                  </w:txbxContent>
                </v:textbox>
                <w10:wrap anchorx="margin"/>
              </v:shape>
            </w:pict>
          </mc:Fallback>
        </mc:AlternateConten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48896" behindDoc="0" locked="0" layoutInCell="1" allowOverlap="1" wp14:anchorId="719D4E1D" wp14:editId="3ACAA97E">
                <wp:simplePos x="0" y="0"/>
                <wp:positionH relativeFrom="margin">
                  <wp:posOffset>35560</wp:posOffset>
                </wp:positionH>
                <wp:positionV relativeFrom="paragraph">
                  <wp:posOffset>272044</wp:posOffset>
                </wp:positionV>
                <wp:extent cx="1844566" cy="782595"/>
                <wp:effectExtent l="0" t="0" r="0" b="0"/>
                <wp:wrapNone/>
                <wp:docPr id="330" name="テキスト ボックス 330" descr="・生活の身近な場所である家や、学校・地域の図書館で本を選ぶ傾向にあります。" title="「本に出合い」と「小学生の時期」の特徴"/>
                <wp:cNvGraphicFramePr/>
                <a:graphic xmlns:a="http://schemas.openxmlformats.org/drawingml/2006/main">
                  <a:graphicData uri="http://schemas.microsoft.com/office/word/2010/wordprocessingShape">
                    <wps:wsp>
                      <wps:cNvSpPr txBox="1"/>
                      <wps:spPr>
                        <a:xfrm>
                          <a:off x="0" y="0"/>
                          <a:ext cx="1844566" cy="782595"/>
                        </a:xfrm>
                        <a:prstGeom prst="rect">
                          <a:avLst/>
                        </a:prstGeom>
                        <a:noFill/>
                        <a:ln w="6350">
                          <a:noFill/>
                        </a:ln>
                      </wps:spPr>
                      <wps:txbx>
                        <w:txbxContent>
                          <w:p w14:paraId="3CF409B8"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color w:val="FF0000"/>
                              </w:rPr>
                            </w:pPr>
                            <w:r w:rsidRPr="003A1EC0">
                              <w:rPr>
                                <w:rFonts w:ascii="UD デジタル 教科書体 NK-R" w:eastAsia="UD デジタル 教科書体 NK-R" w:hAnsi="Meiryo UI" w:hint="eastAsia"/>
                              </w:rPr>
                              <w:t>・生活の身近な</w:t>
                            </w:r>
                            <w:r w:rsidRPr="003A1EC0">
                              <w:rPr>
                                <w:rFonts w:ascii="UD デジタル 教科書体 NK-R" w:eastAsia="UD デジタル 教科書体 NK-R" w:hAnsi="Meiryo UI"/>
                              </w:rPr>
                              <w:t>場所である</w:t>
                            </w:r>
                            <w:r w:rsidRPr="003A1EC0">
                              <w:rPr>
                                <w:rFonts w:ascii="UD デジタル 教科書体 NK-R" w:eastAsia="UD デジタル 教科書体 NK-R" w:hAnsi="Meiryo UI" w:hint="eastAsia"/>
                              </w:rPr>
                              <w:t>家</w:t>
                            </w:r>
                            <w:r w:rsidRPr="003A1EC0">
                              <w:rPr>
                                <w:rFonts w:ascii="UD デジタル 教科書体 NK-R" w:eastAsia="UD デジタル 教科書体 NK-R" w:hAnsi="Meiryo UI"/>
                              </w:rPr>
                              <w:t>や、</w:t>
                            </w:r>
                            <w:r w:rsidRPr="003A1EC0">
                              <w:rPr>
                                <w:rFonts w:ascii="UD デジタル 教科書体 NK-R" w:eastAsia="UD デジタル 教科書体 NK-R" w:hAnsi="Meiryo UI" w:hint="eastAsia"/>
                              </w:rPr>
                              <w:t>学校・</w:t>
                            </w:r>
                            <w:r w:rsidRPr="003A1EC0">
                              <w:rPr>
                                <w:rFonts w:ascii="UD デジタル 教科書体 NK-R" w:eastAsia="UD デジタル 教科書体 NK-R" w:hAnsi="Meiryo UI"/>
                              </w:rPr>
                              <w:t>地域の図書館</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r w:rsidRPr="003A1EC0">
                              <w:rPr>
                                <w:rFonts w:ascii="UD デジタル 教科書体 NK-R" w:eastAsia="UD デジタル 教科書体 NK-R"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4E1D" id="テキスト ボックス 330" o:spid="_x0000_s1080" type="#_x0000_t202" alt="タイトル: 「本に出合い」と「小学生の時期」の特徴 - 説明: ・生活の身近な場所である家や、学校・地域の図書館で本を選ぶ傾向にあります。" style="position:absolute;left:0;text-align:left;margin-left:2.8pt;margin-top:21.4pt;width:145.25pt;height:61.6pt;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61BQMAACgFAAAOAAAAZHJzL2Uyb0RvYy54bWysVFtLHDEUfi/0P4S8172462VxVqxiKYgK&#10;WnzOZjPuwMxkmkR37ZMzW1rthdrSF1HQQmmlVitUxAvYHxNm1X/Rk+yuiu1T6UtyknPynct3ToaG&#10;G4GPFpmQHg8dnOvJYsRCyqteOO/gJ7PjDwYwkoqEVeLzkDl4iUk8XL5/b6gelVie17hfZQIBSChL&#10;9cjBNaWiUiYjaY0FRPbwiIWgdLkIiIKjmM9UBakDeuBn8tlsX6bORTUSnDIp4XasrcRli++6jKop&#10;15VMId/BEJuyq7BrxayZ8hApzQsS1TzaCYP8QxQB8UJweg01RhRBC8L7AyrwqOCSu6qH8iDDXdej&#10;zOYA2eSyd7KZqZGI2VygODK6LpP8f7B0cnFaIK/q4N5eqE9IAiBJN1/oZE8nJ7q5gnRzUzebOvkB&#10;Z2SNqkxSKKFunl183Godnul4//J09/LXex1/S7cPW6vLOv6q40Qnr9P9I50818txuveltf0JnqSb&#10;B+nWFjxJN362No6vPu+AcWvzu04+XMXHOj5Kk/N0DaB2LcIrHZ/reF0vJ0Cep3wT3fIbYx/vpi9P&#10;07UVHQP+Wx3vwH168A4cQVSA31pPWptbVrV/sXqSnh8asuuRLEHOMxFkrRoPeQOatnsv4dJw2HBF&#10;YHZgB4EeyrJ03SqsoRA1jwYKhWJfH0YUdP0D+eJg0cBkbl5HQqpHjAfICA4W0Iq2Q8jihFRt066J&#10;cRbycc/3bTv6Iao7uK+3mLUPrjUA7ofgw+TQjtVIqlFpWAKLhW4iFV5dgvwEb7e7jOi4B0FMEKmm&#10;iYD+hpRgZtUULK7PwRnvSBjVuHj2t3tjD20HWozqMC8Olk8XiGAY+Y9DaMjBXKEAsMoeCsX+PBzE&#10;bU3ltiZcCEY5jGQOfoeIWtHYK78ruoIHczDaI8YrqEhIwbeDVVccVe0phq+BspERawQjFRE1Ec5E&#10;1ECbspoSzzbmiIg6PChgcJJ3J4uU7tDRtm0TMrKguOtZrkyh21Xt1B/G0bLd+TrMvN8+W6ubD678&#10;GwAA//8DAFBLAwQUAAYACAAAACEALmJAK98AAAAIAQAADwAAAGRycy9kb3ducmV2LnhtbEyPQUvD&#10;QBCF74L/YRnBm9002FBjNqUEiiD20NqLt012mgR3Z2N220Z/fceTHof38eZ7xWpyVpxxDL0nBfNZ&#10;AgKp8aanVsHhffOwBBGiJqOtJ1TwjQFW5e1NoXPjL7TD8z62gkso5FpBF+OQSxmaDp0OMz8gcXb0&#10;o9ORz7GVZtQXLndWpkmSSad74g+dHrDqsPncn5yC12qz1bs6dcsfW728HdfD1+FjodT93bR+BhFx&#10;in8w/OqzOpTsVPsTmSCsgkXGoILHlAdwnD5lcxA1c1mWgCwL+X9AeQUAAP//AwBQSwECLQAUAAYA&#10;CAAAACEAtoM4kv4AAADhAQAAEwAAAAAAAAAAAAAAAAAAAAAAW0NvbnRlbnRfVHlwZXNdLnhtbFBL&#10;AQItABQABgAIAAAAIQA4/SH/1gAAAJQBAAALAAAAAAAAAAAAAAAAAC8BAABfcmVscy8ucmVsc1BL&#10;AQItABQABgAIAAAAIQBNUe61BQMAACgFAAAOAAAAAAAAAAAAAAAAAC4CAABkcnMvZTJvRG9jLnht&#10;bFBLAQItABQABgAIAAAAIQAuYkAr3wAAAAgBAAAPAAAAAAAAAAAAAAAAAF8FAABkcnMvZG93bnJl&#10;di54bWxQSwUGAAAAAAQABADzAAAAawYAAAAA&#10;" filled="f" stroked="f" strokeweight=".5pt">
                <v:textbox>
                  <w:txbxContent>
                    <w:p w14:paraId="3CF409B8"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color w:val="FF0000"/>
                        </w:rPr>
                      </w:pPr>
                      <w:r w:rsidRPr="003A1EC0">
                        <w:rPr>
                          <w:rFonts w:ascii="UD デジタル 教科書体 NK-R" w:eastAsia="UD デジタル 教科書体 NK-R" w:hAnsi="Meiryo UI" w:hint="eastAsia"/>
                        </w:rPr>
                        <w:t>・生活の身近な</w:t>
                      </w:r>
                      <w:r w:rsidRPr="003A1EC0">
                        <w:rPr>
                          <w:rFonts w:ascii="UD デジタル 教科書体 NK-R" w:eastAsia="UD デジタル 教科書体 NK-R" w:hAnsi="Meiryo UI"/>
                        </w:rPr>
                        <w:t>場所である</w:t>
                      </w:r>
                      <w:r w:rsidRPr="003A1EC0">
                        <w:rPr>
                          <w:rFonts w:ascii="UD デジタル 教科書体 NK-R" w:eastAsia="UD デジタル 教科書体 NK-R" w:hAnsi="Meiryo UI" w:hint="eastAsia"/>
                        </w:rPr>
                        <w:t>家</w:t>
                      </w:r>
                      <w:r w:rsidRPr="003A1EC0">
                        <w:rPr>
                          <w:rFonts w:ascii="UD デジタル 教科書体 NK-R" w:eastAsia="UD デジタル 教科書体 NK-R" w:hAnsi="Meiryo UI"/>
                        </w:rPr>
                        <w:t>や、</w:t>
                      </w:r>
                      <w:r w:rsidRPr="003A1EC0">
                        <w:rPr>
                          <w:rFonts w:ascii="UD デジタル 教科書体 NK-R" w:eastAsia="UD デジタル 教科書体 NK-R" w:hAnsi="Meiryo UI" w:hint="eastAsia"/>
                        </w:rPr>
                        <w:t>学校・</w:t>
                      </w:r>
                      <w:r w:rsidRPr="003A1EC0">
                        <w:rPr>
                          <w:rFonts w:ascii="UD デジタル 教科書体 NK-R" w:eastAsia="UD デジタル 教科書体 NK-R" w:hAnsi="Meiryo UI"/>
                        </w:rPr>
                        <w:t>地域の図書館</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r w:rsidRPr="003A1EC0">
                        <w:rPr>
                          <w:rFonts w:ascii="UD デジタル 教科書体 NK-R" w:eastAsia="UD デジタル 教科書体 NK-R" w:hAnsi="Meiryo UI" w:hint="eastAsia"/>
                        </w:rPr>
                        <w:t>。</w:t>
                      </w:r>
                    </w:p>
                  </w:txbxContent>
                </v:textbox>
                <w10:wrap anchorx="margin"/>
              </v:shape>
            </w:pict>
          </mc:Fallback>
        </mc:AlternateContent>
      </w:r>
    </w:p>
    <w:p w14:paraId="2B7366F6" w14:textId="77777777" w:rsidR="008B7634" w:rsidRPr="003A1EC0" w:rsidRDefault="008B7634" w:rsidP="008B7634">
      <w:pPr>
        <w:ind w:firstLineChars="50" w:firstLine="120"/>
        <w:rPr>
          <w:rFonts w:ascii="UD デジタル 教科書体 N-R" w:eastAsia="UD デジタル 教科書体 N-R" w:hAnsi="Meiryo UI"/>
          <w:sz w:val="24"/>
        </w:rPr>
      </w:pPr>
    </w:p>
    <w:p w14:paraId="0541C0A4" w14:textId="77777777" w:rsidR="008B7634" w:rsidRPr="003A1EC0" w:rsidRDefault="008B7634" w:rsidP="008B7634">
      <w:pPr>
        <w:ind w:firstLineChars="50" w:firstLine="120"/>
        <w:rPr>
          <w:rFonts w:ascii="UD デジタル 教科書体 N-R" w:eastAsia="UD デジタル 教科書体 N-R" w:hAnsi="Meiryo UI"/>
          <w:sz w:val="24"/>
        </w:rPr>
      </w:pPr>
    </w:p>
    <w:p w14:paraId="4687FBD1" w14:textId="77777777" w:rsidR="008B7634" w:rsidRPr="003A1EC0" w:rsidRDefault="008B7634" w:rsidP="008B7634">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57088" behindDoc="0" locked="0" layoutInCell="1" allowOverlap="1" wp14:anchorId="0BD52377" wp14:editId="0ABE33CC">
                <wp:simplePos x="0" y="0"/>
                <wp:positionH relativeFrom="margin">
                  <wp:align>left</wp:align>
                </wp:positionH>
                <wp:positionV relativeFrom="paragraph">
                  <wp:posOffset>232600</wp:posOffset>
                </wp:positionV>
                <wp:extent cx="5805805" cy="307"/>
                <wp:effectExtent l="0" t="19050" r="23495" b="19050"/>
                <wp:wrapNone/>
                <wp:docPr id="304" name="直線コネクタ 304"/>
                <wp:cNvGraphicFramePr/>
                <a:graphic xmlns:a="http://schemas.openxmlformats.org/drawingml/2006/main">
                  <a:graphicData uri="http://schemas.microsoft.com/office/word/2010/wordprocessingShape">
                    <wps:wsp>
                      <wps:cNvCnPr/>
                      <wps:spPr>
                        <a:xfrm flipV="1">
                          <a:off x="0" y="0"/>
                          <a:ext cx="5805805" cy="307"/>
                        </a:xfrm>
                        <a:prstGeom prst="line">
                          <a:avLst/>
                        </a:prstGeom>
                        <a:noFill/>
                        <a:ln w="28575" cap="flat" cmpd="sng" algn="ctr">
                          <a:solidFill>
                            <a:srgbClr val="4BACC6">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004F44" id="直線コネクタ 304" o:spid="_x0000_s1026" style="position:absolute;left:0;text-align:left;flip:y;z-index:25205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3pt" to="457.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eAAwIAAL4DAAAOAAAAZHJzL2Uyb0RvYy54bWysU8lu2zAQvRfoPxC811KcxDEEy0FrI710&#10;MdDlPqZIiQA3kIyXq3vuD7QfkUML9NiP8SG/0SGlGGl7KyoIxCycx3nDx9n1Tiuy4T5Ia2p6Niop&#10;4YbZRpq2ph/e3zybUhIimAaUNbymex7o9fzpk9nWVXxsO6sa7gmCmFBtXU27GF1VFIF1XEMYWccN&#10;JoX1GiK6vi0aD1tE16oYl+Wk2FrfOG8ZDwGjyz5J5xlfCM7iWyECj0TVFHuLefV5Xae1mM+gaj24&#10;TrKhDfiHLjRIg4eeoJYQgdx6+ReUlszbYEUcMasLK4RkPHNANmflH2zedeB45oLDCe40pvD/YNmb&#10;zcoT2dT0vLygxIDGS7r/+v3+x5fj4dvx0+fj4e54+ElSFme1daHCkoVZ+cELbuUT8Z3wmggl3UeU&#10;QR4FkiO7POn9adJ8FwnD4OW0TD8lDHPn5VXCLnqQBOZ8iC+51SQZNVXSpDFABZtXIfZbH7aksLE3&#10;UimMQ6UM2dZ0PL28SuCAihIKIpraIcdgWkpAtShVFn2GDFbJJpWn6uDb9UJ5sgGUy8WL54vFJG9S&#10;t/q1bYZwiV+vGwyjuvrw5CGMNAaYTOk3/NT0EkLXl+RUj6RlxGegpK7pNAHlAxBJmdQWz0IeqKcr&#10;6IeerLVt9vkuiuShSPKhg6CTCh/7aD9+dvNfAAAA//8DAFBLAwQUAAYACAAAACEAOCivKdsAAAAG&#10;AQAADwAAAGRycy9kb3ducmV2LnhtbEyPwU7DMBBE70j9B2uRuFG7FEVtiFPVSPSEkFqqqkc3XhKL&#10;eB3FThP+HiMOcNyZ0czbYjO5ll2xD9aThMVcAEOqvLFUSzi+v9yvgIWoyejWE0r4wgCbcnZT6Nz4&#10;kfZ4PcSapRIKuZbQxNjlnIeqQafD3HdIyfvwvdMxnX3NTa/HVO5a/iBExp22lBYa3eFzg9XnYXAS&#10;Vvs39bobhD2TOgm7G5UJSkl5dzttn4BFnOJfGH7wEzqUieniBzKBtRLSI1HCMsuAJXe9eFwCu/wK&#10;vCz4f/zyGwAA//8DAFBLAQItABQABgAIAAAAIQC2gziS/gAAAOEBAAATAAAAAAAAAAAAAAAAAAAA&#10;AABbQ29udGVudF9UeXBlc10ueG1sUEsBAi0AFAAGAAgAAAAhADj9If/WAAAAlAEAAAsAAAAAAAAA&#10;AAAAAAAALwEAAF9yZWxzLy5yZWxzUEsBAi0AFAAGAAgAAAAhAOC+R4ADAgAAvgMAAA4AAAAAAAAA&#10;AAAAAAAALgIAAGRycy9lMm9Eb2MueG1sUEsBAi0AFAAGAAgAAAAhADgorynbAAAABgEAAA8AAAAA&#10;AAAAAAAAAAAAXQQAAGRycy9kb3ducmV2LnhtbFBLBQYAAAAABAAEAPMAAABlBQAAAAA=&#10;" strokecolor="#b7dee8" strokeweight="2.25pt">
                <v:stroke joinstyle="miter"/>
                <w10:wrap anchorx="margin"/>
              </v:line>
            </w:pict>
          </mc:Fallback>
        </mc:AlternateContent>
      </w:r>
    </w:p>
    <w:p w14:paraId="69D44928" w14:textId="77777777" w:rsidR="008B7634" w:rsidRPr="003A1EC0" w:rsidRDefault="008B7634" w:rsidP="008B7634">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68352" behindDoc="0" locked="0" layoutInCell="1" allowOverlap="1" wp14:anchorId="3DD5C8FD" wp14:editId="4D8C6E5F">
                <wp:simplePos x="0" y="0"/>
                <wp:positionH relativeFrom="column">
                  <wp:posOffset>2052955</wp:posOffset>
                </wp:positionH>
                <wp:positionV relativeFrom="paragraph">
                  <wp:posOffset>269587</wp:posOffset>
                </wp:positionV>
                <wp:extent cx="1825066" cy="3075709"/>
                <wp:effectExtent l="0" t="0" r="0" b="0"/>
                <wp:wrapNone/>
                <wp:docPr id="335" name="テキスト ボックス 335" descr="・中学生の時期では、部活動や塾など、高校生の時期になると、部活動や塾に加えてアルバイトなどにより、読書をする時間がないという傾向が顕著に現れはじめ、読書から離れる子どもが多くなります。&#10;・読書活動を継続している子どもは、学校の休み時間を使って本を読んだり、自分が読みたいときに、スキマ時間を使って本を読んだりします。&#10;&#10;" title="「本に親しみ」と「中学生・高校生の時期」の特徴"/>
                <wp:cNvGraphicFramePr/>
                <a:graphic xmlns:a="http://schemas.openxmlformats.org/drawingml/2006/main">
                  <a:graphicData uri="http://schemas.microsoft.com/office/word/2010/wordprocessingShape">
                    <wps:wsp>
                      <wps:cNvSpPr txBox="1"/>
                      <wps:spPr>
                        <a:xfrm>
                          <a:off x="0" y="0"/>
                          <a:ext cx="1825066" cy="3075709"/>
                        </a:xfrm>
                        <a:prstGeom prst="rect">
                          <a:avLst/>
                        </a:prstGeom>
                        <a:noFill/>
                        <a:ln w="6350">
                          <a:noFill/>
                        </a:ln>
                      </wps:spPr>
                      <wps:txbx>
                        <w:txbxContent>
                          <w:p w14:paraId="374F0A8A"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11301C">
                              <w:rPr>
                                <w:rFonts w:ascii="UD デジタル 教科書体 NK-R" w:eastAsia="UD デジタル 教科書体 NK-R" w:hAnsi="Meiryo UI"/>
                              </w:rPr>
                              <w:t>期では、</w:t>
                            </w:r>
                            <w:r w:rsidRPr="0011301C">
                              <w:rPr>
                                <w:rFonts w:ascii="UD デジタル 教科書体 NK-R" w:eastAsia="UD デジタル 教科書体 NK-R" w:hAnsi="Meiryo UI" w:hint="eastAsia"/>
                              </w:rPr>
                              <w:t>部活動</w:t>
                            </w:r>
                            <w:r w:rsidRPr="0011301C">
                              <w:rPr>
                                <w:rFonts w:ascii="UD デジタル 教科書体 NK-R" w:eastAsia="UD デジタル 教科書体 NK-R" w:hAnsi="Meiryo UI"/>
                              </w:rPr>
                              <w:t>や塾など</w:t>
                            </w:r>
                            <w:r w:rsidRPr="0011301C">
                              <w:rPr>
                                <w:rFonts w:ascii="UD デジタル 教科書体 NK-R" w:eastAsia="UD デジタル 教科書体 NK-R" w:hAnsi="Meiryo UI" w:hint="eastAsia"/>
                              </w:rPr>
                              <w:t>、</w:t>
                            </w:r>
                            <w:r w:rsidRPr="0011301C">
                              <w:rPr>
                                <w:rFonts w:ascii="UD デジタル 教科書体 NK-R" w:eastAsia="UD デジタル 教科書体 NK-R" w:hAnsi="Meiryo UI"/>
                              </w:rPr>
                              <w:t>高校生</w:t>
                            </w:r>
                            <w:r w:rsidRPr="0011301C">
                              <w:rPr>
                                <w:rFonts w:ascii="UD デジタル 教科書体 NK-R" w:eastAsia="UD デジタル 教科書体 NK-R" w:hAnsi="Meiryo UI" w:hint="eastAsia"/>
                              </w:rPr>
                              <w:t>の</w:t>
                            </w:r>
                            <w:r w:rsidRPr="0011301C">
                              <w:rPr>
                                <w:rFonts w:ascii="UD デジタル 教科書体 NK-R" w:eastAsia="UD デジタル 教科書体 NK-R" w:hAnsi="Meiryo UI"/>
                              </w:rPr>
                              <w:t>時期になると、部活</w:t>
                            </w:r>
                            <w:r w:rsidRPr="0011301C">
                              <w:rPr>
                                <w:rFonts w:ascii="UD デジタル 教科書体 NK-R" w:eastAsia="UD デジタル 教科書体 NK-R" w:hAnsi="Meiryo UI" w:hint="eastAsia"/>
                              </w:rPr>
                              <w:t>動</w:t>
                            </w:r>
                            <w:r w:rsidRPr="0011301C">
                              <w:rPr>
                                <w:rFonts w:ascii="UD デジタル 教科書体 NK-R" w:eastAsia="UD デジタル 教科書体 NK-R" w:hAnsi="Meiryo UI"/>
                              </w:rPr>
                              <w:t>や</w:t>
                            </w:r>
                            <w:r w:rsidRPr="0011301C">
                              <w:rPr>
                                <w:rFonts w:ascii="UD デジタル 教科書体 NK-R" w:eastAsia="UD デジタル 教科書体 NK-R" w:hAnsi="Meiryo UI" w:hint="eastAsia"/>
                              </w:rPr>
                              <w:t>塾に</w:t>
                            </w:r>
                            <w:r w:rsidRPr="0011301C">
                              <w:rPr>
                                <w:rFonts w:ascii="UD デジタル 教科書体 NK-R" w:eastAsia="UD デジタル 教科書体 NK-R" w:hAnsi="Meiryo UI"/>
                              </w:rPr>
                              <w:t>加えて</w:t>
                            </w:r>
                            <w:r w:rsidRPr="0011301C">
                              <w:rPr>
                                <w:rFonts w:ascii="UD デジタル 教科書体 NK-R" w:eastAsia="UD デジタル 教科書体 NK-R" w:hAnsi="Meiryo UI" w:hint="eastAsia"/>
                              </w:rPr>
                              <w:t>アルバイトなど</w:t>
                            </w:r>
                            <w:r w:rsidRPr="0011301C">
                              <w:rPr>
                                <w:rFonts w:ascii="UD デジタル 教科書体 NK-R" w:eastAsia="UD デジタル 教科書体 NK-R" w:hAnsi="Meiryo UI"/>
                              </w:rPr>
                              <w:t>により、読書</w:t>
                            </w:r>
                            <w:r w:rsidRPr="003A1EC0">
                              <w:rPr>
                                <w:rFonts w:ascii="UD デジタル 教科書体 NK-R" w:eastAsia="UD デジタル 教科書体 NK-R" w:hAnsi="Meiryo UI"/>
                              </w:rPr>
                              <w:t>をする時間がない</w:t>
                            </w:r>
                            <w:r w:rsidRPr="003A1EC0">
                              <w:rPr>
                                <w:rFonts w:ascii="UD デジタル 教科書体 NK-R" w:eastAsia="UD デジタル 教科書体 NK-R" w:hAnsi="Meiryo UI" w:hint="eastAsia"/>
                              </w:rPr>
                              <w:t>という</w:t>
                            </w:r>
                            <w:r w:rsidRPr="003A1EC0">
                              <w:rPr>
                                <w:rFonts w:ascii="UD デジタル 教科書体 NK-R" w:eastAsia="UD デジタル 教科書体 NK-R" w:hAnsi="Meiryo UI"/>
                              </w:rPr>
                              <w:t>傾向が顕著に現れ</w:t>
                            </w:r>
                            <w:r w:rsidRPr="003A1EC0">
                              <w:rPr>
                                <w:rFonts w:ascii="UD デジタル 教科書体 NK-R" w:eastAsia="UD デジタル 教科書体 NK-R" w:hAnsi="Meiryo UI" w:hint="eastAsia"/>
                              </w:rPr>
                              <w:t>はじ</w:t>
                            </w:r>
                            <w:r w:rsidRPr="003A1EC0">
                              <w:rPr>
                                <w:rFonts w:ascii="UD デジタル 教科書体 NK-R" w:eastAsia="UD デジタル 教科書体 NK-R" w:hAnsi="Meiryo UI"/>
                              </w:rPr>
                              <w:t>め</w:t>
                            </w:r>
                            <w:r w:rsidRPr="003A1EC0">
                              <w:rPr>
                                <w:rFonts w:ascii="UD デジタル 教科書体 NK-R" w:eastAsia="UD デジタル 教科書体 NK-R" w:hAnsi="Meiryo UI" w:hint="eastAsia"/>
                              </w:rPr>
                              <w:t>、</w:t>
                            </w:r>
                            <w:r>
                              <w:rPr>
                                <w:rFonts w:ascii="UD デジタル 教科書体 NK-R" w:eastAsia="UD デジタル 教科書体 NK-R" w:hAnsi="Meiryo UI"/>
                              </w:rPr>
                              <w:t>読書から離れる</w:t>
                            </w:r>
                            <w:r>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が</w:t>
                            </w:r>
                            <w:r w:rsidRPr="003A1EC0">
                              <w:rPr>
                                <w:rFonts w:ascii="UD デジタル 教科書体 NK-R" w:eastAsia="UD デジタル 教科書体 NK-R" w:hAnsi="Meiryo UI" w:hint="eastAsia"/>
                              </w:rPr>
                              <w:t>多くなります</w:t>
                            </w:r>
                            <w:r w:rsidRPr="003A1EC0">
                              <w:rPr>
                                <w:rFonts w:ascii="UD デジタル 教科書体 NK-R" w:eastAsia="UD デジタル 教科書体 NK-R" w:hAnsi="Meiryo UI"/>
                              </w:rPr>
                              <w:t>。</w:t>
                            </w:r>
                          </w:p>
                          <w:p w14:paraId="6E541AAF"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Pr>
                                <w:rFonts w:ascii="UD デジタル 教科書体 NK-R" w:eastAsia="UD デジタル 教科書体 NK-R" w:hAnsi="Meiryo UI"/>
                              </w:rPr>
                              <w:t>読書活動を継続している</w:t>
                            </w:r>
                            <w:r>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は、学校の</w:t>
                            </w:r>
                            <w:r w:rsidRPr="003A1EC0">
                              <w:rPr>
                                <w:rFonts w:ascii="UD デジタル 教科書体 NK-R" w:eastAsia="UD デジタル 教科書体 NK-R" w:hAnsi="Meiryo UI" w:hint="eastAsia"/>
                              </w:rPr>
                              <w:t>休み</w:t>
                            </w:r>
                            <w:r w:rsidRPr="003A1EC0">
                              <w:rPr>
                                <w:rFonts w:ascii="UD デジタル 教科書体 NK-R" w:eastAsia="UD デジタル 教科書体 NK-R" w:hAnsi="Meiryo UI"/>
                              </w:rPr>
                              <w:t>時間を使って本を読んだり</w:t>
                            </w:r>
                            <w:r w:rsidRPr="003A1EC0">
                              <w:rPr>
                                <w:rFonts w:ascii="UD デジタル 教科書体 NK-R" w:eastAsia="UD デジタル 教科書体 NK-R" w:hAnsi="Meiryo UI" w:hint="eastAsia"/>
                              </w:rPr>
                              <w:t>、自分が</w:t>
                            </w:r>
                            <w:r w:rsidRPr="003A1EC0">
                              <w:rPr>
                                <w:rFonts w:ascii="UD デジタル 教科書体 NK-R" w:eastAsia="UD デジタル 教科書体 NK-R" w:hAnsi="Meiryo UI"/>
                              </w:rPr>
                              <w:t>読みたいときに、スキマ時間を使って本を読んだりします。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5C8FD" id="テキスト ボックス 335" o:spid="_x0000_s1081" type="#_x0000_t202" alt="タイトル: 「本に親しみ」と「中学生・高校生の時期」の特徴 - 説明: ・中学生の時期では、部活動や塾など、高校生の時期になると、部活動や塾に加えてアルバイトなどにより、読書をする時間がないという傾向が顕著に現れはじめ、読書から離れる子どもが多くなります。&#10;・読書活動を継続している子どもは、学校の休み時間を使って本を読んだり、自分が読みたいときに、スキマ時間を使って本を読んだりします。&#10;&#10;" style="position:absolute;left:0;text-align:left;margin-left:161.65pt;margin-top:21.25pt;width:143.7pt;height:242.2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cvyAMAAKwGAAAOAAAAZHJzL2Uyb0RvYy54bWysVd9PG0cQfq/U/+G0lfpWbH4YEpcjchNR&#10;VUJJJFLleTnf4ZPubq+7CzZ5YvciSoAqhDZtaFADaURTXIeXKEpEC3/McDb8F51d20BSHqqqL+vd&#10;nZlv55u5+Tx+rRFHzrzPRcgSlwwOFInjJx6rhsmsS76+M/nZFeIISZMqjVjiu2TBF+TaxMcfjdfT&#10;sj/Eaiyq+txBkESU66lLalKm5UJBeDU/pmKApX6CxoDxmEo88tlCldM6osdRYahYHC3UGa+mnHm+&#10;EHh7o2skExY/CHxP3goC4UsncgnmJu3K7Tpj1sLEOC3PcprWQq+XBv0PWcQ0TPDRM6gbVFJnjof/&#10;gIpDjzPBAjngsbjAgiD0fMsB2QwWP2AzXaOpb7lgcUR6Vibx/8F6N+dvcyesumR4uESchMbYJMiW&#10;QLdAv4Ns2YFsC7IM9D6eHetU9YWHJYTs4PhtK2/tdn54BupVe1O3t3DzG6h9WFSn2cv264N89THo&#10;+/nOIag9UL+b++aT9vbO+yFNY9WroF5eFtjMV7ZBLYPaBf0csiZk66BfYGo9TNUEvQx6BWNP9lrt&#10;p29Bb4DaREBM6fTH70GtWc/7Bl/hupTrw3z9Ed6f7jw+efQTqGbn4SFodNsH9QS0OodSq6AfnD59&#10;bqx6NW+tGxZaY2z+4mdQD23mK6CQ4CYs6k8/aVQ+x8J0E+kXYKPzZrPzBt3xqV2TwntIplpYRawK&#10;VvH4T8zrqJe43jj+6wjUrxjV3voDaSEsaCS03aP77V6+vIS5mHuFns8sP2T5HXJCWNNCbGT2y78C&#10;NOld5GHJ4MyEMjIfxeKaSUI1T3axleh6BIv4DLZs7fwzyA4u6a9xe9V58C4/fG3mrZ6KMn520yl+&#10;eLLxBWugbvTvBV6aMWoEPDa/OCAO2nFyF86m1W9IxzNBV4ZKxdFR4nhoGy6OlcaKVw1O4Tw85UJ+&#10;6bPYMRuXcJQDO6V0fkrIrmvfxbyWsMkwiqwkRIlTd8nocKloA84sCB4l+IYh0U3W7GRjpmGHqFTq&#10;M5lh1QUkyFlXckTqTYaYxBQV8jblqDHICXVT3sIliBg+xno74tQYv3fZvfHH0UcrceqoWS4R38xR&#10;7hMn+ipBUbg6ODJiRM4eRkpjQ3jgFy0zFy3JXHydoSwOokKnnt0afxn1twFn8V2U14p5FU008fBt&#10;l8j+9rrsKinKs+dXKtYJZS2lciqZTj0DbcpqSnyncZfytNcHiS28yfrqRssftKPr221IZU6yILS9&#10;MoXuVrVXf5RE2+2efBvNvXi2Xud/MhN/AwAA//8DAFBLAwQUAAYACAAAACEAoRougOMAAAAKAQAA&#10;DwAAAGRycy9kb3ducmV2LnhtbEyPwU7DMBBE70j8g7VI3KhTh4Q2xKmqSBUSooeWXnrbxNskIrZD&#10;7LaBr8ec4Liap5m3+WrSPbvQ6DprJMxnETAytVWdaSQc3jcPC2DOo1HYW0MSvsjBqri9yTFT9mp2&#10;dNn7hoUS4zKU0Ho/ZJy7uiWNbmYHMiE72VGjD+fYcDXiNZTrnosoSrnGzoSFFgcqW6o/9mct4bXc&#10;bHFXCb347suXt9N6+DwcEynv76b1MzBPk/+D4Vc/qEMRnCp7NsqxXkIs4jigEh5FAiwA6Tx6AlZJ&#10;SES6BF7k/P8LxQ8AAAD//wMAUEsBAi0AFAAGAAgAAAAhALaDOJL+AAAA4QEAABMAAAAAAAAAAAAA&#10;AAAAAAAAAFtDb250ZW50X1R5cGVzXS54bWxQSwECLQAUAAYACAAAACEAOP0h/9YAAACUAQAACwAA&#10;AAAAAAAAAAAAAAAvAQAAX3JlbHMvLnJlbHNQSwECLQAUAAYACAAAACEAvLH3L8gDAACsBgAADgAA&#10;AAAAAAAAAAAAAAAuAgAAZHJzL2Uyb0RvYy54bWxQSwECLQAUAAYACAAAACEAoRougOMAAAAKAQAA&#10;DwAAAAAAAAAAAAAAAAAiBgAAZHJzL2Rvd25yZXYueG1sUEsFBgAAAAAEAAQA8wAAADIHAAAAAA==&#10;" filled="f" stroked="f" strokeweight=".5pt">
                <v:textbox>
                  <w:txbxContent>
                    <w:p w14:paraId="374F0A8A"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11301C">
                        <w:rPr>
                          <w:rFonts w:ascii="UD デジタル 教科書体 NK-R" w:eastAsia="UD デジタル 教科書体 NK-R" w:hAnsi="Meiryo UI"/>
                        </w:rPr>
                        <w:t>期では、</w:t>
                      </w:r>
                      <w:r w:rsidRPr="0011301C">
                        <w:rPr>
                          <w:rFonts w:ascii="UD デジタル 教科書体 NK-R" w:eastAsia="UD デジタル 教科書体 NK-R" w:hAnsi="Meiryo UI" w:hint="eastAsia"/>
                        </w:rPr>
                        <w:t>部活動</w:t>
                      </w:r>
                      <w:r w:rsidRPr="0011301C">
                        <w:rPr>
                          <w:rFonts w:ascii="UD デジタル 教科書体 NK-R" w:eastAsia="UD デジタル 教科書体 NK-R" w:hAnsi="Meiryo UI"/>
                        </w:rPr>
                        <w:t>や塾など</w:t>
                      </w:r>
                      <w:r w:rsidRPr="0011301C">
                        <w:rPr>
                          <w:rFonts w:ascii="UD デジタル 教科書体 NK-R" w:eastAsia="UD デジタル 教科書体 NK-R" w:hAnsi="Meiryo UI" w:hint="eastAsia"/>
                        </w:rPr>
                        <w:t>、</w:t>
                      </w:r>
                      <w:r w:rsidRPr="0011301C">
                        <w:rPr>
                          <w:rFonts w:ascii="UD デジタル 教科書体 NK-R" w:eastAsia="UD デジタル 教科書体 NK-R" w:hAnsi="Meiryo UI"/>
                        </w:rPr>
                        <w:t>高校生</w:t>
                      </w:r>
                      <w:r w:rsidRPr="0011301C">
                        <w:rPr>
                          <w:rFonts w:ascii="UD デジタル 教科書体 NK-R" w:eastAsia="UD デジタル 教科書体 NK-R" w:hAnsi="Meiryo UI" w:hint="eastAsia"/>
                        </w:rPr>
                        <w:t>の</w:t>
                      </w:r>
                      <w:r w:rsidRPr="0011301C">
                        <w:rPr>
                          <w:rFonts w:ascii="UD デジタル 教科書体 NK-R" w:eastAsia="UD デジタル 教科書体 NK-R" w:hAnsi="Meiryo UI"/>
                        </w:rPr>
                        <w:t>時期になると、部活</w:t>
                      </w:r>
                      <w:r w:rsidRPr="0011301C">
                        <w:rPr>
                          <w:rFonts w:ascii="UD デジタル 教科書体 NK-R" w:eastAsia="UD デジタル 教科書体 NK-R" w:hAnsi="Meiryo UI" w:hint="eastAsia"/>
                        </w:rPr>
                        <w:t>動</w:t>
                      </w:r>
                      <w:r w:rsidRPr="0011301C">
                        <w:rPr>
                          <w:rFonts w:ascii="UD デジタル 教科書体 NK-R" w:eastAsia="UD デジタル 教科書体 NK-R" w:hAnsi="Meiryo UI"/>
                        </w:rPr>
                        <w:t>や</w:t>
                      </w:r>
                      <w:r w:rsidRPr="0011301C">
                        <w:rPr>
                          <w:rFonts w:ascii="UD デジタル 教科書体 NK-R" w:eastAsia="UD デジタル 教科書体 NK-R" w:hAnsi="Meiryo UI" w:hint="eastAsia"/>
                        </w:rPr>
                        <w:t>塾に</w:t>
                      </w:r>
                      <w:r w:rsidRPr="0011301C">
                        <w:rPr>
                          <w:rFonts w:ascii="UD デジタル 教科書体 NK-R" w:eastAsia="UD デジタル 教科書体 NK-R" w:hAnsi="Meiryo UI"/>
                        </w:rPr>
                        <w:t>加えて</w:t>
                      </w:r>
                      <w:r w:rsidRPr="0011301C">
                        <w:rPr>
                          <w:rFonts w:ascii="UD デジタル 教科書体 NK-R" w:eastAsia="UD デジタル 教科書体 NK-R" w:hAnsi="Meiryo UI" w:hint="eastAsia"/>
                        </w:rPr>
                        <w:t>アルバイトなど</w:t>
                      </w:r>
                      <w:r w:rsidRPr="0011301C">
                        <w:rPr>
                          <w:rFonts w:ascii="UD デジタル 教科書体 NK-R" w:eastAsia="UD デジタル 教科書体 NK-R" w:hAnsi="Meiryo UI"/>
                        </w:rPr>
                        <w:t>により、読書</w:t>
                      </w:r>
                      <w:r w:rsidRPr="003A1EC0">
                        <w:rPr>
                          <w:rFonts w:ascii="UD デジタル 教科書体 NK-R" w:eastAsia="UD デジタル 教科書体 NK-R" w:hAnsi="Meiryo UI"/>
                        </w:rPr>
                        <w:t>をする時間がない</w:t>
                      </w:r>
                      <w:r w:rsidRPr="003A1EC0">
                        <w:rPr>
                          <w:rFonts w:ascii="UD デジタル 教科書体 NK-R" w:eastAsia="UD デジタル 教科書体 NK-R" w:hAnsi="Meiryo UI" w:hint="eastAsia"/>
                        </w:rPr>
                        <w:t>という</w:t>
                      </w:r>
                      <w:r w:rsidRPr="003A1EC0">
                        <w:rPr>
                          <w:rFonts w:ascii="UD デジタル 教科書体 NK-R" w:eastAsia="UD デジタル 教科書体 NK-R" w:hAnsi="Meiryo UI"/>
                        </w:rPr>
                        <w:t>傾向が顕著に現れ</w:t>
                      </w:r>
                      <w:r w:rsidRPr="003A1EC0">
                        <w:rPr>
                          <w:rFonts w:ascii="UD デジタル 教科書体 NK-R" w:eastAsia="UD デジタル 教科書体 NK-R" w:hAnsi="Meiryo UI" w:hint="eastAsia"/>
                        </w:rPr>
                        <w:t>はじ</w:t>
                      </w:r>
                      <w:r w:rsidRPr="003A1EC0">
                        <w:rPr>
                          <w:rFonts w:ascii="UD デジタル 教科書体 NK-R" w:eastAsia="UD デジタル 教科書体 NK-R" w:hAnsi="Meiryo UI"/>
                        </w:rPr>
                        <w:t>め</w:t>
                      </w:r>
                      <w:r w:rsidRPr="003A1EC0">
                        <w:rPr>
                          <w:rFonts w:ascii="UD デジタル 教科書体 NK-R" w:eastAsia="UD デジタル 教科書体 NK-R" w:hAnsi="Meiryo UI" w:hint="eastAsia"/>
                        </w:rPr>
                        <w:t>、</w:t>
                      </w:r>
                      <w:r>
                        <w:rPr>
                          <w:rFonts w:ascii="UD デジタル 教科書体 NK-R" w:eastAsia="UD デジタル 教科書体 NK-R" w:hAnsi="Meiryo UI"/>
                        </w:rPr>
                        <w:t>読書から離れる</w:t>
                      </w:r>
                      <w:r>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が</w:t>
                      </w:r>
                      <w:r w:rsidRPr="003A1EC0">
                        <w:rPr>
                          <w:rFonts w:ascii="UD デジタル 教科書体 NK-R" w:eastAsia="UD デジタル 教科書体 NK-R" w:hAnsi="Meiryo UI" w:hint="eastAsia"/>
                        </w:rPr>
                        <w:t>多くなります</w:t>
                      </w:r>
                      <w:r w:rsidRPr="003A1EC0">
                        <w:rPr>
                          <w:rFonts w:ascii="UD デジタル 教科書体 NK-R" w:eastAsia="UD デジタル 教科書体 NK-R" w:hAnsi="Meiryo UI"/>
                        </w:rPr>
                        <w:t>。</w:t>
                      </w:r>
                    </w:p>
                    <w:p w14:paraId="6E541AAF"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Pr>
                          <w:rFonts w:ascii="UD デジタル 教科書体 NK-R" w:eastAsia="UD デジタル 教科書体 NK-R" w:hAnsi="Meiryo UI"/>
                        </w:rPr>
                        <w:t>読書活動を継続している</w:t>
                      </w:r>
                      <w:r>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は、学校の</w:t>
                      </w:r>
                      <w:r w:rsidRPr="003A1EC0">
                        <w:rPr>
                          <w:rFonts w:ascii="UD デジタル 教科書体 NK-R" w:eastAsia="UD デジタル 教科書体 NK-R" w:hAnsi="Meiryo UI" w:hint="eastAsia"/>
                        </w:rPr>
                        <w:t>休み</w:t>
                      </w:r>
                      <w:r w:rsidRPr="003A1EC0">
                        <w:rPr>
                          <w:rFonts w:ascii="UD デジタル 教科書体 NK-R" w:eastAsia="UD デジタル 教科書体 NK-R" w:hAnsi="Meiryo UI"/>
                        </w:rPr>
                        <w:t>時間を使って本を読んだり</w:t>
                      </w:r>
                      <w:r w:rsidRPr="003A1EC0">
                        <w:rPr>
                          <w:rFonts w:ascii="UD デジタル 教科書体 NK-R" w:eastAsia="UD デジタル 教科書体 NK-R" w:hAnsi="Meiryo UI" w:hint="eastAsia"/>
                        </w:rPr>
                        <w:t>、自分が</w:t>
                      </w:r>
                      <w:r w:rsidRPr="003A1EC0">
                        <w:rPr>
                          <w:rFonts w:ascii="UD デジタル 教科書体 NK-R" w:eastAsia="UD デジタル 教科書体 NK-R" w:hAnsi="Meiryo UI"/>
                        </w:rPr>
                        <w:t>読みたいときに、スキマ時間を使って本を読んだりします。</w:t>
                      </w:r>
                    </w:p>
                  </w:txbxContent>
                </v:textbox>
              </v:shape>
            </w:pict>
          </mc:Fallback>
        </mc:AlternateConten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55040" behindDoc="0" locked="0" layoutInCell="1" allowOverlap="1" wp14:anchorId="1F7311E6" wp14:editId="1C8260CD">
                <wp:simplePos x="0" y="0"/>
                <wp:positionH relativeFrom="margin">
                  <wp:align>left</wp:align>
                </wp:positionH>
                <wp:positionV relativeFrom="paragraph">
                  <wp:posOffset>51638</wp:posOffset>
                </wp:positionV>
                <wp:extent cx="1922780" cy="1186815"/>
                <wp:effectExtent l="0" t="0" r="0" b="0"/>
                <wp:wrapNone/>
                <wp:docPr id="337" name="テキスト ボックス 337" descr="・行動範囲が広くなり、本屋で、本を選ぶ傾向がある一方で、図書館で本を選ぶことが少なくなる傾向があります。" title="「本に出合い」と「中学生の時期」の特徴"/>
                <wp:cNvGraphicFramePr/>
                <a:graphic xmlns:a="http://schemas.openxmlformats.org/drawingml/2006/main">
                  <a:graphicData uri="http://schemas.microsoft.com/office/word/2010/wordprocessingShape">
                    <wps:wsp>
                      <wps:cNvSpPr txBox="1"/>
                      <wps:spPr>
                        <a:xfrm>
                          <a:off x="0" y="0"/>
                          <a:ext cx="1922780" cy="1186815"/>
                        </a:xfrm>
                        <a:prstGeom prst="rect">
                          <a:avLst/>
                        </a:prstGeom>
                        <a:noFill/>
                        <a:ln w="6350">
                          <a:noFill/>
                        </a:ln>
                      </wps:spPr>
                      <wps:txbx>
                        <w:txbxContent>
                          <w:p w14:paraId="6690F4D5"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行動範囲</w:t>
                            </w:r>
                            <w:r w:rsidRPr="003A1EC0">
                              <w:rPr>
                                <w:rFonts w:ascii="UD デジタル 教科書体 NK-R" w:eastAsia="UD デジタル 教科書体 NK-R" w:hAnsi="Meiryo UI" w:hint="eastAsia"/>
                              </w:rPr>
                              <w:t>が</w:t>
                            </w:r>
                            <w:r w:rsidRPr="003A1EC0">
                              <w:rPr>
                                <w:rFonts w:ascii="UD デジタル 教科書体 NK-R" w:eastAsia="UD デジタル 教科書体 NK-R" w:hAnsi="Meiryo UI"/>
                              </w:rPr>
                              <w:t>広くなり、本屋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本を選ぶ傾向があ</w:t>
                            </w:r>
                            <w:r w:rsidRPr="003A1EC0">
                              <w:rPr>
                                <w:rFonts w:ascii="UD デジタル 教科書体 NK-R" w:eastAsia="UD デジタル 教科書体 NK-R" w:hAnsi="Meiryo UI" w:hint="eastAsia"/>
                              </w:rPr>
                              <w:t>る一方で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図書館で</w:t>
                            </w:r>
                            <w:r w:rsidRPr="003A1EC0">
                              <w:rPr>
                                <w:rFonts w:ascii="UD デジタル 教科書体 NK-R" w:eastAsia="UD デジタル 教科書体 NK-R" w:hAnsi="Meiryo UI"/>
                              </w:rPr>
                              <w:t>本を選ぶ</w:t>
                            </w:r>
                            <w:r w:rsidRPr="003A1EC0">
                              <w:rPr>
                                <w:rFonts w:ascii="UD デジタル 教科書体 NK-R" w:eastAsia="UD デジタル 教科書体 NK-R" w:hAnsi="Meiryo UI" w:hint="eastAsia"/>
                              </w:rPr>
                              <w:t>ことが少なくなる</w:t>
                            </w:r>
                            <w:r w:rsidRPr="003A1EC0">
                              <w:rPr>
                                <w:rFonts w:ascii="UD デジタル 教科書体 NK-R" w:eastAsia="UD デジタル 教科書体 NK-R" w:hAnsi="Meiryo UI"/>
                              </w:rPr>
                              <w:t>傾向があります。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11E6" id="テキスト ボックス 337" o:spid="_x0000_s1082" type="#_x0000_t202" alt="タイトル: 「本に出合い」と「中学生の時期」の特徴 - 説明: ・行動範囲が広くなり、本屋で、本を選ぶ傾向がある一方で、図書館で本を選ぶことが少なくなる傾向があります。" style="position:absolute;left:0;text-align:left;margin-left:0;margin-top:4.05pt;width:151.4pt;height:93.45pt;z-index:25205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nMFQMAAFYFAAAOAAAAZHJzL2Uyb0RvYy54bWysVFtPE0EUfjfxP0zmXXrh3rAQhGBMiJCg&#10;8XmYztJNdnfWmYEWn7pb4oXWeDcxkBgTowbFe0zBhD8zbJF/4ZnZtiD6ZHzZPWfOOd+5n4mpWuCj&#10;NSakx0MHFwbyGLGQ8rIXrjj42tW5C2MYSUXCMvF5yBy8ziSemjx/bqIalViRV7hfZgIBSChL1cjB&#10;FaWiUi4naYUFRA7wiIUgdLkIiAJWrOTKglQBPfBzxXx+JFflohwJTpmU8DqbCfGkxXddRtWC60qm&#10;kO9giE3Zr7DfZfPNTU6Q0oogUcWj3TDIP0QREC8Ep32oWaIIWhXeH1CBRwWX3FUDlAc57roeZTYH&#10;yKaQP5PNUoVEzOYCxZFRv0zy/8HSK2uLAnllBw8OjmIUkgCapBu3dLKrkz3duIN0Y1s3Gjr5CDyy&#10;SmUmKZRQN378fNlKm0+PPm6kW1903Er3Gzq+r+MdnWzqetzZfp9+bur4TUbr5NFx3Nbx9zQ5SB88&#10;BH0dJzppHrbrnWd7mVq69bWz1T5+9RZYMO+b6PixjuGxlX4Cw52el+bvUJs6PtDxc11PoNOe8k0q&#10;9ZbBid+lt/fTB3d0vKHr9wxUvXXY3k13Xx89eaHjD53nSWf7hRV9OLq7lx58M5NRjWQJCrQUQYlU&#10;7SKvwYT33iU8mobXXBGYP7QSgRxmbL0/V6ymEDVG48Xi6BiIKMgKhbGRscKwwcmdmEdCqkuMB8gQ&#10;DhYwuHaeyNq8VJlqT8V4C/mc5/t2eP0QVR08MjictwZ9CYD7IfgwSWTBGkrVlmu23cMjvUyWeXkd&#10;EhQ8Ww4Z0TkPgpgnUi0SAdsAgcOGqwX4uD4HZ7xLYVTh4ubf3o0+DClIMarCdjlY3lglgmHkXw5h&#10;fMcLQ0NmHS0zNDxaBEacliyfloSrwQyHBS7ALYmoJY2+8nukK3hwHQ7BtPEKIhJS8O1g1SNnVLbz&#10;cEgom562SrCAEVHz4VJEDbQpqynx1dp1IqJuHxS08Arv7SEpnWlHpps1ZHpVcdezvTKFzqrarT8s&#10;r+1299CY63Cat1on53DyFwAAAP//AwBQSwMEFAAGAAgAAAAhAPRKABzeAAAABgEAAA8AAABkcnMv&#10;ZG93bnJldi54bWxMj0FLw0AUhO+C/2F5BW92t5FKjNmUEiiC6KG1F28v2dckNLsbs9s2+ut9nuxx&#10;mGHmm3w12V6caQyddxoWcwWCXO1N5xoN+4/NfQoiRHQGe+9IwzcFWBW3Nzlmxl/cls672AgucSFD&#10;DW2MQyZlqFuyGOZ+IMfewY8WI8uxkWbEC5fbXiZKPUqLneOFFgcqW6qPu5PV8Fpu3nFbJTb96cuX&#10;t8N6+Np/LrW+m03rZxCRpvgfhj98RoeCmSp/ciaIXgMfiRrSBQg2H1TCPypOPS0VyCKX1/jFLwAA&#10;AP//AwBQSwECLQAUAAYACAAAACEAtoM4kv4AAADhAQAAEwAAAAAAAAAAAAAAAAAAAAAAW0NvbnRl&#10;bnRfVHlwZXNdLnhtbFBLAQItABQABgAIAAAAIQA4/SH/1gAAAJQBAAALAAAAAAAAAAAAAAAAAC8B&#10;AABfcmVscy8ucmVsc1BLAQItABQABgAIAAAAIQCMZNnMFQMAAFYFAAAOAAAAAAAAAAAAAAAAAC4C&#10;AABkcnMvZTJvRG9jLnhtbFBLAQItABQABgAIAAAAIQD0SgAc3gAAAAYBAAAPAAAAAAAAAAAAAAAA&#10;AG8FAABkcnMvZG93bnJldi54bWxQSwUGAAAAAAQABADzAAAAegYAAAAA&#10;" filled="f" stroked="f" strokeweight=".5pt">
                <v:textbox>
                  <w:txbxContent>
                    <w:p w14:paraId="6690F4D5"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行動範囲</w:t>
                      </w:r>
                      <w:r w:rsidRPr="003A1EC0">
                        <w:rPr>
                          <w:rFonts w:ascii="UD デジタル 教科書体 NK-R" w:eastAsia="UD デジタル 教科書体 NK-R" w:hAnsi="Meiryo UI" w:hint="eastAsia"/>
                        </w:rPr>
                        <w:t>が</w:t>
                      </w:r>
                      <w:r w:rsidRPr="003A1EC0">
                        <w:rPr>
                          <w:rFonts w:ascii="UD デジタル 教科書体 NK-R" w:eastAsia="UD デジタル 教科書体 NK-R" w:hAnsi="Meiryo UI"/>
                        </w:rPr>
                        <w:t>広くなり、本屋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本を選ぶ傾向があ</w:t>
                      </w:r>
                      <w:r w:rsidRPr="003A1EC0">
                        <w:rPr>
                          <w:rFonts w:ascii="UD デジタル 教科書体 NK-R" w:eastAsia="UD デジタル 教科書体 NK-R" w:hAnsi="Meiryo UI" w:hint="eastAsia"/>
                        </w:rPr>
                        <w:t>る一方で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図書館で</w:t>
                      </w:r>
                      <w:r w:rsidRPr="003A1EC0">
                        <w:rPr>
                          <w:rFonts w:ascii="UD デジタル 教科書体 NK-R" w:eastAsia="UD デジタル 教科書体 NK-R" w:hAnsi="Meiryo UI"/>
                        </w:rPr>
                        <w:t>本を選ぶ</w:t>
                      </w:r>
                      <w:r w:rsidRPr="003A1EC0">
                        <w:rPr>
                          <w:rFonts w:ascii="UD デジタル 教科書体 NK-R" w:eastAsia="UD デジタル 教科書体 NK-R" w:hAnsi="Meiryo UI" w:hint="eastAsia"/>
                        </w:rPr>
                        <w:t>ことが少なくなる</w:t>
                      </w:r>
                      <w:r w:rsidRPr="003A1EC0">
                        <w:rPr>
                          <w:rFonts w:ascii="UD デジタル 教科書体 NK-R" w:eastAsia="UD デジタル 教科書体 NK-R" w:hAnsi="Meiryo UI"/>
                        </w:rPr>
                        <w:t>傾向があります。</w:t>
                      </w:r>
                    </w:p>
                  </w:txbxContent>
                </v:textbox>
                <w10:wrap anchorx="margin"/>
              </v:shape>
            </w:pict>
          </mc:Fallback>
        </mc:AlternateConten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69376" behindDoc="0" locked="0" layoutInCell="1" allowOverlap="1" wp14:anchorId="50C84D72" wp14:editId="2F4FF85D">
                <wp:simplePos x="0" y="0"/>
                <wp:positionH relativeFrom="margin">
                  <wp:posOffset>3938295</wp:posOffset>
                </wp:positionH>
                <wp:positionV relativeFrom="paragraph">
                  <wp:posOffset>15062</wp:posOffset>
                </wp:positionV>
                <wp:extent cx="1813383" cy="3345245"/>
                <wp:effectExtent l="0" t="0" r="0" b="7620"/>
                <wp:wrapNone/>
                <wp:docPr id="331" name="テキスト ボックス 331" descr="・中学生の時期・高校生の時期の多様な読書活動を通して、理性と感性が磨かれるとともに、社会生活で必要となる相手の言葉を理解し、自分の気持ちを的確に伝える語彙力を育むことができるようになります。&#10;・多角的な視野で世界を認識する力が育まれていきます。&#10;・知覚した情報の意味を吟味したり、文章の構造や内容を的確に捉えたりしながら読み解くことができるようになります。&#10;" title="「本に学ぶ」と「中学生・高校生の時期」の特徴"/>
                <wp:cNvGraphicFramePr/>
                <a:graphic xmlns:a="http://schemas.openxmlformats.org/drawingml/2006/main">
                  <a:graphicData uri="http://schemas.microsoft.com/office/word/2010/wordprocessingShape">
                    <wps:wsp>
                      <wps:cNvSpPr txBox="1"/>
                      <wps:spPr>
                        <a:xfrm>
                          <a:off x="0" y="0"/>
                          <a:ext cx="1813383" cy="3345245"/>
                        </a:xfrm>
                        <a:prstGeom prst="rect">
                          <a:avLst/>
                        </a:prstGeom>
                        <a:noFill/>
                        <a:ln w="6350">
                          <a:noFill/>
                        </a:ln>
                      </wps:spPr>
                      <wps:txbx>
                        <w:txbxContent>
                          <w:p w14:paraId="37EEF67D"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r w:rsidRPr="003A1EC0">
                              <w:rPr>
                                <w:rFonts w:ascii="UD デジタル 教科書体 NK-R" w:eastAsia="UD デジタル 教科書体 NK-R" w:hAnsi="Meiryo UI"/>
                              </w:rPr>
                              <w:t>・高校生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期の多様な読書活動を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理性と</w:t>
                            </w:r>
                            <w:r w:rsidRPr="003A1EC0">
                              <w:rPr>
                                <w:rFonts w:ascii="UD デジタル 教科書体 NK-R" w:eastAsia="UD デジタル 教科書体 NK-R" w:hAnsi="Meiryo UI" w:hint="eastAsia"/>
                              </w:rPr>
                              <w:t>感性</w:t>
                            </w:r>
                            <w:r w:rsidRPr="003A1EC0">
                              <w:rPr>
                                <w:rFonts w:ascii="UD デジタル 教科書体 NK-R" w:eastAsia="UD デジタル 教科書体 NK-R" w:hAnsi="Meiryo UI"/>
                              </w:rPr>
                              <w:t>が磨かれ</w:t>
                            </w:r>
                            <w:r w:rsidRPr="003A1EC0">
                              <w:rPr>
                                <w:rFonts w:ascii="UD デジタル 教科書体 NK-R" w:eastAsia="UD デジタル 教科書体 NK-R" w:hAnsi="Meiryo UI" w:hint="eastAsia"/>
                              </w:rPr>
                              <w:t>るとともに</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社会生活で必要となる相手の言葉を理解し、自分の気持ちを的確に伝える語彙力を育むことができるようになります。</w:t>
                            </w:r>
                          </w:p>
                          <w:p w14:paraId="6572FC04"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多角的な視野で世界を認識する力が育まれてい</w:t>
                            </w:r>
                            <w:r w:rsidRPr="003A1EC0">
                              <w:rPr>
                                <w:rFonts w:ascii="UD デジタル 教科書体 NK-R" w:eastAsia="UD デジタル 教科書体 NK-R" w:hAnsi="Meiryo UI" w:hint="eastAsia"/>
                              </w:rPr>
                              <w:t>きます</w:t>
                            </w:r>
                            <w:r w:rsidRPr="003A1EC0">
                              <w:rPr>
                                <w:rFonts w:ascii="UD デジタル 教科書体 NK-R" w:eastAsia="UD デジタル 教科書体 NK-R" w:hAnsi="Meiryo UI"/>
                              </w:rPr>
                              <w:t>。</w:t>
                            </w:r>
                          </w:p>
                          <w:p w14:paraId="073B00CB"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・知覚した情報の意味を吟味したり、文章の構造や内容を的確に捉えたりしながら読み解くことができるように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4D72" id="テキスト ボックス 331" o:spid="_x0000_s1083" type="#_x0000_t202" alt="タイトル: 「本に学ぶ」と「中学生・高校生の時期」の特徴 - 説明: ・中学生の時期・高校生の時期の多様な読書活動を通して、理性と感性が磨かれるとともに、社会生活で必要となる相手の言葉を理解し、自分の気持ちを的確に伝える語彙力を育むことができるようになります。&#10;・多角的な視野で世界を認識する力が育まれていきます。&#10;・知覚した情報の意味を吟味したり、文章の構造や内容を的確に捉えたりしながら読み解くことができるようになります。&#10;" style="position:absolute;left:0;text-align:left;margin-left:310.1pt;margin-top:1.2pt;width:142.8pt;height:263.4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fNCgQAAOIGAAAOAAAAZHJzL2Uyb0RvYy54bWysVVtPG0cUfq/U/7DaSn0rtrGdUBcTuYmo&#10;KqEkEqnyPKx38Uq7O9uZAZs+7ay5OZjm0oYEQmvSpDYytXuLKmhS8mOGXS//omd2baBJXlpVQsvM&#10;nHO+c74zcz5PXqnZlrKoE2pip6hmxtKqojsaLpvOfFH94tb0RxOqQhlyysjCjl5Ul3SqXpl6/73J&#10;qlvQx3EFW2WdKADi0ELVLaoVxtxCKkW1im4jOoZd3QGjgYmNGGzJfKpMUBXQbSs1nk5fSlUxKbsE&#10;azqlcHotMapTMb5h6Bq7YRhUZ4pVVKE2Fn9J/J2T39TUJCrME+RWTG1YBvoPVdjIdCDpGdQ1xJCy&#10;QMy3oGxTI5hig41p2E5hwzA1PeYAbDLpN9jMVpCrx1ygOdQ9axP9/2C164s3iWKWi2o2m1EVB9lw&#10;SaK+Kvye8I9EfV0R9V1Rrwv/Z9grsVNZpxq0UNRfnhz2gl578G1L8H647Ye7LTg8PXgc7j39xyHv&#10;B893ws5jwbtRtxc+OQxfvAw2Hgr/wam3I/gjwdvC44N7q6HXEXw/XG7Fi+bg2b7gG8JvCn8DzuWf&#10;7wt+IJ2fH5+82oEsACV4J3i9ErV57NMF5wGkaEBIP9r3ovsNSATgUeeZzOXxaK0brK/Kmn95FDYh&#10;6ql02Fke/PAngJ+8+k7wdQCJut8Hf20Hd56ANfJ/E74n+DdxiiZkFHxTVuWvCw5QB0BN+HcEPxZ8&#10;W3j+hx/USp9AM4B31JHYknp763Ttawg9OdwaPAROD6LuZtSDrmwDkszDmzIPYABjaAmHqM23IAet&#10;H6N20rVWWF8J9n6VTJbvBvd/B8jgXksuZE9bsiCPh1trg4M96dPZOPX2hL8crK4E/aOLnMPNhuSc&#10;hMjYLtQi/AbcluCv48bd/ZfkYdhMZsnX5DXD3Z+gRfBUBP9DeEBpHw7PH88734x06w8aR8HxCzml&#10;VZcW4LHOuvBcWe1TXAO1GZ1TOJTDVzOILf/DWClgh3lfOptxvcYUTQZNZLLZiayqaGDLZnP58Vxe&#10;4qTOw11C2Wc6thW5KKoERCSebbQ4Q1niOnKR2Rw8bVpWLCSWo1SL6qVsPh0HnFkA3HIghySRFCtX&#10;rDZXi0cvf3nEZA6Xl4AgwYlQUVebNqGIGUTZTURAmYATqC27AR/DwpAMD1eqUsHkq3edS38QDLCq&#10;ShWUrqjSLxcQ0VXF+twBKfk4k8tJaYw3ufzlcdiQi5a5ixZnwb6KQUxBLKC6eCn9mTVaGgTbt0GU&#10;SzIrmJCjQe6iykbLqyzRXxB1TS+VYicQQxexGWfW1SS0bKts8a3abUTc4T0wuMLreKSJqPDGdSS+&#10;yYWUFhg2zPiuZKOTrg77D0Ia3/ZQ9KVSX9zHXuc/TVN/AwAA//8DAFBLAwQUAAYACAAAACEAHbt/&#10;i+AAAAAJAQAADwAAAGRycy9kb3ducmV2LnhtbEyPT0vDQBTE74LfYXmCN7vrYkobsyklUASxh9Ze&#10;vL1kt0lw/8Tsto1++j5PehxmmPlNsZqcZWczxj54BY8zAcz4JujetwoO75uHBbCY0Gu0wRsF3ybC&#10;qry9KTDX4eJ35rxPLaMSH3NU0KU05JzHpjMO4ywMxpN3DKPDRHJsuR7xQuXOcinEnDvsPS10OJiq&#10;M83n/uQUvFabLe5q6RY/tnp5O66Hr8NHptT93bR+BpbMlP7C8ItP6FASUx1OXkdmFcylkBRVIJ+A&#10;kb8UGV2pFWRyKYGXBf//oLwCAAD//wMAUEsBAi0AFAAGAAgAAAAhALaDOJL+AAAA4QEAABMAAAAA&#10;AAAAAAAAAAAAAAAAAFtDb250ZW50X1R5cGVzXS54bWxQSwECLQAUAAYACAAAACEAOP0h/9YAAACU&#10;AQAACwAAAAAAAAAAAAAAAAAvAQAAX3JlbHMvLnJlbHNQSwECLQAUAAYACAAAACEA1LKXzQoEAADi&#10;BgAADgAAAAAAAAAAAAAAAAAuAgAAZHJzL2Uyb0RvYy54bWxQSwECLQAUAAYACAAAACEAHbt/i+AA&#10;AAAJAQAADwAAAAAAAAAAAAAAAABkBgAAZHJzL2Rvd25yZXYueG1sUEsFBgAAAAAEAAQA8wAAAHEH&#10;AAAAAA==&#10;" filled="f" stroked="f" strokeweight=".5pt">
                <v:textbox>
                  <w:txbxContent>
                    <w:p w14:paraId="37EEF67D"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r w:rsidRPr="003A1EC0">
                        <w:rPr>
                          <w:rFonts w:ascii="UD デジタル 教科書体 NK-R" w:eastAsia="UD デジタル 教科書体 NK-R" w:hAnsi="Meiryo UI"/>
                        </w:rPr>
                        <w:t>・高校生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期の多様な読書活動を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理性と</w:t>
                      </w:r>
                      <w:r w:rsidRPr="003A1EC0">
                        <w:rPr>
                          <w:rFonts w:ascii="UD デジタル 教科書体 NK-R" w:eastAsia="UD デジタル 教科書体 NK-R" w:hAnsi="Meiryo UI" w:hint="eastAsia"/>
                        </w:rPr>
                        <w:t>感性</w:t>
                      </w:r>
                      <w:r w:rsidRPr="003A1EC0">
                        <w:rPr>
                          <w:rFonts w:ascii="UD デジタル 教科書体 NK-R" w:eastAsia="UD デジタル 教科書体 NK-R" w:hAnsi="Meiryo UI"/>
                        </w:rPr>
                        <w:t>が磨かれ</w:t>
                      </w:r>
                      <w:r w:rsidRPr="003A1EC0">
                        <w:rPr>
                          <w:rFonts w:ascii="UD デジタル 教科書体 NK-R" w:eastAsia="UD デジタル 教科書体 NK-R" w:hAnsi="Meiryo UI" w:hint="eastAsia"/>
                        </w:rPr>
                        <w:t>るとともに</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社会生活で必要となる相手の言葉を理解し、自分の気持ちを的確に伝える語彙力を育むことができるようになります。</w:t>
                      </w:r>
                    </w:p>
                    <w:p w14:paraId="6572FC04"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多角的な視野で世界を認識する力が育まれてい</w:t>
                      </w:r>
                      <w:r w:rsidRPr="003A1EC0">
                        <w:rPr>
                          <w:rFonts w:ascii="UD デジタル 教科書体 NK-R" w:eastAsia="UD デジタル 教科書体 NK-R" w:hAnsi="Meiryo UI" w:hint="eastAsia"/>
                        </w:rPr>
                        <w:t>きます</w:t>
                      </w:r>
                      <w:r w:rsidRPr="003A1EC0">
                        <w:rPr>
                          <w:rFonts w:ascii="UD デジタル 教科書体 NK-R" w:eastAsia="UD デジタル 教科書体 NK-R" w:hAnsi="Meiryo UI"/>
                        </w:rPr>
                        <w:t>。</w:t>
                      </w:r>
                    </w:p>
                    <w:p w14:paraId="073B00CB" w14:textId="77777777" w:rsidR="009524BD" w:rsidRPr="003A1EC0" w:rsidRDefault="009524BD" w:rsidP="008B7634">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・知覚した情報の意味を吟味したり、文章の構造や内容を的確に捉えたりしながら読み解くことができるように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w10:wrap anchorx="margin"/>
              </v:shape>
            </w:pict>
          </mc:Fallback>
        </mc:AlternateContent>
      </w:r>
    </w:p>
    <w:p w14:paraId="10076145" w14:textId="77777777" w:rsidR="008B7634" w:rsidRPr="003A1EC0" w:rsidRDefault="008B7634" w:rsidP="008B7634">
      <w:pPr>
        <w:ind w:firstLineChars="50" w:firstLine="120"/>
        <w:rPr>
          <w:rFonts w:ascii="UD デジタル 教科書体 N-R" w:eastAsia="UD デジタル 教科書体 N-R" w:hAnsi="Meiryo UI"/>
          <w:sz w:val="24"/>
        </w:rPr>
      </w:pPr>
    </w:p>
    <w:p w14:paraId="062B5076" w14:textId="77777777" w:rsidR="008B7634" w:rsidRPr="003A1EC0" w:rsidRDefault="008B7634" w:rsidP="008B7634">
      <w:pPr>
        <w:ind w:firstLineChars="50" w:firstLine="120"/>
        <w:rPr>
          <w:rFonts w:ascii="UD デジタル 教科書体 N-R" w:eastAsia="UD デジタル 教科書体 N-R" w:hAnsi="Meiryo UI"/>
          <w:sz w:val="24"/>
        </w:rPr>
      </w:pPr>
    </w:p>
    <w:p w14:paraId="46BA81C7" w14:textId="77777777" w:rsidR="008B7634" w:rsidRPr="003A1EC0" w:rsidRDefault="008B7634" w:rsidP="008B7634">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54016" behindDoc="0" locked="0" layoutInCell="1" allowOverlap="1" wp14:anchorId="29F7DB7B" wp14:editId="24ABD367">
                <wp:simplePos x="0" y="0"/>
                <wp:positionH relativeFrom="margin">
                  <wp:align>left</wp:align>
                </wp:positionH>
                <wp:positionV relativeFrom="paragraph">
                  <wp:posOffset>306145</wp:posOffset>
                </wp:positionV>
                <wp:extent cx="1907540" cy="1537107"/>
                <wp:effectExtent l="0" t="0" r="0" b="6350"/>
                <wp:wrapNone/>
                <wp:docPr id="363" name="テキスト ボックス 363" descr="・中学生の時期より更に行動範囲が広がり、中学生の時期と同様に本屋で本を選ぶ傾向にあります。&#10;・インターネットを利用して、本を探したり、選んだりすることもあります。&#10;" title="「本に出合い」と「高校生の時期」の特徴"/>
                <wp:cNvGraphicFramePr/>
                <a:graphic xmlns:a="http://schemas.openxmlformats.org/drawingml/2006/main">
                  <a:graphicData uri="http://schemas.microsoft.com/office/word/2010/wordprocessingShape">
                    <wps:wsp>
                      <wps:cNvSpPr txBox="1"/>
                      <wps:spPr>
                        <a:xfrm>
                          <a:off x="0" y="0"/>
                          <a:ext cx="1907540" cy="1537107"/>
                        </a:xfrm>
                        <a:prstGeom prst="rect">
                          <a:avLst/>
                        </a:prstGeom>
                        <a:noFill/>
                        <a:ln w="6350">
                          <a:noFill/>
                        </a:ln>
                      </wps:spPr>
                      <wps:txbx>
                        <w:txbxContent>
                          <w:p w14:paraId="1F16A393"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w:t>
                            </w:r>
                            <w:r w:rsidRPr="003A1EC0">
                              <w:rPr>
                                <w:rFonts w:ascii="UD デジタル 教科書体 NK-R" w:eastAsia="UD デジタル 教科書体 NK-R" w:hAnsi="Meiryo UI" w:hint="eastAsia"/>
                              </w:rPr>
                              <w:t>より更に</w:t>
                            </w:r>
                            <w:r w:rsidRPr="003A1EC0">
                              <w:rPr>
                                <w:rFonts w:ascii="UD デジタル 教科書体 NK-R" w:eastAsia="UD デジタル 教科書体 NK-R" w:hAnsi="Meiryo UI"/>
                              </w:rPr>
                              <w:t>行動範囲が広がり、</w:t>
                            </w: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時期</w:t>
                            </w:r>
                            <w:r w:rsidRPr="003A1EC0">
                              <w:rPr>
                                <w:rFonts w:ascii="UD デジタル 教科書体 NK-R" w:eastAsia="UD デジタル 教科書体 NK-R" w:hAnsi="Meiryo UI"/>
                              </w:rPr>
                              <w:t>と同様に本屋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p>
                          <w:p w14:paraId="428E1432"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・インターネット</w:t>
                            </w:r>
                            <w:r w:rsidRPr="003A1EC0">
                              <w:rPr>
                                <w:rFonts w:ascii="UD デジタル 教科書体 NK-R" w:eastAsia="UD デジタル 教科書体 NK-R" w:hAnsi="Meiryo UI"/>
                              </w:rPr>
                              <w:t>を利用し</w:t>
                            </w:r>
                            <w:r w:rsidRPr="003A1EC0">
                              <w:rPr>
                                <w:rFonts w:ascii="UD デジタル 教科書体 NK-R" w:eastAsia="UD デジタル 教科書体 NK-R" w:hAnsi="Meiryo UI" w:hint="eastAsia"/>
                              </w:rPr>
                              <w:t>て</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探</w:t>
                            </w:r>
                            <w:r w:rsidRPr="003A1EC0">
                              <w:rPr>
                                <w:rFonts w:ascii="UD デジタル 教科書体 NK-R" w:eastAsia="UD デジタル 教科書体 NK-R" w:hAnsi="Meiryo UI" w:hint="eastAsia"/>
                              </w:rPr>
                              <w:t>したり、選んだりすることもあります。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DB7B" id="テキスト ボックス 363" o:spid="_x0000_s1084" type="#_x0000_t202" alt="タイトル: 「本に出合い」と「高校生の時期」の特徴 - 説明: ・中学生の時期より更に行動範囲が広がり、中学生の時期と同様に本屋で本を選ぶ傾向にあります。&#10;・インターネットを利用して、本を探したり、選んだりすることもあります。&#10;" style="position:absolute;left:0;text-align:left;margin-left:0;margin-top:24.1pt;width:150.2pt;height:121.05pt;z-index:25205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aWTQMAALQFAAAOAAAAZHJzL2Uyb0RvYy54bWysVFtP1EAUfjfxP0zGxDfZXWBBV4pZNRgT&#10;oiRofB5mp2yTtlNnBrb4tG2NoqwGb1EiiZcYxSAaLzHegj9m7KL/wjPTXUTlyfjSnpnvzHfuZ+xI&#10;HPhongnp8dDBlYEyRiykvOGFsw4+e2biwEGMpCJhg/g8ZA5eYBIfGd+7Z6wV1dggb3K/wQQCklDW&#10;WpGDm0pFtVJJ0iYLiBzgEQsBdLkIiIKjmC01BGkBe+CXBsvlkVKLi0YkOGVSwu3xAsTjlt91GVWn&#10;XVcyhXwHg2/KfoX9zphvaXyM1GYFiZoe7blB/sGLgHghGN2mOk4UQXPC+4sq8KjgkrtqgPKgxF3X&#10;o8zGANFUyn9EM90kEbOxQHJktJ0m+f9o6an5KYG8hoOHRoYwCkkARdLZJZ1u6PSjzhaRzlZ1lun0&#10;FZyRVWowSSGFOvv87cNGvvF06/YDnbzsrqTd1Qc6XdTp1e79dzpZ//6oky/d2Xp1Mb//Ried/FMG&#10;X0B1O9nlYbKWL3e6z+7Bw+7qi/z1kk6egaDTmz+SDzp5n6eb+fINQHWSGpJkUycrup3u3xfXD4Mv&#10;On2is7c6/aqzLzq7ZnzOwJeb+eLzrdtrOrmrk6dguaDsXn9sb8Bf446xkN7SyUNLvKJTMA7HNZ2m&#10;u1mDPvKUbxLV7hi+ZD2//ClfXtTJRd2+Zt61Oz/W73UfPvotNQZ6uXXlY775zvRdK5I1SP90BAVQ&#10;8VEew/z07yVcmnaKXRGYPzQKAhw6eGG7a1msEDWPDpVHq8MAUcAq1aHRSnnU8JR+PY+EVCcYD5AR&#10;HCxgLGy3kvlJqQrVvoqxFvIJz/ftaPghajl4ZKhatg+2ESD3Q7BhgiicNZKKZ2LbTNWD/UhmeGMB&#10;AhS8GD0Z0QkPnJgkUk0RAbMGjsP+UKfh4/ocjPGehFGTiwu73Rt9GAFAMWrB7DpYnp8jgmHknwxh&#10;OA5Vhk0+lD0MV0cH4SB2IjM7kXAuOMZhPVRgU0XUikZf+X3RFTw4B2umbqwCREIKth2s+uIxVWwU&#10;WFOU1etWCcY7ImoynI6ooTZpNSk+E58jIurVQUEJT/H+lJPaH+UodIuC1OcUdz1bK5PoIqu9/MNq&#10;sNXurTGze3aerdavZTv+EwAA//8DAFBLAwQUAAYACAAAACEAQJeDet8AAAAHAQAADwAAAGRycy9k&#10;b3ducmV2LnhtbEyPwU7DMBBE70j8g7VI3KhNWlBIs6mqSBUSgkNLL9w28TaJGtshdtvA12NOcBzN&#10;aOZNvppML848+s5ZhPuZAsG2drqzDcL+fXOXgvCBrKbeWUb4Yg+r4voqp0y7i93yeRcaEUuszwih&#10;DWHIpPR1y4b8zA1so3dwo6EQ5dhIPdIllpteJko9SkOdjQstDVy2XB93J4PwUm7eaFslJv3uy+fX&#10;w3r43H88IN7eTOsliMBT+AvDL35EhyIyVe5ktRc9QjwSEBZpAiK6c6UWICqE5EnNQRa5/M9f/AAA&#10;AP//AwBQSwECLQAUAAYACAAAACEAtoM4kv4AAADhAQAAEwAAAAAAAAAAAAAAAAAAAAAAW0NvbnRl&#10;bnRfVHlwZXNdLnhtbFBLAQItABQABgAIAAAAIQA4/SH/1gAAAJQBAAALAAAAAAAAAAAAAAAAAC8B&#10;AABfcmVscy8ucmVsc1BLAQItABQABgAIAAAAIQDufSaWTQMAALQFAAAOAAAAAAAAAAAAAAAAAC4C&#10;AABkcnMvZTJvRG9jLnhtbFBLAQItABQABgAIAAAAIQBAl4N63wAAAAcBAAAPAAAAAAAAAAAAAAAA&#10;AKcFAABkcnMvZG93bnJldi54bWxQSwUGAAAAAAQABADzAAAAswYAAAAA&#10;" filled="f" stroked="f" strokeweight=".5pt">
                <v:textbox>
                  <w:txbxContent>
                    <w:p w14:paraId="1F16A393"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w:t>
                      </w:r>
                      <w:r w:rsidRPr="003A1EC0">
                        <w:rPr>
                          <w:rFonts w:ascii="UD デジタル 教科書体 NK-R" w:eastAsia="UD デジタル 教科書体 NK-R" w:hAnsi="Meiryo UI" w:hint="eastAsia"/>
                        </w:rPr>
                        <w:t>より更に</w:t>
                      </w:r>
                      <w:r w:rsidRPr="003A1EC0">
                        <w:rPr>
                          <w:rFonts w:ascii="UD デジタル 教科書体 NK-R" w:eastAsia="UD デジタル 教科書体 NK-R" w:hAnsi="Meiryo UI"/>
                        </w:rPr>
                        <w:t>行動範囲が広がり、</w:t>
                      </w: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時期</w:t>
                      </w:r>
                      <w:r w:rsidRPr="003A1EC0">
                        <w:rPr>
                          <w:rFonts w:ascii="UD デジタル 教科書体 NK-R" w:eastAsia="UD デジタル 教科書体 NK-R" w:hAnsi="Meiryo UI"/>
                        </w:rPr>
                        <w:t>と同様に本屋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p>
                    <w:p w14:paraId="428E1432" w14:textId="77777777" w:rsidR="009524BD" w:rsidRPr="003A1EC0" w:rsidRDefault="009524BD" w:rsidP="008B7634">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・インターネット</w:t>
                      </w:r>
                      <w:r w:rsidRPr="003A1EC0">
                        <w:rPr>
                          <w:rFonts w:ascii="UD デジタル 教科書体 NK-R" w:eastAsia="UD デジタル 教科書体 NK-R" w:hAnsi="Meiryo UI"/>
                        </w:rPr>
                        <w:t>を利用し</w:t>
                      </w:r>
                      <w:r w:rsidRPr="003A1EC0">
                        <w:rPr>
                          <w:rFonts w:ascii="UD デジタル 教科書体 NK-R" w:eastAsia="UD デジタル 教科書体 NK-R" w:hAnsi="Meiryo UI" w:hint="eastAsia"/>
                        </w:rPr>
                        <w:t>て</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探</w:t>
                      </w:r>
                      <w:r w:rsidRPr="003A1EC0">
                        <w:rPr>
                          <w:rFonts w:ascii="UD デジタル 教科書体 NK-R" w:eastAsia="UD デジタル 教科書体 NK-R" w:hAnsi="Meiryo UI" w:hint="eastAsia"/>
                        </w:rPr>
                        <w:t>したり、選んだりすることもあります。</w:t>
                      </w:r>
                    </w:p>
                  </w:txbxContent>
                </v:textbox>
                <w10:wrap anchorx="margin"/>
              </v:shape>
            </w:pict>
          </mc:Fallback>
        </mc:AlternateContent>
      </w:r>
      <w:r w:rsidRPr="003A1EC0">
        <w:rPr>
          <w:rFonts w:ascii="UD デジタル 教科書体 N-R" w:eastAsia="UD デジタル 教科書体 N-R" w:hAnsi="Meiryo UI"/>
          <w:noProof/>
          <w:sz w:val="24"/>
          <w:lang w:bidi="as-IN"/>
        </w:rPr>
        <mc:AlternateContent>
          <mc:Choice Requires="wps">
            <w:drawing>
              <wp:anchor distT="0" distB="0" distL="114300" distR="114300" simplePos="0" relativeHeight="252058112" behindDoc="0" locked="0" layoutInCell="1" allowOverlap="1" wp14:anchorId="6ED9E876" wp14:editId="38B7F319">
                <wp:simplePos x="0" y="0"/>
                <wp:positionH relativeFrom="margin">
                  <wp:align>left</wp:align>
                </wp:positionH>
                <wp:positionV relativeFrom="paragraph">
                  <wp:posOffset>118209</wp:posOffset>
                </wp:positionV>
                <wp:extent cx="1923393" cy="0"/>
                <wp:effectExtent l="0" t="19050" r="20320" b="19050"/>
                <wp:wrapNone/>
                <wp:docPr id="303" name="直線コネクタ 303"/>
                <wp:cNvGraphicFramePr/>
                <a:graphic xmlns:a="http://schemas.openxmlformats.org/drawingml/2006/main">
                  <a:graphicData uri="http://schemas.microsoft.com/office/word/2010/wordprocessingShape">
                    <wps:wsp>
                      <wps:cNvCnPr/>
                      <wps:spPr>
                        <a:xfrm>
                          <a:off x="0" y="0"/>
                          <a:ext cx="1923393" cy="0"/>
                        </a:xfrm>
                        <a:prstGeom prst="line">
                          <a:avLst/>
                        </a:prstGeom>
                        <a:noFill/>
                        <a:ln w="28575" cap="flat" cmpd="sng" algn="ctr">
                          <a:solidFill>
                            <a:srgbClr val="4BACC6">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2E969E" id="直線コネクタ 303" o:spid="_x0000_s1026" style="position:absolute;left:0;text-align:left;z-index:25205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pt" to="151.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FF+gEAALIDAAAOAAAAZHJzL2Uyb0RvYy54bWysU82O0zAQviPxDpbvNGnLlt2o6QpaLRd+&#10;KgEPMHWcxJL/ZHub9lrOvAA8xB5A4sjD9LCvwdhJywI3RA7O/Hi+mW/yZX69U5JsufPC6JKORzkl&#10;XDNTCd2U9MP7myeXlPgAugJpNC/pnnt6vXj8aN7Zgk9Ma2TFHUEQ7YvOlrQNwRZZ5lnLFfiRsVxj&#10;sjZOQUDXNVnloEN0JbNJns+yzrjKOsO49xhd9Um6SPh1zVl4W9eeByJLirOFdLp0buKZLeZQNA5s&#10;K9gwBvzDFAqExqZnqBUEILdO/AWlBHPGmzqMmFGZqWvBeOKAbMb5H2zetWB54oLL8fa8Jv//YNmb&#10;7doRUZV0mk8p0aDwI91/+Xb//fPx8PX48dPxcHc8/CAxi7vqrC+wZKnXbvC8XbtIfFc7Fd9IiezS&#10;fvfn/fJdIAyD46vJdHqFbdgpl/0qtM6Hl9woEo2SSqEjdShg+8oHbIZXT1diWJsbIWX6fFKTrqST&#10;y4tnFwgNqKJaQkBTWeTldUMJyAblyYJLkN5IUcXyCORds1lKR7aAEnn64vlyOUuX5K16baohnOPT&#10;awXDqKg+PDuFcbYBJs35G34cegW+7UtSqkdSIqD0pVAlvYxAqQEiSR3H4km8A/W49n7R0dqYap/2&#10;n0UPhZGaDiKOynvoo/3wV1v8BAAA//8DAFBLAwQUAAYACAAAACEAa3jwPdoAAAAGAQAADwAAAGRy&#10;cy9kb3ducmV2LnhtbEyPwU7DQAxE70j8w8pI3OiGIqo2zaZClbhUgKBw6NFJTBKa9UZZt03/HiMO&#10;cJwZa+Y5W42+M0caYhvYwe0kAUNchqrl2sHH++PNHEwU5Aq7wOTgTBFW+eVFhmkVTvxGx63URks4&#10;puigEelTa2PZkMc4CT2xZp9h8Cgqh9pWA5603Hd2miQz67FlXWiwp3VD5X578A5se0/F68uaUeTp&#10;67yvd5vnzc6566vxYQlGaJS/Y/jBV3TIlakIB66i6RzoI6LufAZG07tkugBT/Bo2z+x//PwbAAD/&#10;/wMAUEsBAi0AFAAGAAgAAAAhALaDOJL+AAAA4QEAABMAAAAAAAAAAAAAAAAAAAAAAFtDb250ZW50&#10;X1R5cGVzXS54bWxQSwECLQAUAAYACAAAACEAOP0h/9YAAACUAQAACwAAAAAAAAAAAAAAAAAvAQAA&#10;X3JlbHMvLnJlbHNQSwECLQAUAAYACAAAACEACboxRfoBAACyAwAADgAAAAAAAAAAAAAAAAAuAgAA&#10;ZHJzL2Uyb0RvYy54bWxQSwECLQAUAAYACAAAACEAa3jwPdoAAAAGAQAADwAAAAAAAAAAAAAAAABU&#10;BAAAZHJzL2Rvd25yZXYueG1sUEsFBgAAAAAEAAQA8wAAAFsFAAAAAA==&#10;" strokecolor="#b7dee8" strokeweight="2.25pt">
                <v:stroke joinstyle="miter"/>
                <w10:wrap anchorx="margin"/>
              </v:line>
            </w:pict>
          </mc:Fallback>
        </mc:AlternateContent>
      </w:r>
    </w:p>
    <w:p w14:paraId="7C1190FF" w14:textId="77777777" w:rsidR="008B7634" w:rsidRPr="003A1EC0" w:rsidRDefault="008B7634" w:rsidP="008B7634">
      <w:pPr>
        <w:ind w:firstLineChars="50" w:firstLine="120"/>
        <w:rPr>
          <w:rFonts w:ascii="UD デジタル 教科書体 N-R" w:eastAsia="UD デジタル 教科書体 N-R" w:hAnsi="Meiryo UI"/>
          <w:sz w:val="24"/>
        </w:rPr>
      </w:pPr>
    </w:p>
    <w:p w14:paraId="48F48172" w14:textId="77777777" w:rsidR="008B7634" w:rsidRPr="003A1EC0" w:rsidRDefault="008B7634" w:rsidP="008B7634">
      <w:pPr>
        <w:ind w:firstLineChars="50" w:firstLine="120"/>
        <w:rPr>
          <w:rFonts w:ascii="UD デジタル 教科書体 N-R" w:eastAsia="UD デジタル 教科書体 N-R" w:hAnsi="Meiryo UI"/>
          <w:sz w:val="24"/>
        </w:rPr>
      </w:pPr>
    </w:p>
    <w:p w14:paraId="6716C129" w14:textId="77777777" w:rsidR="008B7634" w:rsidRPr="003A1EC0" w:rsidRDefault="008B7634" w:rsidP="008B7634">
      <w:pPr>
        <w:rPr>
          <w:rFonts w:ascii="UD デジタル 教科書体 N-R" w:eastAsia="UD デジタル 教科書体 N-R" w:hAnsi="Meiryo UI"/>
          <w:b/>
          <w:sz w:val="24"/>
        </w:rPr>
      </w:pPr>
    </w:p>
    <w:p w14:paraId="6EFD3E6C" w14:textId="77777777" w:rsidR="008B7634" w:rsidRDefault="008B7634" w:rsidP="008B7634">
      <w:pPr>
        <w:ind w:firstLineChars="150" w:firstLine="360"/>
        <w:rPr>
          <w:rFonts w:ascii="UD デジタル 教科書体 N-R" w:eastAsia="UD デジタル 教科書体 N-R" w:hAnsi="Meiryo UI"/>
          <w:b/>
          <w:sz w:val="24"/>
        </w:rPr>
      </w:pPr>
    </w:p>
    <w:p w14:paraId="0450B118" w14:textId="77777777" w:rsidR="008B7634" w:rsidRPr="003A1EC0" w:rsidRDefault="008B7634" w:rsidP="008B7634">
      <w:pPr>
        <w:ind w:firstLineChars="150" w:firstLine="360"/>
        <w:rPr>
          <w:rFonts w:ascii="UD デジタル 教科書体 N-R" w:eastAsia="UD デジタル 教科書体 N-R" w:hAnsi="Meiryo UI"/>
          <w:b/>
          <w:sz w:val="24"/>
          <w:bdr w:val="single" w:sz="4" w:space="0" w:color="auto"/>
        </w:rPr>
      </w:pPr>
      <w:r w:rsidRPr="003A1EC0">
        <w:rPr>
          <w:rFonts w:ascii="UD デジタル 教科書体 N-R" w:eastAsia="UD デジタル 教科書体 N-R" w:hAnsi="Meiryo UI" w:hint="eastAsia"/>
          <w:b/>
          <w:sz w:val="24"/>
        </w:rPr>
        <w:lastRenderedPageBreak/>
        <w:t>第７　府の重点的な施策と具体的方策</w:t>
      </w:r>
    </w:p>
    <w:p w14:paraId="26A6A2F0"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Meiryo UI"/>
          <w:b/>
          <w:noProof/>
          <w:sz w:val="24"/>
          <w:lang w:bidi="as-IN"/>
        </w:rPr>
        <mc:AlternateContent>
          <mc:Choice Requires="wps">
            <w:drawing>
              <wp:anchor distT="0" distB="0" distL="114300" distR="114300" simplePos="0" relativeHeight="252073472" behindDoc="0" locked="0" layoutInCell="1" allowOverlap="1" wp14:anchorId="03F5E638" wp14:editId="0B8DA78C">
                <wp:simplePos x="0" y="0"/>
                <wp:positionH relativeFrom="margin">
                  <wp:posOffset>0</wp:posOffset>
                </wp:positionH>
                <wp:positionV relativeFrom="paragraph">
                  <wp:posOffset>37465</wp:posOffset>
                </wp:positionV>
                <wp:extent cx="6316069" cy="10160"/>
                <wp:effectExtent l="19050" t="38100" r="46990" b="46990"/>
                <wp:wrapNone/>
                <wp:docPr id="383" name="直線コネクタ 383"/>
                <wp:cNvGraphicFramePr/>
                <a:graphic xmlns:a="http://schemas.openxmlformats.org/drawingml/2006/main">
                  <a:graphicData uri="http://schemas.microsoft.com/office/word/2010/wordprocessingShape">
                    <wps:wsp>
                      <wps:cNvCnPr/>
                      <wps:spPr>
                        <a:xfrm flipV="1">
                          <a:off x="0" y="0"/>
                          <a:ext cx="6316069" cy="1016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6D4682" id="直線コネクタ 383" o:spid="_x0000_s1026" style="position:absolute;left:0;text-align:left;flip:y;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97.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2YBQIAAMUDAAAOAAAAZHJzL2Uyb0RvYy54bWysU8uO0zAU3SPxD5b3NElLq07UdCSmKhse&#10;lRjY3zp2Y+HYlm2adlvW/AB8BAuQWPIxXcxvcO2EMsAOsbHuwzm+59yTxfWhVWTPnZdGV7QY5ZRw&#10;zUwt9a6ir2/Xj+aU+AC6BmU0r+iRe3q9fPhg0dmSj01jVM0dQRDty85WtAnBllnmWcNb8CNjucam&#10;MK6FgKnbZbWDDtFblY3zfJZ1xtXWGca9x+qqb9JlwheCs/BSCM8DURXF2UI6XTq38cyWCyh3Dmwj&#10;2TAG/MMULUiNj16gVhCAvHPyL6hWMme8EWHETJsZISTjiQOyKfI/2LxqwPLEBcXx9iKT/3+w7MV+&#10;44isKzqZTyjR0OKS7j59vfv28Xz6cn7/4Xz6fD59J7GLWnXWl/jJjd64IfN24yLxg3AtEUraN2iD&#10;JAWSI4ek9PGiND8EwrA4mxSzfHZFCcNekWMS0bMeJsJZ58NTbloSg4oqqaMQUML+mQ/91Z9XYlmb&#10;tVQK61AqTbqKzsfTKe6bAXpKKAgYthZZBtzz29sGt0VA7dCyLLgE7I2SdQSJGN7ttjfKkT2gbR6v&#10;58WTVX+pgZr31atpng/28RCem7ovF/mvOijbwIAxG24jxQE80f3t1UhoBb7pP0mtQRWl41Q8+Xng&#10;HzfRax+jramPaSVZzNArCX3wdTTj/Rzj+3/f8gcAAAD//wMAUEsDBBQABgAIAAAAIQCTvCQQ3AAA&#10;AAQBAAAPAAAAZHJzL2Rvd25yZXYueG1sTI9BS8NAEIXvgv9hGcGL2E1ra03MpkhVEATBavE6zY7Z&#10;YHY2ZLdt/PeOJz0O7/G9b8rV6Dt1oCG2gQ1MJxko4jrYlhsD72+PlzegYkK22AUmA98UYVWdnpRY&#10;2HDkVzpsUqMEwrFAAy6lvtA61o48xknoiSX7DIPHJOfQaDvgUeC+07Msu9YeW5YFhz2tHdVfm703&#10;sLyy8xd8ur/4mK63bvbstw+67Yw5PxvvbkElGtNfGX71RR0qcdqFPduoOgPySDKwyEFJmOfzJaid&#10;kBegq1L/l69+AAAA//8DAFBLAQItABQABgAIAAAAIQC2gziS/gAAAOEBAAATAAAAAAAAAAAAAAAA&#10;AAAAAABbQ29udGVudF9UeXBlc10ueG1sUEsBAi0AFAAGAAgAAAAhADj9If/WAAAAlAEAAAsAAAAA&#10;AAAAAAAAAAAALwEAAF9yZWxzLy5yZWxzUEsBAi0AFAAGAAgAAAAhAO1MfZgFAgAAxQMAAA4AAAAA&#10;AAAAAAAAAAAALgIAAGRycy9lMm9Eb2MueG1sUEsBAi0AFAAGAAgAAAAhAJO8JBDcAAAABAEAAA8A&#10;AAAAAAAAAAAAAAAAXwQAAGRycy9kb3ducmV2LnhtbFBLBQYAAAAABAAEAPMAAABoBQAAAAA=&#10;" strokecolor="#4a7ebb" strokeweight="6.5pt">
                <v:stroke opacity="30069f" linestyle="thickThin"/>
                <w10:wrap anchorx="margin"/>
              </v:line>
            </w:pict>
          </mc:Fallback>
        </mc:AlternateContent>
      </w:r>
    </w:p>
    <w:p w14:paraId="61C59406" w14:textId="77777777" w:rsidR="008B7634" w:rsidRPr="003A1EC0" w:rsidRDefault="008B7634" w:rsidP="008B7634">
      <w:pPr>
        <w:ind w:leftChars="250" w:left="525"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子どもを取巻く社会情勢の変化や子どもの発達段階ごとの特徴に鑑み、府として実施する重点的な施策を７つ掲げ、具体的方策に基づき取組んでまいります。</w:t>
      </w:r>
    </w:p>
    <w:p w14:paraId="73CC84EA" w14:textId="77777777" w:rsidR="008B7634" w:rsidRPr="003A1EC0" w:rsidRDefault="008B7634" w:rsidP="008B7634">
      <w:pPr>
        <w:ind w:leftChars="250" w:left="525"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なお、具体的方策については、計画期間中の情勢の変化により、事業内容を随時見直す等の検討を行います。</w:t>
      </w:r>
    </w:p>
    <w:p w14:paraId="081403F1"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06560" behindDoc="0" locked="0" layoutInCell="1" allowOverlap="1" wp14:anchorId="546157FC" wp14:editId="35794C3E">
                <wp:simplePos x="0" y="0"/>
                <wp:positionH relativeFrom="margin">
                  <wp:posOffset>27526</wp:posOffset>
                </wp:positionH>
                <wp:positionV relativeFrom="paragraph">
                  <wp:posOffset>103284</wp:posOffset>
                </wp:positionV>
                <wp:extent cx="6235976" cy="2220685"/>
                <wp:effectExtent l="0" t="0" r="12700" b="27305"/>
                <wp:wrapNone/>
                <wp:docPr id="22" name="角丸四角形 22" descr="様々な広報媒体を活用し、読書活動ができていない子どもが少しでも本に興味・関心を持つよう読書活動の普及啓発を行っていきます。&#10;また、保護者など子どもの身近な大人が、読書をする姿を子どもに見せることは、子どもにとって大きな影響を与えることから、時間のない大人にも、少しの時間でも本に触れてもらえるよう読書活動の社会的気運の醸成に向けた取組を進めます。" title="重点的な施策 １　読書活動普及・啓発"/>
                <wp:cNvGraphicFramePr/>
                <a:graphic xmlns:a="http://schemas.openxmlformats.org/drawingml/2006/main">
                  <a:graphicData uri="http://schemas.microsoft.com/office/word/2010/wordprocessingShape">
                    <wps:wsp>
                      <wps:cNvSpPr/>
                      <wps:spPr>
                        <a:xfrm>
                          <a:off x="0" y="0"/>
                          <a:ext cx="6235976" cy="222068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08B30576" w14:textId="77777777" w:rsidR="009524BD" w:rsidRPr="003A1EC0" w:rsidRDefault="009524BD" w:rsidP="008B7634">
                            <w:pPr>
                              <w:spacing w:line="440" w:lineRule="exact"/>
                              <w:ind w:firstLineChars="50" w:firstLine="1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１</w:t>
                            </w:r>
                            <w:r w:rsidRPr="003A1EC0">
                              <w:rPr>
                                <w:rFonts w:ascii="UD デジタル 教科書体 N-R" w:eastAsia="UD デジタル 教科書体 N-R" w:hAnsi="Meiryo UI" w:hint="eastAsia"/>
                                <w:sz w:val="22"/>
                              </w:rPr>
                              <w:t xml:space="preserve">　読書活動普及・啓発</w:t>
                            </w:r>
                            <w:r w:rsidRPr="003A1EC0">
                              <w:rPr>
                                <w:rFonts w:ascii="UD デジタル 教科書体 N-R" w:eastAsia="UD デジタル 教科書体 N-R" w:hAnsi="Meiryo UI"/>
                                <w:sz w:val="22"/>
                              </w:rPr>
                              <w:t xml:space="preserve"> </w:t>
                            </w:r>
                          </w:p>
                          <w:p w14:paraId="56E539DC" w14:textId="77777777" w:rsidR="009524BD" w:rsidRPr="003A1EC0" w:rsidRDefault="009524BD" w:rsidP="008B7634">
                            <w:pPr>
                              <w:spacing w:line="200" w:lineRule="exact"/>
                              <w:jc w:val="left"/>
                              <w:rPr>
                                <w:rFonts w:ascii="UD デジタル 教科書体 N-R" w:eastAsia="UD デジタル 教科書体 N-R" w:hAnsiTheme="minorEastAsia"/>
                                <w:sz w:val="22"/>
                              </w:rPr>
                            </w:pPr>
                          </w:p>
                          <w:p w14:paraId="32E99D64" w14:textId="77777777" w:rsidR="009524BD" w:rsidRPr="003A1EC0"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様々な広報媒体を</w:t>
                            </w:r>
                            <w:r w:rsidRPr="003A1EC0">
                              <w:rPr>
                                <w:rFonts w:ascii="UD デジタル 教科書体 N-R" w:eastAsia="UD デジタル 教科書体 N-R" w:hAnsiTheme="minorEastAsia"/>
                                <w:sz w:val="22"/>
                              </w:rPr>
                              <w:t>活用し、</w:t>
                            </w:r>
                            <w:r w:rsidRPr="003A1EC0">
                              <w:rPr>
                                <w:rFonts w:ascii="UD デジタル 教科書体 N-R" w:eastAsia="UD デジタル 教科書体 N-R" w:hAnsiTheme="minorEastAsia" w:hint="eastAsia"/>
                                <w:sz w:val="22"/>
                              </w:rPr>
                              <w:t>読書活動ができていない子どもが</w:t>
                            </w:r>
                            <w:r w:rsidRPr="003A1EC0">
                              <w:rPr>
                                <w:rFonts w:ascii="UD デジタル 教科書体 N-R" w:eastAsia="UD デジタル 教科書体 N-R" w:hAnsiTheme="minorEastAsia"/>
                                <w:sz w:val="22"/>
                              </w:rPr>
                              <w:t>少しでも本に</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関心を持</w:t>
                            </w:r>
                            <w:r w:rsidRPr="003A1EC0">
                              <w:rPr>
                                <w:rFonts w:ascii="UD デジタル 教科書体 N-R" w:eastAsia="UD デジタル 教科書体 N-R" w:hAnsiTheme="minorEastAsia" w:hint="eastAsia"/>
                                <w:sz w:val="22"/>
                              </w:rPr>
                              <w:t>つよう読書</w:t>
                            </w:r>
                            <w:r w:rsidRPr="003A1EC0">
                              <w:rPr>
                                <w:rFonts w:ascii="UD デジタル 教科書体 N-R" w:eastAsia="UD デジタル 教科書体 N-R" w:hAnsiTheme="minorEastAsia"/>
                                <w:sz w:val="22"/>
                              </w:rPr>
                              <w:t>活動の普及啓発を行っていきます。</w:t>
                            </w:r>
                          </w:p>
                          <w:p w14:paraId="4747D175" w14:textId="77777777" w:rsidR="009524BD" w:rsidRPr="003A1EC0"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また、</w:t>
                            </w:r>
                            <w:r w:rsidRPr="003A1EC0">
                              <w:rPr>
                                <w:rFonts w:ascii="UD デジタル 教科書体 N-R" w:eastAsia="UD デジタル 教科書体 N-R" w:hAnsiTheme="minorEastAsia" w:hint="eastAsia"/>
                                <w:sz w:val="22"/>
                              </w:rPr>
                              <w:t>保護者など</w:t>
                            </w:r>
                            <w:r w:rsidRPr="003A1EC0">
                              <w:rPr>
                                <w:rFonts w:ascii="UD デジタル 教科書体 N-R" w:eastAsia="UD デジタル 教科書体 N-R" w:hAnsiTheme="minorEastAsia"/>
                                <w:sz w:val="22"/>
                              </w:rPr>
                              <w:t>子どもの</w:t>
                            </w:r>
                            <w:r w:rsidRPr="003A1EC0">
                              <w:rPr>
                                <w:rFonts w:ascii="UD デジタル 教科書体 N-R" w:eastAsia="UD デジタル 教科書体 N-R" w:hAnsiTheme="minorEastAsia" w:hint="eastAsia"/>
                                <w:sz w:val="22"/>
                              </w:rPr>
                              <w:t>身近な</w:t>
                            </w:r>
                            <w:r w:rsidRPr="003A1EC0">
                              <w:rPr>
                                <w:rFonts w:ascii="UD デジタル 教科書体 N-R" w:eastAsia="UD デジタル 教科書体 N-R" w:hAnsiTheme="minorEastAsia"/>
                                <w:sz w:val="22"/>
                              </w:rPr>
                              <w:t>大人</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読書をする</w:t>
                            </w:r>
                            <w:r w:rsidRPr="003A1EC0">
                              <w:rPr>
                                <w:rFonts w:ascii="UD デジタル 教科書体 N-R" w:eastAsia="UD デジタル 教科書体 N-R" w:hAnsiTheme="minorEastAsia" w:hint="eastAsia"/>
                                <w:sz w:val="22"/>
                              </w:rPr>
                              <w:t>姿</w:t>
                            </w:r>
                            <w:r w:rsidRPr="003A1EC0">
                              <w:rPr>
                                <w:rFonts w:ascii="UD デジタル 教科書体 N-R" w:eastAsia="UD デジタル 教科書体 N-R" w:hAnsiTheme="minorEastAsia"/>
                                <w:sz w:val="22"/>
                              </w:rPr>
                              <w:t>を子どもに見せることは、子どもにとって</w:t>
                            </w:r>
                            <w:r w:rsidRPr="003A1EC0">
                              <w:rPr>
                                <w:rFonts w:ascii="UD デジタル 教科書体 N-R" w:eastAsia="UD デジタル 教科書体 N-R" w:hAnsiTheme="minorEastAsia" w:hint="eastAsia"/>
                                <w:sz w:val="22"/>
                              </w:rPr>
                              <w:t>大きな</w:t>
                            </w:r>
                            <w:r w:rsidRPr="003A1EC0">
                              <w:rPr>
                                <w:rFonts w:ascii="UD デジタル 教科書体 N-R" w:eastAsia="UD デジタル 教科書体 N-R" w:hAnsiTheme="minorEastAsia"/>
                                <w:sz w:val="22"/>
                              </w:rPr>
                              <w:t>影響を与え</w:t>
                            </w:r>
                            <w:r w:rsidRPr="003A1EC0">
                              <w:rPr>
                                <w:rFonts w:ascii="UD デジタル 教科書体 N-R" w:eastAsia="UD デジタル 教科書体 N-R" w:hAnsiTheme="minorEastAsia" w:hint="eastAsia"/>
                                <w:sz w:val="22"/>
                              </w:rPr>
                              <w:t>ることから、</w:t>
                            </w:r>
                            <w:r w:rsidRPr="003A1EC0">
                              <w:rPr>
                                <w:rFonts w:ascii="UD デジタル 教科書体 N-R" w:eastAsia="UD デジタル 教科書体 N-R" w:hAnsiTheme="minorEastAsia"/>
                                <w:sz w:val="22"/>
                              </w:rPr>
                              <w:t>時間の</w:t>
                            </w:r>
                            <w:r w:rsidRPr="003A1EC0">
                              <w:rPr>
                                <w:rFonts w:ascii="UD デジタル 教科書体 N-R" w:eastAsia="UD デジタル 教科書体 N-R" w:hAnsiTheme="minorEastAsia" w:hint="eastAsia"/>
                                <w:sz w:val="22"/>
                              </w:rPr>
                              <w:t>ない大人</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も</w:t>
                            </w:r>
                            <w:r w:rsidRPr="003A1EC0">
                              <w:rPr>
                                <w:rFonts w:ascii="UD デジタル 教科書体 N-R" w:eastAsia="UD デジタル 教科書体 N-R" w:hAnsiTheme="minorEastAsia"/>
                                <w:sz w:val="22"/>
                              </w:rPr>
                              <w:t>、少しの時間でも</w:t>
                            </w:r>
                            <w:r w:rsidRPr="003A1EC0">
                              <w:rPr>
                                <w:rFonts w:ascii="UD デジタル 教科書体 N-R" w:eastAsia="UD デジタル 教科書体 N-R" w:hAnsiTheme="minorEastAsia" w:hint="eastAsia"/>
                                <w:sz w:val="22"/>
                              </w:rPr>
                              <w:t>本に</w:t>
                            </w:r>
                            <w:r w:rsidRPr="003A1EC0">
                              <w:rPr>
                                <w:rFonts w:ascii="UD デジタル 教科書体 N-R" w:eastAsia="UD デジタル 教科書体 N-R" w:hAnsiTheme="minorEastAsia"/>
                                <w:sz w:val="22"/>
                              </w:rPr>
                              <w:t>触れてもらえるよう</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w:t>
                            </w:r>
                            <w:r w:rsidRPr="003A1EC0">
                              <w:rPr>
                                <w:rFonts w:ascii="UD デジタル 教科書体 N-R" w:eastAsia="UD デジタル 教科書体 N-R" w:hAnsiTheme="minorEastAsia" w:hint="eastAsia"/>
                                <w:sz w:val="22"/>
                              </w:rPr>
                              <w:t>社会的</w:t>
                            </w:r>
                            <w:r w:rsidRPr="003A1EC0">
                              <w:rPr>
                                <w:rFonts w:ascii="UD デジタル 教科書体 N-R" w:eastAsia="UD デジタル 教科書体 N-R" w:hAnsiTheme="minorEastAsia"/>
                                <w:sz w:val="22"/>
                              </w:rPr>
                              <w:t>気運</w:t>
                            </w:r>
                            <w:r>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hint="eastAsia"/>
                                <w:sz w:val="22"/>
                              </w:rPr>
                              <w:t>醸成</w:t>
                            </w:r>
                            <w:r w:rsidRPr="003A1EC0">
                              <w:rPr>
                                <w:rFonts w:ascii="UD デジタル 教科書体 N-R" w:eastAsia="UD デジタル 教科書体 N-R" w:hAnsiTheme="minorEastAsia"/>
                                <w:sz w:val="22"/>
                              </w:rPr>
                              <w:t>に向けた取組を進めます。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157FC" id="角丸四角形 22" o:spid="_x0000_s1085" alt="タイトル: 重点的な施策 １　読書活動普及・啓発 - 説明: 様々な広報媒体を活用し、読書活動ができていない子どもが少しでも本に興味・関心を持つよう読書活動の普及啓発を行っていきます。&#10;また、保護者など子どもの身近な大人が、読書をする姿を子どもに見せることは、子どもにとって大きな影響を与えることから、時間のない大人にも、少しの時間でも本に触れてもらえるよう読書活動の社会的気運の醸成に向けた取組を進めます。" style="position:absolute;left:0;text-align:left;margin-left:2.15pt;margin-top:8.15pt;width:491pt;height:174.85pt;z-index:2519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dxTgQAALkHAAAOAAAAZHJzL2Uyb0RvYy54bWysVd1vG0UQf0fifzgdEm/EH3WcxMSpjKMg&#10;pNBGpKjPm/uwT7q7PXbXscOT7xKKIS1tEpqSBhQoUQwOCS0fwrhN88eszx9P/AvM7p1Tp/QJVbLO&#10;szszv5n9ze7M7NWaYyurBqEWdvNqaiKpKoarYd1yS3n14xsL70yrCmXI1ZGNXSOvrhlUvTr35huz&#10;VS9npHEZ27pBFABxaa7q5dUyY14ukaBa2XAQncCe4YLSxMRBDJaklNAJqgK6YyfSyWQ2UcVE9wjW&#10;DEphdz5SqnMS3zQNjV03TWowxc6rkBuTXyK/K+KbmJtFuRJBXtnS4jTQ/8jCQZYLQS+g5hFDSoVY&#10;/4FyLI1gik02oWEngU3T0gx5BjhNKvnSaZbLyDPkWYAc6l3QRF8frHZtdYkolp5X02lVcZEDNRo0&#10;t7vtdri/D0J49kgRGt2gGtDWa37D659xvxV21sPvn4St7e7ZDg+2e3887X/9E/cf8Lo/aJ309tuw&#10;E27e5/5t7je5f4f7R9zfAEf4hif3uP8zDwLQho+3hBfYBEHv21+4fzxoNMKt3/n60+Huo/B8XYDf&#10;9rl/yIMG929dBj/t7Z2Gd78M7+/09zpgOfgBwv04igVBn3N/j9eDt9+qFd6VqwNIsHv+3eDkr4E8&#10;ByQyls7poHM8OIeMWuFhs9vpiPRHBwJ4ARZshs1zkMe8jgdHm9zfBxX3d7gPNPwKXuMGclPkBbCS&#10;jFZ49mR4IHC67a+43xjz3eTBF+De2wuGu4B2GnMW53MsaAPwmDYgIDIb4695xAOgAb6BgIrAX0Ve&#10;//B599nD/sON3uMHQx+SPx3eavcaUJzj8B6QAL+D8O5u/88NyHNY/40HUIeYUXhKFrPhsgw/v9MP&#10;/gYQyLO3e9Y/2VX+ebbF6/XxSkVlgppGlRKvrurRHFy+ZW+JxCsKonhCNZM44h8eh1KTL3Xt4qUa&#10;NaZosJlNX5mcmcqqiga6dDqdzE5PCtTEC3ePUPa+gR1FCHmV4IqrfwT9QD5TtLpIWWQ/shMhKbYt&#10;fcGybbkgpZWiTZRVBL0j816hWMxKX7vifIj1aBtaUDJuIrANrSbanh5tQz40gpG5XcK3XaWaV6+k&#10;pibhGAh6n2kjBqLjwWukbklVkF2CpqoxIuNeco5Ro3CphczM1PxrTU6wMo9oOQogQ8f82q4gx5C9&#10;NSZR1DKqnpBYbaUmO8rkzKjQK1hfgzZDcNR/qactWBBgEVG2hAg0XGjNMETYdfiYNgZacCypShmT&#10;T1+1L+yhD4JWVarQwIGzTyqIGKpif+BCh5xJZTKi48tFZnIqDQsyrlkZ17gVp4ihzikYV54mRWHP&#10;7JFoEuzchFlTEFFBhVwNYudVqFgkFlk0VmBWaUahII2gx3uILbrLniagBXGC2Bu1m4h48cVkcKev&#10;4VGrR7mXrmZkKzxdXKgwbFry3gqiI1bhYokFzAd5xeJZJgbQ+FpavZi4c/8CAAD//wMAUEsDBBQA&#10;BgAIAAAAIQBVmGEx3gAAAAgBAAAPAAAAZHJzL2Rvd25yZXYueG1sTI/NTsMwEITvSLyDtUhcEHXa&#10;oigNcSoUqTcEpSDB0Y2XJMJep7Gbhrfv9gSn/ZnR7LfFenJWjDiEzpOC+SwBgVR701Gj4ON9c5+B&#10;CFGT0dYTKvjFAOvy+qrQufEnesNxFxvBIRRyraCNsc+lDHWLToeZ75FY+/aD05HHoZFm0CcOd1Yu&#10;kiSVTnfEF1rdY9Vi/bM7OgUvWfU6d4cDbmzlPsftl7tbPS+Uur2Znh5BRJzinxku+IwOJTPt/ZFM&#10;EFbBw5KNvE65srzKLs1ewTJNE5BlIf8/UJ4BAAD//wMAUEsBAi0AFAAGAAgAAAAhALaDOJL+AAAA&#10;4QEAABMAAAAAAAAAAAAAAAAAAAAAAFtDb250ZW50X1R5cGVzXS54bWxQSwECLQAUAAYACAAAACEA&#10;OP0h/9YAAACUAQAACwAAAAAAAAAAAAAAAAAvAQAAX3JlbHMvLnJlbHNQSwECLQAUAAYACAAAACEA&#10;4r4HcU4EAAC5BwAADgAAAAAAAAAAAAAAAAAuAgAAZHJzL2Uyb0RvYy54bWxQSwECLQAUAAYACAAA&#10;ACEAVZhhMd4AAAAIAQAADwAAAAAAAAAAAAAAAACoBgAAZHJzL2Rvd25yZXYueG1sUEsFBgAAAAAE&#10;AAQA8wAAALMHAAAAAA==&#10;" fillcolor="#dbeef4" strokecolor="#c6d9f1" strokeweight=".25pt">
                <v:textbox>
                  <w:txbxContent>
                    <w:p w14:paraId="08B30576" w14:textId="77777777" w:rsidR="009524BD" w:rsidRPr="003A1EC0" w:rsidRDefault="009524BD" w:rsidP="008B7634">
                      <w:pPr>
                        <w:spacing w:line="440" w:lineRule="exact"/>
                        <w:ind w:firstLineChars="50" w:firstLine="1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１</w:t>
                      </w:r>
                      <w:r w:rsidRPr="003A1EC0">
                        <w:rPr>
                          <w:rFonts w:ascii="UD デジタル 教科書体 N-R" w:eastAsia="UD デジタル 教科書体 N-R" w:hAnsi="Meiryo UI" w:hint="eastAsia"/>
                          <w:sz w:val="22"/>
                        </w:rPr>
                        <w:t xml:space="preserve">　読書活動普及・啓発</w:t>
                      </w:r>
                      <w:r w:rsidRPr="003A1EC0">
                        <w:rPr>
                          <w:rFonts w:ascii="UD デジタル 教科書体 N-R" w:eastAsia="UD デジタル 教科書体 N-R" w:hAnsi="Meiryo UI"/>
                          <w:sz w:val="22"/>
                        </w:rPr>
                        <w:t xml:space="preserve"> </w:t>
                      </w:r>
                    </w:p>
                    <w:p w14:paraId="56E539DC" w14:textId="77777777" w:rsidR="009524BD" w:rsidRPr="003A1EC0" w:rsidRDefault="009524BD" w:rsidP="008B7634">
                      <w:pPr>
                        <w:spacing w:line="200" w:lineRule="exact"/>
                        <w:jc w:val="left"/>
                        <w:rPr>
                          <w:rFonts w:ascii="UD デジタル 教科書体 N-R" w:eastAsia="UD デジタル 教科書体 N-R" w:hAnsiTheme="minorEastAsia"/>
                          <w:sz w:val="22"/>
                        </w:rPr>
                      </w:pPr>
                    </w:p>
                    <w:p w14:paraId="32E99D64" w14:textId="77777777" w:rsidR="009524BD" w:rsidRPr="003A1EC0"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様々な広報媒体を</w:t>
                      </w:r>
                      <w:r w:rsidRPr="003A1EC0">
                        <w:rPr>
                          <w:rFonts w:ascii="UD デジタル 教科書体 N-R" w:eastAsia="UD デジタル 教科書体 N-R" w:hAnsiTheme="minorEastAsia"/>
                          <w:sz w:val="22"/>
                        </w:rPr>
                        <w:t>活用し、</w:t>
                      </w:r>
                      <w:r w:rsidRPr="003A1EC0">
                        <w:rPr>
                          <w:rFonts w:ascii="UD デジタル 教科書体 N-R" w:eastAsia="UD デジタル 教科書体 N-R" w:hAnsiTheme="minorEastAsia" w:hint="eastAsia"/>
                          <w:sz w:val="22"/>
                        </w:rPr>
                        <w:t>読書活動ができていない子どもが</w:t>
                      </w:r>
                      <w:r w:rsidRPr="003A1EC0">
                        <w:rPr>
                          <w:rFonts w:ascii="UD デジタル 教科書体 N-R" w:eastAsia="UD デジタル 教科書体 N-R" w:hAnsiTheme="minorEastAsia"/>
                          <w:sz w:val="22"/>
                        </w:rPr>
                        <w:t>少しでも本に</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関心を持</w:t>
                      </w:r>
                      <w:r w:rsidRPr="003A1EC0">
                        <w:rPr>
                          <w:rFonts w:ascii="UD デジタル 教科書体 N-R" w:eastAsia="UD デジタル 教科書体 N-R" w:hAnsiTheme="minorEastAsia" w:hint="eastAsia"/>
                          <w:sz w:val="22"/>
                        </w:rPr>
                        <w:t>つよう読書</w:t>
                      </w:r>
                      <w:r w:rsidRPr="003A1EC0">
                        <w:rPr>
                          <w:rFonts w:ascii="UD デジタル 教科書体 N-R" w:eastAsia="UD デジタル 教科書体 N-R" w:hAnsiTheme="minorEastAsia"/>
                          <w:sz w:val="22"/>
                        </w:rPr>
                        <w:t>活動の普及啓発を行っていきます。</w:t>
                      </w:r>
                    </w:p>
                    <w:p w14:paraId="4747D175" w14:textId="77777777" w:rsidR="009524BD" w:rsidRPr="003A1EC0"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また、</w:t>
                      </w:r>
                      <w:r w:rsidRPr="003A1EC0">
                        <w:rPr>
                          <w:rFonts w:ascii="UD デジタル 教科書体 N-R" w:eastAsia="UD デジタル 教科書体 N-R" w:hAnsiTheme="minorEastAsia" w:hint="eastAsia"/>
                          <w:sz w:val="22"/>
                        </w:rPr>
                        <w:t>保護者など</w:t>
                      </w:r>
                      <w:r w:rsidRPr="003A1EC0">
                        <w:rPr>
                          <w:rFonts w:ascii="UD デジタル 教科書体 N-R" w:eastAsia="UD デジタル 教科書体 N-R" w:hAnsiTheme="minorEastAsia"/>
                          <w:sz w:val="22"/>
                        </w:rPr>
                        <w:t>子どもの</w:t>
                      </w:r>
                      <w:r w:rsidRPr="003A1EC0">
                        <w:rPr>
                          <w:rFonts w:ascii="UD デジタル 教科書体 N-R" w:eastAsia="UD デジタル 教科書体 N-R" w:hAnsiTheme="minorEastAsia" w:hint="eastAsia"/>
                          <w:sz w:val="22"/>
                        </w:rPr>
                        <w:t>身近な</w:t>
                      </w:r>
                      <w:r w:rsidRPr="003A1EC0">
                        <w:rPr>
                          <w:rFonts w:ascii="UD デジタル 教科書体 N-R" w:eastAsia="UD デジタル 教科書体 N-R" w:hAnsiTheme="minorEastAsia"/>
                          <w:sz w:val="22"/>
                        </w:rPr>
                        <w:t>大人</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読書をする</w:t>
                      </w:r>
                      <w:r w:rsidRPr="003A1EC0">
                        <w:rPr>
                          <w:rFonts w:ascii="UD デジタル 教科書体 N-R" w:eastAsia="UD デジタル 教科書体 N-R" w:hAnsiTheme="minorEastAsia" w:hint="eastAsia"/>
                          <w:sz w:val="22"/>
                        </w:rPr>
                        <w:t>姿</w:t>
                      </w:r>
                      <w:r w:rsidRPr="003A1EC0">
                        <w:rPr>
                          <w:rFonts w:ascii="UD デジタル 教科書体 N-R" w:eastAsia="UD デジタル 教科書体 N-R" w:hAnsiTheme="minorEastAsia"/>
                          <w:sz w:val="22"/>
                        </w:rPr>
                        <w:t>を子どもに見せることは、子どもにとって</w:t>
                      </w:r>
                      <w:r w:rsidRPr="003A1EC0">
                        <w:rPr>
                          <w:rFonts w:ascii="UD デジタル 教科書体 N-R" w:eastAsia="UD デジタル 教科書体 N-R" w:hAnsiTheme="minorEastAsia" w:hint="eastAsia"/>
                          <w:sz w:val="22"/>
                        </w:rPr>
                        <w:t>大きな</w:t>
                      </w:r>
                      <w:r w:rsidRPr="003A1EC0">
                        <w:rPr>
                          <w:rFonts w:ascii="UD デジタル 教科書体 N-R" w:eastAsia="UD デジタル 教科書体 N-R" w:hAnsiTheme="minorEastAsia"/>
                          <w:sz w:val="22"/>
                        </w:rPr>
                        <w:t>影響を与え</w:t>
                      </w:r>
                      <w:r w:rsidRPr="003A1EC0">
                        <w:rPr>
                          <w:rFonts w:ascii="UD デジタル 教科書体 N-R" w:eastAsia="UD デジタル 教科書体 N-R" w:hAnsiTheme="minorEastAsia" w:hint="eastAsia"/>
                          <w:sz w:val="22"/>
                        </w:rPr>
                        <w:t>ることから、</w:t>
                      </w:r>
                      <w:r w:rsidRPr="003A1EC0">
                        <w:rPr>
                          <w:rFonts w:ascii="UD デジタル 教科書体 N-R" w:eastAsia="UD デジタル 教科書体 N-R" w:hAnsiTheme="minorEastAsia"/>
                          <w:sz w:val="22"/>
                        </w:rPr>
                        <w:t>時間の</w:t>
                      </w:r>
                      <w:r w:rsidRPr="003A1EC0">
                        <w:rPr>
                          <w:rFonts w:ascii="UD デジタル 教科書体 N-R" w:eastAsia="UD デジタル 教科書体 N-R" w:hAnsiTheme="minorEastAsia" w:hint="eastAsia"/>
                          <w:sz w:val="22"/>
                        </w:rPr>
                        <w:t>ない大人</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も</w:t>
                      </w:r>
                      <w:r w:rsidRPr="003A1EC0">
                        <w:rPr>
                          <w:rFonts w:ascii="UD デジタル 教科書体 N-R" w:eastAsia="UD デジタル 教科書体 N-R" w:hAnsiTheme="minorEastAsia"/>
                          <w:sz w:val="22"/>
                        </w:rPr>
                        <w:t>、少しの時間でも</w:t>
                      </w:r>
                      <w:r w:rsidRPr="003A1EC0">
                        <w:rPr>
                          <w:rFonts w:ascii="UD デジタル 教科書体 N-R" w:eastAsia="UD デジタル 教科書体 N-R" w:hAnsiTheme="minorEastAsia" w:hint="eastAsia"/>
                          <w:sz w:val="22"/>
                        </w:rPr>
                        <w:t>本に</w:t>
                      </w:r>
                      <w:r w:rsidRPr="003A1EC0">
                        <w:rPr>
                          <w:rFonts w:ascii="UD デジタル 教科書体 N-R" w:eastAsia="UD デジタル 教科書体 N-R" w:hAnsiTheme="minorEastAsia"/>
                          <w:sz w:val="22"/>
                        </w:rPr>
                        <w:t>触れてもらえるよう</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w:t>
                      </w:r>
                      <w:r w:rsidRPr="003A1EC0">
                        <w:rPr>
                          <w:rFonts w:ascii="UD デジタル 教科書体 N-R" w:eastAsia="UD デジタル 教科書体 N-R" w:hAnsiTheme="minorEastAsia" w:hint="eastAsia"/>
                          <w:sz w:val="22"/>
                        </w:rPr>
                        <w:t>社会的</w:t>
                      </w:r>
                      <w:r w:rsidRPr="003A1EC0">
                        <w:rPr>
                          <w:rFonts w:ascii="UD デジタル 教科書体 N-R" w:eastAsia="UD デジタル 教科書体 N-R" w:hAnsiTheme="minorEastAsia"/>
                          <w:sz w:val="22"/>
                        </w:rPr>
                        <w:t>気運</w:t>
                      </w:r>
                      <w:r>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hint="eastAsia"/>
                          <w:sz w:val="22"/>
                        </w:rPr>
                        <w:t>醸成</w:t>
                      </w:r>
                      <w:r w:rsidRPr="003A1EC0">
                        <w:rPr>
                          <w:rFonts w:ascii="UD デジタル 教科書体 N-R" w:eastAsia="UD デジタル 教科書体 N-R" w:hAnsiTheme="minorEastAsia"/>
                          <w:sz w:val="22"/>
                        </w:rPr>
                        <w:t>に向けた取組を進めます。</w:t>
                      </w:r>
                    </w:p>
                  </w:txbxContent>
                </v:textbox>
                <w10:wrap anchorx="margin"/>
              </v:roundrect>
            </w:pict>
          </mc:Fallback>
        </mc:AlternateContent>
      </w:r>
    </w:p>
    <w:p w14:paraId="02E7DCA4" w14:textId="77777777" w:rsidR="008B7634" w:rsidRPr="003A1EC0" w:rsidRDefault="008B7634" w:rsidP="008B7634">
      <w:pPr>
        <w:rPr>
          <w:rFonts w:ascii="UD デジタル 教科書体 N-R" w:eastAsia="UD デジタル 教科書体 N-R" w:hAnsiTheme="minorEastAsia"/>
          <w:sz w:val="22"/>
        </w:rPr>
      </w:pPr>
    </w:p>
    <w:p w14:paraId="140839E0" w14:textId="77777777" w:rsidR="008B7634" w:rsidRPr="003A1EC0" w:rsidRDefault="008B7634" w:rsidP="008B7634">
      <w:pPr>
        <w:rPr>
          <w:rFonts w:ascii="UD デジタル 教科書体 N-R" w:eastAsia="UD デジタル 教科書体 N-R" w:hAnsiTheme="minorEastAsia"/>
          <w:sz w:val="22"/>
        </w:rPr>
      </w:pPr>
    </w:p>
    <w:p w14:paraId="1AA105FE" w14:textId="77777777" w:rsidR="008B7634" w:rsidRPr="003A1EC0" w:rsidRDefault="008B7634" w:rsidP="008B7634">
      <w:pPr>
        <w:rPr>
          <w:rFonts w:ascii="UD デジタル 教科書体 N-R" w:eastAsia="UD デジタル 教科書体 N-R" w:hAnsiTheme="minorEastAsia"/>
          <w:sz w:val="22"/>
        </w:rPr>
      </w:pPr>
    </w:p>
    <w:p w14:paraId="2E6FB3EC" w14:textId="77777777" w:rsidR="008B7634" w:rsidRPr="003A1EC0" w:rsidRDefault="008B7634" w:rsidP="008B7634">
      <w:pPr>
        <w:rPr>
          <w:rFonts w:ascii="UD デジタル 教科書体 N-R" w:eastAsia="UD デジタル 教科書体 N-R" w:hAnsiTheme="minorEastAsia"/>
          <w:sz w:val="22"/>
        </w:rPr>
      </w:pPr>
    </w:p>
    <w:p w14:paraId="0E5625A0" w14:textId="77777777" w:rsidR="008B7634" w:rsidRPr="003A1EC0" w:rsidRDefault="008B7634" w:rsidP="008B7634">
      <w:pPr>
        <w:rPr>
          <w:rFonts w:ascii="UD デジタル 教科書体 N-R" w:eastAsia="UD デジタル 教科書体 N-R" w:hAnsiTheme="minorEastAsia"/>
          <w:sz w:val="22"/>
        </w:rPr>
      </w:pPr>
    </w:p>
    <w:p w14:paraId="19EE2A24" w14:textId="77777777" w:rsidR="008B7634" w:rsidRPr="003A1EC0" w:rsidRDefault="008B7634" w:rsidP="008B7634">
      <w:pPr>
        <w:rPr>
          <w:rFonts w:ascii="UD デジタル 教科書体 N-R" w:eastAsia="UD デジタル 教科書体 N-R" w:hAnsiTheme="minorEastAsia"/>
          <w:sz w:val="22"/>
        </w:rPr>
      </w:pPr>
    </w:p>
    <w:p w14:paraId="60D377B3" w14:textId="77777777" w:rsidR="008B7634" w:rsidRPr="003A1EC0" w:rsidRDefault="008B7634" w:rsidP="008B7634">
      <w:pPr>
        <w:rPr>
          <w:rFonts w:ascii="UD デジタル 教科書体 N-R" w:eastAsia="UD デジタル 教科書体 N-R" w:hAnsiTheme="minorEastAsia"/>
          <w:sz w:val="22"/>
        </w:rPr>
      </w:pPr>
    </w:p>
    <w:p w14:paraId="2BA3F8F4" w14:textId="77777777" w:rsidR="008B7634" w:rsidRPr="003A1EC0" w:rsidRDefault="008B7634" w:rsidP="008B7634">
      <w:pPr>
        <w:rPr>
          <w:rFonts w:ascii="UD デジタル 教科書体 N-R" w:eastAsia="UD デジタル 教科書体 N-R" w:hAnsiTheme="minorEastAsia"/>
          <w:sz w:val="22"/>
        </w:rPr>
      </w:pPr>
    </w:p>
    <w:p w14:paraId="4C9263D5" w14:textId="77777777" w:rsidR="008B7634" w:rsidRPr="003A1EC0" w:rsidRDefault="008B7634" w:rsidP="008B7634">
      <w:pPr>
        <w:rPr>
          <w:rFonts w:ascii="UD デジタル 教科書体 N-R" w:eastAsia="UD デジタル 教科書体 N-R" w:hAnsiTheme="minorEastAsia"/>
          <w:sz w:val="22"/>
        </w:rPr>
      </w:pPr>
    </w:p>
    <w:p w14:paraId="270CCF40"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35232" behindDoc="0" locked="0" layoutInCell="1" allowOverlap="1" wp14:anchorId="096EBD5E" wp14:editId="786386A0">
                <wp:simplePos x="0" y="0"/>
                <wp:positionH relativeFrom="margin">
                  <wp:posOffset>551815</wp:posOffset>
                </wp:positionH>
                <wp:positionV relativeFrom="paragraph">
                  <wp:posOffset>197485</wp:posOffset>
                </wp:positionV>
                <wp:extent cx="5711190" cy="313898"/>
                <wp:effectExtent l="0" t="0" r="22860" b="10160"/>
                <wp:wrapNone/>
                <wp:docPr id="23" name="テキスト ボックス 23" title="具体的方策"/>
                <wp:cNvGraphicFramePr/>
                <a:graphic xmlns:a="http://schemas.openxmlformats.org/drawingml/2006/main">
                  <a:graphicData uri="http://schemas.microsoft.com/office/word/2010/wordprocessingShape">
                    <wps:wsp>
                      <wps:cNvSpPr txBox="1"/>
                      <wps:spPr>
                        <a:xfrm>
                          <a:off x="0" y="0"/>
                          <a:ext cx="5711190" cy="313898"/>
                        </a:xfrm>
                        <a:prstGeom prst="rect">
                          <a:avLst/>
                        </a:prstGeom>
                        <a:solidFill>
                          <a:sysClr val="window" lastClr="FFFFFF"/>
                        </a:solidFill>
                        <a:ln w="6350">
                          <a:solidFill>
                            <a:prstClr val="black"/>
                          </a:solidFill>
                        </a:ln>
                      </wps:spPr>
                      <wps:txbx>
                        <w:txbxContent>
                          <w:p w14:paraId="60C4D2A4" w14:textId="77777777" w:rsidR="009524BD" w:rsidRPr="003A1EC0" w:rsidRDefault="009524BD" w:rsidP="008B7634">
                            <w:pPr>
                              <w:spacing w:line="34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EBD5E" id="テキスト ボックス 23" o:spid="_x0000_s1086" type="#_x0000_t202" alt="タイトル: 具体的方策" style="position:absolute;left:0;text-align:left;margin-left:43.45pt;margin-top:15.55pt;width:449.7pt;height:24.7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fnlgIAAOcEAAAOAAAAZHJzL2Uyb0RvYy54bWysVM1uEzEQviPxDpbvdLNJW9qomyq0CkKq&#10;2kot6tnxehsLr8fYTnbDsQHEHakHxCtUHFEPPM0CfQ3Gzk//OCFycDw//mbmm5nd2a1LRSbCOgk6&#10;o+laixKhOeRSn2f09eng2RYlzjOdMwVaZHQqHN3tPX2yU5muaMMIVC4sQRDtupXJ6Mh7000Sx0ei&#10;ZG4NjNBoLMCWzKNoz5PcsgrRS5W0W63NpAKbGwtcOIfa/bmR9iJ+UQjuj4rCCU9URjE3H08bz2E4&#10;k94O655bZkaSL9Jg/5BFyaTGoCuofeYZGVv5CKqU3IKDwq9xKBMoCslFrAGrSVsPqjkZMSNiLUiO&#10;Myua3P+D5YeTY0tkntF2hxLNSuxRM/vYXFw1F9fN7BNpZl+b2ay5+IYyCT5eeoVOvz58//nj882X&#10;978vr2+uLgORlXFdxDsxiOjrF1DjQCz1DpWBn7qwZfjHygnasSXTVRtE7QlH5cbzNE230cTR1kk7&#10;W9tbASa5fW2s8y8FlCRcMmqxzZF9Njlwfu66dAnBHCiZD6RSUZi6PWXJhOFE4CDlUFGimPOozOgg&#10;/hbR7j1TmlQZ3exstGKke7YQa4U5VIy/eYyA2SuNRQSS5mSEm6+HdWR/M45iUA0hnyKBFuaz6gwf&#10;SMQ/wBSPmcXhRGJw4fwRHoUCTAoWN0pGYN/9TR/8cWbQSkmFw55R93bMrMDKX2mcpu10fT1sRxTW&#10;N563UbB3LcO7Fj0u9wDZS3G1DY/X4O/V8lpYKM9wL/shKpqY5hg7o9zbpbDn50uIm81Fvx/dcCMM&#10;8wf6xPAAHpoVmD2tz5g1i1Z7HJJDWC4G6z7o+Nw3vNTQH3soZByHW14XHcBtigO12Pywrnfl6HX7&#10;fer9AQAA//8DAFBLAwQUAAYACAAAACEAcwjHWt0AAAAIAQAADwAAAGRycy9kb3ducmV2LnhtbEyP&#10;QU+DQBCF7yb+h82YeLMLJSJQlqYx8VDjxWI8b9kpENlZZLcU/fWOJz1Ovpf3vim3ix3EjJPvHSmI&#10;VxEIpMaZnloFb/XTXQbCB01GD45QwRd62FbXV6UujLvQK86H0AouIV9oBV0IYyGlbzq02q/ciMTs&#10;5CarA59TK82kL1xuB7mOolRa3RMvdHrExw6bj8PZKngI3XP+vez2fv0y1/X+PftMEq/U7c2y24AI&#10;uIS/MPzqszpU7HR0ZzJeDAqyNOekgiSOQTDPszQBcWQQ3YOsSvn/geoHAAD//wMAUEsBAi0AFAAG&#10;AAgAAAAhALaDOJL+AAAA4QEAABMAAAAAAAAAAAAAAAAAAAAAAFtDb250ZW50X1R5cGVzXS54bWxQ&#10;SwECLQAUAAYACAAAACEAOP0h/9YAAACUAQAACwAAAAAAAAAAAAAAAAAvAQAAX3JlbHMvLnJlbHNQ&#10;SwECLQAUAAYACAAAACEACEsn55YCAADnBAAADgAAAAAAAAAAAAAAAAAuAgAAZHJzL2Uyb0RvYy54&#10;bWxQSwECLQAUAAYACAAAACEAcwjHWt0AAAAIAQAADwAAAAAAAAAAAAAAAADwBAAAZHJzL2Rvd25y&#10;ZXYueG1sUEsFBgAAAAAEAAQA8wAAAPoFAAAAAA==&#10;" fillcolor="window" strokeweight=".5pt">
                <v:textbox>
                  <w:txbxContent>
                    <w:p w14:paraId="60C4D2A4" w14:textId="77777777" w:rsidR="009524BD" w:rsidRPr="003A1EC0" w:rsidRDefault="009524BD" w:rsidP="008B7634">
                      <w:pPr>
                        <w:spacing w:line="34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3177A12B" w14:textId="77777777" w:rsidR="008B7634" w:rsidRPr="003A1EC0" w:rsidRDefault="008B7634" w:rsidP="008B7634">
      <w:pPr>
        <w:rPr>
          <w:rFonts w:ascii="UD デジタル 教科書体 N-R" w:eastAsia="UD デジタル 教科書体 N-R" w:hAnsiTheme="minorEastAsia"/>
          <w:sz w:val="22"/>
        </w:rPr>
      </w:pPr>
    </w:p>
    <w:p w14:paraId="556EBD12" w14:textId="30D3B3EA" w:rsidR="008B7634" w:rsidRPr="003A1EC0" w:rsidRDefault="00A91B49"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12704" behindDoc="0" locked="0" layoutInCell="1" allowOverlap="1" wp14:anchorId="1D30B345" wp14:editId="59DE70AF">
                <wp:simplePos x="0" y="0"/>
                <wp:positionH relativeFrom="margin">
                  <wp:posOffset>28558</wp:posOffset>
                </wp:positionH>
                <wp:positionV relativeFrom="paragraph">
                  <wp:posOffset>104430</wp:posOffset>
                </wp:positionV>
                <wp:extent cx="492125" cy="1234440"/>
                <wp:effectExtent l="0" t="0" r="22225" b="22860"/>
                <wp:wrapNone/>
                <wp:docPr id="24" name="フローチャート: 論理積ゲート 24" title="乳幼児の時期"/>
                <wp:cNvGraphicFramePr/>
                <a:graphic xmlns:a="http://schemas.openxmlformats.org/drawingml/2006/main">
                  <a:graphicData uri="http://schemas.microsoft.com/office/word/2010/wordprocessingShape">
                    <wps:wsp>
                      <wps:cNvSpPr/>
                      <wps:spPr>
                        <a:xfrm flipH="1">
                          <a:off x="0" y="0"/>
                          <a:ext cx="492125" cy="1234440"/>
                        </a:xfrm>
                        <a:prstGeom prst="flowChartDelay">
                          <a:avLst/>
                        </a:prstGeom>
                        <a:noFill/>
                        <a:ln w="3175" cap="flat" cmpd="sng" algn="ctr">
                          <a:solidFill>
                            <a:sysClr val="windowText" lastClr="000000"/>
                          </a:solidFill>
                          <a:prstDash val="solid"/>
                        </a:ln>
                        <a:effectLst/>
                      </wps:spPr>
                      <wps:txbx>
                        <w:txbxContent>
                          <w:p w14:paraId="02B1D948" w14:textId="77777777" w:rsidR="009524BD" w:rsidRPr="00A91B49" w:rsidRDefault="009524BD" w:rsidP="008B7634">
                            <w:pPr>
                              <w:spacing w:line="220" w:lineRule="exact"/>
                              <w:jc w:val="center"/>
                              <w:rPr>
                                <w:rFonts w:ascii="UD デジタル 教科書体 N-R" w:eastAsia="UD デジタル 教科書体 N-R" w:hAnsi="Meiryo UI"/>
                                <w:sz w:val="20"/>
                                <w:szCs w:val="20"/>
                              </w:rPr>
                            </w:pPr>
                            <w:r w:rsidRPr="00A91B49">
                              <w:rPr>
                                <w:rFonts w:ascii="UD デジタル 教科書体 N-R" w:eastAsia="UD デジタル 教科書体 N-R" w:hAnsi="Meiryo UI" w:hint="eastAsia"/>
                                <w:sz w:val="20"/>
                                <w:szCs w:val="20"/>
                              </w:rPr>
                              <w:t>乳幼児の</w:t>
                            </w:r>
                            <w:r w:rsidRPr="00A91B49">
                              <w:rPr>
                                <w:rFonts w:ascii="UD デジタル 教科書体 N-R" w:eastAsia="UD デジタル 教科書体 N-R" w:hAnsi="Meiryo UI"/>
                                <w:sz w:val="20"/>
                                <w:szCs w:val="20"/>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0B345" id="_x0000_t135" coordsize="21600,21600" o:spt="135" path="m10800,qx21600,10800,10800,21600l,21600,,xe">
                <v:stroke joinstyle="miter"/>
                <v:path gradientshapeok="t" o:connecttype="rect" textboxrect="0,3163,18437,18437"/>
              </v:shapetype>
              <v:shape id="フローチャート: 論理積ゲート 24" o:spid="_x0000_s1087" type="#_x0000_t135" alt="タイトル: 乳幼児の時期" style="position:absolute;left:0;text-align:left;margin-left:2.25pt;margin-top:8.2pt;width:38.75pt;height:97.2pt;flip:x;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SB1QIAACoFAAAOAAAAZHJzL2Uyb0RvYy54bWysVE9v0zAUvyPxHSzfWZqs21i1dKpaDZCm&#10;rdIGO7uO00RybGO7Tcptq0BckHYBCQmJAyeE4ACnSfs2ZRsfg2cnHWNwQuTgvOf3x8+/93ve2q4K&#10;jqZMm1yKGIcrLYyYoDLJxTjGjw937t3HyFgiEsKlYDGeMYO3u3fvbJWqwyKZSZ4wjSCJMJ1SxTiz&#10;VnWCwNCMFcSsSMUEGFOpC2JB1eMg0aSE7AUPolZrPSilTpSWlBkDu4PaiLs+f5oyavfT1DCLeIyh&#10;NutX7deRW4PuFumMNVFZTpsyyD9UUZBcwKHXqQbEEjTR+R+pipxqaWRqV6gsApmmOWX+DnCbsHXr&#10;NgcZUczfBcAx6hom8//S0r3pUKM8iXHUxkiQAnq0mL9ezD8v5ueL+fFi/sELLzvox6c3V6cvrj6+&#10;Wpx8rfeQi7G55RD0/ezbxdn5xfPTxfGXy7cnl+/eO2xLZTpwxIEa6kYzIDqgqlQXKOW5egi08dAB&#10;GKjynZldd4ZVFlHYbG9GYbSGEQVTGK22223fuqDO4/IpbewDJgvkhBinXJb9jGg7YJzMfH4y3TUW&#10;qoCgpbMLFHIn59zzgAtUxng13HAnEWBjyokFsVCAjxFjjAgfA82p1T6jkTxPXLTLY2amzzWaEmAa&#10;EDSR5SFUjxEnxoIBruQ/hwpU8FuoK2dATFYHe1PjxoVLzTyRm+odpDWITrLVqPLtWw+XeI9kMoOe&#10;almT3Si6k8MBu1DHkGhgN8wBTKzdh8XBFGPZSBhlUj/7277zjzEjT+CPUQnzAoA8nRDN4IKPBBBy&#10;M3Q9QdYr7bWNCBR90zK6aRGToi8BqBBeB0W96PwtX4qplsURjHbPnQsmIijUVkPfKH1bzzE8DpT1&#10;et4NhkoRuysOFF3SyoF7WB0RrRpqWGjLnlzOFunc4kXtWzOjN7EyzT1pHNg1stA/p8BA+k42j4eb&#10;+Ju69/r1xHV/AgAA//8DAFBLAwQUAAYACAAAACEAj1JLlt8AAAAHAQAADwAAAGRycy9kb3ducmV2&#10;LnhtbEyPwU7DMBBE70j8g7VIXBB1GpUqCnEqhATiUCEROPToxksSsNdp7DQpX89yKsfZGc28LTaz&#10;s+KIQ+g8KVguEhBItTcdNQo+3p9uMxAhajLaekIFJwywKS8vCp0bP9EbHqvYCC6hkGsFbYx9LmWo&#10;W3Q6LHyPxN6nH5yOLIdGmkFPXO6sTJNkLZ3uiBda3eNji/V3NToFY3V4cc/br9eb5qe2h63eJdNp&#10;p9T11fxwDyLiHM9h+MNndCiZae9HMkFYBas7DvJ5vQLBdpbyZ3sF6TLJQJaF/M9f/gIAAP//AwBQ&#10;SwECLQAUAAYACAAAACEAtoM4kv4AAADhAQAAEwAAAAAAAAAAAAAAAAAAAAAAW0NvbnRlbnRfVHlw&#10;ZXNdLnhtbFBLAQItABQABgAIAAAAIQA4/SH/1gAAAJQBAAALAAAAAAAAAAAAAAAAAC8BAABfcmVs&#10;cy8ucmVsc1BLAQItABQABgAIAAAAIQAvSXSB1QIAACoFAAAOAAAAAAAAAAAAAAAAAC4CAABkcnMv&#10;ZTJvRG9jLnhtbFBLAQItABQABgAIAAAAIQCPUkuW3wAAAAcBAAAPAAAAAAAAAAAAAAAAAC8FAABk&#10;cnMvZG93bnJldi54bWxQSwUGAAAAAAQABADzAAAAOwYAAAAA&#10;" filled="f" strokecolor="windowText" strokeweight=".25pt">
                <v:textbox style="layout-flow:vertical-ideographic">
                  <w:txbxContent>
                    <w:p w14:paraId="02B1D948" w14:textId="77777777" w:rsidR="009524BD" w:rsidRPr="00A91B49" w:rsidRDefault="009524BD" w:rsidP="008B7634">
                      <w:pPr>
                        <w:spacing w:line="220" w:lineRule="exact"/>
                        <w:jc w:val="center"/>
                        <w:rPr>
                          <w:rFonts w:ascii="UD デジタル 教科書体 N-R" w:eastAsia="UD デジタル 教科書体 N-R" w:hAnsi="Meiryo UI"/>
                          <w:sz w:val="20"/>
                          <w:szCs w:val="20"/>
                        </w:rPr>
                      </w:pPr>
                      <w:r w:rsidRPr="00A91B49">
                        <w:rPr>
                          <w:rFonts w:ascii="UD デジタル 教科書体 N-R" w:eastAsia="UD デジタル 教科書体 N-R" w:hAnsi="Meiryo UI" w:hint="eastAsia"/>
                          <w:sz w:val="20"/>
                          <w:szCs w:val="20"/>
                        </w:rPr>
                        <w:t>乳幼児の</w:t>
                      </w:r>
                      <w:r w:rsidRPr="00A91B49">
                        <w:rPr>
                          <w:rFonts w:ascii="UD デジタル 教科書体 N-R" w:eastAsia="UD デジタル 教科書体 N-R" w:hAnsi="Meiryo UI"/>
                          <w:sz w:val="20"/>
                          <w:szCs w:val="20"/>
                        </w:rPr>
                        <w:t>時期</w:t>
                      </w:r>
                    </w:p>
                  </w:txbxContent>
                </v:textbox>
                <w10:wrap anchorx="margin"/>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16800" behindDoc="0" locked="0" layoutInCell="1" allowOverlap="1" wp14:anchorId="4C25FEBC" wp14:editId="160E0077">
                <wp:simplePos x="0" y="0"/>
                <wp:positionH relativeFrom="column">
                  <wp:posOffset>551073</wp:posOffset>
                </wp:positionH>
                <wp:positionV relativeFrom="paragraph">
                  <wp:posOffset>104429</wp:posOffset>
                </wp:positionV>
                <wp:extent cx="3122930" cy="1235033"/>
                <wp:effectExtent l="0" t="0" r="20320" b="22860"/>
                <wp:wrapNone/>
                <wp:docPr id="33" name="テキスト ボックス 33" descr="・えほんのひろばの実施&#10;・おはなし会の実施" title="乳幼児の時期への具体的方策"/>
                <wp:cNvGraphicFramePr/>
                <a:graphic xmlns:a="http://schemas.openxmlformats.org/drawingml/2006/main">
                  <a:graphicData uri="http://schemas.microsoft.com/office/word/2010/wordprocessingShape">
                    <wps:wsp>
                      <wps:cNvSpPr txBox="1"/>
                      <wps:spPr>
                        <a:xfrm>
                          <a:off x="0" y="0"/>
                          <a:ext cx="3122930" cy="1235033"/>
                        </a:xfrm>
                        <a:prstGeom prst="rect">
                          <a:avLst/>
                        </a:prstGeom>
                        <a:solidFill>
                          <a:sysClr val="window" lastClr="FFFFFF"/>
                        </a:solidFill>
                        <a:ln w="6350">
                          <a:solidFill>
                            <a:prstClr val="black"/>
                          </a:solidFill>
                        </a:ln>
                      </wps:spPr>
                      <wps:txbx>
                        <w:txbxContent>
                          <w:p w14:paraId="40AC672F" w14:textId="77777777" w:rsidR="009524BD" w:rsidRPr="003A1EC0" w:rsidRDefault="009524BD" w:rsidP="008B7634">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えほんのひろば</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30FF3B16" w14:textId="77777777" w:rsidR="009524BD" w:rsidRDefault="009524BD" w:rsidP="008B7634">
                            <w:pPr>
                              <w:spacing w:line="340" w:lineRule="exact"/>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・商業</w:t>
                            </w:r>
                            <w:r w:rsidRPr="003A1EC0">
                              <w:rPr>
                                <w:rFonts w:ascii="UD デジタル 教科書体 N-R" w:eastAsia="UD デジタル 教科書体 N-R" w:hAnsiTheme="minorEastAsia"/>
                                <w:noProof/>
                                <w:sz w:val="22"/>
                              </w:rPr>
                              <w:t>施設</w:t>
                            </w:r>
                            <w:r w:rsidRPr="003A1EC0">
                              <w:rPr>
                                <w:rFonts w:ascii="UD デジタル 教科書体 N-R" w:eastAsia="UD デジタル 教科書体 N-R" w:hAnsiTheme="minorEastAsia" w:hint="eastAsia"/>
                                <w:noProof/>
                                <w:sz w:val="22"/>
                              </w:rPr>
                              <w:t>などで、本との</w:t>
                            </w:r>
                            <w:r w:rsidRPr="003A1EC0">
                              <w:rPr>
                                <w:rFonts w:ascii="UD デジタル 教科書体 N-R" w:eastAsia="UD デジタル 教科書体 N-R" w:hAnsiTheme="minorEastAsia"/>
                                <w:noProof/>
                                <w:sz w:val="22"/>
                              </w:rPr>
                              <w:t>出合</w:t>
                            </w:r>
                            <w:r w:rsidRPr="003A1EC0">
                              <w:rPr>
                                <w:rFonts w:ascii="UD デジタル 教科書体 N-R" w:eastAsia="UD デジタル 教科書体 N-R" w:hAnsiTheme="minorEastAsia" w:hint="eastAsia"/>
                                <w:noProof/>
                                <w:sz w:val="22"/>
                              </w:rPr>
                              <w:t>いの</w:t>
                            </w:r>
                            <w:r w:rsidRPr="003A1EC0">
                              <w:rPr>
                                <w:rFonts w:ascii="UD デジタル 教科書体 N-R" w:eastAsia="UD デジタル 教科書体 N-R" w:hAnsiTheme="minorEastAsia"/>
                                <w:noProof/>
                                <w:sz w:val="22"/>
                              </w:rPr>
                              <w:t>機会を提供する</w:t>
                            </w:r>
                            <w:r w:rsidRPr="003A1EC0">
                              <w:rPr>
                                <w:rFonts w:ascii="UD デジタル 教科書体 N-R" w:eastAsia="UD デジタル 教科書体 N-R" w:hAnsiTheme="minorEastAsia" w:hint="eastAsia"/>
                                <w:noProof/>
                                <w:sz w:val="22"/>
                              </w:rPr>
                              <w:t>ため、</w:t>
                            </w:r>
                            <w:r w:rsidRPr="003A1EC0">
                              <w:rPr>
                                <w:rFonts w:ascii="UD デジタル 教科書体 N-R" w:eastAsia="UD デジタル 教科書体 N-R" w:hAnsiTheme="minorEastAsia"/>
                                <w:noProof/>
                                <w:sz w:val="22"/>
                              </w:rPr>
                              <w:t>えほんのひろばを実施</w:t>
                            </w:r>
                          </w:p>
                          <w:p w14:paraId="4A8A79A2" w14:textId="77777777" w:rsidR="009524BD" w:rsidRPr="003A1EC0" w:rsidRDefault="009524BD" w:rsidP="00A91B49">
                            <w:pPr>
                              <w:spacing w:line="100" w:lineRule="exact"/>
                              <w:ind w:leftChars="100" w:left="430" w:hangingChars="100" w:hanging="220"/>
                              <w:jc w:val="left"/>
                              <w:rPr>
                                <w:rFonts w:ascii="UD デジタル 教科書体 N-R" w:eastAsia="UD デジタル 教科書体 N-R" w:hAnsiTheme="minorEastAsia"/>
                                <w:noProof/>
                                <w:sz w:val="22"/>
                              </w:rPr>
                            </w:pPr>
                          </w:p>
                          <w:p w14:paraId="3D690FFF" w14:textId="77777777" w:rsidR="009524BD" w:rsidRPr="003A1EC0" w:rsidRDefault="009524BD" w:rsidP="008B7634">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◆おはなし会の</w:t>
                            </w:r>
                            <w:r w:rsidRPr="003A1EC0">
                              <w:rPr>
                                <w:rFonts w:ascii="UD デジタル 教科書体 N-R" w:eastAsia="UD デジタル 教科書体 N-R" w:hAnsi="Meiryo UI"/>
                                <w:noProof/>
                                <w:sz w:val="22"/>
                              </w:rPr>
                              <w:t>実施</w:t>
                            </w:r>
                          </w:p>
                          <w:p w14:paraId="029782CE" w14:textId="77777777" w:rsidR="009524BD" w:rsidRPr="003A1EC0" w:rsidRDefault="009524BD" w:rsidP="008B7634">
                            <w:pPr>
                              <w:spacing w:line="340" w:lineRule="exact"/>
                              <w:ind w:leftChars="100" w:left="2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・府立中央</w:t>
                            </w:r>
                            <w:r w:rsidRPr="003A1EC0">
                              <w:rPr>
                                <w:rFonts w:ascii="UD デジタル 教科書体 N-R" w:eastAsia="UD デジタル 教科書体 N-R" w:hAnsiTheme="minorEastAsia"/>
                                <w:noProof/>
                                <w:sz w:val="22"/>
                              </w:rPr>
                              <w:t>図書館におけるおはなし会の実施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5FEBC" id="テキスト ボックス 33" o:spid="_x0000_s1088" type="#_x0000_t202" alt="タイトル: 乳幼児の時期への具体的方策 - 説明: ・えほんのひろばの実施&#10;・おはなし会の実施" style="position:absolute;left:0;text-align:left;margin-left:43.4pt;margin-top:8.2pt;width:245.9pt;height:97.2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sM8AIAAEgFAAAOAAAAZHJzL2Uyb0RvYy54bWysVFtLG0EUfi/0PwxT6FvdXNTW1I2kSkpB&#10;VNDi82R21izd3dnOTLKbvm1SixQKBcFSEXwvqKV9aIP6a0bj3+iZycVbn0rzMDlnvrPn8p1zZn4h&#10;i0LUZkIGPHZxcaqAEYsp94J4y8WvN+pPnmEkFYk9EvKYubjDJF6oPnwwnyYVVuJNHnpMIHASy0qa&#10;uLipVFJxHEmbLCJyiicsBtDnIiIKVLHleIKk4D0KnVKhMOukXHiJ4JRJCbdLQxBXrX/fZ1St+r5k&#10;CoUuhtyUPYU9G+Z0qvOksiVI0gzoKA3yD1lEJIgh6MTVElEEtURwz1UUUMEl99UU5ZHDfT+gzNYA&#10;1RQLd6pZb5KE2VqAHJlMaJL/zy1daa8JFHguLpcxikkEPdK9D7p7pLt93dtBunegez3dPQEdGRuP&#10;SQoE6t6pznd0fqq7uzo/1vkP3f2k8+8gXx4fDvbOHz/Kas+t1Uedn+j8m86/XJztT3BoRqBCCHfR&#10;/3nZP7vc/gzQ4Gt3cHCo89/GbPvXxfnu1f77wV7/6mjPtCpNZAUyXk8gZ5W94BmM3PhewqXpQOaL&#10;yPwDtwhwaHpn0miWKUThslwslebKAFHAiqXyTAEqA//O9eeJkOol4xEygosFTJJtMGkvSzU0HZuY&#10;aJKHgVcPwtAqHbkYCtQmMHQwqx5PMQqJVHDp4rr9jaLd+iyMUeriWcjGRrqFmVgTn42Q0Df3PUD2&#10;YQxFGJaGbBhJZY3MNni2NKaqwb0OMCj4cB1kQusB+F+GFNeIgPkHZmCn1SocfsghKT6SMGpy8e5v&#10;98YexhJQjFLYJxfLty0iGFT+KoaBnStOT5sFtMr0zNMSKOIm0riJxK1okQN7RXg9EmpFY6/CsegL&#10;Hm3C6tdMVIBITCG2i9VYXFSgAQBPB2W1mpVh5RKiluP1hBrXplWG141sk4hk1GgFM7LCx5tHKnf6&#10;PbQ1X8a81lLcD+wwGKKHrI74h3W14zR6Wsx7cFO3VtcPYPUPAAAA//8DAFBLAwQUAAYACAAAACEA&#10;r5Qk8t0AAAAJAQAADwAAAGRycy9kb3ducmV2LnhtbEyPwU7DMBBE70j8g7VI3KjTCkKaxqkQEkeE&#10;SDnAzbW3iSFeR7Gbhn49ywmOOzOaeVttZ9+LCcfoAilYLjIQSCZYR62Ct93TTQEiJk1W94FQwTdG&#10;2NaXF5UubTjRK05NagWXUCy1gi6loZQymg69joswILF3CKPXic+xlXbUJy73vVxlWS69dsQLnR7w&#10;sUPz1Ry9AkvvgcyHez47aoxbn1+KTzMpdX01P2xAJJzTXxh+8RkdambahyPZKHoFRc7kifX8FgT7&#10;d/dFDmKvYLXM1iDrSv7/oP4BAAD//wMAUEsBAi0AFAAGAAgAAAAhALaDOJL+AAAA4QEAABMAAAAA&#10;AAAAAAAAAAAAAAAAAFtDb250ZW50X1R5cGVzXS54bWxQSwECLQAUAAYACAAAACEAOP0h/9YAAACU&#10;AQAACwAAAAAAAAAAAAAAAAAvAQAAX3JlbHMvLnJlbHNQSwECLQAUAAYACAAAACEA6RerDPACAABI&#10;BQAADgAAAAAAAAAAAAAAAAAuAgAAZHJzL2Uyb0RvYy54bWxQSwECLQAUAAYACAAAACEAr5Qk8t0A&#10;AAAJAQAADwAAAAAAAAAAAAAAAABKBQAAZHJzL2Rvd25yZXYueG1sUEsFBgAAAAAEAAQA8wAAAFQG&#10;AAAAAA==&#10;" fillcolor="window" strokeweight=".5pt">
                <v:textbox>
                  <w:txbxContent>
                    <w:p w14:paraId="40AC672F" w14:textId="77777777" w:rsidR="009524BD" w:rsidRPr="003A1EC0" w:rsidRDefault="009524BD" w:rsidP="008B7634">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えほんのひろば</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30FF3B16" w14:textId="77777777" w:rsidR="009524BD" w:rsidRDefault="009524BD" w:rsidP="008B7634">
                      <w:pPr>
                        <w:spacing w:line="340" w:lineRule="exact"/>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・商業</w:t>
                      </w:r>
                      <w:r w:rsidRPr="003A1EC0">
                        <w:rPr>
                          <w:rFonts w:ascii="UD デジタル 教科書体 N-R" w:eastAsia="UD デジタル 教科書体 N-R" w:hAnsiTheme="minorEastAsia"/>
                          <w:noProof/>
                          <w:sz w:val="22"/>
                        </w:rPr>
                        <w:t>施設</w:t>
                      </w:r>
                      <w:r w:rsidRPr="003A1EC0">
                        <w:rPr>
                          <w:rFonts w:ascii="UD デジタル 教科書体 N-R" w:eastAsia="UD デジタル 教科書体 N-R" w:hAnsiTheme="minorEastAsia" w:hint="eastAsia"/>
                          <w:noProof/>
                          <w:sz w:val="22"/>
                        </w:rPr>
                        <w:t>などで、本との</w:t>
                      </w:r>
                      <w:r w:rsidRPr="003A1EC0">
                        <w:rPr>
                          <w:rFonts w:ascii="UD デジタル 教科書体 N-R" w:eastAsia="UD デジタル 教科書体 N-R" w:hAnsiTheme="minorEastAsia"/>
                          <w:noProof/>
                          <w:sz w:val="22"/>
                        </w:rPr>
                        <w:t>出合</w:t>
                      </w:r>
                      <w:r w:rsidRPr="003A1EC0">
                        <w:rPr>
                          <w:rFonts w:ascii="UD デジタル 教科書体 N-R" w:eastAsia="UD デジタル 教科書体 N-R" w:hAnsiTheme="minorEastAsia" w:hint="eastAsia"/>
                          <w:noProof/>
                          <w:sz w:val="22"/>
                        </w:rPr>
                        <w:t>いの</w:t>
                      </w:r>
                      <w:r w:rsidRPr="003A1EC0">
                        <w:rPr>
                          <w:rFonts w:ascii="UD デジタル 教科書体 N-R" w:eastAsia="UD デジタル 教科書体 N-R" w:hAnsiTheme="minorEastAsia"/>
                          <w:noProof/>
                          <w:sz w:val="22"/>
                        </w:rPr>
                        <w:t>機会を提供する</w:t>
                      </w:r>
                      <w:r w:rsidRPr="003A1EC0">
                        <w:rPr>
                          <w:rFonts w:ascii="UD デジタル 教科書体 N-R" w:eastAsia="UD デジタル 教科書体 N-R" w:hAnsiTheme="minorEastAsia" w:hint="eastAsia"/>
                          <w:noProof/>
                          <w:sz w:val="22"/>
                        </w:rPr>
                        <w:t>ため、</w:t>
                      </w:r>
                      <w:r w:rsidRPr="003A1EC0">
                        <w:rPr>
                          <w:rFonts w:ascii="UD デジタル 教科書体 N-R" w:eastAsia="UD デジタル 教科書体 N-R" w:hAnsiTheme="minorEastAsia"/>
                          <w:noProof/>
                          <w:sz w:val="22"/>
                        </w:rPr>
                        <w:t>えほんのひろばを実施</w:t>
                      </w:r>
                    </w:p>
                    <w:p w14:paraId="4A8A79A2" w14:textId="77777777" w:rsidR="009524BD" w:rsidRPr="003A1EC0" w:rsidRDefault="009524BD" w:rsidP="00A91B49">
                      <w:pPr>
                        <w:spacing w:line="100" w:lineRule="exact"/>
                        <w:ind w:leftChars="100" w:left="430" w:hangingChars="100" w:hanging="220"/>
                        <w:jc w:val="left"/>
                        <w:rPr>
                          <w:rFonts w:ascii="UD デジタル 教科書体 N-R" w:eastAsia="UD デジタル 教科書体 N-R" w:hAnsiTheme="minorEastAsia"/>
                          <w:noProof/>
                          <w:sz w:val="22"/>
                        </w:rPr>
                      </w:pPr>
                    </w:p>
                    <w:p w14:paraId="3D690FFF" w14:textId="77777777" w:rsidR="009524BD" w:rsidRPr="003A1EC0" w:rsidRDefault="009524BD" w:rsidP="008B7634">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◆おはなし会の</w:t>
                      </w:r>
                      <w:r w:rsidRPr="003A1EC0">
                        <w:rPr>
                          <w:rFonts w:ascii="UD デジタル 教科書体 N-R" w:eastAsia="UD デジタル 教科書体 N-R" w:hAnsi="Meiryo UI"/>
                          <w:noProof/>
                          <w:sz w:val="22"/>
                        </w:rPr>
                        <w:t>実施</w:t>
                      </w:r>
                    </w:p>
                    <w:p w14:paraId="029782CE" w14:textId="77777777" w:rsidR="009524BD" w:rsidRPr="003A1EC0" w:rsidRDefault="009524BD" w:rsidP="008B7634">
                      <w:pPr>
                        <w:spacing w:line="340" w:lineRule="exact"/>
                        <w:ind w:leftChars="100" w:left="2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・府立中央</w:t>
                      </w:r>
                      <w:r w:rsidRPr="003A1EC0">
                        <w:rPr>
                          <w:rFonts w:ascii="UD デジタル 教科書体 N-R" w:eastAsia="UD デジタル 教科書体 N-R" w:hAnsiTheme="minorEastAsia"/>
                          <w:noProof/>
                          <w:sz w:val="22"/>
                        </w:rPr>
                        <w:t>図書館におけるおはなし会の実施</w:t>
                      </w:r>
                    </w:p>
                  </w:txbxContent>
                </v:textbox>
              </v:shape>
            </w:pict>
          </mc:Fallback>
        </mc:AlternateContent>
      </w:r>
      <w:r w:rsidR="008B7634"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64928" behindDoc="0" locked="0" layoutInCell="1" allowOverlap="1" wp14:anchorId="684EAB5A" wp14:editId="2D107A7B">
                <wp:simplePos x="0" y="0"/>
                <wp:positionH relativeFrom="margin">
                  <wp:align>right</wp:align>
                </wp:positionH>
                <wp:positionV relativeFrom="paragraph">
                  <wp:posOffset>100965</wp:posOffset>
                </wp:positionV>
                <wp:extent cx="2533650" cy="4902835"/>
                <wp:effectExtent l="0" t="0" r="19050" b="12065"/>
                <wp:wrapNone/>
                <wp:docPr id="57" name="テキスト ボックス 57" descr="・「子ども読書の日」・「こどもの読書週間」におけるイベントの実施&#10;・「こころの再生」府民運動と連携した読書活動の普及・啓発&#10;・OSAKA PAGE ONEキャンペーン&#10;・読書活動普及啓発広報物の作成&#10;・国際児童文学館の資料展示・イベントの実施" title="全ての子どもへの具体的方策"/>
                <wp:cNvGraphicFramePr/>
                <a:graphic xmlns:a="http://schemas.openxmlformats.org/drawingml/2006/main">
                  <a:graphicData uri="http://schemas.microsoft.com/office/word/2010/wordprocessingShape">
                    <wps:wsp>
                      <wps:cNvSpPr txBox="1"/>
                      <wps:spPr>
                        <a:xfrm>
                          <a:off x="0" y="0"/>
                          <a:ext cx="2533650" cy="4902835"/>
                        </a:xfrm>
                        <a:prstGeom prst="rect">
                          <a:avLst/>
                        </a:prstGeom>
                        <a:solidFill>
                          <a:sysClr val="window" lastClr="FFFFFF"/>
                        </a:solidFill>
                        <a:ln w="6350">
                          <a:solidFill>
                            <a:prstClr val="black"/>
                          </a:solidFill>
                        </a:ln>
                      </wps:spPr>
                      <wps:txbx>
                        <w:txbxContent>
                          <w:p w14:paraId="546820A6" w14:textId="0B8A05AF" w:rsidR="009524BD" w:rsidRPr="009524BD" w:rsidRDefault="009524BD" w:rsidP="008B7634">
                            <w:pPr>
                              <w:spacing w:line="260" w:lineRule="exact"/>
                              <w:ind w:left="220" w:hangingChars="100" w:hanging="22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w:t>
                            </w:r>
                            <w:r w:rsidRPr="003A1EC0">
                              <w:rPr>
                                <w:rFonts w:ascii="UD デジタル 教科書体 N-R" w:eastAsia="UD デジタル 教科書体 N-R" w:hAnsi="Meiryo UI"/>
                                <w:sz w:val="22"/>
                              </w:rPr>
                              <w:t>読書の日」</w:t>
                            </w:r>
                            <w:r w:rsidRPr="003A1EC0">
                              <w:rPr>
                                <w:rFonts w:ascii="UD デジタル 教科書体 N-R" w:eastAsia="UD デジタル 教科書体 N-R" w:hAnsi="Meiryo UI" w:hint="eastAsia"/>
                                <w:sz w:val="22"/>
                              </w:rPr>
                              <w:t>・「こ</w:t>
                            </w:r>
                            <w:r w:rsidRPr="003A1EC0">
                              <w:rPr>
                                <w:rFonts w:ascii="UD デジタル 教科書体 N-R" w:eastAsia="UD デジタル 教科書体 N-R" w:hAnsi="Meiryo UI"/>
                                <w:sz w:val="22"/>
                              </w:rPr>
                              <w:t>ども</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読書週</w:t>
                            </w:r>
                            <w:r w:rsidRPr="009524BD">
                              <w:rPr>
                                <w:rFonts w:ascii="UD デジタル 教科書体 N-R" w:eastAsia="UD デジタル 教科書体 N-R" w:hAnsi="Meiryo UI"/>
                                <w:sz w:val="22"/>
                              </w:rPr>
                              <w:t>間」</w:t>
                            </w:r>
                            <w:r w:rsidRPr="009524BD">
                              <w:rPr>
                                <w:rFonts w:ascii="UD デジタル 教科書体 N-R" w:eastAsia="UD デジタル 教科書体 N-R" w:hAnsiTheme="minorEastAsia"/>
                                <w:sz w:val="14"/>
                              </w:rPr>
                              <w:t>*19</w:t>
                            </w:r>
                            <w:r w:rsidRPr="009524BD">
                              <w:rPr>
                                <w:rFonts w:ascii="UD デジタル 教科書体 N-R" w:eastAsia="UD デジタル 教科書体 N-R" w:hAnsi="Meiryo UI" w:hint="eastAsia"/>
                                <w:sz w:val="22"/>
                              </w:rPr>
                              <w:t>におけるイベント</w:t>
                            </w:r>
                            <w:r w:rsidRPr="009524BD">
                              <w:rPr>
                                <w:rFonts w:ascii="UD デジタル 教科書体 N-R" w:eastAsia="UD デジタル 教科書体 N-R" w:hAnsi="Meiryo UI"/>
                                <w:sz w:val="22"/>
                              </w:rPr>
                              <w:t>の実施</w:t>
                            </w:r>
                          </w:p>
                          <w:p w14:paraId="39B96227" w14:textId="77777777" w:rsidR="009524BD" w:rsidRPr="009524BD" w:rsidRDefault="009524BD" w:rsidP="008B7634">
                            <w:pPr>
                              <w:spacing w:line="260" w:lineRule="exact"/>
                              <w:ind w:leftChars="100" w:left="430" w:hangingChars="100" w:hanging="220"/>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・「子ども</w:t>
                            </w:r>
                            <w:r w:rsidRPr="009524BD">
                              <w:rPr>
                                <w:rFonts w:ascii="UD デジタル 教科書体 N-R" w:eastAsia="UD デジタル 教科書体 N-R" w:hAnsiTheme="minorEastAsia"/>
                                <w:sz w:val="22"/>
                              </w:rPr>
                              <w:t>読書の日」</w:t>
                            </w:r>
                            <w:r w:rsidRPr="009524BD">
                              <w:rPr>
                                <w:rFonts w:ascii="UD デジタル 教科書体 N-R" w:eastAsia="UD デジタル 教科書体 N-R" w:hAnsiTheme="minorEastAsia" w:hint="eastAsia"/>
                                <w:sz w:val="22"/>
                              </w:rPr>
                              <w:t>「こどもの読書</w:t>
                            </w:r>
                          </w:p>
                          <w:p w14:paraId="17F74544"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週間」</w:t>
                            </w:r>
                            <w:r w:rsidRPr="009524BD">
                              <w:rPr>
                                <w:rFonts w:ascii="UD デジタル 教科書体 N-R" w:eastAsia="UD デジタル 教科書体 N-R" w:hAnsiTheme="minorEastAsia" w:hint="eastAsia"/>
                                <w:sz w:val="22"/>
                              </w:rPr>
                              <w:t>に合わせて</w:t>
                            </w:r>
                            <w:r w:rsidRPr="009524BD">
                              <w:rPr>
                                <w:rFonts w:ascii="UD デジタル 教科書体 N-R" w:eastAsia="UD デジタル 教科書体 N-R" w:hAnsiTheme="minorEastAsia"/>
                                <w:sz w:val="22"/>
                              </w:rPr>
                              <w:t>府民に広く子ど</w:t>
                            </w:r>
                          </w:p>
                          <w:p w14:paraId="0429060B"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もの読書活動についての関心と</w:t>
                            </w:r>
                          </w:p>
                          <w:p w14:paraId="34D97A49"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理解を深めるとともに、子どもが</w:t>
                            </w:r>
                          </w:p>
                          <w:p w14:paraId="16351565"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積極的に読書活動</w:t>
                            </w:r>
                            <w:r w:rsidRPr="009524BD">
                              <w:rPr>
                                <w:rFonts w:ascii="UD デジタル 教科書体 N-R" w:eastAsia="UD デジタル 教科書体 N-R" w:hAnsiTheme="minorEastAsia" w:hint="eastAsia"/>
                                <w:sz w:val="22"/>
                              </w:rPr>
                              <w:t>を</w:t>
                            </w:r>
                            <w:r w:rsidRPr="009524BD">
                              <w:rPr>
                                <w:rFonts w:ascii="UD デジタル 教科書体 N-R" w:eastAsia="UD デジタル 教科書体 N-R" w:hAnsiTheme="minorEastAsia"/>
                                <w:sz w:val="22"/>
                              </w:rPr>
                              <w:t>行う</w:t>
                            </w:r>
                            <w:r w:rsidRPr="009524BD">
                              <w:rPr>
                                <w:rFonts w:ascii="UD デジタル 教科書体 N-R" w:eastAsia="UD デジタル 教科書体 N-R" w:hAnsiTheme="minorEastAsia" w:hint="eastAsia"/>
                                <w:sz w:val="22"/>
                              </w:rPr>
                              <w:t>意欲</w:t>
                            </w:r>
                            <w:r w:rsidRPr="009524BD">
                              <w:rPr>
                                <w:rFonts w:ascii="UD デジタル 教科書体 N-R" w:eastAsia="UD デジタル 教科書体 N-R" w:hAnsiTheme="minorEastAsia"/>
                                <w:sz w:val="22"/>
                              </w:rPr>
                              <w:t>を</w:t>
                            </w:r>
                          </w:p>
                          <w:p w14:paraId="0D827320"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高める</w:t>
                            </w:r>
                            <w:r w:rsidRPr="009524BD">
                              <w:rPr>
                                <w:rFonts w:ascii="UD デジタル 教科書体 N-R" w:eastAsia="UD デジタル 教科書体 N-R" w:hAnsiTheme="minorEastAsia" w:hint="eastAsia"/>
                                <w:sz w:val="22"/>
                              </w:rPr>
                              <w:t>イベント</w:t>
                            </w:r>
                            <w:r w:rsidRPr="009524BD">
                              <w:rPr>
                                <w:rFonts w:ascii="UD デジタル 教科書体 N-R" w:eastAsia="UD デジタル 教科書体 N-R" w:hAnsiTheme="minorEastAsia"/>
                                <w:sz w:val="22"/>
                              </w:rPr>
                              <w:t>を実施</w:t>
                            </w:r>
                          </w:p>
                          <w:p w14:paraId="60874546" w14:textId="77777777" w:rsidR="009524BD" w:rsidRPr="009524BD" w:rsidRDefault="009524BD" w:rsidP="003B0359">
                            <w:pPr>
                              <w:spacing w:line="200" w:lineRule="exact"/>
                              <w:ind w:left="440" w:hangingChars="200" w:hanging="440"/>
                              <w:rPr>
                                <w:rFonts w:ascii="UD デジタル 教科書体 N-R" w:eastAsia="UD デジタル 教科書体 N-R"/>
                                <w:sz w:val="22"/>
                              </w:rPr>
                            </w:pPr>
                          </w:p>
                          <w:p w14:paraId="4079868A" w14:textId="2D288BE9" w:rsidR="009524BD" w:rsidRPr="009524BD" w:rsidRDefault="009524BD" w:rsidP="008B7634">
                            <w:pPr>
                              <w:spacing w:line="260" w:lineRule="exact"/>
                              <w:ind w:left="440" w:hangingChars="200" w:hanging="440"/>
                              <w:rPr>
                                <w:rFonts w:ascii="UD デジタル 教科書体 N-R" w:eastAsia="UD デジタル 教科書体 N-R"/>
                                <w:sz w:val="22"/>
                              </w:rPr>
                            </w:pPr>
                            <w:r w:rsidRPr="009524BD">
                              <w:rPr>
                                <w:rFonts w:ascii="UD デジタル 教科書体 N-R" w:eastAsia="UD デジタル 教科書体 N-R" w:hint="eastAsia"/>
                                <w:sz w:val="22"/>
                              </w:rPr>
                              <w:t>◆「こころの再生」府民運動</w:t>
                            </w:r>
                            <w:r w:rsidRPr="009524BD">
                              <w:rPr>
                                <w:rFonts w:ascii="UD デジタル 教科書体 N-R" w:eastAsia="UD デジタル 教科書体 N-R"/>
                                <w:sz w:val="14"/>
                              </w:rPr>
                              <w:t>*20</w:t>
                            </w:r>
                            <w:r w:rsidRPr="009524BD">
                              <w:rPr>
                                <w:rFonts w:ascii="UD デジタル 教科書体 N-R" w:eastAsia="UD デジタル 教科書体 N-R" w:hint="eastAsia"/>
                                <w:sz w:val="22"/>
                              </w:rPr>
                              <w:t>と連携</w:t>
                            </w:r>
                          </w:p>
                          <w:p w14:paraId="112B3C7E" w14:textId="77777777" w:rsidR="009524BD" w:rsidRPr="009524BD" w:rsidRDefault="009524BD" w:rsidP="008B7634">
                            <w:pPr>
                              <w:spacing w:line="260" w:lineRule="exact"/>
                              <w:ind w:left="440" w:hangingChars="200" w:hanging="440"/>
                              <w:rPr>
                                <w:rFonts w:ascii="UD デジタル 教科書体 N-R" w:eastAsia="UD デジタル 教科書体 N-R"/>
                                <w:sz w:val="22"/>
                              </w:rPr>
                            </w:pPr>
                            <w:r w:rsidRPr="009524BD">
                              <w:rPr>
                                <w:rFonts w:ascii="UD デジタル 教科書体 N-R" w:eastAsia="UD デジタル 教科書体 N-R" w:hint="eastAsia"/>
                                <w:sz w:val="22"/>
                              </w:rPr>
                              <w:t xml:space="preserve">　した読書活動の普及・啓発</w:t>
                            </w:r>
                          </w:p>
                          <w:p w14:paraId="42BC77E1" w14:textId="77777777" w:rsidR="009524BD" w:rsidRPr="009524BD" w:rsidRDefault="009524BD" w:rsidP="003B0359">
                            <w:pPr>
                              <w:spacing w:line="200" w:lineRule="exact"/>
                              <w:rPr>
                                <w:rFonts w:ascii="UD デジタル 教科書体 N-R" w:eastAsia="UD デジタル 教科書体 N-R" w:hAnsiTheme="majorEastAsia"/>
                                <w:b/>
                                <w:sz w:val="22"/>
                              </w:rPr>
                            </w:pPr>
                          </w:p>
                          <w:p w14:paraId="534FBEDD" w14:textId="1667ABF1" w:rsidR="009524BD" w:rsidRPr="009524BD" w:rsidRDefault="009524BD" w:rsidP="008B7634">
                            <w:pPr>
                              <w:spacing w:line="260" w:lineRule="exac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w:t>
                            </w:r>
                            <w:r w:rsidRPr="009524BD">
                              <w:rPr>
                                <w:rFonts w:ascii="UD デジタル 教科書体 N-R" w:eastAsia="UD デジタル 教科書体 N-R" w:hAnsi="Meiryo UI"/>
                                <w:sz w:val="22"/>
                              </w:rPr>
                              <w:t>OSAKA PAGE ONE</w:t>
                            </w:r>
                            <w:r w:rsidRPr="009524BD">
                              <w:rPr>
                                <w:rFonts w:ascii="UD デジタル 教科書体 N-R" w:eastAsia="UD デジタル 教科書体 N-R" w:hAnsi="Meiryo UI" w:hint="eastAsia"/>
                                <w:sz w:val="22"/>
                              </w:rPr>
                              <w:t>キャンペーン</w:t>
                            </w:r>
                            <w:r w:rsidRPr="009524BD">
                              <w:rPr>
                                <w:rFonts w:ascii="UD デジタル 教科書体 N-R" w:eastAsia="UD デジタル 教科書体 N-R" w:hAnsiTheme="minorEastAsia"/>
                                <w:sz w:val="14"/>
                              </w:rPr>
                              <w:t>*21</w:t>
                            </w:r>
                          </w:p>
                          <w:p w14:paraId="355A131B" w14:textId="77777777" w:rsidR="009524BD" w:rsidRPr="009524BD" w:rsidRDefault="009524BD" w:rsidP="008B7634">
                            <w:pPr>
                              <w:spacing w:line="260" w:lineRule="exact"/>
                              <w:ind w:firstLineChars="100" w:firstLine="220"/>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w:t>
                            </w:r>
                            <w:r w:rsidRPr="009524BD">
                              <w:rPr>
                                <w:rFonts w:ascii="UD デジタル 教科書体 N-R" w:eastAsia="UD デジタル 教科書体 N-R" w:hAnsiTheme="minorEastAsia"/>
                                <w:sz w:val="22"/>
                              </w:rPr>
                              <w:t>公民連携による読書活動</w:t>
                            </w:r>
                            <w:r w:rsidRPr="009524BD">
                              <w:rPr>
                                <w:rFonts w:ascii="UD デジタル 教科書体 N-R" w:eastAsia="UD デジタル 教科書体 N-R" w:hAnsiTheme="minorEastAsia" w:hint="eastAsia"/>
                                <w:sz w:val="22"/>
                              </w:rPr>
                              <w:t>普及</w:t>
                            </w:r>
                            <w:r w:rsidRPr="009524BD">
                              <w:rPr>
                                <w:rFonts w:ascii="UD デジタル 教科書体 N-R" w:eastAsia="UD デジタル 教科書体 N-R" w:hAnsiTheme="minorEastAsia"/>
                                <w:sz w:val="22"/>
                              </w:rPr>
                              <w:t>・啓</w:t>
                            </w:r>
                          </w:p>
                          <w:p w14:paraId="5B9BBF16"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発</w:t>
                            </w:r>
                          </w:p>
                          <w:p w14:paraId="3F4FEB00" w14:textId="739B9347" w:rsidR="009524BD" w:rsidRPr="003B0359" w:rsidRDefault="009524BD" w:rsidP="003B0359">
                            <w:pPr>
                              <w:spacing w:line="260" w:lineRule="exact"/>
                              <w:ind w:leftChars="100" w:left="430" w:hangingChars="100" w:hanging="22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・家読</w:t>
                            </w:r>
                            <w:r w:rsidR="003B0359">
                              <w:rPr>
                                <w:rFonts w:ascii="UD デジタル 教科書体 N-R" w:eastAsia="UD デジタル 教科書体 N-R" w:hAnsiTheme="minorEastAsia" w:hint="eastAsia"/>
                                <w:sz w:val="22"/>
                              </w:rPr>
                              <w:t>（</w:t>
                            </w:r>
                            <w:r w:rsidR="003B0359">
                              <w:rPr>
                                <w:rFonts w:ascii="UD デジタル 教科書体 N-R" w:eastAsia="UD デジタル 教科書体 N-R" w:hAnsiTheme="minorEastAsia"/>
                                <w:sz w:val="22"/>
                              </w:rPr>
                              <w:t>うちどく）</w:t>
                            </w:r>
                            <w:r w:rsidR="003B0359">
                              <w:rPr>
                                <w:rFonts w:ascii="UD デジタル 教科書体 N-R" w:eastAsia="UD デジタル 教科書体 N-R" w:hAnsiTheme="minorEastAsia"/>
                                <w:sz w:val="14"/>
                              </w:rPr>
                              <w:t>*22</w:t>
                            </w:r>
                            <w:r w:rsidRPr="009524BD">
                              <w:rPr>
                                <w:rFonts w:ascii="UD デジタル 教科書体 N-R" w:eastAsia="UD デジタル 教科書体 N-R" w:hAnsiTheme="minorEastAsia" w:hint="eastAsia"/>
                                <w:sz w:val="22"/>
                              </w:rPr>
                              <w:t>や、スキマ時間読書・つまみ読書などの</w:t>
                            </w:r>
                            <w:r w:rsidRPr="009524BD">
                              <w:rPr>
                                <w:rFonts w:ascii="UD デジタル 教科書体 N-R" w:eastAsia="UD デジタル 教科書体 N-R" w:hAnsiTheme="minorEastAsia"/>
                                <w:sz w:val="22"/>
                              </w:rPr>
                              <w:t>普及</w:t>
                            </w:r>
                          </w:p>
                          <w:p w14:paraId="77F73624" w14:textId="77777777" w:rsidR="009524BD" w:rsidRPr="003B0359" w:rsidRDefault="009524BD" w:rsidP="003B0359">
                            <w:pPr>
                              <w:spacing w:line="200" w:lineRule="exact"/>
                              <w:ind w:left="440" w:hangingChars="200" w:hanging="440"/>
                              <w:rPr>
                                <w:rFonts w:ascii="UD デジタル 教科書体 N-R" w:eastAsia="UD デジタル 教科書体 N-R"/>
                                <w:sz w:val="22"/>
                              </w:rPr>
                            </w:pPr>
                          </w:p>
                          <w:p w14:paraId="61E4F1E5" w14:textId="77777777" w:rsidR="009524BD" w:rsidRPr="009524BD" w:rsidRDefault="009524BD" w:rsidP="008B7634">
                            <w:pPr>
                              <w:spacing w:line="260" w:lineRule="exac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w:t>
                            </w:r>
                            <w:r w:rsidRPr="009524BD">
                              <w:rPr>
                                <w:rFonts w:ascii="UD デジタル 教科書体 N-R" w:eastAsia="UD デジタル 教科書体 N-R" w:hAnsi="Meiryo UI"/>
                                <w:sz w:val="22"/>
                              </w:rPr>
                              <w:t>読書活動普及啓発</w:t>
                            </w:r>
                            <w:r w:rsidRPr="009524BD">
                              <w:rPr>
                                <w:rFonts w:ascii="UD デジタル 教科書体 N-R" w:eastAsia="UD デジタル 教科書体 N-R" w:hAnsi="Meiryo UI" w:hint="eastAsia"/>
                                <w:sz w:val="22"/>
                              </w:rPr>
                              <w:t>広報物の作成</w:t>
                            </w:r>
                          </w:p>
                          <w:p w14:paraId="2720D0E9" w14:textId="77777777" w:rsidR="009524BD" w:rsidRPr="009524BD" w:rsidRDefault="009524BD" w:rsidP="008B7634">
                            <w:pPr>
                              <w:spacing w:line="260" w:lineRule="exact"/>
                              <w:ind w:leftChars="100" w:left="430" w:hangingChars="100" w:hanging="220"/>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・映画の</w:t>
                            </w:r>
                            <w:r w:rsidRPr="009524BD">
                              <w:rPr>
                                <w:rFonts w:ascii="UD デジタル 教科書体 N-R" w:eastAsia="UD デジタル 教科書体 N-R" w:hAnsiTheme="minorEastAsia"/>
                                <w:sz w:val="22"/>
                              </w:rPr>
                              <w:t>タイアップポスター</w:t>
                            </w:r>
                            <w:r w:rsidRPr="009524BD">
                              <w:rPr>
                                <w:rFonts w:ascii="UD デジタル 教科書体 N-R" w:eastAsia="UD デジタル 教科書体 N-R" w:hAnsiTheme="minorEastAsia" w:hint="eastAsia"/>
                                <w:sz w:val="22"/>
                              </w:rPr>
                              <w:t>等</w:t>
                            </w:r>
                            <w:r w:rsidRPr="009524BD">
                              <w:rPr>
                                <w:rFonts w:ascii="UD デジタル 教科書体 N-R" w:eastAsia="UD デジタル 教科書体 N-R" w:hAnsiTheme="minorEastAsia"/>
                                <w:sz w:val="22"/>
                              </w:rPr>
                              <w:t>、</w:t>
                            </w:r>
                            <w:r w:rsidRPr="009524BD">
                              <w:rPr>
                                <w:rFonts w:ascii="UD デジタル 教科書体 N-R" w:eastAsia="UD デジタル 教科書体 N-R" w:hAnsiTheme="minorEastAsia" w:hint="eastAsia"/>
                                <w:sz w:val="22"/>
                              </w:rPr>
                              <w:t>様々な広報</w:t>
                            </w:r>
                            <w:r w:rsidRPr="009524BD">
                              <w:rPr>
                                <w:rFonts w:ascii="UD デジタル 教科書体 N-R" w:eastAsia="UD デジタル 教科書体 N-R" w:hAnsiTheme="minorEastAsia"/>
                                <w:sz w:val="22"/>
                              </w:rPr>
                              <w:t>媒体を活用</w:t>
                            </w:r>
                            <w:r w:rsidRPr="009524BD">
                              <w:rPr>
                                <w:rFonts w:ascii="UD デジタル 教科書体 N-R" w:eastAsia="UD デジタル 教科書体 N-R" w:hAnsiTheme="minorEastAsia" w:hint="eastAsia"/>
                                <w:sz w:val="22"/>
                              </w:rPr>
                              <w:t>し、</w:t>
                            </w:r>
                            <w:r w:rsidRPr="009524BD">
                              <w:rPr>
                                <w:rFonts w:ascii="UD デジタル 教科書体 N-R" w:eastAsia="UD デジタル 教科書体 N-R" w:hAnsiTheme="minorEastAsia"/>
                                <w:sz w:val="22"/>
                              </w:rPr>
                              <w:t>読書活動普及啓発を実施</w:t>
                            </w:r>
                          </w:p>
                          <w:p w14:paraId="30FB31A5" w14:textId="77777777" w:rsidR="009524BD" w:rsidRPr="009524BD" w:rsidRDefault="009524BD" w:rsidP="003B0359">
                            <w:pPr>
                              <w:spacing w:line="200" w:lineRule="exact"/>
                              <w:ind w:left="220" w:hangingChars="100" w:hanging="220"/>
                              <w:rPr>
                                <w:rFonts w:ascii="UD デジタル 教科書体 N-R" w:eastAsia="UD デジタル 教科書体 N-R" w:hAnsiTheme="minorEastAsia"/>
                                <w:sz w:val="22"/>
                              </w:rPr>
                            </w:pPr>
                          </w:p>
                          <w:p w14:paraId="2FAC46DB" w14:textId="3B5310B3" w:rsidR="009524BD" w:rsidRPr="009524BD" w:rsidRDefault="009524BD" w:rsidP="008B7634">
                            <w:pPr>
                              <w:spacing w:line="260" w:lineRule="exact"/>
                              <w:ind w:left="220" w:hangingChars="100" w:hanging="220"/>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◆国際児童文学館</w:t>
                            </w:r>
                            <w:r w:rsidR="003B0359">
                              <w:rPr>
                                <w:rFonts w:ascii="UD デジタル 教科書体 N-R" w:eastAsia="UD デジタル 教科書体 N-R" w:hAnsiTheme="minorEastAsia"/>
                                <w:sz w:val="14"/>
                              </w:rPr>
                              <w:t>*23</w:t>
                            </w:r>
                            <w:r w:rsidRPr="009524BD">
                              <w:rPr>
                                <w:rFonts w:ascii="UD デジタル 教科書体 N-R" w:eastAsia="UD デジタル 教科書体 N-R" w:hAnsi="Meiryo UI" w:hint="eastAsia"/>
                                <w:sz w:val="22"/>
                              </w:rPr>
                              <w:t>の資料展示・イベントの</w:t>
                            </w:r>
                            <w:r w:rsidRPr="009524BD">
                              <w:rPr>
                                <w:rFonts w:ascii="UD デジタル 教科書体 N-R" w:eastAsia="UD デジタル 教科書体 N-R" w:hAnsi="Meiryo UI"/>
                                <w:sz w:val="22"/>
                              </w:rPr>
                              <w:t>実施</w:t>
                            </w:r>
                          </w:p>
                          <w:p w14:paraId="7F271712" w14:textId="77777777" w:rsidR="009524BD" w:rsidRDefault="009524BD" w:rsidP="008B7634">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・国際児童文学館が</w:t>
                            </w:r>
                            <w:r w:rsidRPr="003A1EC0">
                              <w:rPr>
                                <w:rFonts w:ascii="UD デジタル 教科書体 N-R" w:eastAsia="UD デジタル 教科書体 N-R" w:hAnsiTheme="minorEastAsia"/>
                                <w:sz w:val="22"/>
                              </w:rPr>
                              <w:t>所蔵する国内</w:t>
                            </w:r>
                          </w:p>
                          <w:p w14:paraId="19AD13BD" w14:textId="77777777" w:rsidR="009524BD" w:rsidRPr="003A1EC0" w:rsidRDefault="009524BD" w:rsidP="008B7634">
                            <w:pPr>
                              <w:spacing w:line="260" w:lineRule="exact"/>
                              <w:ind w:leftChars="100" w:left="430" w:hangingChars="100" w:hanging="2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外</w:t>
                            </w:r>
                            <w:r w:rsidRPr="003A1EC0">
                              <w:rPr>
                                <w:rFonts w:ascii="UD デジタル 教科書体 N-R" w:eastAsia="UD デジタル 教科書体 N-R" w:hAnsiTheme="minorEastAsia"/>
                                <w:sz w:val="22"/>
                              </w:rPr>
                              <w:t>の貴重な</w:t>
                            </w:r>
                            <w:r w:rsidRPr="003A1EC0">
                              <w:rPr>
                                <w:rFonts w:ascii="UD デジタル 教科書体 N-R" w:eastAsia="UD デジタル 教科書体 N-R" w:hAnsiTheme="minorEastAsia" w:hint="eastAsia"/>
                                <w:sz w:val="22"/>
                              </w:rPr>
                              <w:t>資料を活用する</w:t>
                            </w:r>
                            <w:r w:rsidRPr="003A1EC0">
                              <w:rPr>
                                <w:rFonts w:ascii="UD デジタル 教科書体 N-R" w:eastAsia="UD デジタル 教科書体 N-R" w:hAnsiTheme="minorEastAsia"/>
                                <w:sz w:val="22"/>
                              </w:rPr>
                              <w:t>こと</w:t>
                            </w:r>
                            <w:r w:rsidRPr="003A1EC0">
                              <w:rPr>
                                <w:rFonts w:ascii="UD デジタル 教科書体 N-R" w:eastAsia="UD デジタル 教科書体 N-R" w:hAnsiTheme="minorEastAsia" w:hint="eastAsia"/>
                                <w:sz w:val="22"/>
                              </w:rPr>
                              <w:t>による</w:t>
                            </w:r>
                            <w:r w:rsidRPr="003A1EC0">
                              <w:rPr>
                                <w:rFonts w:ascii="UD デジタル 教科書体 N-R" w:eastAsia="UD デジタル 教科書体 N-R" w:hAnsiTheme="minorEastAsia"/>
                                <w:sz w:val="22"/>
                              </w:rPr>
                              <w:t>読書への関心を</w:t>
                            </w:r>
                            <w:r w:rsidRPr="003A1EC0">
                              <w:rPr>
                                <w:rFonts w:ascii="UD デジタル 教科書体 N-R" w:eastAsia="UD デジタル 教科書体 N-R" w:hAnsiTheme="minorEastAsia" w:hint="eastAsia"/>
                                <w:sz w:val="22"/>
                              </w:rPr>
                              <w:t>高める</w:t>
                            </w:r>
                            <w:r w:rsidRPr="003A1EC0">
                              <w:rPr>
                                <w:rFonts w:ascii="UD デジタル 教科書体 N-R" w:eastAsia="UD デジタル 教科書体 N-R" w:hAnsiTheme="minorEastAsia"/>
                                <w:sz w:val="22"/>
                              </w:rPr>
                              <w:t>取組</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EAB5A" id="_x0000_t202" coordsize="21600,21600" o:spt="202" path="m,l,21600r21600,l21600,xe">
                <v:stroke joinstyle="miter"/>
                <v:path gradientshapeok="t" o:connecttype="rect"/>
              </v:shapetype>
              <v:shape id="テキスト ボックス 57" o:spid="_x0000_s1089" type="#_x0000_t202" alt="タイトル: 全ての子どもへの具体的方策 - 説明: ・「子ども読書の日」・「こどもの読書週間」におけるイベントの実施&#10;・「こころの再生」府民運動と連携した読書活動の普及・啓発&#10;・OSAKA PAGE ONEキャンペーン&#10;・読書活動普及啓発広報物の作成&#10;・国際児童文学館の資料展示・イベントの実施" style="position:absolute;left:0;text-align:left;margin-left:148.3pt;margin-top:7.95pt;width:199.5pt;height:386.05pt;z-index:25196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48rwMAAF4GAAAOAAAAZHJzL2Uyb0RvYy54bWysVd1vE0cQf6/E/7DaSn1r7NhxAJMLcgNB&#10;VaMkUqh4Xt9HfOrd7XV3E1/6lPMRoKSoQSZG+ZBSiYD4kN1GVGoxzV+z3Ln+Lzp75wuG8FThh/Xs&#10;zuxvZn47MzdzNXAdtG4yblNPw5MTRYxMT6eG7a1q+Pub819fwogL4hnEoZ6p4Q2T46uzF76YafpV&#10;s0Qb1DFMhgDE49Wmr+GGEH61UOB6w3QJn6C+6YHSoswlArZstWAw0gR01ymUisXpQpMyw2dUNzmH&#10;02uZEs+m+JZl6mLJsrgpkKNhiE2kK0vXuloLszOkusqI37D1URjkf0ThEtsDp2dQ14ggaI3Z56Bc&#10;W2eUU0tM6NQtUMuydTPNAbKZLH6UzUqD+GaaC5DD/TOa+OeD1RfXlxmyDQ1XLmLkERfeSEZ3ZKsr&#10;W29kdA/J6FBGkWz9DnukbAyT60CgjN7KzV/i7o4MX8hW69+X3eTgbxn2ksdP5eaDTCvDdqaF88xg&#10;uHky7LSVQfhKhvdl+FC2tmXrWEZ7MnoN/sAy7h0lndOvvgxqV8Zg2rIFl3rxnQeDR0cAEPcPkz8e&#10;DsPteHtXhs+Hm0+Snb4MH8vwKHOV/Pk2VfWSvV78632Ainfbg71+Dry0UvuuhpZrN66jpcXrKuHo&#10;SRrDvoz+ASG3G0fLoDKcuB/Fv50Mfn4BUb07PUzu7eQ34oPT4f5BvLUzePU06dyNu8+Gx88VBa/v&#10;Jp29+GR3cNxXmX0qbShRWzjwCPEWXHmmMs4plqHiN976691pe7B/O+m8GXQ7qoCbPq/CO6748JIi&#10;+IYG0Ij5OYdDVZeBxVz1DxWHQA+tsHFW/mYgkA6HpUq5PF0BlQ66qcvF0qVyReEU3l/3GRc3TOoi&#10;JWiYQX+lZU/WF7jITHMT5Y1TxzbmbcdJNxt8zmFonUArQgcbtImRQ7iAQw3Pp7+Rtw+uOR5qani6&#10;DIGdg1S+zjDrDtF/OI8A0TseJKFYythQkgjqQVr20+Wcqjo1NoBBRrMhwX193gb8BQhxmTCYCsAM&#10;TDqxBIvlUAiKjiSMGpT99KlzZQ/NClqMmjBlNMx/XCPMhMy/9aCNL09OTamxlG6mKhdLsGHjmvq4&#10;xltz5yiwNwkz1ddTUdkLJxctRt1bMBBryiuoiKeDbw2LXJwTsAMFDFTdrNVSGQaRT8SCt+LrClqR&#10;rHi9GdwizB89tIAaWaT5PCLVj947s1U3PVpbE9Sy02JQRGesjviHIZaW02jgqik5vk+t3n8WZv8D&#10;AAD//wMAUEsDBBQABgAIAAAAIQCjyoqX2wAAAAcBAAAPAAAAZHJzL2Rvd25yZXYueG1sTI/BTsMw&#10;EETvSPyDtUjcqNMiIEnjVBUSR4QIHODm2kviNl5HsZuGfj3LCY4zs5p5W21m34sJx+gCKVguMhBI&#10;JlhHrYL3t6ebHERMmqzuA6GCb4ywqS8vKl3acKJXnJrUCi6hWGoFXUpDKWU0HXodF2FA4uwrjF4n&#10;lmMr7ahPXO57ucqye+m1I17o9ICPHZpDc/QKLH0EMp/u+eyoMa44v+R7Myl1fTVv1yASzunvGH7x&#10;GR1qZtqFI9koegX8SGL3rgDB6W1RsLFT8JDnGci6kv/56x8AAAD//wMAUEsBAi0AFAAGAAgAAAAh&#10;ALaDOJL+AAAA4QEAABMAAAAAAAAAAAAAAAAAAAAAAFtDb250ZW50X1R5cGVzXS54bWxQSwECLQAU&#10;AAYACAAAACEAOP0h/9YAAACUAQAACwAAAAAAAAAAAAAAAAAvAQAAX3JlbHMvLnJlbHNQSwECLQAU&#10;AAYACAAAACEAGCDOPK8DAABeBgAADgAAAAAAAAAAAAAAAAAuAgAAZHJzL2Uyb0RvYy54bWxQSwEC&#10;LQAUAAYACAAAACEAo8qKl9sAAAAHAQAADwAAAAAAAAAAAAAAAAAJBgAAZHJzL2Rvd25yZXYueG1s&#10;UEsFBgAAAAAEAAQA8wAAABEHAAAAAA==&#10;" fillcolor="window" strokeweight=".5pt">
                <v:textbox>
                  <w:txbxContent>
                    <w:p w14:paraId="546820A6" w14:textId="0B8A05AF" w:rsidR="009524BD" w:rsidRPr="009524BD" w:rsidRDefault="009524BD" w:rsidP="008B7634">
                      <w:pPr>
                        <w:spacing w:line="260" w:lineRule="exact"/>
                        <w:ind w:left="220" w:hangingChars="100" w:hanging="22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w:t>
                      </w:r>
                      <w:r w:rsidRPr="003A1EC0">
                        <w:rPr>
                          <w:rFonts w:ascii="UD デジタル 教科書体 N-R" w:eastAsia="UD デジタル 教科書体 N-R" w:hAnsi="Meiryo UI"/>
                          <w:sz w:val="22"/>
                        </w:rPr>
                        <w:t>読書の日」</w:t>
                      </w:r>
                      <w:r w:rsidRPr="003A1EC0">
                        <w:rPr>
                          <w:rFonts w:ascii="UD デジタル 教科書体 N-R" w:eastAsia="UD デジタル 教科書体 N-R" w:hAnsi="Meiryo UI" w:hint="eastAsia"/>
                          <w:sz w:val="22"/>
                        </w:rPr>
                        <w:t>・「こ</w:t>
                      </w:r>
                      <w:r w:rsidRPr="003A1EC0">
                        <w:rPr>
                          <w:rFonts w:ascii="UD デジタル 教科書体 N-R" w:eastAsia="UD デジタル 教科書体 N-R" w:hAnsi="Meiryo UI"/>
                          <w:sz w:val="22"/>
                        </w:rPr>
                        <w:t>ども</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読書週</w:t>
                      </w:r>
                      <w:r w:rsidRPr="009524BD">
                        <w:rPr>
                          <w:rFonts w:ascii="UD デジタル 教科書体 N-R" w:eastAsia="UD デジタル 教科書体 N-R" w:hAnsi="Meiryo UI"/>
                          <w:sz w:val="22"/>
                        </w:rPr>
                        <w:t>間」</w:t>
                      </w:r>
                      <w:r w:rsidRPr="009524BD">
                        <w:rPr>
                          <w:rFonts w:ascii="UD デジタル 教科書体 N-R" w:eastAsia="UD デジタル 教科書体 N-R" w:hAnsiTheme="minorEastAsia"/>
                          <w:sz w:val="14"/>
                        </w:rPr>
                        <w:t>*19</w:t>
                      </w:r>
                      <w:r w:rsidRPr="009524BD">
                        <w:rPr>
                          <w:rFonts w:ascii="UD デジタル 教科書体 N-R" w:eastAsia="UD デジタル 教科書体 N-R" w:hAnsi="Meiryo UI" w:hint="eastAsia"/>
                          <w:sz w:val="22"/>
                        </w:rPr>
                        <w:t>におけるイベント</w:t>
                      </w:r>
                      <w:r w:rsidRPr="009524BD">
                        <w:rPr>
                          <w:rFonts w:ascii="UD デジタル 教科書体 N-R" w:eastAsia="UD デジタル 教科書体 N-R" w:hAnsi="Meiryo UI"/>
                          <w:sz w:val="22"/>
                        </w:rPr>
                        <w:t>の実施</w:t>
                      </w:r>
                    </w:p>
                    <w:p w14:paraId="39B96227" w14:textId="77777777" w:rsidR="009524BD" w:rsidRPr="009524BD" w:rsidRDefault="009524BD" w:rsidP="008B7634">
                      <w:pPr>
                        <w:spacing w:line="260" w:lineRule="exact"/>
                        <w:ind w:leftChars="100" w:left="430" w:hangingChars="100" w:hanging="220"/>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・「子ども</w:t>
                      </w:r>
                      <w:r w:rsidRPr="009524BD">
                        <w:rPr>
                          <w:rFonts w:ascii="UD デジタル 教科書体 N-R" w:eastAsia="UD デジタル 教科書体 N-R" w:hAnsiTheme="minorEastAsia"/>
                          <w:sz w:val="22"/>
                        </w:rPr>
                        <w:t>読書の日」</w:t>
                      </w:r>
                      <w:r w:rsidRPr="009524BD">
                        <w:rPr>
                          <w:rFonts w:ascii="UD デジタル 教科書体 N-R" w:eastAsia="UD デジタル 教科書体 N-R" w:hAnsiTheme="minorEastAsia" w:hint="eastAsia"/>
                          <w:sz w:val="22"/>
                        </w:rPr>
                        <w:t>「こどもの読書</w:t>
                      </w:r>
                    </w:p>
                    <w:p w14:paraId="17F74544"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週間」</w:t>
                      </w:r>
                      <w:r w:rsidRPr="009524BD">
                        <w:rPr>
                          <w:rFonts w:ascii="UD デジタル 教科書体 N-R" w:eastAsia="UD デジタル 教科書体 N-R" w:hAnsiTheme="minorEastAsia" w:hint="eastAsia"/>
                          <w:sz w:val="22"/>
                        </w:rPr>
                        <w:t>に合わせて</w:t>
                      </w:r>
                      <w:r w:rsidRPr="009524BD">
                        <w:rPr>
                          <w:rFonts w:ascii="UD デジタル 教科書体 N-R" w:eastAsia="UD デジタル 教科書体 N-R" w:hAnsiTheme="minorEastAsia"/>
                          <w:sz w:val="22"/>
                        </w:rPr>
                        <w:t>府民に広く子ど</w:t>
                      </w:r>
                    </w:p>
                    <w:p w14:paraId="0429060B"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もの読書活動についての関心と</w:t>
                      </w:r>
                    </w:p>
                    <w:p w14:paraId="34D97A49"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理解を深めるとともに、子どもが</w:t>
                      </w:r>
                    </w:p>
                    <w:p w14:paraId="16351565"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積極的に読書活動</w:t>
                      </w:r>
                      <w:r w:rsidRPr="009524BD">
                        <w:rPr>
                          <w:rFonts w:ascii="UD デジタル 教科書体 N-R" w:eastAsia="UD デジタル 教科書体 N-R" w:hAnsiTheme="minorEastAsia" w:hint="eastAsia"/>
                          <w:sz w:val="22"/>
                        </w:rPr>
                        <w:t>を</w:t>
                      </w:r>
                      <w:r w:rsidRPr="009524BD">
                        <w:rPr>
                          <w:rFonts w:ascii="UD デジタル 教科書体 N-R" w:eastAsia="UD デジタル 教科書体 N-R" w:hAnsiTheme="minorEastAsia"/>
                          <w:sz w:val="22"/>
                        </w:rPr>
                        <w:t>行う</w:t>
                      </w:r>
                      <w:r w:rsidRPr="009524BD">
                        <w:rPr>
                          <w:rFonts w:ascii="UD デジタル 教科書体 N-R" w:eastAsia="UD デジタル 教科書体 N-R" w:hAnsiTheme="minorEastAsia" w:hint="eastAsia"/>
                          <w:sz w:val="22"/>
                        </w:rPr>
                        <w:t>意欲</w:t>
                      </w:r>
                      <w:r w:rsidRPr="009524BD">
                        <w:rPr>
                          <w:rFonts w:ascii="UD デジタル 教科書体 N-R" w:eastAsia="UD デジタル 教科書体 N-R" w:hAnsiTheme="minorEastAsia"/>
                          <w:sz w:val="22"/>
                        </w:rPr>
                        <w:t>を</w:t>
                      </w:r>
                    </w:p>
                    <w:p w14:paraId="0D827320"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高める</w:t>
                      </w:r>
                      <w:r w:rsidRPr="009524BD">
                        <w:rPr>
                          <w:rFonts w:ascii="UD デジタル 教科書体 N-R" w:eastAsia="UD デジタル 教科書体 N-R" w:hAnsiTheme="minorEastAsia" w:hint="eastAsia"/>
                          <w:sz w:val="22"/>
                        </w:rPr>
                        <w:t>イベント</w:t>
                      </w:r>
                      <w:r w:rsidRPr="009524BD">
                        <w:rPr>
                          <w:rFonts w:ascii="UD デジタル 教科書体 N-R" w:eastAsia="UD デジタル 教科書体 N-R" w:hAnsiTheme="minorEastAsia"/>
                          <w:sz w:val="22"/>
                        </w:rPr>
                        <w:t>を実施</w:t>
                      </w:r>
                    </w:p>
                    <w:p w14:paraId="60874546" w14:textId="77777777" w:rsidR="009524BD" w:rsidRPr="009524BD" w:rsidRDefault="009524BD" w:rsidP="003B0359">
                      <w:pPr>
                        <w:spacing w:line="200" w:lineRule="exact"/>
                        <w:ind w:left="440" w:hangingChars="200" w:hanging="440"/>
                        <w:rPr>
                          <w:rFonts w:ascii="UD デジタル 教科書体 N-R" w:eastAsia="UD デジタル 教科書体 N-R"/>
                          <w:sz w:val="22"/>
                        </w:rPr>
                      </w:pPr>
                    </w:p>
                    <w:p w14:paraId="4079868A" w14:textId="2D288BE9" w:rsidR="009524BD" w:rsidRPr="009524BD" w:rsidRDefault="009524BD" w:rsidP="008B7634">
                      <w:pPr>
                        <w:spacing w:line="260" w:lineRule="exact"/>
                        <w:ind w:left="440" w:hangingChars="200" w:hanging="440"/>
                        <w:rPr>
                          <w:rFonts w:ascii="UD デジタル 教科書体 N-R" w:eastAsia="UD デジタル 教科書体 N-R"/>
                          <w:sz w:val="22"/>
                        </w:rPr>
                      </w:pPr>
                      <w:r w:rsidRPr="009524BD">
                        <w:rPr>
                          <w:rFonts w:ascii="UD デジタル 教科書体 N-R" w:eastAsia="UD デジタル 教科書体 N-R" w:hint="eastAsia"/>
                          <w:sz w:val="22"/>
                        </w:rPr>
                        <w:t>◆「こころの再生」府民運動</w:t>
                      </w:r>
                      <w:r w:rsidRPr="009524BD">
                        <w:rPr>
                          <w:rFonts w:ascii="UD デジタル 教科書体 N-R" w:eastAsia="UD デジタル 教科書体 N-R"/>
                          <w:sz w:val="14"/>
                        </w:rPr>
                        <w:t>*20</w:t>
                      </w:r>
                      <w:r w:rsidRPr="009524BD">
                        <w:rPr>
                          <w:rFonts w:ascii="UD デジタル 教科書体 N-R" w:eastAsia="UD デジタル 教科書体 N-R" w:hint="eastAsia"/>
                          <w:sz w:val="22"/>
                        </w:rPr>
                        <w:t>と連携</w:t>
                      </w:r>
                    </w:p>
                    <w:p w14:paraId="112B3C7E" w14:textId="77777777" w:rsidR="009524BD" w:rsidRPr="009524BD" w:rsidRDefault="009524BD" w:rsidP="008B7634">
                      <w:pPr>
                        <w:spacing w:line="260" w:lineRule="exact"/>
                        <w:ind w:left="440" w:hangingChars="200" w:hanging="440"/>
                        <w:rPr>
                          <w:rFonts w:ascii="UD デジタル 教科書体 N-R" w:eastAsia="UD デジタル 教科書体 N-R"/>
                          <w:sz w:val="22"/>
                        </w:rPr>
                      </w:pPr>
                      <w:r w:rsidRPr="009524BD">
                        <w:rPr>
                          <w:rFonts w:ascii="UD デジタル 教科書体 N-R" w:eastAsia="UD デジタル 教科書体 N-R" w:hint="eastAsia"/>
                          <w:sz w:val="22"/>
                        </w:rPr>
                        <w:t xml:space="preserve">　した読書活動の普及・啓発</w:t>
                      </w:r>
                    </w:p>
                    <w:p w14:paraId="42BC77E1" w14:textId="77777777" w:rsidR="009524BD" w:rsidRPr="009524BD" w:rsidRDefault="009524BD" w:rsidP="003B0359">
                      <w:pPr>
                        <w:spacing w:line="200" w:lineRule="exact"/>
                        <w:rPr>
                          <w:rFonts w:ascii="UD デジタル 教科書体 N-R" w:eastAsia="UD デジタル 教科書体 N-R" w:hAnsiTheme="majorEastAsia"/>
                          <w:b/>
                          <w:sz w:val="22"/>
                        </w:rPr>
                      </w:pPr>
                    </w:p>
                    <w:p w14:paraId="534FBEDD" w14:textId="1667ABF1" w:rsidR="009524BD" w:rsidRPr="009524BD" w:rsidRDefault="009524BD" w:rsidP="008B7634">
                      <w:pPr>
                        <w:spacing w:line="260" w:lineRule="exac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w:t>
                      </w:r>
                      <w:r w:rsidRPr="009524BD">
                        <w:rPr>
                          <w:rFonts w:ascii="UD デジタル 教科書体 N-R" w:eastAsia="UD デジタル 教科書体 N-R" w:hAnsi="Meiryo UI"/>
                          <w:sz w:val="22"/>
                        </w:rPr>
                        <w:t>OSAKA PAGE ONE</w:t>
                      </w:r>
                      <w:r w:rsidRPr="009524BD">
                        <w:rPr>
                          <w:rFonts w:ascii="UD デジタル 教科書体 N-R" w:eastAsia="UD デジタル 教科書体 N-R" w:hAnsi="Meiryo UI" w:hint="eastAsia"/>
                          <w:sz w:val="22"/>
                        </w:rPr>
                        <w:t>キャンペーン</w:t>
                      </w:r>
                      <w:r w:rsidRPr="009524BD">
                        <w:rPr>
                          <w:rFonts w:ascii="UD デジタル 教科書体 N-R" w:eastAsia="UD デジタル 教科書体 N-R" w:hAnsiTheme="minorEastAsia"/>
                          <w:sz w:val="14"/>
                        </w:rPr>
                        <w:t>*21</w:t>
                      </w:r>
                    </w:p>
                    <w:p w14:paraId="355A131B" w14:textId="77777777" w:rsidR="009524BD" w:rsidRPr="009524BD" w:rsidRDefault="009524BD" w:rsidP="008B7634">
                      <w:pPr>
                        <w:spacing w:line="260" w:lineRule="exact"/>
                        <w:ind w:firstLineChars="100" w:firstLine="220"/>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w:t>
                      </w:r>
                      <w:r w:rsidRPr="009524BD">
                        <w:rPr>
                          <w:rFonts w:ascii="UD デジタル 教科書体 N-R" w:eastAsia="UD デジタル 教科書体 N-R" w:hAnsiTheme="minorEastAsia"/>
                          <w:sz w:val="22"/>
                        </w:rPr>
                        <w:t>公民連携による読書活動</w:t>
                      </w:r>
                      <w:r w:rsidRPr="009524BD">
                        <w:rPr>
                          <w:rFonts w:ascii="UD デジタル 教科書体 N-R" w:eastAsia="UD デジタル 教科書体 N-R" w:hAnsiTheme="minorEastAsia" w:hint="eastAsia"/>
                          <w:sz w:val="22"/>
                        </w:rPr>
                        <w:t>普及</w:t>
                      </w:r>
                      <w:r w:rsidRPr="009524BD">
                        <w:rPr>
                          <w:rFonts w:ascii="UD デジタル 教科書体 N-R" w:eastAsia="UD デジタル 教科書体 N-R" w:hAnsiTheme="minorEastAsia"/>
                          <w:sz w:val="22"/>
                        </w:rPr>
                        <w:t>・啓</w:t>
                      </w:r>
                    </w:p>
                    <w:p w14:paraId="5B9BBF16" w14:textId="77777777" w:rsidR="009524BD" w:rsidRPr="009524BD" w:rsidRDefault="009524BD" w:rsidP="008B7634">
                      <w:pPr>
                        <w:spacing w:line="260" w:lineRule="exact"/>
                        <w:ind w:firstLineChars="200" w:firstLine="440"/>
                        <w:rPr>
                          <w:rFonts w:ascii="UD デジタル 教科書体 N-R" w:eastAsia="UD デジタル 教科書体 N-R" w:hAnsiTheme="minorEastAsia"/>
                          <w:sz w:val="22"/>
                        </w:rPr>
                      </w:pPr>
                      <w:r w:rsidRPr="009524BD">
                        <w:rPr>
                          <w:rFonts w:ascii="UD デジタル 教科書体 N-R" w:eastAsia="UD デジタル 教科書体 N-R" w:hAnsiTheme="minorEastAsia"/>
                          <w:sz w:val="22"/>
                        </w:rPr>
                        <w:t>発</w:t>
                      </w:r>
                    </w:p>
                    <w:p w14:paraId="3F4FEB00" w14:textId="739B9347" w:rsidR="009524BD" w:rsidRPr="003B0359" w:rsidRDefault="009524BD" w:rsidP="003B0359">
                      <w:pPr>
                        <w:spacing w:line="260" w:lineRule="exact"/>
                        <w:ind w:leftChars="100" w:left="430" w:hangingChars="100" w:hanging="22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・家読</w:t>
                      </w:r>
                      <w:r w:rsidR="003B0359">
                        <w:rPr>
                          <w:rFonts w:ascii="UD デジタル 教科書体 N-R" w:eastAsia="UD デジタル 教科書体 N-R" w:hAnsiTheme="minorEastAsia" w:hint="eastAsia"/>
                          <w:sz w:val="22"/>
                        </w:rPr>
                        <w:t>（</w:t>
                      </w:r>
                      <w:r w:rsidR="003B0359">
                        <w:rPr>
                          <w:rFonts w:ascii="UD デジタル 教科書体 N-R" w:eastAsia="UD デジタル 教科書体 N-R" w:hAnsiTheme="minorEastAsia"/>
                          <w:sz w:val="22"/>
                        </w:rPr>
                        <w:t>うちどく）</w:t>
                      </w:r>
                      <w:r w:rsidR="003B0359">
                        <w:rPr>
                          <w:rFonts w:ascii="UD デジタル 教科書体 N-R" w:eastAsia="UD デジタル 教科書体 N-R" w:hAnsiTheme="minorEastAsia"/>
                          <w:sz w:val="14"/>
                        </w:rPr>
                        <w:t>*22</w:t>
                      </w:r>
                      <w:r w:rsidRPr="009524BD">
                        <w:rPr>
                          <w:rFonts w:ascii="UD デジタル 教科書体 N-R" w:eastAsia="UD デジタル 教科書体 N-R" w:hAnsiTheme="minorEastAsia" w:hint="eastAsia"/>
                          <w:sz w:val="22"/>
                        </w:rPr>
                        <w:t>や、スキマ時間読書・つまみ読書などの</w:t>
                      </w:r>
                      <w:r w:rsidRPr="009524BD">
                        <w:rPr>
                          <w:rFonts w:ascii="UD デジタル 教科書体 N-R" w:eastAsia="UD デジタル 教科書体 N-R" w:hAnsiTheme="minorEastAsia"/>
                          <w:sz w:val="22"/>
                        </w:rPr>
                        <w:t>普及</w:t>
                      </w:r>
                    </w:p>
                    <w:p w14:paraId="77F73624" w14:textId="77777777" w:rsidR="009524BD" w:rsidRPr="003B0359" w:rsidRDefault="009524BD" w:rsidP="003B0359">
                      <w:pPr>
                        <w:spacing w:line="200" w:lineRule="exact"/>
                        <w:ind w:left="440" w:hangingChars="200" w:hanging="440"/>
                        <w:rPr>
                          <w:rFonts w:ascii="UD デジタル 教科書体 N-R" w:eastAsia="UD デジタル 教科書体 N-R"/>
                          <w:sz w:val="22"/>
                        </w:rPr>
                      </w:pPr>
                    </w:p>
                    <w:p w14:paraId="61E4F1E5" w14:textId="77777777" w:rsidR="009524BD" w:rsidRPr="009524BD" w:rsidRDefault="009524BD" w:rsidP="008B7634">
                      <w:pPr>
                        <w:spacing w:line="260" w:lineRule="exac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w:t>
                      </w:r>
                      <w:r w:rsidRPr="009524BD">
                        <w:rPr>
                          <w:rFonts w:ascii="UD デジタル 教科書体 N-R" w:eastAsia="UD デジタル 教科書体 N-R" w:hAnsi="Meiryo UI"/>
                          <w:sz w:val="22"/>
                        </w:rPr>
                        <w:t>読書活動普及啓発</w:t>
                      </w:r>
                      <w:r w:rsidRPr="009524BD">
                        <w:rPr>
                          <w:rFonts w:ascii="UD デジタル 教科書体 N-R" w:eastAsia="UD デジタル 教科書体 N-R" w:hAnsi="Meiryo UI" w:hint="eastAsia"/>
                          <w:sz w:val="22"/>
                        </w:rPr>
                        <w:t>広報物の作成</w:t>
                      </w:r>
                    </w:p>
                    <w:p w14:paraId="2720D0E9" w14:textId="77777777" w:rsidR="009524BD" w:rsidRPr="009524BD" w:rsidRDefault="009524BD" w:rsidP="008B7634">
                      <w:pPr>
                        <w:spacing w:line="260" w:lineRule="exact"/>
                        <w:ind w:leftChars="100" w:left="430" w:hangingChars="100" w:hanging="220"/>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・映画の</w:t>
                      </w:r>
                      <w:r w:rsidRPr="009524BD">
                        <w:rPr>
                          <w:rFonts w:ascii="UD デジタル 教科書体 N-R" w:eastAsia="UD デジタル 教科書体 N-R" w:hAnsiTheme="minorEastAsia"/>
                          <w:sz w:val="22"/>
                        </w:rPr>
                        <w:t>タイアップポスター</w:t>
                      </w:r>
                      <w:r w:rsidRPr="009524BD">
                        <w:rPr>
                          <w:rFonts w:ascii="UD デジタル 教科書体 N-R" w:eastAsia="UD デジタル 教科書体 N-R" w:hAnsiTheme="minorEastAsia" w:hint="eastAsia"/>
                          <w:sz w:val="22"/>
                        </w:rPr>
                        <w:t>等</w:t>
                      </w:r>
                      <w:r w:rsidRPr="009524BD">
                        <w:rPr>
                          <w:rFonts w:ascii="UD デジタル 教科書体 N-R" w:eastAsia="UD デジタル 教科書体 N-R" w:hAnsiTheme="minorEastAsia"/>
                          <w:sz w:val="22"/>
                        </w:rPr>
                        <w:t>、</w:t>
                      </w:r>
                      <w:r w:rsidRPr="009524BD">
                        <w:rPr>
                          <w:rFonts w:ascii="UD デジタル 教科書体 N-R" w:eastAsia="UD デジタル 教科書体 N-R" w:hAnsiTheme="minorEastAsia" w:hint="eastAsia"/>
                          <w:sz w:val="22"/>
                        </w:rPr>
                        <w:t>様々な広報</w:t>
                      </w:r>
                      <w:r w:rsidRPr="009524BD">
                        <w:rPr>
                          <w:rFonts w:ascii="UD デジタル 教科書体 N-R" w:eastAsia="UD デジタル 教科書体 N-R" w:hAnsiTheme="minorEastAsia"/>
                          <w:sz w:val="22"/>
                        </w:rPr>
                        <w:t>媒体を活用</w:t>
                      </w:r>
                      <w:r w:rsidRPr="009524BD">
                        <w:rPr>
                          <w:rFonts w:ascii="UD デジタル 教科書体 N-R" w:eastAsia="UD デジタル 教科書体 N-R" w:hAnsiTheme="minorEastAsia" w:hint="eastAsia"/>
                          <w:sz w:val="22"/>
                        </w:rPr>
                        <w:t>し、</w:t>
                      </w:r>
                      <w:r w:rsidRPr="009524BD">
                        <w:rPr>
                          <w:rFonts w:ascii="UD デジタル 教科書体 N-R" w:eastAsia="UD デジタル 教科書体 N-R" w:hAnsiTheme="minorEastAsia"/>
                          <w:sz w:val="22"/>
                        </w:rPr>
                        <w:t>読書活動普及啓発を実施</w:t>
                      </w:r>
                    </w:p>
                    <w:p w14:paraId="30FB31A5" w14:textId="77777777" w:rsidR="009524BD" w:rsidRPr="009524BD" w:rsidRDefault="009524BD" w:rsidP="003B0359">
                      <w:pPr>
                        <w:spacing w:line="200" w:lineRule="exact"/>
                        <w:ind w:left="220" w:hangingChars="100" w:hanging="220"/>
                        <w:rPr>
                          <w:rFonts w:ascii="UD デジタル 教科書体 N-R" w:eastAsia="UD デジタル 教科書体 N-R" w:hAnsiTheme="minorEastAsia"/>
                          <w:sz w:val="22"/>
                        </w:rPr>
                      </w:pPr>
                    </w:p>
                    <w:p w14:paraId="2FAC46DB" w14:textId="3B5310B3" w:rsidR="009524BD" w:rsidRPr="009524BD" w:rsidRDefault="009524BD" w:rsidP="008B7634">
                      <w:pPr>
                        <w:spacing w:line="260" w:lineRule="exact"/>
                        <w:ind w:left="220" w:hangingChars="100" w:hanging="220"/>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◆国際児童文学館</w:t>
                      </w:r>
                      <w:r w:rsidR="003B0359">
                        <w:rPr>
                          <w:rFonts w:ascii="UD デジタル 教科書体 N-R" w:eastAsia="UD デジタル 教科書体 N-R" w:hAnsiTheme="minorEastAsia"/>
                          <w:sz w:val="14"/>
                        </w:rPr>
                        <w:t>*23</w:t>
                      </w:r>
                      <w:r w:rsidRPr="009524BD">
                        <w:rPr>
                          <w:rFonts w:ascii="UD デジタル 教科書体 N-R" w:eastAsia="UD デジタル 教科書体 N-R" w:hAnsi="Meiryo UI" w:hint="eastAsia"/>
                          <w:sz w:val="22"/>
                        </w:rPr>
                        <w:t>の資料展示・イベントの</w:t>
                      </w:r>
                      <w:r w:rsidRPr="009524BD">
                        <w:rPr>
                          <w:rFonts w:ascii="UD デジタル 教科書体 N-R" w:eastAsia="UD デジタル 教科書体 N-R" w:hAnsi="Meiryo UI"/>
                          <w:sz w:val="22"/>
                        </w:rPr>
                        <w:t>実施</w:t>
                      </w:r>
                    </w:p>
                    <w:p w14:paraId="7F271712" w14:textId="77777777" w:rsidR="009524BD" w:rsidRDefault="009524BD" w:rsidP="008B7634">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・国際児童文学館が</w:t>
                      </w:r>
                      <w:r w:rsidRPr="003A1EC0">
                        <w:rPr>
                          <w:rFonts w:ascii="UD デジタル 教科書体 N-R" w:eastAsia="UD デジタル 教科書体 N-R" w:hAnsiTheme="minorEastAsia"/>
                          <w:sz w:val="22"/>
                        </w:rPr>
                        <w:t>所蔵する国内</w:t>
                      </w:r>
                    </w:p>
                    <w:p w14:paraId="19AD13BD" w14:textId="77777777" w:rsidR="009524BD" w:rsidRPr="003A1EC0" w:rsidRDefault="009524BD" w:rsidP="008B7634">
                      <w:pPr>
                        <w:spacing w:line="260" w:lineRule="exact"/>
                        <w:ind w:leftChars="100" w:left="430" w:hangingChars="100" w:hanging="2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外</w:t>
                      </w:r>
                      <w:r w:rsidRPr="003A1EC0">
                        <w:rPr>
                          <w:rFonts w:ascii="UD デジタル 教科書体 N-R" w:eastAsia="UD デジタル 教科書体 N-R" w:hAnsiTheme="minorEastAsia"/>
                          <w:sz w:val="22"/>
                        </w:rPr>
                        <w:t>の貴重な</w:t>
                      </w:r>
                      <w:r w:rsidRPr="003A1EC0">
                        <w:rPr>
                          <w:rFonts w:ascii="UD デジタル 教科書体 N-R" w:eastAsia="UD デジタル 教科書体 N-R" w:hAnsiTheme="minorEastAsia" w:hint="eastAsia"/>
                          <w:sz w:val="22"/>
                        </w:rPr>
                        <w:t>資料を活用する</w:t>
                      </w:r>
                      <w:r w:rsidRPr="003A1EC0">
                        <w:rPr>
                          <w:rFonts w:ascii="UD デジタル 教科書体 N-R" w:eastAsia="UD デジタル 教科書体 N-R" w:hAnsiTheme="minorEastAsia"/>
                          <w:sz w:val="22"/>
                        </w:rPr>
                        <w:t>こと</w:t>
                      </w:r>
                      <w:r w:rsidRPr="003A1EC0">
                        <w:rPr>
                          <w:rFonts w:ascii="UD デジタル 教科書体 N-R" w:eastAsia="UD デジタル 教科書体 N-R" w:hAnsiTheme="minorEastAsia" w:hint="eastAsia"/>
                          <w:sz w:val="22"/>
                        </w:rPr>
                        <w:t>による</w:t>
                      </w:r>
                      <w:r w:rsidRPr="003A1EC0">
                        <w:rPr>
                          <w:rFonts w:ascii="UD デジタル 教科書体 N-R" w:eastAsia="UD デジタル 教科書体 N-R" w:hAnsiTheme="minorEastAsia"/>
                          <w:sz w:val="22"/>
                        </w:rPr>
                        <w:t>読書への関心を</w:t>
                      </w:r>
                      <w:r w:rsidRPr="003A1EC0">
                        <w:rPr>
                          <w:rFonts w:ascii="UD デジタル 教科書体 N-R" w:eastAsia="UD デジタル 教科書体 N-R" w:hAnsiTheme="minorEastAsia" w:hint="eastAsia"/>
                          <w:sz w:val="22"/>
                        </w:rPr>
                        <w:t>高める</w:t>
                      </w:r>
                      <w:r w:rsidRPr="003A1EC0">
                        <w:rPr>
                          <w:rFonts w:ascii="UD デジタル 教科書体 N-R" w:eastAsia="UD デジタル 教科書体 N-R" w:hAnsiTheme="minorEastAsia"/>
                          <w:sz w:val="22"/>
                        </w:rPr>
                        <w:t>取組</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v:textbox>
                <w10:wrap anchorx="margin"/>
              </v:shape>
            </w:pict>
          </mc:Fallback>
        </mc:AlternateContent>
      </w:r>
    </w:p>
    <w:p w14:paraId="14583C33" w14:textId="77777777" w:rsidR="008B7634" w:rsidRPr="003A1EC0" w:rsidRDefault="008B7634" w:rsidP="008B7634">
      <w:pPr>
        <w:rPr>
          <w:rFonts w:ascii="UD デジタル 教科書体 N-R" w:eastAsia="UD デジタル 教科書体 N-R" w:hAnsiTheme="minorEastAsia"/>
          <w:sz w:val="22"/>
        </w:rPr>
      </w:pPr>
    </w:p>
    <w:p w14:paraId="180A3025" w14:textId="77777777" w:rsidR="008B7634" w:rsidRPr="003A1EC0" w:rsidRDefault="008B7634" w:rsidP="008B7634">
      <w:pPr>
        <w:rPr>
          <w:rFonts w:ascii="UD デジタル 教科書体 N-R" w:eastAsia="UD デジタル 教科書体 N-R" w:hAnsiTheme="minorEastAsia"/>
          <w:sz w:val="22"/>
        </w:rPr>
      </w:pPr>
    </w:p>
    <w:p w14:paraId="59E5B715" w14:textId="77777777" w:rsidR="008B7634" w:rsidRPr="003A1EC0" w:rsidRDefault="008B7634" w:rsidP="008B7634">
      <w:pPr>
        <w:rPr>
          <w:rFonts w:ascii="UD デジタル 教科書体 N-R" w:eastAsia="UD デジタル 教科書体 N-R" w:hAnsiTheme="minorEastAsia"/>
          <w:sz w:val="22"/>
        </w:rPr>
      </w:pPr>
    </w:p>
    <w:p w14:paraId="5CAD90F2" w14:textId="77777777" w:rsidR="008B7634" w:rsidRPr="003A1EC0" w:rsidRDefault="008B7634" w:rsidP="008B7634">
      <w:pPr>
        <w:rPr>
          <w:rFonts w:ascii="UD デジタル 教科書体 N-R" w:eastAsia="UD デジタル 教科書体 N-R" w:hAnsiTheme="minorEastAsia"/>
          <w:sz w:val="22"/>
        </w:rPr>
      </w:pPr>
    </w:p>
    <w:p w14:paraId="099E7879" w14:textId="77777777" w:rsidR="008B7634" w:rsidRPr="003A1EC0" w:rsidRDefault="008B7634" w:rsidP="008B7634">
      <w:pPr>
        <w:rPr>
          <w:rFonts w:ascii="UD デジタル 教科書体 N-R" w:eastAsia="UD デジタル 教科書体 N-R" w:hAnsiTheme="minorEastAsia"/>
          <w:sz w:val="22"/>
        </w:rPr>
      </w:pPr>
    </w:p>
    <w:p w14:paraId="1F80644B" w14:textId="6CD53B48" w:rsidR="008B7634" w:rsidRPr="003A1EC0" w:rsidRDefault="00A91B49"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13728" behindDoc="0" locked="0" layoutInCell="1" allowOverlap="1" wp14:anchorId="38EA3CBC" wp14:editId="3A871099">
                <wp:simplePos x="0" y="0"/>
                <wp:positionH relativeFrom="margin">
                  <wp:posOffset>36343</wp:posOffset>
                </wp:positionH>
                <wp:positionV relativeFrom="paragraph">
                  <wp:posOffset>80010</wp:posOffset>
                </wp:positionV>
                <wp:extent cx="493395" cy="1436370"/>
                <wp:effectExtent l="0" t="0" r="20955" b="11430"/>
                <wp:wrapNone/>
                <wp:docPr id="25" name="フローチャート: 論理積ゲート 25" title="小学生の時期"/>
                <wp:cNvGraphicFramePr/>
                <a:graphic xmlns:a="http://schemas.openxmlformats.org/drawingml/2006/main">
                  <a:graphicData uri="http://schemas.microsoft.com/office/word/2010/wordprocessingShape">
                    <wps:wsp>
                      <wps:cNvSpPr/>
                      <wps:spPr>
                        <a:xfrm flipH="1">
                          <a:off x="0" y="0"/>
                          <a:ext cx="493395" cy="1436370"/>
                        </a:xfrm>
                        <a:prstGeom prst="flowChartDelay">
                          <a:avLst/>
                        </a:prstGeom>
                        <a:solidFill>
                          <a:schemeClr val="accent5">
                            <a:lumMod val="20000"/>
                            <a:lumOff val="80000"/>
                          </a:schemeClr>
                        </a:solidFill>
                        <a:ln w="3175" cap="flat" cmpd="sng" algn="ctr">
                          <a:solidFill>
                            <a:sysClr val="windowText" lastClr="000000"/>
                          </a:solidFill>
                          <a:prstDash val="solid"/>
                        </a:ln>
                        <a:effectLst/>
                      </wps:spPr>
                      <wps:txbx>
                        <w:txbxContent>
                          <w:p w14:paraId="550A7A0F" w14:textId="77777777" w:rsidR="009524BD" w:rsidRPr="003A1EC0" w:rsidRDefault="009524BD" w:rsidP="008B7634">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小学生の</w:t>
                            </w:r>
                            <w:r w:rsidRPr="003A1EC0">
                              <w:rPr>
                                <w:rFonts w:ascii="UD デジタル 教科書体 N-R" w:eastAsia="UD デジタル 教科書体 N-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3CBC" id="フローチャート: 論理積ゲート 25" o:spid="_x0000_s1090" type="#_x0000_t135" alt="タイトル: 小学生の時期" style="position:absolute;left:0;text-align:left;margin-left:2.85pt;margin-top:6.3pt;width:38.85pt;height:113.1pt;flip:x;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R0/AIAAJEFAAAOAAAAZHJzL2Uyb0RvYy54bWysVMtrE0EYvwv+D8Pc7ebV19JNCQlVobaB&#10;VnuezM5mF2ZnxplJNvHWBsSL6EEFQehBEEQq4tn/JrT1z/Cb2U1Mqycxh833mu/x+x47u5OcozHT&#10;JpMiwvW1GkZMUBlnYhjhx8d797YwMpaImHApWISnzODd9t07O4UKWUOmksdMI3AiTFioCKfWqjAI&#10;DE1ZTsyaVEyAMpE6JxZYPQxiTQrwnvOgUattBIXUsdKSMmNA2iuVuO39Jwmj9jBJDLOIRxhys/6r&#10;/XfgvkF7h4RDTVSa0SoN8g9Z5CQTEHTpqkcsQSOd/eEqz6iWRiZ2jco8kEmSUeZrgGrqtVvVHKVE&#10;MV8LgGPUEibz/9zSg3FfoyyOcGMdI0Fy6NF89nY+u5jPfsxnp/PZR0+8CNHPL++uXz+//vxyfva9&#10;lCH3xmaWw6PLb68uLz5dvzmfn369en929eHcYVsoE0KII9XXFWeAdEBNEp2jhGfqAYyNhw7AQBPf&#10;memyM2xiEQVha7vZ3IZgFFT1VnOjuelbF5R+nD+ljb3PZI4cEeGEy6KbEm17jJOp90/G+8ZCFvBo&#10;YeweGsmzeC/j3DNu7liXazQmMDGEUibsun/OR/kjGZdymLxaNTsghgkrxVsLMYTwE+w8+YA3gnCB&#10;igg365uuIAJDn3BigcwVtMGIIUaED2GbqNU+8o3HZmqW6cEexLI4BpAw4sRYUABy/ufAd1msFueq&#10;7hGTlsl6VWXGhSue+X2pQHKdK3vlKDsZTPyUbLQWbR3IeAqjo2W5U0bRvQwC7EMefaJhiWDd4DDY&#10;Q/i4bkRYVhRGqdTP/iZ39hFm5An8Y1TAWgIgT0dEMyjwoYC53663Wm6PPdNa32wAo1c1g1WNGOVd&#10;CX2swxFS1JPO3vIFmWiZn8AF6bi4oCKCQm4l9BXTteW5gBtEWafjzWB3FbH74kjRxfQ6cI8nJ0Sr&#10;agIttOVALlaYhLfGr7R1sAvZGVmZZH42HdglstA/x8De+05WN8odllXeW/2+pO1fAAAA//8DAFBL&#10;AwQUAAYACAAAACEAShBVNN0AAAAHAQAADwAAAGRycy9kb3ducmV2LnhtbEyOy07DMBBF90j8gzVI&#10;bBB1SGiJQpwKISqogAWl7J148hDxOIqdNv17hhUs70P3nnw9214ccPSdIwU3iwgEUuVMR42C/efm&#10;OgXhgyaje0eo4IQe1sX5Wa4z4470gYddaASPkM+0gjaEIZPSVy1a7RduQOKsdqPVgeXYSDPqI4/b&#10;XsZRtJJWd8QPrR7wscXqezdZBU398oXl07w5vY7Te/J8tX3b10ulLi/mh3sQAefwV4ZffEaHgplK&#10;N5HxolewvOMi2/EKBMdpcguiVBAnaQqyyOV//uIHAAD//wMAUEsBAi0AFAAGAAgAAAAhALaDOJL+&#10;AAAA4QEAABMAAAAAAAAAAAAAAAAAAAAAAFtDb250ZW50X1R5cGVzXS54bWxQSwECLQAUAAYACAAA&#10;ACEAOP0h/9YAAACUAQAACwAAAAAAAAAAAAAAAAAvAQAAX3JlbHMvLnJlbHNQSwECLQAUAAYACAAA&#10;ACEAKjrUdPwCAACRBQAADgAAAAAAAAAAAAAAAAAuAgAAZHJzL2Uyb0RvYy54bWxQSwECLQAUAAYA&#10;CAAAACEAShBVNN0AAAAHAQAADwAAAAAAAAAAAAAAAABWBQAAZHJzL2Rvd25yZXYueG1sUEsFBgAA&#10;AAAEAAQA8wAAAGAGAAAAAA==&#10;" fillcolor="#daeef3 [664]" strokecolor="windowText" strokeweight=".25pt">
                <v:textbox style="layout-flow:vertical-ideographic">
                  <w:txbxContent>
                    <w:p w14:paraId="550A7A0F" w14:textId="77777777" w:rsidR="009524BD" w:rsidRPr="003A1EC0" w:rsidRDefault="009524BD" w:rsidP="008B7634">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小学生の</w:t>
                      </w:r>
                      <w:r w:rsidRPr="003A1EC0">
                        <w:rPr>
                          <w:rFonts w:ascii="UD デジタル 教科書体 N-R" w:eastAsia="UD デジタル 教科書体 N-R" w:hAnsi="Meiryo UI"/>
                        </w:rPr>
                        <w:t>時期</w:t>
                      </w:r>
                    </w:p>
                  </w:txbxContent>
                </v:textbox>
                <w10:wrap anchorx="margin"/>
              </v:shape>
            </w:pict>
          </mc:Fallback>
        </mc:AlternateContent>
      </w:r>
      <w:r w:rsidR="008B7634"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17824" behindDoc="0" locked="0" layoutInCell="1" allowOverlap="1" wp14:anchorId="6C3791E7" wp14:editId="760E31C3">
                <wp:simplePos x="0" y="0"/>
                <wp:positionH relativeFrom="column">
                  <wp:posOffset>551073</wp:posOffset>
                </wp:positionH>
                <wp:positionV relativeFrom="paragraph">
                  <wp:posOffset>80580</wp:posOffset>
                </wp:positionV>
                <wp:extent cx="3122930" cy="1436914"/>
                <wp:effectExtent l="0" t="0" r="20320" b="11430"/>
                <wp:wrapNone/>
                <wp:docPr id="38" name="テキスト ボックス 38" descr="・小学生向け読書イベントの実施&#10;・ミニコミ誌等を活用した読書活動啓発の実施" title="小学生の時期への具体的方策"/>
                <wp:cNvGraphicFramePr/>
                <a:graphic xmlns:a="http://schemas.openxmlformats.org/drawingml/2006/main">
                  <a:graphicData uri="http://schemas.microsoft.com/office/word/2010/wordprocessingShape">
                    <wps:wsp>
                      <wps:cNvSpPr txBox="1"/>
                      <wps:spPr>
                        <a:xfrm>
                          <a:off x="0" y="0"/>
                          <a:ext cx="3122930" cy="1436914"/>
                        </a:xfrm>
                        <a:prstGeom prst="rect">
                          <a:avLst/>
                        </a:prstGeom>
                        <a:solidFill>
                          <a:sysClr val="window" lastClr="FFFFFF"/>
                        </a:solidFill>
                        <a:ln w="6350">
                          <a:solidFill>
                            <a:prstClr val="black"/>
                          </a:solidFill>
                        </a:ln>
                      </wps:spPr>
                      <wps:txbx>
                        <w:txbxContent>
                          <w:p w14:paraId="2E9F942E"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◆小学生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3B046A6C" w14:textId="77777777" w:rsidR="009524BD" w:rsidRDefault="009524BD" w:rsidP="008B7634">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・オーサービジット</w:t>
                            </w:r>
                            <w:r w:rsidRPr="003A1EC0">
                              <w:rPr>
                                <w:rFonts w:ascii="UD デジタル 教科書体 N-R" w:eastAsia="UD デジタル 教科書体 N-R" w:hAnsiTheme="minorEastAsia"/>
                                <w:sz w:val="22"/>
                              </w:rPr>
                              <w:t>等の読書イベントの実施</w:t>
                            </w:r>
                          </w:p>
                          <w:p w14:paraId="3373968A" w14:textId="77777777" w:rsidR="009524BD" w:rsidRPr="003A1EC0" w:rsidRDefault="009524BD" w:rsidP="00A91B49">
                            <w:pPr>
                              <w:spacing w:line="100" w:lineRule="exact"/>
                              <w:ind w:firstLineChars="100" w:firstLine="220"/>
                              <w:jc w:val="left"/>
                              <w:rPr>
                                <w:rFonts w:ascii="UD デジタル 教科書体 N-R" w:eastAsia="UD デジタル 教科書体 N-R" w:hAnsiTheme="minorEastAsia"/>
                                <w:sz w:val="22"/>
                              </w:rPr>
                            </w:pPr>
                          </w:p>
                          <w:p w14:paraId="7462F5C9"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ミニコミ誌</w:t>
                            </w:r>
                            <w:r w:rsidRPr="003A1EC0">
                              <w:rPr>
                                <w:rFonts w:ascii="UD デジタル 教科書体 N-R" w:eastAsia="UD デジタル 教科書体 N-R" w:hAnsiTheme="minorEastAsia"/>
                                <w:sz w:val="14"/>
                              </w:rPr>
                              <w:t>*1</w:t>
                            </w:r>
                            <w:r>
                              <w:rPr>
                                <w:rFonts w:ascii="UD デジタル 教科書体 N-R" w:eastAsia="UD デジタル 教科書体 N-R" w:hAnsiTheme="minorEastAsia"/>
                                <w:sz w:val="14"/>
                              </w:rPr>
                              <w:t>7</w:t>
                            </w:r>
                            <w:r w:rsidRPr="003A1EC0">
                              <w:rPr>
                                <w:rFonts w:ascii="UD デジタル 教科書体 N-R" w:eastAsia="UD デジタル 教科書体 N-R" w:hAnsi="Meiryo UI" w:hint="eastAsia"/>
                                <w:sz w:val="22"/>
                              </w:rPr>
                              <w:t>等</w:t>
                            </w:r>
                            <w:r w:rsidRPr="003A1EC0">
                              <w:rPr>
                                <w:rFonts w:ascii="UD デジタル 教科書体 N-R" w:eastAsia="UD デジタル 教科書体 N-R" w:hAnsi="Meiryo UI"/>
                                <w:sz w:val="22"/>
                              </w:rPr>
                              <w:t>を活用した読書活動啓発</w:t>
                            </w:r>
                            <w:r w:rsidRPr="003A1EC0">
                              <w:rPr>
                                <w:rFonts w:ascii="UD デジタル 教科書体 N-R" w:eastAsia="UD デジタル 教科書体 N-R" w:hAnsi="Meiryo UI" w:hint="eastAsia"/>
                                <w:sz w:val="22"/>
                              </w:rPr>
                              <w:t>の実施</w:t>
                            </w:r>
                          </w:p>
                          <w:p w14:paraId="195ABA26" w14:textId="6176F75A" w:rsidR="009524BD" w:rsidRPr="00A91B49" w:rsidRDefault="009524BD" w:rsidP="00A91B49">
                            <w:pPr>
                              <w:spacing w:line="340" w:lineRule="exact"/>
                              <w:ind w:leftChars="100" w:left="430" w:hangingChars="100" w:hanging="220"/>
                              <w:rPr>
                                <w:rFonts w:ascii="UD デジタル 教科書体 NK-R" w:eastAsia="UD デジタル 教科書体 NK-R" w:hAnsiTheme="minorEastAsia"/>
                                <w:sz w:val="22"/>
                              </w:rPr>
                            </w:pPr>
                            <w:r w:rsidRPr="003A1EC0">
                              <w:rPr>
                                <w:rFonts w:ascii="UD デジタル 教科書体 N-R" w:eastAsia="UD デジタル 教科書体 N-R" w:hAnsiTheme="minorEastAsia" w:hint="eastAsia"/>
                                <w:sz w:val="22"/>
                              </w:rPr>
                              <w:t>・児童</w:t>
                            </w:r>
                            <w:r w:rsidRPr="003A1EC0">
                              <w:rPr>
                                <w:rFonts w:ascii="UD デジタル 教科書体 N-R" w:eastAsia="UD デジタル 教科書体 N-R" w:hAnsiTheme="minorEastAsia"/>
                                <w:sz w:val="22"/>
                              </w:rPr>
                              <w:t>に直接届くミニコミ誌</w:t>
                            </w:r>
                            <w:r w:rsidRPr="003A1EC0">
                              <w:rPr>
                                <w:rFonts w:ascii="UD デジタル 教科書体 N-R" w:eastAsia="UD デジタル 教科書体 N-R" w:hAnsiTheme="minorEastAsia" w:hint="eastAsia"/>
                                <w:sz w:val="22"/>
                              </w:rPr>
                              <w:t>等</w:t>
                            </w:r>
                            <w:r w:rsidRPr="003A1EC0">
                              <w:rPr>
                                <w:rFonts w:ascii="UD デジタル 教科書体 N-R" w:eastAsia="UD デジタル 教科書体 N-R" w:hAnsiTheme="minorEastAsia"/>
                                <w:sz w:val="22"/>
                              </w:rPr>
                              <w:t>を活用し</w:t>
                            </w:r>
                            <w:r w:rsidRPr="003A1EC0">
                              <w:rPr>
                                <w:rFonts w:ascii="UD デジタル 教科書体 N-R" w:eastAsia="UD デジタル 教科書体 N-R" w:hAnsiTheme="minorEastAsia" w:hint="eastAsia"/>
                                <w:sz w:val="22"/>
                              </w:rPr>
                              <w:t>た</w:t>
                            </w:r>
                            <w:r w:rsidRPr="003A1EC0">
                              <w:rPr>
                                <w:rFonts w:ascii="UD デジタル 教科書体 N-R" w:eastAsia="UD デジタル 教科書体 N-R" w:hAnsiTheme="minorEastAsia"/>
                                <w:sz w:val="22"/>
                              </w:rPr>
                              <w:t>読書活</w:t>
                            </w:r>
                            <w:r w:rsidRPr="003A1EC0">
                              <w:rPr>
                                <w:rFonts w:ascii="UD デジタル 教科書体 N-R" w:eastAsia="UD デジタル 教科書体 N-R" w:hAnsiTheme="minorEastAsia" w:hint="eastAsia"/>
                                <w:sz w:val="22"/>
                              </w:rPr>
                              <w:t>動</w:t>
                            </w:r>
                            <w:r w:rsidRPr="003A1EC0">
                              <w:rPr>
                                <w:rFonts w:ascii="UD デジタル 教科書体 NK-R" w:eastAsia="UD デジタル 教科書体 NK-R" w:hAnsiTheme="minorEastAsia"/>
                                <w:sz w:val="22"/>
                              </w:rPr>
                              <w:t>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91E7" id="テキスト ボックス 38" o:spid="_x0000_s1091" type="#_x0000_t202" alt="タイトル: 小学生の時期への具体的方策 - 説明: ・小学生向け読書イベントの実施&#10;・ミニコミ誌等を活用した読書活動啓発の実施" style="position:absolute;left:0;text-align:left;margin-left:43.4pt;margin-top:6.35pt;width:245.9pt;height:113.1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7FwMAAHgFAAAOAAAAZHJzL2Uyb0RvYy54bWysVFtrE0EUfhf8D8MIvtlcW23spsSWiFDa&#10;Qit9nszONou7O+vMNNn6lqyKUkFrL1It5EVECqmCgq2lv2ZM0p/hmc2lF30S87A5tzmX71ympiPf&#10;QzUmpMsDC2fG0hixgHLbDVYt/HC5fOsORlKRwCYeD5iF15nE08Xr16bqYYFleZV7NhMInASyUA8t&#10;XFUqLKRSklaZT+QYD1kASocLnyhgxWrKFqQO3n0vlU2nJ1J1LuxQcMqkBOlsX4mLiX/HYVQtOI5k&#10;CnkWhtxU8hXJt2K+qeIUKawKElZdOkiD/EMWPnEDCDpyNUsUQWvC/cOV71LBJXfUGOV+ijuOS1lS&#10;A1STSV+pZqlKQpbUAuDIcAST/H9u6XxtUSDXtnAOOhUQH3qk4+e62dbNYx2/QDre13Gsm1+AR8bG&#10;ZpICgDo+6Xx93Wl/6m23Om82dWPz7KDd/XCkmx91vKfjb/BYNw47h63u7unNG1HpLrzQcUvHG7oJ&#10;ytbZwate+6Vuvu1+P+ltf9aNd7oBQuMDJJ2Nnc7OVm/v58gHNM9VHqQ3Cguq7l6zu9/SjSNj9uzH&#10;r9Ot3vun3d3jXnvXtLYeygJUuBRCjSq6xyMY0aFcgtB0LHKEb/6hFwj0MCTro8FgkUIUhLlMNjuZ&#10;AxUFXSafm5jM5I2f1PnzUEh1n3EfGcLCAiYvGQhSm5Oqbzo0MdEk91y77HpewqzLGU+gGoEhhdm2&#10;eR0jj0gFQguXk98g2qVnXoDqFp7IjaeTSJd0JtbIZ8Uj9NGfHiB7L4AiDEp9NAylokqUDMTE+BCq&#10;CrfXAUHB++sjQ1p2wf8cpLhIBOwLIAM3QC3Ax/E4JMUHFEZVLp78TW7sYYxBi1Ed9s/C8vEaEQwq&#10;fxDAgAPCebOwCZMfv50FRlzUVC5qgjV/hgN6Gbg2IU1IY6+8IekI7q/AqSiZqKAiAYXYFlZDckYB&#10;Bwo4NZSVSgkNKxoSNRcshdS4Nq0yuC5HK0SEg0YrmJF5PtxUUrjS776teRnw0prijpsMgwG6j+oA&#10;f1jvZJwGp8jcj4t8YnV+MIu/AQAA//8DAFBLAwQUAAYACAAAACEA0CfOMd0AAAAJAQAADwAAAGRy&#10;cy9kb3ducmV2LnhtbEyPwU7DMBBE70j8g7VI3KhDEGka4lQIiSNCpBzg5tpLYojXUeymoV/PcoLj&#10;zoxm3tbbxQ9ixim6QAquVxkIJBOso07B6+7xqgQRkyarh0Co4BsjbJvzs1pXNhzpBec2dYJLKFZa&#10;QZ/SWEkZTY9ex1UYkdj7CJPXic+pk3bSRy73g8yzrJBeO+KFXo/40KP5ag9egaW3QObdPZ0ctcZt&#10;Ts/lp5mVurxY7u9AJFzSXxh+8RkdGmbahwPZKAYFZcHkifV8DYL923VZgNgryG82Gcimlv8/aH4A&#10;AAD//wMAUEsBAi0AFAAGAAgAAAAhALaDOJL+AAAA4QEAABMAAAAAAAAAAAAAAAAAAAAAAFtDb250&#10;ZW50X1R5cGVzXS54bWxQSwECLQAUAAYACAAAACEAOP0h/9YAAACUAQAACwAAAAAAAAAAAAAAAAAv&#10;AQAAX3JlbHMvLnJlbHNQSwECLQAUAAYACAAAACEANptv+xcDAAB4BQAADgAAAAAAAAAAAAAAAAAu&#10;AgAAZHJzL2Uyb0RvYy54bWxQSwECLQAUAAYACAAAACEA0CfOMd0AAAAJAQAADwAAAAAAAAAAAAAA&#10;AABxBQAAZHJzL2Rvd25yZXYueG1sUEsFBgAAAAAEAAQA8wAAAHsGAAAAAA==&#10;" fillcolor="window" strokeweight=".5pt">
                <v:textbox>
                  <w:txbxContent>
                    <w:p w14:paraId="2E9F942E"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◆小学生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3B046A6C" w14:textId="77777777" w:rsidR="009524BD" w:rsidRDefault="009524BD" w:rsidP="008B7634">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・オーサービジット</w:t>
                      </w:r>
                      <w:r w:rsidRPr="003A1EC0">
                        <w:rPr>
                          <w:rFonts w:ascii="UD デジタル 教科書体 N-R" w:eastAsia="UD デジタル 教科書体 N-R" w:hAnsiTheme="minorEastAsia"/>
                          <w:sz w:val="22"/>
                        </w:rPr>
                        <w:t>等の読書イベントの実施</w:t>
                      </w:r>
                    </w:p>
                    <w:p w14:paraId="3373968A" w14:textId="77777777" w:rsidR="009524BD" w:rsidRPr="003A1EC0" w:rsidRDefault="009524BD" w:rsidP="00A91B49">
                      <w:pPr>
                        <w:spacing w:line="100" w:lineRule="exact"/>
                        <w:ind w:firstLineChars="100" w:firstLine="220"/>
                        <w:jc w:val="left"/>
                        <w:rPr>
                          <w:rFonts w:ascii="UD デジタル 教科書体 N-R" w:eastAsia="UD デジタル 教科書体 N-R" w:hAnsiTheme="minorEastAsia"/>
                          <w:sz w:val="22"/>
                        </w:rPr>
                      </w:pPr>
                    </w:p>
                    <w:p w14:paraId="7462F5C9"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ミニコミ誌</w:t>
                      </w:r>
                      <w:r w:rsidRPr="003A1EC0">
                        <w:rPr>
                          <w:rFonts w:ascii="UD デジタル 教科書体 N-R" w:eastAsia="UD デジタル 教科書体 N-R" w:hAnsiTheme="minorEastAsia"/>
                          <w:sz w:val="14"/>
                        </w:rPr>
                        <w:t>*1</w:t>
                      </w:r>
                      <w:r>
                        <w:rPr>
                          <w:rFonts w:ascii="UD デジタル 教科書体 N-R" w:eastAsia="UD デジタル 教科書体 N-R" w:hAnsiTheme="minorEastAsia"/>
                          <w:sz w:val="14"/>
                        </w:rPr>
                        <w:t>7</w:t>
                      </w:r>
                      <w:r w:rsidRPr="003A1EC0">
                        <w:rPr>
                          <w:rFonts w:ascii="UD デジタル 教科書体 N-R" w:eastAsia="UD デジタル 教科書体 N-R" w:hAnsi="Meiryo UI" w:hint="eastAsia"/>
                          <w:sz w:val="22"/>
                        </w:rPr>
                        <w:t>等</w:t>
                      </w:r>
                      <w:r w:rsidRPr="003A1EC0">
                        <w:rPr>
                          <w:rFonts w:ascii="UD デジタル 教科書体 N-R" w:eastAsia="UD デジタル 教科書体 N-R" w:hAnsi="Meiryo UI"/>
                          <w:sz w:val="22"/>
                        </w:rPr>
                        <w:t>を活用した読書活動啓発</w:t>
                      </w:r>
                      <w:r w:rsidRPr="003A1EC0">
                        <w:rPr>
                          <w:rFonts w:ascii="UD デジタル 教科書体 N-R" w:eastAsia="UD デジタル 教科書体 N-R" w:hAnsi="Meiryo UI" w:hint="eastAsia"/>
                          <w:sz w:val="22"/>
                        </w:rPr>
                        <w:t>の実施</w:t>
                      </w:r>
                    </w:p>
                    <w:p w14:paraId="195ABA26" w14:textId="6176F75A" w:rsidR="009524BD" w:rsidRPr="00A91B49" w:rsidRDefault="009524BD" w:rsidP="00A91B49">
                      <w:pPr>
                        <w:spacing w:line="340" w:lineRule="exact"/>
                        <w:ind w:leftChars="100" w:left="430" w:hangingChars="100" w:hanging="220"/>
                        <w:rPr>
                          <w:rFonts w:ascii="UD デジタル 教科書体 NK-R" w:eastAsia="UD デジタル 教科書体 NK-R" w:hAnsiTheme="minorEastAsia"/>
                          <w:sz w:val="22"/>
                        </w:rPr>
                      </w:pPr>
                      <w:r w:rsidRPr="003A1EC0">
                        <w:rPr>
                          <w:rFonts w:ascii="UD デジタル 教科書体 N-R" w:eastAsia="UD デジタル 教科書体 N-R" w:hAnsiTheme="minorEastAsia" w:hint="eastAsia"/>
                          <w:sz w:val="22"/>
                        </w:rPr>
                        <w:t>・児童</w:t>
                      </w:r>
                      <w:r w:rsidRPr="003A1EC0">
                        <w:rPr>
                          <w:rFonts w:ascii="UD デジタル 教科書体 N-R" w:eastAsia="UD デジタル 教科書体 N-R" w:hAnsiTheme="minorEastAsia"/>
                          <w:sz w:val="22"/>
                        </w:rPr>
                        <w:t>に直接届くミニコミ誌</w:t>
                      </w:r>
                      <w:r w:rsidRPr="003A1EC0">
                        <w:rPr>
                          <w:rFonts w:ascii="UD デジタル 教科書体 N-R" w:eastAsia="UD デジタル 教科書体 N-R" w:hAnsiTheme="minorEastAsia" w:hint="eastAsia"/>
                          <w:sz w:val="22"/>
                        </w:rPr>
                        <w:t>等</w:t>
                      </w:r>
                      <w:r w:rsidRPr="003A1EC0">
                        <w:rPr>
                          <w:rFonts w:ascii="UD デジタル 教科書体 N-R" w:eastAsia="UD デジタル 教科書体 N-R" w:hAnsiTheme="minorEastAsia"/>
                          <w:sz w:val="22"/>
                        </w:rPr>
                        <w:t>を活用し</w:t>
                      </w:r>
                      <w:r w:rsidRPr="003A1EC0">
                        <w:rPr>
                          <w:rFonts w:ascii="UD デジタル 教科書体 N-R" w:eastAsia="UD デジタル 教科書体 N-R" w:hAnsiTheme="minorEastAsia" w:hint="eastAsia"/>
                          <w:sz w:val="22"/>
                        </w:rPr>
                        <w:t>た</w:t>
                      </w:r>
                      <w:r w:rsidRPr="003A1EC0">
                        <w:rPr>
                          <w:rFonts w:ascii="UD デジタル 教科書体 N-R" w:eastAsia="UD デジタル 教科書体 N-R" w:hAnsiTheme="minorEastAsia"/>
                          <w:sz w:val="22"/>
                        </w:rPr>
                        <w:t>読書活</w:t>
                      </w:r>
                      <w:r w:rsidRPr="003A1EC0">
                        <w:rPr>
                          <w:rFonts w:ascii="UD デジタル 教科書体 N-R" w:eastAsia="UD デジタル 教科書体 N-R" w:hAnsiTheme="minorEastAsia" w:hint="eastAsia"/>
                          <w:sz w:val="22"/>
                        </w:rPr>
                        <w:t>動</w:t>
                      </w:r>
                      <w:r w:rsidRPr="003A1EC0">
                        <w:rPr>
                          <w:rFonts w:ascii="UD デジタル 教科書体 NK-R" w:eastAsia="UD デジタル 教科書体 NK-R" w:hAnsiTheme="minorEastAsia"/>
                          <w:sz w:val="22"/>
                        </w:rPr>
                        <w:t>啓発</w:t>
                      </w:r>
                    </w:p>
                  </w:txbxContent>
                </v:textbox>
              </v:shape>
            </w:pict>
          </mc:Fallback>
        </mc:AlternateContent>
      </w:r>
    </w:p>
    <w:p w14:paraId="1B945CC7" w14:textId="77777777" w:rsidR="008B7634" w:rsidRPr="003A1EC0" w:rsidRDefault="008B7634" w:rsidP="008B7634">
      <w:pPr>
        <w:rPr>
          <w:rFonts w:ascii="UD デジタル 教科書体 N-R" w:eastAsia="UD デジタル 教科書体 N-R" w:hAnsiTheme="minorEastAsia"/>
          <w:sz w:val="22"/>
        </w:rPr>
      </w:pPr>
    </w:p>
    <w:p w14:paraId="25B7F55E" w14:textId="77777777" w:rsidR="008B7634" w:rsidRPr="003A1EC0" w:rsidRDefault="008B7634" w:rsidP="008B7634">
      <w:pPr>
        <w:rPr>
          <w:rFonts w:ascii="UD デジタル 教科書体 N-R" w:eastAsia="UD デジタル 教科書体 N-R" w:hAnsiTheme="minorEastAsia"/>
          <w:sz w:val="22"/>
        </w:rPr>
      </w:pPr>
    </w:p>
    <w:p w14:paraId="1D4CDE08" w14:textId="77777777" w:rsidR="008B7634" w:rsidRPr="003A1EC0" w:rsidRDefault="008B7634" w:rsidP="008B7634">
      <w:pPr>
        <w:rPr>
          <w:rFonts w:ascii="UD デジタル 教科書体 N-R" w:eastAsia="UD デジタル 教科書体 N-R" w:hAnsiTheme="minorEastAsia"/>
          <w:sz w:val="22"/>
        </w:rPr>
      </w:pPr>
    </w:p>
    <w:p w14:paraId="28EEAC4E" w14:textId="77777777" w:rsidR="008B7634" w:rsidRPr="003A1EC0" w:rsidRDefault="008B7634" w:rsidP="008B7634">
      <w:pPr>
        <w:rPr>
          <w:rFonts w:ascii="UD デジタル 教科書体 N-R" w:eastAsia="UD デジタル 教科書体 N-R" w:hAnsiTheme="minorEastAsia"/>
          <w:sz w:val="22"/>
        </w:rPr>
      </w:pPr>
    </w:p>
    <w:p w14:paraId="6754E62E" w14:textId="77777777" w:rsidR="008B7634" w:rsidRPr="003A1EC0" w:rsidRDefault="008B7634" w:rsidP="008B7634">
      <w:pPr>
        <w:rPr>
          <w:rFonts w:ascii="UD デジタル 教科書体 N-R" w:eastAsia="UD デジタル 教科書体 N-R" w:hAnsiTheme="minorEastAsia"/>
          <w:sz w:val="22"/>
        </w:rPr>
      </w:pPr>
    </w:p>
    <w:p w14:paraId="3F0F553E" w14:textId="7A0630EF" w:rsidR="008B7634" w:rsidRPr="003A1EC0" w:rsidRDefault="008B7634" w:rsidP="008B7634">
      <w:pPr>
        <w:rPr>
          <w:rFonts w:ascii="UD デジタル 教科書体 N-R" w:eastAsia="UD デジタル 教科書体 N-R" w:hAnsiTheme="minorEastAsia"/>
          <w:sz w:val="22"/>
        </w:rPr>
      </w:pPr>
    </w:p>
    <w:p w14:paraId="4A45FFE4" w14:textId="0C3C0F1A" w:rsidR="008B7634" w:rsidRPr="003A1EC0" w:rsidRDefault="00A91B49"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14752" behindDoc="0" locked="0" layoutInCell="1" allowOverlap="1" wp14:anchorId="36BA84F0" wp14:editId="7FD4CF94">
                <wp:simplePos x="0" y="0"/>
                <wp:positionH relativeFrom="margin">
                  <wp:posOffset>34925</wp:posOffset>
                </wp:positionH>
                <wp:positionV relativeFrom="paragraph">
                  <wp:posOffset>38735</wp:posOffset>
                </wp:positionV>
                <wp:extent cx="493395" cy="985652"/>
                <wp:effectExtent l="0" t="0" r="20955" b="24130"/>
                <wp:wrapNone/>
                <wp:docPr id="27" name="フローチャート: 論理積ゲート 27" title="中学生の時期"/>
                <wp:cNvGraphicFramePr/>
                <a:graphic xmlns:a="http://schemas.openxmlformats.org/drawingml/2006/main">
                  <a:graphicData uri="http://schemas.microsoft.com/office/word/2010/wordprocessingShape">
                    <wps:wsp>
                      <wps:cNvSpPr/>
                      <wps:spPr>
                        <a:xfrm flipH="1">
                          <a:off x="0" y="0"/>
                          <a:ext cx="493395" cy="985652"/>
                        </a:xfrm>
                        <a:prstGeom prst="flowChartDelay">
                          <a:avLst/>
                        </a:prstGeom>
                        <a:solidFill>
                          <a:schemeClr val="accent5">
                            <a:lumMod val="40000"/>
                            <a:lumOff val="60000"/>
                          </a:schemeClr>
                        </a:solidFill>
                        <a:ln w="3175" cap="flat" cmpd="sng" algn="ctr">
                          <a:solidFill>
                            <a:sysClr val="windowText" lastClr="000000"/>
                          </a:solidFill>
                          <a:prstDash val="solid"/>
                        </a:ln>
                        <a:effectLst/>
                      </wps:spPr>
                      <wps:txbx>
                        <w:txbxContent>
                          <w:p w14:paraId="00583747" w14:textId="77777777" w:rsidR="009524BD" w:rsidRDefault="009524BD" w:rsidP="008B7634">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中学生の</w:t>
                            </w:r>
                          </w:p>
                          <w:p w14:paraId="1EA1DAF3" w14:textId="05A75AEF" w:rsidR="009524BD" w:rsidRPr="003A1EC0" w:rsidRDefault="009524BD" w:rsidP="008B7634">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sz w:val="18"/>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A84F0" id="フローチャート: 論理積ゲート 27" o:spid="_x0000_s1092" type="#_x0000_t135" alt="タイトル: 中学生の時期" style="position:absolute;left:0;text-align:left;margin-left:2.75pt;margin-top:3.05pt;width:38.85pt;height:77.6pt;flip:x;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4m/AIAAJAFAAAOAAAAZHJzL2Uyb0RvYy54bWysVEtvEzEQviPxHyzf6SZpkjarbqooUQGp&#10;tJVa6NnxerMreW1jO9mEWxsJcUHiAEhISD0gISFUDpw48G8CLT+DsXeTPuCE2IN3Hp7xPL6Zre1p&#10;ztGEaZNJEeH6Wg0jJqiMMzGK8OOjnXubGBlLREy4FCzCM2bwdvfuna1ChawhU8ljphE4ESYsVIRT&#10;a1UYBIamLCdmTSomQJlInRMLrB4FsSYFeM950KjV2kEhday0pMwYkA5KJe56/0nCqN1PEsMs4hGG&#10;2Kw/tT+H7gy6WyQcaaLSjFZhkH+IIieZgEdXrgbEEjTW2R+u8oxqaWRi16jMA5kkGWU+B8imXruV&#10;zWFKFPO5QHGMWpXJ/D+3dG9yoFEWR7ixgZEgOfRoMX+zmJ8v5t8X85PF/IMnXoTo1+e3l6+eX356&#10;uTj9WsqQs7GZ5WD049v5z/OPl6/PFidfLt6dXrw/c7UtlAnhiUN1oCvOAOkKNU10jhKeqQcAG186&#10;KAaa+s7MVp1hU4soCJud9fVOCyMKqs5mq91qOO9B6ca5U9rY+0zmyBERTrgs+inRdsA4mXn3ZLJr&#10;bGm0vOwMjeRZvJNx7hkHO9bnGk0IAIZQyoRteXM+zh/JuJQ3a/CV0AExAKwUt5diiMsD2HnyUd54&#10;hAtURHi9vuHyIYD5hBMLZK6gC0aMMCJ8BMNErfYv3zA2M7MKD8YglsUR1AgjTowFBRTOf1V1bpi6&#10;rAfEpGWwXlVd48Ilz/y4VEVyjStb5Sg7HU49SNptZ+JEQxnPADlaliNlFN3J4IFdiOOAaJghmDbY&#10;C3YfDteNCMuKwiiV+tnf5O5+hBl5An+MCphKKMjTMdEMEnwoAPaderPpxtgzzdZGAxh9XTO8rhHj&#10;vC+hj3XYQYp60t23fEkmWubHsEB67l1QEUEhtrL0FdO35baAFURZr+evwegqYnfFoaJL8LriHk2P&#10;iVYVAi20ZU8uJ5iEt+BX3nVlF7I3tjLJPDavKgu4cQyMvUdQtaLcXrnO+1tXi7T7GwAA//8DAFBL&#10;AwQUAAYACAAAACEAzAlre90AAAAGAQAADwAAAGRycy9kb3ducmV2LnhtbEyOy07DMBBF90j8gzVI&#10;bBB10tKoDXGqqqgbFki0fIATT+MIPyLbbZN+PcMKlqN77p1TbUZr2AVD7L0TkM8yYOhar3rXCfg6&#10;7p9XwGKSTknjHQqYMMKmvr+rZKn81X3i5ZA6RiMullKATmkoOY+tRivjzA/oKDv5YGWiM3RcBXml&#10;cWv4PMsKbmXv6IOWA+40tt+HsyWN9kXvtlOYbvr4lr83+6fb2nwI8fgwbl+BJRzTHwy/+tSBmpwa&#10;f3YqMiNguSRQQJEDo3S1mANriCryBfC64v/16x8AAAD//wMAUEsBAi0AFAAGAAgAAAAhALaDOJL+&#10;AAAA4QEAABMAAAAAAAAAAAAAAAAAAAAAAFtDb250ZW50X1R5cGVzXS54bWxQSwECLQAUAAYACAAA&#10;ACEAOP0h/9YAAACUAQAACwAAAAAAAAAAAAAAAAAvAQAAX3JlbHMvLnJlbHNQSwECLQAUAAYACAAA&#10;ACEAvXhuJvwCAACQBQAADgAAAAAAAAAAAAAAAAAuAgAAZHJzL2Uyb0RvYy54bWxQSwECLQAUAAYA&#10;CAAAACEAzAlre90AAAAGAQAADwAAAAAAAAAAAAAAAABWBQAAZHJzL2Rvd25yZXYueG1sUEsFBgAA&#10;AAAEAAQA8wAAAGAGAAAAAA==&#10;" fillcolor="#b6dde8 [1304]" strokecolor="windowText" strokeweight=".25pt">
                <v:textbox style="layout-flow:vertical-ideographic">
                  <w:txbxContent>
                    <w:p w14:paraId="00583747" w14:textId="77777777" w:rsidR="009524BD" w:rsidRDefault="009524BD" w:rsidP="008B7634">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中学生の</w:t>
                      </w:r>
                    </w:p>
                    <w:p w14:paraId="1EA1DAF3" w14:textId="05A75AEF" w:rsidR="009524BD" w:rsidRPr="003A1EC0" w:rsidRDefault="009524BD" w:rsidP="008B7634">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sz w:val="18"/>
                        </w:rPr>
                        <w:t>時期</w:t>
                      </w:r>
                    </w:p>
                  </w:txbxContent>
                </v:textbox>
                <w10:wrap anchorx="margin"/>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18848" behindDoc="0" locked="0" layoutInCell="1" allowOverlap="1" wp14:anchorId="70AB0A8D" wp14:editId="187C38D1">
                <wp:simplePos x="0" y="0"/>
                <wp:positionH relativeFrom="column">
                  <wp:posOffset>551073</wp:posOffset>
                </wp:positionH>
                <wp:positionV relativeFrom="paragraph">
                  <wp:posOffset>38900</wp:posOffset>
                </wp:positionV>
                <wp:extent cx="3126105" cy="2109297"/>
                <wp:effectExtent l="0" t="0" r="17145" b="24765"/>
                <wp:wrapNone/>
                <wp:docPr id="39" name="テキスト ボックス 39" descr="・中高生向け読書イベントの実施&#10;・ＳＮＳやミニコミ誌等を活用した読書活動啓発の実施&#10;" title="中学・高校生の時期への具体的方策"/>
                <wp:cNvGraphicFramePr/>
                <a:graphic xmlns:a="http://schemas.openxmlformats.org/drawingml/2006/main">
                  <a:graphicData uri="http://schemas.microsoft.com/office/word/2010/wordprocessingShape">
                    <wps:wsp>
                      <wps:cNvSpPr txBox="1"/>
                      <wps:spPr>
                        <a:xfrm>
                          <a:off x="0" y="0"/>
                          <a:ext cx="3126105" cy="2109297"/>
                        </a:xfrm>
                        <a:prstGeom prst="rect">
                          <a:avLst/>
                        </a:prstGeom>
                        <a:solidFill>
                          <a:sysClr val="window" lastClr="FFFFFF"/>
                        </a:solidFill>
                        <a:ln w="6350">
                          <a:solidFill>
                            <a:prstClr val="black"/>
                          </a:solidFill>
                        </a:ln>
                      </wps:spPr>
                      <wps:txbx>
                        <w:txbxContent>
                          <w:p w14:paraId="38757AF0"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◆中高生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の実施</w:t>
                            </w:r>
                          </w:p>
                          <w:p w14:paraId="0DFA2042" w14:textId="2A4F1EF9" w:rsidR="009524BD" w:rsidRPr="009524BD" w:rsidRDefault="009524BD" w:rsidP="008B7634">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・ビブリオ</w:t>
                            </w:r>
                            <w:r w:rsidRPr="009524BD">
                              <w:rPr>
                                <w:rFonts w:ascii="UD デジタル 教科書体 N-R" w:eastAsia="UD デジタル 教科書体 N-R" w:hAnsiTheme="minorEastAsia" w:hint="eastAsia"/>
                                <w:sz w:val="22"/>
                              </w:rPr>
                              <w:t>バトル</w:t>
                            </w:r>
                            <w:r w:rsidRPr="009524BD">
                              <w:rPr>
                                <w:rFonts w:ascii="UD デジタル 教科書体 N-R" w:eastAsia="UD デジタル 教科書体 N-R" w:hAnsiTheme="minorEastAsia"/>
                                <w:sz w:val="22"/>
                              </w:rPr>
                              <w:t>大会や、オーサー</w:t>
                            </w:r>
                            <w:r w:rsidRPr="009524BD">
                              <w:rPr>
                                <w:rFonts w:ascii="UD デジタル 教科書体 N-R" w:eastAsia="UD デジタル 教科書体 N-R" w:hAnsiTheme="minorEastAsia" w:hint="eastAsia"/>
                                <w:sz w:val="22"/>
                              </w:rPr>
                              <w:t>ビジット事業</w:t>
                            </w:r>
                            <w:r w:rsidRPr="009524BD">
                              <w:rPr>
                                <w:rFonts w:ascii="UD デジタル 教科書体 N-R" w:eastAsia="UD デジタル 教科書体 N-R" w:hAnsiTheme="minorEastAsia"/>
                                <w:sz w:val="22"/>
                              </w:rPr>
                              <w:t>、</w:t>
                            </w:r>
                            <w:r w:rsidR="00627F38">
                              <w:rPr>
                                <w:rFonts w:ascii="UD デジタル 教科書体 N-R" w:eastAsia="UD デジタル 教科書体 N-R" w:hAnsiTheme="minorEastAsia" w:hint="eastAsia"/>
                                <w:sz w:val="22"/>
                              </w:rPr>
                              <w:t>ＰＯＰ</w:t>
                            </w:r>
                            <w:r w:rsidRPr="009524BD">
                              <w:rPr>
                                <w:rFonts w:ascii="UD デジタル 教科書体 N-R" w:eastAsia="UD デジタル 教科書体 N-R" w:hAnsiTheme="minorEastAsia" w:hint="eastAsia"/>
                                <w:sz w:val="22"/>
                              </w:rPr>
                              <w:t>づくり、高校生のための図書館講座「LibCo(りぶこ)」</w:t>
                            </w:r>
                            <w:r w:rsidRPr="009524BD">
                              <w:rPr>
                                <w:rFonts w:ascii="UD デジタル 教科書体 N-R" w:eastAsia="UD デジタル 教科書体 N-R" w:hAnsiTheme="minorEastAsia" w:hint="eastAsia"/>
                                <w:sz w:val="14"/>
                                <w:szCs w:val="14"/>
                              </w:rPr>
                              <w:t>*18</w:t>
                            </w:r>
                            <w:r w:rsidRPr="009524BD">
                              <w:rPr>
                                <w:rFonts w:ascii="UD デジタル 教科書体 N-R" w:eastAsia="UD デジタル 教科書体 N-R" w:hAnsiTheme="minorEastAsia"/>
                                <w:sz w:val="22"/>
                              </w:rPr>
                              <w:t>等</w:t>
                            </w:r>
                            <w:r w:rsidRPr="009524BD">
                              <w:rPr>
                                <w:rFonts w:ascii="UD デジタル 教科書体 N-R" w:eastAsia="UD デジタル 教科書体 N-R" w:hAnsiTheme="minorEastAsia" w:hint="eastAsia"/>
                                <w:sz w:val="22"/>
                              </w:rPr>
                              <w:t>の</w:t>
                            </w:r>
                            <w:r w:rsidRPr="009524BD">
                              <w:rPr>
                                <w:rFonts w:ascii="UD デジタル 教科書体 N-R" w:eastAsia="UD デジタル 教科書体 N-R" w:hAnsiTheme="minorEastAsia"/>
                                <w:sz w:val="22"/>
                              </w:rPr>
                              <w:t>読書イベントの実施</w:t>
                            </w:r>
                          </w:p>
                          <w:p w14:paraId="4FB43A00" w14:textId="77777777" w:rsidR="009524BD" w:rsidRPr="009524BD" w:rsidRDefault="009524BD" w:rsidP="00A91B49">
                            <w:pPr>
                              <w:spacing w:line="100" w:lineRule="exact"/>
                              <w:ind w:leftChars="100" w:left="430" w:hangingChars="100" w:hanging="220"/>
                              <w:jc w:val="left"/>
                              <w:rPr>
                                <w:rFonts w:ascii="UD デジタル 教科書体 N-R" w:eastAsia="UD デジタル 教科書体 N-R" w:hAnsiTheme="minorEastAsia"/>
                                <w:sz w:val="22"/>
                              </w:rPr>
                            </w:pPr>
                          </w:p>
                          <w:p w14:paraId="5021EA6A"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◆ＳＮＳ</w:t>
                            </w:r>
                            <w:r w:rsidRPr="009524BD">
                              <w:rPr>
                                <w:rFonts w:ascii="UD デジタル 教科書体 N-R" w:eastAsia="UD デジタル 教科書体 N-R" w:hAnsi="Meiryo UI"/>
                                <w:sz w:val="22"/>
                              </w:rPr>
                              <w:t>やミニコミ誌</w:t>
                            </w:r>
                            <w:r w:rsidRPr="009524BD">
                              <w:rPr>
                                <w:rFonts w:ascii="UD デジタル 教科書体 N-R" w:eastAsia="UD デジタル 教科書体 N-R" w:hAnsi="Meiryo UI" w:hint="eastAsia"/>
                                <w:sz w:val="22"/>
                              </w:rPr>
                              <w:t>等</w:t>
                            </w:r>
                            <w:r w:rsidRPr="009524BD">
                              <w:rPr>
                                <w:rFonts w:ascii="UD デジタル 教科書体 N-R" w:eastAsia="UD デジタル 教科書体 N-R" w:hAnsi="Meiryo UI"/>
                                <w:sz w:val="22"/>
                              </w:rPr>
                              <w:t>を活用した読書活動啓</w:t>
                            </w:r>
                            <w:r w:rsidRPr="003A1EC0">
                              <w:rPr>
                                <w:rFonts w:ascii="UD デジタル 教科書体 N-R" w:eastAsia="UD デジタル 教科書体 N-R" w:hAnsi="Meiryo UI"/>
                                <w:sz w:val="22"/>
                              </w:rPr>
                              <w:t>発</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402ACB3C" w14:textId="6C0F2D8B" w:rsidR="009524BD" w:rsidRPr="003A1EC0" w:rsidRDefault="009524BD" w:rsidP="008B7634">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に直接届く</w:t>
                            </w:r>
                            <w:r w:rsidR="00627F38">
                              <w:rPr>
                                <w:rFonts w:ascii="UD デジタル 教科書体 N-R" w:eastAsia="UD デジタル 教科書体 N-R" w:hAnsiTheme="minorEastAsia" w:hint="eastAsia"/>
                                <w:sz w:val="22"/>
                              </w:rPr>
                              <w:t>ＳＮＳ</w:t>
                            </w:r>
                            <w:r w:rsidRPr="003A1EC0">
                              <w:rPr>
                                <w:rFonts w:ascii="UD デジタル 教科書体 N-R" w:eastAsia="UD デジタル 教科書体 N-R" w:hAnsiTheme="minorEastAsia" w:hint="eastAsia"/>
                                <w:sz w:val="22"/>
                              </w:rPr>
                              <w:t>や</w:t>
                            </w:r>
                            <w:r w:rsidRPr="003A1EC0">
                              <w:rPr>
                                <w:rFonts w:ascii="UD デジタル 教科書体 N-R" w:eastAsia="UD デジタル 教科書体 N-R" w:hAnsiTheme="minorEastAsia"/>
                                <w:sz w:val="22"/>
                              </w:rPr>
                              <w:t>ミニコミ誌を活用した読書活動啓発</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B0A8D" id="テキスト ボックス 39" o:spid="_x0000_s1093" type="#_x0000_t202" alt="タイトル: 中学・高校生の時期への具体的方策 - 説明: ・中高生向け読書イベントの実施&#10;・ＳＮＳやミニコミ誌等を活用した読書活動啓発の実施&#10;" style="position:absolute;left:0;text-align:left;margin-left:43.4pt;margin-top:3.05pt;width:246.15pt;height:166.1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fmNgMAAJIFAAAOAAAAZHJzL2Uyb0RvYy54bWysVEtvFEcQvkfKf2h1pNziffgBXjxGGyNH&#10;kSxsySDOvT093lFmpifdbe84N+8AAsGBp8EJkkFCUUS0zoFIMQF+TbO75MRfyNe9u35AThFz6Kmu&#10;qv7qXQvnizQhW0LpWGYBrU1VKREZl2GcbQT08qXlb85Sog3LQpbITAR0W2h6fvHLLxY6eUPUZVsm&#10;oVAEIJludPKAto3JG5WK5m2RMj0lc5FBGEmVMoOr2qiEinWAniaVerU6V+lIFeZKcqE1uBdGQrro&#10;8aNIcLMaRVoYkgQUvhl/Kn+23FlZXGCNDcXydszHbrD/4UXK4gxGj6AuMMPIpoo/gUpjrqSWkZni&#10;Mq3IKIq58DEgmlr1o2jW2ywXPhYkR+dHadKfD5Zf3FpTJA4DOj1PScZS1MiW1223Z7uvbHmD2PKJ&#10;LUvb/QN34nRCoTkSaMvX7w57//z+ePhgv3/nrt25+/5Fb/DLoe0+t+WeLV/isd056B/sD3bffv1V&#10;0TyHFx/evPzw5gCn7V615b4tb9kuFPffv7g97N203XuDP18PH/xmdx7ZHTAdHjj9Ww/7D+8P9/4+&#10;jYdqxiaBv/Cj3/sV8PBm8PQZHILiYK87eALi0D269te7t/eHP18d7L4a9nZd0Tu5biD29RzRm+Jb&#10;WaB5J3wNpqtlEanU/VElAjnaZ/uoZURhCAdzulafq1VnKeGQ1WvV+fr8GYdTOX6eK22+EzIljgio&#10;Qk/6VmFbK9qMVCcqzpqWSRwux0niL9t6KVFki6F90fWh7FCSMG3ADOiy/8bWTj1LMtIJ6Nz0bNVb&#10;OiVzto4wWwnjP3yKAO+TDEG4LI2y4ShTtArfKnM+RMdqyXAbGVRyNFg658sx8Ffg4hpTmCQkDdvB&#10;rOKIEgmn5JiipC3VT//Fd/pocEgp6WAyA6p/3GRKIPLvM7T+fG1mxo2yv8zMnqnjok5KWicl2Wa6&#10;JJG9GvZQzj3p9E0yISMl0ytYIk1nFSKWcdgOqJmQSwY3CLCEuGg2PY3hzZlZydZz7qBdqVxeLxVX&#10;mMrHhTbokYtyMsOs8VG9R7ruZSabm0ZGsW+G46yO84/B9+00XlJus5y8e63jVbr4LwAAAP//AwBQ&#10;SwMEFAAGAAgAAAAhAC8yZKLcAAAACAEAAA8AAABkcnMvZG93bnJldi54bWxMj8FOwzAQRO9I/IO1&#10;SNyoUyJCGuJUCIkjQqQc4ObaS2KI11HspqFfz3KC245mNPO23i5+EDNO0QVSsF5lIJBMsI46Ba+7&#10;x6sSREyarB4CoYJvjLBtzs9qXdlwpBec29QJLqFYaQV9SmMlZTQ9eh1XYURi7yNMXieWUyftpI9c&#10;7gd5nWWF9NoRL/R6xIcezVd78AosvQUy7+7p5Kg1bnN6Lj/NrNTlxXJ/ByLhkv7C8IvP6NAw0z4c&#10;yEYxKCgLJk8KijUItm9uN3zsFeR5mYNsavn/geYHAAD//wMAUEsBAi0AFAAGAAgAAAAhALaDOJL+&#10;AAAA4QEAABMAAAAAAAAAAAAAAAAAAAAAAFtDb250ZW50X1R5cGVzXS54bWxQSwECLQAUAAYACAAA&#10;ACEAOP0h/9YAAACUAQAACwAAAAAAAAAAAAAAAAAvAQAAX3JlbHMvLnJlbHNQSwECLQAUAAYACAAA&#10;ACEAohAn5jYDAACSBQAADgAAAAAAAAAAAAAAAAAuAgAAZHJzL2Uyb0RvYy54bWxQSwECLQAUAAYA&#10;CAAAACEALzJkotwAAAAIAQAADwAAAAAAAAAAAAAAAACQBQAAZHJzL2Rvd25yZXYueG1sUEsFBgAA&#10;AAAEAAQA8wAAAJkGAAAAAA==&#10;" fillcolor="window" strokeweight=".5pt">
                <v:textbox>
                  <w:txbxContent>
                    <w:p w14:paraId="38757AF0"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◆中高生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の実施</w:t>
                      </w:r>
                    </w:p>
                    <w:p w14:paraId="0DFA2042" w14:textId="2A4F1EF9" w:rsidR="009524BD" w:rsidRPr="009524BD" w:rsidRDefault="009524BD" w:rsidP="008B7634">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・ビブリオ</w:t>
                      </w:r>
                      <w:r w:rsidRPr="009524BD">
                        <w:rPr>
                          <w:rFonts w:ascii="UD デジタル 教科書体 N-R" w:eastAsia="UD デジタル 教科書体 N-R" w:hAnsiTheme="minorEastAsia" w:hint="eastAsia"/>
                          <w:sz w:val="22"/>
                        </w:rPr>
                        <w:t>バトル</w:t>
                      </w:r>
                      <w:r w:rsidRPr="009524BD">
                        <w:rPr>
                          <w:rFonts w:ascii="UD デジタル 教科書体 N-R" w:eastAsia="UD デジタル 教科書体 N-R" w:hAnsiTheme="minorEastAsia"/>
                          <w:sz w:val="22"/>
                        </w:rPr>
                        <w:t>大会や、オーサー</w:t>
                      </w:r>
                      <w:r w:rsidRPr="009524BD">
                        <w:rPr>
                          <w:rFonts w:ascii="UD デジタル 教科書体 N-R" w:eastAsia="UD デジタル 教科書体 N-R" w:hAnsiTheme="minorEastAsia" w:hint="eastAsia"/>
                          <w:sz w:val="22"/>
                        </w:rPr>
                        <w:t>ビジット事業</w:t>
                      </w:r>
                      <w:r w:rsidRPr="009524BD">
                        <w:rPr>
                          <w:rFonts w:ascii="UD デジタル 教科書体 N-R" w:eastAsia="UD デジタル 教科書体 N-R" w:hAnsiTheme="minorEastAsia"/>
                          <w:sz w:val="22"/>
                        </w:rPr>
                        <w:t>、</w:t>
                      </w:r>
                      <w:r w:rsidR="00627F38">
                        <w:rPr>
                          <w:rFonts w:ascii="UD デジタル 教科書体 N-R" w:eastAsia="UD デジタル 教科書体 N-R" w:hAnsiTheme="minorEastAsia" w:hint="eastAsia"/>
                          <w:sz w:val="22"/>
                        </w:rPr>
                        <w:t>ＰＯＰ</w:t>
                      </w:r>
                      <w:r w:rsidRPr="009524BD">
                        <w:rPr>
                          <w:rFonts w:ascii="UD デジタル 教科書体 N-R" w:eastAsia="UD デジタル 教科書体 N-R" w:hAnsiTheme="minorEastAsia" w:hint="eastAsia"/>
                          <w:sz w:val="22"/>
                        </w:rPr>
                        <w:t>づくり、高校生のための図書館講座「LibCo(りぶこ)」</w:t>
                      </w:r>
                      <w:r w:rsidRPr="009524BD">
                        <w:rPr>
                          <w:rFonts w:ascii="UD デジタル 教科書体 N-R" w:eastAsia="UD デジタル 教科書体 N-R" w:hAnsiTheme="minorEastAsia" w:hint="eastAsia"/>
                          <w:sz w:val="14"/>
                          <w:szCs w:val="14"/>
                        </w:rPr>
                        <w:t>*18</w:t>
                      </w:r>
                      <w:r w:rsidRPr="009524BD">
                        <w:rPr>
                          <w:rFonts w:ascii="UD デジタル 教科書体 N-R" w:eastAsia="UD デジタル 教科書体 N-R" w:hAnsiTheme="minorEastAsia"/>
                          <w:sz w:val="22"/>
                        </w:rPr>
                        <w:t>等</w:t>
                      </w:r>
                      <w:r w:rsidRPr="009524BD">
                        <w:rPr>
                          <w:rFonts w:ascii="UD デジタル 教科書体 N-R" w:eastAsia="UD デジタル 教科書体 N-R" w:hAnsiTheme="minorEastAsia" w:hint="eastAsia"/>
                          <w:sz w:val="22"/>
                        </w:rPr>
                        <w:t>の</w:t>
                      </w:r>
                      <w:r w:rsidRPr="009524BD">
                        <w:rPr>
                          <w:rFonts w:ascii="UD デジタル 教科書体 N-R" w:eastAsia="UD デジタル 教科書体 N-R" w:hAnsiTheme="minorEastAsia"/>
                          <w:sz w:val="22"/>
                        </w:rPr>
                        <w:t>読書イベントの実施</w:t>
                      </w:r>
                    </w:p>
                    <w:p w14:paraId="4FB43A00" w14:textId="77777777" w:rsidR="009524BD" w:rsidRPr="009524BD" w:rsidRDefault="009524BD" w:rsidP="00A91B49">
                      <w:pPr>
                        <w:spacing w:line="100" w:lineRule="exact"/>
                        <w:ind w:leftChars="100" w:left="430" w:hangingChars="100" w:hanging="220"/>
                        <w:jc w:val="left"/>
                        <w:rPr>
                          <w:rFonts w:ascii="UD デジタル 教科書体 N-R" w:eastAsia="UD デジタル 教科書体 N-R" w:hAnsiTheme="minorEastAsia"/>
                          <w:sz w:val="22"/>
                        </w:rPr>
                      </w:pPr>
                    </w:p>
                    <w:p w14:paraId="5021EA6A"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◆ＳＮＳ</w:t>
                      </w:r>
                      <w:r w:rsidRPr="009524BD">
                        <w:rPr>
                          <w:rFonts w:ascii="UD デジタル 教科書体 N-R" w:eastAsia="UD デジタル 教科書体 N-R" w:hAnsi="Meiryo UI"/>
                          <w:sz w:val="22"/>
                        </w:rPr>
                        <w:t>やミニコミ誌</w:t>
                      </w:r>
                      <w:r w:rsidRPr="009524BD">
                        <w:rPr>
                          <w:rFonts w:ascii="UD デジタル 教科書体 N-R" w:eastAsia="UD デジタル 教科書体 N-R" w:hAnsi="Meiryo UI" w:hint="eastAsia"/>
                          <w:sz w:val="22"/>
                        </w:rPr>
                        <w:t>等</w:t>
                      </w:r>
                      <w:r w:rsidRPr="009524BD">
                        <w:rPr>
                          <w:rFonts w:ascii="UD デジタル 教科書体 N-R" w:eastAsia="UD デジタル 教科書体 N-R" w:hAnsi="Meiryo UI"/>
                          <w:sz w:val="22"/>
                        </w:rPr>
                        <w:t>を活用した読書活動啓</w:t>
                      </w:r>
                      <w:r w:rsidRPr="003A1EC0">
                        <w:rPr>
                          <w:rFonts w:ascii="UD デジタル 教科書体 N-R" w:eastAsia="UD デジタル 教科書体 N-R" w:hAnsi="Meiryo UI"/>
                          <w:sz w:val="22"/>
                        </w:rPr>
                        <w:t>発</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402ACB3C" w14:textId="6C0F2D8B" w:rsidR="009524BD" w:rsidRPr="003A1EC0" w:rsidRDefault="009524BD" w:rsidP="008B7634">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に直接届く</w:t>
                      </w:r>
                      <w:r w:rsidR="00627F38">
                        <w:rPr>
                          <w:rFonts w:ascii="UD デジタル 教科書体 N-R" w:eastAsia="UD デジタル 教科書体 N-R" w:hAnsiTheme="minorEastAsia" w:hint="eastAsia"/>
                          <w:sz w:val="22"/>
                        </w:rPr>
                        <w:t>ＳＮＳ</w:t>
                      </w:r>
                      <w:r w:rsidRPr="003A1EC0">
                        <w:rPr>
                          <w:rFonts w:ascii="UD デジタル 教科書体 N-R" w:eastAsia="UD デジタル 教科書体 N-R" w:hAnsiTheme="minorEastAsia" w:hint="eastAsia"/>
                          <w:sz w:val="22"/>
                        </w:rPr>
                        <w:t>や</w:t>
                      </w:r>
                      <w:r w:rsidRPr="003A1EC0">
                        <w:rPr>
                          <w:rFonts w:ascii="UD デジタル 教科書体 N-R" w:eastAsia="UD デジタル 教科書体 N-R" w:hAnsiTheme="minorEastAsia"/>
                          <w:sz w:val="22"/>
                        </w:rPr>
                        <w:t>ミニコミ誌を活用した読書活動啓発</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v:textbox>
              </v:shape>
            </w:pict>
          </mc:Fallback>
        </mc:AlternateContent>
      </w:r>
    </w:p>
    <w:p w14:paraId="7A76BBE5" w14:textId="01A75A33" w:rsidR="008B7634" w:rsidRPr="003A1EC0" w:rsidRDefault="008B7634" w:rsidP="008B7634">
      <w:pPr>
        <w:rPr>
          <w:rFonts w:ascii="UD デジタル 教科書体 N-R" w:eastAsia="UD デジタル 教科書体 N-R" w:hAnsiTheme="minorEastAsia"/>
          <w:sz w:val="22"/>
        </w:rPr>
      </w:pPr>
    </w:p>
    <w:p w14:paraId="381339E0" w14:textId="77777777" w:rsidR="008B7634" w:rsidRPr="003A1EC0" w:rsidRDefault="008B7634" w:rsidP="008B7634">
      <w:pPr>
        <w:rPr>
          <w:rFonts w:ascii="UD デジタル 教科書体 N-R" w:eastAsia="UD デジタル 教科書体 N-R" w:hAnsiTheme="minorEastAsia"/>
          <w:sz w:val="22"/>
        </w:rPr>
      </w:pPr>
    </w:p>
    <w:p w14:paraId="54A01F9D" w14:textId="77777777" w:rsidR="008B7634" w:rsidRPr="003A1EC0" w:rsidRDefault="008B7634" w:rsidP="008B7634">
      <w:pPr>
        <w:rPr>
          <w:rFonts w:ascii="UD デジタル 教科書体 N-R" w:eastAsia="UD デジタル 教科書体 N-R" w:hAnsiTheme="minorEastAsia"/>
          <w:sz w:val="22"/>
        </w:rPr>
      </w:pPr>
    </w:p>
    <w:p w14:paraId="1DE9B0B0" w14:textId="1DC4164D" w:rsidR="008B7634" w:rsidRPr="003A1EC0" w:rsidRDefault="00A91B49"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15776" behindDoc="0" locked="0" layoutInCell="1" allowOverlap="1" wp14:anchorId="635667F9" wp14:editId="483C1634">
                <wp:simplePos x="0" y="0"/>
                <wp:positionH relativeFrom="column">
                  <wp:posOffset>27940</wp:posOffset>
                </wp:positionH>
                <wp:positionV relativeFrom="paragraph">
                  <wp:posOffset>210244</wp:posOffset>
                </wp:positionV>
                <wp:extent cx="492429" cy="1042934"/>
                <wp:effectExtent l="0" t="0" r="22225" b="24130"/>
                <wp:wrapNone/>
                <wp:docPr id="31" name="フローチャート: 論理積ゲート 31" title="高校生の時期"/>
                <wp:cNvGraphicFramePr/>
                <a:graphic xmlns:a="http://schemas.openxmlformats.org/drawingml/2006/main">
                  <a:graphicData uri="http://schemas.microsoft.com/office/word/2010/wordprocessingShape">
                    <wps:wsp>
                      <wps:cNvSpPr/>
                      <wps:spPr>
                        <a:xfrm flipH="1">
                          <a:off x="0" y="0"/>
                          <a:ext cx="492429" cy="1042934"/>
                        </a:xfrm>
                        <a:prstGeom prst="flowChartDelay">
                          <a:avLst/>
                        </a:prstGeom>
                        <a:solidFill>
                          <a:schemeClr val="accent5">
                            <a:lumMod val="60000"/>
                            <a:lumOff val="40000"/>
                          </a:schemeClr>
                        </a:solidFill>
                        <a:ln w="3175" cap="flat" cmpd="sng" algn="ctr">
                          <a:solidFill>
                            <a:sysClr val="windowText" lastClr="000000"/>
                          </a:solidFill>
                          <a:prstDash val="solid"/>
                        </a:ln>
                        <a:effectLst/>
                      </wps:spPr>
                      <wps:txbx>
                        <w:txbxContent>
                          <w:p w14:paraId="7AEEDCE5" w14:textId="77777777" w:rsidR="009524BD" w:rsidRDefault="009524BD" w:rsidP="008B7634">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高校生の</w:t>
                            </w:r>
                          </w:p>
                          <w:p w14:paraId="798037D2" w14:textId="021857D9" w:rsidR="009524BD" w:rsidRPr="003A1EC0" w:rsidRDefault="009524BD" w:rsidP="008B7634">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sz w:val="18"/>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667F9" id="フローチャート: 論理積ゲート 31" o:spid="_x0000_s1094" type="#_x0000_t135" alt="タイトル: 高校生の時期" style="position:absolute;left:0;text-align:left;margin-left:2.2pt;margin-top:16.55pt;width:38.75pt;height:82.1pt;flip:x;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ke+AIAAJEFAAAOAAAAZHJzL2Uyb0RvYy54bWysVEtvEzEQviPxHyzfaR5NX1E3VZSogFTa&#10;Si30PPF6syt5bWM73YRbGwlxQeIACCSkgjihCg6c+TeRWvgXjL2b9AEnRA6beXjGM998482tcS7I&#10;MTc2UzKijaU6JVwyFWdyGNHHh9v31imxDmQMQkke0Qm3dKtz985modu8qVIlYm4IJpG2XeiIps7p&#10;dq1mWcpzsEtKc4nORJkcHKpmWIsNFJg9F7Vmvb5aK5SJtVGMW4vWfumknZA/SThze0liuSMiolib&#10;C18TvgP/rXU2oT00oNOMVWXAP1SRQybx0kWqPjggI5P9kSrPmFFWJW6JqbymkiRjPPSA3TTqt7o5&#10;SEHz0AuCY/UCJvv/0rLd431Dsjiiyw1KJOQ4o9n0zWz6dTb9MZuezKafg/CiTX6ev7189fzyy8vZ&#10;6ffSRnyMy5zAoF/n7y4+frp8fTY7+Xbx/vTiw5nHttC2jVcc6H1TaRZFD9Q4MTlJRKYfIG0CdAgG&#10;GYfJTBaT4WNHGBpbG81Wc4MShq5GHcXllk9fK/P4fNpYd5+rnHghoolQRS8F4/pcwCTkh+Md68qg&#10;+WEfaJXI4u1MiKB43vGeMOQYkDHAGJduJYSLUf5IxaV9tY6/kjtoRoaV5tbcjHUFBvtMocoblwhJ&#10;Co/32go2BEj6RIBDMdc4BiuHlIAY4jYxZ8LNN4LtxC7Kwz2IVXGIIFEiwDp0IHLhV6FzI9R33Qeb&#10;lsUGV3VMSN88D/tSgeQnV87KS248GAeWrK77EG8aqHiC1DGq3Cmr2XaGF+xgHftgcIlw3fBhcHv4&#10;8dOIqKokSlJlnv3N7s9HlMMT/KekwLVEQJ6OwHBs8KFE3m80Wi2/x0Fpraw1UTHXPYPrHjnKewrn&#10;iDTF+oLozzsxFxOj8iN8Qbr+XnSBZFhbCX2l9Fz5XOAbxHi3G47h7mpwO/JAszl7PbiH4yMwumKg&#10;w7HsqvkKQ/sW/cqzHnapuiOnkixw8wpZ5I1XcO8Dg6o3yj8s1/Vw6uol7fwGAAD//wMAUEsDBBQA&#10;BgAIAAAAIQDswu5e3gAAAAcBAAAPAAAAZHJzL2Rvd25yZXYueG1sTI7BSsNAFEX3gv8wPMGdncSE&#10;No2ZlFLRgmChVXA7zTyTYOZNyEyb9O99rurycg/3nmI12U6ccfCtIwXxLAKBVDnTUq3g8+PlIQPh&#10;gyajO0eo4IIeVuXtTaFz40ba4/kQasEj5HOtoAmhz6X0VYNW+5nrkbj7doPVgeNQSzPokcdtJx+j&#10;aC6tbokfGt3jpsHq53CyCl4vz1+7LN1Pi7kPm+Htfdzutmul7u+m9ROIgFO4wvCnz+pQstPRnch4&#10;0SlIUwYVJEkMgussXoI4MrZcJCDLQv73L38BAAD//wMAUEsBAi0AFAAGAAgAAAAhALaDOJL+AAAA&#10;4QEAABMAAAAAAAAAAAAAAAAAAAAAAFtDb250ZW50X1R5cGVzXS54bWxQSwECLQAUAAYACAAAACEA&#10;OP0h/9YAAACUAQAACwAAAAAAAAAAAAAAAAAvAQAAX3JlbHMvLnJlbHNQSwECLQAUAAYACAAAACEA&#10;cnyJHvgCAACRBQAADgAAAAAAAAAAAAAAAAAuAgAAZHJzL2Uyb0RvYy54bWxQSwECLQAUAAYACAAA&#10;ACEA7MLuXt4AAAAHAQAADwAAAAAAAAAAAAAAAABSBQAAZHJzL2Rvd25yZXYueG1sUEsFBgAAAAAE&#10;AAQA8wAAAF0GAAAAAA==&#10;" fillcolor="#92cddc [1944]" strokecolor="windowText" strokeweight=".25pt">
                <v:textbox style="layout-flow:vertical-ideographic">
                  <w:txbxContent>
                    <w:p w14:paraId="7AEEDCE5" w14:textId="77777777" w:rsidR="009524BD" w:rsidRDefault="009524BD" w:rsidP="008B7634">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高校生の</w:t>
                      </w:r>
                    </w:p>
                    <w:p w14:paraId="798037D2" w14:textId="021857D9" w:rsidR="009524BD" w:rsidRPr="003A1EC0" w:rsidRDefault="009524BD" w:rsidP="008B7634">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sz w:val="18"/>
                        </w:rPr>
                        <w:t>時期</w:t>
                      </w:r>
                    </w:p>
                  </w:txbxContent>
                </v:textbox>
              </v:shape>
            </w:pict>
          </mc:Fallback>
        </mc:AlternateContent>
      </w:r>
    </w:p>
    <w:p w14:paraId="292C23EF" w14:textId="7AA81895" w:rsidR="008B7634" w:rsidRPr="003A1EC0" w:rsidRDefault="008B7634" w:rsidP="008B7634">
      <w:pPr>
        <w:rPr>
          <w:rFonts w:ascii="UD デジタル 教科書体 N-R" w:eastAsia="UD デジタル 教科書体 N-R" w:hAnsiTheme="minorEastAsia"/>
          <w:sz w:val="22"/>
        </w:rPr>
      </w:pPr>
    </w:p>
    <w:p w14:paraId="1D6B530E" w14:textId="77777777" w:rsidR="008B7634" w:rsidRPr="003A1EC0" w:rsidRDefault="008B7634" w:rsidP="008B7634">
      <w:pPr>
        <w:rPr>
          <w:rFonts w:ascii="UD デジタル 教科書体 N-R" w:eastAsia="UD デジタル 教科書体 N-R" w:hAnsiTheme="minorEastAsia"/>
          <w:sz w:val="22"/>
        </w:rPr>
      </w:pPr>
    </w:p>
    <w:p w14:paraId="395E01A6" w14:textId="77777777" w:rsidR="008B7634" w:rsidRPr="003A1EC0" w:rsidRDefault="008B7634" w:rsidP="008B7634">
      <w:pPr>
        <w:rPr>
          <w:rFonts w:ascii="UD デジタル 教科書体 N-R" w:eastAsia="UD デジタル 教科書体 N-R" w:hAnsiTheme="minorEastAsia"/>
          <w:sz w:val="22"/>
        </w:rPr>
      </w:pPr>
    </w:p>
    <w:p w14:paraId="667214AB" w14:textId="77777777" w:rsidR="008B7634" w:rsidRPr="003A1EC0" w:rsidRDefault="008B7634" w:rsidP="008B7634">
      <w:pPr>
        <w:rPr>
          <w:rFonts w:ascii="UD デジタル 教科書体 N-R" w:eastAsia="UD デジタル 教科書体 N-R" w:hAnsiTheme="minorEastAsia"/>
          <w:sz w:val="22"/>
        </w:rPr>
      </w:pPr>
    </w:p>
    <w:p w14:paraId="418FDC62" w14:textId="77777777" w:rsidR="008B7634" w:rsidRPr="003A1EC0" w:rsidRDefault="008B7634" w:rsidP="008B7634">
      <w:pPr>
        <w:rPr>
          <w:rFonts w:ascii="UD デジタル 教科書体 N-R" w:eastAsia="UD デジタル 教科書体 N-R" w:hAnsiTheme="minorEastAsia"/>
          <w:sz w:val="22"/>
        </w:rPr>
      </w:pPr>
    </w:p>
    <w:p w14:paraId="47066388"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w:lastRenderedPageBreak/>
        <mc:AlternateContent>
          <mc:Choice Requires="wps">
            <w:drawing>
              <wp:anchor distT="0" distB="0" distL="114300" distR="114300" simplePos="0" relativeHeight="251907584" behindDoc="0" locked="0" layoutInCell="1" allowOverlap="1" wp14:anchorId="10471818" wp14:editId="12741714">
                <wp:simplePos x="0" y="0"/>
                <wp:positionH relativeFrom="margin">
                  <wp:posOffset>42545</wp:posOffset>
                </wp:positionH>
                <wp:positionV relativeFrom="paragraph">
                  <wp:posOffset>15875</wp:posOffset>
                </wp:positionV>
                <wp:extent cx="6227390" cy="3456000"/>
                <wp:effectExtent l="0" t="0" r="21590" b="11430"/>
                <wp:wrapNone/>
                <wp:docPr id="28" name="角丸四角形 28" descr="乳幼児の時期の子どもの読書活動については、家庭が大きな役割を担っています。&#10;令和元年度読書調査において、８割以上の保護者が、子どもに絵本や本を読んだこと&#10;があると回答しており、多くの保護者が読み聞かせの重要性を認識していると考えられ&#10;ます。&#10;一方で、保護者に対する読書活動の取組を行うことができていない教育保育施設へ理&#10;由を聞いたところ、読書活動の手法がわからない、施設が狭いため本を置くスペースが&#10;ない、また、時間がない保護者がいるという回答がありました。&#10;そこで第４次計画では、読書活動の取組を行うことができていない教育保育施設や、時間のない保護者に焦点を置いて幅広い支援を実施します。" title="重点的な施策 ２　乳幼児の時期の保護者や教育保育施設への読書活動支援"/>
                <wp:cNvGraphicFramePr/>
                <a:graphic xmlns:a="http://schemas.openxmlformats.org/drawingml/2006/main">
                  <a:graphicData uri="http://schemas.microsoft.com/office/word/2010/wordprocessingShape">
                    <wps:wsp>
                      <wps:cNvSpPr/>
                      <wps:spPr>
                        <a:xfrm>
                          <a:off x="0" y="0"/>
                          <a:ext cx="6227390" cy="34560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CD609A8" w14:textId="77777777" w:rsidR="009524BD" w:rsidRPr="003A1EC0" w:rsidRDefault="009524BD" w:rsidP="008B7634">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２</w:t>
                            </w:r>
                            <w:r w:rsidRPr="003A1EC0">
                              <w:rPr>
                                <w:rFonts w:ascii="UD デジタル 教科書体 N-R" w:eastAsia="UD デジタル 教科書体 N-R" w:hAnsi="Meiryo UI" w:hint="eastAsia"/>
                                <w:sz w:val="22"/>
                              </w:rPr>
                              <w:t xml:space="preserve">　乳幼児の</w:t>
                            </w:r>
                            <w:r w:rsidRPr="003A1EC0">
                              <w:rPr>
                                <w:rFonts w:ascii="UD デジタル 教科書体 N-R" w:eastAsia="UD デジタル 教科書体 N-R" w:hAnsi="Meiryo UI"/>
                                <w:sz w:val="22"/>
                              </w:rPr>
                              <w:t>時</w:t>
                            </w:r>
                            <w:r w:rsidRPr="003A1EC0">
                              <w:rPr>
                                <w:rFonts w:ascii="UD デジタル 教科書体 N-R" w:eastAsia="UD デジタル 教科書体 N-R" w:hAnsi="Meiryo UI" w:hint="eastAsia"/>
                                <w:sz w:val="22"/>
                              </w:rPr>
                              <w:t>期の保護者や教育保育施設への読書活動支援</w:t>
                            </w:r>
                          </w:p>
                          <w:p w14:paraId="2A3D3039" w14:textId="77777777" w:rsidR="009524BD" w:rsidRPr="003A1EC0" w:rsidRDefault="009524BD" w:rsidP="008B7634">
                            <w:pPr>
                              <w:spacing w:line="140" w:lineRule="exact"/>
                              <w:jc w:val="left"/>
                              <w:rPr>
                                <w:rFonts w:ascii="UD デジタル 教科書体 N-R" w:eastAsia="UD デジタル 教科書体 N-R"/>
                                <w:b/>
                                <w:sz w:val="22"/>
                              </w:rPr>
                            </w:pPr>
                          </w:p>
                          <w:p w14:paraId="086FCB69" w14:textId="77777777" w:rsidR="009524BD" w:rsidRPr="003A1EC0" w:rsidRDefault="009524BD" w:rsidP="008B7634">
                            <w:pPr>
                              <w:spacing w:line="440" w:lineRule="exact"/>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w:t>
                            </w:r>
                            <w:r w:rsidRPr="003A1EC0">
                              <w:rPr>
                                <w:rFonts w:ascii="UD デジタル 教科書体 N-R" w:eastAsia="UD デジタル 教科書体 N-R" w:hAnsiTheme="minorEastAsia"/>
                                <w:sz w:val="22"/>
                              </w:rPr>
                              <w:t>子どもの読書活動については、家庭が大きな</w:t>
                            </w:r>
                            <w:r w:rsidRPr="003A1EC0">
                              <w:rPr>
                                <w:rFonts w:ascii="UD デジタル 教科書体 N-R" w:eastAsia="UD デジタル 教科書体 N-R" w:hAnsiTheme="minorEastAsia" w:hint="eastAsia"/>
                                <w:sz w:val="22"/>
                              </w:rPr>
                              <w:t>役割を</w:t>
                            </w:r>
                            <w:r w:rsidRPr="003A1EC0">
                              <w:rPr>
                                <w:rFonts w:ascii="UD デジタル 教科書体 N-R" w:eastAsia="UD デジタル 教科書体 N-R" w:hAnsiTheme="minorEastAsia"/>
                                <w:sz w:val="22"/>
                              </w:rPr>
                              <w:t>担っています。</w:t>
                            </w:r>
                          </w:p>
                          <w:p w14:paraId="43DB204F" w14:textId="77777777" w:rsidR="009524BD" w:rsidRDefault="009524BD" w:rsidP="008B7634">
                            <w:pPr>
                              <w:spacing w:line="440" w:lineRule="exact"/>
                              <w:ind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令和元年度読書調査</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おいて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８割</w:t>
                            </w:r>
                            <w:r w:rsidRPr="003A1EC0">
                              <w:rPr>
                                <w:rFonts w:ascii="UD デジタル 教科書体 N-R" w:eastAsia="UD デジタル 教科書体 N-R" w:hAnsiTheme="minorEastAsia"/>
                                <w:sz w:val="22"/>
                              </w:rPr>
                              <w:t>以上の保護者が、子ども</w:t>
                            </w:r>
                            <w:r w:rsidRPr="003A1EC0">
                              <w:rPr>
                                <w:rFonts w:ascii="UD デジタル 教科書体 N-R" w:eastAsia="UD デジタル 教科書体 N-R" w:hAnsiTheme="minorEastAsia" w:hint="eastAsia"/>
                                <w:sz w:val="22"/>
                              </w:rPr>
                              <w:t>に</w:t>
                            </w:r>
                            <w:r w:rsidRPr="003A1EC0">
                              <w:rPr>
                                <w:rFonts w:ascii="UD デジタル 教科書体 N-R" w:eastAsia="UD デジタル 教科書体 N-R" w:hAnsiTheme="minorEastAsia"/>
                                <w:sz w:val="22"/>
                              </w:rPr>
                              <w:t>絵本や本を読んだこ</w:t>
                            </w:r>
                            <w:r w:rsidRPr="003A1EC0">
                              <w:rPr>
                                <w:rFonts w:ascii="UD デジタル 教科書体 N-R" w:eastAsia="UD デジタル 教科書体 N-R" w:hAnsiTheme="minorEastAsia" w:hint="eastAsia"/>
                                <w:sz w:val="22"/>
                              </w:rPr>
                              <w:t>と</w:t>
                            </w:r>
                          </w:p>
                          <w:p w14:paraId="48735422" w14:textId="77777777" w:rsidR="009524BD" w:rsidRDefault="009524BD" w:rsidP="008B7634">
                            <w:pPr>
                              <w:spacing w:line="4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があると回答し</w:t>
                            </w:r>
                            <w:r w:rsidRPr="003A1EC0">
                              <w:rPr>
                                <w:rFonts w:ascii="UD デジタル 教科書体 N-R" w:eastAsia="UD デジタル 教科書体 N-R" w:hAnsiTheme="minorEastAsia" w:hint="eastAsia"/>
                                <w:sz w:val="22"/>
                              </w:rPr>
                              <w:t>ており、</w:t>
                            </w:r>
                            <w:r w:rsidRPr="003A1EC0">
                              <w:rPr>
                                <w:rFonts w:ascii="UD デジタル 教科書体 N-R" w:eastAsia="UD デジタル 教科書体 N-R" w:hAnsiTheme="minorEastAsia"/>
                                <w:sz w:val="22"/>
                              </w:rPr>
                              <w:t>多くの保護者が読み聞かせの重要性を認識していると</w:t>
                            </w:r>
                            <w:r w:rsidRPr="003A1EC0">
                              <w:rPr>
                                <w:rFonts w:ascii="UD デジタル 教科書体 N-R" w:eastAsia="UD デジタル 教科書体 N-R" w:hAnsiTheme="minorEastAsia" w:hint="eastAsia"/>
                                <w:sz w:val="22"/>
                              </w:rPr>
                              <w:t>考えられ</w:t>
                            </w:r>
                          </w:p>
                          <w:p w14:paraId="0B6F899A" w14:textId="77777777" w:rsidR="009524BD" w:rsidRPr="003A1EC0" w:rsidRDefault="009524BD" w:rsidP="008B7634">
                            <w:pPr>
                              <w:spacing w:line="440" w:lineRule="exact"/>
                              <w:ind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ま</w:t>
                            </w:r>
                            <w:r w:rsidRPr="003A1EC0">
                              <w:rPr>
                                <w:rFonts w:ascii="UD デジタル 教科書体 N-R" w:eastAsia="UD デジタル 教科書体 N-R" w:hAnsiTheme="minorEastAsia" w:hint="eastAsia"/>
                                <w:sz w:val="22"/>
                              </w:rPr>
                              <w:t>す</w:t>
                            </w:r>
                            <w:r w:rsidRPr="003A1EC0">
                              <w:rPr>
                                <w:rFonts w:ascii="UD デジタル 教科書体 N-R" w:eastAsia="UD デジタル 教科書体 N-R" w:hAnsiTheme="minorEastAsia"/>
                                <w:sz w:val="22"/>
                              </w:rPr>
                              <w:t>。</w:t>
                            </w:r>
                          </w:p>
                          <w:p w14:paraId="50FE85FA" w14:textId="77777777" w:rsidR="009524BD" w:rsidRDefault="009524BD" w:rsidP="008B7634">
                            <w:pPr>
                              <w:spacing w:line="44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一方で</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保護者に対する読書活動の取組を行う</w:t>
                            </w:r>
                            <w:r w:rsidRPr="003A1EC0">
                              <w:rPr>
                                <w:rFonts w:ascii="UD デジタル 教科書体 N-R" w:eastAsia="UD デジタル 教科書体 N-R" w:hAnsiTheme="minorEastAsia"/>
                                <w:sz w:val="22"/>
                              </w:rPr>
                              <w:t>ことができていない</w:t>
                            </w:r>
                            <w:r w:rsidRPr="003A1EC0">
                              <w:rPr>
                                <w:rFonts w:ascii="UD デジタル 教科書体 N-R" w:eastAsia="UD デジタル 教科書体 N-R" w:hAnsiTheme="minorEastAsia" w:hint="eastAsia"/>
                                <w:sz w:val="22"/>
                              </w:rPr>
                              <w:t>教育保育施設へ理</w:t>
                            </w:r>
                          </w:p>
                          <w:p w14:paraId="4F66A807" w14:textId="77777777" w:rsidR="009524BD" w:rsidRDefault="009524BD" w:rsidP="008B7634">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由を聞いたところ、読書活動</w:t>
                            </w:r>
                            <w:r w:rsidRPr="003A1EC0">
                              <w:rPr>
                                <w:rFonts w:ascii="UD デジタル 教科書体 N-R" w:eastAsia="UD デジタル 教科書体 N-R" w:hAnsiTheme="minorEastAsia"/>
                                <w:sz w:val="22"/>
                              </w:rPr>
                              <w:t>の手法が</w:t>
                            </w:r>
                            <w:r w:rsidRPr="003A1EC0">
                              <w:rPr>
                                <w:rFonts w:ascii="UD デジタル 教科書体 N-R" w:eastAsia="UD デジタル 教科書体 N-R" w:hAnsiTheme="minorEastAsia" w:hint="eastAsia"/>
                                <w:sz w:val="22"/>
                              </w:rPr>
                              <w:t>わからない</w:t>
                            </w:r>
                            <w:r w:rsidRPr="003A1EC0">
                              <w:rPr>
                                <w:rFonts w:ascii="UD デジタル 教科書体 N-R" w:eastAsia="UD デジタル 教科書体 N-R" w:hAnsiTheme="minorEastAsia"/>
                                <w:sz w:val="22"/>
                              </w:rPr>
                              <w:t>、施設</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狭</w:t>
                            </w:r>
                            <w:r w:rsidRPr="003A1EC0">
                              <w:rPr>
                                <w:rFonts w:ascii="UD デジタル 教科書体 N-R" w:eastAsia="UD デジタル 教科書体 N-R" w:hAnsiTheme="minorEastAsia" w:hint="eastAsia"/>
                                <w:sz w:val="22"/>
                              </w:rPr>
                              <w:t>いため</w:t>
                            </w:r>
                            <w:r w:rsidRPr="003A1EC0">
                              <w:rPr>
                                <w:rFonts w:ascii="UD デジタル 教科書体 N-R" w:eastAsia="UD デジタル 教科書体 N-R" w:hAnsiTheme="minorEastAsia"/>
                                <w:sz w:val="22"/>
                              </w:rPr>
                              <w:t>本を置くスペースが</w:t>
                            </w:r>
                          </w:p>
                          <w:p w14:paraId="3048F713" w14:textId="77777777" w:rsidR="009524BD" w:rsidRDefault="009524BD" w:rsidP="008B7634">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ない、また、</w:t>
                            </w:r>
                            <w:r w:rsidRPr="003A1EC0">
                              <w:rPr>
                                <w:rFonts w:ascii="UD デジタル 教科書体 N-R" w:eastAsia="UD デジタル 教科書体 N-R" w:hAnsiTheme="minorEastAsia" w:hint="eastAsia"/>
                                <w:sz w:val="22"/>
                              </w:rPr>
                              <w:t>時間がない保護者がいる</w:t>
                            </w:r>
                            <w:r w:rsidRPr="003A1EC0">
                              <w:rPr>
                                <w:rFonts w:ascii="UD デジタル 教科書体 N-R" w:eastAsia="UD デジタル 教科書体 N-R" w:hAnsiTheme="minorEastAsia"/>
                                <w:sz w:val="22"/>
                              </w:rPr>
                              <w:t>という</w:t>
                            </w:r>
                            <w:r w:rsidRPr="003A1EC0">
                              <w:rPr>
                                <w:rFonts w:ascii="UD デジタル 教科書体 N-R" w:eastAsia="UD デジタル 教科書体 N-R" w:hAnsiTheme="minorEastAsia" w:hint="eastAsia"/>
                                <w:sz w:val="22"/>
                              </w:rPr>
                              <w:t>回答がありました。</w:t>
                            </w:r>
                          </w:p>
                          <w:p w14:paraId="7A3B6845" w14:textId="77777777" w:rsidR="009524BD" w:rsidRPr="003A1EC0" w:rsidRDefault="009524BD" w:rsidP="008B7634">
                            <w:pPr>
                              <w:spacing w:line="440" w:lineRule="exact"/>
                              <w:ind w:leftChars="100" w:left="210"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そこで第４次計画では、読書活動</w:t>
                            </w:r>
                            <w:r>
                              <w:rPr>
                                <w:rFonts w:ascii="UD デジタル 教科書体 N-R" w:eastAsia="UD デジタル 教科書体 N-R" w:hAnsiTheme="minorEastAsia" w:hint="eastAsia"/>
                                <w:sz w:val="22"/>
                              </w:rPr>
                              <w:t>の取組を行うことができていない教育保育施設や、時間のない保護者に焦点を</w:t>
                            </w:r>
                            <w:r w:rsidRPr="003A1EC0">
                              <w:rPr>
                                <w:rFonts w:ascii="UD デジタル 教科書体 N-R" w:eastAsia="UD デジタル 教科書体 N-R" w:hAnsiTheme="minorEastAsia" w:hint="eastAsia"/>
                                <w:sz w:val="22"/>
                              </w:rPr>
                              <w:t>置いて幅広い支援を実施します。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71818" id="角丸四角形 28" o:spid="_x0000_s1095" alt="タイトル: 重点的な施策 ２　乳幼児の時期の保護者や教育保育施設への読書活動支援 - 説明: 乳幼児の時期の子どもの読書活動については、家庭が大きな役割を担っています。&#10;令和元年度読書調査において、８割以上の保護者が、子どもに絵本や本を読んだこと&#10;があると回答しており、多くの保護者が読み聞かせの重要性を認識していると考えられ&#10;ます。&#10;一方で、保護者に対する読書活動の取組を行うことができていない教育保育施設へ理&#10;由を聞いたところ、読書活動の手法がわからない、施設が狭いため本を置くスペースが&#10;ない、また、時間がない保護者がいるという回答がありました。&#10;そこで第４次計画では、読書活動の取組を行うことができていない教育保育施設や、時間のない保護者に焦点を置いて幅広い支援を実施します。" style="position:absolute;left:0;text-align:left;margin-left:3.35pt;margin-top:1.25pt;width:490.35pt;height:272.15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AVBwUAAGMJAAAOAAAAZHJzL2Uyb0RvYy54bWysVt9P3EYQfq/U/8Fypb41B4RAuOaIKIiq&#10;UppETao8Lz6bs2R7XdtwR59uDaQJB0p0JTSEJDQtBQocUfOj5QI0f8ziH3nKv9Bv13cBrnlq8+Kb&#10;3Z39ZuabuZm9cLFiW8qk7vkmdQpq95kuVdEdjRZNZ7ygfnt99LPzquIHxCkSizp6QZ3SffXi4Mcf&#10;XSi7eb2HlqhV1D0FII6fL7sFtRQEbj6X87WSbhP/DHV1B4cG9WwSYOmN54oeKQPdtnI9XV19uTL1&#10;iq5HNd33sTuSHaqDEt8wdC24Yhi+HihWQYVvgfx68jsmvrnBCyQ/7hG3ZGotN8h/8MImpgOj76BG&#10;SECUCc/8F5Rtah71qRGc0aido4ZharqMAdF0d3VEc61EXF3GAnJ89x1N/oeD1S5PXvUUs1hQe5Ap&#10;h9jIUbpRP9rbi1ZWIESHvyjipKj7Gmg7aj6PmgfR7F3OduPlMH64CiFqYPk7D0PI6VYjXtmLX+xH&#10;tXucbXO2xtkMZ+ucPeVVFu3+Gb1qcDYfrW1wtsDZVnTYjG4/42E9rs1y9qvUhP7fnC3zavjpJ5Wh&#10;z4/216L6fDQ7HTVfRK/WMwvp1ut4dV9amGtZqLK3B/cBdrT/29EeNnePXj9KG3+lVQDPC+PHbm4n&#10;L1/GD3d4OCO/dWDy8EfOfuYM301pVlxiIQ9r2IhWHieNRc5+kv7N8XBO4K094OxOhx2BxF6n7DFn&#10;uLiC0zc/LKTrLK5uIMh0ayFt3G/jzGTgaXWas1s8vM3D+ZblU+HvVeOlJmcbMHkiou3oqdQKa6cp&#10;343uLCUvAV1PnyCAm1lEMpiMcqQCBG/hG99bTsNnAjN8Fi8dpptwfS+5e1M6kSz+ITBEIFBHmjcF&#10;UrgALzoMxrdr8XMke56HYKMmApHw0Gyjzic1YEuckGWUJ4e7gr2wyacf8OkDIbB2+MI53JZlsCpg&#10;lsM3S0gM4hFHJ1jATotFCX+znagsdXMSAUkDSFZLnD2ShGwkOztvDxbjnSfp5q1kEYUEckSFdsT2&#10;v8gMRRBt3xFth+/bycx6grDDuuQC7KxHzdnoFaphJl58Gt95gaNodxUkyoqR6a6GaGJmYOFvisLC&#10;9eSByCZ0ksaS8vagzqvV9/5Jj0lD0b8v8R1/3swD0R/Lrp9Hm7jmXvVaKx+iaHYVw7PFL9qYUpE9&#10;depdT9UrgaJhs6+np//sAFqvhrOzvef6urpk180dX3c9P/hSp7YihILq0Qmn+A06t2yoZPKSH8Au&#10;9Nt6wqRPLbM4alqWXHjjY8OWp0wSdPneL4aGh/vkXWvC/poWs20Mi8wwyWMbQyHbPt/eBr6fwUhb&#10;p/AtRynD+e7+cwiDYEoZFgkg2i76pu+MqwqxxjH+tMCTdk9dbqFm5rpHewf6Rz6oc4KVEeKXMgPS&#10;tMga4rEcQY4up2CLRJHLLHtCCipjFdn7+wbaiR6jxSkMBI9mk9J3tVETBi4RP7hKPIxGZBLjPriC&#10;j2FR0EJbkqqUqPf9+/aFPiYWTlWljFELzr6bIJ6uKtZXDmbZQHdvr5jNctF7rr8HC+/kydjJE2fC&#10;HqbIczceFq4mRaEfWG3R8Kh9A6+CIWEVR8TRYLugImOZOBxkDwC8KjR9aEgqYRq7JLjkXHM1AS2I&#10;E8Rer9wgntsqzAA1fZm2hzLJd5RmpituOnRoIqCGKetWEJ2xiqSIBSa5TE/r1SGeCifXUuv4bTT4&#10;DwAAAP//AwBQSwMEFAAGAAgAAAAhAEXqqm7fAAAABwEAAA8AAABkcnMvZG93bnJldi54bWxMjk1P&#10;wzAQRO9I/Adrkbgg6jRq0zRkU6FIvSE+ChIc3XhJIuJ1Grtp+Pd1T3AczejNyzeT6cRIg2stI8xn&#10;EQjiyuqWa4SP9+19CsJ5xVp1lgnhlxxsiuurXGXanviNxp2vRYCwyxRC432fSemqhoxyM9sTh+7b&#10;Dkb5EIda6kGdAtx0Mo6iRBrVcnhoVE9lQ9XP7mgQntPyZW4OB9p2pfkcX7/M3fopRry9mR4fQHia&#10;/N8YLvpBHYrgtLdH1k50CMkqDBHiJYjQrtPVAsQeYblIUpBFLv/7F2cAAAD//wMAUEsBAi0AFAAG&#10;AAgAAAAhALaDOJL+AAAA4QEAABMAAAAAAAAAAAAAAAAAAAAAAFtDb250ZW50X1R5cGVzXS54bWxQ&#10;SwECLQAUAAYACAAAACEAOP0h/9YAAACUAQAACwAAAAAAAAAAAAAAAAAvAQAAX3JlbHMvLnJlbHNQ&#10;SwECLQAUAAYACAAAACEATbnAFQcFAABjCQAADgAAAAAAAAAAAAAAAAAuAgAAZHJzL2Uyb0RvYy54&#10;bWxQSwECLQAUAAYACAAAACEAReqqbt8AAAAHAQAADwAAAAAAAAAAAAAAAABhBwAAZHJzL2Rvd25y&#10;ZXYueG1sUEsFBgAAAAAEAAQA8wAAAG0IAAAAAA==&#10;" fillcolor="#dbeef4" strokecolor="#c6d9f1" strokeweight=".25pt">
                <v:textbox>
                  <w:txbxContent>
                    <w:p w14:paraId="2CD609A8" w14:textId="77777777" w:rsidR="009524BD" w:rsidRPr="003A1EC0" w:rsidRDefault="009524BD" w:rsidP="008B7634">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２</w:t>
                      </w:r>
                      <w:r w:rsidRPr="003A1EC0">
                        <w:rPr>
                          <w:rFonts w:ascii="UD デジタル 教科書体 N-R" w:eastAsia="UD デジタル 教科書体 N-R" w:hAnsi="Meiryo UI" w:hint="eastAsia"/>
                          <w:sz w:val="22"/>
                        </w:rPr>
                        <w:t xml:space="preserve">　乳幼児の</w:t>
                      </w:r>
                      <w:r w:rsidRPr="003A1EC0">
                        <w:rPr>
                          <w:rFonts w:ascii="UD デジタル 教科書体 N-R" w:eastAsia="UD デジタル 教科書体 N-R" w:hAnsi="Meiryo UI"/>
                          <w:sz w:val="22"/>
                        </w:rPr>
                        <w:t>時</w:t>
                      </w:r>
                      <w:r w:rsidRPr="003A1EC0">
                        <w:rPr>
                          <w:rFonts w:ascii="UD デジタル 教科書体 N-R" w:eastAsia="UD デジタル 教科書体 N-R" w:hAnsi="Meiryo UI" w:hint="eastAsia"/>
                          <w:sz w:val="22"/>
                        </w:rPr>
                        <w:t>期の保護者や教育保育施設への読書活動支援</w:t>
                      </w:r>
                    </w:p>
                    <w:p w14:paraId="2A3D3039" w14:textId="77777777" w:rsidR="009524BD" w:rsidRPr="003A1EC0" w:rsidRDefault="009524BD" w:rsidP="008B7634">
                      <w:pPr>
                        <w:spacing w:line="140" w:lineRule="exact"/>
                        <w:jc w:val="left"/>
                        <w:rPr>
                          <w:rFonts w:ascii="UD デジタル 教科書体 N-R" w:eastAsia="UD デジタル 教科書体 N-R"/>
                          <w:b/>
                          <w:sz w:val="22"/>
                        </w:rPr>
                      </w:pPr>
                    </w:p>
                    <w:p w14:paraId="086FCB69" w14:textId="77777777" w:rsidR="009524BD" w:rsidRPr="003A1EC0" w:rsidRDefault="009524BD" w:rsidP="008B7634">
                      <w:pPr>
                        <w:spacing w:line="440" w:lineRule="exact"/>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w:t>
                      </w:r>
                      <w:r w:rsidRPr="003A1EC0">
                        <w:rPr>
                          <w:rFonts w:ascii="UD デジタル 教科書体 N-R" w:eastAsia="UD デジタル 教科書体 N-R" w:hAnsiTheme="minorEastAsia"/>
                          <w:sz w:val="22"/>
                        </w:rPr>
                        <w:t>子どもの読書活動については、家庭が大きな</w:t>
                      </w:r>
                      <w:r w:rsidRPr="003A1EC0">
                        <w:rPr>
                          <w:rFonts w:ascii="UD デジタル 教科書体 N-R" w:eastAsia="UD デジタル 教科書体 N-R" w:hAnsiTheme="minorEastAsia" w:hint="eastAsia"/>
                          <w:sz w:val="22"/>
                        </w:rPr>
                        <w:t>役割を</w:t>
                      </w:r>
                      <w:r w:rsidRPr="003A1EC0">
                        <w:rPr>
                          <w:rFonts w:ascii="UD デジタル 教科書体 N-R" w:eastAsia="UD デジタル 教科書体 N-R" w:hAnsiTheme="minorEastAsia"/>
                          <w:sz w:val="22"/>
                        </w:rPr>
                        <w:t>担っています。</w:t>
                      </w:r>
                    </w:p>
                    <w:p w14:paraId="43DB204F" w14:textId="77777777" w:rsidR="009524BD" w:rsidRDefault="009524BD" w:rsidP="008B7634">
                      <w:pPr>
                        <w:spacing w:line="440" w:lineRule="exact"/>
                        <w:ind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令和元年度読書調査</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おいて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８割</w:t>
                      </w:r>
                      <w:r w:rsidRPr="003A1EC0">
                        <w:rPr>
                          <w:rFonts w:ascii="UD デジタル 教科書体 N-R" w:eastAsia="UD デジタル 教科書体 N-R" w:hAnsiTheme="minorEastAsia"/>
                          <w:sz w:val="22"/>
                        </w:rPr>
                        <w:t>以上の保護者が、子ども</w:t>
                      </w:r>
                      <w:r w:rsidRPr="003A1EC0">
                        <w:rPr>
                          <w:rFonts w:ascii="UD デジタル 教科書体 N-R" w:eastAsia="UD デジタル 教科書体 N-R" w:hAnsiTheme="minorEastAsia" w:hint="eastAsia"/>
                          <w:sz w:val="22"/>
                        </w:rPr>
                        <w:t>に</w:t>
                      </w:r>
                      <w:r w:rsidRPr="003A1EC0">
                        <w:rPr>
                          <w:rFonts w:ascii="UD デジタル 教科書体 N-R" w:eastAsia="UD デジタル 教科書体 N-R" w:hAnsiTheme="minorEastAsia"/>
                          <w:sz w:val="22"/>
                        </w:rPr>
                        <w:t>絵本や本を読んだこ</w:t>
                      </w:r>
                      <w:r w:rsidRPr="003A1EC0">
                        <w:rPr>
                          <w:rFonts w:ascii="UD デジタル 教科書体 N-R" w:eastAsia="UD デジタル 教科書体 N-R" w:hAnsiTheme="minorEastAsia" w:hint="eastAsia"/>
                          <w:sz w:val="22"/>
                        </w:rPr>
                        <w:t>と</w:t>
                      </w:r>
                    </w:p>
                    <w:p w14:paraId="48735422" w14:textId="77777777" w:rsidR="009524BD" w:rsidRDefault="009524BD" w:rsidP="008B7634">
                      <w:pPr>
                        <w:spacing w:line="4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があると回答し</w:t>
                      </w:r>
                      <w:r w:rsidRPr="003A1EC0">
                        <w:rPr>
                          <w:rFonts w:ascii="UD デジタル 教科書体 N-R" w:eastAsia="UD デジタル 教科書体 N-R" w:hAnsiTheme="minorEastAsia" w:hint="eastAsia"/>
                          <w:sz w:val="22"/>
                        </w:rPr>
                        <w:t>ており、</w:t>
                      </w:r>
                      <w:r w:rsidRPr="003A1EC0">
                        <w:rPr>
                          <w:rFonts w:ascii="UD デジタル 教科書体 N-R" w:eastAsia="UD デジタル 教科書体 N-R" w:hAnsiTheme="minorEastAsia"/>
                          <w:sz w:val="22"/>
                        </w:rPr>
                        <w:t>多くの保護者が読み聞かせの重要性を認識していると</w:t>
                      </w:r>
                      <w:r w:rsidRPr="003A1EC0">
                        <w:rPr>
                          <w:rFonts w:ascii="UD デジタル 教科書体 N-R" w:eastAsia="UD デジタル 教科書体 N-R" w:hAnsiTheme="minorEastAsia" w:hint="eastAsia"/>
                          <w:sz w:val="22"/>
                        </w:rPr>
                        <w:t>考えられ</w:t>
                      </w:r>
                    </w:p>
                    <w:p w14:paraId="0B6F899A" w14:textId="77777777" w:rsidR="009524BD" w:rsidRPr="003A1EC0" w:rsidRDefault="009524BD" w:rsidP="008B7634">
                      <w:pPr>
                        <w:spacing w:line="440" w:lineRule="exact"/>
                        <w:ind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ま</w:t>
                      </w:r>
                      <w:r w:rsidRPr="003A1EC0">
                        <w:rPr>
                          <w:rFonts w:ascii="UD デジタル 教科書体 N-R" w:eastAsia="UD デジタル 教科書体 N-R" w:hAnsiTheme="minorEastAsia" w:hint="eastAsia"/>
                          <w:sz w:val="22"/>
                        </w:rPr>
                        <w:t>す</w:t>
                      </w:r>
                      <w:r w:rsidRPr="003A1EC0">
                        <w:rPr>
                          <w:rFonts w:ascii="UD デジタル 教科書体 N-R" w:eastAsia="UD デジタル 教科書体 N-R" w:hAnsiTheme="minorEastAsia"/>
                          <w:sz w:val="22"/>
                        </w:rPr>
                        <w:t>。</w:t>
                      </w:r>
                    </w:p>
                    <w:p w14:paraId="50FE85FA" w14:textId="77777777" w:rsidR="009524BD" w:rsidRDefault="009524BD" w:rsidP="008B7634">
                      <w:pPr>
                        <w:spacing w:line="44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一方で</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保護者に対する読書活動の取組を行う</w:t>
                      </w:r>
                      <w:r w:rsidRPr="003A1EC0">
                        <w:rPr>
                          <w:rFonts w:ascii="UD デジタル 教科書体 N-R" w:eastAsia="UD デジタル 教科書体 N-R" w:hAnsiTheme="minorEastAsia"/>
                          <w:sz w:val="22"/>
                        </w:rPr>
                        <w:t>ことができていない</w:t>
                      </w:r>
                      <w:r w:rsidRPr="003A1EC0">
                        <w:rPr>
                          <w:rFonts w:ascii="UD デジタル 教科書体 N-R" w:eastAsia="UD デジタル 教科書体 N-R" w:hAnsiTheme="minorEastAsia" w:hint="eastAsia"/>
                          <w:sz w:val="22"/>
                        </w:rPr>
                        <w:t>教育保育施設へ理</w:t>
                      </w:r>
                    </w:p>
                    <w:p w14:paraId="4F66A807" w14:textId="77777777" w:rsidR="009524BD" w:rsidRDefault="009524BD" w:rsidP="008B7634">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由を聞いたところ、読書活動</w:t>
                      </w:r>
                      <w:r w:rsidRPr="003A1EC0">
                        <w:rPr>
                          <w:rFonts w:ascii="UD デジタル 教科書体 N-R" w:eastAsia="UD デジタル 教科書体 N-R" w:hAnsiTheme="minorEastAsia"/>
                          <w:sz w:val="22"/>
                        </w:rPr>
                        <w:t>の手法が</w:t>
                      </w:r>
                      <w:r w:rsidRPr="003A1EC0">
                        <w:rPr>
                          <w:rFonts w:ascii="UD デジタル 教科書体 N-R" w:eastAsia="UD デジタル 教科書体 N-R" w:hAnsiTheme="minorEastAsia" w:hint="eastAsia"/>
                          <w:sz w:val="22"/>
                        </w:rPr>
                        <w:t>わからない</w:t>
                      </w:r>
                      <w:r w:rsidRPr="003A1EC0">
                        <w:rPr>
                          <w:rFonts w:ascii="UD デジタル 教科書体 N-R" w:eastAsia="UD デジタル 教科書体 N-R" w:hAnsiTheme="minorEastAsia"/>
                          <w:sz w:val="22"/>
                        </w:rPr>
                        <w:t>、施設</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狭</w:t>
                      </w:r>
                      <w:r w:rsidRPr="003A1EC0">
                        <w:rPr>
                          <w:rFonts w:ascii="UD デジタル 教科書体 N-R" w:eastAsia="UD デジタル 教科書体 N-R" w:hAnsiTheme="minorEastAsia" w:hint="eastAsia"/>
                          <w:sz w:val="22"/>
                        </w:rPr>
                        <w:t>いため</w:t>
                      </w:r>
                      <w:r w:rsidRPr="003A1EC0">
                        <w:rPr>
                          <w:rFonts w:ascii="UD デジタル 教科書体 N-R" w:eastAsia="UD デジタル 教科書体 N-R" w:hAnsiTheme="minorEastAsia"/>
                          <w:sz w:val="22"/>
                        </w:rPr>
                        <w:t>本を置くスペースが</w:t>
                      </w:r>
                    </w:p>
                    <w:p w14:paraId="3048F713" w14:textId="77777777" w:rsidR="009524BD" w:rsidRDefault="009524BD" w:rsidP="008B7634">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ない、また、</w:t>
                      </w:r>
                      <w:r w:rsidRPr="003A1EC0">
                        <w:rPr>
                          <w:rFonts w:ascii="UD デジタル 教科書体 N-R" w:eastAsia="UD デジタル 教科書体 N-R" w:hAnsiTheme="minorEastAsia" w:hint="eastAsia"/>
                          <w:sz w:val="22"/>
                        </w:rPr>
                        <w:t>時間がない保護者がいる</w:t>
                      </w:r>
                      <w:r w:rsidRPr="003A1EC0">
                        <w:rPr>
                          <w:rFonts w:ascii="UD デジタル 教科書体 N-R" w:eastAsia="UD デジタル 教科書体 N-R" w:hAnsiTheme="minorEastAsia"/>
                          <w:sz w:val="22"/>
                        </w:rPr>
                        <w:t>という</w:t>
                      </w:r>
                      <w:r w:rsidRPr="003A1EC0">
                        <w:rPr>
                          <w:rFonts w:ascii="UD デジタル 教科書体 N-R" w:eastAsia="UD デジタル 教科書体 N-R" w:hAnsiTheme="minorEastAsia" w:hint="eastAsia"/>
                          <w:sz w:val="22"/>
                        </w:rPr>
                        <w:t>回答がありました。</w:t>
                      </w:r>
                    </w:p>
                    <w:p w14:paraId="7A3B6845" w14:textId="77777777" w:rsidR="009524BD" w:rsidRPr="003A1EC0" w:rsidRDefault="009524BD" w:rsidP="008B7634">
                      <w:pPr>
                        <w:spacing w:line="440" w:lineRule="exact"/>
                        <w:ind w:leftChars="100" w:left="210"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そこで第４次計画では、読書活動</w:t>
                      </w:r>
                      <w:r>
                        <w:rPr>
                          <w:rFonts w:ascii="UD デジタル 教科書体 N-R" w:eastAsia="UD デジタル 教科書体 N-R" w:hAnsiTheme="minorEastAsia" w:hint="eastAsia"/>
                          <w:sz w:val="22"/>
                        </w:rPr>
                        <w:t>の取組を行うことができていない教育保育施設や、時間のない保護者に焦点を</w:t>
                      </w:r>
                      <w:r w:rsidRPr="003A1EC0">
                        <w:rPr>
                          <w:rFonts w:ascii="UD デジタル 教科書体 N-R" w:eastAsia="UD デジタル 教科書体 N-R" w:hAnsiTheme="minorEastAsia" w:hint="eastAsia"/>
                          <w:sz w:val="22"/>
                        </w:rPr>
                        <w:t>置いて幅広い支援を実施します。</w:t>
                      </w:r>
                    </w:p>
                  </w:txbxContent>
                </v:textbox>
                <w10:wrap anchorx="margin"/>
              </v:roundrect>
            </w:pict>
          </mc:Fallback>
        </mc:AlternateContent>
      </w:r>
    </w:p>
    <w:p w14:paraId="5B2540A1" w14:textId="77777777" w:rsidR="008B7634" w:rsidRPr="003A1EC0" w:rsidRDefault="008B7634" w:rsidP="008B7634">
      <w:pPr>
        <w:rPr>
          <w:rFonts w:ascii="UD デジタル 教科書体 N-R" w:eastAsia="UD デジタル 教科書体 N-R" w:hAnsiTheme="minorEastAsia"/>
          <w:sz w:val="22"/>
        </w:rPr>
      </w:pPr>
    </w:p>
    <w:p w14:paraId="3F2D53BA" w14:textId="77777777" w:rsidR="008B7634" w:rsidRPr="003A1EC0" w:rsidRDefault="008B7634" w:rsidP="008B7634">
      <w:pPr>
        <w:rPr>
          <w:rFonts w:ascii="UD デジタル 教科書体 N-R" w:eastAsia="UD デジタル 教科書体 N-R" w:hAnsiTheme="minorEastAsia"/>
          <w:sz w:val="22"/>
        </w:rPr>
      </w:pPr>
    </w:p>
    <w:p w14:paraId="48F1EE59" w14:textId="77777777" w:rsidR="008B7634" w:rsidRPr="003A1EC0" w:rsidRDefault="008B7634" w:rsidP="008B7634">
      <w:pPr>
        <w:rPr>
          <w:rFonts w:ascii="UD デジタル 教科書体 N-R" w:eastAsia="UD デジタル 教科書体 N-R" w:hAnsiTheme="minorEastAsia"/>
          <w:sz w:val="22"/>
        </w:rPr>
      </w:pPr>
    </w:p>
    <w:p w14:paraId="045195C4" w14:textId="77777777" w:rsidR="008B7634" w:rsidRPr="003A1EC0" w:rsidRDefault="008B7634" w:rsidP="008B7634">
      <w:pPr>
        <w:rPr>
          <w:rFonts w:ascii="UD デジタル 教科書体 N-R" w:eastAsia="UD デジタル 教科書体 N-R" w:hAnsiTheme="minorEastAsia"/>
          <w:sz w:val="22"/>
        </w:rPr>
      </w:pPr>
    </w:p>
    <w:p w14:paraId="48EB33FA" w14:textId="77777777" w:rsidR="008B7634" w:rsidRPr="003A1EC0" w:rsidRDefault="008B7634" w:rsidP="008B7634">
      <w:pPr>
        <w:rPr>
          <w:rFonts w:ascii="UD デジタル 教科書体 N-R" w:eastAsia="UD デジタル 教科書体 N-R" w:hAnsiTheme="minorEastAsia"/>
          <w:sz w:val="22"/>
        </w:rPr>
      </w:pPr>
    </w:p>
    <w:p w14:paraId="0235EB5F" w14:textId="77777777" w:rsidR="008B7634" w:rsidRPr="003A1EC0" w:rsidRDefault="008B7634" w:rsidP="008B7634">
      <w:pPr>
        <w:rPr>
          <w:rFonts w:ascii="UD デジタル 教科書体 N-R" w:eastAsia="UD デジタル 教科書体 N-R" w:hAnsiTheme="minorEastAsia"/>
          <w:sz w:val="22"/>
        </w:rPr>
      </w:pPr>
    </w:p>
    <w:p w14:paraId="69933E0D" w14:textId="77777777" w:rsidR="008B7634" w:rsidRPr="003A1EC0" w:rsidRDefault="008B7634" w:rsidP="008B7634">
      <w:pPr>
        <w:rPr>
          <w:rFonts w:ascii="UD デジタル 教科書体 N-R" w:eastAsia="UD デジタル 教科書体 N-R" w:hAnsiTheme="minorEastAsia"/>
          <w:sz w:val="22"/>
        </w:rPr>
      </w:pPr>
    </w:p>
    <w:p w14:paraId="50C06ED0" w14:textId="77777777" w:rsidR="008B7634" w:rsidRPr="003A1EC0" w:rsidRDefault="008B7634" w:rsidP="008B7634">
      <w:pPr>
        <w:rPr>
          <w:rFonts w:ascii="UD デジタル 教科書体 N-R" w:eastAsia="UD デジタル 教科書体 N-R" w:hAnsiTheme="minorEastAsia"/>
          <w:sz w:val="22"/>
        </w:rPr>
      </w:pPr>
    </w:p>
    <w:p w14:paraId="0167F63C" w14:textId="77777777" w:rsidR="008B7634" w:rsidRPr="003A1EC0" w:rsidRDefault="008B7634" w:rsidP="008B7634">
      <w:pPr>
        <w:rPr>
          <w:rFonts w:ascii="UD デジタル 教科書体 N-R" w:eastAsia="UD デジタル 教科書体 N-R" w:hAnsiTheme="minorEastAsia"/>
          <w:sz w:val="22"/>
        </w:rPr>
      </w:pPr>
    </w:p>
    <w:p w14:paraId="0C5E1904" w14:textId="77777777" w:rsidR="008B7634" w:rsidRPr="003A1EC0" w:rsidRDefault="008B7634" w:rsidP="008B7634">
      <w:pPr>
        <w:rPr>
          <w:rFonts w:ascii="UD デジタル 教科書体 N-R" w:eastAsia="UD デジタル 教科書体 N-R" w:hAnsiTheme="minorEastAsia"/>
          <w:sz w:val="22"/>
        </w:rPr>
      </w:pPr>
    </w:p>
    <w:p w14:paraId="10F2714B" w14:textId="77777777" w:rsidR="008B7634" w:rsidRPr="003A1EC0" w:rsidRDefault="008B7634" w:rsidP="008B7634">
      <w:pPr>
        <w:rPr>
          <w:rFonts w:ascii="UD デジタル 教科書体 N-R" w:eastAsia="UD デジタル 教科書体 N-R" w:hAnsiTheme="minorEastAsia"/>
          <w:sz w:val="22"/>
        </w:rPr>
      </w:pPr>
    </w:p>
    <w:p w14:paraId="3FF10A1F" w14:textId="77777777" w:rsidR="008B7634" w:rsidRPr="003A1EC0" w:rsidRDefault="008B7634" w:rsidP="008B7634">
      <w:pPr>
        <w:rPr>
          <w:rFonts w:ascii="UD デジタル 教科書体 N-R" w:eastAsia="UD デジタル 教科書体 N-R" w:hAnsiTheme="minorEastAsia"/>
          <w:sz w:val="22"/>
        </w:rPr>
      </w:pPr>
    </w:p>
    <w:p w14:paraId="1D1E2E7A" w14:textId="77777777" w:rsidR="008B7634" w:rsidRPr="003A1EC0" w:rsidRDefault="008B7634" w:rsidP="008B7634">
      <w:pPr>
        <w:rPr>
          <w:rFonts w:ascii="UD デジタル 教科書体 N-R" w:eastAsia="UD デジタル 教科書体 N-R" w:hAnsiTheme="minorEastAsia"/>
          <w:sz w:val="22"/>
        </w:rPr>
      </w:pPr>
    </w:p>
    <w:p w14:paraId="29E9CCFF" w14:textId="77777777" w:rsidR="008B7634" w:rsidRPr="003A1EC0" w:rsidRDefault="008B7634" w:rsidP="008B7634">
      <w:pPr>
        <w:rPr>
          <w:rFonts w:ascii="UD デジタル 教科書体 N-R" w:eastAsia="UD デジタル 教科書体 N-R" w:hAnsiTheme="minorEastAsia"/>
          <w:sz w:val="22"/>
        </w:rPr>
      </w:pPr>
    </w:p>
    <w:p w14:paraId="096A21D7" w14:textId="77777777" w:rsidR="008B7634" w:rsidRPr="003A1EC0" w:rsidRDefault="008B7634" w:rsidP="008B7634">
      <w:pPr>
        <w:rPr>
          <w:rFonts w:ascii="UD デジタル 教科書体 N-R" w:eastAsia="UD デジタル 教科書体 N-R" w:hAnsiTheme="minorEastAsia"/>
          <w:sz w:val="22"/>
        </w:rPr>
      </w:pPr>
    </w:p>
    <w:p w14:paraId="47A0E85B"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36256" behindDoc="0" locked="0" layoutInCell="1" allowOverlap="1" wp14:anchorId="0AA62340" wp14:editId="5D894051">
                <wp:simplePos x="0" y="0"/>
                <wp:positionH relativeFrom="margin">
                  <wp:posOffset>561340</wp:posOffset>
                </wp:positionH>
                <wp:positionV relativeFrom="paragraph">
                  <wp:posOffset>83820</wp:posOffset>
                </wp:positionV>
                <wp:extent cx="5711825" cy="327025"/>
                <wp:effectExtent l="0" t="0" r="22225" b="15875"/>
                <wp:wrapNone/>
                <wp:docPr id="30" name="テキスト ボックス 30" title="具体的方策"/>
                <wp:cNvGraphicFramePr/>
                <a:graphic xmlns:a="http://schemas.openxmlformats.org/drawingml/2006/main">
                  <a:graphicData uri="http://schemas.microsoft.com/office/word/2010/wordprocessingShape">
                    <wps:wsp>
                      <wps:cNvSpPr txBox="1"/>
                      <wps:spPr>
                        <a:xfrm>
                          <a:off x="0" y="0"/>
                          <a:ext cx="5711825" cy="327025"/>
                        </a:xfrm>
                        <a:prstGeom prst="rect">
                          <a:avLst/>
                        </a:prstGeom>
                        <a:solidFill>
                          <a:sysClr val="window" lastClr="FFFFFF"/>
                        </a:solidFill>
                        <a:ln w="6350">
                          <a:solidFill>
                            <a:prstClr val="black"/>
                          </a:solidFill>
                        </a:ln>
                      </wps:spPr>
                      <wps:txbx>
                        <w:txbxContent>
                          <w:p w14:paraId="5330CB1C" w14:textId="77777777" w:rsidR="009524BD" w:rsidRPr="003A1EC0" w:rsidRDefault="009524BD" w:rsidP="008B7634">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2340" id="テキスト ボックス 30" o:spid="_x0000_s1096" type="#_x0000_t202" alt="タイトル: 具体的方策" style="position:absolute;left:0;text-align:left;margin-left:44.2pt;margin-top:6.6pt;width:449.75pt;height:25.75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RalQIAAOcEAAAOAAAAZHJzL2Uyb0RvYy54bWysVM1uEzEQviPxDpbvdJO0aUrUTRVaBSFV&#10;baUU9ex4vY2F12NsJ7vh2ADijtQD4hUqjqgHnmaBvgZj56d/nBA5OJ4ffzPzzczu7lWFIlNhnQSd&#10;0uZGgxKhOWRSn6f09eng2Q4lzjOdMQVapHQmHN3rPX2yW5quaMEYVCYsQRDtuqVJ6dh7000Sx8ei&#10;YG4DjNBozMEWzKNoz5PMshLRC5W0Go3tpASbGQtcOIfag4WR9iJ+ngvuj/PcCU9USjE3H08bz1E4&#10;k94u655bZsaSL9Ng/5BFwaTGoGuoA+YZmVj5CKqQ3IKD3G9wKBLIc8lFrAGraTYeVDMcMyNiLUiO&#10;M2ua3P+D5UfTE0tkltJNpEezAntUzz/WF1f1xXU9/0Tq+dd6Pq8vvqFMgo+XXqHTrw/ff/74fPPl&#10;/e/L65ury0BkaVwX8YYGEX31AiociJXeoTLwU+W2CP9YOUE74s3WbRCVJxyV7U6zudNqU8LRttnq&#10;NPCO8Mnta2OdfymgIOGSUottjuyz6aHzC9eVSwjmQMlsIJWKwsztK0umDCcCBymDkhLFnEdlSgfx&#10;t4x275nSpEzp9ma7ESPds4VYa8yRYvzNYwTMXmksIpC0ICPcfDWqIvudOIpBNYJshgRaWMyqM3wg&#10;Ef8QUzxhFocTOcOF88d45AowKVjeKBmDffc3ffDHmUErJSUOe0rd2wmzAit/pXGanje3tkJro7DV&#10;7rRQsHcto7sWPSn2Adlr4mobHq/B36vVNbdQnOFe9kNUNDHNMXZKubcrYd8vlhA3m4t+P7rhRhjm&#10;D/XQ8AAemhWYPa3OmDXLVnsckiNYLQbrPuj4wje81NCfeMhlHIdbXpcdwG2KA7Xc/LCud+Xodft9&#10;6v0BAAD//wMAUEsDBBQABgAIAAAAIQBM6qe43gAAAAgBAAAPAAAAZHJzL2Rvd25yZXYueG1sTI/B&#10;TsMwEETvSPyDtUjcqENSNU6IU1VIHIq40CDObmziiHgdYjcNfD3LqRxnZzTzttoubmCzmULvUcL9&#10;KgFmsPW6x07CW/N0J4CFqFCrwaOR8G0CbOvrq0qV2p/x1cyH2DEqwVAqCTbGseQ8tNY4FVZ+NEje&#10;h5+ciiSnjutJnancDTxNkg13qkdasGo0j9a0n4eTk5BH+1z8LLt9SF/mptm/i68sC1Le3iy7B2DR&#10;LPEShj98QoeamI7+hDqwQYIQa0rSPUuBkV+IvAB2lLBZ58Driv9/oP4FAAD//wMAUEsBAi0AFAAG&#10;AAgAAAAhALaDOJL+AAAA4QEAABMAAAAAAAAAAAAAAAAAAAAAAFtDb250ZW50X1R5cGVzXS54bWxQ&#10;SwECLQAUAAYACAAAACEAOP0h/9YAAACUAQAACwAAAAAAAAAAAAAAAAAvAQAAX3JlbHMvLnJlbHNQ&#10;SwECLQAUAAYACAAAACEADO1UWpUCAADnBAAADgAAAAAAAAAAAAAAAAAuAgAAZHJzL2Uyb0RvYy54&#10;bWxQSwECLQAUAAYACAAAACEATOqnuN4AAAAIAQAADwAAAAAAAAAAAAAAAADvBAAAZHJzL2Rvd25y&#10;ZXYueG1sUEsFBgAAAAAEAAQA8wAAAPoFAAAAAA==&#10;" fillcolor="window" strokeweight=".5pt">
                <v:textbox>
                  <w:txbxContent>
                    <w:p w14:paraId="5330CB1C" w14:textId="77777777" w:rsidR="009524BD" w:rsidRPr="003A1EC0" w:rsidRDefault="009524BD" w:rsidP="008B7634">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02FECE31"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34208" behindDoc="0" locked="0" layoutInCell="1" allowOverlap="1" wp14:anchorId="620D53AC" wp14:editId="344FDA82">
                <wp:simplePos x="0" y="0"/>
                <wp:positionH relativeFrom="margin">
                  <wp:posOffset>565988</wp:posOffset>
                </wp:positionH>
                <wp:positionV relativeFrom="paragraph">
                  <wp:posOffset>213336</wp:posOffset>
                </wp:positionV>
                <wp:extent cx="5702300" cy="5296204"/>
                <wp:effectExtent l="0" t="0" r="12700" b="19050"/>
                <wp:wrapNone/>
                <wp:docPr id="104" name="テキスト ボックス 104" descr="・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title="乳幼児の時期への具体的方策"/>
                <wp:cNvGraphicFramePr/>
                <a:graphic xmlns:a="http://schemas.openxmlformats.org/drawingml/2006/main">
                  <a:graphicData uri="http://schemas.microsoft.com/office/word/2010/wordprocessingShape">
                    <wps:wsp>
                      <wps:cNvSpPr txBox="1"/>
                      <wps:spPr>
                        <a:xfrm>
                          <a:off x="0" y="0"/>
                          <a:ext cx="5702300" cy="5296204"/>
                        </a:xfrm>
                        <a:prstGeom prst="rect">
                          <a:avLst/>
                        </a:prstGeom>
                        <a:solidFill>
                          <a:sysClr val="window" lastClr="FFFFFF"/>
                        </a:solidFill>
                        <a:ln w="6350">
                          <a:solidFill>
                            <a:prstClr val="black"/>
                          </a:solidFill>
                        </a:ln>
                      </wps:spPr>
                      <wps:txbx>
                        <w:txbxContent>
                          <w:p w14:paraId="452958C5" w14:textId="77777777" w:rsidR="009524BD" w:rsidRPr="003A1EC0" w:rsidRDefault="009524BD" w:rsidP="008B7634">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教育保育施設職員</w:t>
                            </w:r>
                            <w:r w:rsidRPr="003A1EC0">
                              <w:rPr>
                                <w:rFonts w:ascii="UD デジタル 教科書体 N-R" w:eastAsia="UD デジタル 教科書体 N-R" w:hAnsi="Meiryo UI" w:hint="eastAsia"/>
                                <w:sz w:val="22"/>
                              </w:rPr>
                              <w:t>への子ども</w:t>
                            </w:r>
                            <w:r w:rsidRPr="003A1EC0">
                              <w:rPr>
                                <w:rFonts w:ascii="UD デジタル 教科書体 N-R" w:eastAsia="UD デジタル 教科書体 N-R" w:hAnsi="Meiryo UI"/>
                                <w:sz w:val="22"/>
                              </w:rPr>
                              <w:t>読書活動に関する研修</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5E3F51EF" w14:textId="77777777" w:rsidR="009524BD" w:rsidRPr="003A1EC0" w:rsidRDefault="009524BD" w:rsidP="008B7634">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教育保育施設の職員</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対象とした読み聞かせ講座等の</w:t>
                            </w:r>
                            <w:r w:rsidRPr="003A1EC0">
                              <w:rPr>
                                <w:rFonts w:ascii="UD デジタル 教科書体 N-R" w:eastAsia="UD デジタル 教科書体 N-R" w:hAnsiTheme="minorEastAsia" w:hint="eastAsia"/>
                                <w:sz w:val="22"/>
                              </w:rPr>
                              <w:t>研修</w:t>
                            </w:r>
                            <w:r w:rsidRPr="003A1EC0">
                              <w:rPr>
                                <w:rFonts w:ascii="UD デジタル 教科書体 N-R" w:eastAsia="UD デジタル 教科書体 N-R" w:hAnsiTheme="minorEastAsia"/>
                                <w:sz w:val="22"/>
                              </w:rPr>
                              <w:t>を実施</w:t>
                            </w:r>
                          </w:p>
                          <w:p w14:paraId="3E372BE5" w14:textId="77777777" w:rsidR="009524BD" w:rsidRPr="003A1EC0" w:rsidRDefault="009524BD" w:rsidP="008B7634">
                            <w:pPr>
                              <w:spacing w:line="260" w:lineRule="exact"/>
                              <w:jc w:val="left"/>
                              <w:rPr>
                                <w:rFonts w:ascii="UD デジタル 教科書体 N-R" w:eastAsia="UD デジタル 教科書体 N-R" w:hAnsiTheme="majorEastAsia"/>
                                <w:b/>
                                <w:sz w:val="22"/>
                              </w:rPr>
                            </w:pPr>
                          </w:p>
                          <w:p w14:paraId="659BC382" w14:textId="77777777" w:rsidR="009524BD" w:rsidRPr="003A1EC0" w:rsidRDefault="009524BD" w:rsidP="008B7634">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の</w:t>
                            </w:r>
                            <w:r w:rsidRPr="003A1EC0">
                              <w:rPr>
                                <w:rFonts w:ascii="UD デジタル 教科書体 N-R" w:eastAsia="UD デジタル 教科書体 N-R" w:hAnsi="Meiryo UI" w:hint="eastAsia"/>
                                <w:sz w:val="22"/>
                              </w:rPr>
                              <w:t>充実</w:t>
                            </w:r>
                          </w:p>
                          <w:p w14:paraId="23A851D5"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・言葉遊び、食べもの等、子どもの興味や生活に応じたテーマでそろえた絵本のセットのほか、手遊び・わらべうた等のセットの充実</w:t>
                            </w:r>
                          </w:p>
                          <w:p w14:paraId="0B5818AC" w14:textId="77777777" w:rsidR="009524BD" w:rsidRPr="003A1EC0" w:rsidRDefault="009524BD" w:rsidP="008B7634">
                            <w:pPr>
                              <w:spacing w:line="260" w:lineRule="exact"/>
                              <w:jc w:val="left"/>
                              <w:rPr>
                                <w:rFonts w:ascii="UD デジタル 教科書体 N-R" w:eastAsia="UD デジタル 教科書体 N-R" w:hAnsi="Meiryo UI"/>
                                <w:sz w:val="22"/>
                              </w:rPr>
                            </w:pPr>
                          </w:p>
                          <w:p w14:paraId="4DB72C1D" w14:textId="77777777" w:rsidR="009524BD" w:rsidRPr="003A1EC0" w:rsidRDefault="009524BD" w:rsidP="008B7634">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ボランティア</w:t>
                            </w:r>
                            <w:r w:rsidRPr="003A1EC0">
                              <w:rPr>
                                <w:rFonts w:ascii="UD デジタル 教科書体 N-R" w:eastAsia="UD デジタル 教科書体 N-R" w:hAnsi="Meiryo UI" w:hint="eastAsia"/>
                                <w:sz w:val="22"/>
                              </w:rPr>
                              <w:t>養成</w:t>
                            </w:r>
                            <w:r w:rsidRPr="003A1EC0">
                              <w:rPr>
                                <w:rFonts w:ascii="UD デジタル 教科書体 N-R" w:eastAsia="UD デジタル 教科書体 N-R" w:hAnsi="Meiryo UI"/>
                                <w:sz w:val="22"/>
                              </w:rPr>
                              <w:t>講座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07244621" w14:textId="77777777" w:rsidR="009524BD" w:rsidRDefault="009524BD" w:rsidP="008B7634">
                            <w:pPr>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w:t>
                            </w:r>
                            <w:r w:rsidRPr="003A1EC0">
                              <w:rPr>
                                <w:rFonts w:ascii="UD デジタル 教科書体 N-R" w:eastAsia="UD デジタル 教科書体 N-R" w:hAnsiTheme="minorEastAsia"/>
                                <w:sz w:val="22"/>
                              </w:rPr>
                              <w:t>の子ども・保護者に対</w:t>
                            </w:r>
                            <w:r w:rsidRPr="003A1EC0">
                              <w:rPr>
                                <w:rFonts w:ascii="UD デジタル 教科書体 N-R" w:eastAsia="UD デジタル 教科書体 N-R" w:hAnsiTheme="minorEastAsia" w:hint="eastAsia"/>
                                <w:sz w:val="22"/>
                              </w:rPr>
                              <w:t>する読み聞かせ</w:t>
                            </w:r>
                            <w:r w:rsidRPr="003A1EC0">
                              <w:rPr>
                                <w:rFonts w:ascii="UD デジタル 教科書体 N-R" w:eastAsia="UD デジタル 教科書体 N-R" w:hAnsiTheme="minorEastAsia"/>
                                <w:sz w:val="22"/>
                              </w:rPr>
                              <w:t>などのボランティア</w:t>
                            </w:r>
                            <w:r w:rsidRPr="003A1EC0">
                              <w:rPr>
                                <w:rFonts w:ascii="UD デジタル 教科書体 N-R" w:eastAsia="UD デジタル 教科書体 N-R" w:hAnsiTheme="minorEastAsia" w:hint="eastAsia"/>
                                <w:sz w:val="22"/>
                              </w:rPr>
                              <w:t>の養成</w:t>
                            </w:r>
                            <w:r w:rsidRPr="003A1EC0">
                              <w:rPr>
                                <w:rFonts w:ascii="UD デジタル 教科書体 N-R" w:eastAsia="UD デジタル 教科書体 N-R" w:hAnsiTheme="minorEastAsia"/>
                                <w:sz w:val="22"/>
                              </w:rPr>
                              <w:t>講座</w:t>
                            </w:r>
                          </w:p>
                          <w:p w14:paraId="15A3218E" w14:textId="77777777" w:rsidR="009524BD" w:rsidRPr="003A1EC0" w:rsidRDefault="009524BD" w:rsidP="008B7634">
                            <w:pPr>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の</w:t>
                            </w:r>
                            <w:r w:rsidRPr="003A1EC0">
                              <w:rPr>
                                <w:rFonts w:ascii="UD デジタル 教科書体 N-R" w:eastAsia="UD デジタル 教科書体 N-R" w:hAnsiTheme="minorEastAsia"/>
                                <w:sz w:val="22"/>
                              </w:rPr>
                              <w:t>実施</w:t>
                            </w:r>
                          </w:p>
                          <w:p w14:paraId="2E4AF597" w14:textId="77777777" w:rsidR="009524BD" w:rsidRPr="003A1EC0" w:rsidRDefault="009524BD" w:rsidP="008B7634">
                            <w:pPr>
                              <w:spacing w:line="260" w:lineRule="exact"/>
                              <w:jc w:val="left"/>
                              <w:rPr>
                                <w:rFonts w:ascii="UD デジタル 教科書体 N-R" w:eastAsia="UD デジタル 教科書体 N-R" w:hAnsi="Meiryo UI"/>
                                <w:sz w:val="22"/>
                              </w:rPr>
                            </w:pPr>
                          </w:p>
                          <w:p w14:paraId="0CBC73C1" w14:textId="77777777" w:rsidR="009524BD" w:rsidRPr="003A1EC0" w:rsidRDefault="009524BD" w:rsidP="008B7634">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w:t>
                            </w:r>
                            <w:r w:rsidRPr="003A1EC0">
                              <w:rPr>
                                <w:rFonts w:ascii="UD デジタル 教科書体 N-R" w:eastAsia="UD デジタル 教科書体 N-R" w:hAnsi="Meiryo UI" w:hint="eastAsia"/>
                                <w:sz w:val="22"/>
                              </w:rPr>
                              <w:t>ホームページ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こどものページ」「</w:t>
                            </w:r>
                            <w:r w:rsidRPr="003A1EC0">
                              <w:rPr>
                                <w:rFonts w:ascii="UD デジタル 教科書体 N-R" w:eastAsia="UD デジタル 教科書体 N-R" w:hAnsi="Meiryo UI"/>
                                <w:sz w:val="22"/>
                              </w:rPr>
                              <w:t>子どもの</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活動推進のページ」の</w:t>
                            </w:r>
                            <w:r w:rsidRPr="003A1EC0">
                              <w:rPr>
                                <w:rFonts w:ascii="UD デジタル 教科書体 N-R" w:eastAsia="UD デジタル 教科書体 N-R" w:hAnsi="Meiryo UI" w:hint="eastAsia"/>
                                <w:sz w:val="22"/>
                              </w:rPr>
                              <w:t>活用</w:t>
                            </w:r>
                          </w:p>
                          <w:p w14:paraId="34B17B0C" w14:textId="77777777" w:rsidR="009524BD" w:rsidRDefault="009524BD" w:rsidP="008B7634">
                            <w:pPr>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府立中央図書館のホームページ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こどものページ」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子ども読書活動推進の</w:t>
                            </w:r>
                            <w:r w:rsidRPr="003A1EC0">
                              <w:rPr>
                                <w:rFonts w:ascii="UD デジタル 教科書体 N-R" w:eastAsia="UD デジタル 教科書体 N-R" w:hAnsiTheme="minorEastAsia" w:hint="eastAsia"/>
                                <w:sz w:val="22"/>
                              </w:rPr>
                              <w:t>ページ</w:t>
                            </w:r>
                            <w:r w:rsidRPr="003A1EC0">
                              <w:rPr>
                                <w:rFonts w:ascii="UD デジタル 教科書体 N-R" w:eastAsia="UD デジタル 教科書体 N-R" w:hAnsiTheme="minorEastAsia"/>
                                <w:sz w:val="22"/>
                              </w:rPr>
                              <w:t>」</w:t>
                            </w:r>
                          </w:p>
                          <w:p w14:paraId="17CA3D39" w14:textId="77777777" w:rsidR="009524BD" w:rsidRDefault="009524BD" w:rsidP="008B7634">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を</w:t>
                            </w:r>
                            <w:r w:rsidRPr="003A1EC0">
                              <w:rPr>
                                <w:rFonts w:ascii="UD デジタル 教科書体 N-R" w:eastAsia="UD デジタル 教科書体 N-R" w:hAnsiTheme="minorEastAsia" w:hint="eastAsia"/>
                                <w:sz w:val="22"/>
                              </w:rPr>
                              <w:t>活用し</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保護者や教育保育施設職員に対して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司書の知識と経験をもとに集めた</w:t>
                            </w:r>
                          </w:p>
                          <w:p w14:paraId="449B8095" w14:textId="77777777" w:rsidR="009524BD" w:rsidRPr="009524BD" w:rsidRDefault="009524BD" w:rsidP="008B7634">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9524BD">
                              <w:rPr>
                                <w:rFonts w:ascii="UD デジタル 教科書体 N-R" w:eastAsia="UD デジタル 教科書体 N-R" w:hAnsiTheme="minorEastAsia" w:hint="eastAsia"/>
                                <w:sz w:val="22"/>
                              </w:rPr>
                              <w:t>魅力的な子どもの本や</w:t>
                            </w:r>
                            <w:r w:rsidRPr="009524BD">
                              <w:rPr>
                                <w:rFonts w:ascii="UD デジタル 教科書体 N-R" w:eastAsia="UD デジタル 教科書体 N-R" w:hAnsiTheme="minorEastAsia"/>
                                <w:sz w:val="22"/>
                              </w:rPr>
                              <w:t>情報</w:t>
                            </w:r>
                            <w:r w:rsidRPr="009524BD">
                              <w:rPr>
                                <w:rFonts w:ascii="UD デジタル 教科書体 N-R" w:eastAsia="UD デジタル 教科書体 N-R" w:hAnsiTheme="minorEastAsia" w:hint="eastAsia"/>
                                <w:sz w:val="22"/>
                              </w:rPr>
                              <w:t>を</w:t>
                            </w:r>
                            <w:r w:rsidRPr="009524BD">
                              <w:rPr>
                                <w:rFonts w:ascii="UD デジタル 教科書体 N-R" w:eastAsia="UD デジタル 教科書体 N-R" w:hAnsiTheme="minorEastAsia"/>
                                <w:sz w:val="22"/>
                              </w:rPr>
                              <w:t>提供</w:t>
                            </w:r>
                          </w:p>
                          <w:p w14:paraId="1CA0BBE8" w14:textId="77777777" w:rsidR="009524BD" w:rsidRPr="009524BD" w:rsidRDefault="009524BD" w:rsidP="008B7634">
                            <w:pPr>
                              <w:ind w:firstLineChars="200" w:firstLine="44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w:t>
                            </w:r>
                            <w:r w:rsidRPr="009524BD">
                              <w:rPr>
                                <w:rFonts w:ascii="UD デジタル 教科書体 N-R" w:eastAsia="UD デジタル 教科書体 N-R" w:hAnsiTheme="minorEastAsia"/>
                                <w:sz w:val="22"/>
                              </w:rPr>
                              <w:t>こどものページ」</w:t>
                            </w:r>
                          </w:p>
                          <w:p w14:paraId="5D557CB6" w14:textId="77777777" w:rsidR="009524BD" w:rsidRPr="009524BD" w:rsidRDefault="009524BD" w:rsidP="008B7634">
                            <w:pPr>
                              <w:ind w:firstLineChars="300" w:firstLine="66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w:t>
                            </w:r>
                            <w:hyperlink r:id="rId8" w:history="1">
                              <w:r w:rsidRPr="009524BD">
                                <w:rPr>
                                  <w:rStyle w:val="af1"/>
                                  <w:rFonts w:ascii="UD デジタル 教科書体 N-R" w:eastAsia="UD デジタル 教科書体 N-R" w:hAnsiTheme="minorEastAsia"/>
                                  <w:color w:val="auto"/>
                                  <w:sz w:val="22"/>
                                  <w:u w:val="none"/>
                                </w:rPr>
                                <w:t>http://www.library.pref.osaka.jp/site/kodomo/</w:t>
                              </w:r>
                            </w:hyperlink>
                            <w:r w:rsidRPr="009524BD">
                              <w:rPr>
                                <w:rFonts w:ascii="UD デジタル 教科書体 N-R" w:eastAsia="UD デジタル 教科書体 N-R" w:hAnsiTheme="minorEastAsia" w:hint="eastAsia"/>
                                <w:sz w:val="22"/>
                              </w:rPr>
                              <w:t>〕</w:t>
                            </w:r>
                          </w:p>
                          <w:p w14:paraId="339E2C42" w14:textId="77777777" w:rsidR="009524BD" w:rsidRPr="009524BD" w:rsidRDefault="009524BD" w:rsidP="008B7634">
                            <w:pPr>
                              <w:ind w:firstLineChars="200" w:firstLine="44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「子ども</w:t>
                            </w:r>
                            <w:r w:rsidRPr="009524BD">
                              <w:rPr>
                                <w:rFonts w:ascii="UD デジタル 教科書体 N-R" w:eastAsia="UD デジタル 教科書体 N-R" w:hAnsiTheme="minorEastAsia"/>
                                <w:sz w:val="22"/>
                              </w:rPr>
                              <w:t>の読書活動推進のページ」</w:t>
                            </w:r>
                          </w:p>
                          <w:p w14:paraId="5614A728" w14:textId="77777777" w:rsidR="009524BD" w:rsidRPr="009524BD" w:rsidRDefault="009524BD" w:rsidP="008B7634">
                            <w:pPr>
                              <w:ind w:leftChars="100" w:left="210" w:firstLineChars="200" w:firstLine="420"/>
                              <w:jc w:val="left"/>
                              <w:rPr>
                                <w:rStyle w:val="af1"/>
                                <w:rFonts w:ascii="UD デジタル 教科書体 N-R" w:eastAsia="UD デジタル 教科書体 N-R" w:hAnsiTheme="minorEastAsia"/>
                                <w:color w:val="auto"/>
                                <w:sz w:val="22"/>
                                <w:u w:val="none"/>
                              </w:rPr>
                            </w:pPr>
                            <w:r w:rsidRPr="009524BD">
                              <w:rPr>
                                <w:rFonts w:ascii="UD デジタル 教科書体 N-R" w:eastAsia="UD デジタル 教科書体 N-R" w:hint="eastAsia"/>
                              </w:rPr>
                              <w:t>〔</w:t>
                            </w:r>
                            <w:hyperlink r:id="rId9" w:history="1">
                              <w:r w:rsidRPr="009524BD">
                                <w:rPr>
                                  <w:rStyle w:val="af1"/>
                                  <w:rFonts w:ascii="UD デジタル 教科書体 N-R" w:eastAsia="UD デジタル 教科書体 N-R" w:hAnsiTheme="minorEastAsia"/>
                                  <w:color w:val="auto"/>
                                  <w:sz w:val="22"/>
                                  <w:u w:val="none"/>
                                </w:rPr>
                                <w:t>http://www.library.pref.osaka.jp/site/central/dokusho-katsudo.html</w:t>
                              </w:r>
                            </w:hyperlink>
                            <w:r w:rsidRPr="009524BD">
                              <w:rPr>
                                <w:rStyle w:val="af1"/>
                                <w:rFonts w:ascii="UD デジタル 教科書体 N-R" w:eastAsia="UD デジタル 教科書体 N-R" w:hAnsiTheme="minorEastAsia" w:hint="eastAsia"/>
                                <w:color w:val="auto"/>
                                <w:sz w:val="22"/>
                                <w:u w:val="none"/>
                              </w:rPr>
                              <w:t>〕</w:t>
                            </w:r>
                          </w:p>
                          <w:p w14:paraId="715D98CC" w14:textId="77777777" w:rsidR="009524BD" w:rsidRPr="009524BD" w:rsidRDefault="009524BD" w:rsidP="008B7634">
                            <w:pPr>
                              <w:spacing w:line="260" w:lineRule="exact"/>
                              <w:ind w:leftChars="100" w:left="210"/>
                              <w:jc w:val="left"/>
                              <w:rPr>
                                <w:rFonts w:ascii="UD デジタル 教科書体 N-R" w:eastAsia="UD デジタル 教科書体 N-R" w:hAnsiTheme="minorEastAsia"/>
                                <w:sz w:val="22"/>
                              </w:rPr>
                            </w:pPr>
                          </w:p>
                          <w:p w14:paraId="2EBBC033" w14:textId="60B16BC7" w:rsidR="009524BD" w:rsidRPr="009524BD" w:rsidRDefault="009524BD" w:rsidP="008B7634">
                            <w:pPr>
                              <w:spacing w:line="360" w:lineRule="exact"/>
                              <w:jc w:val="lef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◆ブックスタート</w:t>
                            </w:r>
                            <w:r w:rsidR="003B0359">
                              <w:rPr>
                                <w:rFonts w:ascii="UD デジタル 教科書体 N-R" w:eastAsia="UD デジタル 教科書体 N-R" w:hAnsiTheme="minorEastAsia"/>
                                <w:sz w:val="14"/>
                              </w:rPr>
                              <w:t>*24</w:t>
                            </w:r>
                            <w:r w:rsidRPr="009524BD">
                              <w:rPr>
                                <w:rFonts w:ascii="UD デジタル 教科書体 N-R" w:eastAsia="UD デジタル 教科書体 N-R" w:hAnsi="Meiryo UI" w:hint="eastAsia"/>
                                <w:sz w:val="22"/>
                              </w:rPr>
                              <w:t>など、家庭や地域における読み聞かせ活動の支援</w:t>
                            </w:r>
                          </w:p>
                          <w:p w14:paraId="73C92231" w14:textId="44E70CFC" w:rsidR="009524BD" w:rsidRPr="003A1EC0" w:rsidRDefault="009524BD" w:rsidP="008B7634">
                            <w:pPr>
                              <w:spacing w:line="360" w:lineRule="exact"/>
                              <w:ind w:leftChars="100" w:left="430" w:hangingChars="100" w:hanging="22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・府の新子育て支援交付金</w:t>
                            </w:r>
                            <w:r w:rsidR="003B0359">
                              <w:rPr>
                                <w:rFonts w:ascii="UD デジタル 教科書体 N-R" w:eastAsia="UD デジタル 教科書体 N-R" w:hAnsiTheme="minorEastAsia"/>
                                <w:sz w:val="14"/>
                              </w:rPr>
                              <w:t>*25</w:t>
                            </w:r>
                            <w:r w:rsidRPr="009524BD">
                              <w:rPr>
                                <w:rFonts w:ascii="UD デジタル 教科書体 N-R" w:eastAsia="UD デジタル 教科書体 N-R" w:hAnsiTheme="minorEastAsia" w:hint="eastAsia"/>
                                <w:sz w:val="22"/>
                              </w:rPr>
                              <w:t>の活用による市町村</w:t>
                            </w:r>
                            <w:r w:rsidRPr="003A1EC0">
                              <w:rPr>
                                <w:rFonts w:ascii="UD デジタル 教科書体 N-R" w:eastAsia="UD デジタル 教科書体 N-R" w:hAnsiTheme="minorEastAsia" w:hint="eastAsia"/>
                                <w:sz w:val="22"/>
                              </w:rPr>
                              <w:t>のブックスタート等の全ての保護者を対象とした乳幼児の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期の読書環境の取組支援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D53AC" id="テキスト ボックス 104" o:spid="_x0000_s1097" type="#_x0000_t202" alt="タイトル: 乳幼児の時期への具体的方策 - 説明: ・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style="position:absolute;left:0;text-align:left;margin-left:44.55pt;margin-top:16.8pt;width:449pt;height:417pt;z-index:2519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CT2wMAAJ8GAAAOAAAAZHJzL2Uyb0RvYy54bWysVd1PG0cQf6/U/+F0lfpWbBw+Gpcjcomo&#10;KqEkEqnyvN67w6fe3V53F2z6xN2FhoR+pIJYIqYlTalKktqpIGpsSMQfs76z+S8yu/7AgT5V9cN6&#10;dmf2NzO/nZmbuVbxXG3FoswhvqGPj2V1zfIxMR1/ydC/uj3/yae6xjjyTeQS3zL0VYvp12Y//GCm&#10;HOStHCkR17SoBiA+y5cDQy9xHuQzGYZLlofYGAksH5Q2oR7isKVLGZOiMqB7biaXzU5lyoSaASXY&#10;YgxOr/eU+qzCt20L85u2zSyuuYYOsXG1UrUW5ZqZnUH5JYqCkoP7YaD/EIWHHB+cDqGuI460Zepc&#10;gvIcTAkjNh/DxMsQ23awpXKAbMazF7JZLKHAUrkAOSwY0sT+P1h8Y+UW1RwT3i47oWs+8uCRRPyd&#10;iOoiaol4QxPxrohjEb2EvaaMTIthoFDEJ+mjnW502D79Bda0+rZ7UO+Gr5Ot30TYFGEjqT8U4TMR&#10;Rd3n9bTWTF+dJJuPRPjirPpUhDsi2uw82W6fNqRlYw+uf/xRpfAZoHbut5KNP7qHzeTecWf7IKkd&#10;wW0Rncgw4g1pvr4ONwbmKsBnIj5SYf8uoqdn+w/SjYfdv2rJ8Z+X0JPj3c6LzXaznuw3etBn+wci&#10;ron4jYifiPixFKKmWPtehFu9+AFj5PwHUA1TA9VodumPB2drhxftwwbkDpmcR1wdUiqiU+UZ8nou&#10;va2FSeOf5BjYv5vs/p3s7QFhInwgwp+BMHAlwtNu+KsIN0VYGzDaSLdfpj+9UvBQ4w534RHbraOk&#10;9SZZhzdopDtRugtI6lXWX7ffbnUe302rrU69KjugHLA8FMJiAKXAK5+TClTD4JzBoSzsik09+Q8l&#10;q4Eeeml12D9WhWsYDiens7krWVBh0E3mrk7loKYAP3N+PaCMf2ERT5OCoVNoUNU3aGWB8Z7pwER6&#10;Y8R1zHnHddVmlc25VFtB0MswAkxS1jUXMQ6Hhj6vfn1v711zfa1s6FNXJrPK03s66WuIWXQR/voy&#10;AkTv+pCEZKnHhpR4pVhRfTM9pKpIzFVgkJLelGEBnncAfwFCvIUojBVgBkYlvwmL7RIIivQlXSsR&#10;+u2/nUt76HbQ6loZxpShs2+WEbUg8y99mANXxycm5FxTm4nJ6Rxs6KimOKrxl705AuyNw1AOsBKl&#10;PXcHok2JdwcmakF6BRXyMfg2dD4Q5zjsQAETGVuFgpJhkgWIL/iLAZbQ8qkkr7crdxAN+g/NoUZu&#10;kMFAQ/kL792zlTd9UljmxHZUMUiie6z2+YcpqMqpP7HlmB3dK6vz78rsOwAAAP//AwBQSwMEFAAG&#10;AAgAAAAhAF7yJPXcAAAACQEAAA8AAABkcnMvZG93bnJldi54bWxMj8FOwzAMhu9IvENkJG4sHZO6&#10;tjSdEBJHhCg7wC1LTBtonKrJurKnx5zgaH+/fn+ud4sfxIxTdIEUrFcZCCQTrKNOwf718aYAEZMm&#10;q4dAqOAbI+yay4taVzac6AXnNnWCSyhWWkGf0lhJGU2PXsdVGJGYfYTJ68Tj1Ek76ROX+0HeZlku&#10;vXbEF3o94kOP5qs9egWW3gKZd/d0dtQaV56fi08zK3V9tdzfgUi4pL8w/OqzOjTsdAhHslEMCopy&#10;zUkFm00OgnlZbHlxYJBvc5BNLf9/0PwAAAD//wMAUEsBAi0AFAAGAAgAAAAhALaDOJL+AAAA4QEA&#10;ABMAAAAAAAAAAAAAAAAAAAAAAFtDb250ZW50X1R5cGVzXS54bWxQSwECLQAUAAYACAAAACEAOP0h&#10;/9YAAACUAQAACwAAAAAAAAAAAAAAAAAvAQAAX3JlbHMvLnJlbHNQSwECLQAUAAYACAAAACEA8j4w&#10;k9sDAACfBgAADgAAAAAAAAAAAAAAAAAuAgAAZHJzL2Uyb0RvYy54bWxQSwECLQAUAAYACAAAACEA&#10;XvIk9dwAAAAJAQAADwAAAAAAAAAAAAAAAAA1BgAAZHJzL2Rvd25yZXYueG1sUEsFBgAAAAAEAAQA&#10;8wAAAD4HAAAAAA==&#10;" fillcolor="window" strokeweight=".5pt">
                <v:textbox>
                  <w:txbxContent>
                    <w:p w14:paraId="452958C5" w14:textId="77777777" w:rsidR="009524BD" w:rsidRPr="003A1EC0" w:rsidRDefault="009524BD" w:rsidP="008B7634">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教育保育施設職員</w:t>
                      </w:r>
                      <w:r w:rsidRPr="003A1EC0">
                        <w:rPr>
                          <w:rFonts w:ascii="UD デジタル 教科書体 N-R" w:eastAsia="UD デジタル 教科書体 N-R" w:hAnsi="Meiryo UI" w:hint="eastAsia"/>
                          <w:sz w:val="22"/>
                        </w:rPr>
                        <w:t>への子ども</w:t>
                      </w:r>
                      <w:r w:rsidRPr="003A1EC0">
                        <w:rPr>
                          <w:rFonts w:ascii="UD デジタル 教科書体 N-R" w:eastAsia="UD デジタル 教科書体 N-R" w:hAnsi="Meiryo UI"/>
                          <w:sz w:val="22"/>
                        </w:rPr>
                        <w:t>読書活動に関する研修</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5E3F51EF" w14:textId="77777777" w:rsidR="009524BD" w:rsidRPr="003A1EC0" w:rsidRDefault="009524BD" w:rsidP="008B7634">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教育保育施設の職員</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対象とした読み聞かせ講座等の</w:t>
                      </w:r>
                      <w:r w:rsidRPr="003A1EC0">
                        <w:rPr>
                          <w:rFonts w:ascii="UD デジタル 教科書体 N-R" w:eastAsia="UD デジタル 教科書体 N-R" w:hAnsiTheme="minorEastAsia" w:hint="eastAsia"/>
                          <w:sz w:val="22"/>
                        </w:rPr>
                        <w:t>研修</w:t>
                      </w:r>
                      <w:r w:rsidRPr="003A1EC0">
                        <w:rPr>
                          <w:rFonts w:ascii="UD デジタル 教科書体 N-R" w:eastAsia="UD デジタル 教科書体 N-R" w:hAnsiTheme="minorEastAsia"/>
                          <w:sz w:val="22"/>
                        </w:rPr>
                        <w:t>を実施</w:t>
                      </w:r>
                    </w:p>
                    <w:p w14:paraId="3E372BE5" w14:textId="77777777" w:rsidR="009524BD" w:rsidRPr="003A1EC0" w:rsidRDefault="009524BD" w:rsidP="008B7634">
                      <w:pPr>
                        <w:spacing w:line="260" w:lineRule="exact"/>
                        <w:jc w:val="left"/>
                        <w:rPr>
                          <w:rFonts w:ascii="UD デジタル 教科書体 N-R" w:eastAsia="UD デジタル 教科書体 N-R" w:hAnsiTheme="majorEastAsia"/>
                          <w:b/>
                          <w:sz w:val="22"/>
                        </w:rPr>
                      </w:pPr>
                    </w:p>
                    <w:p w14:paraId="659BC382" w14:textId="77777777" w:rsidR="009524BD" w:rsidRPr="003A1EC0" w:rsidRDefault="009524BD" w:rsidP="008B7634">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の</w:t>
                      </w:r>
                      <w:r w:rsidRPr="003A1EC0">
                        <w:rPr>
                          <w:rFonts w:ascii="UD デジタル 教科書体 N-R" w:eastAsia="UD デジタル 教科書体 N-R" w:hAnsi="Meiryo UI" w:hint="eastAsia"/>
                          <w:sz w:val="22"/>
                        </w:rPr>
                        <w:t>充実</w:t>
                      </w:r>
                    </w:p>
                    <w:p w14:paraId="23A851D5"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・言葉遊び、食べもの等、子どもの興味や生活に応じたテーマでそろえた絵本のセットのほか、手遊び・わらべうた等のセットの充実</w:t>
                      </w:r>
                    </w:p>
                    <w:p w14:paraId="0B5818AC" w14:textId="77777777" w:rsidR="009524BD" w:rsidRPr="003A1EC0" w:rsidRDefault="009524BD" w:rsidP="008B7634">
                      <w:pPr>
                        <w:spacing w:line="260" w:lineRule="exact"/>
                        <w:jc w:val="left"/>
                        <w:rPr>
                          <w:rFonts w:ascii="UD デジタル 教科書体 N-R" w:eastAsia="UD デジタル 教科書体 N-R" w:hAnsi="Meiryo UI"/>
                          <w:sz w:val="22"/>
                        </w:rPr>
                      </w:pPr>
                    </w:p>
                    <w:p w14:paraId="4DB72C1D" w14:textId="77777777" w:rsidR="009524BD" w:rsidRPr="003A1EC0" w:rsidRDefault="009524BD" w:rsidP="008B7634">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ボランティア</w:t>
                      </w:r>
                      <w:r w:rsidRPr="003A1EC0">
                        <w:rPr>
                          <w:rFonts w:ascii="UD デジタル 教科書体 N-R" w:eastAsia="UD デジタル 教科書体 N-R" w:hAnsi="Meiryo UI" w:hint="eastAsia"/>
                          <w:sz w:val="22"/>
                        </w:rPr>
                        <w:t>養成</w:t>
                      </w:r>
                      <w:r w:rsidRPr="003A1EC0">
                        <w:rPr>
                          <w:rFonts w:ascii="UD デジタル 教科書体 N-R" w:eastAsia="UD デジタル 教科書体 N-R" w:hAnsi="Meiryo UI"/>
                          <w:sz w:val="22"/>
                        </w:rPr>
                        <w:t>講座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07244621" w14:textId="77777777" w:rsidR="009524BD" w:rsidRDefault="009524BD" w:rsidP="008B7634">
                      <w:pPr>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w:t>
                      </w:r>
                      <w:r w:rsidRPr="003A1EC0">
                        <w:rPr>
                          <w:rFonts w:ascii="UD デジタル 教科書体 N-R" w:eastAsia="UD デジタル 教科書体 N-R" w:hAnsiTheme="minorEastAsia"/>
                          <w:sz w:val="22"/>
                        </w:rPr>
                        <w:t>の子ども・保護者に対</w:t>
                      </w:r>
                      <w:r w:rsidRPr="003A1EC0">
                        <w:rPr>
                          <w:rFonts w:ascii="UD デジタル 教科書体 N-R" w:eastAsia="UD デジタル 教科書体 N-R" w:hAnsiTheme="minorEastAsia" w:hint="eastAsia"/>
                          <w:sz w:val="22"/>
                        </w:rPr>
                        <w:t>する読み聞かせ</w:t>
                      </w:r>
                      <w:r w:rsidRPr="003A1EC0">
                        <w:rPr>
                          <w:rFonts w:ascii="UD デジタル 教科書体 N-R" w:eastAsia="UD デジタル 教科書体 N-R" w:hAnsiTheme="minorEastAsia"/>
                          <w:sz w:val="22"/>
                        </w:rPr>
                        <w:t>などのボランティア</w:t>
                      </w:r>
                      <w:r w:rsidRPr="003A1EC0">
                        <w:rPr>
                          <w:rFonts w:ascii="UD デジタル 教科書体 N-R" w:eastAsia="UD デジタル 教科書体 N-R" w:hAnsiTheme="minorEastAsia" w:hint="eastAsia"/>
                          <w:sz w:val="22"/>
                        </w:rPr>
                        <w:t>の養成</w:t>
                      </w:r>
                      <w:r w:rsidRPr="003A1EC0">
                        <w:rPr>
                          <w:rFonts w:ascii="UD デジタル 教科書体 N-R" w:eastAsia="UD デジタル 教科書体 N-R" w:hAnsiTheme="minorEastAsia"/>
                          <w:sz w:val="22"/>
                        </w:rPr>
                        <w:t>講座</w:t>
                      </w:r>
                    </w:p>
                    <w:p w14:paraId="15A3218E" w14:textId="77777777" w:rsidR="009524BD" w:rsidRPr="003A1EC0" w:rsidRDefault="009524BD" w:rsidP="008B7634">
                      <w:pPr>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の</w:t>
                      </w:r>
                      <w:r w:rsidRPr="003A1EC0">
                        <w:rPr>
                          <w:rFonts w:ascii="UD デジタル 教科書体 N-R" w:eastAsia="UD デジタル 教科書体 N-R" w:hAnsiTheme="minorEastAsia"/>
                          <w:sz w:val="22"/>
                        </w:rPr>
                        <w:t>実施</w:t>
                      </w:r>
                    </w:p>
                    <w:p w14:paraId="2E4AF597" w14:textId="77777777" w:rsidR="009524BD" w:rsidRPr="003A1EC0" w:rsidRDefault="009524BD" w:rsidP="008B7634">
                      <w:pPr>
                        <w:spacing w:line="260" w:lineRule="exact"/>
                        <w:jc w:val="left"/>
                        <w:rPr>
                          <w:rFonts w:ascii="UD デジタル 教科書体 N-R" w:eastAsia="UD デジタル 教科書体 N-R" w:hAnsi="Meiryo UI"/>
                          <w:sz w:val="22"/>
                        </w:rPr>
                      </w:pPr>
                    </w:p>
                    <w:p w14:paraId="0CBC73C1" w14:textId="77777777" w:rsidR="009524BD" w:rsidRPr="003A1EC0" w:rsidRDefault="009524BD" w:rsidP="008B7634">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w:t>
                      </w:r>
                      <w:r w:rsidRPr="003A1EC0">
                        <w:rPr>
                          <w:rFonts w:ascii="UD デジタル 教科書体 N-R" w:eastAsia="UD デジタル 教科書体 N-R" w:hAnsi="Meiryo UI" w:hint="eastAsia"/>
                          <w:sz w:val="22"/>
                        </w:rPr>
                        <w:t>ホームページ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こどものページ」「</w:t>
                      </w:r>
                      <w:r w:rsidRPr="003A1EC0">
                        <w:rPr>
                          <w:rFonts w:ascii="UD デジタル 教科書体 N-R" w:eastAsia="UD デジタル 教科書体 N-R" w:hAnsi="Meiryo UI"/>
                          <w:sz w:val="22"/>
                        </w:rPr>
                        <w:t>子どもの</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活動推進のページ」の</w:t>
                      </w:r>
                      <w:r w:rsidRPr="003A1EC0">
                        <w:rPr>
                          <w:rFonts w:ascii="UD デジタル 教科書体 N-R" w:eastAsia="UD デジタル 教科書体 N-R" w:hAnsi="Meiryo UI" w:hint="eastAsia"/>
                          <w:sz w:val="22"/>
                        </w:rPr>
                        <w:t>活用</w:t>
                      </w:r>
                    </w:p>
                    <w:p w14:paraId="34B17B0C" w14:textId="77777777" w:rsidR="009524BD" w:rsidRDefault="009524BD" w:rsidP="008B7634">
                      <w:pPr>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府立中央図書館のホームページ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こどものページ」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子ども読書活動推進の</w:t>
                      </w:r>
                      <w:r w:rsidRPr="003A1EC0">
                        <w:rPr>
                          <w:rFonts w:ascii="UD デジタル 教科書体 N-R" w:eastAsia="UD デジタル 教科書体 N-R" w:hAnsiTheme="minorEastAsia" w:hint="eastAsia"/>
                          <w:sz w:val="22"/>
                        </w:rPr>
                        <w:t>ページ</w:t>
                      </w:r>
                      <w:r w:rsidRPr="003A1EC0">
                        <w:rPr>
                          <w:rFonts w:ascii="UD デジタル 教科書体 N-R" w:eastAsia="UD デジタル 教科書体 N-R" w:hAnsiTheme="minorEastAsia"/>
                          <w:sz w:val="22"/>
                        </w:rPr>
                        <w:t>」</w:t>
                      </w:r>
                    </w:p>
                    <w:p w14:paraId="17CA3D39" w14:textId="77777777" w:rsidR="009524BD" w:rsidRDefault="009524BD" w:rsidP="008B7634">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を</w:t>
                      </w:r>
                      <w:r w:rsidRPr="003A1EC0">
                        <w:rPr>
                          <w:rFonts w:ascii="UD デジタル 教科書体 N-R" w:eastAsia="UD デジタル 教科書体 N-R" w:hAnsiTheme="minorEastAsia" w:hint="eastAsia"/>
                          <w:sz w:val="22"/>
                        </w:rPr>
                        <w:t>活用し</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保護者や教育保育施設職員に対して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司書の知識と経験をもとに集めた</w:t>
                      </w:r>
                    </w:p>
                    <w:p w14:paraId="449B8095" w14:textId="77777777" w:rsidR="009524BD" w:rsidRPr="009524BD" w:rsidRDefault="009524BD" w:rsidP="008B7634">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9524BD">
                        <w:rPr>
                          <w:rFonts w:ascii="UD デジタル 教科書体 N-R" w:eastAsia="UD デジタル 教科書体 N-R" w:hAnsiTheme="minorEastAsia" w:hint="eastAsia"/>
                          <w:sz w:val="22"/>
                        </w:rPr>
                        <w:t>魅力的な子どもの本や</w:t>
                      </w:r>
                      <w:r w:rsidRPr="009524BD">
                        <w:rPr>
                          <w:rFonts w:ascii="UD デジタル 教科書体 N-R" w:eastAsia="UD デジタル 教科書体 N-R" w:hAnsiTheme="minorEastAsia"/>
                          <w:sz w:val="22"/>
                        </w:rPr>
                        <w:t>情報</w:t>
                      </w:r>
                      <w:r w:rsidRPr="009524BD">
                        <w:rPr>
                          <w:rFonts w:ascii="UD デジタル 教科書体 N-R" w:eastAsia="UD デジタル 教科書体 N-R" w:hAnsiTheme="minorEastAsia" w:hint="eastAsia"/>
                          <w:sz w:val="22"/>
                        </w:rPr>
                        <w:t>を</w:t>
                      </w:r>
                      <w:r w:rsidRPr="009524BD">
                        <w:rPr>
                          <w:rFonts w:ascii="UD デジタル 教科書体 N-R" w:eastAsia="UD デジタル 教科書体 N-R" w:hAnsiTheme="minorEastAsia"/>
                          <w:sz w:val="22"/>
                        </w:rPr>
                        <w:t>提供</w:t>
                      </w:r>
                    </w:p>
                    <w:p w14:paraId="1CA0BBE8" w14:textId="77777777" w:rsidR="009524BD" w:rsidRPr="009524BD" w:rsidRDefault="009524BD" w:rsidP="008B7634">
                      <w:pPr>
                        <w:ind w:firstLineChars="200" w:firstLine="44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w:t>
                      </w:r>
                      <w:r w:rsidRPr="009524BD">
                        <w:rPr>
                          <w:rFonts w:ascii="UD デジタル 教科書体 N-R" w:eastAsia="UD デジタル 教科書体 N-R" w:hAnsiTheme="minorEastAsia"/>
                          <w:sz w:val="22"/>
                        </w:rPr>
                        <w:t>こどものページ」</w:t>
                      </w:r>
                    </w:p>
                    <w:p w14:paraId="5D557CB6" w14:textId="77777777" w:rsidR="009524BD" w:rsidRPr="009524BD" w:rsidRDefault="009524BD" w:rsidP="008B7634">
                      <w:pPr>
                        <w:ind w:firstLineChars="300" w:firstLine="66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w:t>
                      </w:r>
                      <w:hyperlink r:id="rId21" w:history="1">
                        <w:r w:rsidRPr="009524BD">
                          <w:rPr>
                            <w:rStyle w:val="af1"/>
                            <w:rFonts w:ascii="UD デジタル 教科書体 N-R" w:eastAsia="UD デジタル 教科書体 N-R" w:hAnsiTheme="minorEastAsia"/>
                            <w:color w:val="auto"/>
                            <w:sz w:val="22"/>
                            <w:u w:val="none"/>
                          </w:rPr>
                          <w:t>http://www.library.pref.osaka.jp/site/kodomo/</w:t>
                        </w:r>
                      </w:hyperlink>
                      <w:r w:rsidRPr="009524BD">
                        <w:rPr>
                          <w:rFonts w:ascii="UD デジタル 教科書体 N-R" w:eastAsia="UD デジタル 教科書体 N-R" w:hAnsiTheme="minorEastAsia" w:hint="eastAsia"/>
                          <w:sz w:val="22"/>
                        </w:rPr>
                        <w:t>〕</w:t>
                      </w:r>
                    </w:p>
                    <w:p w14:paraId="339E2C42" w14:textId="77777777" w:rsidR="009524BD" w:rsidRPr="009524BD" w:rsidRDefault="009524BD" w:rsidP="008B7634">
                      <w:pPr>
                        <w:ind w:firstLineChars="200" w:firstLine="44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「子ども</w:t>
                      </w:r>
                      <w:r w:rsidRPr="009524BD">
                        <w:rPr>
                          <w:rFonts w:ascii="UD デジタル 教科書体 N-R" w:eastAsia="UD デジタル 教科書体 N-R" w:hAnsiTheme="minorEastAsia"/>
                          <w:sz w:val="22"/>
                        </w:rPr>
                        <w:t>の読書活動推進のページ」</w:t>
                      </w:r>
                    </w:p>
                    <w:p w14:paraId="5614A728" w14:textId="77777777" w:rsidR="009524BD" w:rsidRPr="009524BD" w:rsidRDefault="009524BD" w:rsidP="008B7634">
                      <w:pPr>
                        <w:ind w:leftChars="100" w:left="210" w:firstLineChars="200" w:firstLine="420"/>
                        <w:jc w:val="left"/>
                        <w:rPr>
                          <w:rStyle w:val="af1"/>
                          <w:rFonts w:ascii="UD デジタル 教科書体 N-R" w:eastAsia="UD デジタル 教科書体 N-R" w:hAnsiTheme="minorEastAsia"/>
                          <w:color w:val="auto"/>
                          <w:sz w:val="22"/>
                          <w:u w:val="none"/>
                        </w:rPr>
                      </w:pPr>
                      <w:r w:rsidRPr="009524BD">
                        <w:rPr>
                          <w:rFonts w:ascii="UD デジタル 教科書体 N-R" w:eastAsia="UD デジタル 教科書体 N-R" w:hint="eastAsia"/>
                        </w:rPr>
                        <w:t>〔</w:t>
                      </w:r>
                      <w:hyperlink r:id="rId22" w:history="1">
                        <w:r w:rsidRPr="009524BD">
                          <w:rPr>
                            <w:rStyle w:val="af1"/>
                            <w:rFonts w:ascii="UD デジタル 教科書体 N-R" w:eastAsia="UD デジタル 教科書体 N-R" w:hAnsiTheme="minorEastAsia"/>
                            <w:color w:val="auto"/>
                            <w:sz w:val="22"/>
                            <w:u w:val="none"/>
                          </w:rPr>
                          <w:t>http://www.library.pref.osaka.jp/site/central/dokusho-katsudo.html</w:t>
                        </w:r>
                      </w:hyperlink>
                      <w:r w:rsidRPr="009524BD">
                        <w:rPr>
                          <w:rStyle w:val="af1"/>
                          <w:rFonts w:ascii="UD デジタル 教科書体 N-R" w:eastAsia="UD デジタル 教科書体 N-R" w:hAnsiTheme="minorEastAsia" w:hint="eastAsia"/>
                          <w:color w:val="auto"/>
                          <w:sz w:val="22"/>
                          <w:u w:val="none"/>
                        </w:rPr>
                        <w:t>〕</w:t>
                      </w:r>
                    </w:p>
                    <w:p w14:paraId="715D98CC" w14:textId="77777777" w:rsidR="009524BD" w:rsidRPr="009524BD" w:rsidRDefault="009524BD" w:rsidP="008B7634">
                      <w:pPr>
                        <w:spacing w:line="260" w:lineRule="exact"/>
                        <w:ind w:leftChars="100" w:left="210"/>
                        <w:jc w:val="left"/>
                        <w:rPr>
                          <w:rFonts w:ascii="UD デジタル 教科書体 N-R" w:eastAsia="UD デジタル 教科書体 N-R" w:hAnsiTheme="minorEastAsia"/>
                          <w:sz w:val="22"/>
                        </w:rPr>
                      </w:pPr>
                    </w:p>
                    <w:p w14:paraId="2EBBC033" w14:textId="60B16BC7" w:rsidR="009524BD" w:rsidRPr="009524BD" w:rsidRDefault="009524BD" w:rsidP="008B7634">
                      <w:pPr>
                        <w:spacing w:line="360" w:lineRule="exact"/>
                        <w:jc w:val="lef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◆ブックスタート</w:t>
                      </w:r>
                      <w:r w:rsidR="003B0359">
                        <w:rPr>
                          <w:rFonts w:ascii="UD デジタル 教科書体 N-R" w:eastAsia="UD デジタル 教科書体 N-R" w:hAnsiTheme="minorEastAsia"/>
                          <w:sz w:val="14"/>
                        </w:rPr>
                        <w:t>*24</w:t>
                      </w:r>
                      <w:r w:rsidRPr="009524BD">
                        <w:rPr>
                          <w:rFonts w:ascii="UD デジタル 教科書体 N-R" w:eastAsia="UD デジタル 教科書体 N-R" w:hAnsi="Meiryo UI" w:hint="eastAsia"/>
                          <w:sz w:val="22"/>
                        </w:rPr>
                        <w:t>など、家庭や地域における読み聞かせ活動の支援</w:t>
                      </w:r>
                    </w:p>
                    <w:p w14:paraId="73C92231" w14:textId="44E70CFC" w:rsidR="009524BD" w:rsidRPr="003A1EC0" w:rsidRDefault="009524BD" w:rsidP="008B7634">
                      <w:pPr>
                        <w:spacing w:line="360" w:lineRule="exact"/>
                        <w:ind w:leftChars="100" w:left="430" w:hangingChars="100" w:hanging="22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・府の新子育て支援交付金</w:t>
                      </w:r>
                      <w:r w:rsidR="003B0359">
                        <w:rPr>
                          <w:rFonts w:ascii="UD デジタル 教科書体 N-R" w:eastAsia="UD デジタル 教科書体 N-R" w:hAnsiTheme="minorEastAsia"/>
                          <w:sz w:val="14"/>
                        </w:rPr>
                        <w:t>*25</w:t>
                      </w:r>
                      <w:r w:rsidRPr="009524BD">
                        <w:rPr>
                          <w:rFonts w:ascii="UD デジタル 教科書体 N-R" w:eastAsia="UD デジタル 教科書体 N-R" w:hAnsiTheme="minorEastAsia" w:hint="eastAsia"/>
                          <w:sz w:val="22"/>
                        </w:rPr>
                        <w:t>の活用による市町村</w:t>
                      </w:r>
                      <w:r w:rsidRPr="003A1EC0">
                        <w:rPr>
                          <w:rFonts w:ascii="UD デジタル 教科書体 N-R" w:eastAsia="UD デジタル 教科書体 N-R" w:hAnsiTheme="minorEastAsia" w:hint="eastAsia"/>
                          <w:sz w:val="22"/>
                        </w:rPr>
                        <w:t>のブックスタート等の全ての保護者を対象とした乳幼児の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期の読書環境の取組支援</w:t>
                      </w:r>
                    </w:p>
                  </w:txbxContent>
                </v:textbox>
                <w10:wrap anchorx="margin"/>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66976" behindDoc="0" locked="0" layoutInCell="1" allowOverlap="1" wp14:anchorId="767E6BB7" wp14:editId="6783730E">
                <wp:simplePos x="0" y="0"/>
                <wp:positionH relativeFrom="margin">
                  <wp:posOffset>39842</wp:posOffset>
                </wp:positionH>
                <wp:positionV relativeFrom="paragraph">
                  <wp:posOffset>214438</wp:posOffset>
                </wp:positionV>
                <wp:extent cx="501650" cy="1377950"/>
                <wp:effectExtent l="0" t="0" r="12700" b="12700"/>
                <wp:wrapNone/>
                <wp:docPr id="61" name="フローチャート: 論理積ゲート 61" title="乳幼児の時期"/>
                <wp:cNvGraphicFramePr/>
                <a:graphic xmlns:a="http://schemas.openxmlformats.org/drawingml/2006/main">
                  <a:graphicData uri="http://schemas.microsoft.com/office/word/2010/wordprocessingShape">
                    <wps:wsp>
                      <wps:cNvSpPr/>
                      <wps:spPr>
                        <a:xfrm flipH="1">
                          <a:off x="0" y="0"/>
                          <a:ext cx="501650" cy="1377950"/>
                        </a:xfrm>
                        <a:prstGeom prst="flowChartDelay">
                          <a:avLst/>
                        </a:prstGeom>
                        <a:noFill/>
                        <a:ln w="3175" cap="flat" cmpd="sng" algn="ctr">
                          <a:solidFill>
                            <a:sysClr val="windowText" lastClr="000000"/>
                          </a:solidFill>
                          <a:prstDash val="solid"/>
                        </a:ln>
                        <a:effectLst/>
                      </wps:spPr>
                      <wps:txbx>
                        <w:txbxContent>
                          <w:p w14:paraId="389863F1" w14:textId="77777777" w:rsidR="009524BD" w:rsidRPr="003A1EC0" w:rsidRDefault="009524BD" w:rsidP="008B7634">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乳幼児の</w:t>
                            </w:r>
                            <w:r w:rsidRPr="003A1EC0">
                              <w:rPr>
                                <w:rFonts w:ascii="UD デジタル 教科書体 N-R" w:eastAsia="UD デジタル 教科書体 N-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E6BB7" id="フローチャート: 論理積ゲート 61" o:spid="_x0000_s1098" type="#_x0000_t135" alt="タイトル: 乳幼児の時期" style="position:absolute;left:0;text-align:left;margin-left:3.15pt;margin-top:16.9pt;width:39.5pt;height:108.5pt;flip:x;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qg0wIAACoFAAAOAAAAZHJzL2Uyb0RvYy54bWysVM1uEzEQviPxDpbvdLNp09BVN1WUqIBU&#10;tZVa6NnxerMreW1jO9mEG41AXJB6AQkJiQMnhOAAp0p9m6Utj8HYu2lL4YTIwZnx/Hjmm292c2tW&#10;cDRl2uRSxDhcaWHEBJVJLsYxfny4fe8+RsYSkRAuBYvxnBm81bt7Z7NUEWvLTPKEaQRJhIlKFePM&#10;WhUFgaEZK4hZkYoJMKZSF8SCqsdBokkJ2QsetFut9aCUOlFaUmYM3A5rI+75/GnKqN1LU8Ms4jGG&#10;2qw/tT9H7gx6myQaa6KynDZlkH+ooiC5gEevUg2JJWii8z9SFTnV0sjUrlBZBDJNc8p8D9BN2LrV&#10;zUFGFPO9ADhGXcFk/l9aujvd1yhPYrweYiRIATOqFm+qxZdqcVYtnleLj154FaGfn99enry8/PS6&#10;Ov5W3yEXY3PLIejH6ffz07PzFyfV868X744v3n9w2JbKRPDEgdrXjWZAdEDNUl2glOfqIdDGQwdg&#10;oJmfzPxqMmxmEYXLTitc78D8KJjC1W53AxRIGNR5XD6ljX3AZIGcEOOUy3KQEW2HjJO5z0+mO8bW&#10;QUtnFyjkds453JOIC1TGeDXsduAlAmxMObEgFgrwMWKMEeFjoDm12mc0kueJi3bBZm4GXKMpAaYB&#10;QRNZHkL1GHFiLBigJf9ryv4t1JUzJCarg72pcePCpWaeyE31DtIaRCfZ2Wjmx9dtuxB3NZLJHGaq&#10;ZU12o+h2Dg/sQB37RAO7AUfYWLsHh4MpxrKRMMqkfva3e+cfY0aewD9GJewLAPJ0QjSDBh8JIORG&#10;uLbmFswra51uGxR90zK6aRGTYiABKOAP1OdF52/5Uky1LI5gtfvuXTARQaG2GvpGGdh6j+HjQFm/&#10;791gqRSxO+JA0SWtHLiHsyOiVUMNC2PZlcvdItEtXtS+NTP6EyvT3JPmGlmgnVNgIT0Bm4+H2/ib&#10;uve6/sT1fgEAAP//AwBQSwMEFAAGAAgAAAAhAKfKlHLeAAAABwEAAA8AAABkcnMvZG93bnJldi54&#10;bWxMj0FLw0AUhO+C/2F5ghexGxtaQsymiKB4KILRQ4+v2TWJ7r5Ns5sm9df7PNXjMMPMN8VmdlYc&#10;zRA6TwruFgkIQ7XXHTUKPt6fbjMQISJptJ6MgpMJsCkvLwrMtZ/ozRyr2AguoZCjgjbGPpcy1K1x&#10;GBa+N8Tepx8cRpZDI/WAE5c7K5dJspYOO+KFFnvz2Jr6uxqdgrE6vLjn7dfrTfNT28MWd8l02il1&#10;fTU/3IOIZo7nMPzhMzqUzLT3I+kgrIJ1ykEFacoH2M5WrPcKlqskA1kW8j9/+QsAAP//AwBQSwEC&#10;LQAUAAYACAAAACEAtoM4kv4AAADhAQAAEwAAAAAAAAAAAAAAAAAAAAAAW0NvbnRlbnRfVHlwZXNd&#10;LnhtbFBLAQItABQABgAIAAAAIQA4/SH/1gAAAJQBAAALAAAAAAAAAAAAAAAAAC8BAABfcmVscy8u&#10;cmVsc1BLAQItABQABgAIAAAAIQAslzqg0wIAACoFAAAOAAAAAAAAAAAAAAAAAC4CAABkcnMvZTJv&#10;RG9jLnhtbFBLAQItABQABgAIAAAAIQCnypRy3gAAAAcBAAAPAAAAAAAAAAAAAAAAAC0FAABkcnMv&#10;ZG93bnJldi54bWxQSwUGAAAAAAQABADzAAAAOAYAAAAA&#10;" filled="f" strokecolor="windowText" strokeweight=".25pt">
                <v:textbox style="layout-flow:vertical-ideographic">
                  <w:txbxContent>
                    <w:p w14:paraId="389863F1" w14:textId="77777777" w:rsidR="009524BD" w:rsidRPr="003A1EC0" w:rsidRDefault="009524BD" w:rsidP="008B7634">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乳幼児の</w:t>
                      </w:r>
                      <w:r w:rsidRPr="003A1EC0">
                        <w:rPr>
                          <w:rFonts w:ascii="UD デジタル 教科書体 N-R" w:eastAsia="UD デジタル 教科書体 N-R" w:hAnsi="Meiryo UI"/>
                        </w:rPr>
                        <w:t>時期</w:t>
                      </w:r>
                    </w:p>
                  </w:txbxContent>
                </v:textbox>
                <w10:wrap anchorx="margin"/>
              </v:shape>
            </w:pict>
          </mc:Fallback>
        </mc:AlternateContent>
      </w:r>
    </w:p>
    <w:p w14:paraId="0438ED32" w14:textId="77777777" w:rsidR="008B7634" w:rsidRPr="003A1EC0" w:rsidRDefault="008B7634" w:rsidP="008B7634">
      <w:pPr>
        <w:rPr>
          <w:rFonts w:ascii="UD デジタル 教科書体 N-R" w:eastAsia="UD デジタル 教科書体 N-R" w:hAnsiTheme="minorEastAsia"/>
          <w:sz w:val="22"/>
        </w:rPr>
      </w:pPr>
    </w:p>
    <w:p w14:paraId="16F03DE8" w14:textId="77777777" w:rsidR="008B7634" w:rsidRPr="003A1EC0" w:rsidRDefault="008B7634" w:rsidP="008B7634">
      <w:pPr>
        <w:rPr>
          <w:rFonts w:ascii="UD デジタル 教科書体 N-R" w:eastAsia="UD デジタル 教科書体 N-R" w:hAnsiTheme="minorEastAsia"/>
          <w:sz w:val="22"/>
        </w:rPr>
      </w:pPr>
    </w:p>
    <w:p w14:paraId="1983B43B" w14:textId="77777777" w:rsidR="008B7634" w:rsidRPr="003A1EC0" w:rsidRDefault="008B7634" w:rsidP="008B7634">
      <w:pPr>
        <w:rPr>
          <w:rFonts w:ascii="UD デジタル 教科書体 N-R" w:eastAsia="UD デジタル 教科書体 N-R" w:hAnsiTheme="minorEastAsia"/>
          <w:sz w:val="22"/>
        </w:rPr>
      </w:pPr>
    </w:p>
    <w:p w14:paraId="6CA6068C" w14:textId="77777777" w:rsidR="008B7634" w:rsidRPr="003A1EC0" w:rsidRDefault="008B7634" w:rsidP="008B7634">
      <w:pPr>
        <w:rPr>
          <w:rFonts w:ascii="UD デジタル 教科書体 N-R" w:eastAsia="UD デジタル 教科書体 N-R" w:hAnsiTheme="minorEastAsia"/>
          <w:sz w:val="22"/>
        </w:rPr>
      </w:pPr>
    </w:p>
    <w:p w14:paraId="38561984" w14:textId="77777777" w:rsidR="008B7634" w:rsidRPr="003A1EC0" w:rsidRDefault="008B7634" w:rsidP="008B7634">
      <w:pPr>
        <w:rPr>
          <w:rFonts w:ascii="UD デジタル 教科書体 N-R" w:eastAsia="UD デジタル 教科書体 N-R" w:hAnsiTheme="minorEastAsia"/>
          <w:sz w:val="22"/>
        </w:rPr>
      </w:pPr>
    </w:p>
    <w:p w14:paraId="5A1DA75B" w14:textId="77777777" w:rsidR="008B7634" w:rsidRPr="003A1EC0" w:rsidRDefault="008B7634" w:rsidP="008B7634">
      <w:pPr>
        <w:rPr>
          <w:rFonts w:ascii="UD デジタル 教科書体 N-R" w:eastAsia="UD デジタル 教科書体 N-R" w:hAnsiTheme="minorEastAsia"/>
          <w:sz w:val="22"/>
        </w:rPr>
      </w:pPr>
    </w:p>
    <w:p w14:paraId="3EAA360F" w14:textId="77777777" w:rsidR="008B7634" w:rsidRPr="003A1EC0" w:rsidRDefault="008B7634" w:rsidP="008B7634">
      <w:pPr>
        <w:rPr>
          <w:rFonts w:ascii="UD デジタル 教科書体 N-R" w:eastAsia="UD デジタル 教科書体 N-R" w:hAnsiTheme="minorEastAsia"/>
          <w:sz w:val="22"/>
        </w:rPr>
      </w:pPr>
    </w:p>
    <w:p w14:paraId="22E8BBC9" w14:textId="77777777" w:rsidR="008B7634" w:rsidRPr="003A1EC0" w:rsidRDefault="008B7634" w:rsidP="008B7634">
      <w:pPr>
        <w:rPr>
          <w:rFonts w:ascii="UD デジタル 教科書体 N-R" w:eastAsia="UD デジタル 教科書体 N-R" w:hAnsiTheme="minorEastAsia"/>
          <w:sz w:val="22"/>
        </w:rPr>
      </w:pPr>
    </w:p>
    <w:p w14:paraId="5578DBCB" w14:textId="77777777" w:rsidR="008B7634" w:rsidRPr="003A1EC0" w:rsidRDefault="008B7634" w:rsidP="008B7634">
      <w:pPr>
        <w:rPr>
          <w:rFonts w:ascii="UD デジタル 教科書体 N-R" w:eastAsia="UD デジタル 教科書体 N-R" w:hAnsiTheme="minorEastAsia"/>
          <w:sz w:val="22"/>
        </w:rPr>
      </w:pPr>
    </w:p>
    <w:p w14:paraId="1894E96B" w14:textId="77777777" w:rsidR="008B7634" w:rsidRPr="003A1EC0" w:rsidRDefault="008B7634" w:rsidP="008B7634">
      <w:pPr>
        <w:rPr>
          <w:rFonts w:ascii="UD デジタル 教科書体 N-R" w:eastAsia="UD デジタル 教科書体 N-R" w:hAnsiTheme="minorEastAsia"/>
          <w:sz w:val="22"/>
        </w:rPr>
      </w:pPr>
    </w:p>
    <w:p w14:paraId="23CB6C37" w14:textId="77777777" w:rsidR="008B7634" w:rsidRPr="003A1EC0" w:rsidRDefault="008B7634" w:rsidP="008B7634">
      <w:pPr>
        <w:rPr>
          <w:rFonts w:ascii="UD デジタル 教科書体 N-R" w:eastAsia="UD デジタル 教科書体 N-R" w:hAnsiTheme="minorEastAsia"/>
          <w:sz w:val="22"/>
        </w:rPr>
      </w:pPr>
    </w:p>
    <w:p w14:paraId="4E033240" w14:textId="77777777" w:rsidR="008B7634" w:rsidRPr="003A1EC0" w:rsidRDefault="008B7634" w:rsidP="008B7634">
      <w:pPr>
        <w:rPr>
          <w:rFonts w:ascii="UD デジタル 教科書体 N-R" w:eastAsia="UD デジタル 教科書体 N-R" w:hAnsiTheme="minorEastAsia"/>
          <w:sz w:val="22"/>
        </w:rPr>
      </w:pPr>
    </w:p>
    <w:p w14:paraId="6BABAAE6" w14:textId="77777777" w:rsidR="008B7634" w:rsidRPr="003A1EC0" w:rsidRDefault="008B7634" w:rsidP="008B7634">
      <w:pPr>
        <w:rPr>
          <w:rFonts w:ascii="UD デジタル 教科書体 N-R" w:eastAsia="UD デジタル 教科書体 N-R" w:hAnsiTheme="minorEastAsia"/>
          <w:sz w:val="22"/>
        </w:rPr>
      </w:pPr>
    </w:p>
    <w:p w14:paraId="33C817BE" w14:textId="77777777" w:rsidR="008B7634" w:rsidRPr="003A1EC0" w:rsidRDefault="008B7634" w:rsidP="008B7634">
      <w:pPr>
        <w:rPr>
          <w:rFonts w:ascii="UD デジタル 教科書体 N-R" w:eastAsia="UD デジタル 教科書体 N-R" w:hAnsiTheme="minorEastAsia"/>
          <w:sz w:val="22"/>
        </w:rPr>
      </w:pPr>
    </w:p>
    <w:p w14:paraId="1E4393F1" w14:textId="77777777" w:rsidR="008B7634" w:rsidRPr="003A1EC0" w:rsidRDefault="008B7634" w:rsidP="008B7634">
      <w:pPr>
        <w:rPr>
          <w:rFonts w:ascii="UD デジタル 教科書体 N-R" w:eastAsia="UD デジタル 教科書体 N-R" w:hAnsiTheme="minorEastAsia"/>
          <w:sz w:val="22"/>
        </w:rPr>
      </w:pPr>
    </w:p>
    <w:p w14:paraId="218F35B5" w14:textId="77777777" w:rsidR="008B7634" w:rsidRPr="003A1EC0" w:rsidRDefault="008B7634" w:rsidP="008B7634">
      <w:pPr>
        <w:rPr>
          <w:rFonts w:ascii="UD デジタル 教科書体 N-R" w:eastAsia="UD デジタル 教科書体 N-R" w:hAnsiTheme="minorEastAsia"/>
          <w:sz w:val="22"/>
        </w:rPr>
      </w:pPr>
    </w:p>
    <w:p w14:paraId="0E0C1A3A" w14:textId="77777777" w:rsidR="008B7634" w:rsidRPr="003A1EC0" w:rsidRDefault="008B7634" w:rsidP="008B7634">
      <w:pPr>
        <w:rPr>
          <w:rFonts w:ascii="UD デジタル 教科書体 N-R" w:eastAsia="UD デジタル 教科書体 N-R" w:hAnsiTheme="minorEastAsia"/>
          <w:sz w:val="22"/>
        </w:rPr>
      </w:pPr>
    </w:p>
    <w:p w14:paraId="0156E2C3" w14:textId="77777777" w:rsidR="008B7634" w:rsidRPr="003A1EC0" w:rsidRDefault="008B7634" w:rsidP="008B7634">
      <w:pPr>
        <w:rPr>
          <w:rFonts w:ascii="UD デジタル 教科書体 N-R" w:eastAsia="UD デジタル 教科書体 N-R" w:hAnsiTheme="minorEastAsia"/>
          <w:sz w:val="22"/>
        </w:rPr>
      </w:pPr>
    </w:p>
    <w:p w14:paraId="7D461573" w14:textId="77777777" w:rsidR="008B7634" w:rsidRPr="003A1EC0" w:rsidRDefault="008B7634" w:rsidP="008B7634">
      <w:pPr>
        <w:rPr>
          <w:rFonts w:ascii="UD デジタル 教科書体 N-R" w:eastAsia="UD デジタル 教科書体 N-R" w:hAnsiTheme="minorEastAsia"/>
          <w:sz w:val="22"/>
        </w:rPr>
      </w:pPr>
    </w:p>
    <w:p w14:paraId="04B1C8FB" w14:textId="77777777" w:rsidR="008B7634" w:rsidRPr="003A1EC0" w:rsidRDefault="008B7634" w:rsidP="008B7634">
      <w:pPr>
        <w:rPr>
          <w:rFonts w:ascii="UD デジタル 教科書体 N-R" w:eastAsia="UD デジタル 教科書体 N-R" w:hAnsiTheme="minorEastAsia"/>
          <w:sz w:val="22"/>
        </w:rPr>
      </w:pPr>
    </w:p>
    <w:p w14:paraId="3377E8ED" w14:textId="77777777" w:rsidR="008B7634" w:rsidRPr="003A1EC0" w:rsidRDefault="008B7634" w:rsidP="008B7634">
      <w:pPr>
        <w:rPr>
          <w:rFonts w:ascii="UD デジタル 教科書体 N-R" w:eastAsia="UD デジタル 教科書体 N-R" w:hAnsiTheme="minorEastAsia"/>
          <w:sz w:val="22"/>
        </w:rPr>
      </w:pPr>
    </w:p>
    <w:p w14:paraId="1A2F983A" w14:textId="77777777" w:rsidR="008B7634" w:rsidRPr="003A1EC0" w:rsidRDefault="008B7634" w:rsidP="008B7634">
      <w:pPr>
        <w:rPr>
          <w:rFonts w:ascii="UD デジタル 教科書体 N-R" w:eastAsia="UD デジタル 教科書体 N-R" w:hAnsiTheme="minorEastAsia"/>
          <w:sz w:val="22"/>
        </w:rPr>
      </w:pPr>
    </w:p>
    <w:p w14:paraId="2EEFB187" w14:textId="77777777" w:rsidR="008B7634" w:rsidRPr="003A1EC0" w:rsidRDefault="008B7634" w:rsidP="008B7634">
      <w:pPr>
        <w:rPr>
          <w:rFonts w:ascii="UD デジタル 教科書体 N-R" w:eastAsia="UD デジタル 教科書体 N-R" w:hAnsiTheme="minorEastAsia"/>
          <w:sz w:val="22"/>
        </w:rPr>
      </w:pPr>
    </w:p>
    <w:p w14:paraId="3C7A5452" w14:textId="77777777" w:rsidR="008B7634" w:rsidRPr="003A1EC0" w:rsidRDefault="008B7634" w:rsidP="008B7634">
      <w:pPr>
        <w:rPr>
          <w:rFonts w:ascii="UD デジタル 教科書体 N-R" w:eastAsia="UD デジタル 教科書体 N-R" w:hAnsiTheme="minorEastAsia"/>
          <w:sz w:val="22"/>
        </w:rPr>
      </w:pPr>
    </w:p>
    <w:p w14:paraId="3C01A42F"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w:lastRenderedPageBreak/>
        <mc:AlternateContent>
          <mc:Choice Requires="wps">
            <w:drawing>
              <wp:anchor distT="0" distB="0" distL="114300" distR="114300" simplePos="0" relativeHeight="251908608" behindDoc="0" locked="0" layoutInCell="1" allowOverlap="1" wp14:anchorId="292E2C35" wp14:editId="6B62ACDE">
                <wp:simplePos x="0" y="0"/>
                <wp:positionH relativeFrom="margin">
                  <wp:posOffset>53414</wp:posOffset>
                </wp:positionH>
                <wp:positionV relativeFrom="paragraph">
                  <wp:posOffset>58760</wp:posOffset>
                </wp:positionV>
                <wp:extent cx="6217920" cy="2687615"/>
                <wp:effectExtent l="0" t="0" r="11430" b="17780"/>
                <wp:wrapNone/>
                <wp:docPr id="32" name="角丸四角形 32" descr="「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title="重点的な施策 ３　中高生が読書への興味・関心を高めるためのインターネットを活用した取組"/>
                <wp:cNvGraphicFramePr/>
                <a:graphic xmlns:a="http://schemas.openxmlformats.org/drawingml/2006/main">
                  <a:graphicData uri="http://schemas.microsoft.com/office/word/2010/wordprocessingShape">
                    <wps:wsp>
                      <wps:cNvSpPr/>
                      <wps:spPr>
                        <a:xfrm>
                          <a:off x="0" y="0"/>
                          <a:ext cx="6217920" cy="268761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0AC88C7C" w14:textId="77777777" w:rsidR="009524BD" w:rsidRDefault="009524BD" w:rsidP="008B7634">
                            <w:pPr>
                              <w:spacing w:line="440" w:lineRule="exact"/>
                              <w:ind w:left="2310" w:hangingChars="1050" w:hanging="23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３</w:t>
                            </w:r>
                            <w:r>
                              <w:rPr>
                                <w:rFonts w:ascii="UD デジタル 教科書体 N-R" w:eastAsia="UD デジタル 教科書体 N-R" w:hAnsi="Meiryo UI" w:hint="eastAsia"/>
                                <w:sz w:val="22"/>
                              </w:rPr>
                              <w:t xml:space="preserve">　中高生が読書への興味・関心を高めるための</w:t>
                            </w:r>
                            <w:r w:rsidRPr="003A1EC0">
                              <w:rPr>
                                <w:rFonts w:ascii="UD デジタル 教科書体 N-R" w:eastAsia="UD デジタル 教科書体 N-R" w:hAnsi="Meiryo UI" w:hint="eastAsia"/>
                                <w:sz w:val="22"/>
                              </w:rPr>
                              <w:t>インターネットを活用し</w:t>
                            </w:r>
                            <w:r>
                              <w:rPr>
                                <w:rFonts w:ascii="UD デジタル 教科書体 N-R" w:eastAsia="UD デジタル 教科書体 N-R" w:hAnsi="Meiryo UI" w:hint="eastAsia"/>
                                <w:sz w:val="22"/>
                              </w:rPr>
                              <w:t>た</w:t>
                            </w:r>
                          </w:p>
                          <w:p w14:paraId="4AC2159D" w14:textId="77777777" w:rsidR="009524BD" w:rsidRPr="003A1EC0" w:rsidRDefault="009524BD" w:rsidP="008B7634">
                            <w:pPr>
                              <w:spacing w:line="440" w:lineRule="exact"/>
                              <w:ind w:firstLineChars="850" w:firstLine="187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取組</w:t>
                            </w:r>
                          </w:p>
                          <w:p w14:paraId="12C3F417" w14:textId="77777777" w:rsidR="009524BD" w:rsidRPr="003A1EC0" w:rsidRDefault="009524BD" w:rsidP="008B7634">
                            <w:pPr>
                              <w:spacing w:line="200" w:lineRule="exact"/>
                              <w:ind w:leftChars="850" w:left="2225" w:hangingChars="200" w:hanging="440"/>
                              <w:jc w:val="left"/>
                              <w:rPr>
                                <w:rFonts w:ascii="UD デジタル 教科書体 N-R" w:eastAsia="UD デジタル 教科書体 N-R" w:hAnsiTheme="majorEastAsia"/>
                                <w:b/>
                                <w:sz w:val="22"/>
                              </w:rPr>
                            </w:pPr>
                          </w:p>
                          <w:p w14:paraId="0277D7D9" w14:textId="3B9E2015" w:rsidR="009524BD" w:rsidRPr="003A1EC0" w:rsidRDefault="009524BD" w:rsidP="008B7634">
                            <w:pPr>
                              <w:spacing w:line="440" w:lineRule="exact"/>
                              <w:ind w:leftChars="150" w:left="315" w:firstLineChars="50" w:firstLine="110"/>
                              <w:jc w:val="left"/>
                              <w:rPr>
                                <w:rFonts w:ascii="UD デジタル 教科書体 N-R" w:eastAsia="UD デジタル 教科書体 N-R"/>
                                <w:sz w:val="22"/>
                              </w:rPr>
                            </w:pPr>
                            <w:r w:rsidRPr="003A1EC0">
                              <w:rPr>
                                <w:rFonts w:ascii="UD デジタル 教科書体 N-R" w:eastAsia="UD デジタル 教科書体 N-R" w:hint="eastAsia"/>
                                <w:sz w:val="22"/>
                              </w:rPr>
                              <w:t>「青少年のイン</w:t>
                            </w:r>
                            <w:r w:rsidRPr="009524BD">
                              <w:rPr>
                                <w:rFonts w:ascii="UD デジタル 教科書体 N-R" w:eastAsia="UD デジタル 教科書体 N-R" w:hint="eastAsia"/>
                                <w:sz w:val="22"/>
                              </w:rPr>
                              <w:t>ターネット利用環境実態調査」（内閣府）結果によると、インターネットでの動画視聴やゲーム等、特に中学生では３時間程度、高校生では４時間程度の利用時間となっています。また、情報や学びを得るためのツールとして、</w:t>
                            </w:r>
                            <w:r w:rsidRPr="009524BD">
                              <w:rPr>
                                <w:rFonts w:ascii="UD デジタル 教科書体 N-R" w:eastAsia="UD デジタル 教科書体 N-R" w:hAnsiTheme="minorEastAsia"/>
                                <w:sz w:val="22"/>
                              </w:rPr>
                              <w:t>Twitter</w:t>
                            </w:r>
                            <w:r w:rsidRPr="009524BD">
                              <w:rPr>
                                <w:rFonts w:ascii="UD デジタル 教科書体 N-R" w:eastAsia="UD デジタル 教科書体 N-R" w:hint="eastAsia"/>
                                <w:sz w:val="22"/>
                              </w:rPr>
                              <w:t>などの</w:t>
                            </w:r>
                            <w:r w:rsidRPr="003A1EC0">
                              <w:rPr>
                                <w:rFonts w:ascii="UD デジタル 教科書体 N-R" w:eastAsia="UD デジタル 教科書体 N-R" w:hint="eastAsia"/>
                                <w:sz w:val="22"/>
                              </w:rPr>
                              <w:t>短文</w:t>
                            </w:r>
                            <w:r w:rsidRPr="0011301C">
                              <w:rPr>
                                <w:rFonts w:ascii="UD デジタル 教科書体 N-R" w:eastAsia="UD デジタル 教科書体 N-R" w:hint="eastAsia"/>
                                <w:sz w:val="22"/>
                              </w:rPr>
                              <w:t>中心の</w:t>
                            </w:r>
                            <w:r w:rsidR="00EA49A4">
                              <w:rPr>
                                <w:rFonts w:ascii="UD デジタル 教科書体 N-R" w:eastAsia="UD デジタル 教科書体 N-R" w:hAnsiTheme="minorEastAsia" w:hint="eastAsia"/>
                                <w:sz w:val="22"/>
                              </w:rPr>
                              <w:t>ＳＮＳ</w:t>
                            </w:r>
                            <w:r>
                              <w:rPr>
                                <w:rFonts w:ascii="UD デジタル 教科書体 N-R" w:eastAsia="UD デジタル 教科書体 N-R" w:hint="eastAsia"/>
                                <w:sz w:val="22"/>
                              </w:rPr>
                              <w:t>等を使用している割合が高いことから（「</w:t>
                            </w:r>
                            <w:r w:rsidRPr="0011301C">
                              <w:rPr>
                                <w:rFonts w:ascii="UD デジタル 教科書体 N-R" w:eastAsia="UD デジタル 教科書体 N-R" w:hint="eastAsia"/>
                                <w:sz w:val="22"/>
                              </w:rPr>
                              <w:t>『</w:t>
                            </w:r>
                            <w:r w:rsidRPr="0011301C">
                              <w:rPr>
                                <w:rFonts w:ascii="UD デジタル 教科書体 N-R" w:eastAsia="UD デジタル 教科書体 N-R" w:hAnsiTheme="minorEastAsia"/>
                                <w:sz w:val="22"/>
                              </w:rPr>
                              <w:t>18</w:t>
                            </w:r>
                            <w:r w:rsidR="00F2120C">
                              <w:rPr>
                                <w:rFonts w:ascii="UD デジタル 教科書体 N-R" w:eastAsia="UD デジタル 教科書体 N-R" w:hint="eastAsia"/>
                                <w:sz w:val="22"/>
                              </w:rPr>
                              <w:t>歳意識調査』</w:t>
                            </w:r>
                            <w:r w:rsidRPr="0011301C">
                              <w:rPr>
                                <w:rFonts w:ascii="UD デジタル 教科書体 N-R" w:eastAsia="UD デジタル 教科書体 N-R" w:hint="eastAsia"/>
                                <w:sz w:val="22"/>
                              </w:rPr>
                              <w:t>第</w:t>
                            </w:r>
                            <w:r w:rsidRPr="0011301C">
                              <w:rPr>
                                <w:rFonts w:ascii="UD デジタル 教科書体 N-R" w:eastAsia="UD デジタル 教科書体 N-R" w:hAnsiTheme="minorEastAsia"/>
                                <w:sz w:val="22"/>
                              </w:rPr>
                              <w:t>30</w:t>
                            </w:r>
                            <w:r w:rsidRPr="0011301C">
                              <w:rPr>
                                <w:rFonts w:ascii="UD デジタル 教科書体 N-R" w:eastAsia="UD デジタル 教科書体 N-R" w:hint="eastAsia"/>
                                <w:sz w:val="22"/>
                              </w:rPr>
                              <w:t>回</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sz w:val="22"/>
                              </w:rPr>
                              <w:t>読む・書く</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int="eastAsia"/>
                                <w:sz w:val="22"/>
                              </w:rPr>
                              <w:t>」</w:t>
                            </w:r>
                            <w:r>
                              <w:rPr>
                                <w:rFonts w:ascii="UD デジタル 教科書体 N-R" w:eastAsia="UD デジタル 教科書体 N-R" w:hint="eastAsia"/>
                                <w:sz w:val="22"/>
                              </w:rPr>
                              <w:t>（日本財団</w:t>
                            </w:r>
                            <w:r>
                              <w:rPr>
                                <w:rFonts w:ascii="UD デジタル 教科書体 N-R" w:eastAsia="UD デジタル 教科書体 N-R"/>
                                <w:sz w:val="22"/>
                              </w:rPr>
                              <w:t>）</w:t>
                            </w:r>
                            <w:r w:rsidRPr="0011301C">
                              <w:rPr>
                                <w:rFonts w:ascii="UD デジタル 教科書体 N-R" w:eastAsia="UD デジタル 教科書体 N-R" w:hint="eastAsia"/>
                                <w:sz w:val="22"/>
                              </w:rPr>
                              <w:t>）、読書への興味・関心が高まるようにインターネットを活用した取組を進めます。</w:t>
                            </w:r>
                          </w:p>
                          <w:p w14:paraId="4AA049DE" w14:textId="77777777" w:rsidR="009524BD" w:rsidRPr="003A1EC0" w:rsidRDefault="009524BD" w:rsidP="008B7634">
                            <w:pPr>
                              <w:jc w:val="left"/>
                              <w:rPr>
                                <w:rFonts w:ascii="UD デジタル 教科書体 N-R" w:eastAsia="UD デジタル 教科書体 N-R"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E2C35" id="角丸四角形 32" o:spid="_x0000_s1099" alt="タイトル: 重点的な施策 ３　中高生が読書への興味・関心を高めるためのインターネットを活用した取組 - 説明: 「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style="position:absolute;left:0;text-align:left;margin-left:4.2pt;margin-top:4.65pt;width:489.6pt;height:211.6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BrgQAAFgIAAAOAAAAZHJzL2Uyb0RvYy54bWysVltPG0cUfq/U/7Da92LMHYSJKIiqEiWo&#10;UOV5WO/ilXZ3trNjbPrkXUNiBJTEUJMUGhNoCQFMUyAShNuPmeyu/cRfyJlZm0CK+lBFQsuZmTPn&#10;8p0z33Hvg6xpSFMqcXRsJeR4U7MsqZaCk7o1mZB/Gh/6pkuWHIqsJDKwpSbkadWRH/R9/VVvxu5R&#10;W3AKG0mVSGDEcnoydkJOUWr3xGKOklJN5DRhW7XgUMPERBSWZDKWJCgD1k0j1tLc3BHLYJK0CVZU&#10;x4HdwehQ7hP2NU1V6ENNc1QqGQkZYqPiS8R3gn9jfb2oZ5IgO6Ur9TDQ/4jCRLoFTm9MDSKKpDTR&#10;/2XK1BWCHazRJgWbMaxpuqKKHCCbePNn2YylkK2KXAAcx76ByflyZpWRqVEi6cmE3NoiSxYyoUbV&#10;18UPJyf+2hoI/sWmxE+SqqMAbCy3UPuj6L995p8eM/eAeX+y/BHzrlj+nOUXWT7P8gW/8CZc2QmL&#10;b/3NvH9QDmbnq7tXQfmM5Ravzwv+49laact/v359Phe+exq8XGfuHvMKzJtn7g7LuffaZO5rcOfP&#10;/xaunFW3S1X3mHkzzDsUfjfCyhxcDOdOwdSHk4pf2Q5XyuLK39fnxeCFVysthzvz/vttUKvtPQ82&#10;Xt1SWL6jAF5E/NEmD8ndZe4Wc7eZO8PcS+a+YDlPCGWwFuRn/Y1/IBhwylyAouhfropcysxzOUT5&#10;GRHknjC1yu3k3PGMTqlKhOk3oBSWK0HpCQ/9Kg/LsZExnpJX/HBxBVAyV1wD9968P3foPy0wdwHS&#10;EAEtC7vzzJsDcKE8LPdrvCuoHAUzS9XK8xvkw/391mZ/7eX1+WJ1t8K8HMufBWsnzF2Cnagywepf&#10;wfp+9fCVv7YFxYE/iBSUhRpoHlQLBf/ZEVyslTZFoFEQlzxdKKD7WFTyno6ATILjs0YmZX+pFL6D&#10;ZIq13KEAqQ4qPE+dGtCAtSeLoXca/g547wali7BSkq7Pl1kuBwhB3qJ2C/8VGZgGeAB/3lSNQtzX&#10;q/dGxkkhYzs98DbG7FFSXzkg8hee1YjJ/8PblbKCSKZviETNUkmBzY6WeGd3C/CNAmctHV2dHfF2&#10;bjX26bpNHPqdik2JCwmZ4LSV/BHoSrAImhp2aKTf0OMuHWzoySHdMMSCTE4MGESaQkBtbd/2Dwx0&#10;iLtG2vwBJ6NtYMjmOsfBNjBhtN3V2IZ4nMiMiO2OfcOSMsAK8c52SAMBNWsGoiCaNpCFY03KEjIm&#10;gfMVSoTfO5frViN38aG27s7BLxocR2UQOanIgXBdx9ewODiqoP46iLyWUfW4RLMTWUF4na2NQk/g&#10;5DSwIMHReHBsZUgHB8PIoaOIwDyASsKMow/hoxkYYMF1SZZSmPxy3z7XB5qGU1nKwHwBzH5OI6LK&#10;kvG9BQTeHW9r4wNJLNraO3m3kNsnE7dPrLQ5gKHOcZimtiJErk+NhqgRbD6CUdjPvcIRshTwnZCh&#10;YpE4QKOpB6NUUfv7hRKMIBvRYWvMVrhpDhwHdjz7CBG73pgUenoENyYR6vmsNSNdftPC/WmKNV30&#10;LQc6QhUaiy9gfIkWq49aPh9vr4XWpx8EfR8BAAD//wMAUEsDBBQABgAIAAAAIQCb6Ys53wAAAAcB&#10;AAAPAAAAZHJzL2Rvd25yZXYueG1sTI5NT8MwEETvSPwHa5G4IOo0LSUJ2VQoUm+Ij7YSHN1kSSLs&#10;dRq7afj3mBMcRzN68/L1ZLQYaXCdZYT5LAJBXNm64wZhv9vcJiCcV1wrbZkQvsnBuri8yFVW2zO/&#10;0bj1jQgQdplCaL3vMyld1ZJRbmZ74tB92sEoH+LQyHpQ5wA3WsZRtJJGdRweWtVT2VL1tT0ZhOek&#10;fJmb45E2ujTv4+uHuUmfYsTrq+nxAYSnyf+N4Vc/qEMRnA72xLUTGiFZhiFCugAR2jS5X4E4ICwX&#10;8R3IIpf//YsfAAAA//8DAFBLAQItABQABgAIAAAAIQC2gziS/gAAAOEBAAATAAAAAAAAAAAAAAAA&#10;AAAAAABbQ29udGVudF9UeXBlc10ueG1sUEsBAi0AFAAGAAgAAAAhADj9If/WAAAAlAEAAAsAAAAA&#10;AAAAAAAAAAAALwEAAF9yZWxzLy5yZWxzUEsBAi0AFAAGAAgAAAAhAP94/QGuBAAAWAgAAA4AAAAA&#10;AAAAAAAAAAAALgIAAGRycy9lMm9Eb2MueG1sUEsBAi0AFAAGAAgAAAAhAJvpiznfAAAABwEAAA8A&#10;AAAAAAAAAAAAAAAACAcAAGRycy9kb3ducmV2LnhtbFBLBQYAAAAABAAEAPMAAAAUCAAAAAA=&#10;" fillcolor="#dbeef4" strokecolor="#c6d9f1" strokeweight=".25pt">
                <v:textbox>
                  <w:txbxContent>
                    <w:p w14:paraId="0AC88C7C" w14:textId="77777777" w:rsidR="009524BD" w:rsidRDefault="009524BD" w:rsidP="008B7634">
                      <w:pPr>
                        <w:spacing w:line="440" w:lineRule="exact"/>
                        <w:ind w:left="2310" w:hangingChars="1050" w:hanging="23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３</w:t>
                      </w:r>
                      <w:r>
                        <w:rPr>
                          <w:rFonts w:ascii="UD デジタル 教科書体 N-R" w:eastAsia="UD デジタル 教科書体 N-R" w:hAnsi="Meiryo UI" w:hint="eastAsia"/>
                          <w:sz w:val="22"/>
                        </w:rPr>
                        <w:t xml:space="preserve">　中高生が読書への興味・関心を高めるための</w:t>
                      </w:r>
                      <w:r w:rsidRPr="003A1EC0">
                        <w:rPr>
                          <w:rFonts w:ascii="UD デジタル 教科書体 N-R" w:eastAsia="UD デジタル 教科書体 N-R" w:hAnsi="Meiryo UI" w:hint="eastAsia"/>
                          <w:sz w:val="22"/>
                        </w:rPr>
                        <w:t>インターネットを活用し</w:t>
                      </w:r>
                      <w:r>
                        <w:rPr>
                          <w:rFonts w:ascii="UD デジタル 教科書体 N-R" w:eastAsia="UD デジタル 教科書体 N-R" w:hAnsi="Meiryo UI" w:hint="eastAsia"/>
                          <w:sz w:val="22"/>
                        </w:rPr>
                        <w:t>た</w:t>
                      </w:r>
                    </w:p>
                    <w:p w14:paraId="4AC2159D" w14:textId="77777777" w:rsidR="009524BD" w:rsidRPr="003A1EC0" w:rsidRDefault="009524BD" w:rsidP="008B7634">
                      <w:pPr>
                        <w:spacing w:line="440" w:lineRule="exact"/>
                        <w:ind w:firstLineChars="850" w:firstLine="187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取組</w:t>
                      </w:r>
                    </w:p>
                    <w:p w14:paraId="12C3F417" w14:textId="77777777" w:rsidR="009524BD" w:rsidRPr="003A1EC0" w:rsidRDefault="009524BD" w:rsidP="008B7634">
                      <w:pPr>
                        <w:spacing w:line="200" w:lineRule="exact"/>
                        <w:ind w:leftChars="850" w:left="2225" w:hangingChars="200" w:hanging="440"/>
                        <w:jc w:val="left"/>
                        <w:rPr>
                          <w:rFonts w:ascii="UD デジタル 教科書体 N-R" w:eastAsia="UD デジタル 教科書体 N-R" w:hAnsiTheme="majorEastAsia"/>
                          <w:b/>
                          <w:sz w:val="22"/>
                        </w:rPr>
                      </w:pPr>
                    </w:p>
                    <w:p w14:paraId="0277D7D9" w14:textId="3B9E2015" w:rsidR="009524BD" w:rsidRPr="003A1EC0" w:rsidRDefault="009524BD" w:rsidP="008B7634">
                      <w:pPr>
                        <w:spacing w:line="440" w:lineRule="exact"/>
                        <w:ind w:leftChars="150" w:left="315" w:firstLineChars="50" w:firstLine="110"/>
                        <w:jc w:val="left"/>
                        <w:rPr>
                          <w:rFonts w:ascii="UD デジタル 教科書体 N-R" w:eastAsia="UD デジタル 教科書体 N-R"/>
                          <w:sz w:val="22"/>
                        </w:rPr>
                      </w:pPr>
                      <w:r w:rsidRPr="003A1EC0">
                        <w:rPr>
                          <w:rFonts w:ascii="UD デジタル 教科書体 N-R" w:eastAsia="UD デジタル 教科書体 N-R" w:hint="eastAsia"/>
                          <w:sz w:val="22"/>
                        </w:rPr>
                        <w:t>「青少年のイン</w:t>
                      </w:r>
                      <w:r w:rsidRPr="009524BD">
                        <w:rPr>
                          <w:rFonts w:ascii="UD デジタル 教科書体 N-R" w:eastAsia="UD デジタル 教科書体 N-R" w:hint="eastAsia"/>
                          <w:sz w:val="22"/>
                        </w:rPr>
                        <w:t>ターネット利用環境実態調査」（内閣府）結果によると、インターネットでの動画視聴やゲーム等、特に中学生では３時間程度、高校生では４時間程度の利用時間となっています。また、情報や学びを得るためのツールとして、</w:t>
                      </w:r>
                      <w:r w:rsidRPr="009524BD">
                        <w:rPr>
                          <w:rFonts w:ascii="UD デジタル 教科書体 N-R" w:eastAsia="UD デジタル 教科書体 N-R" w:hAnsiTheme="minorEastAsia"/>
                          <w:sz w:val="22"/>
                        </w:rPr>
                        <w:t>Twitter</w:t>
                      </w:r>
                      <w:r w:rsidRPr="009524BD">
                        <w:rPr>
                          <w:rFonts w:ascii="UD デジタル 教科書体 N-R" w:eastAsia="UD デジタル 教科書体 N-R" w:hint="eastAsia"/>
                          <w:sz w:val="22"/>
                        </w:rPr>
                        <w:t>などの</w:t>
                      </w:r>
                      <w:r w:rsidRPr="003A1EC0">
                        <w:rPr>
                          <w:rFonts w:ascii="UD デジタル 教科書体 N-R" w:eastAsia="UD デジタル 教科書体 N-R" w:hint="eastAsia"/>
                          <w:sz w:val="22"/>
                        </w:rPr>
                        <w:t>短文</w:t>
                      </w:r>
                      <w:r w:rsidRPr="0011301C">
                        <w:rPr>
                          <w:rFonts w:ascii="UD デジタル 教科書体 N-R" w:eastAsia="UD デジタル 教科書体 N-R" w:hint="eastAsia"/>
                          <w:sz w:val="22"/>
                        </w:rPr>
                        <w:t>中心の</w:t>
                      </w:r>
                      <w:r w:rsidR="00EA49A4">
                        <w:rPr>
                          <w:rFonts w:ascii="UD デジタル 教科書体 N-R" w:eastAsia="UD デジタル 教科書体 N-R" w:hAnsiTheme="minorEastAsia" w:hint="eastAsia"/>
                          <w:sz w:val="22"/>
                        </w:rPr>
                        <w:t>ＳＮＳ</w:t>
                      </w:r>
                      <w:r>
                        <w:rPr>
                          <w:rFonts w:ascii="UD デジタル 教科書体 N-R" w:eastAsia="UD デジタル 教科書体 N-R" w:hint="eastAsia"/>
                          <w:sz w:val="22"/>
                        </w:rPr>
                        <w:t>等を使用している割合が高いことから（「</w:t>
                      </w:r>
                      <w:r w:rsidRPr="0011301C">
                        <w:rPr>
                          <w:rFonts w:ascii="UD デジタル 教科書体 N-R" w:eastAsia="UD デジタル 教科書体 N-R" w:hint="eastAsia"/>
                          <w:sz w:val="22"/>
                        </w:rPr>
                        <w:t>『</w:t>
                      </w:r>
                      <w:r w:rsidRPr="0011301C">
                        <w:rPr>
                          <w:rFonts w:ascii="UD デジタル 教科書体 N-R" w:eastAsia="UD デジタル 教科書体 N-R" w:hAnsiTheme="minorEastAsia"/>
                          <w:sz w:val="22"/>
                        </w:rPr>
                        <w:t>18</w:t>
                      </w:r>
                      <w:r w:rsidR="00F2120C">
                        <w:rPr>
                          <w:rFonts w:ascii="UD デジタル 教科書体 N-R" w:eastAsia="UD デジタル 教科書体 N-R" w:hint="eastAsia"/>
                          <w:sz w:val="22"/>
                        </w:rPr>
                        <w:t>歳意識調査』</w:t>
                      </w:r>
                      <w:r w:rsidRPr="0011301C">
                        <w:rPr>
                          <w:rFonts w:ascii="UD デジタル 教科書体 N-R" w:eastAsia="UD デジタル 教科書体 N-R" w:hint="eastAsia"/>
                          <w:sz w:val="22"/>
                        </w:rPr>
                        <w:t>第</w:t>
                      </w:r>
                      <w:r w:rsidRPr="0011301C">
                        <w:rPr>
                          <w:rFonts w:ascii="UD デジタル 教科書体 N-R" w:eastAsia="UD デジタル 教科書体 N-R" w:hAnsiTheme="minorEastAsia"/>
                          <w:sz w:val="22"/>
                        </w:rPr>
                        <w:t>30</w:t>
                      </w:r>
                      <w:r w:rsidRPr="0011301C">
                        <w:rPr>
                          <w:rFonts w:ascii="UD デジタル 教科書体 N-R" w:eastAsia="UD デジタル 教科書体 N-R" w:hint="eastAsia"/>
                          <w:sz w:val="22"/>
                        </w:rPr>
                        <w:t>回</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sz w:val="22"/>
                        </w:rPr>
                        <w:t>読む・書く</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int="eastAsia"/>
                          <w:sz w:val="22"/>
                        </w:rPr>
                        <w:t>」</w:t>
                      </w:r>
                      <w:r>
                        <w:rPr>
                          <w:rFonts w:ascii="UD デジタル 教科書体 N-R" w:eastAsia="UD デジタル 教科書体 N-R" w:hint="eastAsia"/>
                          <w:sz w:val="22"/>
                        </w:rPr>
                        <w:t>（日本財団</w:t>
                      </w:r>
                      <w:r>
                        <w:rPr>
                          <w:rFonts w:ascii="UD デジタル 教科書体 N-R" w:eastAsia="UD デジタル 教科書体 N-R"/>
                          <w:sz w:val="22"/>
                        </w:rPr>
                        <w:t>）</w:t>
                      </w:r>
                      <w:r w:rsidRPr="0011301C">
                        <w:rPr>
                          <w:rFonts w:ascii="UD デジタル 教科書体 N-R" w:eastAsia="UD デジタル 教科書体 N-R" w:hint="eastAsia"/>
                          <w:sz w:val="22"/>
                        </w:rPr>
                        <w:t>）、読書への興味・関心が高まるようにインターネットを活用した取組を進めます。</w:t>
                      </w:r>
                    </w:p>
                    <w:p w14:paraId="4AA049DE" w14:textId="77777777" w:rsidR="009524BD" w:rsidRPr="003A1EC0" w:rsidRDefault="009524BD" w:rsidP="008B7634">
                      <w:pPr>
                        <w:jc w:val="left"/>
                        <w:rPr>
                          <w:rFonts w:ascii="UD デジタル 教科書体 N-R" w:eastAsia="UD デジタル 教科書体 N-R" w:hAnsiTheme="minorEastAsia"/>
                          <w:sz w:val="22"/>
                        </w:rPr>
                      </w:pPr>
                    </w:p>
                  </w:txbxContent>
                </v:textbox>
                <w10:wrap anchorx="margin"/>
              </v:roundrect>
            </w:pict>
          </mc:Fallback>
        </mc:AlternateContent>
      </w:r>
    </w:p>
    <w:p w14:paraId="2604631C" w14:textId="77777777" w:rsidR="008B7634" w:rsidRPr="003A1EC0" w:rsidRDefault="008B7634" w:rsidP="008B7634">
      <w:pPr>
        <w:rPr>
          <w:rFonts w:ascii="UD デジタル 教科書体 N-R" w:eastAsia="UD デジタル 教科書体 N-R" w:hAnsiTheme="minorEastAsia"/>
          <w:sz w:val="22"/>
        </w:rPr>
      </w:pPr>
    </w:p>
    <w:p w14:paraId="115B0051" w14:textId="77777777" w:rsidR="008B7634" w:rsidRPr="003A1EC0" w:rsidRDefault="008B7634" w:rsidP="008B7634">
      <w:pPr>
        <w:rPr>
          <w:rFonts w:ascii="UD デジタル 教科書体 N-R" w:eastAsia="UD デジタル 教科書体 N-R" w:hAnsiTheme="minorEastAsia"/>
          <w:sz w:val="22"/>
        </w:rPr>
      </w:pPr>
    </w:p>
    <w:p w14:paraId="6B27E06A" w14:textId="77777777" w:rsidR="008B7634" w:rsidRPr="003A1EC0" w:rsidRDefault="008B7634" w:rsidP="008B7634">
      <w:pPr>
        <w:rPr>
          <w:rFonts w:ascii="UD デジタル 教科書体 N-R" w:eastAsia="UD デジタル 教科書体 N-R" w:hAnsiTheme="minorEastAsia"/>
          <w:sz w:val="22"/>
        </w:rPr>
      </w:pPr>
    </w:p>
    <w:p w14:paraId="73D93D2A" w14:textId="77777777" w:rsidR="008B7634" w:rsidRPr="003A1EC0" w:rsidRDefault="008B7634" w:rsidP="008B7634">
      <w:pPr>
        <w:rPr>
          <w:rFonts w:ascii="UD デジタル 教科書体 N-R" w:eastAsia="UD デジタル 教科書体 N-R" w:hAnsiTheme="minorEastAsia"/>
          <w:sz w:val="22"/>
        </w:rPr>
      </w:pPr>
    </w:p>
    <w:p w14:paraId="700C5B6E" w14:textId="77777777" w:rsidR="008B7634" w:rsidRPr="003A1EC0" w:rsidRDefault="008B7634" w:rsidP="008B7634">
      <w:pPr>
        <w:rPr>
          <w:rFonts w:ascii="UD デジタル 教科書体 N-R" w:eastAsia="UD デジタル 教科書体 N-R" w:hAnsiTheme="minorEastAsia"/>
          <w:sz w:val="22"/>
        </w:rPr>
      </w:pPr>
    </w:p>
    <w:p w14:paraId="251C8FD0" w14:textId="77777777" w:rsidR="008B7634" w:rsidRPr="003A1EC0" w:rsidRDefault="008B7634" w:rsidP="008B7634">
      <w:pPr>
        <w:rPr>
          <w:rFonts w:ascii="UD デジタル 教科書体 N-R" w:eastAsia="UD デジタル 教科書体 N-R" w:hAnsiTheme="minorEastAsia"/>
          <w:sz w:val="22"/>
        </w:rPr>
      </w:pPr>
    </w:p>
    <w:p w14:paraId="53C5D3FC" w14:textId="77777777" w:rsidR="008B7634" w:rsidRPr="003A1EC0" w:rsidRDefault="008B7634" w:rsidP="008B7634">
      <w:pPr>
        <w:rPr>
          <w:rFonts w:ascii="UD デジタル 教科書体 N-R" w:eastAsia="UD デジタル 教科書体 N-R" w:hAnsiTheme="minorEastAsia"/>
          <w:sz w:val="22"/>
        </w:rPr>
      </w:pPr>
    </w:p>
    <w:p w14:paraId="676257F1" w14:textId="77777777" w:rsidR="008B7634" w:rsidRPr="003A1EC0" w:rsidRDefault="008B7634" w:rsidP="008B7634">
      <w:pPr>
        <w:rPr>
          <w:rFonts w:ascii="UD デジタル 教科書体 N-R" w:eastAsia="UD デジタル 教科書体 N-R" w:hAnsiTheme="minorEastAsia"/>
          <w:sz w:val="22"/>
        </w:rPr>
      </w:pPr>
    </w:p>
    <w:p w14:paraId="42D499E2" w14:textId="77777777" w:rsidR="008B7634" w:rsidRPr="003A1EC0" w:rsidRDefault="008B7634" w:rsidP="008B7634">
      <w:pPr>
        <w:rPr>
          <w:rFonts w:ascii="UD デジタル 教科書体 N-R" w:eastAsia="UD デジタル 教科書体 N-R" w:hAnsiTheme="minorEastAsia"/>
          <w:sz w:val="22"/>
        </w:rPr>
      </w:pPr>
    </w:p>
    <w:p w14:paraId="71204B11" w14:textId="77777777" w:rsidR="008B7634" w:rsidRPr="003A1EC0" w:rsidRDefault="008B7634" w:rsidP="008B7634">
      <w:pPr>
        <w:rPr>
          <w:rFonts w:ascii="UD デジタル 教科書体 N-R" w:eastAsia="UD デジタル 教科書体 N-R" w:hAnsiTheme="minorEastAsia"/>
          <w:sz w:val="22"/>
        </w:rPr>
      </w:pPr>
    </w:p>
    <w:p w14:paraId="7EECAE74" w14:textId="77777777" w:rsidR="008B7634" w:rsidRPr="003A1EC0" w:rsidRDefault="008B7634" w:rsidP="008B7634">
      <w:pPr>
        <w:rPr>
          <w:rFonts w:ascii="UD デジタル 教科書体 N-R" w:eastAsia="UD デジタル 教科書体 N-R" w:hAnsiTheme="minorEastAsia"/>
          <w:sz w:val="22"/>
        </w:rPr>
      </w:pPr>
    </w:p>
    <w:p w14:paraId="58ED8BE7"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37280" behindDoc="0" locked="0" layoutInCell="1" allowOverlap="1" wp14:anchorId="438EA2A8" wp14:editId="5202D0FC">
                <wp:simplePos x="0" y="0"/>
                <wp:positionH relativeFrom="margin">
                  <wp:posOffset>548640</wp:posOffset>
                </wp:positionH>
                <wp:positionV relativeFrom="paragraph">
                  <wp:posOffset>193999</wp:posOffset>
                </wp:positionV>
                <wp:extent cx="5695950" cy="313690"/>
                <wp:effectExtent l="0" t="0" r="19050" b="10160"/>
                <wp:wrapNone/>
                <wp:docPr id="35" name="テキスト ボックス 35" title="具体的方策"/>
                <wp:cNvGraphicFramePr/>
                <a:graphic xmlns:a="http://schemas.openxmlformats.org/drawingml/2006/main">
                  <a:graphicData uri="http://schemas.microsoft.com/office/word/2010/wordprocessingShape">
                    <wps:wsp>
                      <wps:cNvSpPr txBox="1"/>
                      <wps:spPr>
                        <a:xfrm>
                          <a:off x="0" y="0"/>
                          <a:ext cx="5695950" cy="313690"/>
                        </a:xfrm>
                        <a:prstGeom prst="rect">
                          <a:avLst/>
                        </a:prstGeom>
                        <a:solidFill>
                          <a:sysClr val="window" lastClr="FFFFFF"/>
                        </a:solidFill>
                        <a:ln w="6350">
                          <a:solidFill>
                            <a:prstClr val="black"/>
                          </a:solidFill>
                        </a:ln>
                      </wps:spPr>
                      <wps:txbx>
                        <w:txbxContent>
                          <w:p w14:paraId="378041AE"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 xml:space="preserve">具　体　的　</w:t>
                            </w:r>
                            <w:r w:rsidRPr="003A1EC0">
                              <w:rPr>
                                <w:rFonts w:ascii="UD デジタル 教科書体 NK-R" w:eastAsia="UD デジタル 教科書体 NK-R" w:hAnsi="Meiryo UI"/>
                                <w:sz w:val="22"/>
                              </w:rPr>
                              <w:t>方</w:t>
                            </w:r>
                            <w:r w:rsidRPr="003A1EC0">
                              <w:rPr>
                                <w:rFonts w:ascii="UD デジタル 教科書体 NK-R" w:eastAsia="UD デジタル 教科書体 NK-R" w:hAnsi="Meiryo UI" w:hint="eastAsia"/>
                                <w:sz w:val="22"/>
                              </w:rPr>
                              <w:t xml:space="preserve">　</w:t>
                            </w:r>
                            <w:r w:rsidRPr="003A1EC0">
                              <w:rPr>
                                <w:rFonts w:ascii="UD デジタル 教科書体 NK-R" w:eastAsia="UD デジタル 教科書体 NK-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A2A8" id="テキスト ボックス 35" o:spid="_x0000_s1100" type="#_x0000_t202" alt="タイトル: 具体的方策" style="position:absolute;left:0;text-align:left;margin-left:43.2pt;margin-top:15.3pt;width:448.5pt;height:24.7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dRlwIAAOcEAAAOAAAAZHJzL2Uyb0RvYy54bWysVM1uEzEQviPxDpbvdJPmBxJ1U4VWQUhV&#10;W6lFPTteb2Ph9RjbyW44NoC4I/WAeIWKI+qBp1mgr8HY+WlpOSFycDw//mbmm5nd2a0KRWbCOgk6&#10;pc2tBiVCc8ikPk/pq9PRk2eUOM90xhRokdK5cHR38PjRTmn6YhsmoDJhCYJo1y9NSifem36SOD4R&#10;BXNbYIRGYw62YB5Fe55klpWIXqhku9HoJiXYzFjgwjnU7i+NdBDx81xwf5TnTniiUoq5+XjaeI7D&#10;mQx2WP/cMjORfJUG+4csCiY1Bt1A7TPPyNTKB1CF5BYc5H6LQ5FAnksuYg1YTbNxr5qTCTMi1oLk&#10;OLOhyf0/WH44O7ZEZiltdSjRrMAe1YsP9cVVfXFdLz6SevGlXizqi68ok+DjpVfo9PP9tx/fP918&#10;fvfr8vrm6jIQWRrXR7wTg4i+eg4VDsRa71AZ+KlyW4R/rJygHVsy37RBVJ5wVHa6vU6vgyaOtlaz&#10;1e3FPiW3r411/oWAgoRLSi22ObLPZgfOYybounYJwRwomY2kUlGYuz1lyYzhROAgZVBSopjzqEzp&#10;KP5C0gjxxzOlSZnSbgvzegAZYm0wx4rx1w8REE9phA0kLckIN1+Nq8j+0/aaqTFkcyTQwnJWneEj&#10;ifgHmOIxszicSAwunD/CI1eAScHqRskE7Nu/6YM/zgxaKSlx2FPq3kyZFVj5S43T1Gu222E7otDu&#10;PN1Gwd61jO9a9LTYA2SviatteLwGf6/W19xCcYZ7OQxR0cQ0x9gp5d6uhT2/XELcbC6Gw+iGG2GY&#10;P9AnhgfwQHNg9rQ6Y9asWu1xSA5hvRisf6/jS9/wUsNw6iGXcRwC1UteVx3AbYotXm1+WNe7cvS6&#10;/T4NfgMAAP//AwBQSwMEFAAGAAgAAAAhAOviAmXdAAAACAEAAA8AAABkcnMvZG93bnJldi54bWxM&#10;j8FOwzAMhu9IvENkJG4sYUWl65pOExKHIS6siHPWmLZa45Qm6wpPjzmxo/39+v252MyuFxOOofOk&#10;4X6hQCDV3nbUaHivnu8yECEasqb3hBq+McCmvL4qTG79md5w2sdGcAmF3GhoYxxyKUPdojNh4Qck&#10;Zp9+dCbyODbSjubM5a6XS6VS6UxHfKE1Az61WB/3J6fhMbYvq595uwvL16mqdh/ZV5IErW9v5u0a&#10;RMQ5/ofhT5/VoWSngz+RDaLXkKUPnNSQqBQE81WW8OLAQCmQZSEvHyh/AQAA//8DAFBLAQItABQA&#10;BgAIAAAAIQC2gziS/gAAAOEBAAATAAAAAAAAAAAAAAAAAAAAAABbQ29udGVudF9UeXBlc10ueG1s&#10;UEsBAi0AFAAGAAgAAAAhADj9If/WAAAAlAEAAAsAAAAAAAAAAAAAAAAALwEAAF9yZWxzLy5yZWxz&#10;UEsBAi0AFAAGAAgAAAAhAMKN11GXAgAA5wQAAA4AAAAAAAAAAAAAAAAALgIAAGRycy9lMm9Eb2Mu&#10;eG1sUEsBAi0AFAAGAAgAAAAhAOviAmXdAAAACAEAAA8AAAAAAAAAAAAAAAAA8QQAAGRycy9kb3du&#10;cmV2LnhtbFBLBQYAAAAABAAEAPMAAAD7BQAAAAA=&#10;" fillcolor="window" strokeweight=".5pt">
                <v:textbox>
                  <w:txbxContent>
                    <w:p w14:paraId="378041AE"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 xml:space="preserve">具　体　的　</w:t>
                      </w:r>
                      <w:r w:rsidRPr="003A1EC0">
                        <w:rPr>
                          <w:rFonts w:ascii="UD デジタル 教科書体 NK-R" w:eastAsia="UD デジタル 教科書体 NK-R" w:hAnsi="Meiryo UI"/>
                          <w:sz w:val="22"/>
                        </w:rPr>
                        <w:t>方</w:t>
                      </w:r>
                      <w:r w:rsidRPr="003A1EC0">
                        <w:rPr>
                          <w:rFonts w:ascii="UD デジタル 教科書体 NK-R" w:eastAsia="UD デジタル 教科書体 NK-R" w:hAnsi="Meiryo UI" w:hint="eastAsia"/>
                          <w:sz w:val="22"/>
                        </w:rPr>
                        <w:t xml:space="preserve">　</w:t>
                      </w:r>
                      <w:r w:rsidRPr="003A1EC0">
                        <w:rPr>
                          <w:rFonts w:ascii="UD デジタル 教科書体 NK-R" w:eastAsia="UD デジタル 教科書体 NK-R" w:hAnsi="Meiryo UI"/>
                          <w:sz w:val="22"/>
                        </w:rPr>
                        <w:t>策</w:t>
                      </w:r>
                    </w:p>
                  </w:txbxContent>
                </v:textbox>
                <w10:wrap anchorx="margin"/>
              </v:shape>
            </w:pict>
          </mc:Fallback>
        </mc:AlternateContent>
      </w:r>
    </w:p>
    <w:p w14:paraId="2C1D0F2F" w14:textId="77777777" w:rsidR="008B7634" w:rsidRPr="003A1EC0" w:rsidRDefault="008B7634" w:rsidP="008B7634">
      <w:pPr>
        <w:rPr>
          <w:rFonts w:ascii="UD デジタル 教科書体 N-R" w:eastAsia="UD デジタル 教科書体 N-R" w:hAnsiTheme="minorEastAsia"/>
          <w:sz w:val="22"/>
        </w:rPr>
      </w:pPr>
    </w:p>
    <w:p w14:paraId="71DC57FC"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19872" behindDoc="0" locked="0" layoutInCell="1" allowOverlap="1" wp14:anchorId="5118381A" wp14:editId="2951A7F3">
                <wp:simplePos x="0" y="0"/>
                <wp:positionH relativeFrom="column">
                  <wp:posOffset>27305</wp:posOffset>
                </wp:positionH>
                <wp:positionV relativeFrom="paragraph">
                  <wp:posOffset>120252</wp:posOffset>
                </wp:positionV>
                <wp:extent cx="492981" cy="1413164"/>
                <wp:effectExtent l="0" t="0" r="21590" b="15875"/>
                <wp:wrapNone/>
                <wp:docPr id="53" name="フローチャート: 論理積ゲート 53" title="中学生の時期"/>
                <wp:cNvGraphicFramePr/>
                <a:graphic xmlns:a="http://schemas.openxmlformats.org/drawingml/2006/main">
                  <a:graphicData uri="http://schemas.microsoft.com/office/word/2010/wordprocessingShape">
                    <wps:wsp>
                      <wps:cNvSpPr/>
                      <wps:spPr>
                        <a:xfrm flipH="1">
                          <a:off x="0" y="0"/>
                          <a:ext cx="492981" cy="1413164"/>
                        </a:xfrm>
                        <a:prstGeom prst="flowChartDelay">
                          <a:avLst/>
                        </a:prstGeom>
                        <a:solidFill>
                          <a:schemeClr val="accent5">
                            <a:lumMod val="40000"/>
                            <a:lumOff val="60000"/>
                          </a:schemeClr>
                        </a:solidFill>
                        <a:ln w="3175" cap="flat" cmpd="sng" algn="ctr">
                          <a:solidFill>
                            <a:sysClr val="windowText" lastClr="000000"/>
                          </a:solidFill>
                          <a:prstDash val="solid"/>
                        </a:ln>
                        <a:effectLst/>
                      </wps:spPr>
                      <wps:txbx>
                        <w:txbxContent>
                          <w:p w14:paraId="03642E24" w14:textId="77777777" w:rsidR="009524BD" w:rsidRPr="003A1EC0" w:rsidRDefault="009524BD" w:rsidP="008B7634">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中学生の</w:t>
                            </w:r>
                            <w:r w:rsidRPr="003A1EC0">
                              <w:rPr>
                                <w:rFonts w:ascii="UD デジタル 教科書体 N-R" w:eastAsia="UD デジタル 教科書体 N-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8381A" id="フローチャート: 論理積ゲート 53" o:spid="_x0000_s1101" type="#_x0000_t135" alt="タイトル: 中学生の時期" style="position:absolute;left:0;text-align:left;margin-left:2.15pt;margin-top:9.45pt;width:38.8pt;height:111.25pt;flip:x;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q9/gIAAJEFAAAOAAAAZHJzL2Uyb0RvYy54bWysVM1uEzEQviPxDpbvdLNp0p+omypKVEAq&#10;baUWena83uxKXtvYTjbh1kaquCBxACQkpB6QkBAqB04ceJuFlsdg7N2EtnBC7ME7P/Z45ptvvLU9&#10;zTmaMG0yKSIcrjQwYoLKOBOjCD8+2rm3gZGxRMSES8EiPGMGb3fv3tkqVIc1ZSp5zDSCIMJ0ChXh&#10;1FrVCQJDU5YTsyIVE+BMpM6JBVWPgliTAqLnPGg2GmtBIXWstKTMGLAOKifu+vhJwqjdTxLDLOIR&#10;htysX7Vfh24NulukM9JEpRmt0yD/kEVOMgGXLkMNiCVorLM/QuUZ1dLIxK5QmQcySTLKfA1QTdi4&#10;Vc1hShTztQA4Ri1hMv8vLN2bHGiUxRFur2IkSA49Kuevy/lFOf9Wzk/K+XsvPO+gn5/eXL08u/r4&#10;ojz9UtmQO2Mzy+HQ968XPy4+XL06L08+X749vXx37rAtlOnAFYfqQNeaAdEBNU10jhKeqQdAGw8d&#10;gIGmvjOzZWfY1CIKxtZmc3MjxIiCK2yFq+Fay4UPqjguntLG3mcyR06IcMJl0U+JtgPGyczHJ5Nd&#10;Y6tDi83uoJE8i3cyzr3ieMf6XKMJAcYQSpmwbX+cj/NHMq7srQZ8FXfADAyrzGsLM+TlGewi+Sxv&#10;XMIFKiK8Gq63oSACpE84sSDmCtpgxAgjwkcwTdRqf/ONw2ZmlunBHMSyOAKQMOLEWHAAcv6r0blx&#10;1FU9ICatkvWuehsXrnjm56UGyXWu6pWT7HQ49SyBnOtGDmU8A+poWc2UUXQngwt2IY8DomGIYNzg&#10;YbD7sLhuRFjWEkap1M/+Znf7I8zIE/hjVMBYAiBPx0QzKPChAN5vhq2Wm2OvtNrrTVD0dc/wukeM&#10;876EPgJzID8vuv2WL8REy/wYXpCeuxdcRFDIrYK+Vvq2ei7gDaKs1/PbYHYVsbviUNEFex24R9Nj&#10;olXNQAtt2ZOLESadW/Sr9jrYheyNrUwyz00HdoUs8MYpMPeeQfUb5R6W67rf9fsl7f4CAAD//wMA&#10;UEsDBBQABgAIAAAAIQD5lc3y3QAAAAcBAAAPAAAAZHJzL2Rvd25yZXYueG1sTI7BTsMwEETvSPyD&#10;tUhcEHVSIpSmcaqqqBcOSLR8gBObOKq9jmy3Tfr1LCc4rXZndubVm8lZdtEhDh4F5IsMmMbOqwF7&#10;AV/H/XMJLCaJSlqPWsCsI2ya+7taVspf8VNfDqlnFIKxkgJMSmPFeeyMdjIu/KiRtG8fnEy0hp6r&#10;IK8U7ixfZtkrd3JAajBy1Duju9Ph7AijK8xuO4f5Zo5v+Xu7f7qt7IcQjw/Tdg0s6Sn9meEXn36g&#10;IabWn1FFZgUUL2Skc7kCRnKZ02wFLIu8AN7U/D9/8wMAAP//AwBQSwECLQAUAAYACAAAACEAtoM4&#10;kv4AAADhAQAAEwAAAAAAAAAAAAAAAAAAAAAAW0NvbnRlbnRfVHlwZXNdLnhtbFBLAQItABQABgAI&#10;AAAAIQA4/SH/1gAAAJQBAAALAAAAAAAAAAAAAAAAAC8BAABfcmVscy8ucmVsc1BLAQItABQABgAI&#10;AAAAIQBF7jq9/gIAAJEFAAAOAAAAAAAAAAAAAAAAAC4CAABkcnMvZTJvRG9jLnhtbFBLAQItABQA&#10;BgAIAAAAIQD5lc3y3QAAAAcBAAAPAAAAAAAAAAAAAAAAAFgFAABkcnMvZG93bnJldi54bWxQSwUG&#10;AAAAAAQABADzAAAAYgYAAAAA&#10;" fillcolor="#b6dde8 [1304]" strokecolor="windowText" strokeweight=".25pt">
                <v:textbox style="layout-flow:vertical-ideographic">
                  <w:txbxContent>
                    <w:p w14:paraId="03642E24" w14:textId="77777777" w:rsidR="009524BD" w:rsidRPr="003A1EC0" w:rsidRDefault="009524BD" w:rsidP="008B7634">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中学生の</w:t>
                      </w:r>
                      <w:r w:rsidRPr="003A1EC0">
                        <w:rPr>
                          <w:rFonts w:ascii="UD デジタル 教科書体 N-R" w:eastAsia="UD デジタル 教科書体 N-R" w:hAnsi="Meiryo UI"/>
                        </w:rPr>
                        <w:t>時期</w:t>
                      </w:r>
                    </w:p>
                  </w:txbxContent>
                </v:textbox>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21920" behindDoc="0" locked="0" layoutInCell="1" allowOverlap="1" wp14:anchorId="40846CF8" wp14:editId="33554388">
                <wp:simplePos x="0" y="0"/>
                <wp:positionH relativeFrom="margin">
                  <wp:posOffset>553144</wp:posOffset>
                </wp:positionH>
                <wp:positionV relativeFrom="paragraph">
                  <wp:posOffset>109855</wp:posOffset>
                </wp:positionV>
                <wp:extent cx="5695950" cy="6037536"/>
                <wp:effectExtent l="0" t="0" r="19050" b="20955"/>
                <wp:wrapNone/>
                <wp:docPr id="72" name="テキスト ボックス 72" descr="・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title="中学・高校生の時期への具体的方策"/>
                <wp:cNvGraphicFramePr/>
                <a:graphic xmlns:a="http://schemas.openxmlformats.org/drawingml/2006/main">
                  <a:graphicData uri="http://schemas.microsoft.com/office/word/2010/wordprocessingShape">
                    <wps:wsp>
                      <wps:cNvSpPr txBox="1"/>
                      <wps:spPr>
                        <a:xfrm>
                          <a:off x="0" y="0"/>
                          <a:ext cx="5695950" cy="6037536"/>
                        </a:xfrm>
                        <a:prstGeom prst="rect">
                          <a:avLst/>
                        </a:prstGeom>
                        <a:solidFill>
                          <a:sysClr val="window" lastClr="FFFFFF"/>
                        </a:solidFill>
                        <a:ln w="6350">
                          <a:solidFill>
                            <a:prstClr val="black"/>
                          </a:solidFill>
                        </a:ln>
                      </wps:spPr>
                      <wps:txbx>
                        <w:txbxContent>
                          <w:p w14:paraId="12530A38" w14:textId="77777777" w:rsidR="009524BD" w:rsidRPr="003A1EC0" w:rsidRDefault="009524BD" w:rsidP="008B7634">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府の公式Twitter</w:t>
                            </w:r>
                            <w:r w:rsidRPr="003A1EC0">
                              <w:rPr>
                                <w:rFonts w:ascii="UD デジタル 教科書体 N-R" w:eastAsia="UD デジタル 教科書体 N-R" w:hAnsi="Meiryo UI" w:hint="eastAsia"/>
                                <w:noProof/>
                                <w:sz w:val="22"/>
                              </w:rPr>
                              <w:t>における</w:t>
                            </w:r>
                            <w:r w:rsidRPr="003A1EC0">
                              <w:rPr>
                                <w:rFonts w:ascii="UD デジタル 教科書体 N-R" w:eastAsia="UD デジタル 教科書体 N-R" w:hAnsi="Meiryo UI"/>
                                <w:noProof/>
                                <w:sz w:val="22"/>
                              </w:rPr>
                              <w:t>中高生向け本</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紹介「さあ、本を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を実施</w:t>
                            </w:r>
                          </w:p>
                          <w:p w14:paraId="16BBB21B"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広報担当副知事</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もずやん</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が</w:t>
                            </w:r>
                            <w:r w:rsidRPr="003A1EC0">
                              <w:rPr>
                                <w:rFonts w:ascii="UD デジタル 教科書体 N-R" w:eastAsia="UD デジタル 教科書体 N-R" w:hAnsiTheme="minorEastAsia"/>
                                <w:noProof/>
                                <w:sz w:val="22"/>
                              </w:rPr>
                              <w:t>つぶやく</w:t>
                            </w:r>
                            <w:r w:rsidRPr="003A1EC0">
                              <w:rPr>
                                <w:rFonts w:ascii="UD デジタル 教科書体 N-R" w:eastAsia="UD デジタル 教科書体 N-R" w:hAnsiTheme="minorEastAsia" w:hint="eastAsia"/>
                                <w:noProof/>
                                <w:sz w:val="22"/>
                              </w:rPr>
                              <w:t>府</w:t>
                            </w:r>
                            <w:r w:rsidRPr="003A1EC0">
                              <w:rPr>
                                <w:rFonts w:ascii="UD デジタル 教科書体 N-R" w:eastAsia="UD デジタル 教科書体 N-R" w:hAnsiTheme="minorEastAsia"/>
                                <w:noProof/>
                                <w:sz w:val="22"/>
                              </w:rPr>
                              <w:t>公式Twitterでの「さあ、本を読もう！」コーナー</w:t>
                            </w:r>
                            <w:r w:rsidRPr="003A1EC0">
                              <w:rPr>
                                <w:rFonts w:ascii="UD デジタル 教科書体 N-R" w:eastAsia="UD デジタル 教科書体 N-R" w:hAnsiTheme="minorEastAsia" w:hint="eastAsia"/>
                                <w:noProof/>
                                <w:sz w:val="22"/>
                              </w:rPr>
                              <w:t>において</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大阪府職員が</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主に</w:t>
                            </w:r>
                            <w:r w:rsidRPr="003A1EC0">
                              <w:rPr>
                                <w:rFonts w:ascii="UD デジタル 教科書体 N-R" w:eastAsia="UD デジタル 教科書体 N-R" w:hAnsiTheme="minorEastAsia"/>
                                <w:noProof/>
                                <w:sz w:val="22"/>
                              </w:rPr>
                              <w:t>中高生に向けた</w:t>
                            </w:r>
                            <w:r w:rsidRPr="003A1EC0">
                              <w:rPr>
                                <w:rFonts w:ascii="UD デジタル 教科書体 N-R" w:eastAsia="UD デジタル 教科書体 N-R" w:hAnsiTheme="minorEastAsia" w:hint="eastAsia"/>
                                <w:noProof/>
                                <w:sz w:val="22"/>
                              </w:rPr>
                              <w:t>おすすめ</w:t>
                            </w:r>
                            <w:r w:rsidRPr="003A1EC0">
                              <w:rPr>
                                <w:rFonts w:ascii="UD デジタル 教科書体 N-R" w:eastAsia="UD デジタル 教科書体 N-R" w:hAnsiTheme="minorEastAsia"/>
                                <w:noProof/>
                                <w:sz w:val="22"/>
                              </w:rPr>
                              <w:t>本を</w:t>
                            </w:r>
                            <w:r w:rsidRPr="003A1EC0">
                              <w:rPr>
                                <w:rFonts w:ascii="UD デジタル 教科書体 N-R" w:eastAsia="UD デジタル 教科書体 N-R" w:hAnsiTheme="minorEastAsia" w:hint="eastAsia"/>
                                <w:noProof/>
                                <w:sz w:val="22"/>
                              </w:rPr>
                              <w:t>選書</w:t>
                            </w:r>
                            <w:r w:rsidRPr="003A1EC0">
                              <w:rPr>
                                <w:rFonts w:ascii="UD デジタル 教科書体 N-R" w:eastAsia="UD デジタル 教科書体 N-R" w:hAnsiTheme="minorEastAsia"/>
                                <w:noProof/>
                                <w:sz w:val="22"/>
                              </w:rPr>
                              <w:t>し、紹介</w:t>
                            </w:r>
                          </w:p>
                          <w:p w14:paraId="39AC6C48" w14:textId="77777777" w:rsidR="009524BD" w:rsidRPr="003A1EC0" w:rsidRDefault="009524BD" w:rsidP="008B7634">
                            <w:pPr>
                              <w:spacing w:line="360" w:lineRule="exact"/>
                              <w:ind w:right="210"/>
                              <w:jc w:val="left"/>
                              <w:rPr>
                                <w:rFonts w:ascii="UD デジタル 教科書体 N-R" w:eastAsia="UD デジタル 教科書体 N-R"/>
                                <w:noProof/>
                              </w:rPr>
                            </w:pPr>
                          </w:p>
                          <w:p w14:paraId="26C2E205" w14:textId="77777777" w:rsidR="009524BD" w:rsidRPr="003A1EC0" w:rsidRDefault="009524BD" w:rsidP="008B7634">
                            <w:pPr>
                              <w:spacing w:line="440" w:lineRule="exact"/>
                              <w:jc w:val="left"/>
                              <w:rPr>
                                <w:rFonts w:ascii="UD デジタル 教科書体 N-R" w:eastAsia="UD デジタル 教科書体 N-R"/>
                                <w:noProof/>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への</w:t>
                            </w:r>
                            <w:r w:rsidRPr="003A1EC0">
                              <w:rPr>
                                <w:rFonts w:ascii="UD デジタル 教科書体 N-R" w:eastAsia="UD デジタル 教科書体 N-R" w:hAnsi="Meiryo UI" w:hint="eastAsia"/>
                                <w:noProof/>
                                <w:sz w:val="22"/>
                              </w:rPr>
                              <w:t>中高生からの</w:t>
                            </w:r>
                            <w:r w:rsidRPr="003A1EC0">
                              <w:rPr>
                                <w:rFonts w:ascii="UD デジタル 教科書体 N-R" w:eastAsia="UD デジタル 教科書体 N-R" w:hAnsi="Meiryo UI"/>
                                <w:noProof/>
                                <w:sz w:val="22"/>
                              </w:rPr>
                              <w:t>投稿</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1D65A7D2"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さあ、本を読もう！</w:t>
                            </w:r>
                            <w:r w:rsidRPr="003A1EC0">
                              <w:rPr>
                                <w:rFonts w:ascii="UD デジタル 教科書体 N-R" w:eastAsia="UD デジタル 教科書体 N-R" w:hAnsiTheme="minorEastAsia" w:hint="eastAsia"/>
                                <w:noProof/>
                                <w:sz w:val="22"/>
                              </w:rPr>
                              <w:t>」に投稿</w:t>
                            </w:r>
                            <w:r w:rsidRPr="003A1EC0">
                              <w:rPr>
                                <w:rFonts w:ascii="UD デジタル 教科書体 N-R" w:eastAsia="UD デジタル 教科書体 N-R" w:hAnsiTheme="minorEastAsia"/>
                                <w:noProof/>
                                <w:sz w:val="22"/>
                              </w:rPr>
                              <w:t>機能を</w:t>
                            </w:r>
                            <w:r w:rsidRPr="003A1EC0">
                              <w:rPr>
                                <w:rFonts w:ascii="UD デジタル 教科書体 N-R" w:eastAsia="UD デジタル 教科書体 N-R" w:hAnsiTheme="minorEastAsia" w:hint="eastAsia"/>
                                <w:noProof/>
                                <w:sz w:val="22"/>
                              </w:rPr>
                              <w:t>加え、新たに</w:t>
                            </w:r>
                            <w:r w:rsidRPr="003A1EC0">
                              <w:rPr>
                                <w:rFonts w:ascii="UD デジタル 教科書体 N-R" w:eastAsia="UD デジタル 教科書体 N-R" w:hAnsiTheme="minorEastAsia"/>
                                <w:noProof/>
                                <w:sz w:val="22"/>
                              </w:rPr>
                              <w:t>中高生</w:t>
                            </w:r>
                            <w:r w:rsidRPr="003A1EC0">
                              <w:rPr>
                                <w:rFonts w:ascii="UD デジタル 教科書体 N-R" w:eastAsia="UD デジタル 教科書体 N-R" w:hAnsiTheme="minorEastAsia" w:hint="eastAsia"/>
                                <w:noProof/>
                                <w:sz w:val="22"/>
                              </w:rPr>
                              <w:t>からのおすすめ</w:t>
                            </w:r>
                            <w:r w:rsidRPr="003A1EC0">
                              <w:rPr>
                                <w:rFonts w:ascii="UD デジタル 教科書体 N-R" w:eastAsia="UD デジタル 教科書体 N-R" w:hAnsiTheme="minorEastAsia"/>
                                <w:noProof/>
                                <w:sz w:val="22"/>
                              </w:rPr>
                              <w:t>本</w:t>
                            </w:r>
                            <w:r w:rsidRPr="003A1EC0">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noProof/>
                                <w:sz w:val="22"/>
                              </w:rPr>
                              <w:t>投稿できる</w:t>
                            </w:r>
                            <w:r w:rsidRPr="003A1EC0">
                              <w:rPr>
                                <w:rFonts w:ascii="UD デジタル 教科書体 N-R" w:eastAsia="UD デジタル 教科書体 N-R" w:hAnsiTheme="minorEastAsia" w:hint="eastAsia"/>
                                <w:noProof/>
                                <w:sz w:val="22"/>
                              </w:rPr>
                              <w:t>参加型とし</w:t>
                            </w:r>
                            <w:r w:rsidRPr="003A1EC0">
                              <w:rPr>
                                <w:rFonts w:ascii="UD デジタル 教科書体 N-R" w:eastAsia="UD デジタル 教科書体 N-R" w:hAnsiTheme="minorEastAsia"/>
                                <w:noProof/>
                                <w:sz w:val="22"/>
                              </w:rPr>
                              <w:t>、中高生の読書に対する興味</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関心を</w:t>
                            </w:r>
                            <w:r w:rsidRPr="003A1EC0">
                              <w:rPr>
                                <w:rFonts w:ascii="UD デジタル 教科書体 N-R" w:eastAsia="UD デジタル 教科書体 N-R" w:hAnsiTheme="minorEastAsia" w:hint="eastAsia"/>
                                <w:noProof/>
                                <w:sz w:val="22"/>
                              </w:rPr>
                              <w:t>高める</w:t>
                            </w:r>
                            <w:r w:rsidRPr="003A1EC0">
                              <w:rPr>
                                <w:rFonts w:ascii="UD デジタル 教科書体 N-R" w:eastAsia="UD デジタル 教科書体 N-R" w:hAnsiTheme="minorEastAsia"/>
                                <w:noProof/>
                                <w:sz w:val="22"/>
                              </w:rPr>
                              <w:t>取組を実施</w:t>
                            </w:r>
                          </w:p>
                          <w:p w14:paraId="5FE3DA23" w14:textId="77777777" w:rsidR="009524BD" w:rsidRPr="003A1EC0" w:rsidRDefault="009524BD" w:rsidP="008B7634">
                            <w:pPr>
                              <w:spacing w:line="360" w:lineRule="exact"/>
                              <w:jc w:val="left"/>
                              <w:rPr>
                                <w:rFonts w:ascii="UD デジタル 教科書体 N-R" w:eastAsia="UD デジタル 教科書体 N-R" w:hAnsiTheme="minorEastAsia"/>
                                <w:noProof/>
                                <w:sz w:val="22"/>
                              </w:rPr>
                            </w:pPr>
                          </w:p>
                          <w:p w14:paraId="4334490E" w14:textId="77777777" w:rsidR="009524BD" w:rsidRPr="003A1EC0" w:rsidRDefault="009524BD" w:rsidP="008B7634">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◆大阪府</w:t>
                            </w:r>
                            <w:r w:rsidRPr="003A1EC0">
                              <w:rPr>
                                <w:rFonts w:ascii="UD デジタル 教科書体 N-R" w:eastAsia="UD デジタル 教科書体 N-R" w:hAnsi="Meiryo UI"/>
                                <w:noProof/>
                                <w:sz w:val="22"/>
                              </w:rPr>
                              <w:t>中高生ビブリオバトル大会の</w:t>
                            </w:r>
                            <w:r w:rsidRPr="003A1EC0">
                              <w:rPr>
                                <w:rFonts w:ascii="UD デジタル 教科書体 N-R" w:eastAsia="UD デジタル 教科書体 N-R" w:hAnsi="Meiryo UI" w:hint="eastAsia"/>
                                <w:noProof/>
                                <w:sz w:val="22"/>
                              </w:rPr>
                              <w:t>動画配信等の</w:t>
                            </w:r>
                            <w:r w:rsidRPr="003A1EC0">
                              <w:rPr>
                                <w:rFonts w:ascii="UD デジタル 教科書体 N-R" w:eastAsia="UD デジタル 教科書体 N-R" w:hAnsi="Meiryo UI"/>
                                <w:noProof/>
                                <w:sz w:val="22"/>
                              </w:rPr>
                              <w:t>実施</w:t>
                            </w:r>
                          </w:p>
                          <w:p w14:paraId="47E37DD8"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27年度から</w:t>
                            </w:r>
                            <w:r w:rsidRPr="003A1EC0">
                              <w:rPr>
                                <w:rFonts w:ascii="UD デジタル 教科書体 N-R" w:eastAsia="UD デジタル 教科書体 N-R" w:hAnsiTheme="minorEastAsia" w:hint="eastAsia"/>
                                <w:noProof/>
                                <w:sz w:val="22"/>
                              </w:rPr>
                              <w:t>実施</w:t>
                            </w:r>
                            <w:r w:rsidRPr="003A1EC0">
                              <w:rPr>
                                <w:rFonts w:ascii="UD デジタル 教科書体 N-R" w:eastAsia="UD デジタル 教科書体 N-R" w:hAnsiTheme="minorEastAsia"/>
                                <w:noProof/>
                                <w:sz w:val="22"/>
                              </w:rPr>
                              <w:t>している</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大阪府</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ビブリオバトル大会」</w:t>
                            </w:r>
                            <w:r w:rsidRPr="003A1EC0">
                              <w:rPr>
                                <w:rFonts w:ascii="UD デジタル 教科書体 N-R" w:eastAsia="UD デジタル 教科書体 N-R" w:hAnsiTheme="minorEastAsia" w:hint="eastAsia"/>
                                <w:noProof/>
                                <w:sz w:val="22"/>
                              </w:rPr>
                              <w:t>を、第</w:t>
                            </w:r>
                            <w:r w:rsidRPr="003A1EC0">
                              <w:rPr>
                                <w:rFonts w:ascii="UD デジタル 教科書体 N-R" w:eastAsia="UD デジタル 教科書体 N-R" w:hAnsiTheme="minorEastAsia"/>
                                <w:noProof/>
                                <w:sz w:val="22"/>
                              </w:rPr>
                              <w:t>４次</w:t>
                            </w:r>
                            <w:r w:rsidRPr="003A1EC0">
                              <w:rPr>
                                <w:rFonts w:ascii="UD デジタル 教科書体 N-R" w:eastAsia="UD デジタル 教科書体 N-R" w:hAnsiTheme="minorEastAsia" w:hint="eastAsia"/>
                                <w:noProof/>
                                <w:sz w:val="22"/>
                              </w:rPr>
                              <w:t>計画</w:t>
                            </w:r>
                            <w:r w:rsidRPr="003A1EC0">
                              <w:rPr>
                                <w:rFonts w:ascii="UD デジタル 教科書体 N-R" w:eastAsia="UD デジタル 教科書体 N-R" w:hAnsiTheme="minorEastAsia"/>
                                <w:noProof/>
                                <w:sz w:val="22"/>
                              </w:rPr>
                              <w:t>期間中も引き続き実施</w:t>
                            </w:r>
                          </w:p>
                          <w:p w14:paraId="7D5FA68D"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・大会の</w:t>
                            </w:r>
                            <w:r w:rsidRPr="003A1EC0">
                              <w:rPr>
                                <w:rFonts w:ascii="UD デジタル 教科書体 N-R" w:eastAsia="UD デジタル 教科書体 N-R" w:hAnsiTheme="minorEastAsia"/>
                                <w:noProof/>
                                <w:sz w:val="22"/>
                              </w:rPr>
                              <w:t>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w:t>
                            </w:r>
                            <w:r w:rsidRPr="003A1EC0">
                              <w:rPr>
                                <w:rFonts w:ascii="UD デジタル 教科書体 N-R" w:eastAsia="UD デジタル 教科書体 N-R" w:hAnsiTheme="minorEastAsia" w:hint="eastAsia"/>
                                <w:noProof/>
                                <w:sz w:val="22"/>
                              </w:rPr>
                              <w:t>で動画</w:t>
                            </w:r>
                            <w:r w:rsidRPr="003A1EC0">
                              <w:rPr>
                                <w:rFonts w:ascii="UD デジタル 教科書体 N-R" w:eastAsia="UD デジタル 教科書体 N-R" w:hAnsiTheme="minorEastAsia"/>
                                <w:noProof/>
                                <w:sz w:val="22"/>
                              </w:rPr>
                              <w:t>配信し、</w:t>
                            </w:r>
                            <w:r w:rsidRPr="003A1EC0">
                              <w:rPr>
                                <w:rFonts w:ascii="UD デジタル 教科書体 N-R" w:eastAsia="UD デジタル 教科書体 N-R" w:hAnsiTheme="minorEastAsia" w:hint="eastAsia"/>
                                <w:noProof/>
                                <w:sz w:val="22"/>
                              </w:rPr>
                              <w:t>来場</w:t>
                            </w:r>
                            <w:r w:rsidRPr="003A1EC0">
                              <w:rPr>
                                <w:rFonts w:ascii="UD デジタル 教科書体 N-R" w:eastAsia="UD デジタル 教科書体 N-R" w:hAnsiTheme="minorEastAsia"/>
                                <w:noProof/>
                                <w:sz w:val="22"/>
                              </w:rPr>
                              <w:t>できない</w:t>
                            </w:r>
                            <w:r w:rsidRPr="003A1EC0">
                              <w:rPr>
                                <w:rFonts w:ascii="UD デジタル 教科書体 N-R" w:eastAsia="UD デジタル 教科書体 N-R" w:hAnsiTheme="minorEastAsia" w:hint="eastAsia"/>
                                <w:noProof/>
                                <w:sz w:val="22"/>
                              </w:rPr>
                              <w:t>生徒にも視聴</w:t>
                            </w:r>
                            <w:r w:rsidRPr="003A1EC0">
                              <w:rPr>
                                <w:rFonts w:ascii="UD デジタル 教科書体 N-R" w:eastAsia="UD デジタル 教科書体 N-R" w:hAnsiTheme="minorEastAsia"/>
                                <w:noProof/>
                                <w:sz w:val="22"/>
                              </w:rPr>
                              <w:t>でき</w:t>
                            </w:r>
                            <w:r w:rsidRPr="003A1EC0">
                              <w:rPr>
                                <w:rFonts w:ascii="UD デジタル 教科書体 N-R" w:eastAsia="UD デジタル 教科書体 N-R" w:hAnsiTheme="minorEastAsia" w:hint="eastAsia"/>
                                <w:noProof/>
                                <w:sz w:val="22"/>
                              </w:rPr>
                              <w:t>る取組を実施</w:t>
                            </w:r>
                          </w:p>
                          <w:p w14:paraId="59855C51" w14:textId="77777777" w:rsidR="009524BD" w:rsidRPr="003A1EC0" w:rsidRDefault="009524BD" w:rsidP="008B7634">
                            <w:pPr>
                              <w:spacing w:line="360" w:lineRule="exact"/>
                              <w:jc w:val="left"/>
                              <w:rPr>
                                <w:rFonts w:ascii="UD デジタル 教科書体 N-R" w:eastAsia="UD デジタル 教科書体 N-R" w:hAnsiTheme="minorEastAsia"/>
                                <w:noProof/>
                                <w:sz w:val="22"/>
                              </w:rPr>
                            </w:pPr>
                          </w:p>
                          <w:p w14:paraId="6C337B3F" w14:textId="77777777" w:rsidR="009524BD" w:rsidRPr="003A1EC0" w:rsidRDefault="009524BD" w:rsidP="008B7634">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Pr>
                                <w:rFonts w:ascii="UD デジタル 教科書体 N-R" w:eastAsia="UD デジタル 教科書体 N-R" w:hAnsi="Meiryo UI"/>
                                <w:noProof/>
                                <w:sz w:val="22"/>
                              </w:rPr>
                              <w:t>オーサービジット事業</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中高生向け）の動画配信</w:t>
                            </w:r>
                            <w:r w:rsidRPr="003A1EC0">
                              <w:rPr>
                                <w:rFonts w:ascii="UD デジタル 教科書体 N-R" w:eastAsia="UD デジタル 教科書体 N-R" w:hAnsi="Meiryo UI" w:hint="eastAsia"/>
                                <w:noProof/>
                                <w:sz w:val="22"/>
                              </w:rPr>
                              <w:t>等の</w:t>
                            </w:r>
                            <w:r w:rsidRPr="003A1EC0">
                              <w:rPr>
                                <w:rFonts w:ascii="UD デジタル 教科書体 N-R" w:eastAsia="UD デジタル 教科書体 N-R" w:hAnsi="Meiryo UI"/>
                                <w:noProof/>
                                <w:sz w:val="22"/>
                              </w:rPr>
                              <w:t>実施</w:t>
                            </w:r>
                          </w:p>
                          <w:p w14:paraId="0E0C0857"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29年度から実施している「オーサービジット事業（学校園への作家訪問）</w:t>
                            </w:r>
                            <w:r w:rsidRPr="003A1EC0">
                              <w:rPr>
                                <w:rFonts w:ascii="UD デジタル 教科書体 N-R" w:eastAsia="UD デジタル 教科書体 N-R" w:hAnsiTheme="minorEastAsia" w:hint="eastAsia"/>
                                <w:noProof/>
                                <w:sz w:val="22"/>
                              </w:rPr>
                              <w:t>」</w:t>
                            </w:r>
                            <w:r>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hint="eastAsia"/>
                                <w:noProof/>
                                <w:sz w:val="22"/>
                              </w:rPr>
                              <w:t>第４次計画期間中も引き続き実施</w:t>
                            </w:r>
                          </w:p>
                          <w:p w14:paraId="7EA8AD2C"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オーサービジット事業の様子を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ホームページで動画配信し、学校教育現場</w:t>
                            </w:r>
                            <w:r w:rsidRPr="003A1EC0">
                              <w:rPr>
                                <w:rFonts w:ascii="UD デジタル 教科書体 N-R" w:eastAsia="UD デジタル 教科書体 N-R" w:hAnsiTheme="minorEastAsia" w:hint="eastAsia"/>
                                <w:noProof/>
                                <w:sz w:val="22"/>
                              </w:rPr>
                              <w:t>に</w:t>
                            </w:r>
                            <w:r w:rsidRPr="003A1EC0">
                              <w:rPr>
                                <w:rFonts w:ascii="UD デジタル 教科書体 N-R" w:eastAsia="UD デジタル 教科書体 N-R" w:hAnsiTheme="minorEastAsia"/>
                                <w:noProof/>
                                <w:sz w:val="22"/>
                              </w:rPr>
                              <w:t>お</w:t>
                            </w:r>
                            <w:r w:rsidRPr="003A1EC0">
                              <w:rPr>
                                <w:rFonts w:ascii="UD デジタル 教科書体 N-R" w:eastAsia="UD デジタル 教科書体 N-R" w:hAnsiTheme="minorEastAsia" w:hint="eastAsia"/>
                                <w:noProof/>
                                <w:sz w:val="22"/>
                              </w:rPr>
                              <w:t>けるオーサービジット事業の</w:t>
                            </w:r>
                            <w:r w:rsidRPr="003A1EC0">
                              <w:rPr>
                                <w:rFonts w:ascii="UD デジタル 教科書体 N-R" w:eastAsia="UD デジタル 教科書体 N-R" w:hAnsiTheme="minorEastAsia"/>
                                <w:noProof/>
                                <w:sz w:val="22"/>
                              </w:rPr>
                              <w:t>普及</w:t>
                            </w:r>
                            <w:r w:rsidRPr="003A1EC0">
                              <w:rPr>
                                <w:rFonts w:ascii="UD デジタル 教科書体 N-R" w:eastAsia="UD デジタル 教科書体 N-R" w:hAnsiTheme="minorEastAsia" w:hint="eastAsia"/>
                                <w:noProof/>
                                <w:sz w:val="22"/>
                              </w:rPr>
                              <w:t>を促進</w:t>
                            </w:r>
                          </w:p>
                          <w:p w14:paraId="28085A56" w14:textId="77777777" w:rsidR="009524BD" w:rsidRPr="003A1EC0" w:rsidRDefault="009524BD" w:rsidP="008B7634">
                            <w:pPr>
                              <w:spacing w:line="360" w:lineRule="exact"/>
                              <w:jc w:val="left"/>
                              <w:rPr>
                                <w:rFonts w:ascii="UD デジタル 教科書体 N-R" w:eastAsia="UD デジタル 教科書体 N-R" w:hAnsiTheme="minorEastAsia"/>
                                <w:noProof/>
                                <w:sz w:val="22"/>
                              </w:rPr>
                            </w:pPr>
                          </w:p>
                          <w:p w14:paraId="637E57B4" w14:textId="19F24F16" w:rsidR="009524BD" w:rsidRPr="003A1EC0" w:rsidRDefault="009524BD" w:rsidP="008B7634">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w:t>
                            </w:r>
                            <w:r w:rsidR="00EA49A4">
                              <w:rPr>
                                <w:rFonts w:ascii="UD デジタル 教科書体 N-R" w:eastAsia="UD デジタル 教科書体 N-R" w:hAnsi="Meiryo UI" w:hint="eastAsia"/>
                                <w:noProof/>
                                <w:sz w:val="22"/>
                              </w:rPr>
                              <w:t>ＹＡ</w:t>
                            </w:r>
                            <w:r w:rsidRPr="003A1EC0">
                              <w:rPr>
                                <w:rFonts w:ascii="UD デジタル 教科書体 N-R" w:eastAsia="UD デジタル 教科書体 N-R" w:hAnsi="Meiryo UI"/>
                                <w:noProof/>
                                <w:sz w:val="22"/>
                              </w:rPr>
                              <w:t>！</w:t>
                            </w:r>
                            <w:r w:rsidR="00EA49A4">
                              <w:rPr>
                                <w:rFonts w:ascii="UD デジタル 教科書体 N-R" w:eastAsia="UD デジタル 教科書体 N-R" w:hAnsi="Meiryo UI" w:hint="eastAsia"/>
                                <w:noProof/>
                                <w:sz w:val="22"/>
                              </w:rPr>
                              <w:t>ＹＡ</w:t>
                            </w:r>
                            <w:r w:rsidRPr="003A1EC0">
                              <w:rPr>
                                <w:rFonts w:ascii="UD デジタル 教科書体 N-R" w:eastAsia="UD デジタル 教科書体 N-R" w:hAnsi="Meiryo UI" w:hint="eastAsia"/>
                                <w:noProof/>
                                <w:sz w:val="22"/>
                              </w:rPr>
                              <w:t>！</w:t>
                            </w:r>
                            <w:r w:rsidR="00EA49A4">
                              <w:rPr>
                                <w:rFonts w:ascii="UD デジタル 教科書体 N-R" w:eastAsia="UD デジタル 教科書体 N-R" w:hAnsi="Meiryo UI" w:hint="eastAsia"/>
                                <w:noProof/>
                                <w:sz w:val="22"/>
                              </w:rPr>
                              <w:t>ＹＡ</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べんり</w:t>
                            </w:r>
                            <w:r w:rsidRPr="003A1EC0">
                              <w:rPr>
                                <w:rFonts w:ascii="UD デジタル 教科書体 N-R" w:eastAsia="UD デジタル 教科書体 N-R" w:hAnsi="Meiryo UI" w:hint="eastAsia"/>
                                <w:noProof/>
                                <w:sz w:val="22"/>
                              </w:rPr>
                              <w:t>やん</w:t>
                            </w:r>
                            <w:r w:rsidRPr="003A1EC0">
                              <w:rPr>
                                <w:rFonts w:ascii="UD デジタル 教科書体 N-R" w:eastAsia="UD デジタル 教科書体 N-R" w:hAnsi="Meiryo UI"/>
                                <w:noProof/>
                                <w:sz w:val="22"/>
                              </w:rPr>
                              <w:t>図書館」</w:t>
                            </w:r>
                            <w:r w:rsidRPr="003A1EC0">
                              <w:rPr>
                                <w:rFonts w:ascii="UD デジタル 教科書体 N-R" w:eastAsia="UD デジタル 教科書体 N-R" w:hAnsi="Meiryo UI" w:hint="eastAsia"/>
                                <w:noProof/>
                                <w:sz w:val="22"/>
                              </w:rPr>
                              <w:t>の活用</w:t>
                            </w:r>
                          </w:p>
                          <w:p w14:paraId="13BB0FC0" w14:textId="4A3DBAD9" w:rsidR="009524BD" w:rsidRPr="003A1EC0" w:rsidRDefault="009524BD" w:rsidP="00EA49A4">
                            <w:pPr>
                              <w:ind w:leftChars="100" w:left="320" w:hangingChars="50" w:hanging="1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w:t>
                            </w:r>
                            <w:r w:rsidRPr="003A1EC0">
                              <w:rPr>
                                <w:rFonts w:ascii="UD デジタル 教科書体 N-R" w:eastAsia="UD デジタル 教科書体 N-R" w:hAnsiTheme="minorEastAsia"/>
                                <w:noProof/>
                                <w:sz w:val="22"/>
                              </w:rPr>
                              <w:t>中央図書館の</w:t>
                            </w:r>
                            <w:r w:rsidRPr="003A1EC0">
                              <w:rPr>
                                <w:rFonts w:ascii="UD デジタル 教科書体 N-R" w:eastAsia="UD デジタル 教科書体 N-R" w:hAnsiTheme="minorEastAsia" w:hint="eastAsia"/>
                                <w:noProof/>
                                <w:sz w:val="22"/>
                              </w:rPr>
                              <w:t>中高生（</w:t>
                            </w:r>
                            <w:r w:rsidR="00EA49A4">
                              <w:rPr>
                                <w:rFonts w:ascii="UD デジタル 教科書体 N-R" w:eastAsia="UD デジタル 教科書体 N-R" w:hAnsiTheme="minorEastAsia" w:hint="eastAsia"/>
                                <w:noProof/>
                                <w:sz w:val="22"/>
                              </w:rPr>
                              <w:t>ＹＡ</w:t>
                            </w:r>
                            <w:r w:rsidRPr="003A1EC0">
                              <w:rPr>
                                <w:rFonts w:ascii="UD デジタル 教科書体 N-R" w:eastAsia="UD デジタル 教科書体 N-R" w:hAnsiTheme="minorEastAsia"/>
                                <w:noProof/>
                                <w:sz w:val="22"/>
                              </w:rPr>
                              <w:t>世代）をメインターゲットに図書館の使い方を紹介したウェブサ</w:t>
                            </w:r>
                            <w:r w:rsidRPr="003A1EC0">
                              <w:rPr>
                                <w:rFonts w:ascii="UD デジタル 教科書体 N-R" w:eastAsia="UD デジタル 教科書体 N-R" w:hAnsiTheme="minorEastAsia" w:hint="eastAsia"/>
                                <w:noProof/>
                                <w:sz w:val="22"/>
                              </w:rPr>
                              <w:t>イト「</w:t>
                            </w:r>
                            <w:r w:rsidR="00EA49A4">
                              <w:rPr>
                                <w:rFonts w:ascii="UD デジタル 教科書体 N-R" w:eastAsia="UD デジタル 教科書体 N-R" w:hAnsiTheme="minorEastAsia" w:hint="eastAsia"/>
                                <w:noProof/>
                                <w:sz w:val="22"/>
                              </w:rPr>
                              <w:t>ＹＡ</w:t>
                            </w:r>
                            <w:r w:rsidRPr="003A1EC0">
                              <w:rPr>
                                <w:rFonts w:ascii="UD デジタル 教科書体 N-R" w:eastAsia="UD デジタル 教科書体 N-R" w:hAnsiTheme="minorEastAsia"/>
                                <w:noProof/>
                                <w:sz w:val="22"/>
                              </w:rPr>
                              <w:t>！</w:t>
                            </w:r>
                            <w:r w:rsidR="00EA49A4">
                              <w:rPr>
                                <w:rFonts w:ascii="UD デジタル 教科書体 N-R" w:eastAsia="UD デジタル 教科書体 N-R" w:hAnsiTheme="minorEastAsia" w:hint="eastAsia"/>
                                <w:noProof/>
                                <w:sz w:val="22"/>
                              </w:rPr>
                              <w:t>ＹＡ</w:t>
                            </w:r>
                            <w:r w:rsidRPr="003A1EC0">
                              <w:rPr>
                                <w:rFonts w:ascii="UD デジタル 教科書体 N-R" w:eastAsia="UD デジタル 教科書体 N-R" w:hAnsiTheme="minorEastAsia"/>
                                <w:noProof/>
                                <w:sz w:val="22"/>
                              </w:rPr>
                              <w:t>！</w:t>
                            </w:r>
                            <w:r w:rsidR="00EA49A4">
                              <w:rPr>
                                <w:rFonts w:ascii="UD デジタル 教科書体 N-R" w:eastAsia="UD デジタル 教科書体 N-R" w:hAnsiTheme="minorEastAsia" w:hint="eastAsia"/>
                                <w:noProof/>
                                <w:sz w:val="22"/>
                              </w:rPr>
                              <w:t>ＹＡ</w:t>
                            </w:r>
                            <w:r w:rsidRPr="003A1EC0">
                              <w:rPr>
                                <w:rFonts w:ascii="UD デジタル 教科書体 N-R" w:eastAsia="UD デジタル 教科書体 N-R" w:hAnsiTheme="minorEastAsia"/>
                                <w:noProof/>
                                <w:sz w:val="22"/>
                              </w:rPr>
                              <w:t>！べんりやん図書館」において、</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が</w:t>
                            </w:r>
                            <w:r w:rsidRPr="003A1EC0">
                              <w:rPr>
                                <w:rFonts w:ascii="UD デジタル 教科書体 N-R" w:eastAsia="UD デジタル 教科書体 N-R" w:hAnsiTheme="minorEastAsia" w:hint="eastAsia"/>
                                <w:noProof/>
                                <w:sz w:val="22"/>
                              </w:rPr>
                              <w:t>読みたい</w:t>
                            </w:r>
                            <w:r w:rsidRPr="003A1EC0">
                              <w:rPr>
                                <w:rFonts w:ascii="UD デジタル 教科書体 N-R" w:eastAsia="UD デジタル 教科書体 N-R" w:hAnsiTheme="minorEastAsia"/>
                                <w:noProof/>
                                <w:sz w:val="22"/>
                              </w:rPr>
                              <w:t>本</w:t>
                            </w:r>
                            <w:r w:rsidRPr="003A1EC0">
                              <w:rPr>
                                <w:rFonts w:ascii="UD デジタル 教科書体 N-R" w:eastAsia="UD デジタル 教科書体 N-R" w:hAnsiTheme="minorEastAsia" w:hint="eastAsia"/>
                                <w:noProof/>
                                <w:sz w:val="22"/>
                              </w:rPr>
                              <w:t>を見つけられるよう様々な</w:t>
                            </w:r>
                            <w:r w:rsidRPr="003A1EC0">
                              <w:rPr>
                                <w:rFonts w:ascii="UD デジタル 教科書体 N-R" w:eastAsia="UD デジタル 教科書体 N-R" w:hAnsiTheme="minorEastAsia"/>
                                <w:noProof/>
                                <w:sz w:val="22"/>
                              </w:rPr>
                              <w:t>ジャンルの本を紹介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6CF8" id="テキスト ボックス 72" o:spid="_x0000_s1102" type="#_x0000_t202" alt="タイトル: 中学・高校生の時期への具体的方策 - 説明: ・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style="position:absolute;left:0;text-align:left;margin-left:43.55pt;margin-top:8.65pt;width:448.5pt;height:475.4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RKxwMAALAGAAAOAAAAZHJzL2Uyb0RvYy54bWysVUtPHEcQvkfKfxhNpNzCLo+FsGGwNlhE&#10;kZBtCSIrx955sKPMTE+6G3bIiZkxFmZtxY4BOTaSY8lJEHidQxwFzFr+Mb2PcOIv5OvZF5hIliLv&#10;obe6qvqrqq+7amauRL6nrdqMuzQw9NGRvK7ZgUktN1g29G+W5j/7XNe4IIFFPBrYhr5mc/3K7Mcf&#10;zVTDoj1GK9SzbKYBJODFamjoFSHCYi7HzYrtEz5CQzuA0aHMJwJbtpyzGKkC3fdyY/n8ZK5KmRUy&#10;atqcQ3u1a9RnM3zHsU1x3XG4LTTP0JGbyFaWrWW15mZnSHGZkbDimr00yP/IwidugKADqKtEEG2F&#10;uZegfNdklFNHjJjUz1HHcU07qwHVjObfqWaxQkI7qwXk8HBAE/9wsOa11RtMcy1DnxrTtYD4uCOZ&#10;3pZJXSbHMt3UZLon01Qmf2CvKR/L5iYIlOlJ6/WejF+2Nl60Gj8uVV0hbCbjQxlvyfiBTGrNo/rp&#10;4aPO9tPW/QfQtPdewLvz6rh5UpPrd2W8I+NErsdKn/z0zwECJjK+fdaI5fo9aFovn7Z333z6SVT6&#10;ArHefyI+AvwgpoxrMrkDTXtrp7P/VuV5Aa/1/PfTRweoYHgifSjTXZkeyORApvdRu0wP4dZsPFan&#10;azud7ZPTjXvNt886dQV8ES871JDJXzJtSCAlR4q1dLP5utb+tX7W2BzE6bJx1sgw3oe6fvfbEhgZ&#10;LjI+lgngt2RyC0LryZ/tJ0enz/cVZyj21Ulnez/jDG/dFR5uE4Fb9d9AIS6j/csz3Idy/Dlp70FQ&#10;nLU2/m6+edh5fKu9e9yp76qWqIa8iJexGOJtiOhLGqG1+3oOpXrpkcN89Y83rMGO5lobNJQdCc2E&#10;sjA5XZguwGTCNpkfnyqMTyqc3PB4yLj4yqa+pgRDZ+jYrJHI6gIXXde+i4rGqeda867nZZs1Pucx&#10;bZWguTETLFrVNY9wAaWhz2e/XrQLx7xAqyKdcSR2CVLFGmCWPWJ+dxkB2XsBilAsddlQkojKUbeR&#10;shKVqkytNTDIaHfs8NCcd4G/gBRvEIY5A2YwO8V1LI5HkRTtSbpWoeyH/9Irf7Q/rLpWxdwydP79&#10;CmE2Kv86wGCYHp2YUIMu20wUpsawYect5fOWYMWfo2BvFFM6NDNR+QuvLzqM+jcxYksqKkwkMBHb&#10;0EVfnBPYwYARbdqlUiZjtIVELASLoamgFcmK16XoJmFh76IF3sg12p9wpPjOfXd91cmAllYEddzs&#10;MQxZ7fGPsZg9p94IV3P3/D7zGn5oZv8FAAD//wMAUEsDBBQABgAIAAAAIQAQIs7K3AAAAAkBAAAP&#10;AAAAZHJzL2Rvd25yZXYueG1sTI9BT8MwDIXvSPyHyEjcWFpAW9c1nRASR4ToOMAtS0yb0ThVk3Vl&#10;vx5zgpv93tPz52o7+15MOEYXSEG+yEAgmWAdtQredk83BYiYNFndB0IF3xhhW19eVLq04USvODWp&#10;FVxCsdQKupSGUspoOvQ6LsKAxN5nGL1OvI6ttKM+cbnv5W2WLaXXjvhCpwd87NB8NUevwNJ7IPPh&#10;ns+OGuPW55fiYCalrq/mhw2IhHP6C8MvPqNDzUz7cCQbRa+gWOWcZH11B4L9dXHPwp6HZZGDrCv5&#10;/4P6BwAA//8DAFBLAQItABQABgAIAAAAIQC2gziS/gAAAOEBAAATAAAAAAAAAAAAAAAAAAAAAABb&#10;Q29udGVudF9UeXBlc10ueG1sUEsBAi0AFAAGAAgAAAAhADj9If/WAAAAlAEAAAsAAAAAAAAAAAAA&#10;AAAALwEAAF9yZWxzLy5yZWxzUEsBAi0AFAAGAAgAAAAhADTstErHAwAAsAYAAA4AAAAAAAAAAAAA&#10;AAAALgIAAGRycy9lMm9Eb2MueG1sUEsBAi0AFAAGAAgAAAAhABAizsrcAAAACQEAAA8AAAAAAAAA&#10;AAAAAAAAIQYAAGRycy9kb3ducmV2LnhtbFBLBQYAAAAABAAEAPMAAAAqBwAAAAA=&#10;" fillcolor="window" strokeweight=".5pt">
                <v:textbox>
                  <w:txbxContent>
                    <w:p w14:paraId="12530A38" w14:textId="77777777" w:rsidR="009524BD" w:rsidRPr="003A1EC0" w:rsidRDefault="009524BD" w:rsidP="008B7634">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府の公式Twitter</w:t>
                      </w:r>
                      <w:r w:rsidRPr="003A1EC0">
                        <w:rPr>
                          <w:rFonts w:ascii="UD デジタル 教科書体 N-R" w:eastAsia="UD デジタル 教科書体 N-R" w:hAnsi="Meiryo UI" w:hint="eastAsia"/>
                          <w:noProof/>
                          <w:sz w:val="22"/>
                        </w:rPr>
                        <w:t>における</w:t>
                      </w:r>
                      <w:r w:rsidRPr="003A1EC0">
                        <w:rPr>
                          <w:rFonts w:ascii="UD デジタル 教科書体 N-R" w:eastAsia="UD デジタル 教科書体 N-R" w:hAnsi="Meiryo UI"/>
                          <w:noProof/>
                          <w:sz w:val="22"/>
                        </w:rPr>
                        <w:t>中高生向け本</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紹介「さあ、本を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を実施</w:t>
                      </w:r>
                    </w:p>
                    <w:p w14:paraId="16BBB21B"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広報担当副知事</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もずやん</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が</w:t>
                      </w:r>
                      <w:r w:rsidRPr="003A1EC0">
                        <w:rPr>
                          <w:rFonts w:ascii="UD デジタル 教科書体 N-R" w:eastAsia="UD デジタル 教科書体 N-R" w:hAnsiTheme="minorEastAsia"/>
                          <w:noProof/>
                          <w:sz w:val="22"/>
                        </w:rPr>
                        <w:t>つぶやく</w:t>
                      </w:r>
                      <w:r w:rsidRPr="003A1EC0">
                        <w:rPr>
                          <w:rFonts w:ascii="UD デジタル 教科書体 N-R" w:eastAsia="UD デジタル 教科書体 N-R" w:hAnsiTheme="minorEastAsia" w:hint="eastAsia"/>
                          <w:noProof/>
                          <w:sz w:val="22"/>
                        </w:rPr>
                        <w:t>府</w:t>
                      </w:r>
                      <w:r w:rsidRPr="003A1EC0">
                        <w:rPr>
                          <w:rFonts w:ascii="UD デジタル 教科書体 N-R" w:eastAsia="UD デジタル 教科書体 N-R" w:hAnsiTheme="minorEastAsia"/>
                          <w:noProof/>
                          <w:sz w:val="22"/>
                        </w:rPr>
                        <w:t>公式Twitterでの「さあ、本を読もう！」コーナー</w:t>
                      </w:r>
                      <w:r w:rsidRPr="003A1EC0">
                        <w:rPr>
                          <w:rFonts w:ascii="UD デジタル 教科書体 N-R" w:eastAsia="UD デジタル 教科書体 N-R" w:hAnsiTheme="minorEastAsia" w:hint="eastAsia"/>
                          <w:noProof/>
                          <w:sz w:val="22"/>
                        </w:rPr>
                        <w:t>において</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大阪府職員が</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主に</w:t>
                      </w:r>
                      <w:r w:rsidRPr="003A1EC0">
                        <w:rPr>
                          <w:rFonts w:ascii="UD デジタル 教科書体 N-R" w:eastAsia="UD デジタル 教科書体 N-R" w:hAnsiTheme="minorEastAsia"/>
                          <w:noProof/>
                          <w:sz w:val="22"/>
                        </w:rPr>
                        <w:t>中高生に向けた</w:t>
                      </w:r>
                      <w:r w:rsidRPr="003A1EC0">
                        <w:rPr>
                          <w:rFonts w:ascii="UD デジタル 教科書体 N-R" w:eastAsia="UD デジタル 教科書体 N-R" w:hAnsiTheme="minorEastAsia" w:hint="eastAsia"/>
                          <w:noProof/>
                          <w:sz w:val="22"/>
                        </w:rPr>
                        <w:t>おすすめ</w:t>
                      </w:r>
                      <w:r w:rsidRPr="003A1EC0">
                        <w:rPr>
                          <w:rFonts w:ascii="UD デジタル 教科書体 N-R" w:eastAsia="UD デジタル 教科書体 N-R" w:hAnsiTheme="minorEastAsia"/>
                          <w:noProof/>
                          <w:sz w:val="22"/>
                        </w:rPr>
                        <w:t>本を</w:t>
                      </w:r>
                      <w:r w:rsidRPr="003A1EC0">
                        <w:rPr>
                          <w:rFonts w:ascii="UD デジタル 教科書体 N-R" w:eastAsia="UD デジタル 教科書体 N-R" w:hAnsiTheme="minorEastAsia" w:hint="eastAsia"/>
                          <w:noProof/>
                          <w:sz w:val="22"/>
                        </w:rPr>
                        <w:t>選書</w:t>
                      </w:r>
                      <w:r w:rsidRPr="003A1EC0">
                        <w:rPr>
                          <w:rFonts w:ascii="UD デジタル 教科書体 N-R" w:eastAsia="UD デジタル 教科書体 N-R" w:hAnsiTheme="minorEastAsia"/>
                          <w:noProof/>
                          <w:sz w:val="22"/>
                        </w:rPr>
                        <w:t>し、紹介</w:t>
                      </w:r>
                    </w:p>
                    <w:p w14:paraId="39AC6C48" w14:textId="77777777" w:rsidR="009524BD" w:rsidRPr="003A1EC0" w:rsidRDefault="009524BD" w:rsidP="008B7634">
                      <w:pPr>
                        <w:spacing w:line="360" w:lineRule="exact"/>
                        <w:ind w:right="210"/>
                        <w:jc w:val="left"/>
                        <w:rPr>
                          <w:rFonts w:ascii="UD デジタル 教科書体 N-R" w:eastAsia="UD デジタル 教科書体 N-R"/>
                          <w:noProof/>
                        </w:rPr>
                      </w:pPr>
                    </w:p>
                    <w:p w14:paraId="26C2E205" w14:textId="77777777" w:rsidR="009524BD" w:rsidRPr="003A1EC0" w:rsidRDefault="009524BD" w:rsidP="008B7634">
                      <w:pPr>
                        <w:spacing w:line="440" w:lineRule="exact"/>
                        <w:jc w:val="left"/>
                        <w:rPr>
                          <w:rFonts w:ascii="UD デジタル 教科書体 N-R" w:eastAsia="UD デジタル 教科書体 N-R"/>
                          <w:noProof/>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への</w:t>
                      </w:r>
                      <w:r w:rsidRPr="003A1EC0">
                        <w:rPr>
                          <w:rFonts w:ascii="UD デジタル 教科書体 N-R" w:eastAsia="UD デジタル 教科書体 N-R" w:hAnsi="Meiryo UI" w:hint="eastAsia"/>
                          <w:noProof/>
                          <w:sz w:val="22"/>
                        </w:rPr>
                        <w:t>中高生からの</w:t>
                      </w:r>
                      <w:r w:rsidRPr="003A1EC0">
                        <w:rPr>
                          <w:rFonts w:ascii="UD デジタル 教科書体 N-R" w:eastAsia="UD デジタル 教科書体 N-R" w:hAnsi="Meiryo UI"/>
                          <w:noProof/>
                          <w:sz w:val="22"/>
                        </w:rPr>
                        <w:t>投稿</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1D65A7D2"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さあ、本を読もう！</w:t>
                      </w:r>
                      <w:r w:rsidRPr="003A1EC0">
                        <w:rPr>
                          <w:rFonts w:ascii="UD デジタル 教科書体 N-R" w:eastAsia="UD デジタル 教科書体 N-R" w:hAnsiTheme="minorEastAsia" w:hint="eastAsia"/>
                          <w:noProof/>
                          <w:sz w:val="22"/>
                        </w:rPr>
                        <w:t>」に投稿</w:t>
                      </w:r>
                      <w:r w:rsidRPr="003A1EC0">
                        <w:rPr>
                          <w:rFonts w:ascii="UD デジタル 教科書体 N-R" w:eastAsia="UD デジタル 教科書体 N-R" w:hAnsiTheme="minorEastAsia"/>
                          <w:noProof/>
                          <w:sz w:val="22"/>
                        </w:rPr>
                        <w:t>機能を</w:t>
                      </w:r>
                      <w:r w:rsidRPr="003A1EC0">
                        <w:rPr>
                          <w:rFonts w:ascii="UD デジタル 教科書体 N-R" w:eastAsia="UD デジタル 教科書体 N-R" w:hAnsiTheme="minorEastAsia" w:hint="eastAsia"/>
                          <w:noProof/>
                          <w:sz w:val="22"/>
                        </w:rPr>
                        <w:t>加え、新たに</w:t>
                      </w:r>
                      <w:r w:rsidRPr="003A1EC0">
                        <w:rPr>
                          <w:rFonts w:ascii="UD デジタル 教科書体 N-R" w:eastAsia="UD デジタル 教科書体 N-R" w:hAnsiTheme="minorEastAsia"/>
                          <w:noProof/>
                          <w:sz w:val="22"/>
                        </w:rPr>
                        <w:t>中高生</w:t>
                      </w:r>
                      <w:r w:rsidRPr="003A1EC0">
                        <w:rPr>
                          <w:rFonts w:ascii="UD デジタル 教科書体 N-R" w:eastAsia="UD デジタル 教科書体 N-R" w:hAnsiTheme="minorEastAsia" w:hint="eastAsia"/>
                          <w:noProof/>
                          <w:sz w:val="22"/>
                        </w:rPr>
                        <w:t>からのおすすめ</w:t>
                      </w:r>
                      <w:r w:rsidRPr="003A1EC0">
                        <w:rPr>
                          <w:rFonts w:ascii="UD デジタル 教科書体 N-R" w:eastAsia="UD デジタル 教科書体 N-R" w:hAnsiTheme="minorEastAsia"/>
                          <w:noProof/>
                          <w:sz w:val="22"/>
                        </w:rPr>
                        <w:t>本</w:t>
                      </w:r>
                      <w:r w:rsidRPr="003A1EC0">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noProof/>
                          <w:sz w:val="22"/>
                        </w:rPr>
                        <w:t>投稿できる</w:t>
                      </w:r>
                      <w:r w:rsidRPr="003A1EC0">
                        <w:rPr>
                          <w:rFonts w:ascii="UD デジタル 教科書体 N-R" w:eastAsia="UD デジタル 教科書体 N-R" w:hAnsiTheme="minorEastAsia" w:hint="eastAsia"/>
                          <w:noProof/>
                          <w:sz w:val="22"/>
                        </w:rPr>
                        <w:t>参加型とし</w:t>
                      </w:r>
                      <w:r w:rsidRPr="003A1EC0">
                        <w:rPr>
                          <w:rFonts w:ascii="UD デジタル 教科書体 N-R" w:eastAsia="UD デジタル 教科書体 N-R" w:hAnsiTheme="minorEastAsia"/>
                          <w:noProof/>
                          <w:sz w:val="22"/>
                        </w:rPr>
                        <w:t>、中高生の読書に対する興味</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関心を</w:t>
                      </w:r>
                      <w:r w:rsidRPr="003A1EC0">
                        <w:rPr>
                          <w:rFonts w:ascii="UD デジタル 教科書体 N-R" w:eastAsia="UD デジタル 教科書体 N-R" w:hAnsiTheme="minorEastAsia" w:hint="eastAsia"/>
                          <w:noProof/>
                          <w:sz w:val="22"/>
                        </w:rPr>
                        <w:t>高める</w:t>
                      </w:r>
                      <w:r w:rsidRPr="003A1EC0">
                        <w:rPr>
                          <w:rFonts w:ascii="UD デジタル 教科書体 N-R" w:eastAsia="UD デジタル 教科書体 N-R" w:hAnsiTheme="minorEastAsia"/>
                          <w:noProof/>
                          <w:sz w:val="22"/>
                        </w:rPr>
                        <w:t>取組を実施</w:t>
                      </w:r>
                    </w:p>
                    <w:p w14:paraId="5FE3DA23" w14:textId="77777777" w:rsidR="009524BD" w:rsidRPr="003A1EC0" w:rsidRDefault="009524BD" w:rsidP="008B7634">
                      <w:pPr>
                        <w:spacing w:line="360" w:lineRule="exact"/>
                        <w:jc w:val="left"/>
                        <w:rPr>
                          <w:rFonts w:ascii="UD デジタル 教科書体 N-R" w:eastAsia="UD デジタル 教科書体 N-R" w:hAnsiTheme="minorEastAsia"/>
                          <w:noProof/>
                          <w:sz w:val="22"/>
                        </w:rPr>
                      </w:pPr>
                    </w:p>
                    <w:p w14:paraId="4334490E" w14:textId="77777777" w:rsidR="009524BD" w:rsidRPr="003A1EC0" w:rsidRDefault="009524BD" w:rsidP="008B7634">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◆大阪府</w:t>
                      </w:r>
                      <w:r w:rsidRPr="003A1EC0">
                        <w:rPr>
                          <w:rFonts w:ascii="UD デジタル 教科書体 N-R" w:eastAsia="UD デジタル 教科書体 N-R" w:hAnsi="Meiryo UI"/>
                          <w:noProof/>
                          <w:sz w:val="22"/>
                        </w:rPr>
                        <w:t>中高生ビブリオバトル大会の</w:t>
                      </w:r>
                      <w:r w:rsidRPr="003A1EC0">
                        <w:rPr>
                          <w:rFonts w:ascii="UD デジタル 教科書体 N-R" w:eastAsia="UD デジタル 教科書体 N-R" w:hAnsi="Meiryo UI" w:hint="eastAsia"/>
                          <w:noProof/>
                          <w:sz w:val="22"/>
                        </w:rPr>
                        <w:t>動画配信等の</w:t>
                      </w:r>
                      <w:r w:rsidRPr="003A1EC0">
                        <w:rPr>
                          <w:rFonts w:ascii="UD デジタル 教科書体 N-R" w:eastAsia="UD デジタル 教科書体 N-R" w:hAnsi="Meiryo UI"/>
                          <w:noProof/>
                          <w:sz w:val="22"/>
                        </w:rPr>
                        <w:t>実施</w:t>
                      </w:r>
                    </w:p>
                    <w:p w14:paraId="47E37DD8"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27年度から</w:t>
                      </w:r>
                      <w:r w:rsidRPr="003A1EC0">
                        <w:rPr>
                          <w:rFonts w:ascii="UD デジタル 教科書体 N-R" w:eastAsia="UD デジタル 教科書体 N-R" w:hAnsiTheme="minorEastAsia" w:hint="eastAsia"/>
                          <w:noProof/>
                          <w:sz w:val="22"/>
                        </w:rPr>
                        <w:t>実施</w:t>
                      </w:r>
                      <w:r w:rsidRPr="003A1EC0">
                        <w:rPr>
                          <w:rFonts w:ascii="UD デジタル 教科書体 N-R" w:eastAsia="UD デジタル 教科書体 N-R" w:hAnsiTheme="minorEastAsia"/>
                          <w:noProof/>
                          <w:sz w:val="22"/>
                        </w:rPr>
                        <w:t>している</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大阪府</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ビブリオバトル大会」</w:t>
                      </w:r>
                      <w:r w:rsidRPr="003A1EC0">
                        <w:rPr>
                          <w:rFonts w:ascii="UD デジタル 教科書体 N-R" w:eastAsia="UD デジタル 教科書体 N-R" w:hAnsiTheme="minorEastAsia" w:hint="eastAsia"/>
                          <w:noProof/>
                          <w:sz w:val="22"/>
                        </w:rPr>
                        <w:t>を、第</w:t>
                      </w:r>
                      <w:r w:rsidRPr="003A1EC0">
                        <w:rPr>
                          <w:rFonts w:ascii="UD デジタル 教科書体 N-R" w:eastAsia="UD デジタル 教科書体 N-R" w:hAnsiTheme="minorEastAsia"/>
                          <w:noProof/>
                          <w:sz w:val="22"/>
                        </w:rPr>
                        <w:t>４次</w:t>
                      </w:r>
                      <w:r w:rsidRPr="003A1EC0">
                        <w:rPr>
                          <w:rFonts w:ascii="UD デジタル 教科書体 N-R" w:eastAsia="UD デジタル 教科書体 N-R" w:hAnsiTheme="minorEastAsia" w:hint="eastAsia"/>
                          <w:noProof/>
                          <w:sz w:val="22"/>
                        </w:rPr>
                        <w:t>計画</w:t>
                      </w:r>
                      <w:r w:rsidRPr="003A1EC0">
                        <w:rPr>
                          <w:rFonts w:ascii="UD デジタル 教科書体 N-R" w:eastAsia="UD デジタル 教科書体 N-R" w:hAnsiTheme="minorEastAsia"/>
                          <w:noProof/>
                          <w:sz w:val="22"/>
                        </w:rPr>
                        <w:t>期間中も引き続き実施</w:t>
                      </w:r>
                    </w:p>
                    <w:p w14:paraId="7D5FA68D"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・大会の</w:t>
                      </w:r>
                      <w:r w:rsidRPr="003A1EC0">
                        <w:rPr>
                          <w:rFonts w:ascii="UD デジタル 教科書体 N-R" w:eastAsia="UD デジタル 教科書体 N-R" w:hAnsiTheme="minorEastAsia"/>
                          <w:noProof/>
                          <w:sz w:val="22"/>
                        </w:rPr>
                        <w:t>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w:t>
                      </w:r>
                      <w:r w:rsidRPr="003A1EC0">
                        <w:rPr>
                          <w:rFonts w:ascii="UD デジタル 教科書体 N-R" w:eastAsia="UD デジタル 教科書体 N-R" w:hAnsiTheme="minorEastAsia" w:hint="eastAsia"/>
                          <w:noProof/>
                          <w:sz w:val="22"/>
                        </w:rPr>
                        <w:t>で動画</w:t>
                      </w:r>
                      <w:r w:rsidRPr="003A1EC0">
                        <w:rPr>
                          <w:rFonts w:ascii="UD デジタル 教科書体 N-R" w:eastAsia="UD デジタル 教科書体 N-R" w:hAnsiTheme="minorEastAsia"/>
                          <w:noProof/>
                          <w:sz w:val="22"/>
                        </w:rPr>
                        <w:t>配信し、</w:t>
                      </w:r>
                      <w:r w:rsidRPr="003A1EC0">
                        <w:rPr>
                          <w:rFonts w:ascii="UD デジタル 教科書体 N-R" w:eastAsia="UD デジタル 教科書体 N-R" w:hAnsiTheme="minorEastAsia" w:hint="eastAsia"/>
                          <w:noProof/>
                          <w:sz w:val="22"/>
                        </w:rPr>
                        <w:t>来場</w:t>
                      </w:r>
                      <w:r w:rsidRPr="003A1EC0">
                        <w:rPr>
                          <w:rFonts w:ascii="UD デジタル 教科書体 N-R" w:eastAsia="UD デジタル 教科書体 N-R" w:hAnsiTheme="minorEastAsia"/>
                          <w:noProof/>
                          <w:sz w:val="22"/>
                        </w:rPr>
                        <w:t>できない</w:t>
                      </w:r>
                      <w:r w:rsidRPr="003A1EC0">
                        <w:rPr>
                          <w:rFonts w:ascii="UD デジタル 教科書体 N-R" w:eastAsia="UD デジタル 教科書体 N-R" w:hAnsiTheme="minorEastAsia" w:hint="eastAsia"/>
                          <w:noProof/>
                          <w:sz w:val="22"/>
                        </w:rPr>
                        <w:t>生徒にも視聴</w:t>
                      </w:r>
                      <w:r w:rsidRPr="003A1EC0">
                        <w:rPr>
                          <w:rFonts w:ascii="UD デジタル 教科書体 N-R" w:eastAsia="UD デジタル 教科書体 N-R" w:hAnsiTheme="minorEastAsia"/>
                          <w:noProof/>
                          <w:sz w:val="22"/>
                        </w:rPr>
                        <w:t>でき</w:t>
                      </w:r>
                      <w:r w:rsidRPr="003A1EC0">
                        <w:rPr>
                          <w:rFonts w:ascii="UD デジタル 教科書体 N-R" w:eastAsia="UD デジタル 教科書体 N-R" w:hAnsiTheme="minorEastAsia" w:hint="eastAsia"/>
                          <w:noProof/>
                          <w:sz w:val="22"/>
                        </w:rPr>
                        <w:t>る取組を実施</w:t>
                      </w:r>
                    </w:p>
                    <w:p w14:paraId="59855C51" w14:textId="77777777" w:rsidR="009524BD" w:rsidRPr="003A1EC0" w:rsidRDefault="009524BD" w:rsidP="008B7634">
                      <w:pPr>
                        <w:spacing w:line="360" w:lineRule="exact"/>
                        <w:jc w:val="left"/>
                        <w:rPr>
                          <w:rFonts w:ascii="UD デジタル 教科書体 N-R" w:eastAsia="UD デジタル 教科書体 N-R" w:hAnsiTheme="minorEastAsia"/>
                          <w:noProof/>
                          <w:sz w:val="22"/>
                        </w:rPr>
                      </w:pPr>
                    </w:p>
                    <w:p w14:paraId="6C337B3F" w14:textId="77777777" w:rsidR="009524BD" w:rsidRPr="003A1EC0" w:rsidRDefault="009524BD" w:rsidP="008B7634">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Pr>
                          <w:rFonts w:ascii="UD デジタル 教科書体 N-R" w:eastAsia="UD デジタル 教科書体 N-R" w:hAnsi="Meiryo UI"/>
                          <w:noProof/>
                          <w:sz w:val="22"/>
                        </w:rPr>
                        <w:t>オーサービジット事業</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中高生向け）の動画配信</w:t>
                      </w:r>
                      <w:r w:rsidRPr="003A1EC0">
                        <w:rPr>
                          <w:rFonts w:ascii="UD デジタル 教科書体 N-R" w:eastAsia="UD デジタル 教科書体 N-R" w:hAnsi="Meiryo UI" w:hint="eastAsia"/>
                          <w:noProof/>
                          <w:sz w:val="22"/>
                        </w:rPr>
                        <w:t>等の</w:t>
                      </w:r>
                      <w:r w:rsidRPr="003A1EC0">
                        <w:rPr>
                          <w:rFonts w:ascii="UD デジタル 教科書体 N-R" w:eastAsia="UD デジタル 教科書体 N-R" w:hAnsi="Meiryo UI"/>
                          <w:noProof/>
                          <w:sz w:val="22"/>
                        </w:rPr>
                        <w:t>実施</w:t>
                      </w:r>
                    </w:p>
                    <w:p w14:paraId="0E0C0857"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29年度から実施している「オーサービジット事業（学校園への作家訪問）</w:t>
                      </w:r>
                      <w:r w:rsidRPr="003A1EC0">
                        <w:rPr>
                          <w:rFonts w:ascii="UD デジタル 教科書体 N-R" w:eastAsia="UD デジタル 教科書体 N-R" w:hAnsiTheme="minorEastAsia" w:hint="eastAsia"/>
                          <w:noProof/>
                          <w:sz w:val="22"/>
                        </w:rPr>
                        <w:t>」</w:t>
                      </w:r>
                      <w:r>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hint="eastAsia"/>
                          <w:noProof/>
                          <w:sz w:val="22"/>
                        </w:rPr>
                        <w:t>第４次計画期間中も引き続き実施</w:t>
                      </w:r>
                    </w:p>
                    <w:p w14:paraId="7EA8AD2C" w14:textId="77777777" w:rsidR="009524BD" w:rsidRPr="003A1EC0" w:rsidRDefault="009524BD" w:rsidP="008B7634">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オーサービジット事業の様子を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ホームページで動画配信し、学校教育現場</w:t>
                      </w:r>
                      <w:r w:rsidRPr="003A1EC0">
                        <w:rPr>
                          <w:rFonts w:ascii="UD デジタル 教科書体 N-R" w:eastAsia="UD デジタル 教科書体 N-R" w:hAnsiTheme="minorEastAsia" w:hint="eastAsia"/>
                          <w:noProof/>
                          <w:sz w:val="22"/>
                        </w:rPr>
                        <w:t>に</w:t>
                      </w:r>
                      <w:r w:rsidRPr="003A1EC0">
                        <w:rPr>
                          <w:rFonts w:ascii="UD デジタル 教科書体 N-R" w:eastAsia="UD デジタル 教科書体 N-R" w:hAnsiTheme="minorEastAsia"/>
                          <w:noProof/>
                          <w:sz w:val="22"/>
                        </w:rPr>
                        <w:t>お</w:t>
                      </w:r>
                      <w:r w:rsidRPr="003A1EC0">
                        <w:rPr>
                          <w:rFonts w:ascii="UD デジタル 教科書体 N-R" w:eastAsia="UD デジタル 教科書体 N-R" w:hAnsiTheme="minorEastAsia" w:hint="eastAsia"/>
                          <w:noProof/>
                          <w:sz w:val="22"/>
                        </w:rPr>
                        <w:t>けるオーサービジット事業の</w:t>
                      </w:r>
                      <w:r w:rsidRPr="003A1EC0">
                        <w:rPr>
                          <w:rFonts w:ascii="UD デジタル 教科書体 N-R" w:eastAsia="UD デジタル 教科書体 N-R" w:hAnsiTheme="minorEastAsia"/>
                          <w:noProof/>
                          <w:sz w:val="22"/>
                        </w:rPr>
                        <w:t>普及</w:t>
                      </w:r>
                      <w:r w:rsidRPr="003A1EC0">
                        <w:rPr>
                          <w:rFonts w:ascii="UD デジタル 教科書体 N-R" w:eastAsia="UD デジタル 教科書体 N-R" w:hAnsiTheme="minorEastAsia" w:hint="eastAsia"/>
                          <w:noProof/>
                          <w:sz w:val="22"/>
                        </w:rPr>
                        <w:t>を促進</w:t>
                      </w:r>
                    </w:p>
                    <w:p w14:paraId="28085A56" w14:textId="77777777" w:rsidR="009524BD" w:rsidRPr="003A1EC0" w:rsidRDefault="009524BD" w:rsidP="008B7634">
                      <w:pPr>
                        <w:spacing w:line="360" w:lineRule="exact"/>
                        <w:jc w:val="left"/>
                        <w:rPr>
                          <w:rFonts w:ascii="UD デジタル 教科書体 N-R" w:eastAsia="UD デジタル 教科書体 N-R" w:hAnsiTheme="minorEastAsia"/>
                          <w:noProof/>
                          <w:sz w:val="22"/>
                        </w:rPr>
                      </w:pPr>
                    </w:p>
                    <w:p w14:paraId="637E57B4" w14:textId="19F24F16" w:rsidR="009524BD" w:rsidRPr="003A1EC0" w:rsidRDefault="009524BD" w:rsidP="008B7634">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w:t>
                      </w:r>
                      <w:r w:rsidR="00EA49A4">
                        <w:rPr>
                          <w:rFonts w:ascii="UD デジタル 教科書体 N-R" w:eastAsia="UD デジタル 教科書体 N-R" w:hAnsi="Meiryo UI" w:hint="eastAsia"/>
                          <w:noProof/>
                          <w:sz w:val="22"/>
                        </w:rPr>
                        <w:t>ＹＡ</w:t>
                      </w:r>
                      <w:r w:rsidRPr="003A1EC0">
                        <w:rPr>
                          <w:rFonts w:ascii="UD デジタル 教科書体 N-R" w:eastAsia="UD デジタル 教科書体 N-R" w:hAnsi="Meiryo UI"/>
                          <w:noProof/>
                          <w:sz w:val="22"/>
                        </w:rPr>
                        <w:t>！</w:t>
                      </w:r>
                      <w:r w:rsidR="00EA49A4">
                        <w:rPr>
                          <w:rFonts w:ascii="UD デジタル 教科書体 N-R" w:eastAsia="UD デジタル 教科書体 N-R" w:hAnsi="Meiryo UI" w:hint="eastAsia"/>
                          <w:noProof/>
                          <w:sz w:val="22"/>
                        </w:rPr>
                        <w:t>ＹＡ</w:t>
                      </w:r>
                      <w:r w:rsidRPr="003A1EC0">
                        <w:rPr>
                          <w:rFonts w:ascii="UD デジタル 教科書体 N-R" w:eastAsia="UD デジタル 教科書体 N-R" w:hAnsi="Meiryo UI" w:hint="eastAsia"/>
                          <w:noProof/>
                          <w:sz w:val="22"/>
                        </w:rPr>
                        <w:t>！</w:t>
                      </w:r>
                      <w:r w:rsidR="00EA49A4">
                        <w:rPr>
                          <w:rFonts w:ascii="UD デジタル 教科書体 N-R" w:eastAsia="UD デジタル 教科書体 N-R" w:hAnsi="Meiryo UI" w:hint="eastAsia"/>
                          <w:noProof/>
                          <w:sz w:val="22"/>
                        </w:rPr>
                        <w:t>ＹＡ</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べんり</w:t>
                      </w:r>
                      <w:r w:rsidRPr="003A1EC0">
                        <w:rPr>
                          <w:rFonts w:ascii="UD デジタル 教科書体 N-R" w:eastAsia="UD デジタル 教科書体 N-R" w:hAnsi="Meiryo UI" w:hint="eastAsia"/>
                          <w:noProof/>
                          <w:sz w:val="22"/>
                        </w:rPr>
                        <w:t>やん</w:t>
                      </w:r>
                      <w:r w:rsidRPr="003A1EC0">
                        <w:rPr>
                          <w:rFonts w:ascii="UD デジタル 教科書体 N-R" w:eastAsia="UD デジタル 教科書体 N-R" w:hAnsi="Meiryo UI"/>
                          <w:noProof/>
                          <w:sz w:val="22"/>
                        </w:rPr>
                        <w:t>図書館」</w:t>
                      </w:r>
                      <w:r w:rsidRPr="003A1EC0">
                        <w:rPr>
                          <w:rFonts w:ascii="UD デジタル 教科書体 N-R" w:eastAsia="UD デジタル 教科書体 N-R" w:hAnsi="Meiryo UI" w:hint="eastAsia"/>
                          <w:noProof/>
                          <w:sz w:val="22"/>
                        </w:rPr>
                        <w:t>の活用</w:t>
                      </w:r>
                    </w:p>
                    <w:p w14:paraId="13BB0FC0" w14:textId="4A3DBAD9" w:rsidR="009524BD" w:rsidRPr="003A1EC0" w:rsidRDefault="009524BD" w:rsidP="00EA49A4">
                      <w:pPr>
                        <w:ind w:leftChars="100" w:left="320" w:hangingChars="50" w:hanging="1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w:t>
                      </w:r>
                      <w:r w:rsidRPr="003A1EC0">
                        <w:rPr>
                          <w:rFonts w:ascii="UD デジタル 教科書体 N-R" w:eastAsia="UD デジタル 教科書体 N-R" w:hAnsiTheme="minorEastAsia"/>
                          <w:noProof/>
                          <w:sz w:val="22"/>
                        </w:rPr>
                        <w:t>中央図書館の</w:t>
                      </w:r>
                      <w:r w:rsidRPr="003A1EC0">
                        <w:rPr>
                          <w:rFonts w:ascii="UD デジタル 教科書体 N-R" w:eastAsia="UD デジタル 教科書体 N-R" w:hAnsiTheme="minorEastAsia" w:hint="eastAsia"/>
                          <w:noProof/>
                          <w:sz w:val="22"/>
                        </w:rPr>
                        <w:t>中高生（</w:t>
                      </w:r>
                      <w:r w:rsidR="00EA49A4">
                        <w:rPr>
                          <w:rFonts w:ascii="UD デジタル 教科書体 N-R" w:eastAsia="UD デジタル 教科書体 N-R" w:hAnsiTheme="minorEastAsia" w:hint="eastAsia"/>
                          <w:noProof/>
                          <w:sz w:val="22"/>
                        </w:rPr>
                        <w:t>ＹＡ</w:t>
                      </w:r>
                      <w:r w:rsidRPr="003A1EC0">
                        <w:rPr>
                          <w:rFonts w:ascii="UD デジタル 教科書体 N-R" w:eastAsia="UD デジタル 教科書体 N-R" w:hAnsiTheme="minorEastAsia"/>
                          <w:noProof/>
                          <w:sz w:val="22"/>
                        </w:rPr>
                        <w:t>世代）をメインターゲットに図書館の使い方を紹介したウェブサ</w:t>
                      </w:r>
                      <w:r w:rsidRPr="003A1EC0">
                        <w:rPr>
                          <w:rFonts w:ascii="UD デジタル 教科書体 N-R" w:eastAsia="UD デジタル 教科書体 N-R" w:hAnsiTheme="minorEastAsia" w:hint="eastAsia"/>
                          <w:noProof/>
                          <w:sz w:val="22"/>
                        </w:rPr>
                        <w:t>イト「</w:t>
                      </w:r>
                      <w:r w:rsidR="00EA49A4">
                        <w:rPr>
                          <w:rFonts w:ascii="UD デジタル 教科書体 N-R" w:eastAsia="UD デジタル 教科書体 N-R" w:hAnsiTheme="minorEastAsia" w:hint="eastAsia"/>
                          <w:noProof/>
                          <w:sz w:val="22"/>
                        </w:rPr>
                        <w:t>ＹＡ</w:t>
                      </w:r>
                      <w:r w:rsidRPr="003A1EC0">
                        <w:rPr>
                          <w:rFonts w:ascii="UD デジタル 教科書体 N-R" w:eastAsia="UD デジタル 教科書体 N-R" w:hAnsiTheme="minorEastAsia"/>
                          <w:noProof/>
                          <w:sz w:val="22"/>
                        </w:rPr>
                        <w:t>！</w:t>
                      </w:r>
                      <w:r w:rsidR="00EA49A4">
                        <w:rPr>
                          <w:rFonts w:ascii="UD デジタル 教科書体 N-R" w:eastAsia="UD デジタル 教科書体 N-R" w:hAnsiTheme="minorEastAsia" w:hint="eastAsia"/>
                          <w:noProof/>
                          <w:sz w:val="22"/>
                        </w:rPr>
                        <w:t>ＹＡ</w:t>
                      </w:r>
                      <w:r w:rsidRPr="003A1EC0">
                        <w:rPr>
                          <w:rFonts w:ascii="UD デジタル 教科書体 N-R" w:eastAsia="UD デジタル 教科書体 N-R" w:hAnsiTheme="minorEastAsia"/>
                          <w:noProof/>
                          <w:sz w:val="22"/>
                        </w:rPr>
                        <w:t>！</w:t>
                      </w:r>
                      <w:r w:rsidR="00EA49A4">
                        <w:rPr>
                          <w:rFonts w:ascii="UD デジタル 教科書体 N-R" w:eastAsia="UD デジタル 教科書体 N-R" w:hAnsiTheme="minorEastAsia" w:hint="eastAsia"/>
                          <w:noProof/>
                          <w:sz w:val="22"/>
                        </w:rPr>
                        <w:t>ＹＡ</w:t>
                      </w:r>
                      <w:r w:rsidRPr="003A1EC0">
                        <w:rPr>
                          <w:rFonts w:ascii="UD デジタル 教科書体 N-R" w:eastAsia="UD デジタル 教科書体 N-R" w:hAnsiTheme="minorEastAsia"/>
                          <w:noProof/>
                          <w:sz w:val="22"/>
                        </w:rPr>
                        <w:t>！べんりやん図書館」において、</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が</w:t>
                      </w:r>
                      <w:r w:rsidRPr="003A1EC0">
                        <w:rPr>
                          <w:rFonts w:ascii="UD デジタル 教科書体 N-R" w:eastAsia="UD デジタル 教科書体 N-R" w:hAnsiTheme="minorEastAsia" w:hint="eastAsia"/>
                          <w:noProof/>
                          <w:sz w:val="22"/>
                        </w:rPr>
                        <w:t>読みたい</w:t>
                      </w:r>
                      <w:r w:rsidRPr="003A1EC0">
                        <w:rPr>
                          <w:rFonts w:ascii="UD デジタル 教科書体 N-R" w:eastAsia="UD デジタル 教科書体 N-R" w:hAnsiTheme="minorEastAsia"/>
                          <w:noProof/>
                          <w:sz w:val="22"/>
                        </w:rPr>
                        <w:t>本</w:t>
                      </w:r>
                      <w:r w:rsidRPr="003A1EC0">
                        <w:rPr>
                          <w:rFonts w:ascii="UD デジタル 教科書体 N-R" w:eastAsia="UD デジタル 教科書体 N-R" w:hAnsiTheme="minorEastAsia" w:hint="eastAsia"/>
                          <w:noProof/>
                          <w:sz w:val="22"/>
                        </w:rPr>
                        <w:t>を見つけられるよう様々な</w:t>
                      </w:r>
                      <w:r w:rsidRPr="003A1EC0">
                        <w:rPr>
                          <w:rFonts w:ascii="UD デジタル 教科書体 N-R" w:eastAsia="UD デジタル 教科書体 N-R" w:hAnsiTheme="minorEastAsia"/>
                          <w:noProof/>
                          <w:sz w:val="22"/>
                        </w:rPr>
                        <w:t>ジャンルの本を紹介</w:t>
                      </w:r>
                    </w:p>
                  </w:txbxContent>
                </v:textbox>
                <w10:wrap anchorx="margin"/>
              </v:shape>
            </w:pict>
          </mc:Fallback>
        </mc:AlternateContent>
      </w:r>
    </w:p>
    <w:p w14:paraId="2D285D8D" w14:textId="77777777" w:rsidR="008B7634" w:rsidRPr="003A1EC0" w:rsidRDefault="008B7634" w:rsidP="008B7634">
      <w:pPr>
        <w:rPr>
          <w:rFonts w:ascii="UD デジタル 教科書体 N-R" w:eastAsia="UD デジタル 教科書体 N-R" w:hAnsiTheme="minorEastAsia"/>
          <w:sz w:val="22"/>
        </w:rPr>
      </w:pPr>
    </w:p>
    <w:p w14:paraId="0099BF92" w14:textId="77777777" w:rsidR="008B7634" w:rsidRPr="003A1EC0" w:rsidRDefault="008B7634" w:rsidP="008B7634">
      <w:pPr>
        <w:rPr>
          <w:rFonts w:ascii="UD デジタル 教科書体 N-R" w:eastAsia="UD デジタル 教科書体 N-R" w:hAnsiTheme="minorEastAsia"/>
          <w:sz w:val="22"/>
        </w:rPr>
      </w:pPr>
    </w:p>
    <w:p w14:paraId="2556F33F" w14:textId="77777777" w:rsidR="008B7634" w:rsidRPr="003A1EC0" w:rsidRDefault="008B7634" w:rsidP="008B7634">
      <w:pPr>
        <w:rPr>
          <w:rFonts w:ascii="UD デジタル 教科書体 N-R" w:eastAsia="UD デジタル 教科書体 N-R" w:hAnsiTheme="minorEastAsia"/>
          <w:sz w:val="22"/>
        </w:rPr>
      </w:pPr>
    </w:p>
    <w:p w14:paraId="13BE7C00" w14:textId="77777777" w:rsidR="008B7634" w:rsidRPr="003A1EC0" w:rsidRDefault="008B7634" w:rsidP="008B7634">
      <w:pPr>
        <w:rPr>
          <w:rFonts w:ascii="UD デジタル 教科書体 N-R" w:eastAsia="UD デジタル 教科書体 N-R" w:hAnsiTheme="minorEastAsia"/>
          <w:sz w:val="22"/>
        </w:rPr>
      </w:pPr>
    </w:p>
    <w:p w14:paraId="0DA7CF40" w14:textId="77777777" w:rsidR="008B7634" w:rsidRPr="003A1EC0" w:rsidRDefault="008B7634" w:rsidP="008B7634">
      <w:pPr>
        <w:rPr>
          <w:rFonts w:ascii="UD デジタル 教科書体 N-R" w:eastAsia="UD デジタル 教科書体 N-R" w:hAnsiTheme="minorEastAsia"/>
          <w:sz w:val="22"/>
        </w:rPr>
      </w:pPr>
    </w:p>
    <w:p w14:paraId="79C691C4" w14:textId="77777777" w:rsidR="008B7634" w:rsidRPr="003A1EC0" w:rsidRDefault="008B7634" w:rsidP="008B7634">
      <w:pPr>
        <w:rPr>
          <w:rFonts w:ascii="UD デジタル 教科書体 N-R" w:eastAsia="UD デジタル 教科書体 N-R" w:hAnsiTheme="minorEastAsia"/>
          <w:sz w:val="22"/>
        </w:rPr>
      </w:pPr>
    </w:p>
    <w:p w14:paraId="51D307A6"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20896" behindDoc="0" locked="0" layoutInCell="1" allowOverlap="1" wp14:anchorId="690C7F49" wp14:editId="4758EF44">
                <wp:simplePos x="0" y="0"/>
                <wp:positionH relativeFrom="column">
                  <wp:posOffset>27305</wp:posOffset>
                </wp:positionH>
                <wp:positionV relativeFrom="paragraph">
                  <wp:posOffset>38735</wp:posOffset>
                </wp:positionV>
                <wp:extent cx="492760" cy="1445895"/>
                <wp:effectExtent l="0" t="0" r="21590" b="20955"/>
                <wp:wrapNone/>
                <wp:docPr id="54" name="フローチャート: 論理積ゲート 54" title="高校生の時期"/>
                <wp:cNvGraphicFramePr/>
                <a:graphic xmlns:a="http://schemas.openxmlformats.org/drawingml/2006/main">
                  <a:graphicData uri="http://schemas.microsoft.com/office/word/2010/wordprocessingShape">
                    <wps:wsp>
                      <wps:cNvSpPr/>
                      <wps:spPr>
                        <a:xfrm flipH="1">
                          <a:off x="0" y="0"/>
                          <a:ext cx="492760" cy="1445895"/>
                        </a:xfrm>
                        <a:prstGeom prst="flowChartDelay">
                          <a:avLst/>
                        </a:prstGeom>
                        <a:solidFill>
                          <a:schemeClr val="accent5">
                            <a:lumMod val="60000"/>
                            <a:lumOff val="40000"/>
                          </a:schemeClr>
                        </a:solidFill>
                        <a:ln w="3175" cap="flat" cmpd="sng" algn="ctr">
                          <a:solidFill>
                            <a:sysClr val="windowText" lastClr="000000"/>
                          </a:solidFill>
                          <a:prstDash val="solid"/>
                        </a:ln>
                        <a:effectLst/>
                      </wps:spPr>
                      <wps:txbx>
                        <w:txbxContent>
                          <w:p w14:paraId="6D59E8C8" w14:textId="77777777" w:rsidR="009524BD" w:rsidRPr="003A1EC0" w:rsidRDefault="009524BD" w:rsidP="008B7634">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高校生の</w:t>
                            </w:r>
                            <w:r w:rsidRPr="003A1EC0">
                              <w:rPr>
                                <w:rFonts w:ascii="UD デジタル 教科書体 N-R" w:eastAsia="UD デジタル 教科書体 N-R" w:hAnsi="Meiryo UI"/>
                              </w:rPr>
                              <w:t>時</w:t>
                            </w:r>
                            <w:r w:rsidRPr="003A1EC0">
                              <w:rPr>
                                <w:rFonts w:ascii="UD デジタル 教科書体 N-R" w:eastAsia="UD デジタル 教科書体 N-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7F49" id="フローチャート: 論理積ゲート 54" o:spid="_x0000_s1103" type="#_x0000_t135" alt="タイトル: 高校生の時期" style="position:absolute;left:0;text-align:left;margin-left:2.15pt;margin-top:3.05pt;width:38.8pt;height:113.85pt;flip:x;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Fp+wIAAJEFAAAOAAAAZHJzL2Uyb0RvYy54bWysVE9v0zAUvyPxHSzfWdrSrlu0dKpaDZDG&#10;NmmDnV3HaSI5trHdpuW2VUJckDgAAglpIE5oggNnvk2kDb4Fz07abcAJkYPz/vg9vz+/97a2ZzlH&#10;U6ZNJkWEm2sNjJigMs7EOMKPjnbubGBkLBEx4VKwCM+Zwdu927e2ChWylkwlj5lG4ESYsFARTq1V&#10;YRAYmrKcmDWpmABlInVOLLB6HMSaFOA950Gr0VgPCqljpSVlxoB0WClxz/tPEkbtfpIYZhGPMMRm&#10;/an9OXJn0Nsi4VgTlWa0DoP8QxQ5yQQ8unI1JJagic7+cJVnVEsjE7tGZR7IJMko8zlANs3Gb9kc&#10;pkQxnwsUx6hVmcz/c0v3pgcaZXGEO22MBMmhR+Xidbn4Ui6+l4uTcvHJE89D9OP8zeXLZ5efX5Sn&#10;3yoZcjY2sxyMfp6/vfjw8fLVWXny9eLd6cX7M1fbQpkQnjhUB7rmDJCuULNE5yjhmboPsPGlg2Kg&#10;me/MfNUZNrOIgrC92equQ/8oqJrtdmdjs+PcB5Uf509pY+8xmSNHRDjhshikRNsh42Tu/ZPprrGV&#10;0fKyMzSSZ/FOxrlnHO7YgGs0JYAYQikTtuPN+SR/KONKvt6Ar8IOiAFhlbi9FENcHsHOk4/yxiNc&#10;oCLCd5vdDiREAPQJJxbIXEEbjBhjRPgYpola7V++YWzmZhUezEEsiyMoEkacGAsKqJz/6urcMHVZ&#10;D4lJq2C9qr7GhUue+Xmpi+Q6V/XKUXY2mnmUdLvOxIlGMp4DdLSsZsooupPBA7sQxwHRMETQLlgM&#10;dh8O140Iy5rCKJX66d/k7n6EGXkMf4wKGEsoyJMJ0QwSfCAA95vQfTfHnml3ui1g9HXN6LpGTPKB&#10;hD42YQkp6kl33/IlmWiZH8MG6bt3QUUEhdiq0tfMwFbrAnYQZf2+vwazq4jdFYeKLtHrins0OyZa&#10;1Qi00JY9uRxhEv4Gv+quK7uQ/YmVSeaxeVVZwI1jYO49guod5RbLdd7futqkvV8AAAD//wMAUEsD&#10;BBQABgAIAAAAIQCvzssh3gAAAAYBAAAPAAAAZHJzL2Rvd25yZXYueG1sTI7BSsNAFEX3gv8wPMGd&#10;naQpMca8lFLRQsFCq+B2mnkmwcybkJk26d87ruryci/nnmI5mU6caXCtZYR4FoEgrqxuuUb4/Hh9&#10;yEA4r1irzjIhXMjBsry9KVSu7ch7Oh98LQKEXa4QGu/7XEpXNWSUm9meOHTfdjDKhzjUUg9qDHDT&#10;yXkUpdKolsNDo3paN1T9HE4G4e3y8rXLFvvpMXV+PWzfx81us0K8v5tWzyA8Tf46hj/9oA5lcDra&#10;E2snOoRFEoYIaQwitFn8BOKIME+SDGRZyP/65S8AAAD//wMAUEsBAi0AFAAGAAgAAAAhALaDOJL+&#10;AAAA4QEAABMAAAAAAAAAAAAAAAAAAAAAAFtDb250ZW50X1R5cGVzXS54bWxQSwECLQAUAAYACAAA&#10;ACEAOP0h/9YAAACUAQAACwAAAAAAAAAAAAAAAAAvAQAAX3JlbHMvLnJlbHNQSwECLQAUAAYACAAA&#10;ACEArBoRafsCAACRBQAADgAAAAAAAAAAAAAAAAAuAgAAZHJzL2Uyb0RvYy54bWxQSwECLQAUAAYA&#10;CAAAACEAr87LId4AAAAGAQAADwAAAAAAAAAAAAAAAABVBQAAZHJzL2Rvd25yZXYueG1sUEsFBgAA&#10;AAAEAAQA8wAAAGAGAAAAAA==&#10;" fillcolor="#92cddc [1944]" strokecolor="windowText" strokeweight=".25pt">
                <v:textbox style="layout-flow:vertical-ideographic">
                  <w:txbxContent>
                    <w:p w14:paraId="6D59E8C8" w14:textId="77777777" w:rsidR="009524BD" w:rsidRPr="003A1EC0" w:rsidRDefault="009524BD" w:rsidP="008B7634">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高校生の</w:t>
                      </w:r>
                      <w:r w:rsidRPr="003A1EC0">
                        <w:rPr>
                          <w:rFonts w:ascii="UD デジタル 教科書体 N-R" w:eastAsia="UD デジタル 教科書体 N-R" w:hAnsi="Meiryo UI"/>
                        </w:rPr>
                        <w:t>時</w:t>
                      </w:r>
                      <w:r w:rsidRPr="003A1EC0">
                        <w:rPr>
                          <w:rFonts w:ascii="UD デジタル 教科書体 N-R" w:eastAsia="UD デジタル 教科書体 N-R" w:hAnsi="Meiryo UI" w:hint="eastAsia"/>
                        </w:rPr>
                        <w:t>期</w:t>
                      </w:r>
                    </w:p>
                  </w:txbxContent>
                </v:textbox>
              </v:shape>
            </w:pict>
          </mc:Fallback>
        </mc:AlternateContent>
      </w:r>
    </w:p>
    <w:p w14:paraId="27D93BB4" w14:textId="77777777" w:rsidR="008B7634" w:rsidRPr="003A1EC0" w:rsidRDefault="008B7634" w:rsidP="008B7634">
      <w:pPr>
        <w:rPr>
          <w:rFonts w:ascii="UD デジタル 教科書体 N-R" w:eastAsia="UD デジタル 教科書体 N-R" w:hAnsiTheme="minorEastAsia"/>
          <w:sz w:val="22"/>
        </w:rPr>
      </w:pPr>
    </w:p>
    <w:p w14:paraId="53D43E68" w14:textId="77777777" w:rsidR="008B7634" w:rsidRPr="003A1EC0" w:rsidRDefault="008B7634" w:rsidP="008B7634">
      <w:pPr>
        <w:rPr>
          <w:rFonts w:ascii="UD デジタル 教科書体 N-R" w:eastAsia="UD デジタル 教科書体 N-R" w:hAnsiTheme="minorEastAsia"/>
          <w:sz w:val="22"/>
        </w:rPr>
      </w:pPr>
    </w:p>
    <w:p w14:paraId="106B09B4" w14:textId="77777777" w:rsidR="008B7634" w:rsidRPr="003A1EC0" w:rsidRDefault="008B7634" w:rsidP="008B7634">
      <w:pPr>
        <w:rPr>
          <w:rFonts w:ascii="UD デジタル 教科書体 N-R" w:eastAsia="UD デジタル 教科書体 N-R" w:hAnsiTheme="minorEastAsia"/>
          <w:sz w:val="22"/>
        </w:rPr>
      </w:pPr>
    </w:p>
    <w:p w14:paraId="756003C5" w14:textId="77777777" w:rsidR="008B7634" w:rsidRPr="003A1EC0" w:rsidRDefault="008B7634" w:rsidP="008B7634">
      <w:pPr>
        <w:rPr>
          <w:rFonts w:ascii="UD デジタル 教科書体 N-R" w:eastAsia="UD デジタル 教科書体 N-R" w:hAnsiTheme="minorEastAsia"/>
          <w:sz w:val="22"/>
        </w:rPr>
      </w:pPr>
    </w:p>
    <w:p w14:paraId="7F7DA468" w14:textId="77777777" w:rsidR="008B7634" w:rsidRPr="003A1EC0" w:rsidRDefault="008B7634" w:rsidP="008B7634">
      <w:pPr>
        <w:rPr>
          <w:rFonts w:ascii="UD デジタル 教科書体 N-R" w:eastAsia="UD デジタル 教科書体 N-R" w:hAnsiTheme="minorEastAsia"/>
          <w:sz w:val="22"/>
        </w:rPr>
      </w:pPr>
    </w:p>
    <w:p w14:paraId="12193620" w14:textId="77777777" w:rsidR="008B7634" w:rsidRPr="003A1EC0" w:rsidRDefault="008B7634" w:rsidP="008B7634">
      <w:pPr>
        <w:rPr>
          <w:rFonts w:ascii="UD デジタル 教科書体 N-R" w:eastAsia="UD デジタル 教科書体 N-R" w:hAnsiTheme="minorEastAsia"/>
          <w:sz w:val="22"/>
        </w:rPr>
      </w:pPr>
    </w:p>
    <w:p w14:paraId="6C3E2557" w14:textId="77777777" w:rsidR="008B7634" w:rsidRPr="003A1EC0" w:rsidRDefault="008B7634" w:rsidP="008B7634">
      <w:pPr>
        <w:rPr>
          <w:rFonts w:ascii="UD デジタル 教科書体 N-R" w:eastAsia="UD デジタル 教科書体 N-R" w:hAnsiTheme="minorEastAsia"/>
          <w:sz w:val="22"/>
        </w:rPr>
      </w:pPr>
    </w:p>
    <w:p w14:paraId="272B71E5" w14:textId="77777777" w:rsidR="008B7634" w:rsidRPr="003A1EC0" w:rsidRDefault="008B7634" w:rsidP="008B7634">
      <w:pPr>
        <w:rPr>
          <w:rFonts w:ascii="UD デジタル 教科書体 N-R" w:eastAsia="UD デジタル 教科書体 N-R" w:hAnsiTheme="minorEastAsia"/>
          <w:sz w:val="22"/>
        </w:rPr>
      </w:pPr>
    </w:p>
    <w:p w14:paraId="48BD1843" w14:textId="77777777" w:rsidR="008B7634" w:rsidRPr="003A1EC0" w:rsidRDefault="008B7634" w:rsidP="008B7634">
      <w:pPr>
        <w:rPr>
          <w:rFonts w:ascii="UD デジタル 教科書体 N-R" w:eastAsia="UD デジタル 教科書体 N-R" w:hAnsiTheme="minorEastAsia"/>
          <w:sz w:val="22"/>
        </w:rPr>
      </w:pPr>
    </w:p>
    <w:p w14:paraId="1958936A" w14:textId="77777777" w:rsidR="008B7634" w:rsidRPr="003A1EC0" w:rsidRDefault="008B7634" w:rsidP="008B7634">
      <w:pPr>
        <w:rPr>
          <w:rFonts w:ascii="UD デジタル 教科書体 N-R" w:eastAsia="UD デジタル 教科書体 N-R" w:hAnsiTheme="minorEastAsia"/>
          <w:sz w:val="22"/>
        </w:rPr>
      </w:pPr>
    </w:p>
    <w:p w14:paraId="761C1183" w14:textId="77777777" w:rsidR="008B7634" w:rsidRPr="003A1EC0" w:rsidRDefault="008B7634" w:rsidP="008B7634">
      <w:pPr>
        <w:rPr>
          <w:rFonts w:ascii="UD デジタル 教科書体 N-R" w:eastAsia="UD デジタル 教科書体 N-R" w:hAnsiTheme="minorEastAsia"/>
          <w:sz w:val="22"/>
        </w:rPr>
      </w:pPr>
    </w:p>
    <w:p w14:paraId="2DD8BDC9" w14:textId="77777777" w:rsidR="008B7634" w:rsidRPr="003A1EC0" w:rsidRDefault="008B7634" w:rsidP="008B7634">
      <w:pPr>
        <w:rPr>
          <w:rFonts w:ascii="UD デジタル 教科書体 N-R" w:eastAsia="UD デジタル 教科書体 N-R" w:hAnsiTheme="minorEastAsia"/>
          <w:sz w:val="22"/>
        </w:rPr>
      </w:pPr>
    </w:p>
    <w:p w14:paraId="6EF590C6" w14:textId="77777777" w:rsidR="008B7634" w:rsidRPr="003A1EC0" w:rsidRDefault="008B7634" w:rsidP="008B7634">
      <w:pPr>
        <w:rPr>
          <w:rFonts w:ascii="UD デジタル 教科書体 N-R" w:eastAsia="UD デジタル 教科書体 N-R" w:hAnsiTheme="minorEastAsia"/>
          <w:sz w:val="22"/>
        </w:rPr>
      </w:pPr>
    </w:p>
    <w:p w14:paraId="5DBFE414" w14:textId="77777777" w:rsidR="008B7634" w:rsidRPr="003A1EC0" w:rsidRDefault="008B7634" w:rsidP="008B7634">
      <w:pPr>
        <w:rPr>
          <w:rFonts w:ascii="UD デジタル 教科書体 N-R" w:eastAsia="UD デジタル 教科書体 N-R" w:hAnsiTheme="minorEastAsia"/>
          <w:sz w:val="22"/>
        </w:rPr>
      </w:pPr>
    </w:p>
    <w:p w14:paraId="259DBFB0" w14:textId="77777777" w:rsidR="008B7634" w:rsidRPr="003A1EC0" w:rsidRDefault="008B7634" w:rsidP="008B7634">
      <w:pPr>
        <w:rPr>
          <w:rFonts w:ascii="UD デジタル 教科書体 N-R" w:eastAsia="UD デジタル 教科書体 N-R" w:hAnsiTheme="minorEastAsia"/>
          <w:sz w:val="22"/>
        </w:rPr>
      </w:pPr>
    </w:p>
    <w:p w14:paraId="2FCF9669" w14:textId="77777777" w:rsidR="008B7634" w:rsidRPr="003A1EC0" w:rsidRDefault="008B7634" w:rsidP="008B7634">
      <w:pPr>
        <w:rPr>
          <w:rFonts w:ascii="UD デジタル 教科書体 N-R" w:eastAsia="UD デジタル 教科書体 N-R" w:hAnsiTheme="minorEastAsia"/>
          <w:sz w:val="22"/>
        </w:rPr>
      </w:pPr>
    </w:p>
    <w:p w14:paraId="49C9FAF5" w14:textId="77777777" w:rsidR="008B7634" w:rsidRPr="003A1EC0" w:rsidRDefault="008B7634" w:rsidP="008B7634">
      <w:pPr>
        <w:rPr>
          <w:rFonts w:ascii="UD デジタル 教科書体 N-R" w:eastAsia="UD デジタル 教科書体 N-R" w:hAnsiTheme="minorEastAsia"/>
          <w:sz w:val="22"/>
        </w:rPr>
      </w:pPr>
    </w:p>
    <w:p w14:paraId="64AD6769" w14:textId="77777777" w:rsidR="008B7634" w:rsidRPr="003A1EC0" w:rsidRDefault="008B7634" w:rsidP="008B7634">
      <w:pPr>
        <w:rPr>
          <w:rFonts w:ascii="UD デジタル 教科書体 N-R" w:eastAsia="UD デジタル 教科書体 N-R" w:hAnsiTheme="minorEastAsia"/>
          <w:sz w:val="22"/>
        </w:rPr>
      </w:pPr>
    </w:p>
    <w:p w14:paraId="6B652240" w14:textId="77777777" w:rsidR="008B7634" w:rsidRPr="003A1EC0" w:rsidRDefault="008B7634" w:rsidP="008B7634">
      <w:pPr>
        <w:rPr>
          <w:rFonts w:ascii="UD デジタル 教科書体 N-R" w:eastAsia="UD デジタル 教科書体 N-R" w:hAnsiTheme="minorEastAsia"/>
          <w:sz w:val="22"/>
        </w:rPr>
      </w:pPr>
    </w:p>
    <w:p w14:paraId="21DFDBCD" w14:textId="77777777" w:rsidR="008B7634" w:rsidRPr="003A1EC0" w:rsidRDefault="008B7634" w:rsidP="008B7634">
      <w:pPr>
        <w:rPr>
          <w:rFonts w:ascii="UD デジタル 教科書体 N-R" w:eastAsia="UD デジタル 教科書体 N-R" w:hAnsiTheme="minorEastAsia"/>
          <w:sz w:val="22"/>
        </w:rPr>
      </w:pPr>
    </w:p>
    <w:p w14:paraId="24000657"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w:lastRenderedPageBreak/>
        <mc:AlternateContent>
          <mc:Choice Requires="wps">
            <w:drawing>
              <wp:anchor distT="0" distB="0" distL="114300" distR="114300" simplePos="0" relativeHeight="251909632" behindDoc="0" locked="0" layoutInCell="1" allowOverlap="1" wp14:anchorId="75163CFF" wp14:editId="712F0B87">
                <wp:simplePos x="0" y="0"/>
                <wp:positionH relativeFrom="margin">
                  <wp:posOffset>34571</wp:posOffset>
                </wp:positionH>
                <wp:positionV relativeFrom="paragraph">
                  <wp:posOffset>53107</wp:posOffset>
                </wp:positionV>
                <wp:extent cx="6241415" cy="2907030"/>
                <wp:effectExtent l="0" t="0" r="26035" b="26670"/>
                <wp:wrapNone/>
                <wp:docPr id="36" name="角丸四角形 36" descr="令和元年に「読書バリアフリー法」が施行され、全ての国民が等しく読書を通じて文字・活字文化の恵沢を受けることができる社会の実現が求められています。&#10;障がいのある子ども一人一人の状況に応じることができるよう点字図書やデイジー図書、ＬＬブックなどアクセシブルな書籍の整備と、子どもの読書活動に関わる支援者の育成を図ります。&#10;また、府において、日本語指導が必要な児童・生徒数及び言語数は増加傾向にあります。日本語指導が必要な子どもの状況に応じ、読書に関心を持ち、豊かな読書活動が行えるよう様々な機会や環境を整備します。&#10;" title="重点的な施策 ４　支援が必要な子どもへの読書環境づくり"/>
                <wp:cNvGraphicFramePr/>
                <a:graphic xmlns:a="http://schemas.openxmlformats.org/drawingml/2006/main">
                  <a:graphicData uri="http://schemas.microsoft.com/office/word/2010/wordprocessingShape">
                    <wps:wsp>
                      <wps:cNvSpPr/>
                      <wps:spPr>
                        <a:xfrm>
                          <a:off x="0" y="0"/>
                          <a:ext cx="6241415" cy="2907030"/>
                        </a:xfrm>
                        <a:prstGeom prst="roundRect">
                          <a:avLst>
                            <a:gd name="adj" fmla="val 12685"/>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E3E1C5C" w14:textId="77777777" w:rsidR="009524BD" w:rsidRPr="003A1EC0" w:rsidRDefault="009524BD" w:rsidP="008B7634">
                            <w:pPr>
                              <w:spacing w:line="440" w:lineRule="exact"/>
                              <w:rPr>
                                <w:rFonts w:ascii="UD デジタル 教科書体 N-R" w:eastAsia="UD デジタル 教科書体 N-R" w:hAnsi="Meiryo UI"/>
                                <w:sz w:val="22"/>
                                <w:u w:val="single"/>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４</w:t>
                            </w:r>
                            <w:r w:rsidRPr="003A1EC0">
                              <w:rPr>
                                <w:rFonts w:ascii="UD デジタル 教科書体 N-R" w:eastAsia="UD デジタル 教科書体 N-R" w:hAnsi="Meiryo UI" w:hint="eastAsia"/>
                                <w:sz w:val="22"/>
                              </w:rPr>
                              <w:t xml:space="preserve">　支援が</w:t>
                            </w:r>
                            <w:r w:rsidRPr="003A1EC0">
                              <w:rPr>
                                <w:rFonts w:ascii="UD デジタル 教科書体 N-R" w:eastAsia="UD デジタル 教科書体 N-R" w:hAnsi="Meiryo UI"/>
                                <w:sz w:val="22"/>
                              </w:rPr>
                              <w:t>必要な</w:t>
                            </w:r>
                            <w:r w:rsidRPr="003A1EC0">
                              <w:rPr>
                                <w:rFonts w:ascii="UD デジタル 教科書体 N-R" w:eastAsia="UD デジタル 教科書体 N-R" w:hAnsi="Meiryo UI" w:hint="eastAsia"/>
                                <w:sz w:val="22"/>
                              </w:rPr>
                              <w:t>子どもへの読書環境</w:t>
                            </w:r>
                            <w:r w:rsidRPr="003A1EC0">
                              <w:rPr>
                                <w:rFonts w:ascii="UD デジタル 教科書体 N-R" w:eastAsia="UD デジタル 教科書体 N-R" w:hAnsi="Meiryo UI"/>
                                <w:sz w:val="22"/>
                              </w:rPr>
                              <w:t>づくり</w:t>
                            </w:r>
                          </w:p>
                          <w:p w14:paraId="1FD2BAA8" w14:textId="77777777" w:rsidR="009524BD" w:rsidRPr="003A1EC0" w:rsidRDefault="009524BD" w:rsidP="008B7634">
                            <w:pPr>
                              <w:spacing w:line="20" w:lineRule="exact"/>
                              <w:ind w:left="2206" w:hangingChars="1050" w:hanging="2206"/>
                              <w:jc w:val="left"/>
                              <w:rPr>
                                <w:rFonts w:ascii="UD デジタル 教科書体 N-R" w:eastAsia="UD デジタル 教科書体 N-R"/>
                                <w:b/>
                              </w:rPr>
                            </w:pPr>
                            <w:r w:rsidRPr="003A1EC0">
                              <w:rPr>
                                <w:rFonts w:ascii="UD デジタル 教科書体 N-R" w:eastAsia="UD デジタル 教科書体 N-R" w:hint="eastAsia"/>
                                <w:b/>
                              </w:rPr>
                              <w:t xml:space="preserve">　</w:t>
                            </w:r>
                          </w:p>
                          <w:p w14:paraId="724F9293" w14:textId="77777777" w:rsidR="009524BD" w:rsidRPr="003A1EC0" w:rsidRDefault="009524BD" w:rsidP="008B7634">
                            <w:pPr>
                              <w:spacing w:line="20" w:lineRule="exact"/>
                              <w:ind w:left="2206" w:hangingChars="1050" w:hanging="2206"/>
                              <w:jc w:val="left"/>
                              <w:rPr>
                                <w:rFonts w:ascii="UD デジタル 教科書体 N-R" w:eastAsia="UD デジタル 教科書体 N-R"/>
                                <w:b/>
                              </w:rPr>
                            </w:pPr>
                          </w:p>
                          <w:p w14:paraId="71B6FF8B" w14:textId="77777777" w:rsidR="009524BD" w:rsidRPr="003A1EC0" w:rsidRDefault="009524BD" w:rsidP="008B7634">
                            <w:pPr>
                              <w:spacing w:line="20" w:lineRule="exact"/>
                              <w:ind w:left="2206" w:hangingChars="1050" w:hanging="2206"/>
                              <w:jc w:val="left"/>
                              <w:rPr>
                                <w:rFonts w:ascii="UD デジタル 教科書体 N-R" w:eastAsia="UD デジタル 教科書体 N-R"/>
                                <w:b/>
                              </w:rPr>
                            </w:pPr>
                          </w:p>
                          <w:p w14:paraId="1476784D" w14:textId="77777777" w:rsidR="009524BD" w:rsidRPr="003A1EC0" w:rsidRDefault="009524BD" w:rsidP="008B7634">
                            <w:pPr>
                              <w:spacing w:line="20" w:lineRule="exact"/>
                              <w:ind w:left="2206" w:hangingChars="1050" w:hanging="2206"/>
                              <w:jc w:val="left"/>
                              <w:rPr>
                                <w:rFonts w:ascii="UD デジタル 教科書体 N-R" w:eastAsia="UD デジタル 教科書体 N-R"/>
                                <w:b/>
                              </w:rPr>
                            </w:pPr>
                          </w:p>
                          <w:p w14:paraId="1FF1DEBE" w14:textId="77777777" w:rsidR="009524BD" w:rsidRPr="003A1EC0" w:rsidRDefault="009524BD" w:rsidP="008B7634">
                            <w:pPr>
                              <w:spacing w:line="20" w:lineRule="exact"/>
                              <w:ind w:left="2206" w:hangingChars="1050" w:hanging="2206"/>
                              <w:jc w:val="left"/>
                              <w:rPr>
                                <w:rFonts w:ascii="UD デジタル 教科書体 N-R" w:eastAsia="UD デジタル 教科書体 N-R"/>
                                <w:b/>
                              </w:rPr>
                            </w:pPr>
                          </w:p>
                          <w:p w14:paraId="1CFADE6A" w14:textId="77777777" w:rsidR="009524BD" w:rsidRPr="003A1EC0" w:rsidRDefault="009524BD" w:rsidP="008B7634">
                            <w:pPr>
                              <w:spacing w:line="440" w:lineRule="exact"/>
                              <w:ind w:leftChars="20" w:left="42" w:firstLineChars="250" w:firstLine="550"/>
                              <w:jc w:val="left"/>
                              <w:rPr>
                                <w:rFonts w:ascii="UD デジタル 教科書体 N-R" w:eastAsia="UD デジタル 教科書体 N-R"/>
                                <w:sz w:val="22"/>
                              </w:rPr>
                            </w:pPr>
                            <w:r w:rsidRPr="003A1EC0">
                              <w:rPr>
                                <w:rFonts w:ascii="UD デジタル 教科書体 N-R" w:eastAsia="UD デジタル 教科書体 N-R" w:hint="eastAsia"/>
                                <w:sz w:val="22"/>
                              </w:rPr>
                              <w:t>令和元年に「読書バリアフリー法」が施行され、全ての国民が等しく読書を通じて文</w:t>
                            </w:r>
                          </w:p>
                          <w:p w14:paraId="5F33559C" w14:textId="77777777" w:rsidR="009524BD" w:rsidRPr="003A1EC0" w:rsidRDefault="009524BD" w:rsidP="008B7634">
                            <w:pPr>
                              <w:spacing w:line="440" w:lineRule="exact"/>
                              <w:ind w:firstLineChars="150" w:firstLine="330"/>
                              <w:jc w:val="left"/>
                              <w:rPr>
                                <w:rFonts w:ascii="UD デジタル 教科書体 N-R" w:eastAsia="UD デジタル 教科書体 N-R"/>
                                <w:sz w:val="22"/>
                              </w:rPr>
                            </w:pPr>
                            <w:r w:rsidRPr="003A1EC0">
                              <w:rPr>
                                <w:rFonts w:ascii="UD デジタル 教科書体 N-R" w:eastAsia="UD デジタル 教科書体 N-R" w:hint="eastAsia"/>
                                <w:sz w:val="22"/>
                              </w:rPr>
                              <w:t>字・活字文化の恵沢を受けることができる社会の実現が求められています。</w:t>
                            </w:r>
                          </w:p>
                          <w:p w14:paraId="4F6817FD" w14:textId="77777777" w:rsidR="009524BD" w:rsidRPr="009524BD" w:rsidRDefault="009524BD" w:rsidP="008B7634">
                            <w:pPr>
                              <w:spacing w:line="440" w:lineRule="exact"/>
                              <w:ind w:firstLineChars="250" w:firstLine="550"/>
                              <w:jc w:val="left"/>
                              <w:rPr>
                                <w:rFonts w:ascii="UD デジタル 教科書体 N-R" w:eastAsia="UD デジタル 教科書体 N-R"/>
                                <w:sz w:val="22"/>
                              </w:rPr>
                            </w:pPr>
                            <w:r w:rsidRPr="009524BD">
                              <w:rPr>
                                <w:rFonts w:ascii="UD デジタル 教科書体 N-R" w:eastAsia="UD デジタル 教科書体 N-R" w:hint="eastAsia"/>
                                <w:sz w:val="22"/>
                              </w:rPr>
                              <w:t>障がいのある子ども一人一人の</w:t>
                            </w:r>
                            <w:r w:rsidRPr="009524BD">
                              <w:rPr>
                                <w:rFonts w:ascii="UD デジタル 教科書体 N-R" w:eastAsia="UD デジタル 教科書体 N-R"/>
                                <w:sz w:val="22"/>
                              </w:rPr>
                              <w:t>状況</w:t>
                            </w:r>
                            <w:r w:rsidRPr="009524BD">
                              <w:rPr>
                                <w:rFonts w:ascii="UD デジタル 教科書体 N-R" w:eastAsia="UD デジタル 教科書体 N-R" w:hint="eastAsia"/>
                                <w:sz w:val="22"/>
                              </w:rPr>
                              <w:t>に応じることができるよう点字図書やデイジー図</w:t>
                            </w:r>
                          </w:p>
                          <w:p w14:paraId="676D2857" w14:textId="7533B1CF" w:rsidR="009524BD" w:rsidRPr="009524BD" w:rsidRDefault="009524BD" w:rsidP="008B7634">
                            <w:pPr>
                              <w:spacing w:line="440" w:lineRule="exact"/>
                              <w:jc w:val="left"/>
                              <w:rPr>
                                <w:rFonts w:ascii="UD デジタル 教科書体 N-R" w:eastAsia="UD デジタル 教科書体 N-R"/>
                                <w:sz w:val="22"/>
                              </w:rPr>
                            </w:pPr>
                            <w:r w:rsidRPr="009524BD">
                              <w:rPr>
                                <w:rFonts w:ascii="UD デジタル 教科書体 N-R" w:eastAsia="UD デジタル 教科書体 N-R" w:hint="eastAsia"/>
                                <w:sz w:val="22"/>
                              </w:rPr>
                              <w:t xml:space="preserve">　</w:t>
                            </w:r>
                            <w:r w:rsidRPr="009524BD">
                              <w:rPr>
                                <w:rFonts w:ascii="UD デジタル 教科書体 N-R" w:eastAsia="UD デジタル 教科書体 N-R"/>
                                <w:sz w:val="22"/>
                              </w:rPr>
                              <w:t xml:space="preserve"> </w:t>
                            </w:r>
                            <w:r w:rsidRPr="009524BD">
                              <w:rPr>
                                <w:rFonts w:ascii="UD デジタル 教科書体 N-R" w:eastAsia="UD デジタル 教科書体 N-R" w:hint="eastAsia"/>
                                <w:sz w:val="22"/>
                              </w:rPr>
                              <w:t>書</w:t>
                            </w:r>
                            <w:r w:rsidR="003B0359">
                              <w:rPr>
                                <w:rFonts w:ascii="UD デジタル 教科書体 N-R" w:eastAsia="UD デジタル 教科書体 N-R" w:hAnsiTheme="minorEastAsia"/>
                                <w:sz w:val="14"/>
                              </w:rPr>
                              <w:t>*26</w:t>
                            </w:r>
                            <w:r w:rsidRPr="009524BD">
                              <w:rPr>
                                <w:rFonts w:ascii="UD デジタル 教科書体 N-R" w:eastAsia="UD デジタル 教科書体 N-R" w:hint="eastAsia"/>
                                <w:sz w:val="22"/>
                              </w:rPr>
                              <w:t>、</w:t>
                            </w:r>
                            <w:r w:rsidRPr="009524BD">
                              <w:rPr>
                                <w:rFonts w:ascii="UD デジタル 教科書体 N-R" w:eastAsia="UD デジタル 教科書体 N-R" w:hAnsiTheme="minorEastAsia" w:hint="eastAsia"/>
                                <w:sz w:val="22"/>
                              </w:rPr>
                              <w:t>ＬＬ</w:t>
                            </w:r>
                            <w:r w:rsidRPr="009524BD">
                              <w:rPr>
                                <w:rFonts w:ascii="UD デジタル 教科書体 N-R" w:eastAsia="UD デジタル 教科書体 N-R" w:hint="eastAsia"/>
                                <w:sz w:val="22"/>
                              </w:rPr>
                              <w:t>ブック</w:t>
                            </w:r>
                            <w:r w:rsidR="003B0359">
                              <w:rPr>
                                <w:rFonts w:ascii="UD デジタル 教科書体 N-R" w:eastAsia="UD デジタル 教科書体 N-R" w:hAnsiTheme="minorEastAsia"/>
                                <w:sz w:val="14"/>
                              </w:rPr>
                              <w:t>*27</w:t>
                            </w:r>
                            <w:r w:rsidRPr="009524BD">
                              <w:rPr>
                                <w:rFonts w:ascii="UD デジタル 教科書体 N-R" w:eastAsia="UD デジタル 教科書体 N-R" w:hint="eastAsia"/>
                                <w:sz w:val="22"/>
                              </w:rPr>
                              <w:t>などアクセシブルな書籍</w:t>
                            </w:r>
                            <w:r w:rsidR="0081275B">
                              <w:rPr>
                                <w:rFonts w:ascii="UD デジタル 教科書体 N-R" w:eastAsia="UD デジタル 教科書体 N-R" w:hAnsiTheme="minorEastAsia"/>
                                <w:sz w:val="14"/>
                              </w:rPr>
                              <w:t>*2</w:t>
                            </w:r>
                            <w:r w:rsidR="003B0359">
                              <w:rPr>
                                <w:rFonts w:ascii="UD デジタル 教科書体 N-R" w:eastAsia="UD デジタル 教科書体 N-R" w:hAnsiTheme="minorEastAsia"/>
                                <w:sz w:val="14"/>
                              </w:rPr>
                              <w:t>8</w:t>
                            </w:r>
                            <w:r w:rsidRPr="009524BD">
                              <w:rPr>
                                <w:rFonts w:ascii="UD デジタル 教科書体 N-R" w:eastAsia="UD デジタル 教科書体 N-R" w:hint="eastAsia"/>
                                <w:sz w:val="22"/>
                              </w:rPr>
                              <w:t>の整備と、子どもの読書活動に関わる支</w:t>
                            </w:r>
                          </w:p>
                          <w:p w14:paraId="61B16CDE" w14:textId="77777777" w:rsidR="009524BD" w:rsidRPr="009524BD" w:rsidRDefault="009524BD" w:rsidP="008B7634">
                            <w:pPr>
                              <w:spacing w:line="440" w:lineRule="exact"/>
                              <w:jc w:val="left"/>
                              <w:rPr>
                                <w:rFonts w:ascii="UD デジタル 教科書体 N-R" w:eastAsia="UD デジタル 教科書体 N-R"/>
                                <w:sz w:val="22"/>
                              </w:rPr>
                            </w:pPr>
                            <w:r w:rsidRPr="009524BD">
                              <w:rPr>
                                <w:rFonts w:ascii="UD デジタル 教科書体 N-R" w:eastAsia="UD デジタル 教科書体 N-R" w:hint="eastAsia"/>
                                <w:sz w:val="22"/>
                              </w:rPr>
                              <w:t xml:space="preserve">   援者の育成を図ります。</w:t>
                            </w:r>
                          </w:p>
                          <w:p w14:paraId="6EAA63A0" w14:textId="77777777" w:rsidR="009524BD" w:rsidRPr="003A1EC0"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int="eastAsia"/>
                                <w:sz w:val="22"/>
                              </w:rPr>
                              <w:t>また、府において、日本語指導が必要な児童・生徒数及び言語数は増加傾向にあります。</w:t>
                            </w:r>
                            <w:r w:rsidRPr="003A1EC0">
                              <w:rPr>
                                <w:rFonts w:ascii="UD デジタル 教科書体 N-R" w:eastAsia="UD デジタル 教科書体 N-R" w:hAnsiTheme="minorEastAsia" w:hint="eastAsia"/>
                                <w:sz w:val="22"/>
                              </w:rPr>
                              <w:t>日本語</w:t>
                            </w:r>
                            <w:r w:rsidRPr="003A1EC0">
                              <w:rPr>
                                <w:rFonts w:ascii="UD デジタル 教科書体 N-R" w:eastAsia="UD デジタル 教科書体 N-R" w:hAnsiTheme="minorEastAsia"/>
                                <w:sz w:val="22"/>
                              </w:rPr>
                              <w:t>指導が必要な子どもの</w:t>
                            </w:r>
                            <w:r w:rsidRPr="003A1EC0">
                              <w:rPr>
                                <w:rFonts w:ascii="UD デジタル 教科書体 N-R" w:eastAsia="UD デジタル 教科書体 N-R" w:hAnsiTheme="minorEastAsia" w:hint="eastAsia"/>
                                <w:sz w:val="22"/>
                              </w:rPr>
                              <w:t>状況に</w:t>
                            </w:r>
                            <w:r w:rsidRPr="003A1EC0">
                              <w:rPr>
                                <w:rFonts w:ascii="UD デジタル 教科書体 N-R" w:eastAsia="UD デジタル 教科書体 N-R" w:hAnsiTheme="minorEastAsia"/>
                                <w:sz w:val="22"/>
                              </w:rPr>
                              <w:t>応じ</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読書に関心を持ち、豊かな読書活動</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行えるよう様々な</w:t>
                            </w:r>
                            <w:r w:rsidRPr="003A1EC0">
                              <w:rPr>
                                <w:rFonts w:ascii="UD デジタル 教科書体 N-R" w:eastAsia="UD デジタル 教科書体 N-R" w:hAnsiTheme="minorEastAsia" w:hint="eastAsia"/>
                                <w:sz w:val="22"/>
                              </w:rPr>
                              <w:t>機会</w:t>
                            </w:r>
                            <w:r w:rsidRPr="003A1EC0">
                              <w:rPr>
                                <w:rFonts w:ascii="UD デジタル 教科書体 N-R" w:eastAsia="UD デジタル 教科書体 N-R" w:hAnsiTheme="minorEastAsia"/>
                                <w:sz w:val="22"/>
                              </w:rPr>
                              <w:t>や環境を整備します。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63CFF" id="角丸四角形 36" o:spid="_x0000_s1104" alt="タイトル: 重点的な施策 ４　支援が必要な子どもへの読書環境づくり - 説明: 令和元年に「読書バリアフリー法」が施行され、全ての国民が等しく読書を通じて文字・活字文化の恵沢を受けることができる社会の実現が求められています。&#10;障がいのある子ども一人一人の状況に応じることができるよう点字図書やデイジー図書、ＬＬブックなどアクセシブルな書籍の整備と、子どもの読書活動に関わる支援者の育成を図ります。&#10;また、府において、日本語指導が必要な児童・生徒数及び言語数は増加傾向にあります。日本語指導が必要な子どもの状況に応じ、読書に関心を持ち、豊かな読書活動が行えるよう様々な機会や環境を整備します。&#10;" style="position:absolute;left:0;text-align:left;margin-left:2.7pt;margin-top:4.2pt;width:491.45pt;height:228.9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SuFAUAAP0IAAAOAAAAZHJzL2Uyb0RvYy54bWysVltvE0cUfq/U/7DaSn0rtoNJQoqD0kSp&#10;kCigQsXzZL0bb7W7s53dxKZP3jVpuJgmuDgBgpoScTXkAknbQELyYya7dp74C/1mdnOjqA8VkjU+&#10;c+bMd8585/gcnzpdsS1lXGeeSZ2CmjuWVRXd0WjRdEYL6g+Xhr/qVRXPJ06RWNTRC+oV3VNP93/+&#10;2amy26d30RK1ijpTAOJ4fWW3oJZ83+3LZDytpNvEO0Zd3cGhQZlNfGzZaKbISBnotpXpyma7M2XK&#10;ii6jmu550A4lh2q/xDcMXfPPG4an+4pVUBGbL1cm1xGxZvpPkb5RRtySqaVhkP8RhU1MB073oYaI&#10;T5QxZv4LyjY1Rj1q+Mc0ameoYZiaLt+A1+SyH7zmYom4unwLyPHcfZq8TwernRu/wBSzWFCPd6uK&#10;Q2zkqPO0sbO+Hs3NQYjeLSjipKh7Gmjb2XgUNerRRC16s8aDF7xa77QW47l1XpvmtRYPF3itKYTa&#10;Zrza5NVbPKjHM+86D+s8aPKwzqtBNPGMB094sBTNvYtXbsOgvXidB7M8mEqhwsZu9T4P7sIsnpmM&#10;Fmd5bSNe24AgtvUZ3I2DP+PXCzxsRFO4eJuHN3nwGw+ADEdPeXALmvajrZ1N4CxFS/PtqS0RyauQ&#10;hwEPr4tIRAxXeQD9PV4Nv/yiMvD17v0HEgDqJR7A9ma0OM2D5zwMd9arO2/fJitO2zf+ilcDEBBt&#10;48rdj/rn4TUe/NIO3yDwaG5VkBRe5bVJHj7iIQjbTJXV4P3mS3x4bYbXajxc5kFLOsX7lnm4wcO/&#10;5dEL6AHSfgVSl+LmWhTeEy8Go3tBQp9QKNi62UR4uzMAmUJ48Z3leGqtU50QNuHr+Nq0IG9ulYc3&#10;jnIgd/MC9S1eBp84Bx9PoIlnH8cPXnZav8f1yWjlV1AVbU90noCGVjQx3X7xGHlq35mPthpxcyWa&#10;wsXVzrOqsG+u8GA5WpiNbvwRhVvRNLIOZBB84Py/wA+970Piq0FaNPKt0Tb4a8R1hPQQAXdeAR+V&#10;0TrKSl2W4zWRNJmi+OldLohpxc/nRcWEV9uNlWhBQqU0o8gOFwr6iOlb+KXsTt5Cgtv3wVALdd5e&#10;nFHeb97h1WrC9xGKDl6xvp+o1FHwGNUPNkQ3KrteH36UF90LLN15EEVrqRjMFt9oGkpFdrAr+x1M&#10;r/iKBmV3Vz6Xz51QFQ1nXSezPdnjssdlDq67zPO/1amtCKGgMjrmFL9Hn5Tti4yf9XzZx4ppMyDF&#10;H1XFsC10xXFiKbmu7t4TIk4gpsaQ9jDFTY9aZnHYtCy5YaMjgxZTcLWg5r8ZGBzsln6sMfs7WkzU&#10;aOPZtBFDjXadqHv31MD3Ehjp9Qi+5ShltK5cj3gywfwwLOJDtF10NM8ZVRVijWIwaT6Tfo9cTlET&#10;d7nh/MmeoU8anGBliHilxIF0nTJnOYIcXc4nEC7oFHlPMi0kvzJSkV25p3evKEZo8QpaNaPJDPNc&#10;bdiEg7PE8y8QhvRgvGEQ++exGBYFLTSVVKVE2c8f0wt7zBKcqkoZQxCc/TRGmK4q1hkHU+ZkLp8X&#10;U1Nu8id6urBhh09GDp84Y/YgRZ5zGPmuJkVh71t7osGofRnzekB4xRFxNPguqMhYIg76yWjGvNf0&#10;gQFphDnpEv+sc9HVBLQgThB7qXKZMDctYh/1f47ujcu0MpMiPbAVNx06MOZTw9ynPGE15R8zVpZY&#10;+n9ADPHDe2l18K+l/x8AAAD//wMAUEsDBBQABgAIAAAAIQAaiNsY3gAAAAcBAAAPAAAAZHJzL2Rv&#10;d25yZXYueG1sTI5BS8NAEIXvBf/DMkIvxW5M2xBjNkUqivQg2Ba8brLTJJidDdltE/+940lPw+M9&#10;vvny7WQ7ccXBt44U3C8jEEiVMy3VCk7Hl7sUhA+ajO4coYJv9LAtbma5zowb6QOvh1ALhpDPtIIm&#10;hD6T0lcNWu2Xrkfi7uwGqwPHoZZm0CPDbSfjKEqk1S3xh0b3uGuw+jpcrIJN8tyOsasWq3LcfwZ6&#10;e92c32Ol5rfT0yOIgFP4G8OvPqtDwU6lu5DxomPGmocKUj7cPqTpCkSpYJ0kMcgil//9ix8AAAD/&#10;/wMAUEsBAi0AFAAGAAgAAAAhALaDOJL+AAAA4QEAABMAAAAAAAAAAAAAAAAAAAAAAFtDb250ZW50&#10;X1R5cGVzXS54bWxQSwECLQAUAAYACAAAACEAOP0h/9YAAACUAQAACwAAAAAAAAAAAAAAAAAvAQAA&#10;X3JlbHMvLnJlbHNQSwECLQAUAAYACAAAACEAQ5vUrhQFAAD9CAAADgAAAAAAAAAAAAAAAAAuAgAA&#10;ZHJzL2Uyb0RvYy54bWxQSwECLQAUAAYACAAAACEAGojbGN4AAAAHAQAADwAAAAAAAAAAAAAAAABu&#10;BwAAZHJzL2Rvd25yZXYueG1sUEsFBgAAAAAEAAQA8wAAAHkIAAAAAA==&#10;" fillcolor="#dbeef4" strokecolor="#c6d9f1" strokeweight=".25pt">
                <v:textbox>
                  <w:txbxContent>
                    <w:p w14:paraId="2E3E1C5C" w14:textId="77777777" w:rsidR="009524BD" w:rsidRPr="003A1EC0" w:rsidRDefault="009524BD" w:rsidP="008B7634">
                      <w:pPr>
                        <w:spacing w:line="440" w:lineRule="exact"/>
                        <w:rPr>
                          <w:rFonts w:ascii="UD デジタル 教科書体 N-R" w:eastAsia="UD デジタル 教科書体 N-R" w:hAnsi="Meiryo UI"/>
                          <w:sz w:val="22"/>
                          <w:u w:val="single"/>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４</w:t>
                      </w:r>
                      <w:r w:rsidRPr="003A1EC0">
                        <w:rPr>
                          <w:rFonts w:ascii="UD デジタル 教科書体 N-R" w:eastAsia="UD デジタル 教科書体 N-R" w:hAnsi="Meiryo UI" w:hint="eastAsia"/>
                          <w:sz w:val="22"/>
                        </w:rPr>
                        <w:t xml:space="preserve">　支援が</w:t>
                      </w:r>
                      <w:r w:rsidRPr="003A1EC0">
                        <w:rPr>
                          <w:rFonts w:ascii="UD デジタル 教科書体 N-R" w:eastAsia="UD デジタル 教科書体 N-R" w:hAnsi="Meiryo UI"/>
                          <w:sz w:val="22"/>
                        </w:rPr>
                        <w:t>必要な</w:t>
                      </w:r>
                      <w:r w:rsidRPr="003A1EC0">
                        <w:rPr>
                          <w:rFonts w:ascii="UD デジタル 教科書体 N-R" w:eastAsia="UD デジタル 教科書体 N-R" w:hAnsi="Meiryo UI" w:hint="eastAsia"/>
                          <w:sz w:val="22"/>
                        </w:rPr>
                        <w:t>子どもへの読書環境</w:t>
                      </w:r>
                      <w:r w:rsidRPr="003A1EC0">
                        <w:rPr>
                          <w:rFonts w:ascii="UD デジタル 教科書体 N-R" w:eastAsia="UD デジタル 教科書体 N-R" w:hAnsi="Meiryo UI"/>
                          <w:sz w:val="22"/>
                        </w:rPr>
                        <w:t>づくり</w:t>
                      </w:r>
                    </w:p>
                    <w:p w14:paraId="1FD2BAA8" w14:textId="77777777" w:rsidR="009524BD" w:rsidRPr="003A1EC0" w:rsidRDefault="009524BD" w:rsidP="008B7634">
                      <w:pPr>
                        <w:spacing w:line="20" w:lineRule="exact"/>
                        <w:ind w:left="2206" w:hangingChars="1050" w:hanging="2206"/>
                        <w:jc w:val="left"/>
                        <w:rPr>
                          <w:rFonts w:ascii="UD デジタル 教科書体 N-R" w:eastAsia="UD デジタル 教科書体 N-R"/>
                          <w:b/>
                        </w:rPr>
                      </w:pPr>
                      <w:r w:rsidRPr="003A1EC0">
                        <w:rPr>
                          <w:rFonts w:ascii="UD デジタル 教科書体 N-R" w:eastAsia="UD デジタル 教科書体 N-R" w:hint="eastAsia"/>
                          <w:b/>
                        </w:rPr>
                        <w:t xml:space="preserve">　</w:t>
                      </w:r>
                    </w:p>
                    <w:p w14:paraId="724F9293" w14:textId="77777777" w:rsidR="009524BD" w:rsidRPr="003A1EC0" w:rsidRDefault="009524BD" w:rsidP="008B7634">
                      <w:pPr>
                        <w:spacing w:line="20" w:lineRule="exact"/>
                        <w:ind w:left="2206" w:hangingChars="1050" w:hanging="2206"/>
                        <w:jc w:val="left"/>
                        <w:rPr>
                          <w:rFonts w:ascii="UD デジタル 教科書体 N-R" w:eastAsia="UD デジタル 教科書体 N-R"/>
                          <w:b/>
                        </w:rPr>
                      </w:pPr>
                    </w:p>
                    <w:p w14:paraId="71B6FF8B" w14:textId="77777777" w:rsidR="009524BD" w:rsidRPr="003A1EC0" w:rsidRDefault="009524BD" w:rsidP="008B7634">
                      <w:pPr>
                        <w:spacing w:line="20" w:lineRule="exact"/>
                        <w:ind w:left="2206" w:hangingChars="1050" w:hanging="2206"/>
                        <w:jc w:val="left"/>
                        <w:rPr>
                          <w:rFonts w:ascii="UD デジタル 教科書体 N-R" w:eastAsia="UD デジタル 教科書体 N-R"/>
                          <w:b/>
                        </w:rPr>
                      </w:pPr>
                    </w:p>
                    <w:p w14:paraId="1476784D" w14:textId="77777777" w:rsidR="009524BD" w:rsidRPr="003A1EC0" w:rsidRDefault="009524BD" w:rsidP="008B7634">
                      <w:pPr>
                        <w:spacing w:line="20" w:lineRule="exact"/>
                        <w:ind w:left="2206" w:hangingChars="1050" w:hanging="2206"/>
                        <w:jc w:val="left"/>
                        <w:rPr>
                          <w:rFonts w:ascii="UD デジタル 教科書体 N-R" w:eastAsia="UD デジタル 教科書体 N-R"/>
                          <w:b/>
                        </w:rPr>
                      </w:pPr>
                    </w:p>
                    <w:p w14:paraId="1FF1DEBE" w14:textId="77777777" w:rsidR="009524BD" w:rsidRPr="003A1EC0" w:rsidRDefault="009524BD" w:rsidP="008B7634">
                      <w:pPr>
                        <w:spacing w:line="20" w:lineRule="exact"/>
                        <w:ind w:left="2206" w:hangingChars="1050" w:hanging="2206"/>
                        <w:jc w:val="left"/>
                        <w:rPr>
                          <w:rFonts w:ascii="UD デジタル 教科書体 N-R" w:eastAsia="UD デジタル 教科書体 N-R"/>
                          <w:b/>
                        </w:rPr>
                      </w:pPr>
                    </w:p>
                    <w:p w14:paraId="1CFADE6A" w14:textId="77777777" w:rsidR="009524BD" w:rsidRPr="003A1EC0" w:rsidRDefault="009524BD" w:rsidP="008B7634">
                      <w:pPr>
                        <w:spacing w:line="440" w:lineRule="exact"/>
                        <w:ind w:leftChars="20" w:left="42" w:firstLineChars="250" w:firstLine="550"/>
                        <w:jc w:val="left"/>
                        <w:rPr>
                          <w:rFonts w:ascii="UD デジタル 教科書体 N-R" w:eastAsia="UD デジタル 教科書体 N-R"/>
                          <w:sz w:val="22"/>
                        </w:rPr>
                      </w:pPr>
                      <w:r w:rsidRPr="003A1EC0">
                        <w:rPr>
                          <w:rFonts w:ascii="UD デジタル 教科書体 N-R" w:eastAsia="UD デジタル 教科書体 N-R" w:hint="eastAsia"/>
                          <w:sz w:val="22"/>
                        </w:rPr>
                        <w:t>令和元年に「読書バリアフリー法」が施行され、全ての国民が等しく読書を通じて文</w:t>
                      </w:r>
                    </w:p>
                    <w:p w14:paraId="5F33559C" w14:textId="77777777" w:rsidR="009524BD" w:rsidRPr="003A1EC0" w:rsidRDefault="009524BD" w:rsidP="008B7634">
                      <w:pPr>
                        <w:spacing w:line="440" w:lineRule="exact"/>
                        <w:ind w:firstLineChars="150" w:firstLine="330"/>
                        <w:jc w:val="left"/>
                        <w:rPr>
                          <w:rFonts w:ascii="UD デジタル 教科書体 N-R" w:eastAsia="UD デジタル 教科書体 N-R"/>
                          <w:sz w:val="22"/>
                        </w:rPr>
                      </w:pPr>
                      <w:r w:rsidRPr="003A1EC0">
                        <w:rPr>
                          <w:rFonts w:ascii="UD デジタル 教科書体 N-R" w:eastAsia="UD デジタル 教科書体 N-R" w:hint="eastAsia"/>
                          <w:sz w:val="22"/>
                        </w:rPr>
                        <w:t>字・活字文化の恵沢を受けることができる社会の実現が求められています。</w:t>
                      </w:r>
                    </w:p>
                    <w:p w14:paraId="4F6817FD" w14:textId="77777777" w:rsidR="009524BD" w:rsidRPr="009524BD" w:rsidRDefault="009524BD" w:rsidP="008B7634">
                      <w:pPr>
                        <w:spacing w:line="440" w:lineRule="exact"/>
                        <w:ind w:firstLineChars="250" w:firstLine="550"/>
                        <w:jc w:val="left"/>
                        <w:rPr>
                          <w:rFonts w:ascii="UD デジタル 教科書体 N-R" w:eastAsia="UD デジタル 教科書体 N-R"/>
                          <w:sz w:val="22"/>
                        </w:rPr>
                      </w:pPr>
                      <w:r w:rsidRPr="009524BD">
                        <w:rPr>
                          <w:rFonts w:ascii="UD デジタル 教科書体 N-R" w:eastAsia="UD デジタル 教科書体 N-R" w:hint="eastAsia"/>
                          <w:sz w:val="22"/>
                        </w:rPr>
                        <w:t>障がいのある子ども一人一人の</w:t>
                      </w:r>
                      <w:r w:rsidRPr="009524BD">
                        <w:rPr>
                          <w:rFonts w:ascii="UD デジタル 教科書体 N-R" w:eastAsia="UD デジタル 教科書体 N-R"/>
                          <w:sz w:val="22"/>
                        </w:rPr>
                        <w:t>状況</w:t>
                      </w:r>
                      <w:r w:rsidRPr="009524BD">
                        <w:rPr>
                          <w:rFonts w:ascii="UD デジタル 教科書体 N-R" w:eastAsia="UD デジタル 教科書体 N-R" w:hint="eastAsia"/>
                          <w:sz w:val="22"/>
                        </w:rPr>
                        <w:t>に応じることができるよう点字図書やデイジー図</w:t>
                      </w:r>
                    </w:p>
                    <w:p w14:paraId="676D2857" w14:textId="7533B1CF" w:rsidR="009524BD" w:rsidRPr="009524BD" w:rsidRDefault="009524BD" w:rsidP="008B7634">
                      <w:pPr>
                        <w:spacing w:line="440" w:lineRule="exact"/>
                        <w:jc w:val="left"/>
                        <w:rPr>
                          <w:rFonts w:ascii="UD デジタル 教科書体 N-R" w:eastAsia="UD デジタル 教科書体 N-R"/>
                          <w:sz w:val="22"/>
                        </w:rPr>
                      </w:pPr>
                      <w:r w:rsidRPr="009524BD">
                        <w:rPr>
                          <w:rFonts w:ascii="UD デジタル 教科書体 N-R" w:eastAsia="UD デジタル 教科書体 N-R" w:hint="eastAsia"/>
                          <w:sz w:val="22"/>
                        </w:rPr>
                        <w:t xml:space="preserve">　</w:t>
                      </w:r>
                      <w:r w:rsidRPr="009524BD">
                        <w:rPr>
                          <w:rFonts w:ascii="UD デジタル 教科書体 N-R" w:eastAsia="UD デジタル 教科書体 N-R"/>
                          <w:sz w:val="22"/>
                        </w:rPr>
                        <w:t xml:space="preserve"> </w:t>
                      </w:r>
                      <w:r w:rsidRPr="009524BD">
                        <w:rPr>
                          <w:rFonts w:ascii="UD デジタル 教科書体 N-R" w:eastAsia="UD デジタル 教科書体 N-R" w:hint="eastAsia"/>
                          <w:sz w:val="22"/>
                        </w:rPr>
                        <w:t>書</w:t>
                      </w:r>
                      <w:r w:rsidR="003B0359">
                        <w:rPr>
                          <w:rFonts w:ascii="UD デジタル 教科書体 N-R" w:eastAsia="UD デジタル 教科書体 N-R" w:hAnsiTheme="minorEastAsia"/>
                          <w:sz w:val="14"/>
                        </w:rPr>
                        <w:t>*26</w:t>
                      </w:r>
                      <w:r w:rsidRPr="009524BD">
                        <w:rPr>
                          <w:rFonts w:ascii="UD デジタル 教科書体 N-R" w:eastAsia="UD デジタル 教科書体 N-R" w:hint="eastAsia"/>
                          <w:sz w:val="22"/>
                        </w:rPr>
                        <w:t>、</w:t>
                      </w:r>
                      <w:r w:rsidRPr="009524BD">
                        <w:rPr>
                          <w:rFonts w:ascii="UD デジタル 教科書体 N-R" w:eastAsia="UD デジタル 教科書体 N-R" w:hAnsiTheme="minorEastAsia" w:hint="eastAsia"/>
                          <w:sz w:val="22"/>
                        </w:rPr>
                        <w:t>ＬＬ</w:t>
                      </w:r>
                      <w:r w:rsidRPr="009524BD">
                        <w:rPr>
                          <w:rFonts w:ascii="UD デジタル 教科書体 N-R" w:eastAsia="UD デジタル 教科書体 N-R" w:hint="eastAsia"/>
                          <w:sz w:val="22"/>
                        </w:rPr>
                        <w:t>ブック</w:t>
                      </w:r>
                      <w:r w:rsidR="003B0359">
                        <w:rPr>
                          <w:rFonts w:ascii="UD デジタル 教科書体 N-R" w:eastAsia="UD デジタル 教科書体 N-R" w:hAnsiTheme="minorEastAsia"/>
                          <w:sz w:val="14"/>
                        </w:rPr>
                        <w:t>*27</w:t>
                      </w:r>
                      <w:r w:rsidRPr="009524BD">
                        <w:rPr>
                          <w:rFonts w:ascii="UD デジタル 教科書体 N-R" w:eastAsia="UD デジタル 教科書体 N-R" w:hint="eastAsia"/>
                          <w:sz w:val="22"/>
                        </w:rPr>
                        <w:t>などアクセシブルな書籍</w:t>
                      </w:r>
                      <w:r w:rsidR="0081275B">
                        <w:rPr>
                          <w:rFonts w:ascii="UD デジタル 教科書体 N-R" w:eastAsia="UD デジタル 教科書体 N-R" w:hAnsiTheme="minorEastAsia"/>
                          <w:sz w:val="14"/>
                        </w:rPr>
                        <w:t>*2</w:t>
                      </w:r>
                      <w:r w:rsidR="003B0359">
                        <w:rPr>
                          <w:rFonts w:ascii="UD デジタル 教科書体 N-R" w:eastAsia="UD デジタル 教科書体 N-R" w:hAnsiTheme="minorEastAsia"/>
                          <w:sz w:val="14"/>
                        </w:rPr>
                        <w:t>8</w:t>
                      </w:r>
                      <w:r w:rsidRPr="009524BD">
                        <w:rPr>
                          <w:rFonts w:ascii="UD デジタル 教科書体 N-R" w:eastAsia="UD デジタル 教科書体 N-R" w:hint="eastAsia"/>
                          <w:sz w:val="22"/>
                        </w:rPr>
                        <w:t>の整備と、子どもの読書活動に関わる支</w:t>
                      </w:r>
                    </w:p>
                    <w:p w14:paraId="61B16CDE" w14:textId="77777777" w:rsidR="009524BD" w:rsidRPr="009524BD" w:rsidRDefault="009524BD" w:rsidP="008B7634">
                      <w:pPr>
                        <w:spacing w:line="440" w:lineRule="exact"/>
                        <w:jc w:val="left"/>
                        <w:rPr>
                          <w:rFonts w:ascii="UD デジタル 教科書体 N-R" w:eastAsia="UD デジタル 教科書体 N-R"/>
                          <w:sz w:val="22"/>
                        </w:rPr>
                      </w:pPr>
                      <w:r w:rsidRPr="009524BD">
                        <w:rPr>
                          <w:rFonts w:ascii="UD デジタル 教科書体 N-R" w:eastAsia="UD デジタル 教科書体 N-R" w:hint="eastAsia"/>
                          <w:sz w:val="22"/>
                        </w:rPr>
                        <w:t xml:space="preserve">   援者の育成を図ります。</w:t>
                      </w:r>
                    </w:p>
                    <w:p w14:paraId="6EAA63A0" w14:textId="77777777" w:rsidR="009524BD" w:rsidRPr="003A1EC0"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int="eastAsia"/>
                          <w:sz w:val="22"/>
                        </w:rPr>
                        <w:t>また、府において、日本語指導が必要な児童・生徒数及び言語数は増加傾向にあります。</w:t>
                      </w:r>
                      <w:r w:rsidRPr="003A1EC0">
                        <w:rPr>
                          <w:rFonts w:ascii="UD デジタル 教科書体 N-R" w:eastAsia="UD デジタル 教科書体 N-R" w:hAnsiTheme="minorEastAsia" w:hint="eastAsia"/>
                          <w:sz w:val="22"/>
                        </w:rPr>
                        <w:t>日本語</w:t>
                      </w:r>
                      <w:r w:rsidRPr="003A1EC0">
                        <w:rPr>
                          <w:rFonts w:ascii="UD デジタル 教科書体 N-R" w:eastAsia="UD デジタル 教科書体 N-R" w:hAnsiTheme="minorEastAsia"/>
                          <w:sz w:val="22"/>
                        </w:rPr>
                        <w:t>指導が必要な子どもの</w:t>
                      </w:r>
                      <w:r w:rsidRPr="003A1EC0">
                        <w:rPr>
                          <w:rFonts w:ascii="UD デジタル 教科書体 N-R" w:eastAsia="UD デジタル 教科書体 N-R" w:hAnsiTheme="minorEastAsia" w:hint="eastAsia"/>
                          <w:sz w:val="22"/>
                        </w:rPr>
                        <w:t>状況に</w:t>
                      </w:r>
                      <w:r w:rsidRPr="003A1EC0">
                        <w:rPr>
                          <w:rFonts w:ascii="UD デジタル 教科書体 N-R" w:eastAsia="UD デジタル 教科書体 N-R" w:hAnsiTheme="minorEastAsia"/>
                          <w:sz w:val="22"/>
                        </w:rPr>
                        <w:t>応じ</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読書に関心を持ち、豊かな読書活動</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行えるよう様々な</w:t>
                      </w:r>
                      <w:r w:rsidRPr="003A1EC0">
                        <w:rPr>
                          <w:rFonts w:ascii="UD デジタル 教科書体 N-R" w:eastAsia="UD デジタル 教科書体 N-R" w:hAnsiTheme="minorEastAsia" w:hint="eastAsia"/>
                          <w:sz w:val="22"/>
                        </w:rPr>
                        <w:t>機会</w:t>
                      </w:r>
                      <w:r w:rsidRPr="003A1EC0">
                        <w:rPr>
                          <w:rFonts w:ascii="UD デジタル 教科書体 N-R" w:eastAsia="UD デジタル 教科書体 N-R" w:hAnsiTheme="minorEastAsia"/>
                          <w:sz w:val="22"/>
                        </w:rPr>
                        <w:t>や環境を整備します。</w:t>
                      </w:r>
                    </w:p>
                  </w:txbxContent>
                </v:textbox>
                <w10:wrap anchorx="margin"/>
              </v:roundrect>
            </w:pict>
          </mc:Fallback>
        </mc:AlternateContent>
      </w:r>
    </w:p>
    <w:p w14:paraId="2FFFFA4B" w14:textId="77777777" w:rsidR="008B7634" w:rsidRPr="003A1EC0" w:rsidRDefault="008B7634" w:rsidP="008B7634">
      <w:pPr>
        <w:rPr>
          <w:rFonts w:ascii="UD デジタル 教科書体 N-R" w:eastAsia="UD デジタル 教科書体 N-R" w:hAnsiTheme="minorEastAsia"/>
          <w:sz w:val="22"/>
        </w:rPr>
      </w:pPr>
    </w:p>
    <w:p w14:paraId="0A31DC0D" w14:textId="77777777" w:rsidR="008B7634" w:rsidRPr="003A1EC0" w:rsidRDefault="008B7634" w:rsidP="008B7634">
      <w:pPr>
        <w:rPr>
          <w:rFonts w:ascii="UD デジタル 教科書体 N-R" w:eastAsia="UD デジタル 教科書体 N-R" w:hAnsiTheme="minorEastAsia"/>
          <w:sz w:val="22"/>
        </w:rPr>
      </w:pPr>
    </w:p>
    <w:p w14:paraId="35D3992B" w14:textId="77777777" w:rsidR="008B7634" w:rsidRPr="003A1EC0" w:rsidRDefault="008B7634" w:rsidP="008B7634">
      <w:pPr>
        <w:rPr>
          <w:rFonts w:ascii="UD デジタル 教科書体 N-R" w:eastAsia="UD デジタル 教科書体 N-R" w:hAnsiTheme="minorEastAsia"/>
          <w:sz w:val="22"/>
        </w:rPr>
      </w:pPr>
    </w:p>
    <w:p w14:paraId="11A7D42D" w14:textId="77777777" w:rsidR="008B7634" w:rsidRPr="003A1EC0" w:rsidRDefault="008B7634" w:rsidP="008B7634">
      <w:pPr>
        <w:rPr>
          <w:rFonts w:ascii="UD デジタル 教科書体 N-R" w:eastAsia="UD デジタル 教科書体 N-R" w:hAnsiTheme="minorEastAsia"/>
          <w:sz w:val="22"/>
        </w:rPr>
      </w:pPr>
    </w:p>
    <w:p w14:paraId="6E8375BF" w14:textId="77777777" w:rsidR="008B7634" w:rsidRPr="003A1EC0" w:rsidRDefault="008B7634" w:rsidP="008B7634">
      <w:pPr>
        <w:rPr>
          <w:rFonts w:ascii="UD デジタル 教科書体 N-R" w:eastAsia="UD デジタル 教科書体 N-R" w:hAnsiTheme="minorEastAsia"/>
          <w:sz w:val="22"/>
        </w:rPr>
      </w:pPr>
    </w:p>
    <w:p w14:paraId="44491174" w14:textId="77777777" w:rsidR="008B7634" w:rsidRPr="003A1EC0" w:rsidRDefault="008B7634" w:rsidP="008B7634">
      <w:pPr>
        <w:rPr>
          <w:rFonts w:ascii="UD デジタル 教科書体 N-R" w:eastAsia="UD デジタル 教科書体 N-R" w:hAnsiTheme="minorEastAsia"/>
          <w:sz w:val="22"/>
        </w:rPr>
      </w:pPr>
    </w:p>
    <w:p w14:paraId="422F6CBA" w14:textId="77777777" w:rsidR="008B7634" w:rsidRPr="003A1EC0" w:rsidRDefault="008B7634" w:rsidP="008B7634">
      <w:pPr>
        <w:rPr>
          <w:rFonts w:ascii="UD デジタル 教科書体 N-R" w:eastAsia="UD デジタル 教科書体 N-R" w:hAnsiTheme="minorEastAsia"/>
          <w:sz w:val="22"/>
        </w:rPr>
      </w:pPr>
    </w:p>
    <w:p w14:paraId="306AF064" w14:textId="77777777" w:rsidR="008B7634" w:rsidRPr="003A1EC0" w:rsidRDefault="008B7634" w:rsidP="008B7634">
      <w:pPr>
        <w:rPr>
          <w:rFonts w:ascii="UD デジタル 教科書体 N-R" w:eastAsia="UD デジタル 教科書体 N-R" w:hAnsiTheme="minorEastAsia"/>
          <w:sz w:val="22"/>
        </w:rPr>
      </w:pPr>
    </w:p>
    <w:p w14:paraId="1194F77C" w14:textId="77777777" w:rsidR="008B7634" w:rsidRPr="003A1EC0" w:rsidRDefault="008B7634" w:rsidP="008B7634">
      <w:pPr>
        <w:rPr>
          <w:rFonts w:ascii="UD デジタル 教科書体 N-R" w:eastAsia="UD デジタル 教科書体 N-R" w:hAnsiTheme="minorEastAsia"/>
          <w:sz w:val="22"/>
        </w:rPr>
      </w:pPr>
    </w:p>
    <w:p w14:paraId="1AE70AA5" w14:textId="77777777" w:rsidR="008B7634" w:rsidRPr="003A1EC0" w:rsidRDefault="008B7634" w:rsidP="008B7634">
      <w:pPr>
        <w:rPr>
          <w:rFonts w:ascii="UD デジタル 教科書体 N-R" w:eastAsia="UD デジタル 教科書体 N-R" w:hAnsiTheme="minorEastAsia"/>
          <w:sz w:val="22"/>
        </w:rPr>
      </w:pPr>
    </w:p>
    <w:p w14:paraId="2C901111" w14:textId="77777777" w:rsidR="008B7634" w:rsidRPr="003A1EC0" w:rsidRDefault="008B7634" w:rsidP="008B7634">
      <w:pPr>
        <w:rPr>
          <w:rFonts w:ascii="UD デジタル 教科書体 N-R" w:eastAsia="UD デジタル 教科書体 N-R" w:hAnsiTheme="minorEastAsia"/>
          <w:sz w:val="22"/>
        </w:rPr>
      </w:pPr>
    </w:p>
    <w:p w14:paraId="2DEB8AB3" w14:textId="77777777" w:rsidR="008B7634" w:rsidRPr="003A1EC0" w:rsidRDefault="008B7634" w:rsidP="008B7634">
      <w:pPr>
        <w:rPr>
          <w:rFonts w:ascii="UD デジタル 教科書体 N-R" w:eastAsia="UD デジタル 教科書体 N-R" w:hAnsiTheme="minorEastAsia"/>
          <w:sz w:val="22"/>
        </w:rPr>
      </w:pPr>
    </w:p>
    <w:p w14:paraId="4034C07B"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38304" behindDoc="0" locked="0" layoutInCell="1" allowOverlap="1" wp14:anchorId="34DA34DA" wp14:editId="322A5DF2">
                <wp:simplePos x="0" y="0"/>
                <wp:positionH relativeFrom="margin">
                  <wp:posOffset>553085</wp:posOffset>
                </wp:positionH>
                <wp:positionV relativeFrom="paragraph">
                  <wp:posOffset>218440</wp:posOffset>
                </wp:positionV>
                <wp:extent cx="5692775" cy="296545"/>
                <wp:effectExtent l="0" t="0" r="22225" b="27305"/>
                <wp:wrapNone/>
                <wp:docPr id="37" name="テキスト ボックス 37" title="具体的方策"/>
                <wp:cNvGraphicFramePr/>
                <a:graphic xmlns:a="http://schemas.openxmlformats.org/drawingml/2006/main">
                  <a:graphicData uri="http://schemas.microsoft.com/office/word/2010/wordprocessingShape">
                    <wps:wsp>
                      <wps:cNvSpPr txBox="1"/>
                      <wps:spPr>
                        <a:xfrm>
                          <a:off x="0" y="0"/>
                          <a:ext cx="5692775" cy="296545"/>
                        </a:xfrm>
                        <a:prstGeom prst="rect">
                          <a:avLst/>
                        </a:prstGeom>
                        <a:solidFill>
                          <a:sysClr val="window" lastClr="FFFFFF"/>
                        </a:solidFill>
                        <a:ln w="6350">
                          <a:solidFill>
                            <a:prstClr val="black"/>
                          </a:solidFill>
                        </a:ln>
                      </wps:spPr>
                      <wps:txbx>
                        <w:txbxContent>
                          <w:p w14:paraId="003558AF" w14:textId="77777777" w:rsidR="009524BD" w:rsidRPr="003A1EC0" w:rsidRDefault="009524BD" w:rsidP="008B7634">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34DA" id="テキスト ボックス 37" o:spid="_x0000_s1105" type="#_x0000_t202" alt="タイトル: 具体的方策" style="position:absolute;left:0;text-align:left;margin-left:43.55pt;margin-top:17.2pt;width:448.25pt;height:23.35pt;z-index:25193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hSmAIAAOcEAAAOAAAAZHJzL2Uyb0RvYy54bWysVM1uEzEQviPxDpbvdJM0PyTqpgqtgpCq&#10;tlKLena83maF12NsJ7vh2ADijtQD4hUqjqgHnmaBvgZjb5L+cULk4Hh+/M3MNzO7s1vmksyFsRmo&#10;mDa3GpQIxSHJ1HlMX5+Onz2nxDqmEiZBiZguhKW7w6dPdgo9EC2YgkyEIQii7KDQMZ06pwdRZPlU&#10;5MxugRYKjSmYnDkUzXmUGFYgei6jVqPRjQowiTbAhbWo3a+NdBjw01Rwd5SmVjgiY4q5uXCacE78&#10;GQ132ODcMD3N+CoN9g9Z5CxTGHQDtc8cIzOTPYLKM27AQuq2OOQRpGnGRagBq2k2HlRzMmVahFqQ&#10;HKs3NNn/B8sP58eGZElMt3uUKJZjj6rlx+riqrq4rpafSLX8Wi2X1cU3lIn3cZmT6PTrw/efPz7f&#10;fHn/+/L65urSE1loO0C8E42IrnwBJQ7EWm9R6fkpU5P7f6ycoB1bsti0QZSOcFR2uv1Wr9ehhKOt&#10;1e922h0PE92+1sa6lwJy4i8xNdjmwD6bH1hXu65dfDALMkvGmZRBWNg9acic4UTgICVQUCKZdaiM&#10;6Tj8VtHuPZOKFDHtbncaIdI9m4+1wZxIxt88RsDspcIiPEk1Gf7mykkZ2O/110xNIFkggQbqWbWa&#10;jzPEP8AUj5nB4UTOcOHcER6pBEwKVjdKpmDe/U3v/XFm0EpJgcMeU/t2xozAyl8pnKZ+s9322xGE&#10;dqfXQsHctUzuWtQs3wNkr4mrrXm4en8n19fUQH6GeznyUdHEFMfYMeXOrIU9Vy8hbjYXo1Fww43Q&#10;zB2oE809uG+WZ/a0PGNGr1rtcEgOYb0YbPCg47Wvf6lgNHOQZmEcPNU1r6sO4DaFgVptvl/Xu3Lw&#10;uv0+Df8AAAD//wMAUEsDBBQABgAIAAAAIQAFZ0K03gAAAAgBAAAPAAAAZHJzL2Rvd25yZXYueG1s&#10;TI/BTsMwEETvSPyDtUjcqJOmatMQp6qQOBRxoUGc3XiJI+J1iN008PUsJziu3mjmbbmbXS8mHEPn&#10;SUG6SEAgNd501Cp4rR/vchAhajK694QKvjDArrq+KnVh/IVecDrGVnAJhUIrsDEOhZShseh0WPgB&#10;idm7H52OfI6tNKO+cLnr5TJJ1tLpjnjB6gEfLDYfx7NTsIn2afs97w9h+TzV9eEt/8yyoNTtzby/&#10;BxFxjn9h+NVndajY6eTPZILoFeSblJMKstUKBPNtnq1BnBikKciqlP8fqH4AAAD//wMAUEsBAi0A&#10;FAAGAAgAAAAhALaDOJL+AAAA4QEAABMAAAAAAAAAAAAAAAAAAAAAAFtDb250ZW50X1R5cGVzXS54&#10;bWxQSwECLQAUAAYACAAAACEAOP0h/9YAAACUAQAACwAAAAAAAAAAAAAAAAAvAQAAX3JlbHMvLnJl&#10;bHNQSwECLQAUAAYACAAAACEAxFNoUpgCAADnBAAADgAAAAAAAAAAAAAAAAAuAgAAZHJzL2Uyb0Rv&#10;Yy54bWxQSwECLQAUAAYACAAAACEABWdCtN4AAAAIAQAADwAAAAAAAAAAAAAAAADyBAAAZHJzL2Rv&#10;d25yZXYueG1sUEsFBgAAAAAEAAQA8wAAAP0FAAAAAA==&#10;" fillcolor="window" strokeweight=".5pt">
                <v:textbox>
                  <w:txbxContent>
                    <w:p w14:paraId="003558AF" w14:textId="77777777" w:rsidR="009524BD" w:rsidRPr="003A1EC0" w:rsidRDefault="009524BD" w:rsidP="008B7634">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42C90527" w14:textId="77777777" w:rsidR="008B7634" w:rsidRPr="003A1EC0" w:rsidRDefault="008B7634" w:rsidP="008B7634">
      <w:pPr>
        <w:rPr>
          <w:rFonts w:ascii="UD デジタル 教科書体 N-R" w:eastAsia="UD デジタル 教科書体 N-R" w:hAnsiTheme="minorEastAsia"/>
          <w:sz w:val="22"/>
        </w:rPr>
      </w:pPr>
    </w:p>
    <w:p w14:paraId="34D7742C"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26016" behindDoc="0" locked="0" layoutInCell="1" allowOverlap="1" wp14:anchorId="1E62E315" wp14:editId="52AE721F">
                <wp:simplePos x="0" y="0"/>
                <wp:positionH relativeFrom="margin">
                  <wp:posOffset>551358</wp:posOffset>
                </wp:positionH>
                <wp:positionV relativeFrom="paragraph">
                  <wp:posOffset>111430</wp:posOffset>
                </wp:positionV>
                <wp:extent cx="5695950" cy="5825515"/>
                <wp:effectExtent l="0" t="0" r="19050" b="22860"/>
                <wp:wrapNone/>
                <wp:docPr id="85" name="テキスト ボックス 85" descr="・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title="全ての子どもへの具体的方策"/>
                <wp:cNvGraphicFramePr/>
                <a:graphic xmlns:a="http://schemas.openxmlformats.org/drawingml/2006/main">
                  <a:graphicData uri="http://schemas.microsoft.com/office/word/2010/wordprocessingShape">
                    <wps:wsp>
                      <wps:cNvSpPr txBox="1"/>
                      <wps:spPr>
                        <a:xfrm>
                          <a:off x="0" y="0"/>
                          <a:ext cx="5695950" cy="5825515"/>
                        </a:xfrm>
                        <a:prstGeom prst="rect">
                          <a:avLst/>
                        </a:prstGeom>
                        <a:solidFill>
                          <a:sysClr val="window" lastClr="FFFFFF"/>
                        </a:solidFill>
                        <a:ln w="6350">
                          <a:solidFill>
                            <a:prstClr val="black"/>
                          </a:solidFill>
                        </a:ln>
                      </wps:spPr>
                      <wps:txbx>
                        <w:txbxContent>
                          <w:p w14:paraId="72971CC4" w14:textId="77777777" w:rsidR="009524BD" w:rsidRPr="003A1EC0" w:rsidRDefault="009524BD" w:rsidP="008B7634">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図書館における子ども</w:t>
                            </w:r>
                            <w:r w:rsidRPr="003A1EC0">
                              <w:rPr>
                                <w:rFonts w:ascii="UD デジタル 教科書体 N-R" w:eastAsia="UD デジタル 教科書体 N-R" w:hAnsi="Meiryo UI" w:hint="eastAsia"/>
                                <w:sz w:val="22"/>
                              </w:rPr>
                              <w:t>向けの点字図書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デイジー</w:t>
                            </w:r>
                            <w:r w:rsidRPr="003A1EC0">
                              <w:rPr>
                                <w:rFonts w:ascii="UD デジタル 教科書体 N-R" w:eastAsia="UD デジタル 教科書体 N-R" w:hAnsi="Meiryo UI"/>
                                <w:sz w:val="22"/>
                              </w:rPr>
                              <w:t>図書、ＬＬブック等の充実</w:t>
                            </w:r>
                          </w:p>
                          <w:p w14:paraId="2A3777AF" w14:textId="77777777" w:rsidR="009524BD" w:rsidRPr="003A1EC0" w:rsidRDefault="009524BD" w:rsidP="008B7634">
                            <w:pPr>
                              <w:ind w:leftChars="100" w:left="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・点字図書、デイジー図書、ＬＬブック等の</w:t>
                            </w:r>
                            <w:r w:rsidRPr="003A1EC0">
                              <w:rPr>
                                <w:rFonts w:ascii="UD デジタル 教科書体 N-R" w:eastAsia="UD デジタル 教科書体 N-R" w:hAnsiTheme="minorEastAsia"/>
                                <w:sz w:val="22"/>
                              </w:rPr>
                              <w:t>更なる</w:t>
                            </w:r>
                            <w:r w:rsidRPr="003A1EC0">
                              <w:rPr>
                                <w:rFonts w:ascii="UD デジタル 教科書体 N-R" w:eastAsia="UD デジタル 教科書体 N-R" w:hAnsiTheme="minorEastAsia" w:hint="eastAsia"/>
                                <w:sz w:val="22"/>
                              </w:rPr>
                              <w:t>充実</w:t>
                            </w:r>
                          </w:p>
                          <w:p w14:paraId="2CF73098" w14:textId="77777777" w:rsidR="009524BD" w:rsidRPr="003A1EC0" w:rsidRDefault="009524BD" w:rsidP="008B7634">
                            <w:pPr>
                              <w:spacing w:line="180" w:lineRule="exact"/>
                              <w:rPr>
                                <w:rFonts w:ascii="UD デジタル 教科書体 N-R" w:eastAsia="UD デジタル 教科書体 N-R" w:hAnsi="Meiryo UI"/>
                                <w:sz w:val="22"/>
                              </w:rPr>
                            </w:pPr>
                          </w:p>
                          <w:p w14:paraId="220FFDA7" w14:textId="77777777" w:rsidR="009524BD" w:rsidRPr="003A1EC0" w:rsidRDefault="009524BD" w:rsidP="008B7634">
                            <w:pPr>
                              <w:spacing w:line="44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w:t>
                            </w:r>
                            <w:r w:rsidRPr="003A1EC0">
                              <w:rPr>
                                <w:rFonts w:ascii="UD デジタル 教科書体 N-R" w:eastAsia="UD デジタル 教科書体 N-R" w:hAnsi="Meiryo UI"/>
                                <w:sz w:val="22"/>
                              </w:rPr>
                              <w:t>中央図書館における多言語</w:t>
                            </w:r>
                            <w:r w:rsidRPr="003A1EC0">
                              <w:rPr>
                                <w:rFonts w:ascii="UD デジタル 教科書体 N-R" w:eastAsia="UD デジタル 教科書体 N-R" w:hAnsi="Meiryo UI" w:hint="eastAsia"/>
                                <w:sz w:val="22"/>
                              </w:rPr>
                              <w:t>で</w:t>
                            </w:r>
                            <w:r w:rsidRPr="003A1EC0">
                              <w:rPr>
                                <w:rFonts w:ascii="UD デジタル 教科書体 N-R" w:eastAsia="UD デジタル 教科書体 N-R" w:hAnsi="Meiryo UI"/>
                                <w:sz w:val="22"/>
                              </w:rPr>
                              <w:t>書かれた絵本の充実や、おはなし会の実施</w:t>
                            </w:r>
                          </w:p>
                          <w:p w14:paraId="5A82BF9D" w14:textId="77777777" w:rsidR="009524BD" w:rsidRPr="003A1EC0" w:rsidRDefault="009524BD" w:rsidP="008B7634">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・現在</w:t>
                            </w:r>
                            <w:r w:rsidRPr="003A1EC0">
                              <w:rPr>
                                <w:rFonts w:ascii="UD デジタル 教科書体 N-R" w:eastAsia="UD デジタル 教科書体 N-R" w:hAnsiTheme="minorEastAsia"/>
                                <w:sz w:val="22"/>
                              </w:rPr>
                              <w:t>所蔵している40</w:t>
                            </w:r>
                            <w:r w:rsidRPr="003A1EC0">
                              <w:rPr>
                                <w:rFonts w:ascii="UD デジタル 教科書体 N-R" w:eastAsia="UD デジタル 教科書体 N-R" w:hAnsiTheme="minorEastAsia" w:hint="eastAsia"/>
                                <w:sz w:val="22"/>
                              </w:rPr>
                              <w:t>数ヶ国の絵本の</w:t>
                            </w:r>
                            <w:r w:rsidRPr="003A1EC0">
                              <w:rPr>
                                <w:rFonts w:ascii="UD デジタル 教科書体 N-R" w:eastAsia="UD デジタル 教科書体 N-R" w:hAnsiTheme="minorEastAsia"/>
                                <w:sz w:val="22"/>
                              </w:rPr>
                              <w:t>更なる充実と</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それらを活用したお</w:t>
                            </w:r>
                            <w:r w:rsidRPr="003A1EC0">
                              <w:rPr>
                                <w:rFonts w:ascii="UD デジタル 教科書体 N-R" w:eastAsia="UD デジタル 教科書体 N-R" w:hAnsiTheme="minorEastAsia" w:hint="eastAsia"/>
                                <w:sz w:val="22"/>
                              </w:rPr>
                              <w:t>はなし</w:t>
                            </w:r>
                            <w:r w:rsidRPr="003A1EC0">
                              <w:rPr>
                                <w:rFonts w:ascii="UD デジタル 教科書体 N-R" w:eastAsia="UD デジタル 教科書体 N-R" w:hAnsiTheme="minorEastAsia"/>
                                <w:sz w:val="22"/>
                              </w:rPr>
                              <w:t>会の実施</w:t>
                            </w:r>
                          </w:p>
                          <w:p w14:paraId="64FDE2F8" w14:textId="77777777" w:rsidR="009524BD" w:rsidRPr="003A1EC0" w:rsidRDefault="009524BD" w:rsidP="008B7634">
                            <w:pPr>
                              <w:spacing w:line="180" w:lineRule="exact"/>
                              <w:rPr>
                                <w:rFonts w:ascii="UD デジタル 教科書体 N-R" w:eastAsia="UD デジタル 教科書体 N-R" w:hAnsi="ＭＳ ゴシック"/>
                                <w:b/>
                                <w:sz w:val="22"/>
                              </w:rPr>
                            </w:pPr>
                          </w:p>
                          <w:p w14:paraId="7AF92460" w14:textId="77777777" w:rsidR="009524BD" w:rsidRPr="003A1EC0" w:rsidRDefault="009524BD" w:rsidP="008B7634">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えほんのひろばや読み聞かせなど、支援が必要な子どもの</w:t>
                            </w:r>
                            <w:r w:rsidRPr="003A1EC0">
                              <w:rPr>
                                <w:rFonts w:ascii="UD デジタル 教科書体 N-R" w:eastAsia="UD デジタル 教科書体 N-R" w:hAnsi="Meiryo UI" w:hint="eastAsia"/>
                                <w:sz w:val="22"/>
                              </w:rPr>
                              <w:t>状況</w:t>
                            </w:r>
                            <w:r w:rsidRPr="003A1EC0">
                              <w:rPr>
                                <w:rFonts w:ascii="UD デジタル 教科書体 N-R" w:eastAsia="UD デジタル 教科書体 N-R" w:hAnsi="Meiryo UI"/>
                                <w:sz w:val="22"/>
                              </w:rPr>
                              <w:t>に応じた本との出合</w:t>
                            </w:r>
                            <w:r w:rsidRPr="003A1EC0">
                              <w:rPr>
                                <w:rFonts w:ascii="UD デジタル 教科書体 N-R" w:eastAsia="UD デジタル 教科書体 N-R" w:hAnsi="Meiryo UI" w:hint="eastAsia"/>
                                <w:sz w:val="22"/>
                              </w:rPr>
                              <w:t>いを</w:t>
                            </w:r>
                            <w:r w:rsidRPr="003A1EC0">
                              <w:rPr>
                                <w:rFonts w:ascii="UD デジタル 教科書体 N-R" w:eastAsia="UD デジタル 教科書体 N-R" w:hAnsi="Meiryo UI"/>
                                <w:sz w:val="22"/>
                              </w:rPr>
                              <w:t>提供</w:t>
                            </w:r>
                          </w:p>
                          <w:p w14:paraId="42F56060" w14:textId="77777777" w:rsidR="009524BD" w:rsidRPr="003A1EC0" w:rsidRDefault="009524BD" w:rsidP="008B7634">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えほんのひろばに</w:t>
                            </w:r>
                            <w:r w:rsidRPr="003A1EC0">
                              <w:rPr>
                                <w:rFonts w:ascii="UD デジタル 教科書体 N-R" w:eastAsia="UD デジタル 教科書体 N-R" w:hAnsiTheme="minorEastAsia" w:hint="eastAsia"/>
                                <w:sz w:val="22"/>
                              </w:rPr>
                              <w:t>おける点字図書</w:t>
                            </w:r>
                            <w:r w:rsidRPr="003A1EC0">
                              <w:rPr>
                                <w:rFonts w:ascii="UD デジタル 教科書体 N-R" w:eastAsia="UD デジタル 教科書体 N-R" w:hAnsiTheme="minorEastAsia"/>
                                <w:sz w:val="22"/>
                              </w:rPr>
                              <w:t>や多言語図書</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配架</w:t>
                            </w:r>
                          </w:p>
                          <w:p w14:paraId="5A7F131F" w14:textId="77777777" w:rsidR="009524BD" w:rsidRPr="003A1EC0" w:rsidRDefault="009524BD" w:rsidP="008B7634">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中央図書</w:t>
                            </w:r>
                            <w:r w:rsidRPr="003A1EC0">
                              <w:rPr>
                                <w:rFonts w:ascii="UD デジタル 教科書体 N-R" w:eastAsia="UD デジタル 教科書体 N-R" w:hAnsiTheme="minorEastAsia" w:hint="eastAsia"/>
                                <w:sz w:val="22"/>
                              </w:rPr>
                              <w:t>館や</w:t>
                            </w:r>
                            <w:r w:rsidRPr="003A1EC0">
                              <w:rPr>
                                <w:rFonts w:ascii="UD デジタル 教科書体 N-R" w:eastAsia="UD デジタル 教科書体 N-R" w:hAnsiTheme="minorEastAsia"/>
                                <w:sz w:val="22"/>
                              </w:rPr>
                              <w:t>支援学校</w:t>
                            </w:r>
                            <w:r w:rsidRPr="003A1EC0">
                              <w:rPr>
                                <w:rFonts w:ascii="UD デジタル 教科書体 N-R" w:eastAsia="UD デジタル 教科書体 N-R" w:hAnsiTheme="minorEastAsia" w:hint="eastAsia"/>
                                <w:sz w:val="22"/>
                              </w:rPr>
                              <w:t>等に</w:t>
                            </w:r>
                            <w:r w:rsidRPr="003A1EC0">
                              <w:rPr>
                                <w:rFonts w:ascii="UD デジタル 教科書体 N-R" w:eastAsia="UD デジタル 教科書体 N-R" w:hAnsiTheme="minorEastAsia"/>
                                <w:sz w:val="22"/>
                              </w:rPr>
                              <w:t>おいて、</w:t>
                            </w:r>
                            <w:r w:rsidRPr="003A1EC0">
                              <w:rPr>
                                <w:rFonts w:ascii="UD デジタル 教科書体 N-R" w:eastAsia="UD デジタル 教科書体 N-R" w:hAnsiTheme="minorEastAsia" w:hint="eastAsia"/>
                                <w:sz w:val="22"/>
                              </w:rPr>
                              <w:t>手話でのおはなし会等を実施</w:t>
                            </w:r>
                          </w:p>
                          <w:p w14:paraId="580D7AB4" w14:textId="77777777" w:rsidR="009524BD" w:rsidRPr="003A1EC0" w:rsidRDefault="009524BD" w:rsidP="008B7634">
                            <w:pPr>
                              <w:spacing w:line="200" w:lineRule="exact"/>
                              <w:jc w:val="left"/>
                              <w:rPr>
                                <w:rFonts w:ascii="UD デジタル 教科書体 N-R" w:eastAsia="UD デジタル 教科書体 N-R" w:hAnsiTheme="minorEastAsia"/>
                                <w:sz w:val="22"/>
                              </w:rPr>
                            </w:pPr>
                          </w:p>
                          <w:p w14:paraId="1829418E" w14:textId="77777777" w:rsidR="009524BD" w:rsidRPr="003A1EC0" w:rsidRDefault="009524BD" w:rsidP="008B7634">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◆特別貸出用図書セットの充実及び協力貸出の実施</w:t>
                            </w:r>
                          </w:p>
                          <w:p w14:paraId="01C4A939" w14:textId="06F5A681" w:rsidR="009524BD" w:rsidRPr="003A1EC0" w:rsidRDefault="009524BD" w:rsidP="008B7634">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・多言語で書かれた本、</w:t>
                            </w:r>
                            <w:r w:rsidRPr="003A1EC0">
                              <w:rPr>
                                <w:rFonts w:ascii="UD デジタル 教科書体 N-R" w:eastAsia="UD デジタル 教科書体 N-R" w:hAnsiTheme="minorEastAsia"/>
                                <w:sz w:val="22"/>
                              </w:rPr>
                              <w:t>誰もが楽しめる文字</w:t>
                            </w:r>
                            <w:r w:rsidRPr="003A1EC0">
                              <w:rPr>
                                <w:rFonts w:ascii="UD デジタル 教科書体 N-R" w:eastAsia="UD デジタル 教科書体 N-R" w:hAnsiTheme="minorEastAsia" w:hint="eastAsia"/>
                                <w:sz w:val="22"/>
                              </w:rPr>
                              <w:t>なし</w:t>
                            </w:r>
                            <w:r w:rsidRPr="003A1EC0">
                              <w:rPr>
                                <w:rFonts w:ascii="UD デジタル 教科書体 N-R" w:eastAsia="UD デジタル 教科書体 N-R" w:hAnsiTheme="minorEastAsia"/>
                                <w:sz w:val="22"/>
                              </w:rPr>
                              <w:t>絵本</w:t>
                            </w:r>
                            <w:r w:rsidRPr="003A1EC0">
                              <w:rPr>
                                <w:rFonts w:ascii="UD デジタル 教科書体 N-R" w:eastAsia="UD デジタル 教科書体 N-R" w:hAnsiTheme="minorEastAsia" w:hint="eastAsia"/>
                                <w:sz w:val="22"/>
                              </w:rPr>
                              <w:t>等の貸</w:t>
                            </w:r>
                            <w:r>
                              <w:rPr>
                                <w:rFonts w:ascii="UD デジタル 教科書体 N-R" w:eastAsia="UD デジタル 教科書体 N-R" w:hAnsiTheme="minorEastAsia" w:hint="eastAsia"/>
                                <w:sz w:val="22"/>
                              </w:rPr>
                              <w:t>出セットを充実し、学校や教育保育施設、ボランティア等の団体に貸出</w:t>
                            </w:r>
                            <w:r w:rsidRPr="003A1EC0">
                              <w:rPr>
                                <w:rFonts w:ascii="UD デジタル 教科書体 N-R" w:eastAsia="UD デジタル 教科書体 N-R" w:hAnsiTheme="minorEastAsia" w:hint="eastAsia"/>
                                <w:sz w:val="22"/>
                              </w:rPr>
                              <w:t>を実施</w:t>
                            </w:r>
                          </w:p>
                          <w:p w14:paraId="709CB1DE" w14:textId="77777777" w:rsidR="009524BD" w:rsidRPr="003A1EC0" w:rsidRDefault="009524BD" w:rsidP="008B7634">
                            <w:pPr>
                              <w:spacing w:line="200" w:lineRule="exact"/>
                              <w:ind w:left="220" w:hangingChars="100" w:hanging="220"/>
                              <w:jc w:val="left"/>
                              <w:rPr>
                                <w:rFonts w:ascii="UD デジタル 教科書体 N-R" w:eastAsia="UD デジタル 教科書体 N-R" w:hAnsi="Meiryo UI"/>
                                <w:sz w:val="22"/>
                              </w:rPr>
                            </w:pPr>
                          </w:p>
                          <w:p w14:paraId="46607A67" w14:textId="77777777" w:rsidR="009524BD" w:rsidRPr="003A1EC0" w:rsidRDefault="009524BD" w:rsidP="008B7634">
                            <w:pPr>
                              <w:spacing w:line="40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◆障がい</w:t>
                            </w:r>
                            <w:r w:rsidRPr="003A1EC0">
                              <w:rPr>
                                <w:rFonts w:ascii="UD デジタル 教科書体 N-R" w:eastAsia="UD デジタル 教科書体 N-R" w:hAnsi="Meiryo UI"/>
                                <w:sz w:val="22"/>
                              </w:rPr>
                              <w:t>のある子どもや</w:t>
                            </w:r>
                            <w:r w:rsidRPr="003A1EC0">
                              <w:rPr>
                                <w:rFonts w:ascii="UD デジタル 教科書体 N-R" w:eastAsia="UD デジタル 教科書体 N-R" w:hAnsi="Meiryo UI" w:hint="eastAsia"/>
                                <w:sz w:val="22"/>
                              </w:rPr>
                              <w:t>日本語指導</w:t>
                            </w:r>
                            <w:r w:rsidRPr="003A1EC0">
                              <w:rPr>
                                <w:rFonts w:ascii="UD デジタル 教科書体 N-R" w:eastAsia="UD デジタル 教科書体 N-R" w:hAnsi="Meiryo UI"/>
                                <w:sz w:val="22"/>
                              </w:rPr>
                              <w:t>が必要な子ど</w:t>
                            </w:r>
                            <w:r w:rsidRPr="003A1EC0">
                              <w:rPr>
                                <w:rFonts w:ascii="UD デジタル 教科書体 N-R" w:eastAsia="UD デジタル 教科書体 N-R" w:hAnsi="Meiryo UI" w:hint="eastAsia"/>
                                <w:sz w:val="22"/>
                              </w:rPr>
                              <w:t>も</w:t>
                            </w:r>
                            <w:r w:rsidRPr="003A1EC0">
                              <w:rPr>
                                <w:rFonts w:ascii="UD デジタル 教科書体 N-R" w:eastAsia="UD デジタル 教科書体 N-R" w:hAnsi="Meiryo UI"/>
                                <w:sz w:val="22"/>
                              </w:rPr>
                              <w:t>に対する読み聞かせ</w:t>
                            </w:r>
                            <w:r w:rsidRPr="003A1EC0">
                              <w:rPr>
                                <w:rFonts w:ascii="UD デジタル 教科書体 N-R" w:eastAsia="UD デジタル 教科書体 N-R" w:hAnsi="Meiryo UI" w:hint="eastAsia"/>
                                <w:sz w:val="22"/>
                              </w:rPr>
                              <w:t>活動</w:t>
                            </w:r>
                            <w:r w:rsidRPr="003A1EC0">
                              <w:rPr>
                                <w:rFonts w:ascii="UD デジタル 教科書体 N-R" w:eastAsia="UD デジタル 教科書体 N-R" w:hAnsi="Meiryo UI"/>
                                <w:sz w:val="22"/>
                              </w:rPr>
                              <w:t>の支援</w:t>
                            </w:r>
                          </w:p>
                          <w:p w14:paraId="7E44896C" w14:textId="77777777" w:rsidR="009524BD" w:rsidRPr="003A1EC0" w:rsidRDefault="009524BD" w:rsidP="008B7634">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・府の新子育て支援交付金の活用による障がいのある子どもや日本語指導が必要な子どもに対する市町村の読み聞かせ活動の支援</w:t>
                            </w:r>
                          </w:p>
                          <w:p w14:paraId="2658E36E" w14:textId="77777777" w:rsidR="009524BD" w:rsidRPr="003A1EC0" w:rsidRDefault="009524BD" w:rsidP="008B7634">
                            <w:pPr>
                              <w:spacing w:line="200" w:lineRule="exact"/>
                              <w:ind w:left="220" w:hangingChars="100" w:hanging="220"/>
                              <w:rPr>
                                <w:rFonts w:ascii="UD デジタル 教科書体 N-R" w:eastAsia="UD デジタル 教科書体 N-R" w:hAnsiTheme="minorEastAsia"/>
                                <w:sz w:val="22"/>
                              </w:rPr>
                            </w:pPr>
                          </w:p>
                          <w:p w14:paraId="3B19BBB8" w14:textId="77777777" w:rsidR="009524BD" w:rsidRPr="003A1EC0" w:rsidRDefault="009524BD" w:rsidP="008B7634">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◆子どもの読書活動に関わる支援者</w:t>
                            </w:r>
                            <w:r w:rsidRPr="003A1EC0">
                              <w:rPr>
                                <w:rFonts w:ascii="UD デジタル 教科書体 N-R" w:eastAsia="UD デジタル 教科書体 N-R" w:hAnsi="Meiryo UI"/>
                                <w:sz w:val="22"/>
                              </w:rPr>
                              <w:t>に対する研修や講演</w:t>
                            </w:r>
                            <w:r w:rsidRPr="003A1EC0">
                              <w:rPr>
                                <w:rFonts w:ascii="UD デジタル 教科書体 N-R" w:eastAsia="UD デジタル 教科書体 N-R" w:hAnsi="Meiryo UI" w:hint="eastAsia"/>
                                <w:sz w:val="22"/>
                              </w:rPr>
                              <w:t>等の</w:t>
                            </w:r>
                            <w:r w:rsidRPr="003A1EC0">
                              <w:rPr>
                                <w:rFonts w:ascii="UD デジタル 教科書体 N-R" w:eastAsia="UD デジタル 教科書体 N-R" w:hAnsi="Meiryo UI"/>
                                <w:sz w:val="22"/>
                              </w:rPr>
                              <w:t>実施</w:t>
                            </w:r>
                          </w:p>
                          <w:p w14:paraId="654343A1" w14:textId="77777777" w:rsidR="009524BD" w:rsidRPr="009524BD" w:rsidRDefault="009524BD" w:rsidP="008B7634">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・支援が</w:t>
                            </w:r>
                            <w:r w:rsidRPr="003A1EC0">
                              <w:rPr>
                                <w:rFonts w:ascii="UD デジタル 教科書体 N-R" w:eastAsia="UD デジタル 教科書体 N-R" w:hAnsiTheme="minorEastAsia"/>
                                <w:sz w:val="22"/>
                              </w:rPr>
                              <w:t>必要な子</w:t>
                            </w:r>
                            <w:r w:rsidRPr="003A1EC0">
                              <w:rPr>
                                <w:rFonts w:ascii="UD デジタル 教科書体 N-R" w:eastAsia="UD デジタル 教科書体 N-R" w:hAnsiTheme="minorEastAsia" w:hint="eastAsia"/>
                                <w:sz w:val="22"/>
                              </w:rPr>
                              <w:t>ども</w:t>
                            </w:r>
                            <w:r w:rsidRPr="003A1EC0">
                              <w:rPr>
                                <w:rFonts w:ascii="UD デジタル 教科書体 N-R" w:eastAsia="UD デジタル 教科書体 N-R" w:hAnsiTheme="minorEastAsia"/>
                                <w:sz w:val="22"/>
                              </w:rPr>
                              <w:t>の読書活動の現状や課題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方策について、</w:t>
                            </w:r>
                            <w:r w:rsidRPr="003A1EC0">
                              <w:rPr>
                                <w:rFonts w:ascii="UD デジタル 教科書体 N-R" w:eastAsia="UD デジタル 教科書体 N-R" w:hAnsiTheme="minorEastAsia" w:hint="eastAsia"/>
                                <w:sz w:val="22"/>
                              </w:rPr>
                              <w:t>子どもの読書活動に関</w:t>
                            </w:r>
                            <w:r w:rsidRPr="009524BD">
                              <w:rPr>
                                <w:rFonts w:ascii="UD デジタル 教科書体 N-R" w:eastAsia="UD デジタル 教科書体 N-R" w:hAnsiTheme="minorEastAsia" w:hint="eastAsia"/>
                                <w:sz w:val="22"/>
                              </w:rPr>
                              <w:t>わる支援者</w:t>
                            </w:r>
                            <w:r w:rsidRPr="009524BD">
                              <w:rPr>
                                <w:rFonts w:ascii="UD デジタル 教科書体 N-R" w:eastAsia="UD デジタル 教科書体 N-R" w:hAnsiTheme="minorEastAsia"/>
                                <w:sz w:val="22"/>
                              </w:rPr>
                              <w:t>に対する研修</w:t>
                            </w:r>
                            <w:r w:rsidRPr="009524BD">
                              <w:rPr>
                                <w:rFonts w:ascii="UD デジタル 教科書体 N-R" w:eastAsia="UD デジタル 教科書体 N-R" w:hAnsiTheme="minorEastAsia" w:hint="eastAsia"/>
                                <w:sz w:val="22"/>
                              </w:rPr>
                              <w:t>や講演</w:t>
                            </w:r>
                            <w:r w:rsidRPr="009524BD">
                              <w:rPr>
                                <w:rFonts w:ascii="UD デジタル 教科書体 N-R" w:eastAsia="UD デジタル 教科書体 N-R" w:hAnsiTheme="minorEastAsia"/>
                                <w:sz w:val="22"/>
                              </w:rPr>
                              <w:t>等を実施</w:t>
                            </w:r>
                          </w:p>
                          <w:p w14:paraId="608663C2" w14:textId="77777777" w:rsidR="009524BD" w:rsidRPr="009524BD" w:rsidRDefault="009524BD" w:rsidP="008B7634">
                            <w:pPr>
                              <w:spacing w:line="200" w:lineRule="exact"/>
                              <w:jc w:val="left"/>
                              <w:rPr>
                                <w:rFonts w:ascii="UD デジタル 教科書体 N-R" w:eastAsia="UD デジタル 教科書体 N-R" w:hAnsi="Meiryo UI"/>
                                <w:sz w:val="22"/>
                              </w:rPr>
                            </w:pPr>
                          </w:p>
                          <w:p w14:paraId="1EADF560" w14:textId="77777777" w:rsidR="009524BD" w:rsidRPr="009524BD" w:rsidRDefault="009524BD" w:rsidP="008B7634">
                            <w:pPr>
                              <w:jc w:val="lef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◆図書館利用</w:t>
                            </w:r>
                            <w:r w:rsidRPr="009524BD">
                              <w:rPr>
                                <w:rFonts w:ascii="UD デジタル 教科書体 N-R" w:eastAsia="UD デジタル 教科書体 N-R" w:hAnsi="Meiryo UI"/>
                                <w:sz w:val="22"/>
                              </w:rPr>
                              <w:t>に困難がある子ども</w:t>
                            </w:r>
                            <w:r w:rsidRPr="009524BD">
                              <w:rPr>
                                <w:rFonts w:ascii="UD デジタル 教科書体 N-R" w:eastAsia="UD デジタル 教科書体 N-R" w:hAnsi="Meiryo UI" w:hint="eastAsia"/>
                                <w:sz w:val="22"/>
                              </w:rPr>
                              <w:t>や</w:t>
                            </w:r>
                            <w:r w:rsidRPr="009524BD">
                              <w:rPr>
                                <w:rFonts w:ascii="UD デジタル 教科書体 N-R" w:eastAsia="UD デジタル 教科書体 N-R" w:hAnsi="Meiryo UI"/>
                                <w:sz w:val="22"/>
                              </w:rPr>
                              <w:t>その保護者に対するサービスの実施</w:t>
                            </w:r>
                          </w:p>
                          <w:p w14:paraId="12AB2CEF" w14:textId="0FB9FC32" w:rsidR="009524BD" w:rsidRPr="009524BD" w:rsidRDefault="009524BD" w:rsidP="008B7634">
                            <w:pPr>
                              <w:ind w:leftChars="100" w:left="430" w:hangingChars="100" w:hanging="22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・図書館利用</w:t>
                            </w:r>
                            <w:r w:rsidRPr="009524BD">
                              <w:rPr>
                                <w:rFonts w:ascii="UD デジタル 教科書体 N-R" w:eastAsia="UD デジタル 教科書体 N-R" w:hAnsiTheme="minorEastAsia"/>
                                <w:sz w:val="22"/>
                              </w:rPr>
                              <w:t>に困難がある子どもやその保護者に対して、郵送貸出や</w:t>
                            </w:r>
                            <w:r w:rsidRPr="009524BD">
                              <w:rPr>
                                <w:rFonts w:ascii="UD デジタル 教科書体 N-R" w:eastAsia="UD デジタル 教科書体 N-R" w:hAnsiTheme="minorEastAsia" w:hint="eastAsia"/>
                                <w:sz w:val="22"/>
                              </w:rPr>
                              <w:t>、アプリケーション</w:t>
                            </w:r>
                            <w:r w:rsidR="003B0359">
                              <w:rPr>
                                <w:rFonts w:ascii="UD デジタル 教科書体 N-R" w:eastAsia="UD デジタル 教科書体 N-R" w:hAnsiTheme="minorEastAsia"/>
                                <w:sz w:val="14"/>
                                <w:szCs w:val="14"/>
                              </w:rPr>
                              <w:t>*29</w:t>
                            </w:r>
                            <w:r w:rsidRPr="009524BD">
                              <w:rPr>
                                <w:rFonts w:ascii="UD デジタル 教科書体 N-R" w:eastAsia="UD デジタル 教科書体 N-R" w:hAnsiTheme="minorEastAsia" w:hint="eastAsia"/>
                                <w:sz w:val="22"/>
                              </w:rPr>
                              <w:t>・ソフトを</w:t>
                            </w:r>
                            <w:r w:rsidRPr="009524BD">
                              <w:rPr>
                                <w:rFonts w:ascii="UD デジタル 教科書体 N-R" w:eastAsia="UD デジタル 教科書体 N-R" w:hAnsiTheme="minorEastAsia"/>
                                <w:sz w:val="22"/>
                              </w:rPr>
                              <w:t>利用した対面朗読</w:t>
                            </w:r>
                            <w:r w:rsidR="003B0359">
                              <w:rPr>
                                <w:rFonts w:ascii="UD デジタル 教科書体 N-R" w:eastAsia="UD デジタル 教科書体 N-R" w:hAnsiTheme="minorEastAsia"/>
                                <w:sz w:val="14"/>
                                <w:szCs w:val="14"/>
                              </w:rPr>
                              <w:t>*30</w:t>
                            </w:r>
                            <w:r w:rsidRPr="009524BD">
                              <w:rPr>
                                <w:rFonts w:ascii="UD デジタル 教科書体 N-R" w:eastAsia="UD デジタル 教科書体 N-R" w:hAnsiTheme="minorEastAsia" w:hint="eastAsia"/>
                                <w:sz w:val="22"/>
                              </w:rPr>
                              <w:t>サービス</w:t>
                            </w:r>
                            <w:r w:rsidRPr="009524BD">
                              <w:rPr>
                                <w:rFonts w:ascii="UD デジタル 教科書体 N-R" w:eastAsia="UD デジタル 教科書体 N-R" w:hAnsiTheme="minorEastAsia"/>
                                <w:sz w:val="22"/>
                              </w:rPr>
                              <w:t>等を実施</w:t>
                            </w:r>
                          </w:p>
                          <w:p w14:paraId="4BE7841F" w14:textId="77777777" w:rsidR="009524BD" w:rsidRPr="009524BD" w:rsidRDefault="009524BD" w:rsidP="008B7634">
                            <w:pPr>
                              <w:ind w:left="220" w:hangingChars="100" w:hanging="220"/>
                              <w:rPr>
                                <w:rFonts w:ascii="UD デジタル 教科書体 N-R" w:eastAsia="UD デジタル 教科書体 N-R"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E315" id="テキスト ボックス 85" o:spid="_x0000_s1106" type="#_x0000_t202" alt="タイトル: 全ての子どもへの具体的方策 - 説明: ・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style="position:absolute;left:0;text-align:left;margin-left:43.4pt;margin-top:8.75pt;width:448.5pt;height:458.7pt;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YSbgQAAOwHAAAOAAAAZHJzL2Uyb0RvYy54bWysVVtPG0cUfq/U/7DaSn0rBoopuJiIElFV&#10;QkkkUuV5WO/iVXd3trMDNn1i1rgQIIUUCi0mpWpJys2AQmggkPBjjndtnvoXembtNbdWqqoitJ45&#10;l++c883MOT138raljOnMM6mTVttaWlVFdzSaMZ2RtPrlw4GPulTF48TJEIs6elod1z31Tu/77/Xk&#10;3JTeTrPUyuhMQRDHS+XctJrl3E0lEp6W1W3itVBXd1BpUGYTjls2ksgwkkN020q0t7Z2JnKUZVxG&#10;Nd3zUHq3rlR7I3zD0DV+3zA8nStWWsXcePRl0XdYfhO9PSQ1woibNbVGGuQ/ZGET08GgTai7hBNl&#10;lJm3oGxTY9SjBm/RqJ2ghmFqelQDVtPWeqOaoSxx9agWJMdzmzR5/x+sdm/sAVPMTFrtSqqKQ2w8&#10;Iyh8C34Z/BMoTCtQWINCAfx93CvSJqN7GhIIhdPgzVp1Z7ZyXA429oLSYVg6vtjYBLEDYgbEU/Bn&#10;g/ICiC3w/WDhqZSIvap/EpRX6sYwIaAwBf4G+MdQOGsK/zzbxX8oLNfjVsuP0TEoFoO99Q8/yPd9&#10;+q8ib6zWNidq2z+D+B3zAjEL/hyI9erRUbi228QDf1JmIfPdB7ENYqVytiq1e+vh8ts4GohpEKfg&#10;L6IGxEvwn4A4QNfadhnEeU1gkFkQpQhgC/HCpf1w/hWIueC8WHuB8NtNIhChOvNHeIjCneB8DcSP&#10;mFSUERK3F0y9CRYw1iT434fzC5V3pTiF6uOTYPp57eUxmlSXNhtc+aeSogJ6NPgJ5rGSw+DJUjBT&#10;qhtL1bViLlYxKlIxiRoQ/tVTwpLCleeYDfIWzk0FB9/9Qw07wf47ED+h7w0KwlenwewPiFynIM7+&#10;avnogQcSG+5cLP8K/jwi1T1qE0XJTAxf/WWpcr4nqd4thWdLjatwrZ7mxQumt5AZ6V06uCj9FhV5&#10;szwQzzC5yvmzWvn1jVDgH+ElhMKivPcxadgwTG7hkwiKiPxCyuMrDeJYbouvK28Xq6uT4fJJtbws&#10;20nO9VL4qoZcfFc8/xnNY1uM5R4KZZfIG8yWv/j+FdRjYxpvNiM9zxUNhcnO7mR3ElUa6pJd7clk&#10;W1LiJC7dXebxz3VqK3KRVhl2u6gJkbFBj9dNYxMZzaOWmRkwLSvajHv9FlPGCDZG7KcZmlMVi3gc&#10;hWl1IPprRLvmZjlKLq12foyJ3YKUsZqYwxbRvrqNgNlbDhYhWaqzIVc8P5yvN6GoI0vRMM2MI4OM&#10;1lu252oDJuIPYooPCMMejczg3OH38WNYFJOijZWqZCn75u/k0h5bJ2pVJYc9P616X48SpmPlXzjY&#10;VLvbOjrkkIg2HclP2nHDrmqGr2qcUbufInttOOFcLVpKe27FS4NR+xGOpz4ZFVXE0TB2WuXxsp/j&#10;DhU43jS9ry9a41hwCR90hlxNQkuSJa8P848IcxsHzfGO3KPxdCCpG+ddt5WeDu0b5dQwo8twyWqD&#10;fxwp0XVqjD85s67uI6vLId37FwAAAP//AwBQSwMEFAAGAAgAAAAhAKsFfRfcAAAACQEAAA8AAABk&#10;cnMvZG93bnJldi54bWxMj0FPwzAMhe9I/IfISNxYCoOtLU0nhMQRIQoHdssS0wYap2qyruzXY07j&#10;Zr9nPX+v2sy+FxOO0QVScL3IQCCZYB21Ct7fnq5yEDFpsroPhAp+MMKmPj+rdGnDgV5xalIrOIRi&#10;qRV0KQ2llNF06HVchAGJvc8wep14HVtpR33gcN/LmyxbSa8d8YdOD/jYoflu9l6BpY9AZuuej44a&#10;44rjS/5lJqUuL+aHexAJ53Q6hj98RoeamXZhTzaKXkG+YvLE+voOBPtFvmRhx8PytgBZV/J/g/oX&#10;AAD//wMAUEsBAi0AFAAGAAgAAAAhALaDOJL+AAAA4QEAABMAAAAAAAAAAAAAAAAAAAAAAFtDb250&#10;ZW50X1R5cGVzXS54bWxQSwECLQAUAAYACAAAACEAOP0h/9YAAACUAQAACwAAAAAAAAAAAAAAAAAv&#10;AQAAX3JlbHMvLnJlbHNQSwECLQAUAAYACAAAACEADebmEm4EAADsBwAADgAAAAAAAAAAAAAAAAAu&#10;AgAAZHJzL2Uyb0RvYy54bWxQSwECLQAUAAYACAAAACEAqwV9F9wAAAAJAQAADwAAAAAAAAAAAAAA&#10;AADIBgAAZHJzL2Rvd25yZXYueG1sUEsFBgAAAAAEAAQA8wAAANEHAAAAAA==&#10;" fillcolor="window" strokeweight=".5pt">
                <v:textbox>
                  <w:txbxContent>
                    <w:p w14:paraId="72971CC4" w14:textId="77777777" w:rsidR="009524BD" w:rsidRPr="003A1EC0" w:rsidRDefault="009524BD" w:rsidP="008B7634">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図書館における子ども</w:t>
                      </w:r>
                      <w:r w:rsidRPr="003A1EC0">
                        <w:rPr>
                          <w:rFonts w:ascii="UD デジタル 教科書体 N-R" w:eastAsia="UD デジタル 教科書体 N-R" w:hAnsi="Meiryo UI" w:hint="eastAsia"/>
                          <w:sz w:val="22"/>
                        </w:rPr>
                        <w:t>向けの点字図書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デイジー</w:t>
                      </w:r>
                      <w:r w:rsidRPr="003A1EC0">
                        <w:rPr>
                          <w:rFonts w:ascii="UD デジタル 教科書体 N-R" w:eastAsia="UD デジタル 教科書体 N-R" w:hAnsi="Meiryo UI"/>
                          <w:sz w:val="22"/>
                        </w:rPr>
                        <w:t>図書、ＬＬブック等の充実</w:t>
                      </w:r>
                    </w:p>
                    <w:p w14:paraId="2A3777AF" w14:textId="77777777" w:rsidR="009524BD" w:rsidRPr="003A1EC0" w:rsidRDefault="009524BD" w:rsidP="008B7634">
                      <w:pPr>
                        <w:ind w:leftChars="100" w:left="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・点字図書、デイジー図書、ＬＬブック等の</w:t>
                      </w:r>
                      <w:r w:rsidRPr="003A1EC0">
                        <w:rPr>
                          <w:rFonts w:ascii="UD デジタル 教科書体 N-R" w:eastAsia="UD デジタル 教科書体 N-R" w:hAnsiTheme="minorEastAsia"/>
                          <w:sz w:val="22"/>
                        </w:rPr>
                        <w:t>更なる</w:t>
                      </w:r>
                      <w:r w:rsidRPr="003A1EC0">
                        <w:rPr>
                          <w:rFonts w:ascii="UD デジタル 教科書体 N-R" w:eastAsia="UD デジタル 教科書体 N-R" w:hAnsiTheme="minorEastAsia" w:hint="eastAsia"/>
                          <w:sz w:val="22"/>
                        </w:rPr>
                        <w:t>充実</w:t>
                      </w:r>
                    </w:p>
                    <w:p w14:paraId="2CF73098" w14:textId="77777777" w:rsidR="009524BD" w:rsidRPr="003A1EC0" w:rsidRDefault="009524BD" w:rsidP="008B7634">
                      <w:pPr>
                        <w:spacing w:line="180" w:lineRule="exact"/>
                        <w:rPr>
                          <w:rFonts w:ascii="UD デジタル 教科書体 N-R" w:eastAsia="UD デジタル 教科書体 N-R" w:hAnsi="Meiryo UI"/>
                          <w:sz w:val="22"/>
                        </w:rPr>
                      </w:pPr>
                    </w:p>
                    <w:p w14:paraId="220FFDA7" w14:textId="77777777" w:rsidR="009524BD" w:rsidRPr="003A1EC0" w:rsidRDefault="009524BD" w:rsidP="008B7634">
                      <w:pPr>
                        <w:spacing w:line="44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w:t>
                      </w:r>
                      <w:r w:rsidRPr="003A1EC0">
                        <w:rPr>
                          <w:rFonts w:ascii="UD デジタル 教科書体 N-R" w:eastAsia="UD デジタル 教科書体 N-R" w:hAnsi="Meiryo UI"/>
                          <w:sz w:val="22"/>
                        </w:rPr>
                        <w:t>中央図書館における多言語</w:t>
                      </w:r>
                      <w:r w:rsidRPr="003A1EC0">
                        <w:rPr>
                          <w:rFonts w:ascii="UD デジタル 教科書体 N-R" w:eastAsia="UD デジタル 教科書体 N-R" w:hAnsi="Meiryo UI" w:hint="eastAsia"/>
                          <w:sz w:val="22"/>
                        </w:rPr>
                        <w:t>で</w:t>
                      </w:r>
                      <w:r w:rsidRPr="003A1EC0">
                        <w:rPr>
                          <w:rFonts w:ascii="UD デジタル 教科書体 N-R" w:eastAsia="UD デジタル 教科書体 N-R" w:hAnsi="Meiryo UI"/>
                          <w:sz w:val="22"/>
                        </w:rPr>
                        <w:t>書かれた絵本の充実や、おはなし会の実施</w:t>
                      </w:r>
                    </w:p>
                    <w:p w14:paraId="5A82BF9D" w14:textId="77777777" w:rsidR="009524BD" w:rsidRPr="003A1EC0" w:rsidRDefault="009524BD" w:rsidP="008B7634">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・現在</w:t>
                      </w:r>
                      <w:r w:rsidRPr="003A1EC0">
                        <w:rPr>
                          <w:rFonts w:ascii="UD デジタル 教科書体 N-R" w:eastAsia="UD デジタル 教科書体 N-R" w:hAnsiTheme="minorEastAsia"/>
                          <w:sz w:val="22"/>
                        </w:rPr>
                        <w:t>所蔵している40</w:t>
                      </w:r>
                      <w:r w:rsidRPr="003A1EC0">
                        <w:rPr>
                          <w:rFonts w:ascii="UD デジタル 教科書体 N-R" w:eastAsia="UD デジタル 教科書体 N-R" w:hAnsiTheme="minorEastAsia" w:hint="eastAsia"/>
                          <w:sz w:val="22"/>
                        </w:rPr>
                        <w:t>数ヶ国の絵本の</w:t>
                      </w:r>
                      <w:r w:rsidRPr="003A1EC0">
                        <w:rPr>
                          <w:rFonts w:ascii="UD デジタル 教科書体 N-R" w:eastAsia="UD デジタル 教科書体 N-R" w:hAnsiTheme="minorEastAsia"/>
                          <w:sz w:val="22"/>
                        </w:rPr>
                        <w:t>更なる充実と</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それらを活用したお</w:t>
                      </w:r>
                      <w:r w:rsidRPr="003A1EC0">
                        <w:rPr>
                          <w:rFonts w:ascii="UD デジタル 教科書体 N-R" w:eastAsia="UD デジタル 教科書体 N-R" w:hAnsiTheme="minorEastAsia" w:hint="eastAsia"/>
                          <w:sz w:val="22"/>
                        </w:rPr>
                        <w:t>はなし</w:t>
                      </w:r>
                      <w:r w:rsidRPr="003A1EC0">
                        <w:rPr>
                          <w:rFonts w:ascii="UD デジタル 教科書体 N-R" w:eastAsia="UD デジタル 教科書体 N-R" w:hAnsiTheme="minorEastAsia"/>
                          <w:sz w:val="22"/>
                        </w:rPr>
                        <w:t>会の実施</w:t>
                      </w:r>
                    </w:p>
                    <w:p w14:paraId="64FDE2F8" w14:textId="77777777" w:rsidR="009524BD" w:rsidRPr="003A1EC0" w:rsidRDefault="009524BD" w:rsidP="008B7634">
                      <w:pPr>
                        <w:spacing w:line="180" w:lineRule="exact"/>
                        <w:rPr>
                          <w:rFonts w:ascii="UD デジタル 教科書体 N-R" w:eastAsia="UD デジタル 教科書体 N-R" w:hAnsi="ＭＳ ゴシック"/>
                          <w:b/>
                          <w:sz w:val="22"/>
                        </w:rPr>
                      </w:pPr>
                    </w:p>
                    <w:p w14:paraId="7AF92460" w14:textId="77777777" w:rsidR="009524BD" w:rsidRPr="003A1EC0" w:rsidRDefault="009524BD" w:rsidP="008B7634">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えほんのひろばや読み聞かせなど、支援が必要な子どもの</w:t>
                      </w:r>
                      <w:r w:rsidRPr="003A1EC0">
                        <w:rPr>
                          <w:rFonts w:ascii="UD デジタル 教科書体 N-R" w:eastAsia="UD デジタル 教科書体 N-R" w:hAnsi="Meiryo UI" w:hint="eastAsia"/>
                          <w:sz w:val="22"/>
                        </w:rPr>
                        <w:t>状況</w:t>
                      </w:r>
                      <w:r w:rsidRPr="003A1EC0">
                        <w:rPr>
                          <w:rFonts w:ascii="UD デジタル 教科書体 N-R" w:eastAsia="UD デジタル 教科書体 N-R" w:hAnsi="Meiryo UI"/>
                          <w:sz w:val="22"/>
                        </w:rPr>
                        <w:t>に応じた本との出合</w:t>
                      </w:r>
                      <w:r w:rsidRPr="003A1EC0">
                        <w:rPr>
                          <w:rFonts w:ascii="UD デジタル 教科書体 N-R" w:eastAsia="UD デジタル 教科書体 N-R" w:hAnsi="Meiryo UI" w:hint="eastAsia"/>
                          <w:sz w:val="22"/>
                        </w:rPr>
                        <w:t>いを</w:t>
                      </w:r>
                      <w:r w:rsidRPr="003A1EC0">
                        <w:rPr>
                          <w:rFonts w:ascii="UD デジタル 教科書体 N-R" w:eastAsia="UD デジタル 教科書体 N-R" w:hAnsi="Meiryo UI"/>
                          <w:sz w:val="22"/>
                        </w:rPr>
                        <w:t>提供</w:t>
                      </w:r>
                    </w:p>
                    <w:p w14:paraId="42F56060" w14:textId="77777777" w:rsidR="009524BD" w:rsidRPr="003A1EC0" w:rsidRDefault="009524BD" w:rsidP="008B7634">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えほんのひろばに</w:t>
                      </w:r>
                      <w:r w:rsidRPr="003A1EC0">
                        <w:rPr>
                          <w:rFonts w:ascii="UD デジタル 教科書体 N-R" w:eastAsia="UD デジタル 教科書体 N-R" w:hAnsiTheme="minorEastAsia" w:hint="eastAsia"/>
                          <w:sz w:val="22"/>
                        </w:rPr>
                        <w:t>おける点字図書</w:t>
                      </w:r>
                      <w:r w:rsidRPr="003A1EC0">
                        <w:rPr>
                          <w:rFonts w:ascii="UD デジタル 教科書体 N-R" w:eastAsia="UD デジタル 教科書体 N-R" w:hAnsiTheme="minorEastAsia"/>
                          <w:sz w:val="22"/>
                        </w:rPr>
                        <w:t>や多言語図書</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配架</w:t>
                      </w:r>
                    </w:p>
                    <w:p w14:paraId="5A7F131F" w14:textId="77777777" w:rsidR="009524BD" w:rsidRPr="003A1EC0" w:rsidRDefault="009524BD" w:rsidP="008B7634">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中央図書</w:t>
                      </w:r>
                      <w:r w:rsidRPr="003A1EC0">
                        <w:rPr>
                          <w:rFonts w:ascii="UD デジタル 教科書体 N-R" w:eastAsia="UD デジタル 教科書体 N-R" w:hAnsiTheme="minorEastAsia" w:hint="eastAsia"/>
                          <w:sz w:val="22"/>
                        </w:rPr>
                        <w:t>館や</w:t>
                      </w:r>
                      <w:r w:rsidRPr="003A1EC0">
                        <w:rPr>
                          <w:rFonts w:ascii="UD デジタル 教科書体 N-R" w:eastAsia="UD デジタル 教科書体 N-R" w:hAnsiTheme="minorEastAsia"/>
                          <w:sz w:val="22"/>
                        </w:rPr>
                        <w:t>支援学校</w:t>
                      </w:r>
                      <w:r w:rsidRPr="003A1EC0">
                        <w:rPr>
                          <w:rFonts w:ascii="UD デジタル 教科書体 N-R" w:eastAsia="UD デジタル 教科書体 N-R" w:hAnsiTheme="minorEastAsia" w:hint="eastAsia"/>
                          <w:sz w:val="22"/>
                        </w:rPr>
                        <w:t>等に</w:t>
                      </w:r>
                      <w:r w:rsidRPr="003A1EC0">
                        <w:rPr>
                          <w:rFonts w:ascii="UD デジタル 教科書体 N-R" w:eastAsia="UD デジタル 教科書体 N-R" w:hAnsiTheme="minorEastAsia"/>
                          <w:sz w:val="22"/>
                        </w:rPr>
                        <w:t>おいて、</w:t>
                      </w:r>
                      <w:r w:rsidRPr="003A1EC0">
                        <w:rPr>
                          <w:rFonts w:ascii="UD デジタル 教科書体 N-R" w:eastAsia="UD デジタル 教科書体 N-R" w:hAnsiTheme="minorEastAsia" w:hint="eastAsia"/>
                          <w:sz w:val="22"/>
                        </w:rPr>
                        <w:t>手話でのおはなし会等を実施</w:t>
                      </w:r>
                    </w:p>
                    <w:p w14:paraId="580D7AB4" w14:textId="77777777" w:rsidR="009524BD" w:rsidRPr="003A1EC0" w:rsidRDefault="009524BD" w:rsidP="008B7634">
                      <w:pPr>
                        <w:spacing w:line="200" w:lineRule="exact"/>
                        <w:jc w:val="left"/>
                        <w:rPr>
                          <w:rFonts w:ascii="UD デジタル 教科書体 N-R" w:eastAsia="UD デジタル 教科書体 N-R" w:hAnsiTheme="minorEastAsia"/>
                          <w:sz w:val="22"/>
                        </w:rPr>
                      </w:pPr>
                    </w:p>
                    <w:p w14:paraId="1829418E" w14:textId="77777777" w:rsidR="009524BD" w:rsidRPr="003A1EC0" w:rsidRDefault="009524BD" w:rsidP="008B7634">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◆特別貸出用図書セットの充実及び協力貸出の実施</w:t>
                      </w:r>
                    </w:p>
                    <w:p w14:paraId="01C4A939" w14:textId="06F5A681" w:rsidR="009524BD" w:rsidRPr="003A1EC0" w:rsidRDefault="009524BD" w:rsidP="008B7634">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・多言語で書かれた本、</w:t>
                      </w:r>
                      <w:r w:rsidRPr="003A1EC0">
                        <w:rPr>
                          <w:rFonts w:ascii="UD デジタル 教科書体 N-R" w:eastAsia="UD デジタル 教科書体 N-R" w:hAnsiTheme="minorEastAsia"/>
                          <w:sz w:val="22"/>
                        </w:rPr>
                        <w:t>誰もが楽しめる文字</w:t>
                      </w:r>
                      <w:r w:rsidRPr="003A1EC0">
                        <w:rPr>
                          <w:rFonts w:ascii="UD デジタル 教科書体 N-R" w:eastAsia="UD デジタル 教科書体 N-R" w:hAnsiTheme="minorEastAsia" w:hint="eastAsia"/>
                          <w:sz w:val="22"/>
                        </w:rPr>
                        <w:t>なし</w:t>
                      </w:r>
                      <w:r w:rsidRPr="003A1EC0">
                        <w:rPr>
                          <w:rFonts w:ascii="UD デジタル 教科書体 N-R" w:eastAsia="UD デジタル 教科書体 N-R" w:hAnsiTheme="minorEastAsia"/>
                          <w:sz w:val="22"/>
                        </w:rPr>
                        <w:t>絵本</w:t>
                      </w:r>
                      <w:r w:rsidRPr="003A1EC0">
                        <w:rPr>
                          <w:rFonts w:ascii="UD デジタル 教科書体 N-R" w:eastAsia="UD デジタル 教科書体 N-R" w:hAnsiTheme="minorEastAsia" w:hint="eastAsia"/>
                          <w:sz w:val="22"/>
                        </w:rPr>
                        <w:t>等の貸</w:t>
                      </w:r>
                      <w:r>
                        <w:rPr>
                          <w:rFonts w:ascii="UD デジタル 教科書体 N-R" w:eastAsia="UD デジタル 教科書体 N-R" w:hAnsiTheme="minorEastAsia" w:hint="eastAsia"/>
                          <w:sz w:val="22"/>
                        </w:rPr>
                        <w:t>出セットを充実し、学校や教育保育施設、ボランティア等の団体に貸出</w:t>
                      </w:r>
                      <w:r w:rsidRPr="003A1EC0">
                        <w:rPr>
                          <w:rFonts w:ascii="UD デジタル 教科書体 N-R" w:eastAsia="UD デジタル 教科書体 N-R" w:hAnsiTheme="minorEastAsia" w:hint="eastAsia"/>
                          <w:sz w:val="22"/>
                        </w:rPr>
                        <w:t>を実施</w:t>
                      </w:r>
                    </w:p>
                    <w:p w14:paraId="709CB1DE" w14:textId="77777777" w:rsidR="009524BD" w:rsidRPr="003A1EC0" w:rsidRDefault="009524BD" w:rsidP="008B7634">
                      <w:pPr>
                        <w:spacing w:line="200" w:lineRule="exact"/>
                        <w:ind w:left="220" w:hangingChars="100" w:hanging="220"/>
                        <w:jc w:val="left"/>
                        <w:rPr>
                          <w:rFonts w:ascii="UD デジタル 教科書体 N-R" w:eastAsia="UD デジタル 教科書体 N-R" w:hAnsi="Meiryo UI"/>
                          <w:sz w:val="22"/>
                        </w:rPr>
                      </w:pPr>
                    </w:p>
                    <w:p w14:paraId="46607A67" w14:textId="77777777" w:rsidR="009524BD" w:rsidRPr="003A1EC0" w:rsidRDefault="009524BD" w:rsidP="008B7634">
                      <w:pPr>
                        <w:spacing w:line="40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◆障がい</w:t>
                      </w:r>
                      <w:r w:rsidRPr="003A1EC0">
                        <w:rPr>
                          <w:rFonts w:ascii="UD デジタル 教科書体 N-R" w:eastAsia="UD デジタル 教科書体 N-R" w:hAnsi="Meiryo UI"/>
                          <w:sz w:val="22"/>
                        </w:rPr>
                        <w:t>のある子どもや</w:t>
                      </w:r>
                      <w:r w:rsidRPr="003A1EC0">
                        <w:rPr>
                          <w:rFonts w:ascii="UD デジタル 教科書体 N-R" w:eastAsia="UD デジタル 教科書体 N-R" w:hAnsi="Meiryo UI" w:hint="eastAsia"/>
                          <w:sz w:val="22"/>
                        </w:rPr>
                        <w:t>日本語指導</w:t>
                      </w:r>
                      <w:r w:rsidRPr="003A1EC0">
                        <w:rPr>
                          <w:rFonts w:ascii="UD デジタル 教科書体 N-R" w:eastAsia="UD デジタル 教科書体 N-R" w:hAnsi="Meiryo UI"/>
                          <w:sz w:val="22"/>
                        </w:rPr>
                        <w:t>が必要な子ど</w:t>
                      </w:r>
                      <w:r w:rsidRPr="003A1EC0">
                        <w:rPr>
                          <w:rFonts w:ascii="UD デジタル 教科書体 N-R" w:eastAsia="UD デジタル 教科書体 N-R" w:hAnsi="Meiryo UI" w:hint="eastAsia"/>
                          <w:sz w:val="22"/>
                        </w:rPr>
                        <w:t>も</w:t>
                      </w:r>
                      <w:r w:rsidRPr="003A1EC0">
                        <w:rPr>
                          <w:rFonts w:ascii="UD デジタル 教科書体 N-R" w:eastAsia="UD デジタル 教科書体 N-R" w:hAnsi="Meiryo UI"/>
                          <w:sz w:val="22"/>
                        </w:rPr>
                        <w:t>に対する読み聞かせ</w:t>
                      </w:r>
                      <w:r w:rsidRPr="003A1EC0">
                        <w:rPr>
                          <w:rFonts w:ascii="UD デジタル 教科書体 N-R" w:eastAsia="UD デジタル 教科書体 N-R" w:hAnsi="Meiryo UI" w:hint="eastAsia"/>
                          <w:sz w:val="22"/>
                        </w:rPr>
                        <w:t>活動</w:t>
                      </w:r>
                      <w:r w:rsidRPr="003A1EC0">
                        <w:rPr>
                          <w:rFonts w:ascii="UD デジタル 教科書体 N-R" w:eastAsia="UD デジタル 教科書体 N-R" w:hAnsi="Meiryo UI"/>
                          <w:sz w:val="22"/>
                        </w:rPr>
                        <w:t>の支援</w:t>
                      </w:r>
                    </w:p>
                    <w:p w14:paraId="7E44896C" w14:textId="77777777" w:rsidR="009524BD" w:rsidRPr="003A1EC0" w:rsidRDefault="009524BD" w:rsidP="008B7634">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・府の新子育て支援交付金の活用による障がいのある子どもや日本語指導が必要な子どもに対する市町村の読み聞かせ活動の支援</w:t>
                      </w:r>
                    </w:p>
                    <w:p w14:paraId="2658E36E" w14:textId="77777777" w:rsidR="009524BD" w:rsidRPr="003A1EC0" w:rsidRDefault="009524BD" w:rsidP="008B7634">
                      <w:pPr>
                        <w:spacing w:line="200" w:lineRule="exact"/>
                        <w:ind w:left="220" w:hangingChars="100" w:hanging="220"/>
                        <w:rPr>
                          <w:rFonts w:ascii="UD デジタル 教科書体 N-R" w:eastAsia="UD デジタル 教科書体 N-R" w:hAnsiTheme="minorEastAsia"/>
                          <w:sz w:val="22"/>
                        </w:rPr>
                      </w:pPr>
                    </w:p>
                    <w:p w14:paraId="3B19BBB8" w14:textId="77777777" w:rsidR="009524BD" w:rsidRPr="003A1EC0" w:rsidRDefault="009524BD" w:rsidP="008B7634">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◆子どもの読書活動に関わる支援者</w:t>
                      </w:r>
                      <w:r w:rsidRPr="003A1EC0">
                        <w:rPr>
                          <w:rFonts w:ascii="UD デジタル 教科書体 N-R" w:eastAsia="UD デジタル 教科書体 N-R" w:hAnsi="Meiryo UI"/>
                          <w:sz w:val="22"/>
                        </w:rPr>
                        <w:t>に対する研修や講演</w:t>
                      </w:r>
                      <w:r w:rsidRPr="003A1EC0">
                        <w:rPr>
                          <w:rFonts w:ascii="UD デジタル 教科書体 N-R" w:eastAsia="UD デジタル 教科書体 N-R" w:hAnsi="Meiryo UI" w:hint="eastAsia"/>
                          <w:sz w:val="22"/>
                        </w:rPr>
                        <w:t>等の</w:t>
                      </w:r>
                      <w:r w:rsidRPr="003A1EC0">
                        <w:rPr>
                          <w:rFonts w:ascii="UD デジタル 教科書体 N-R" w:eastAsia="UD デジタル 教科書体 N-R" w:hAnsi="Meiryo UI"/>
                          <w:sz w:val="22"/>
                        </w:rPr>
                        <w:t>実施</w:t>
                      </w:r>
                    </w:p>
                    <w:p w14:paraId="654343A1" w14:textId="77777777" w:rsidR="009524BD" w:rsidRPr="009524BD" w:rsidRDefault="009524BD" w:rsidP="008B7634">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・支援が</w:t>
                      </w:r>
                      <w:r w:rsidRPr="003A1EC0">
                        <w:rPr>
                          <w:rFonts w:ascii="UD デジタル 教科書体 N-R" w:eastAsia="UD デジタル 教科書体 N-R" w:hAnsiTheme="minorEastAsia"/>
                          <w:sz w:val="22"/>
                        </w:rPr>
                        <w:t>必要な子</w:t>
                      </w:r>
                      <w:r w:rsidRPr="003A1EC0">
                        <w:rPr>
                          <w:rFonts w:ascii="UD デジタル 教科書体 N-R" w:eastAsia="UD デジタル 教科書体 N-R" w:hAnsiTheme="minorEastAsia" w:hint="eastAsia"/>
                          <w:sz w:val="22"/>
                        </w:rPr>
                        <w:t>ども</w:t>
                      </w:r>
                      <w:r w:rsidRPr="003A1EC0">
                        <w:rPr>
                          <w:rFonts w:ascii="UD デジタル 教科書体 N-R" w:eastAsia="UD デジタル 教科書体 N-R" w:hAnsiTheme="minorEastAsia"/>
                          <w:sz w:val="22"/>
                        </w:rPr>
                        <w:t>の読書活動の現状や課題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方策について、</w:t>
                      </w:r>
                      <w:r w:rsidRPr="003A1EC0">
                        <w:rPr>
                          <w:rFonts w:ascii="UD デジタル 教科書体 N-R" w:eastAsia="UD デジタル 教科書体 N-R" w:hAnsiTheme="minorEastAsia" w:hint="eastAsia"/>
                          <w:sz w:val="22"/>
                        </w:rPr>
                        <w:t>子どもの読書活動に関</w:t>
                      </w:r>
                      <w:r w:rsidRPr="009524BD">
                        <w:rPr>
                          <w:rFonts w:ascii="UD デジタル 教科書体 N-R" w:eastAsia="UD デジタル 教科書体 N-R" w:hAnsiTheme="minorEastAsia" w:hint="eastAsia"/>
                          <w:sz w:val="22"/>
                        </w:rPr>
                        <w:t>わる支援者</w:t>
                      </w:r>
                      <w:r w:rsidRPr="009524BD">
                        <w:rPr>
                          <w:rFonts w:ascii="UD デジタル 教科書体 N-R" w:eastAsia="UD デジタル 教科書体 N-R" w:hAnsiTheme="minorEastAsia"/>
                          <w:sz w:val="22"/>
                        </w:rPr>
                        <w:t>に対する研修</w:t>
                      </w:r>
                      <w:r w:rsidRPr="009524BD">
                        <w:rPr>
                          <w:rFonts w:ascii="UD デジタル 教科書体 N-R" w:eastAsia="UD デジタル 教科書体 N-R" w:hAnsiTheme="minorEastAsia" w:hint="eastAsia"/>
                          <w:sz w:val="22"/>
                        </w:rPr>
                        <w:t>や講演</w:t>
                      </w:r>
                      <w:r w:rsidRPr="009524BD">
                        <w:rPr>
                          <w:rFonts w:ascii="UD デジタル 教科書体 N-R" w:eastAsia="UD デジタル 教科書体 N-R" w:hAnsiTheme="minorEastAsia"/>
                          <w:sz w:val="22"/>
                        </w:rPr>
                        <w:t>等を実施</w:t>
                      </w:r>
                    </w:p>
                    <w:p w14:paraId="608663C2" w14:textId="77777777" w:rsidR="009524BD" w:rsidRPr="009524BD" w:rsidRDefault="009524BD" w:rsidP="008B7634">
                      <w:pPr>
                        <w:spacing w:line="200" w:lineRule="exact"/>
                        <w:jc w:val="left"/>
                        <w:rPr>
                          <w:rFonts w:ascii="UD デジタル 教科書体 N-R" w:eastAsia="UD デジタル 教科書体 N-R" w:hAnsi="Meiryo UI"/>
                          <w:sz w:val="22"/>
                        </w:rPr>
                      </w:pPr>
                    </w:p>
                    <w:p w14:paraId="1EADF560" w14:textId="77777777" w:rsidR="009524BD" w:rsidRPr="009524BD" w:rsidRDefault="009524BD" w:rsidP="008B7634">
                      <w:pPr>
                        <w:jc w:val="left"/>
                        <w:rPr>
                          <w:rFonts w:ascii="UD デジタル 教科書体 N-R" w:eastAsia="UD デジタル 教科書体 N-R" w:hAnsi="Meiryo UI"/>
                          <w:sz w:val="22"/>
                        </w:rPr>
                      </w:pPr>
                      <w:r w:rsidRPr="009524BD">
                        <w:rPr>
                          <w:rFonts w:ascii="UD デジタル 教科書体 N-R" w:eastAsia="UD デジタル 教科書体 N-R" w:hAnsi="Meiryo UI" w:hint="eastAsia"/>
                          <w:sz w:val="22"/>
                        </w:rPr>
                        <w:t>◆図書館利用</w:t>
                      </w:r>
                      <w:r w:rsidRPr="009524BD">
                        <w:rPr>
                          <w:rFonts w:ascii="UD デジタル 教科書体 N-R" w:eastAsia="UD デジタル 教科書体 N-R" w:hAnsi="Meiryo UI"/>
                          <w:sz w:val="22"/>
                        </w:rPr>
                        <w:t>に困難がある子ども</w:t>
                      </w:r>
                      <w:r w:rsidRPr="009524BD">
                        <w:rPr>
                          <w:rFonts w:ascii="UD デジタル 教科書体 N-R" w:eastAsia="UD デジタル 教科書体 N-R" w:hAnsi="Meiryo UI" w:hint="eastAsia"/>
                          <w:sz w:val="22"/>
                        </w:rPr>
                        <w:t>や</w:t>
                      </w:r>
                      <w:r w:rsidRPr="009524BD">
                        <w:rPr>
                          <w:rFonts w:ascii="UD デジタル 教科書体 N-R" w:eastAsia="UD デジタル 教科書体 N-R" w:hAnsi="Meiryo UI"/>
                          <w:sz w:val="22"/>
                        </w:rPr>
                        <w:t>その保護者に対するサービスの実施</w:t>
                      </w:r>
                    </w:p>
                    <w:p w14:paraId="12AB2CEF" w14:textId="0FB9FC32" w:rsidR="009524BD" w:rsidRPr="009524BD" w:rsidRDefault="009524BD" w:rsidP="008B7634">
                      <w:pPr>
                        <w:ind w:leftChars="100" w:left="430" w:hangingChars="100" w:hanging="22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・図書館利用</w:t>
                      </w:r>
                      <w:r w:rsidRPr="009524BD">
                        <w:rPr>
                          <w:rFonts w:ascii="UD デジタル 教科書体 N-R" w:eastAsia="UD デジタル 教科書体 N-R" w:hAnsiTheme="minorEastAsia"/>
                          <w:sz w:val="22"/>
                        </w:rPr>
                        <w:t>に困難がある子どもやその保護者に対して、郵送貸出や</w:t>
                      </w:r>
                      <w:r w:rsidRPr="009524BD">
                        <w:rPr>
                          <w:rFonts w:ascii="UD デジタル 教科書体 N-R" w:eastAsia="UD デジタル 教科書体 N-R" w:hAnsiTheme="minorEastAsia" w:hint="eastAsia"/>
                          <w:sz w:val="22"/>
                        </w:rPr>
                        <w:t>、アプリケーション</w:t>
                      </w:r>
                      <w:r w:rsidR="003B0359">
                        <w:rPr>
                          <w:rFonts w:ascii="UD デジタル 教科書体 N-R" w:eastAsia="UD デジタル 教科書体 N-R" w:hAnsiTheme="minorEastAsia"/>
                          <w:sz w:val="14"/>
                          <w:szCs w:val="14"/>
                        </w:rPr>
                        <w:t>*29</w:t>
                      </w:r>
                      <w:r w:rsidRPr="009524BD">
                        <w:rPr>
                          <w:rFonts w:ascii="UD デジタル 教科書体 N-R" w:eastAsia="UD デジタル 教科書体 N-R" w:hAnsiTheme="minorEastAsia" w:hint="eastAsia"/>
                          <w:sz w:val="22"/>
                        </w:rPr>
                        <w:t>・ソフトを</w:t>
                      </w:r>
                      <w:r w:rsidRPr="009524BD">
                        <w:rPr>
                          <w:rFonts w:ascii="UD デジタル 教科書体 N-R" w:eastAsia="UD デジタル 教科書体 N-R" w:hAnsiTheme="minorEastAsia"/>
                          <w:sz w:val="22"/>
                        </w:rPr>
                        <w:t>利用した対面朗読</w:t>
                      </w:r>
                      <w:r w:rsidR="003B0359">
                        <w:rPr>
                          <w:rFonts w:ascii="UD デジタル 教科書体 N-R" w:eastAsia="UD デジタル 教科書体 N-R" w:hAnsiTheme="minorEastAsia"/>
                          <w:sz w:val="14"/>
                          <w:szCs w:val="14"/>
                        </w:rPr>
                        <w:t>*30</w:t>
                      </w:r>
                      <w:r w:rsidRPr="009524BD">
                        <w:rPr>
                          <w:rFonts w:ascii="UD デジタル 教科書体 N-R" w:eastAsia="UD デジタル 教科書体 N-R" w:hAnsiTheme="minorEastAsia" w:hint="eastAsia"/>
                          <w:sz w:val="22"/>
                        </w:rPr>
                        <w:t>サービス</w:t>
                      </w:r>
                      <w:r w:rsidRPr="009524BD">
                        <w:rPr>
                          <w:rFonts w:ascii="UD デジタル 教科書体 N-R" w:eastAsia="UD デジタル 教科書体 N-R" w:hAnsiTheme="minorEastAsia"/>
                          <w:sz w:val="22"/>
                        </w:rPr>
                        <w:t>等を実施</w:t>
                      </w:r>
                    </w:p>
                    <w:p w14:paraId="4BE7841F" w14:textId="77777777" w:rsidR="009524BD" w:rsidRPr="009524BD" w:rsidRDefault="009524BD" w:rsidP="008B7634">
                      <w:pPr>
                        <w:ind w:left="220" w:hangingChars="100" w:hanging="220"/>
                        <w:rPr>
                          <w:rFonts w:ascii="UD デジタル 教科書体 N-R" w:eastAsia="UD デジタル 教科書体 N-R" w:hAnsiTheme="minorEastAsia"/>
                          <w:sz w:val="22"/>
                        </w:rPr>
                      </w:pPr>
                    </w:p>
                  </w:txbxContent>
                </v:textbox>
                <w10:wrap anchorx="margin"/>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70048" behindDoc="0" locked="0" layoutInCell="1" allowOverlap="1" wp14:anchorId="095CF2C5" wp14:editId="25E30E71">
                <wp:simplePos x="0" y="0"/>
                <wp:positionH relativeFrom="margin">
                  <wp:posOffset>8890</wp:posOffset>
                </wp:positionH>
                <wp:positionV relativeFrom="paragraph">
                  <wp:posOffset>113030</wp:posOffset>
                </wp:positionV>
                <wp:extent cx="501650" cy="1422000"/>
                <wp:effectExtent l="0" t="0" r="12700" b="26035"/>
                <wp:wrapNone/>
                <wp:docPr id="101" name="フローチャート: 論理積ゲート 101" title="乳幼児の時期"/>
                <wp:cNvGraphicFramePr/>
                <a:graphic xmlns:a="http://schemas.openxmlformats.org/drawingml/2006/main">
                  <a:graphicData uri="http://schemas.microsoft.com/office/word/2010/wordprocessingShape">
                    <wps:wsp>
                      <wps:cNvSpPr/>
                      <wps:spPr>
                        <a:xfrm flipH="1">
                          <a:off x="0" y="0"/>
                          <a:ext cx="501650" cy="1422000"/>
                        </a:xfrm>
                        <a:prstGeom prst="flowChartDelay">
                          <a:avLst/>
                        </a:prstGeom>
                        <a:noFill/>
                        <a:ln w="3175" cap="flat" cmpd="sng" algn="ctr">
                          <a:solidFill>
                            <a:sysClr val="windowText" lastClr="000000"/>
                          </a:solidFill>
                          <a:prstDash val="solid"/>
                        </a:ln>
                        <a:effectLst/>
                      </wps:spPr>
                      <wps:txbx>
                        <w:txbxContent>
                          <w:p w14:paraId="0ACB3AC2" w14:textId="77777777" w:rsidR="009524BD" w:rsidRPr="003A1EC0" w:rsidRDefault="009524BD" w:rsidP="008B7634">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CF2C5" id="フローチャート: 論理積ゲート 101" o:spid="_x0000_s1107" type="#_x0000_t135" alt="タイトル: 乳幼児の時期" style="position:absolute;left:0;text-align:left;margin-left:.7pt;margin-top:8.9pt;width:39.5pt;height:111.95pt;flip:x;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zA1AIAACwFAAAOAAAAZHJzL2Uyb0RvYy54bWysVE9v0zAUvyPxHSzfWZrSbiNaOlWtBkjT&#10;NmmDnV3HaSI5trHdpuW2VUNckHYBCQmJAyeE4ACnSfs2YRsfg2cnHWNwQvTgvuf317/3e9nYnBUc&#10;TZk2uRQxDldaGDFBZZKLcYyfHGzdW8fIWCISwqVgMZ4zgzd7d+9slCpibZlJnjCNIIkwUalinFmr&#10;oiAwNGMFMStSMQHGVOqCWFD1OEg0KSF7wYN2q7UalFInSkvKjIHbYW3EPZ8/TRm1u2lqmEU8xtCb&#10;9af258idQW+DRGNNVJbTpg3yD10UJBdQ9DrVkFiCJjr/I1WRUy2NTO0KlUUg0zSnzL8BXhO2br1m&#10;PyOK+bcAOEZdw2T+X1q6M93TKE9gdq0QI0EKGFK1eF0tPleL82pxVC0+eOFlhH58enN1+uLq46vq&#10;+Gt9h3yQzS2HqO9n3y7Ozi9OTqujL5dvjy/fvXfolspEUGRf7elGMyA6qGapLlDKc/UIinvwAA40&#10;87OZX8+GzSyicNlthatdmCAFU9hpw+z98II6j8untLEPmSyQE2KcclkOMqLtkHEy9/nJdNtY6AKC&#10;ls4uUMitnHPPBC5QGeP74VoXKhHgY8qJBbFQgJARY4wIHwPRqdU+o5E8T1y0y2PmZsA1mhLgGlA0&#10;keUBdI8RJ8aCAZ7kfw4V6OC3UNfOkJisDvamxo0Ll5p5KjfdO0hrEJ1kZ6OZH+B6uMR7JJM5TFXL&#10;mu5G0a0cCmxDH3tEA78BR9hZuwuHgynGspEwyqR+/rd75x9jRp7CP0YlbAwA8mxCNIMHPhZAyQdh&#10;p+NWzCud7lobFH3TMrppEZNiIAEoIB3050Xnb/lSTLUsDmG5+64umIig0FsNfaMMbL3J8HmgrN/3&#10;brBWithtsa/oklYO3IPZIdGqoYaFsezI5XaR6BYvat+aGf2JlWnuSePArpGF+TkFVtJPsvl8uJ2/&#10;qXuvXx+53k8AAAD//wMAUEsDBBQABgAIAAAAIQBlez1f3gAAAAcBAAAPAAAAZHJzL2Rvd25yZXYu&#10;eG1sTI9BS8NAEIXvgv9hGcGL2N2WYkvMpoigeCiC0UOP2+yYRHdn0+ymSf31jqd6Gh7v8eZ7+Wby&#10;Thyxj20gDfOZAoFUBdtSreHj/el2DSImQ9a4QKjhhBE2xeVFbjIbRnrDY5lqwSUUM6OhSanLpIxV&#10;g97EWeiQ2PsMvTeJZV9L25uRy72TC6XupDct8YfGdPjYYPVdDl7DUB5e/PP26/Wm/qncYWt2ajzt&#10;tL6+mh7uQSSc0jkMf/iMDgUz7cNANgrHeslBPisewPZasd5rWCznK5BFLv/zF78AAAD//wMAUEsB&#10;Ai0AFAAGAAgAAAAhALaDOJL+AAAA4QEAABMAAAAAAAAAAAAAAAAAAAAAAFtDb250ZW50X1R5cGVz&#10;XS54bWxQSwECLQAUAAYACAAAACEAOP0h/9YAAACUAQAACwAAAAAAAAAAAAAAAAAvAQAAX3JlbHMv&#10;LnJlbHNQSwECLQAUAAYACAAAACEATRnswNQCAAAsBQAADgAAAAAAAAAAAAAAAAAuAgAAZHJzL2Uy&#10;b0RvYy54bWxQSwECLQAUAAYACAAAACEAZXs9X94AAAAHAQAADwAAAAAAAAAAAAAAAAAuBQAAZHJz&#10;L2Rvd25yZXYueG1sUEsFBgAAAAAEAAQA8wAAADkGAAAAAA==&#10;" filled="f" strokecolor="windowText" strokeweight=".25pt">
                <v:textbox style="layout-flow:vertical-ideographic">
                  <w:txbxContent>
                    <w:p w14:paraId="0ACB3AC2" w14:textId="77777777" w:rsidR="009524BD" w:rsidRPr="003A1EC0" w:rsidRDefault="009524BD" w:rsidP="008B7634">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v:textbox>
                <w10:wrap anchorx="margin"/>
              </v:shape>
            </w:pict>
          </mc:Fallback>
        </mc:AlternateContent>
      </w:r>
    </w:p>
    <w:p w14:paraId="48908F01" w14:textId="77777777" w:rsidR="008B7634" w:rsidRPr="003A1EC0" w:rsidRDefault="008B7634" w:rsidP="008B7634">
      <w:pPr>
        <w:rPr>
          <w:rFonts w:ascii="UD デジタル 教科書体 N-R" w:eastAsia="UD デジタル 教科書体 N-R" w:hAnsiTheme="minorEastAsia"/>
          <w:sz w:val="22"/>
        </w:rPr>
      </w:pPr>
    </w:p>
    <w:p w14:paraId="6CCAFD17" w14:textId="77777777" w:rsidR="008B7634" w:rsidRPr="003A1EC0" w:rsidRDefault="008B7634" w:rsidP="008B7634">
      <w:pPr>
        <w:rPr>
          <w:rFonts w:ascii="UD デジタル 教科書体 N-R" w:eastAsia="UD デジタル 教科書体 N-R" w:hAnsiTheme="minorEastAsia"/>
          <w:sz w:val="22"/>
        </w:rPr>
      </w:pPr>
    </w:p>
    <w:p w14:paraId="425C527E" w14:textId="77777777" w:rsidR="008B7634" w:rsidRPr="003A1EC0" w:rsidRDefault="008B7634" w:rsidP="008B7634">
      <w:pPr>
        <w:rPr>
          <w:rFonts w:ascii="UD デジタル 教科書体 N-R" w:eastAsia="UD デジタル 教科書体 N-R" w:hAnsiTheme="minorEastAsia"/>
          <w:sz w:val="22"/>
        </w:rPr>
      </w:pPr>
    </w:p>
    <w:p w14:paraId="6AD57E6B" w14:textId="77777777" w:rsidR="008B7634" w:rsidRPr="003A1EC0" w:rsidRDefault="008B7634" w:rsidP="008B7634">
      <w:pPr>
        <w:rPr>
          <w:rFonts w:ascii="UD デジタル 教科書体 N-R" w:eastAsia="UD デジタル 教科書体 N-R" w:hAnsiTheme="minorEastAsia"/>
          <w:sz w:val="22"/>
        </w:rPr>
      </w:pPr>
    </w:p>
    <w:p w14:paraId="1B5FB620" w14:textId="77777777" w:rsidR="008B7634" w:rsidRPr="003A1EC0" w:rsidRDefault="008B7634" w:rsidP="008B7634">
      <w:pPr>
        <w:rPr>
          <w:rFonts w:ascii="UD デジタル 教科書体 N-R" w:eastAsia="UD デジタル 教科書体 N-R" w:hAnsiTheme="minorEastAsia"/>
          <w:sz w:val="22"/>
        </w:rPr>
      </w:pPr>
    </w:p>
    <w:p w14:paraId="41DAA8CA" w14:textId="77777777" w:rsidR="008B7634" w:rsidRPr="003A1EC0" w:rsidRDefault="008B7634" w:rsidP="008B7634">
      <w:pPr>
        <w:rPr>
          <w:rFonts w:ascii="UD デジタル 教科書体 N-R" w:eastAsia="UD デジタル 教科書体 N-R" w:hAnsiTheme="minorEastAsia"/>
          <w:sz w:val="22"/>
        </w:rPr>
      </w:pPr>
    </w:p>
    <w:p w14:paraId="7C8A2BF0"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22944" behindDoc="0" locked="0" layoutInCell="1" allowOverlap="1" wp14:anchorId="45C1202F" wp14:editId="4B4C792D">
                <wp:simplePos x="0" y="0"/>
                <wp:positionH relativeFrom="margin">
                  <wp:posOffset>8890</wp:posOffset>
                </wp:positionH>
                <wp:positionV relativeFrom="paragraph">
                  <wp:posOffset>29413</wp:posOffset>
                </wp:positionV>
                <wp:extent cx="501650" cy="1421765"/>
                <wp:effectExtent l="0" t="0" r="12700" b="26035"/>
                <wp:wrapNone/>
                <wp:docPr id="81" name="フローチャート: 論理積ゲート 81" title="小学生の時期"/>
                <wp:cNvGraphicFramePr/>
                <a:graphic xmlns:a="http://schemas.openxmlformats.org/drawingml/2006/main">
                  <a:graphicData uri="http://schemas.microsoft.com/office/word/2010/wordprocessingShape">
                    <wps:wsp>
                      <wps:cNvSpPr/>
                      <wps:spPr>
                        <a:xfrm flipH="1">
                          <a:off x="0" y="0"/>
                          <a:ext cx="501650" cy="1421765"/>
                        </a:xfrm>
                        <a:prstGeom prst="flowChartDelay">
                          <a:avLst/>
                        </a:prstGeom>
                        <a:solidFill>
                          <a:schemeClr val="accent5">
                            <a:lumMod val="20000"/>
                            <a:lumOff val="80000"/>
                          </a:schemeClr>
                        </a:solidFill>
                        <a:ln w="3175" cap="flat" cmpd="sng" algn="ctr">
                          <a:solidFill>
                            <a:sysClr val="windowText" lastClr="000000"/>
                          </a:solidFill>
                          <a:prstDash val="solid"/>
                        </a:ln>
                        <a:effectLst/>
                      </wps:spPr>
                      <wps:txbx>
                        <w:txbxContent>
                          <w:p w14:paraId="771DF060" w14:textId="77777777" w:rsidR="009524BD" w:rsidRPr="003A1EC0" w:rsidRDefault="009524BD" w:rsidP="008B7634">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小学生の</w:t>
                            </w:r>
                            <w:r w:rsidRPr="003A1EC0">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1202F" id="フローチャート: 論理積ゲート 81" o:spid="_x0000_s1108" type="#_x0000_t135" alt="タイトル: 小学生の時期" style="position:absolute;left:0;text-align:left;margin-left:.7pt;margin-top:2.3pt;width:39.5pt;height:111.95pt;flip:x;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zw+wIAAJEFAAAOAAAAZHJzL2Uyb0RvYy54bWysVE9rE0EUvwt+h2HudrMxaevSTQkJVaG2&#10;hVZ7nszOZhdmZ8aZSTbx1gaKF9GDCoLQgyCIVMSz3ya09WP4ZnaT/tGTmMPm/Zn35r3f+73Z2JwU&#10;HI2ZNrkUMQ5XGhgxQWWSi2GMnx5s3VvHyFgiEsKlYDGeMoM3O3fvbJQqYk2ZSZ4wjSCJMFGpYpxZ&#10;q6IgMDRjBTErUjEBzlTqglhQ9TBINCkhe8GDZqOxGpRSJ0pLyowBa79y4o7Pn6aM2t00NcwiHmOo&#10;zfqv9t+B+wadDRINNVFZTusyyD9UUZBcwKXLVH1iCRrp/I9URU61NDK1K1QWgUzTnDLfA3QTNm51&#10;s58RxXwvAI5RS5jM/0tLd8Z7GuVJjNdDjAQpYEbz2bv57Gw++zmfHc1nn7zwMkK/vr6/fHNy+eXV&#10;/PhHZUMuxuaWQ9D599fnZ58v357Oj75dfDi++HjqsC2VieCKfbWna82A6ICapLpAKc/VI6CNhw7A&#10;QBM/melyMmxiEQVjuxGutmF+FFxhqxmurbZd+qDK4/IpbexDJgvkhBinXJa9jGjbZ5xMfX4y3ja2&#10;ClocdoFG8jzZyjn3iuMd63GNxgQYQyhlwrZ9OB8VT2RS2YF5jZo7YAaGVeb1hRnq8gx2mXyVNy7h&#10;ApUxvh+utaEhAqRPObEgFgrGYMQQI8KHsE3Uan/zjWAzNcvyYA8SWR4ASBhxYiw4ADn/q9G5Eeq6&#10;7hOTVcV6V32MC9c88/tSg+QmV83KSXYymFQsaboQZxrIZArU0bLaKaPoVg4XbEMde0TDEsG44GGw&#10;u/Bx04ixrCWMMqlf/M3uzseYkWfwj1EJawmAPB8RzaDBxwJ4/yBstdwee6XVXmuCoq97Btc9YlT0&#10;JMwRaAr1edGdt3whploWh/CCdN294CKCQm0V9LXSs9VzAW8QZd2uPwa7q4jdFvuKLtjrwD2YHBKt&#10;agZaGMuOXKwwiW7RrzrrYBeyO7IyzT03r5AF3jgF9t4zqH6j3MNyXfenrl7Szm8AAAD//wMAUEsD&#10;BBQABgAIAAAAIQBpFwAg3AAAAAYBAAAPAAAAZHJzL2Rvd25yZXYueG1sTI5NT8MwEETvSPwHa5G4&#10;IOoQ2ioKcSqEqAABB0q5O/HmQ8TryHba9N+znOD4NKOZV2xmO4gD+tA7UnCzSEAg1c701CrYf26v&#10;MxAhajJ6cIQKThhgU56fFTo37kgfeNjFVvAIhVwr6GIccylD3aHVYeFGJM4a562OjL6Vxusjj9tB&#10;pkmyllb3xA+dHvGhw/p7N1kFbfP8hdXjvD29+un99unq5W3frJS6vJjv70BEnONfGX71WR1Kdqrc&#10;RCaIgXnJRQXLNQhOs4SxUpCm2QpkWcj/+uUPAAAA//8DAFBLAQItABQABgAIAAAAIQC2gziS/gAA&#10;AOEBAAATAAAAAAAAAAAAAAAAAAAAAABbQ29udGVudF9UeXBlc10ueG1sUEsBAi0AFAAGAAgAAAAh&#10;ADj9If/WAAAAlAEAAAsAAAAAAAAAAAAAAAAALwEAAF9yZWxzLy5yZWxzUEsBAi0AFAAGAAgAAAAh&#10;AJOk/PD7AgAAkQUAAA4AAAAAAAAAAAAAAAAALgIAAGRycy9lMm9Eb2MueG1sUEsBAi0AFAAGAAgA&#10;AAAhAGkXACDcAAAABgEAAA8AAAAAAAAAAAAAAAAAVQUAAGRycy9kb3ducmV2LnhtbFBLBQYAAAAA&#10;BAAEAPMAAABeBgAAAAA=&#10;" fillcolor="#daeef3 [664]" strokecolor="windowText" strokeweight=".25pt">
                <v:textbox style="layout-flow:vertical-ideographic">
                  <w:txbxContent>
                    <w:p w14:paraId="771DF060" w14:textId="77777777" w:rsidR="009524BD" w:rsidRPr="003A1EC0" w:rsidRDefault="009524BD" w:rsidP="008B7634">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小学生の</w:t>
                      </w:r>
                      <w:r w:rsidRPr="003A1EC0">
                        <w:rPr>
                          <w:rFonts w:ascii="UD デジタル 教科書体 NK-R" w:eastAsia="UD デジタル 教科書体 NK-R" w:hAnsi="Meiryo UI"/>
                        </w:rPr>
                        <w:t>時期</w:t>
                      </w:r>
                    </w:p>
                  </w:txbxContent>
                </v:textbox>
                <w10:wrap anchorx="margin"/>
              </v:shape>
            </w:pict>
          </mc:Fallback>
        </mc:AlternateContent>
      </w:r>
    </w:p>
    <w:p w14:paraId="5BC49F3B" w14:textId="77777777" w:rsidR="008B7634" w:rsidRPr="003A1EC0" w:rsidRDefault="008B7634" w:rsidP="008B7634">
      <w:pPr>
        <w:rPr>
          <w:rFonts w:ascii="UD デジタル 教科書体 N-R" w:eastAsia="UD デジタル 教科書体 N-R" w:hAnsiTheme="minorEastAsia"/>
          <w:sz w:val="22"/>
        </w:rPr>
      </w:pPr>
    </w:p>
    <w:p w14:paraId="211D7CD1" w14:textId="77777777" w:rsidR="008B7634" w:rsidRPr="003A1EC0" w:rsidRDefault="008B7634" w:rsidP="008B7634">
      <w:pPr>
        <w:rPr>
          <w:rFonts w:ascii="UD デジタル 教科書体 N-R" w:eastAsia="UD デジタル 教科書体 N-R" w:hAnsiTheme="minorEastAsia"/>
          <w:sz w:val="22"/>
        </w:rPr>
      </w:pPr>
    </w:p>
    <w:p w14:paraId="034A245D" w14:textId="77777777" w:rsidR="008B7634" w:rsidRPr="003A1EC0" w:rsidRDefault="008B7634" w:rsidP="008B7634">
      <w:pPr>
        <w:rPr>
          <w:rFonts w:ascii="UD デジタル 教科書体 N-R" w:eastAsia="UD デジタル 教科書体 N-R" w:hAnsiTheme="minorEastAsia"/>
          <w:sz w:val="22"/>
        </w:rPr>
      </w:pPr>
    </w:p>
    <w:p w14:paraId="4E61AD5F" w14:textId="77777777" w:rsidR="008B7634" w:rsidRPr="003A1EC0" w:rsidRDefault="008B7634" w:rsidP="008B7634">
      <w:pPr>
        <w:rPr>
          <w:rFonts w:ascii="UD デジタル 教科書体 N-R" w:eastAsia="UD デジタル 教科書体 N-R" w:hAnsiTheme="minorEastAsia"/>
          <w:sz w:val="22"/>
        </w:rPr>
      </w:pPr>
    </w:p>
    <w:p w14:paraId="1444E817" w14:textId="77777777" w:rsidR="008B7634" w:rsidRPr="003A1EC0" w:rsidRDefault="008B7634" w:rsidP="008B7634">
      <w:pPr>
        <w:rPr>
          <w:rFonts w:ascii="UD デジタル 教科書体 N-R" w:eastAsia="UD デジタル 教科書体 N-R" w:hAnsiTheme="minorEastAsia"/>
          <w:sz w:val="22"/>
        </w:rPr>
      </w:pPr>
    </w:p>
    <w:p w14:paraId="328864EA"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23968" behindDoc="0" locked="0" layoutInCell="1" allowOverlap="1" wp14:anchorId="1E449987" wp14:editId="64BC9341">
                <wp:simplePos x="0" y="0"/>
                <wp:positionH relativeFrom="margin">
                  <wp:posOffset>13335</wp:posOffset>
                </wp:positionH>
                <wp:positionV relativeFrom="paragraph">
                  <wp:posOffset>195580</wp:posOffset>
                </wp:positionV>
                <wp:extent cx="501650" cy="1422000"/>
                <wp:effectExtent l="0" t="0" r="12700" b="26035"/>
                <wp:wrapNone/>
                <wp:docPr id="82" name="フローチャート: 論理積ゲート 82" title="中学生の時期"/>
                <wp:cNvGraphicFramePr/>
                <a:graphic xmlns:a="http://schemas.openxmlformats.org/drawingml/2006/main">
                  <a:graphicData uri="http://schemas.microsoft.com/office/word/2010/wordprocessingShape">
                    <wps:wsp>
                      <wps:cNvSpPr/>
                      <wps:spPr>
                        <a:xfrm flipH="1">
                          <a:off x="0" y="0"/>
                          <a:ext cx="501650" cy="1422000"/>
                        </a:xfrm>
                        <a:prstGeom prst="flowChartDelay">
                          <a:avLst/>
                        </a:prstGeom>
                        <a:solidFill>
                          <a:schemeClr val="accent5">
                            <a:lumMod val="40000"/>
                            <a:lumOff val="60000"/>
                          </a:schemeClr>
                        </a:solidFill>
                        <a:ln w="3175" cap="flat" cmpd="sng" algn="ctr">
                          <a:solidFill>
                            <a:sysClr val="windowText" lastClr="000000"/>
                          </a:solidFill>
                          <a:prstDash val="solid"/>
                        </a:ln>
                        <a:effectLst/>
                      </wps:spPr>
                      <wps:txbx>
                        <w:txbxContent>
                          <w:p w14:paraId="36D067B8" w14:textId="77777777" w:rsidR="009524BD" w:rsidRPr="003A1EC0" w:rsidRDefault="009524BD" w:rsidP="008B7634">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中学生の</w:t>
                            </w:r>
                            <w:r w:rsidRPr="003A1EC0">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9987" id="フローチャート: 論理積ゲート 82" o:spid="_x0000_s1109" type="#_x0000_t135" alt="タイトル: 中学生の時期" style="position:absolute;left:0;text-align:left;margin-left:1.05pt;margin-top:15.4pt;width:39.5pt;height:111.95pt;flip:x;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rW/gIAAJEFAAAOAAAAZHJzL2Uyb0RvYy54bWysVE9rE0EUvwt+h2HudrNp0tbQTQkJVaG2&#10;hVZ7nszOZhdmZ8aZSXbjrQ2IF8GDCoLQgyCI1IMnD36baOvH8M3sJqbVk5jD5v2ZeX9+v/dme6fM&#10;OZowbTIpIhyuNTBigso4E6MIPzrevbOFkbFExIRLwSI8ZQbvdG/f2i5UhzVlKnnMNIIgwnQKFeHU&#10;WtUJAkNTlhOzJhUT4EykzokFVY+CWJMCouc8aDYaG0Ehday0pMwYsA4qJ+76+EnCqD1IEsMs4hGG&#10;2qz/av8dum/Q3SadkSYqzWhdBvmHKnKSCUi6DDUglqCxzv4IlWdUSyMTu0ZlHsgkySjzPUA3YeNG&#10;N0cpUcz3AuAYtYTJ/L+wdH9yqFEWR3iriZEgOXA0n72ezy7ms2/z2el89t4Lzzvo56c3Vy+fXX18&#10;MT/7UtmQu2Mzy+HS968XPy4+XL06n59+vnx7dvnu3GFbKNOBFEfqUNeaAdEBVSY6RwnP1H0YGw8d&#10;gIFKz8x0yQwrLaJgbDfCjTbwR8EVtprAvKcuqOK4eEobe4/JHDkhwgmXRT8l2g4YJ1Mfn0z2jIUq&#10;4NLisLtoJM/i3Yxzr7i5Y32u0YTAxBBKmbBtf52P84cyruwtyF/PDphhwirzxsIMKfwEu0g+4bUk&#10;XKAiwuvhZhsaIjD0CScWxFwBDUaMMCJ8BNtErfaZr102U7MsD/YglsUxgIQRJ8aCA5DzPwe+q2K1&#10;Odf1gJi0Kta76mNcuOaZ35caJMdcxZWTbDksqylZX9A6lPEURkfLaqeMorsZJNiDOg6JhiUCuuBh&#10;sAfwcWxEWNYSRqnUT/9md+cjzMhj+MeogLUEQJ6MiWbQ4AMBc383bLXcHnul1d5sgqJXPcNVjxjn&#10;fQk8hvAIKepFd97yhZhomZ/AC9JzecFFBIXaKuhrpW+r5wLeIMp6PX8MdlcRuyeOFF1MrwP3uDwh&#10;WtUTaIGWfblYYdK5MX7VWQe7kL2xlUnmZ9OBXSEL/DkF9t4zWb9R7mFZ1f2p3y9p9xcAAAD//wMA&#10;UEsDBBQABgAIAAAAIQC5oRRK3QAAAAcBAAAPAAAAZHJzL2Rvd25yZXYueG1sTI/BTsMwEETvSPyD&#10;tUhcEHVSCpQQp6qKeuFQiZYPcOIljojXke22Sb+e5QTH2ZmdfVuuRteLE4bYeVKQzzIQSI03HbUK&#10;Pg/b+yWImDQZ3XtCBRNGWFXXV6UujD/TB572qRVcQrHQCmxKQyFlbCw6HWd+QGLvywenE8vQShP0&#10;mctdL+dZ9iSd7ogvWD3gxmLzvT86xmgWdrOewnSxh7f8vd7eXV76nVK3N+P6FUTCMf2F4Refd6Bi&#10;ptofyUTRK5jnHFTwkPEDbC9z1jWPHxfPIKtS/uevfgAAAP//AwBQSwECLQAUAAYACAAAACEAtoM4&#10;kv4AAADhAQAAEwAAAAAAAAAAAAAAAAAAAAAAW0NvbnRlbnRfVHlwZXNdLnhtbFBLAQItABQABgAI&#10;AAAAIQA4/SH/1gAAAJQBAAALAAAAAAAAAAAAAAAAAC8BAABfcmVscy8ucmVsc1BLAQItABQABgAI&#10;AAAAIQAZHTrW/gIAAJEFAAAOAAAAAAAAAAAAAAAAAC4CAABkcnMvZTJvRG9jLnhtbFBLAQItABQA&#10;BgAIAAAAIQC5oRRK3QAAAAcBAAAPAAAAAAAAAAAAAAAAAFgFAABkcnMvZG93bnJldi54bWxQSwUG&#10;AAAAAAQABADzAAAAYgYAAAAA&#10;" fillcolor="#b6dde8 [1304]" strokecolor="windowText" strokeweight=".25pt">
                <v:textbox style="layout-flow:vertical-ideographic">
                  <w:txbxContent>
                    <w:p w14:paraId="36D067B8" w14:textId="77777777" w:rsidR="009524BD" w:rsidRPr="003A1EC0" w:rsidRDefault="009524BD" w:rsidP="008B7634">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中学生の</w:t>
                      </w:r>
                      <w:r w:rsidRPr="003A1EC0">
                        <w:rPr>
                          <w:rFonts w:ascii="UD デジタル 教科書体 NK-R" w:eastAsia="UD デジタル 教科書体 NK-R" w:hAnsi="Meiryo UI"/>
                        </w:rPr>
                        <w:t>時期</w:t>
                      </w:r>
                    </w:p>
                  </w:txbxContent>
                </v:textbox>
                <w10:wrap anchorx="margin"/>
              </v:shape>
            </w:pict>
          </mc:Fallback>
        </mc:AlternateContent>
      </w:r>
    </w:p>
    <w:p w14:paraId="35944571" w14:textId="77777777" w:rsidR="008B7634" w:rsidRPr="003A1EC0" w:rsidRDefault="008B7634" w:rsidP="008B7634">
      <w:pPr>
        <w:rPr>
          <w:rFonts w:ascii="UD デジタル 教科書体 N-R" w:eastAsia="UD デジタル 教科書体 N-R" w:hAnsiTheme="minorEastAsia"/>
          <w:sz w:val="22"/>
        </w:rPr>
      </w:pPr>
    </w:p>
    <w:p w14:paraId="1438D120" w14:textId="77777777" w:rsidR="008B7634" w:rsidRPr="003A1EC0" w:rsidRDefault="008B7634" w:rsidP="008B7634">
      <w:pPr>
        <w:rPr>
          <w:rFonts w:ascii="UD デジタル 教科書体 N-R" w:eastAsia="UD デジタル 教科書体 N-R" w:hAnsiTheme="minorEastAsia"/>
          <w:sz w:val="22"/>
        </w:rPr>
      </w:pPr>
    </w:p>
    <w:p w14:paraId="62BB80A1" w14:textId="77777777" w:rsidR="008B7634" w:rsidRPr="003A1EC0" w:rsidRDefault="008B7634" w:rsidP="008B7634">
      <w:pPr>
        <w:rPr>
          <w:rFonts w:ascii="UD デジタル 教科書体 N-R" w:eastAsia="UD デジタル 教科書体 N-R" w:hAnsiTheme="minorEastAsia"/>
          <w:sz w:val="22"/>
        </w:rPr>
      </w:pPr>
    </w:p>
    <w:p w14:paraId="4E428FAE" w14:textId="77777777" w:rsidR="008B7634" w:rsidRPr="003A1EC0" w:rsidRDefault="008B7634" w:rsidP="008B7634">
      <w:pPr>
        <w:rPr>
          <w:rFonts w:ascii="UD デジタル 教科書体 N-R" w:eastAsia="UD デジタル 教科書体 N-R" w:hAnsiTheme="minorEastAsia"/>
          <w:sz w:val="22"/>
        </w:rPr>
      </w:pPr>
    </w:p>
    <w:p w14:paraId="6A8EF554" w14:textId="77777777" w:rsidR="008B7634" w:rsidRPr="003A1EC0" w:rsidRDefault="008B7634" w:rsidP="008B7634">
      <w:pPr>
        <w:rPr>
          <w:rFonts w:ascii="UD デジタル 教科書体 N-R" w:eastAsia="UD デジタル 教科書体 N-R" w:hAnsiTheme="minorEastAsia"/>
          <w:sz w:val="22"/>
        </w:rPr>
      </w:pPr>
    </w:p>
    <w:p w14:paraId="09667FAB" w14:textId="77777777" w:rsidR="008B7634" w:rsidRPr="003A1EC0" w:rsidRDefault="008B7634" w:rsidP="008B7634">
      <w:pPr>
        <w:rPr>
          <w:rFonts w:ascii="UD デジタル 教科書体 N-R" w:eastAsia="UD デジタル 教科書体 N-R" w:hAnsiTheme="minorEastAsia"/>
          <w:sz w:val="22"/>
        </w:rPr>
      </w:pPr>
    </w:p>
    <w:p w14:paraId="3C3C8908"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24992" behindDoc="0" locked="0" layoutInCell="1" allowOverlap="1" wp14:anchorId="6B41BFB5" wp14:editId="0FC8D268">
                <wp:simplePos x="0" y="0"/>
                <wp:positionH relativeFrom="margin">
                  <wp:posOffset>13970</wp:posOffset>
                </wp:positionH>
                <wp:positionV relativeFrom="paragraph">
                  <wp:posOffset>117475</wp:posOffset>
                </wp:positionV>
                <wp:extent cx="508000" cy="1422000"/>
                <wp:effectExtent l="0" t="0" r="25400" b="26035"/>
                <wp:wrapNone/>
                <wp:docPr id="83" name="フローチャート: 論理積ゲート 83" title="高校生の時期"/>
                <wp:cNvGraphicFramePr/>
                <a:graphic xmlns:a="http://schemas.openxmlformats.org/drawingml/2006/main">
                  <a:graphicData uri="http://schemas.microsoft.com/office/word/2010/wordprocessingShape">
                    <wps:wsp>
                      <wps:cNvSpPr/>
                      <wps:spPr>
                        <a:xfrm flipH="1">
                          <a:off x="0" y="0"/>
                          <a:ext cx="508000" cy="1422000"/>
                        </a:xfrm>
                        <a:prstGeom prst="flowChartDelay">
                          <a:avLst/>
                        </a:prstGeom>
                        <a:solidFill>
                          <a:schemeClr val="accent5">
                            <a:lumMod val="60000"/>
                            <a:lumOff val="40000"/>
                          </a:schemeClr>
                        </a:solidFill>
                        <a:ln w="3175" cap="flat" cmpd="sng" algn="ctr">
                          <a:solidFill>
                            <a:sysClr val="windowText" lastClr="000000"/>
                          </a:solidFill>
                          <a:prstDash val="solid"/>
                        </a:ln>
                        <a:effectLst/>
                      </wps:spPr>
                      <wps:txbx>
                        <w:txbxContent>
                          <w:p w14:paraId="35709E6E" w14:textId="77777777" w:rsidR="009524BD" w:rsidRPr="003A1EC0" w:rsidRDefault="009524BD" w:rsidP="008B7634">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高校生の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BFB5" id="フローチャート: 論理積ゲート 83" o:spid="_x0000_s1110" type="#_x0000_t135" alt="タイトル: 高校生の時期" style="position:absolute;left:0;text-align:left;margin-left:1.1pt;margin-top:9.25pt;width:40pt;height:111.95pt;flip:x;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oC/AIAAJEFAAAOAAAAZHJzL2Uyb0RvYy54bWysVE9v0zAUvyPxHSzfWdqu3Ua1dKpaDZDG&#10;NmmDnV3HaSI5trHdJuW2VUJckDgAAglpIE5oggNnvk2kDb4Fz05ausEJ0UP6/tjvz+/3nrd3ioyj&#10;KdMmlSLEzbUGRkxQGaViHOJHx7t3tjAyloiIcClYiGfM4J3e7Vvbueqylkwkj5hGEESYbq5CnFir&#10;ukFgaMIyYtakYgKcsdQZsaDqcRBpkkP0jAetRmMjyKWOlJaUGQPWYeXEPR8/jhm1B3FsmEU8xFCb&#10;9V/tvyP3DXrbpDvWRCUprcsg/1BFRlIBSZehhsQSNNHpH6GylGppZGzXqMwCGccpZb4H6KbZuNHN&#10;UUIU870AOEYtYTL/Lyzdnx5qlEYh3lrHSJAMOCrnr8v5l3L+vZyflvNPXnjeRT8u3ly9fHb1+UV5&#10;9q2yIXfHppbDpZ8Xby8/fLx6dV6efr18d3b5/txhmyvThRRH6lDXmgHRAVXEOkMxT9V9GBsPHYCB&#10;Cs/MbMkMKyyiYOw0thoN4I+Cq9luAfOeuqCK4+Ipbew9JjPkhBDHXOaDhGg7ZJzMfHwy3TMWqoBL&#10;i8PuopE8jXZTzr3i5o4NuEZTAhNDKGXCdvx1Pskeyqiyb0D+enbADBNWmdsLM6TwE+wi+YTXknCB&#10;8hCvNzc70BCBoY85sSBmCmgwYowR4WPYJmq1z3ztspmZZXmwB5HMjwEkjDgxFhyAnP858F0Vq825&#10;rofEJFWx3lUf48I1z/y+1CA55iqunGSLUVFNSXtB60hGMxgdLaudMoruppBgD+o4JBqWCOiCh8Ee&#10;wMexEWJZSxglUj/9m92dDzEjj+EfoxzWEgB5MiGaQYMPBMz93Wa77fbYK+3OZgsUveoZrXrEJBtI&#10;4LEJj5CiXnTnLV+IsZbZCbwgfZcXXERQqK2CvlYGtnou4A2irN/3x2B3FbF74kjRxfQ6cI+LE6JV&#10;PYEWaNmXixUm3RvjV511sAvZn1gZp342HdgVssCfU2DvPZP1G+UellXdn/r9kvZ+AQAA//8DAFBL&#10;AwQUAAYACAAAACEAYmUb+dsAAAAHAQAADwAAAGRycy9kb3ducmV2LnhtbEyOX0vDMBTF3wW/Q7iC&#10;by611Flq0zEmOhA22BR8zZprW2xuSpKt3bf37mk+nj+c8ysXk+3FCX3oHCl4nCUgkGpnOmoUfH2+&#10;PeQgQtRkdO8IFZwxwKK6vSl1YdxIOzztYyN4hEKhFbQxDoWUoW7R6jBzAxJnP85bHVn6RhqvRx63&#10;vUyTZC6t7ogfWj3gqsX6d3+0Ct7Pr9/bPNtNz/MQV/5jM66366VS93fT8gVExCley3DBZ3SomOng&#10;jmSC6BWkKRfZzp9AcJxf9IHtLM1AVqX8z1/9AQAA//8DAFBLAQItABQABgAIAAAAIQC2gziS/gAA&#10;AOEBAAATAAAAAAAAAAAAAAAAAAAAAABbQ29udGVudF9UeXBlc10ueG1sUEsBAi0AFAAGAAgAAAAh&#10;ADj9If/WAAAAlAEAAAsAAAAAAAAAAAAAAAAALwEAAF9yZWxzLy5yZWxzUEsBAi0AFAAGAAgAAAAh&#10;ANVhagL8AgAAkQUAAA4AAAAAAAAAAAAAAAAALgIAAGRycy9lMm9Eb2MueG1sUEsBAi0AFAAGAAgA&#10;AAAhAGJlG/nbAAAABwEAAA8AAAAAAAAAAAAAAAAAVgUAAGRycy9kb3ducmV2LnhtbFBLBQYAAAAA&#10;BAAEAPMAAABeBgAAAAA=&#10;" fillcolor="#92cddc [1944]" strokecolor="windowText" strokeweight=".25pt">
                <v:textbox style="layout-flow:vertical-ideographic">
                  <w:txbxContent>
                    <w:p w14:paraId="35709E6E" w14:textId="77777777" w:rsidR="009524BD" w:rsidRPr="003A1EC0" w:rsidRDefault="009524BD" w:rsidP="008B7634">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高校生の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v:textbox>
                <w10:wrap anchorx="margin"/>
              </v:shape>
            </w:pict>
          </mc:Fallback>
        </mc:AlternateContent>
      </w:r>
    </w:p>
    <w:p w14:paraId="7961BD70" w14:textId="77777777" w:rsidR="008B7634" w:rsidRPr="003A1EC0" w:rsidRDefault="008B7634" w:rsidP="008B7634">
      <w:pPr>
        <w:rPr>
          <w:rFonts w:ascii="UD デジタル 教科書体 N-R" w:eastAsia="UD デジタル 教科書体 N-R" w:hAnsiTheme="minorEastAsia"/>
          <w:sz w:val="22"/>
        </w:rPr>
      </w:pPr>
    </w:p>
    <w:p w14:paraId="35AD611B" w14:textId="77777777" w:rsidR="008B7634" w:rsidRPr="003A1EC0" w:rsidRDefault="008B7634" w:rsidP="008B7634">
      <w:pPr>
        <w:rPr>
          <w:rFonts w:ascii="UD デジタル 教科書体 N-R" w:eastAsia="UD デジタル 教科書体 N-R" w:hAnsiTheme="minorEastAsia"/>
          <w:sz w:val="22"/>
        </w:rPr>
      </w:pPr>
    </w:p>
    <w:p w14:paraId="5773268B" w14:textId="77777777" w:rsidR="008B7634" w:rsidRPr="003A1EC0" w:rsidRDefault="008B7634" w:rsidP="008B7634">
      <w:pPr>
        <w:rPr>
          <w:rFonts w:ascii="UD デジタル 教科書体 N-R" w:eastAsia="UD デジタル 教科書体 N-R" w:hAnsiTheme="minorEastAsia"/>
          <w:sz w:val="22"/>
        </w:rPr>
      </w:pPr>
    </w:p>
    <w:p w14:paraId="779A8540" w14:textId="77777777" w:rsidR="008B7634" w:rsidRPr="003A1EC0" w:rsidRDefault="008B7634" w:rsidP="008B7634">
      <w:pPr>
        <w:rPr>
          <w:rFonts w:ascii="UD デジタル 教科書体 N-R" w:eastAsia="UD デジタル 教科書体 N-R" w:hAnsiTheme="minorEastAsia"/>
          <w:sz w:val="22"/>
        </w:rPr>
      </w:pPr>
    </w:p>
    <w:p w14:paraId="7DF6D185" w14:textId="77777777" w:rsidR="008B7634" w:rsidRPr="003A1EC0" w:rsidRDefault="008B7634" w:rsidP="008B7634">
      <w:pPr>
        <w:rPr>
          <w:rFonts w:ascii="UD デジタル 教科書体 N-R" w:eastAsia="UD デジタル 教科書体 N-R" w:hAnsiTheme="minorEastAsia"/>
          <w:sz w:val="22"/>
        </w:rPr>
      </w:pPr>
    </w:p>
    <w:p w14:paraId="00D0E377" w14:textId="77777777" w:rsidR="008B7634" w:rsidRPr="003A1EC0" w:rsidRDefault="008B7634" w:rsidP="008B7634">
      <w:pPr>
        <w:rPr>
          <w:rFonts w:ascii="UD デジタル 教科書体 N-R" w:eastAsia="UD デジタル 教科書体 N-R" w:hAnsiTheme="minorEastAsia"/>
          <w:sz w:val="22"/>
        </w:rPr>
      </w:pPr>
    </w:p>
    <w:p w14:paraId="68B3015A"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w:lastRenderedPageBreak/>
        <mc:AlternateContent>
          <mc:Choice Requires="wps">
            <w:drawing>
              <wp:anchor distT="0" distB="0" distL="114300" distR="114300" simplePos="0" relativeHeight="251910656" behindDoc="0" locked="0" layoutInCell="1" allowOverlap="1" wp14:anchorId="2D0119C6" wp14:editId="1E467F92">
                <wp:simplePos x="0" y="0"/>
                <wp:positionH relativeFrom="margin">
                  <wp:posOffset>24525</wp:posOffset>
                </wp:positionH>
                <wp:positionV relativeFrom="paragraph">
                  <wp:posOffset>1786</wp:posOffset>
                </wp:positionV>
                <wp:extent cx="6235341" cy="2964300"/>
                <wp:effectExtent l="0" t="0" r="13335" b="26670"/>
                <wp:wrapNone/>
                <wp:docPr id="40" name="角丸四角形 40" descr="令和元年度読書調査において、本を選ぶ場所として小学生は「学校図書館（図書室）」、中高生では「本屋」が一番多く、選び方としては、学年が低いほど身近な人から勧められた本を選ぶ傾向が高い一方で、読書をしない理由として、「家に読みたい本がない」「本の値段が高い」「本屋が近くにない」などの回答があり、様々な事情により子どもの身近な場所に本がないこともわかりました。&#10;このような発達段階ごとの特徴を考慮し、様々な場所・状況にいる全ての子どもが「読みたいと思える本」と出合うため、興味・関心が向くような本が子どもに届けられるようネットワークを充実するとともに、ボランティアや、子どもの読書活動に関わる支援者に対して、本に関する情報や読書手法等を届けることができるよう取組を実施します。&#10;" title="重点的な施策 ５　子どもに本を届けるネットワークの整備"/>
                <wp:cNvGraphicFramePr/>
                <a:graphic xmlns:a="http://schemas.openxmlformats.org/drawingml/2006/main">
                  <a:graphicData uri="http://schemas.microsoft.com/office/word/2010/wordprocessingShape">
                    <wps:wsp>
                      <wps:cNvSpPr/>
                      <wps:spPr>
                        <a:xfrm>
                          <a:off x="0" y="0"/>
                          <a:ext cx="6235341" cy="29643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4BF673F9" w14:textId="77777777" w:rsidR="009524BD" w:rsidRPr="003A1EC0" w:rsidRDefault="009524BD" w:rsidP="008B7634">
                            <w:pP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５</w:t>
                            </w:r>
                            <w:r w:rsidRPr="003A1EC0">
                              <w:rPr>
                                <w:rFonts w:ascii="UD デジタル 教科書体 N-R" w:eastAsia="UD デジタル 教科書体 N-R" w:hAnsi="Meiryo UI" w:hint="eastAsia"/>
                                <w:sz w:val="22"/>
                              </w:rPr>
                              <w:t xml:space="preserve">　子どもに本を届けるネットワークの整備</w:t>
                            </w:r>
                          </w:p>
                          <w:p w14:paraId="48CBE575" w14:textId="77777777" w:rsidR="009524BD" w:rsidRPr="003A1EC0" w:rsidRDefault="009524BD" w:rsidP="008B7634">
                            <w:pPr>
                              <w:spacing w:line="20" w:lineRule="exact"/>
                              <w:jc w:val="left"/>
                              <w:rPr>
                                <w:rFonts w:ascii="UD デジタル 教科書体 N-R" w:eastAsia="UD デジタル 教科書体 N-R" w:hAnsiTheme="minorEastAsia"/>
                                <w:color w:val="FF0000"/>
                                <w:sz w:val="24"/>
                              </w:rPr>
                            </w:pPr>
                          </w:p>
                          <w:p w14:paraId="512E96B7" w14:textId="77777777" w:rsidR="009524BD" w:rsidRPr="0011301C" w:rsidRDefault="009524BD" w:rsidP="008B7634">
                            <w:pPr>
                              <w:spacing w:line="3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令和元年度読書調査において、本を</w:t>
                            </w:r>
                            <w:r w:rsidRPr="003A1EC0">
                              <w:rPr>
                                <w:rFonts w:ascii="UD デジタル 教科書体 N-R" w:eastAsia="UD デジタル 教科書体 N-R" w:hAnsiTheme="minorEastAsia"/>
                                <w:sz w:val="22"/>
                              </w:rPr>
                              <w:t>選ぶ場所とし</w:t>
                            </w:r>
                            <w:r w:rsidRPr="003A1EC0">
                              <w:rPr>
                                <w:rFonts w:ascii="UD デジタル 教科書体 N-R" w:eastAsia="UD デジタル 教科書体 N-R" w:hAnsiTheme="minorEastAsia" w:hint="eastAsia"/>
                                <w:sz w:val="22"/>
                              </w:rPr>
                              <w:t>て小学生</w:t>
                            </w:r>
                            <w:r w:rsidRPr="003A1EC0">
                              <w:rPr>
                                <w:rFonts w:ascii="UD デジタル 教科書体 N-R" w:eastAsia="UD デジタル 教科書体 N-R" w:hAnsiTheme="minorEastAsia"/>
                                <w:sz w:val="22"/>
                              </w:rPr>
                              <w:t>は「学校図書館（図書室）」、</w:t>
                            </w:r>
                            <w:r w:rsidRPr="003A1EC0">
                              <w:rPr>
                                <w:rFonts w:ascii="UD デジタル 教科書体 N-R" w:eastAsia="UD デジタル 教科書体 N-R" w:hAnsiTheme="minorEastAsia" w:hint="eastAsia"/>
                                <w:sz w:val="22"/>
                              </w:rPr>
                              <w:t>中高生</w:t>
                            </w:r>
                            <w:r w:rsidRPr="003A1EC0">
                              <w:rPr>
                                <w:rFonts w:ascii="UD デジタル 教科書体 N-R" w:eastAsia="UD デジタル 教科書体 N-R" w:hAnsiTheme="minorEastAsia"/>
                                <w:sz w:val="22"/>
                              </w:rPr>
                              <w:t>では「本屋</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一番多く、</w:t>
                            </w:r>
                            <w:r w:rsidRPr="003A1EC0">
                              <w:rPr>
                                <w:rFonts w:ascii="UD デジタル 教科書体 N-R" w:eastAsia="UD デジタル 教科書体 N-R" w:hAnsiTheme="minorEastAsia" w:hint="eastAsia"/>
                                <w:sz w:val="22"/>
                              </w:rPr>
                              <w:t>選び方</w:t>
                            </w:r>
                            <w:r w:rsidRPr="003A1EC0">
                              <w:rPr>
                                <w:rFonts w:ascii="UD デジタル 教科書体 N-R" w:eastAsia="UD デジタル 教科書体 N-R" w:hAnsiTheme="minorEastAsia"/>
                                <w:sz w:val="22"/>
                              </w:rPr>
                              <w:t>とし</w:t>
                            </w:r>
                            <w:r w:rsidRPr="003A1EC0">
                              <w:rPr>
                                <w:rFonts w:ascii="UD デジタル 教科書体 N-R" w:eastAsia="UD デジタル 教科書体 N-R" w:hAnsiTheme="minorEastAsia" w:hint="eastAsia"/>
                                <w:sz w:val="22"/>
                              </w:rPr>
                              <w:t>て</w:t>
                            </w:r>
                            <w:r w:rsidRPr="003A1EC0">
                              <w:rPr>
                                <w:rFonts w:ascii="UD デジタル 教科書体 N-R" w:eastAsia="UD デジタル 教科書体 N-R" w:hAnsiTheme="minorEastAsia"/>
                                <w:sz w:val="22"/>
                              </w:rPr>
                              <w:t>は、</w:t>
                            </w:r>
                            <w:r w:rsidRPr="003A1EC0">
                              <w:rPr>
                                <w:rFonts w:ascii="UD デジタル 教科書体 N-R" w:eastAsia="UD デジタル 教科書体 N-R" w:hAnsiTheme="minorEastAsia" w:hint="eastAsia"/>
                                <w:sz w:val="22"/>
                              </w:rPr>
                              <w:t>学年</w:t>
                            </w:r>
                            <w:r w:rsidRPr="003A1EC0">
                              <w:rPr>
                                <w:rFonts w:ascii="UD デジタル 教科書体 N-R" w:eastAsia="UD デジタル 教科書体 N-R" w:hAnsiTheme="minorEastAsia"/>
                                <w:sz w:val="22"/>
                              </w:rPr>
                              <w:t>が低いほど身近な人から</w:t>
                            </w:r>
                            <w:r w:rsidRPr="003A1EC0">
                              <w:rPr>
                                <w:rFonts w:ascii="UD デジタル 教科書体 N-R" w:eastAsia="UD デジタル 教科書体 N-R" w:hAnsiTheme="minorEastAsia" w:hint="eastAsia"/>
                                <w:sz w:val="22"/>
                              </w:rPr>
                              <w:t>勧められた</w:t>
                            </w:r>
                            <w:r w:rsidRPr="0011301C">
                              <w:rPr>
                                <w:rFonts w:ascii="UD デジタル 教科書体 N-R" w:eastAsia="UD デジタル 教科書体 N-R" w:hAnsiTheme="minorEastAsia"/>
                                <w:sz w:val="22"/>
                              </w:rPr>
                              <w:t>本を選</w:t>
                            </w:r>
                            <w:r w:rsidRPr="0011301C">
                              <w:rPr>
                                <w:rFonts w:ascii="UD デジタル 教科書体 N-R" w:eastAsia="UD デジタル 教科書体 N-R" w:hAnsiTheme="minorEastAsia" w:hint="eastAsia"/>
                                <w:sz w:val="22"/>
                              </w:rPr>
                              <w:t>ぶ</w:t>
                            </w:r>
                            <w:r w:rsidRPr="0011301C">
                              <w:rPr>
                                <w:rFonts w:ascii="UD デジタル 教科書体 N-R" w:eastAsia="UD デジタル 教科書体 N-R" w:hAnsiTheme="minorEastAsia"/>
                                <w:sz w:val="22"/>
                              </w:rPr>
                              <w:t>傾向が高い</w:t>
                            </w:r>
                            <w:r w:rsidRPr="0011301C">
                              <w:rPr>
                                <w:rFonts w:ascii="UD デジタル 教科書体 N-R" w:eastAsia="UD デジタル 教科書体 N-R" w:hAnsiTheme="minorEastAsia" w:hint="eastAsia"/>
                                <w:sz w:val="22"/>
                              </w:rPr>
                              <w:t>一方で、読書をしない理由として、「家に読みたい本がない」「</w:t>
                            </w:r>
                            <w:r w:rsidRPr="0011301C">
                              <w:rPr>
                                <w:rFonts w:ascii="UD デジタル 教科書体 N-R" w:eastAsia="UD デジタル 教科書体 N-R" w:hAnsiTheme="minorEastAsia"/>
                                <w:sz w:val="22"/>
                              </w:rPr>
                              <w:t>本の値段が高い」</w:t>
                            </w:r>
                            <w:r w:rsidRPr="0011301C">
                              <w:rPr>
                                <w:rFonts w:ascii="UD デジタル 教科書体 N-R" w:eastAsia="UD デジタル 教科書体 N-R" w:hAnsiTheme="minorEastAsia" w:hint="eastAsia"/>
                                <w:sz w:val="22"/>
                              </w:rPr>
                              <w:t>「本屋が近くにない」などの回答があり、様々な事情</w:t>
                            </w:r>
                            <w:r w:rsidRPr="0011301C">
                              <w:rPr>
                                <w:rFonts w:ascii="UD デジタル 教科書体 N-R" w:eastAsia="UD デジタル 教科書体 N-R" w:hAnsiTheme="minorEastAsia"/>
                                <w:sz w:val="22"/>
                              </w:rPr>
                              <w:t>により</w:t>
                            </w:r>
                            <w:r w:rsidRPr="0011301C">
                              <w:rPr>
                                <w:rFonts w:ascii="UD デジタル 教科書体 N-R" w:eastAsia="UD デジタル 教科書体 N-R" w:hAnsiTheme="minorEastAsia" w:hint="eastAsia"/>
                                <w:sz w:val="22"/>
                              </w:rPr>
                              <w:t>子どもの身近な場所に本がないこともわかりました。</w:t>
                            </w:r>
                          </w:p>
                          <w:p w14:paraId="0358C2D3" w14:textId="77777777" w:rsidR="009524BD" w:rsidRPr="003A1EC0" w:rsidRDefault="009524BD" w:rsidP="008B7634">
                            <w:pPr>
                              <w:spacing w:line="340" w:lineRule="exact"/>
                              <w:ind w:leftChars="150" w:left="315" w:firstLineChars="100" w:firstLine="220"/>
                              <w:jc w:val="left"/>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このような</w:t>
                            </w:r>
                            <w:r w:rsidRPr="0011301C">
                              <w:rPr>
                                <w:rFonts w:ascii="UD デジタル 教科書体 N-R" w:eastAsia="UD デジタル 教科書体 N-R" w:hAnsiTheme="minorEastAsia"/>
                                <w:sz w:val="22"/>
                              </w:rPr>
                              <w:t>発達段階ごとの特徴を考慮し、</w:t>
                            </w:r>
                            <w:r w:rsidRPr="0011301C">
                              <w:rPr>
                                <w:rFonts w:ascii="UD デジタル 教科書体 N-R" w:eastAsia="UD デジタル 教科書体 N-R" w:hAnsiTheme="minorEastAsia" w:hint="eastAsia"/>
                                <w:sz w:val="22"/>
                              </w:rPr>
                              <w:t>様々な場所・</w:t>
                            </w:r>
                            <w:r w:rsidRPr="0011301C">
                              <w:rPr>
                                <w:rFonts w:ascii="UD デジタル 教科書体 N-R" w:eastAsia="UD デジタル 教科書体 N-R" w:hAnsiTheme="minorEastAsia"/>
                                <w:sz w:val="22"/>
                              </w:rPr>
                              <w:t>状況</w:t>
                            </w:r>
                            <w:r w:rsidRPr="0011301C">
                              <w:rPr>
                                <w:rFonts w:ascii="UD デジタル 教科書体 N-R" w:eastAsia="UD デジタル 教科書体 N-R" w:hAnsiTheme="minorEastAsia" w:hint="eastAsia"/>
                                <w:sz w:val="22"/>
                              </w:rPr>
                              <w:t>にいる全ての</w:t>
                            </w:r>
                            <w:r w:rsidRPr="0011301C">
                              <w:rPr>
                                <w:rFonts w:ascii="UD デジタル 教科書体 N-R" w:eastAsia="UD デジタル 教科書体 N-R" w:hAnsiTheme="minorEastAsia"/>
                                <w:sz w:val="22"/>
                              </w:rPr>
                              <w:t>子</w:t>
                            </w:r>
                            <w:r w:rsidRPr="003A1EC0">
                              <w:rPr>
                                <w:rFonts w:ascii="UD デジタル 教科書体 N-R" w:eastAsia="UD デジタル 教科書体 N-R" w:hAnsiTheme="minorEastAsia"/>
                                <w:sz w:val="22"/>
                              </w:rPr>
                              <w:t>どもが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読みたいと思える本</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と出合うため、</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向くような本</w:t>
                            </w:r>
                            <w:r w:rsidRPr="003A1EC0">
                              <w:rPr>
                                <w:rFonts w:ascii="UD デジタル 教科書体 N-R" w:eastAsia="UD デジタル 教科書体 N-R" w:hAnsiTheme="minorEastAsia" w:hint="eastAsia"/>
                                <w:sz w:val="22"/>
                              </w:rPr>
                              <w:t>が子ども</w:t>
                            </w:r>
                            <w:r w:rsidRPr="003A1EC0">
                              <w:rPr>
                                <w:rFonts w:ascii="UD デジタル 教科書体 N-R" w:eastAsia="UD デジタル 教科書体 N-R" w:hAnsiTheme="minorEastAsia"/>
                                <w:sz w:val="22"/>
                              </w:rPr>
                              <w:t>に届けられるようネットワークを充実するとともに、ボランティアや、</w:t>
                            </w:r>
                            <w:r w:rsidRPr="003A1EC0">
                              <w:rPr>
                                <w:rFonts w:ascii="UD デジタル 教科書体 N-R" w:eastAsia="UD デジタル 教科書体 N-R" w:hAnsiTheme="minorEastAsia" w:hint="eastAsia"/>
                                <w:sz w:val="22"/>
                              </w:rPr>
                              <w:t>子どもの読書活動に関わる</w:t>
                            </w:r>
                            <w:r w:rsidRPr="003A1EC0">
                              <w:rPr>
                                <w:rFonts w:ascii="UD デジタル 教科書体 N-R" w:eastAsia="UD デジタル 教科書体 N-R" w:hAnsiTheme="minorEastAsia"/>
                                <w:sz w:val="22"/>
                              </w:rPr>
                              <w:t>支援者に</w:t>
                            </w:r>
                            <w:r w:rsidRPr="003A1EC0">
                              <w:rPr>
                                <w:rFonts w:ascii="UD デジタル 教科書体 N-R" w:eastAsia="UD デジタル 教科書体 N-R" w:hAnsiTheme="minorEastAsia" w:hint="eastAsia"/>
                                <w:sz w:val="22"/>
                              </w:rPr>
                              <w:t>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本に関する情報や</w:t>
                            </w:r>
                            <w:r w:rsidRPr="003A1EC0">
                              <w:rPr>
                                <w:rFonts w:ascii="UD デジタル 教科書体 N-R" w:eastAsia="UD デジタル 教科書体 N-R" w:hAnsiTheme="minorEastAsia"/>
                                <w:sz w:val="22"/>
                              </w:rPr>
                              <w:t>読書手法等</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届けることができるよう取組を実施します。</w:t>
                            </w:r>
                          </w:p>
                          <w:p w14:paraId="7F36D20B" w14:textId="77777777" w:rsidR="009524BD" w:rsidRPr="003A1EC0"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119C6" id="角丸四角形 40" o:spid="_x0000_s1111" alt="タイトル: 重点的な施策 ５　子どもに本を届けるネットワークの整備 - 説明: 令和元年度読書調査において、本を選ぶ場所として小学生は「学校図書館（図書室）」、中高生では「本屋」が一番多く、選び方としては、学年が低いほど身近な人から勧められた本を選ぶ傾向が高い一方で、読書をしない理由として、「家に読みたい本がない」「本の値段が高い」「本屋が近くにない」などの回答があり、様々な事情により子どもの身近な場所に本がないこともわかりました。&#10;このような発達段階ごとの特徴を考慮し、様々な場所・状況にいる全ての子どもが「読みたいと思える本」と出合うため、興味・関心が向くような本が子どもに届けられるようネットワークを充実するとともに、ボランティアや、子どもの読書活動に関わる支援者に対して、本に関する情報や読書手法等を届けることができるよう取組を実施します。&#10;" style="position:absolute;left:0;text-align:left;margin-left:1.95pt;margin-top:.15pt;width:490.95pt;height:233.4pt;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cNdQUAAMIJAAAOAAAAZHJzL2Uyb0RvYy54bWysVl1PG0cUfa/U/7DaSn0r5sOQxI2JKIiq&#10;UpqgJlWel/UaW9qv7i7Y6ZNnNySATSEUaAhpSVMECa5NESTiK+HHDLO2n/IXembWNibpU5UXe2bu&#10;nXvuOXd27ly/kTd0aUpz3KxlJuWerm5Z0kzVSmXNiaT8493Rr67KkuspZkrRLVNLyvc1V74x+Pln&#10;13N2Quu1Mpae0hwJQUw3kbOTcsbz7EQs5qoZzVDcLsvWTBjTlmMoHqbORCzlKDlEN/RYb3f3QCxn&#10;OSnbsVTNdbE6EhnlQRE/ndZU73Y67WqepCdl5OaJX0f8jvPf2OB1JTHhKHYmqzbTUP5HFoaSNQHa&#10;DjWieIo06WQ/CmVkVcdyrbTXpVpGzEqns6omOIBNT/cHbO5kFFsTXCCOa7dlcj9dWPXW1JgjZVNJ&#10;OQ55TMVAjerbS+eHh2x9HQP29oXELSnNVSHb+ckmWyqx6YAdHbDjrfpOJVw/rO+chRsnlJQpmaPk&#10;ASVbtEDCZ39Tf6lBDil5w54fhLMFSl5S8hus7J8FVtmqLW9QsksLJYzD53+y9X2Eamy+fH86E41Z&#10;dfP96SwtzCPa+WGlUX4itmxHuxCf7RW5lZTODwu1lR22+ZSSBTgL0P1w9aiNKLYQACFt7v/2F5En&#10;cn5VPy7Xzx5TsnN+fExJkfqzrLhNfYIB9UuUbFwi4r9ji3AuIRlEAK5A2QZoJAUoC447sNYWH9aW&#10;9y5yKBBOtvoGQsGZkjMEhxuPTwDEtwiyJbFSZYXNsPq6jdU2cdakJHJeEJq3NvIIryipsvU/apVl&#10;EdOn/hyvxfYTWpgWHIthgEGZ+jMwscoi3+L72NXWoVWs8qXEyK+cCDx9gEKlOUreCaYbtOB/+UV+&#10;6GvKXao8MHkIqNracYMsg0HjKcRGOih+tTZ7xN4dQKR6IQinqzxAR3ZN5OCkNvcm3CeC3APqF9k0&#10;9m5xZhf5lqBlp4qIHxZ+pwS0ijxxfi5eskfHbDHKZ4OXFFWamWGP92lw0lh9wc4CiCTqudBOOyLd&#10;AVRme+D6uHkcfFAXAYN5GgQ0mKHBLg1Oqb8LUmx6mlVR0jXkIPgKwSA2Kh88o8ErGgD6IfX/ov4L&#10;6qPaOJIdFRAfU3hwwoor4I4Mudigs7wbLhzUeQHLbDdSvfWFRW4CEYVlz/cQNjqJ4Wwx3F+pVXCK&#10;l1oUkJUoIz9u+IzmeZ6CDltYrb2G1EvIP1x9KwoLoLVWbXFxZj0dV0Pj0XzNP6o9xUe+A8daZVV6&#10;f7pCC4UOIuLgdIJ+rBWphisHzF/j12/OdhO4he7YY05z5mLI79J82jH4P25JKS+u7PvtK1vLe5KK&#10;xYHevv6+eI8sqbD1XhuI93WLSz12sd12XO9bzTIkPkjKjjVppn5AYxD3tTJ10/WAC/+WH4d0LT2b&#10;Gs3qupg4E+PDuiNNKWgi8W+GhocHxF590vjeSkXL6EURsJLAMnpOtHy1tYz4bhRGYF2Kr5tSLin3&#10;9VzpBw0FTTCtKx6Gho1r2TUnZEnRJ9BdVc8RuJc2N6NGcD2j8WtXRj5pclyVEcXNRAACmlcNfHST&#10;i6OJJtsUkdcyqh4fefnxvGgtV/tbhR63UvfRbxwrasSurY5mAXBTcb0xxUHnRavBa8K7jZ+0bkEW&#10;qzmSpYzl/Pxf69wfDRFWWcqhk0OznyYVR5Ml/TsTrfJaT5x3ME9M4v1XejFxOi3jnRZz0hi2UGcc&#10;KWQnhtzf01vDtGMZ9/DoGOKoMCmmCuykjIpFw2Evel/g0aJqQ0PCCc3eVryb5h1b5aG5cFzYu/l7&#10;imM3D6aHM33LavV8JfHB0Yx8+U7TGpr0rHRWnFsudKQqisIneCiI8jQfNfwl0jkXXhdPr8F/AQAA&#10;//8DAFBLAwQUAAYACAAAACEATMX0Kd4AAAAGAQAADwAAAGRycy9kb3ducmV2LnhtbEyPzU7DMBCE&#10;70i8g7VIXBB1UqAkIU6FIvWG+ClIcHTjJYmw12nspuHtWU5wGq1mNPNtuZ6dFROOofekIF0kIJAa&#10;b3pqFby9bi4zECFqMtp6QgXfGGBdnZ6UujD+SC84bWMruIRCoRV0MQ6FlKHp0Omw8AMSe59+dDry&#10;ObbSjPrI5c7KZZKspNM98UKnB6w7bL62B6fgMaufUrff48bW7n16/nAX+cNSqfOz+f4ORMQ5/oXh&#10;F5/RoWKmnT+QCcIquMo5yAKCzTy74T92Cq5XtynIqpT/8asfAAAA//8DAFBLAQItABQABgAIAAAA&#10;IQC2gziS/gAAAOEBAAATAAAAAAAAAAAAAAAAAAAAAABbQ29udGVudF9UeXBlc10ueG1sUEsBAi0A&#10;FAAGAAgAAAAhADj9If/WAAAAlAEAAAsAAAAAAAAAAAAAAAAALwEAAF9yZWxzLy5yZWxzUEsBAi0A&#10;FAAGAAgAAAAhAPQ2Fw11BQAAwgkAAA4AAAAAAAAAAAAAAAAALgIAAGRycy9lMm9Eb2MueG1sUEsB&#10;Ai0AFAAGAAgAAAAhAEzF9CneAAAABgEAAA8AAAAAAAAAAAAAAAAAzwcAAGRycy9kb3ducmV2Lnht&#10;bFBLBQYAAAAABAAEAPMAAADaCAAAAAA=&#10;" fillcolor="#dbeef4" strokecolor="#c6d9f1" strokeweight=".25pt">
                <v:textbox>
                  <w:txbxContent>
                    <w:p w14:paraId="4BF673F9" w14:textId="77777777" w:rsidR="009524BD" w:rsidRPr="003A1EC0" w:rsidRDefault="009524BD" w:rsidP="008B7634">
                      <w:pP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５</w:t>
                      </w:r>
                      <w:r w:rsidRPr="003A1EC0">
                        <w:rPr>
                          <w:rFonts w:ascii="UD デジタル 教科書体 N-R" w:eastAsia="UD デジタル 教科書体 N-R" w:hAnsi="Meiryo UI" w:hint="eastAsia"/>
                          <w:sz w:val="22"/>
                        </w:rPr>
                        <w:t xml:space="preserve">　子どもに本を届けるネットワークの整備</w:t>
                      </w:r>
                    </w:p>
                    <w:p w14:paraId="48CBE575" w14:textId="77777777" w:rsidR="009524BD" w:rsidRPr="003A1EC0" w:rsidRDefault="009524BD" w:rsidP="008B7634">
                      <w:pPr>
                        <w:spacing w:line="20" w:lineRule="exact"/>
                        <w:jc w:val="left"/>
                        <w:rPr>
                          <w:rFonts w:ascii="UD デジタル 教科書体 N-R" w:eastAsia="UD デジタル 教科書体 N-R" w:hAnsiTheme="minorEastAsia"/>
                          <w:color w:val="FF0000"/>
                          <w:sz w:val="24"/>
                        </w:rPr>
                      </w:pPr>
                    </w:p>
                    <w:p w14:paraId="512E96B7" w14:textId="77777777" w:rsidR="009524BD" w:rsidRPr="0011301C" w:rsidRDefault="009524BD" w:rsidP="008B7634">
                      <w:pPr>
                        <w:spacing w:line="3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令和元年度読書調査において、本を</w:t>
                      </w:r>
                      <w:r w:rsidRPr="003A1EC0">
                        <w:rPr>
                          <w:rFonts w:ascii="UD デジタル 教科書体 N-R" w:eastAsia="UD デジタル 教科書体 N-R" w:hAnsiTheme="minorEastAsia"/>
                          <w:sz w:val="22"/>
                        </w:rPr>
                        <w:t>選ぶ場所とし</w:t>
                      </w:r>
                      <w:r w:rsidRPr="003A1EC0">
                        <w:rPr>
                          <w:rFonts w:ascii="UD デジタル 教科書体 N-R" w:eastAsia="UD デジタル 教科書体 N-R" w:hAnsiTheme="minorEastAsia" w:hint="eastAsia"/>
                          <w:sz w:val="22"/>
                        </w:rPr>
                        <w:t>て小学生</w:t>
                      </w:r>
                      <w:r w:rsidRPr="003A1EC0">
                        <w:rPr>
                          <w:rFonts w:ascii="UD デジタル 教科書体 N-R" w:eastAsia="UD デジタル 教科書体 N-R" w:hAnsiTheme="minorEastAsia"/>
                          <w:sz w:val="22"/>
                        </w:rPr>
                        <w:t>は「学校図書館（図書室）」、</w:t>
                      </w:r>
                      <w:r w:rsidRPr="003A1EC0">
                        <w:rPr>
                          <w:rFonts w:ascii="UD デジタル 教科書体 N-R" w:eastAsia="UD デジタル 教科書体 N-R" w:hAnsiTheme="minorEastAsia" w:hint="eastAsia"/>
                          <w:sz w:val="22"/>
                        </w:rPr>
                        <w:t>中高生</w:t>
                      </w:r>
                      <w:r w:rsidRPr="003A1EC0">
                        <w:rPr>
                          <w:rFonts w:ascii="UD デジタル 教科書体 N-R" w:eastAsia="UD デジタル 教科書体 N-R" w:hAnsiTheme="minorEastAsia"/>
                          <w:sz w:val="22"/>
                        </w:rPr>
                        <w:t>では「本屋</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一番多く、</w:t>
                      </w:r>
                      <w:r w:rsidRPr="003A1EC0">
                        <w:rPr>
                          <w:rFonts w:ascii="UD デジタル 教科書体 N-R" w:eastAsia="UD デジタル 教科書体 N-R" w:hAnsiTheme="minorEastAsia" w:hint="eastAsia"/>
                          <w:sz w:val="22"/>
                        </w:rPr>
                        <w:t>選び方</w:t>
                      </w:r>
                      <w:r w:rsidRPr="003A1EC0">
                        <w:rPr>
                          <w:rFonts w:ascii="UD デジタル 教科書体 N-R" w:eastAsia="UD デジタル 教科書体 N-R" w:hAnsiTheme="minorEastAsia"/>
                          <w:sz w:val="22"/>
                        </w:rPr>
                        <w:t>とし</w:t>
                      </w:r>
                      <w:r w:rsidRPr="003A1EC0">
                        <w:rPr>
                          <w:rFonts w:ascii="UD デジタル 教科書体 N-R" w:eastAsia="UD デジタル 教科書体 N-R" w:hAnsiTheme="minorEastAsia" w:hint="eastAsia"/>
                          <w:sz w:val="22"/>
                        </w:rPr>
                        <w:t>て</w:t>
                      </w:r>
                      <w:r w:rsidRPr="003A1EC0">
                        <w:rPr>
                          <w:rFonts w:ascii="UD デジタル 教科書体 N-R" w:eastAsia="UD デジタル 教科書体 N-R" w:hAnsiTheme="minorEastAsia"/>
                          <w:sz w:val="22"/>
                        </w:rPr>
                        <w:t>は、</w:t>
                      </w:r>
                      <w:r w:rsidRPr="003A1EC0">
                        <w:rPr>
                          <w:rFonts w:ascii="UD デジタル 教科書体 N-R" w:eastAsia="UD デジタル 教科書体 N-R" w:hAnsiTheme="minorEastAsia" w:hint="eastAsia"/>
                          <w:sz w:val="22"/>
                        </w:rPr>
                        <w:t>学年</w:t>
                      </w:r>
                      <w:r w:rsidRPr="003A1EC0">
                        <w:rPr>
                          <w:rFonts w:ascii="UD デジタル 教科書体 N-R" w:eastAsia="UD デジタル 教科書体 N-R" w:hAnsiTheme="minorEastAsia"/>
                          <w:sz w:val="22"/>
                        </w:rPr>
                        <w:t>が低いほど身近な人から</w:t>
                      </w:r>
                      <w:r w:rsidRPr="003A1EC0">
                        <w:rPr>
                          <w:rFonts w:ascii="UD デジタル 教科書体 N-R" w:eastAsia="UD デジタル 教科書体 N-R" w:hAnsiTheme="minorEastAsia" w:hint="eastAsia"/>
                          <w:sz w:val="22"/>
                        </w:rPr>
                        <w:t>勧められた</w:t>
                      </w:r>
                      <w:r w:rsidRPr="0011301C">
                        <w:rPr>
                          <w:rFonts w:ascii="UD デジタル 教科書体 N-R" w:eastAsia="UD デジタル 教科書体 N-R" w:hAnsiTheme="minorEastAsia"/>
                          <w:sz w:val="22"/>
                        </w:rPr>
                        <w:t>本を選</w:t>
                      </w:r>
                      <w:r w:rsidRPr="0011301C">
                        <w:rPr>
                          <w:rFonts w:ascii="UD デジタル 教科書体 N-R" w:eastAsia="UD デジタル 教科書体 N-R" w:hAnsiTheme="minorEastAsia" w:hint="eastAsia"/>
                          <w:sz w:val="22"/>
                        </w:rPr>
                        <w:t>ぶ</w:t>
                      </w:r>
                      <w:r w:rsidRPr="0011301C">
                        <w:rPr>
                          <w:rFonts w:ascii="UD デジタル 教科書体 N-R" w:eastAsia="UD デジタル 教科書体 N-R" w:hAnsiTheme="minorEastAsia"/>
                          <w:sz w:val="22"/>
                        </w:rPr>
                        <w:t>傾向が高い</w:t>
                      </w:r>
                      <w:r w:rsidRPr="0011301C">
                        <w:rPr>
                          <w:rFonts w:ascii="UD デジタル 教科書体 N-R" w:eastAsia="UD デジタル 教科書体 N-R" w:hAnsiTheme="minorEastAsia" w:hint="eastAsia"/>
                          <w:sz w:val="22"/>
                        </w:rPr>
                        <w:t>一方で、読書をしない理由として、「家に読みたい本がない」「</w:t>
                      </w:r>
                      <w:r w:rsidRPr="0011301C">
                        <w:rPr>
                          <w:rFonts w:ascii="UD デジタル 教科書体 N-R" w:eastAsia="UD デジタル 教科書体 N-R" w:hAnsiTheme="minorEastAsia"/>
                          <w:sz w:val="22"/>
                        </w:rPr>
                        <w:t>本の値段が高い」</w:t>
                      </w:r>
                      <w:r w:rsidRPr="0011301C">
                        <w:rPr>
                          <w:rFonts w:ascii="UD デジタル 教科書体 N-R" w:eastAsia="UD デジタル 教科書体 N-R" w:hAnsiTheme="minorEastAsia" w:hint="eastAsia"/>
                          <w:sz w:val="22"/>
                        </w:rPr>
                        <w:t>「本屋が近くにない」などの回答があり、様々な事情</w:t>
                      </w:r>
                      <w:r w:rsidRPr="0011301C">
                        <w:rPr>
                          <w:rFonts w:ascii="UD デジタル 教科書体 N-R" w:eastAsia="UD デジタル 教科書体 N-R" w:hAnsiTheme="minorEastAsia"/>
                          <w:sz w:val="22"/>
                        </w:rPr>
                        <w:t>により</w:t>
                      </w:r>
                      <w:r w:rsidRPr="0011301C">
                        <w:rPr>
                          <w:rFonts w:ascii="UD デジタル 教科書体 N-R" w:eastAsia="UD デジタル 教科書体 N-R" w:hAnsiTheme="minorEastAsia" w:hint="eastAsia"/>
                          <w:sz w:val="22"/>
                        </w:rPr>
                        <w:t>子どもの身近な場所に本がないこともわかりました。</w:t>
                      </w:r>
                    </w:p>
                    <w:p w14:paraId="0358C2D3" w14:textId="77777777" w:rsidR="009524BD" w:rsidRPr="003A1EC0" w:rsidRDefault="009524BD" w:rsidP="008B7634">
                      <w:pPr>
                        <w:spacing w:line="340" w:lineRule="exact"/>
                        <w:ind w:leftChars="150" w:left="315" w:firstLineChars="100" w:firstLine="220"/>
                        <w:jc w:val="left"/>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このような</w:t>
                      </w:r>
                      <w:r w:rsidRPr="0011301C">
                        <w:rPr>
                          <w:rFonts w:ascii="UD デジタル 教科書体 N-R" w:eastAsia="UD デジタル 教科書体 N-R" w:hAnsiTheme="minorEastAsia"/>
                          <w:sz w:val="22"/>
                        </w:rPr>
                        <w:t>発達段階ごとの特徴を考慮し、</w:t>
                      </w:r>
                      <w:r w:rsidRPr="0011301C">
                        <w:rPr>
                          <w:rFonts w:ascii="UD デジタル 教科書体 N-R" w:eastAsia="UD デジタル 教科書体 N-R" w:hAnsiTheme="minorEastAsia" w:hint="eastAsia"/>
                          <w:sz w:val="22"/>
                        </w:rPr>
                        <w:t>様々な場所・</w:t>
                      </w:r>
                      <w:r w:rsidRPr="0011301C">
                        <w:rPr>
                          <w:rFonts w:ascii="UD デジタル 教科書体 N-R" w:eastAsia="UD デジタル 教科書体 N-R" w:hAnsiTheme="minorEastAsia"/>
                          <w:sz w:val="22"/>
                        </w:rPr>
                        <w:t>状況</w:t>
                      </w:r>
                      <w:r w:rsidRPr="0011301C">
                        <w:rPr>
                          <w:rFonts w:ascii="UD デジタル 教科書体 N-R" w:eastAsia="UD デジタル 教科書体 N-R" w:hAnsiTheme="minorEastAsia" w:hint="eastAsia"/>
                          <w:sz w:val="22"/>
                        </w:rPr>
                        <w:t>にいる全ての</w:t>
                      </w:r>
                      <w:r w:rsidRPr="0011301C">
                        <w:rPr>
                          <w:rFonts w:ascii="UD デジタル 教科書体 N-R" w:eastAsia="UD デジタル 教科書体 N-R" w:hAnsiTheme="minorEastAsia"/>
                          <w:sz w:val="22"/>
                        </w:rPr>
                        <w:t>子</w:t>
                      </w:r>
                      <w:r w:rsidRPr="003A1EC0">
                        <w:rPr>
                          <w:rFonts w:ascii="UD デジタル 教科書体 N-R" w:eastAsia="UD デジタル 教科書体 N-R" w:hAnsiTheme="minorEastAsia"/>
                          <w:sz w:val="22"/>
                        </w:rPr>
                        <w:t>どもが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読みたいと思える本</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と出合うため、</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向くような本</w:t>
                      </w:r>
                      <w:r w:rsidRPr="003A1EC0">
                        <w:rPr>
                          <w:rFonts w:ascii="UD デジタル 教科書体 N-R" w:eastAsia="UD デジタル 教科書体 N-R" w:hAnsiTheme="minorEastAsia" w:hint="eastAsia"/>
                          <w:sz w:val="22"/>
                        </w:rPr>
                        <w:t>が子ども</w:t>
                      </w:r>
                      <w:r w:rsidRPr="003A1EC0">
                        <w:rPr>
                          <w:rFonts w:ascii="UD デジタル 教科書体 N-R" w:eastAsia="UD デジタル 教科書体 N-R" w:hAnsiTheme="minorEastAsia"/>
                          <w:sz w:val="22"/>
                        </w:rPr>
                        <w:t>に届けられるようネットワークを充実するとともに、ボランティアや、</w:t>
                      </w:r>
                      <w:r w:rsidRPr="003A1EC0">
                        <w:rPr>
                          <w:rFonts w:ascii="UD デジタル 教科書体 N-R" w:eastAsia="UD デジタル 教科書体 N-R" w:hAnsiTheme="minorEastAsia" w:hint="eastAsia"/>
                          <w:sz w:val="22"/>
                        </w:rPr>
                        <w:t>子どもの読書活動に関わる</w:t>
                      </w:r>
                      <w:r w:rsidRPr="003A1EC0">
                        <w:rPr>
                          <w:rFonts w:ascii="UD デジタル 教科書体 N-R" w:eastAsia="UD デジタル 教科書体 N-R" w:hAnsiTheme="minorEastAsia"/>
                          <w:sz w:val="22"/>
                        </w:rPr>
                        <w:t>支援者に</w:t>
                      </w:r>
                      <w:r w:rsidRPr="003A1EC0">
                        <w:rPr>
                          <w:rFonts w:ascii="UD デジタル 教科書体 N-R" w:eastAsia="UD デジタル 教科書体 N-R" w:hAnsiTheme="minorEastAsia" w:hint="eastAsia"/>
                          <w:sz w:val="22"/>
                        </w:rPr>
                        <w:t>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本に関する情報や</w:t>
                      </w:r>
                      <w:r w:rsidRPr="003A1EC0">
                        <w:rPr>
                          <w:rFonts w:ascii="UD デジタル 教科書体 N-R" w:eastAsia="UD デジタル 教科書体 N-R" w:hAnsiTheme="minorEastAsia"/>
                          <w:sz w:val="22"/>
                        </w:rPr>
                        <w:t>読書手法等</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届けることができるよう取組を実施します。</w:t>
                      </w:r>
                    </w:p>
                    <w:p w14:paraId="7F36D20B" w14:textId="77777777" w:rsidR="009524BD" w:rsidRPr="003A1EC0"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p>
                  </w:txbxContent>
                </v:textbox>
                <w10:wrap anchorx="margin"/>
              </v:roundrect>
            </w:pict>
          </mc:Fallback>
        </mc:AlternateContent>
      </w:r>
    </w:p>
    <w:p w14:paraId="3647D195" w14:textId="77777777" w:rsidR="008B7634" w:rsidRPr="003A1EC0" w:rsidRDefault="008B7634" w:rsidP="008B7634">
      <w:pPr>
        <w:rPr>
          <w:rFonts w:ascii="UD デジタル 教科書体 N-R" w:eastAsia="UD デジタル 教科書体 N-R" w:hAnsiTheme="minorEastAsia"/>
          <w:sz w:val="22"/>
        </w:rPr>
      </w:pPr>
    </w:p>
    <w:p w14:paraId="7C40180B" w14:textId="77777777" w:rsidR="008B7634" w:rsidRPr="003A1EC0" w:rsidRDefault="008B7634" w:rsidP="008B7634">
      <w:pPr>
        <w:rPr>
          <w:rFonts w:ascii="UD デジタル 教科書体 N-R" w:eastAsia="UD デジタル 教科書体 N-R" w:hAnsiTheme="minorEastAsia"/>
          <w:sz w:val="22"/>
        </w:rPr>
      </w:pPr>
    </w:p>
    <w:p w14:paraId="41E752CF" w14:textId="77777777" w:rsidR="008B7634" w:rsidRPr="003A1EC0" w:rsidRDefault="008B7634" w:rsidP="008B7634">
      <w:pPr>
        <w:rPr>
          <w:rFonts w:ascii="UD デジタル 教科書体 N-R" w:eastAsia="UD デジタル 教科書体 N-R" w:hAnsiTheme="minorEastAsia"/>
          <w:sz w:val="22"/>
        </w:rPr>
      </w:pPr>
    </w:p>
    <w:p w14:paraId="6260AFEE" w14:textId="77777777" w:rsidR="008B7634" w:rsidRPr="003A1EC0" w:rsidRDefault="008B7634" w:rsidP="008B7634">
      <w:pPr>
        <w:rPr>
          <w:rFonts w:ascii="UD デジタル 教科書体 N-R" w:eastAsia="UD デジタル 教科書体 N-R" w:hAnsiTheme="minorEastAsia"/>
          <w:sz w:val="22"/>
        </w:rPr>
      </w:pPr>
    </w:p>
    <w:p w14:paraId="324A2A68" w14:textId="77777777" w:rsidR="008B7634" w:rsidRPr="003A1EC0" w:rsidRDefault="008B7634" w:rsidP="008B7634">
      <w:pPr>
        <w:rPr>
          <w:rFonts w:ascii="UD デジタル 教科書体 N-R" w:eastAsia="UD デジタル 教科書体 N-R" w:hAnsiTheme="minorEastAsia"/>
          <w:sz w:val="22"/>
        </w:rPr>
      </w:pPr>
    </w:p>
    <w:p w14:paraId="6249B5AA" w14:textId="77777777" w:rsidR="008B7634" w:rsidRPr="003A1EC0" w:rsidRDefault="008B7634" w:rsidP="008B7634">
      <w:pPr>
        <w:rPr>
          <w:rFonts w:ascii="UD デジタル 教科書体 N-R" w:eastAsia="UD デジタル 教科書体 N-R" w:hAnsiTheme="minorEastAsia"/>
          <w:sz w:val="22"/>
        </w:rPr>
      </w:pPr>
    </w:p>
    <w:p w14:paraId="40CB2B73" w14:textId="77777777" w:rsidR="008B7634" w:rsidRPr="003A1EC0" w:rsidRDefault="008B7634" w:rsidP="008B7634">
      <w:pPr>
        <w:rPr>
          <w:rFonts w:ascii="UD デジタル 教科書体 N-R" w:eastAsia="UD デジタル 教科書体 N-R" w:hAnsiTheme="minorEastAsia"/>
          <w:sz w:val="22"/>
        </w:rPr>
      </w:pPr>
    </w:p>
    <w:p w14:paraId="4D4EBBCF" w14:textId="77777777" w:rsidR="008B7634" w:rsidRPr="003A1EC0" w:rsidRDefault="008B7634" w:rsidP="008B7634">
      <w:pPr>
        <w:rPr>
          <w:rFonts w:ascii="UD デジタル 教科書体 N-R" w:eastAsia="UD デジタル 教科書体 N-R" w:hAnsiTheme="minorEastAsia"/>
          <w:sz w:val="22"/>
        </w:rPr>
      </w:pPr>
    </w:p>
    <w:p w14:paraId="6087D6A7" w14:textId="77777777" w:rsidR="008B7634" w:rsidRPr="003A1EC0" w:rsidRDefault="008B7634" w:rsidP="008B7634">
      <w:pPr>
        <w:rPr>
          <w:rFonts w:ascii="UD デジタル 教科書体 N-R" w:eastAsia="UD デジタル 教科書体 N-R" w:hAnsiTheme="minorEastAsia"/>
          <w:sz w:val="22"/>
        </w:rPr>
      </w:pPr>
    </w:p>
    <w:p w14:paraId="5642B86E" w14:textId="77777777" w:rsidR="008B7634" w:rsidRPr="003A1EC0" w:rsidRDefault="008B7634" w:rsidP="008B7634">
      <w:pPr>
        <w:rPr>
          <w:rFonts w:ascii="UD デジタル 教科書体 N-R" w:eastAsia="UD デジタル 教科書体 N-R" w:hAnsiTheme="minorEastAsia"/>
          <w:sz w:val="22"/>
        </w:rPr>
      </w:pPr>
    </w:p>
    <w:p w14:paraId="58AA4627" w14:textId="77777777" w:rsidR="008B7634" w:rsidRPr="003A1EC0" w:rsidRDefault="008B7634" w:rsidP="008B7634">
      <w:pPr>
        <w:rPr>
          <w:rFonts w:ascii="UD デジタル 教科書体 N-R" w:eastAsia="UD デジタル 教科書体 N-R" w:hAnsiTheme="minorEastAsia"/>
          <w:sz w:val="22"/>
        </w:rPr>
      </w:pPr>
    </w:p>
    <w:p w14:paraId="1752191E"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439A4A4C"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39328" behindDoc="0" locked="0" layoutInCell="1" allowOverlap="1" wp14:anchorId="1198D830" wp14:editId="2FAA5C3D">
                <wp:simplePos x="0" y="0"/>
                <wp:positionH relativeFrom="margin">
                  <wp:posOffset>548640</wp:posOffset>
                </wp:positionH>
                <wp:positionV relativeFrom="paragraph">
                  <wp:posOffset>155041</wp:posOffset>
                </wp:positionV>
                <wp:extent cx="5701085" cy="313690"/>
                <wp:effectExtent l="0" t="0" r="13970" b="10160"/>
                <wp:wrapNone/>
                <wp:docPr id="41" name="テキスト ボックス 41" title="具体的方策"/>
                <wp:cNvGraphicFramePr/>
                <a:graphic xmlns:a="http://schemas.openxmlformats.org/drawingml/2006/main">
                  <a:graphicData uri="http://schemas.microsoft.com/office/word/2010/wordprocessingShape">
                    <wps:wsp>
                      <wps:cNvSpPr txBox="1"/>
                      <wps:spPr>
                        <a:xfrm>
                          <a:off x="0" y="0"/>
                          <a:ext cx="5701085" cy="313690"/>
                        </a:xfrm>
                        <a:prstGeom prst="rect">
                          <a:avLst/>
                        </a:prstGeom>
                        <a:solidFill>
                          <a:sysClr val="window" lastClr="FFFFFF"/>
                        </a:solidFill>
                        <a:ln w="6350">
                          <a:solidFill>
                            <a:prstClr val="black"/>
                          </a:solidFill>
                        </a:ln>
                      </wps:spPr>
                      <wps:txbx>
                        <w:txbxContent>
                          <w:p w14:paraId="25E8DD39" w14:textId="77777777" w:rsidR="009524BD" w:rsidRPr="003A1EC0" w:rsidRDefault="009524BD" w:rsidP="008B7634">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D830" id="テキスト ボックス 41" o:spid="_x0000_s1112" type="#_x0000_t202" alt="タイトル: 具体的方策" style="position:absolute;left:0;text-align:left;margin-left:43.2pt;margin-top:12.2pt;width:448.9pt;height:24.7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tZmAIAAOcEAAAOAAAAZHJzL2Uyb0RvYy54bWysVM1uEzEQviPxDpbvdJM2CW3UTRVaBSFV&#10;baUW9ex4vc0Kr21sJ7vl2ADijtQD4hUqjqgHniZAX4PPzk//OCFycDw//mbmm5nd3qlLSSbCukKr&#10;lDbXGpQIxXVWqLOUvj4ZPNukxHmmMia1Eik9F47u9J4+2a5MV6zrkZaZsAQgynUrk9KR96abJI6P&#10;RMncmjZCwZhrWzIP0Z4lmWUV0EuZrDcanaTSNjNWc+EctHtzI+1F/DwX3B/muROeyJQiNx9PG89h&#10;OJPeNuueWWZGBV+kwf4hi5IVCkFXUHvMMzK2xSOosuBWO537Na7LROd5wUWsAdU0Gw+qOR4xI2It&#10;IMeZFU3u/8Hyg8mRJUWW0laTEsVK9Gg2/Ti7uJpdXM+mn8hs+nU2nc4uvkEmwccXXsLp14fvP398&#10;vvny/vfl9c3VZSCyMq4LvGMDRF+/0DUGYql3UAZ+6tyW4R+VE9jRkvNVG0TtCYey/RxUbLYp4bBt&#10;NDc6W7FPye1rY51/KXRJwiWlFm2O7LPJvvPIBK5LlxDMaVlkg0LKKJy7XWnJhGEiMEiZriiRzHko&#10;UzqIv5A0IO49k4pUKe1stBsx0j1biLXCHErG3zxGAJ5UgA0kzckIN18P68j+ZmfJ1FBn5yDQ6vms&#10;OsMHBfD3keIRsxhOcIaF84c4cqmRlF7cKBlp++5v+uCPmYGVkgrDnlL3dsysQOWvFKZpq9lqhe2I&#10;Qqv9fB2CvWsZ3rWocbmrwR6GAdnFa/D3cnnNrS5PsZf9EBUmpjhip5R7uxR2/XwJsdlc9PvRDRth&#10;mN9Xx4YH8NCswOxJfcqsWbTaY0gO9HIxWPdBx+e+4aXS/bHXeRHHIVA953XRAWxTbPFi88O63pWj&#10;1+33qfcHAAD//wMAUEsDBBQABgAIAAAAIQAolwQl3gAAAAgBAAAPAAAAZHJzL2Rvd25yZXYueG1s&#10;TI/BTsMwDIbvSLxDZCRuLKWtRlaaThMShyEurIhz1pi2onFKk3WFp8ec4GRZ/6/Pn8vt4gYx4xR6&#10;TxpuVwkIpMbbnloNr/XjjQIRoiFrBk+o4QsDbKvLi9IU1p/pBedDbAVDKBRGQxfjWEgZmg6dCSs/&#10;InH27idnIq9TK+1kzgx3g0yTZC2d6YkvdGbEhw6bj8PJabiL3dPme9ntQ/o81/X+TX1mWdD6+mrZ&#10;3YOIuMS/MvzqszpU7HT0J7JBDBrUOuemhjTnyflG5SmII8MzBbIq5f8Hqh8AAAD//wMAUEsBAi0A&#10;FAAGAAgAAAAhALaDOJL+AAAA4QEAABMAAAAAAAAAAAAAAAAAAAAAAFtDb250ZW50X1R5cGVzXS54&#10;bWxQSwECLQAUAAYACAAAACEAOP0h/9YAAACUAQAACwAAAAAAAAAAAAAAAAAvAQAAX3JlbHMvLnJl&#10;bHNQSwECLQAUAAYACAAAACEATnMbWZgCAADnBAAADgAAAAAAAAAAAAAAAAAuAgAAZHJzL2Uyb0Rv&#10;Yy54bWxQSwECLQAUAAYACAAAACEAKJcEJd4AAAAIAQAADwAAAAAAAAAAAAAAAADyBAAAZHJzL2Rv&#10;d25yZXYueG1sUEsFBgAAAAAEAAQA8wAAAP0FAAAAAA==&#10;" fillcolor="window" strokeweight=".5pt">
                <v:textbox>
                  <w:txbxContent>
                    <w:p w14:paraId="25E8DD39" w14:textId="77777777" w:rsidR="009524BD" w:rsidRPr="003A1EC0" w:rsidRDefault="009524BD" w:rsidP="008B7634">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11211A82"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3E0298FC"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63904" behindDoc="0" locked="0" layoutInCell="1" allowOverlap="1" wp14:anchorId="35A16FD8" wp14:editId="0D4C8996">
                <wp:simplePos x="0" y="0"/>
                <wp:positionH relativeFrom="margin">
                  <wp:posOffset>3711524</wp:posOffset>
                </wp:positionH>
                <wp:positionV relativeFrom="paragraph">
                  <wp:posOffset>74854</wp:posOffset>
                </wp:positionV>
                <wp:extent cx="2540000" cy="5859475"/>
                <wp:effectExtent l="0" t="0" r="12700" b="27305"/>
                <wp:wrapNone/>
                <wp:docPr id="50" name="テキスト ボックス 50" descr="・おすすめ本紹介冊子の作成&#10;・学校図書館（「学習」「情報」「読書」センター機能）の活用促進&#10;・人材育成&#10;・特別貸出用図書セットの貸出&#10;・読書活動支援者に対する読書関連講演や好事例の紹介&#10;" title="全ての子どもへの具体的方策"/>
                <wp:cNvGraphicFramePr/>
                <a:graphic xmlns:a="http://schemas.openxmlformats.org/drawingml/2006/main">
                  <a:graphicData uri="http://schemas.microsoft.com/office/word/2010/wordprocessingShape">
                    <wps:wsp>
                      <wps:cNvSpPr txBox="1"/>
                      <wps:spPr>
                        <a:xfrm>
                          <a:off x="0" y="0"/>
                          <a:ext cx="2540000" cy="5859475"/>
                        </a:xfrm>
                        <a:prstGeom prst="rect">
                          <a:avLst/>
                        </a:prstGeom>
                        <a:solidFill>
                          <a:sysClr val="window" lastClr="FFFFFF"/>
                        </a:solidFill>
                        <a:ln w="6350">
                          <a:solidFill>
                            <a:prstClr val="black"/>
                          </a:solidFill>
                        </a:ln>
                      </wps:spPr>
                      <wps:txbx>
                        <w:txbxContent>
                          <w:p w14:paraId="2EBDFC8D"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◆おすすめ</w:t>
                            </w:r>
                            <w:r w:rsidRPr="003A1EC0">
                              <w:rPr>
                                <w:rFonts w:ascii="UD デジタル 教科書体 N-R" w:eastAsia="UD デジタル 教科書体 N-R" w:hAnsi="Meiryo UI"/>
                                <w:sz w:val="22"/>
                              </w:rPr>
                              <w:t>本紹介冊子の作成</w:t>
                            </w:r>
                          </w:p>
                          <w:p w14:paraId="498E8B42" w14:textId="77777777" w:rsidR="009524BD" w:rsidRPr="0011301C" w:rsidRDefault="009524BD" w:rsidP="008B7634">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hint="eastAsia"/>
                                <w:sz w:val="22"/>
                              </w:rPr>
                              <w:t>「だっこ</w:t>
                            </w:r>
                            <w:r>
                              <w:rPr>
                                <w:rFonts w:ascii="UD デジタル 教科書体 N-R" w:eastAsia="UD デジタル 教科書体 N-R" w:hAnsiTheme="minorEastAsia" w:hint="eastAsia"/>
                                <w:sz w:val="22"/>
                              </w:rPr>
                              <w:t>で</w:t>
                            </w:r>
                            <w:r w:rsidRPr="0011301C">
                              <w:rPr>
                                <w:rFonts w:ascii="UD デジタル 教科書体 N-R" w:eastAsia="UD デジタル 教科書体 N-R" w:hAnsiTheme="minorEastAsia" w:hint="eastAsia"/>
                                <w:sz w:val="22"/>
                              </w:rPr>
                              <w:t>よんで</w:t>
                            </w:r>
                            <w:r w:rsidRPr="0011301C">
                              <w:rPr>
                                <w:rFonts w:ascii="UD デジタル 教科書体 N-R" w:eastAsia="UD デジタル 教科書体 N-R" w:hAnsiTheme="minorEastAsia"/>
                                <w:sz w:val="22"/>
                              </w:rPr>
                              <w:t>」「よんでよんで」「ほんだな」</w:t>
                            </w:r>
                            <w:r w:rsidRPr="0011301C">
                              <w:rPr>
                                <w:rFonts w:ascii="UD デジタル 教科書体 N-R" w:eastAsia="UD デジタル 教科書体 N-R" w:hAnsiTheme="minorEastAsia" w:hint="eastAsia"/>
                                <w:sz w:val="22"/>
                              </w:rPr>
                              <w:t>等</w:t>
                            </w:r>
                            <w:r w:rsidRPr="0011301C">
                              <w:rPr>
                                <w:rFonts w:ascii="UD デジタル 教科書体 N-R" w:eastAsia="UD デジタル 教科書体 N-R" w:hAnsiTheme="minorEastAsia"/>
                                <w:sz w:val="22"/>
                              </w:rPr>
                              <w:t>の作成</w:t>
                            </w:r>
                          </w:p>
                          <w:p w14:paraId="7C813B3D" w14:textId="77777777" w:rsidR="009524BD" w:rsidRPr="0011301C" w:rsidRDefault="009524BD" w:rsidP="008B7634">
                            <w:pPr>
                              <w:spacing w:line="240" w:lineRule="exact"/>
                              <w:jc w:val="left"/>
                              <w:rPr>
                                <w:rFonts w:ascii="UD デジタル 教科書体 N-R" w:eastAsia="UD デジタル 教科書体 N-R" w:hAnsiTheme="majorEastAsia"/>
                                <w:b/>
                                <w:sz w:val="22"/>
                              </w:rPr>
                            </w:pPr>
                          </w:p>
                          <w:p w14:paraId="04CA9251"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学校図書館</w:t>
                            </w: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「学習」</w:t>
                            </w:r>
                            <w:r w:rsidRPr="0011301C">
                              <w:rPr>
                                <w:rFonts w:ascii="UD デジタル 教科書体 N-R" w:eastAsia="UD デジタル 教科書体 N-R" w:hAnsi="Meiryo UI" w:hint="eastAsia"/>
                                <w:sz w:val="22"/>
                              </w:rPr>
                              <w:t>「情報</w:t>
                            </w:r>
                            <w:r w:rsidRPr="0011301C">
                              <w:rPr>
                                <w:rFonts w:ascii="UD デジタル 教科書体 N-R" w:eastAsia="UD デジタル 教科書体 N-R" w:hAnsi="Meiryo UI"/>
                                <w:sz w:val="22"/>
                              </w:rPr>
                              <w:t>」「読</w:t>
                            </w:r>
                            <w:r w:rsidRPr="003A1EC0">
                              <w:rPr>
                                <w:rFonts w:ascii="UD デジタル 教科書体 N-R" w:eastAsia="UD デジタル 教科書体 N-R" w:hAnsi="Meiryo UI"/>
                                <w:sz w:val="22"/>
                              </w:rPr>
                              <w:t>書」センター機能</w:t>
                            </w:r>
                            <w:r w:rsidRPr="003A1EC0">
                              <w:rPr>
                                <w:rFonts w:ascii="UD デジタル 教科書体 N-R" w:eastAsia="UD デジタル 教科書体 N-R" w:hAnsi="Meiryo UI" w:hint="eastAsia"/>
                                <w:sz w:val="22"/>
                              </w:rPr>
                              <w:t>）の活用</w:t>
                            </w:r>
                            <w:r w:rsidRPr="003A1EC0">
                              <w:rPr>
                                <w:rFonts w:ascii="UD デジタル 教科書体 N-R" w:eastAsia="UD デジタル 教科書体 N-R" w:hAnsi="Meiryo UI"/>
                                <w:sz w:val="22"/>
                              </w:rPr>
                              <w:t>促進</w:t>
                            </w:r>
                          </w:p>
                          <w:p w14:paraId="6A5BEA57"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教育現場の職員に対</w:t>
                            </w:r>
                            <w:r w:rsidRPr="003A1EC0">
                              <w:rPr>
                                <w:rFonts w:ascii="UD デジタル 教科書体 N-R" w:eastAsia="UD デジタル 教科書体 N-R" w:hAnsiTheme="minorEastAsia" w:hint="eastAsia"/>
                                <w:sz w:val="22"/>
                              </w:rPr>
                              <w:t>して、</w:t>
                            </w:r>
                          </w:p>
                          <w:p w14:paraId="6339FF4B"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フォーラム</w:t>
                            </w:r>
                            <w:r w:rsidRPr="003A1EC0">
                              <w:rPr>
                                <w:rFonts w:ascii="UD デジタル 教科書体 N-R" w:eastAsia="UD デジタル 教科書体 N-R" w:hAnsiTheme="minorEastAsia" w:hint="eastAsia"/>
                                <w:sz w:val="22"/>
                              </w:rPr>
                              <w:t>やホームページ</w:t>
                            </w:r>
                            <w:r w:rsidRPr="003A1EC0">
                              <w:rPr>
                                <w:rFonts w:ascii="UD デジタル 教科書体 N-R" w:eastAsia="UD デジタル 教科書体 N-R" w:hAnsiTheme="minorEastAsia"/>
                                <w:sz w:val="22"/>
                              </w:rPr>
                              <w:t>での</w:t>
                            </w:r>
                          </w:p>
                          <w:p w14:paraId="4303CB78"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好事例の紹介</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実施</w:t>
                            </w:r>
                          </w:p>
                          <w:p w14:paraId="03A191AA" w14:textId="77777777" w:rsidR="009524BD" w:rsidRPr="003A1EC0" w:rsidRDefault="009524BD" w:rsidP="008B7634">
                            <w:pPr>
                              <w:spacing w:line="240" w:lineRule="exact"/>
                              <w:jc w:val="left"/>
                              <w:rPr>
                                <w:rFonts w:ascii="UD デジタル 教科書体 N-R" w:eastAsia="UD デジタル 教科書体 N-R" w:hAnsiTheme="majorEastAsia"/>
                                <w:b/>
                                <w:sz w:val="22"/>
                              </w:rPr>
                            </w:pPr>
                          </w:p>
                          <w:p w14:paraId="685DDCC7"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人材育成</w:t>
                            </w:r>
                          </w:p>
                          <w:p w14:paraId="73EBBD12" w14:textId="77777777" w:rsidR="009524BD" w:rsidRPr="003A1EC0" w:rsidRDefault="009524BD" w:rsidP="008B7634">
                            <w:pPr>
                              <w:spacing w:line="340" w:lineRule="exact"/>
                              <w:ind w:leftChars="100" w:left="2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・ボランティア養成</w:t>
                            </w:r>
                            <w:r w:rsidRPr="003A1EC0">
                              <w:rPr>
                                <w:rFonts w:ascii="UD デジタル 教科書体 N-R" w:eastAsia="UD デジタル 教科書体 N-R" w:hAnsiTheme="minorEastAsia" w:hint="eastAsia"/>
                                <w:sz w:val="22"/>
                              </w:rPr>
                              <w:t>講座</w:t>
                            </w:r>
                            <w:r w:rsidRPr="003A1EC0">
                              <w:rPr>
                                <w:rFonts w:ascii="UD デジタル 教科書体 N-R" w:eastAsia="UD デジタル 教科書体 N-R" w:hAnsiTheme="minorEastAsia"/>
                                <w:sz w:val="22"/>
                              </w:rPr>
                              <w:t>等の実施</w:t>
                            </w:r>
                          </w:p>
                          <w:p w14:paraId="35C14244"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・府内の図書館職員等のスキルア</w:t>
                            </w:r>
                          </w:p>
                          <w:p w14:paraId="521805BD"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ップに役立つ講座等の実施</w:t>
                            </w:r>
                          </w:p>
                          <w:p w14:paraId="7EA11818" w14:textId="77777777" w:rsidR="009524BD" w:rsidRPr="003A1EC0" w:rsidRDefault="009524BD" w:rsidP="008B7634">
                            <w:pPr>
                              <w:spacing w:line="240" w:lineRule="exact"/>
                              <w:jc w:val="left"/>
                              <w:rPr>
                                <w:rFonts w:ascii="UD デジタル 教科書体 N-R" w:eastAsia="UD デジタル 教科書体 N-R" w:hAnsiTheme="minorEastAsia"/>
                                <w:strike/>
                                <w:color w:val="FF0000"/>
                                <w:sz w:val="22"/>
                              </w:rPr>
                            </w:pPr>
                          </w:p>
                          <w:p w14:paraId="05265B44"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w:t>
                            </w:r>
                            <w:r w:rsidRPr="003A1EC0">
                              <w:rPr>
                                <w:rFonts w:ascii="UD デジタル 教科書体 N-R" w:eastAsia="UD デジタル 教科書体 N-R" w:hAnsi="Meiryo UI"/>
                                <w:sz w:val="22"/>
                              </w:rPr>
                              <w:t>貸出</w:t>
                            </w:r>
                          </w:p>
                          <w:p w14:paraId="2B87EDA3"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図書館未設置自治体公民館図書</w:t>
                            </w:r>
                          </w:p>
                          <w:p w14:paraId="18B446F5"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w:t>
                            </w:r>
                            <w:r>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地域型保育病院内患者図書</w:t>
                            </w:r>
                          </w:p>
                          <w:p w14:paraId="5712D615"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室、児童福祉施設、矯正施設等</w:t>
                            </w:r>
                          </w:p>
                          <w:p w14:paraId="08ABBC7F"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への貸出支援の</w:t>
                            </w:r>
                            <w:r w:rsidRPr="003A1EC0">
                              <w:rPr>
                                <w:rFonts w:ascii="UD デジタル 教科書体 N-R" w:eastAsia="UD デジタル 教科書体 N-R" w:hAnsiTheme="minorEastAsia" w:hint="eastAsia"/>
                                <w:sz w:val="22"/>
                              </w:rPr>
                              <w:t>実施</w:t>
                            </w:r>
                          </w:p>
                          <w:p w14:paraId="3F6B17F2" w14:textId="77777777" w:rsidR="009524BD" w:rsidRPr="003A1EC0" w:rsidRDefault="009524BD" w:rsidP="008B7634">
                            <w:pPr>
                              <w:spacing w:line="240" w:lineRule="exact"/>
                              <w:ind w:left="220" w:hangingChars="100" w:hanging="220"/>
                              <w:jc w:val="left"/>
                              <w:rPr>
                                <w:rFonts w:ascii="UD デジタル 教科書体 N-R" w:eastAsia="UD デジタル 教科書体 N-R" w:hAnsiTheme="majorEastAsia"/>
                                <w:b/>
                                <w:sz w:val="22"/>
                              </w:rPr>
                            </w:pPr>
                          </w:p>
                          <w:p w14:paraId="0A828784" w14:textId="77777777" w:rsidR="009524BD" w:rsidRPr="003A1EC0" w:rsidRDefault="009524BD" w:rsidP="008B7634">
                            <w:pPr>
                              <w:spacing w:line="36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活動支援者に対する</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関連</w:t>
                            </w:r>
                            <w:r w:rsidRPr="003A1EC0">
                              <w:rPr>
                                <w:rFonts w:ascii="UD デジタル 教科書体 N-R" w:eastAsia="UD デジタル 教科書体 N-R" w:hAnsi="Meiryo UI" w:hint="eastAsia"/>
                                <w:sz w:val="22"/>
                              </w:rPr>
                              <w:t>講演</w:t>
                            </w:r>
                            <w:r w:rsidRPr="003A1EC0">
                              <w:rPr>
                                <w:rFonts w:ascii="UD デジタル 教科書体 N-R" w:eastAsia="UD デジタル 教科書体 N-R" w:hAnsi="Meiryo UI"/>
                                <w:sz w:val="22"/>
                              </w:rPr>
                              <w:t>や好事例の紹介</w:t>
                            </w:r>
                          </w:p>
                          <w:p w14:paraId="4C959C4F" w14:textId="77777777" w:rsidR="009524BD" w:rsidRDefault="009524BD" w:rsidP="008B7634">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・図書館司書</w:t>
                            </w:r>
                            <w:r w:rsidRPr="003A1EC0">
                              <w:rPr>
                                <w:rFonts w:ascii="UD デジタル 教科書体 N-R" w:eastAsia="UD デジタル 教科書体 N-R" w:hAnsiTheme="minorEastAsia"/>
                                <w:sz w:val="22"/>
                              </w:rPr>
                              <w:t>やボランティア等を対</w:t>
                            </w:r>
                          </w:p>
                          <w:p w14:paraId="229A55DF" w14:textId="77777777" w:rsidR="009524BD" w:rsidRPr="003A1EC0" w:rsidRDefault="009524BD" w:rsidP="008B7634">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象としたフォーラム</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p w14:paraId="15DD1751" w14:textId="77777777" w:rsidR="009524BD" w:rsidRDefault="009524BD" w:rsidP="008B7634">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・府立中央</w:t>
                            </w:r>
                            <w:r w:rsidRPr="003A1EC0">
                              <w:rPr>
                                <w:rFonts w:ascii="UD デジタル 教科書体 N-R" w:eastAsia="UD デジタル 教科書体 N-R" w:hAnsiTheme="minorEastAsia"/>
                                <w:sz w:val="22"/>
                              </w:rPr>
                              <w:t>図書館に</w:t>
                            </w:r>
                            <w:r w:rsidRPr="003A1EC0">
                              <w:rPr>
                                <w:rFonts w:ascii="UD デジタル 教科書体 N-R" w:eastAsia="UD デジタル 教科書体 N-R" w:hAnsiTheme="minorEastAsia" w:hint="eastAsia"/>
                                <w:sz w:val="22"/>
                              </w:rPr>
                              <w:t>おける</w:t>
                            </w:r>
                            <w:r w:rsidRPr="003A1EC0">
                              <w:rPr>
                                <w:rFonts w:ascii="UD デジタル 教科書体 N-R" w:eastAsia="UD デジタル 教科書体 N-R" w:hAnsiTheme="minorEastAsia"/>
                                <w:sz w:val="22"/>
                              </w:rPr>
                              <w:t>「新刊紹</w:t>
                            </w:r>
                          </w:p>
                          <w:p w14:paraId="5DD446F4" w14:textId="77777777" w:rsidR="009524BD" w:rsidRPr="003A1EC0" w:rsidRDefault="009524BD" w:rsidP="008B7634">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介」講座</w:t>
                            </w:r>
                            <w:r>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16FD8" id="テキスト ボックス 50" o:spid="_x0000_s1113" type="#_x0000_t202" alt="タイトル: 全ての子どもへの具体的方策 - 説明: ・おすすめ本紹介冊子の作成&#10;・学校図書館（「学習」「情報」「読書」センター機能）の活用促進&#10;・人材育成&#10;・特別貸出用図書セットの貸出&#10;・読書活動支援者に対する読書関連講演や好事例の紹介&#10;" style="position:absolute;left:0;text-align:left;margin-left:292.25pt;margin-top:5.9pt;width:200pt;height:461.4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FroQMAACgGAAAOAAAAZHJzL2Uyb0RvYy54bWysVF9v2zYQfx+w7yBwwN4WO5ndpF6UwkuR&#10;YUDQFkiLPtMSFQuTRI1kYmVPttR0ab2iQZcF2JJh3Z8W6VYvWBpg+dt8GFqy89Sv0CNlp1mzp6KC&#10;Qd/xjr/j/Xh3k1ci3zMWCeMuDUw0OlJEBgksarvBvIlu3Zz5ZAIZXODAxh4NiImWCEdXpj78YLIR&#10;VsgYrVPPJswAkIBXGqGJ6kKElUKBW3XiYz5CQxKA0aHMxwJUNl+wGW4Auu8VxorFS4UGZXbIqEU4&#10;h92ruRFNaXzHIZa47jicCMMzEdxN6JXptabWwtQkrswzHNZda3AN/A638LEbQNAzqKtYYGOBuReg&#10;fNdilFNHjFjUL1DHcS2ic4BsRotvZTNXxyHRuQA5PDyjib8/WOva4g1muLaJykBPgH14I5nclXFH&#10;xvsyWTFksimTRMbboBvKxybcAgJlcihb92XrR/WLW9nm897ufvewnd69n3ZWZevv7vFmtrL68UdR&#10;9TPwTTtPs8e/phsvso290z+2Xh2tyOZ3sNk7eSSbD0DOkuX08T+53P+zA25Kjg9l8kLGJzI5yp79&#10;0k+OXx3dA+xs97C3ttU9SU6bO8MI3YOD7OfVfrxzLmrv3n668qS/s5d+ewAH8vAaNIHcACg3DSHy&#10;uACetn/I1razh7v95rJs/ZVuv9RZtnOH0/XfTpu/959vZEdrMr6TPjnuHrS7L9uAl3Og8aDYXOEB&#10;nenylmw9BaPm5ZmMY9naU+ryv93j73s/3cnW93uddVWKjZBX4EXmQngTEX1OI2ip4T6HTVVhkcN8&#10;9Q+1Y4AdXmTprJBJJAwLNsfKpSJ8yLDAVp4oXy6NlxVO4c3xkHHxBaG+oQQTMegUXcB4cZaL3HXo&#10;oqJx6rn2jOt5Wlni0x4zFjE0FfSiTRvI8DAXsGmiGf0Nov3nmBcYDRNd+hSq6AKkinWGWfOw9dVF&#10;BLi9F0ASiqWcDSWJqBbpAp4YH1JVo/YSMMho3u48tGZcwJ+FK97ADPobmIGZJa7D4ngULkUHEjLq&#10;lH3zf/vKH9oOrMhowLwwEf96ATMCmX8ZQENeHi2VAFZopVQeHwOFnbfUzluCBX+aAnujMB1DS4vK&#10;X3hD0WHUvw2jraqiggkHFsQ2kRiK0wI0MMBotEi1qmUYKSEWs8FcaCloRbLi9WZ0G7Nw8NACauQa&#10;HU4WXHnrvXNfdTKg1QVBHVcXgyI6Z3XAP4wjXU6D0anm3Xlde70Z8FOvAQAA//8DAFBLAwQUAAYA&#10;CAAAACEAK2GjVt0AAAAKAQAADwAAAGRycy9kb3ducmV2LnhtbEyPQU/DMAyF70j8h8hI3Fg62Kau&#10;azohJI4I0XGAW5Z4baBxqibryn49hgvcbL+n5++V28l3YsQhukAK5rMMBJIJ1lGj4HX3eJODiEmT&#10;1V0gVPCFEbbV5UWpCxtO9IJjnRrBIRQLraBNqS+kjKZFr+Ms9EisHcLgdeJ1aKQd9InDfSdvs2wl&#10;vXbEH1rd40OL5rM+egWW3gKZd/d0dlQbtz4/5x9mVOr6arrfgEg4pT8z/OAzOlTMtA9HslF0Cpb5&#10;YslWFuZcgQ3r38Oeh7vFCmRVyv8Vqm8AAAD//wMAUEsBAi0AFAAGAAgAAAAhALaDOJL+AAAA4QEA&#10;ABMAAAAAAAAAAAAAAAAAAAAAAFtDb250ZW50X1R5cGVzXS54bWxQSwECLQAUAAYACAAAACEAOP0h&#10;/9YAAACUAQAACwAAAAAAAAAAAAAAAAAvAQAAX3JlbHMvLnJlbHNQSwECLQAUAAYACAAAACEAMaQh&#10;a6EDAAAoBgAADgAAAAAAAAAAAAAAAAAuAgAAZHJzL2Uyb0RvYy54bWxQSwECLQAUAAYACAAAACEA&#10;K2GjVt0AAAAKAQAADwAAAAAAAAAAAAAAAAD7BQAAZHJzL2Rvd25yZXYueG1sUEsFBgAAAAAEAAQA&#10;8wAAAAUHAAAAAA==&#10;" fillcolor="window" strokeweight=".5pt">
                <v:textbox>
                  <w:txbxContent>
                    <w:p w14:paraId="2EBDFC8D"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◆おすすめ</w:t>
                      </w:r>
                      <w:r w:rsidRPr="003A1EC0">
                        <w:rPr>
                          <w:rFonts w:ascii="UD デジタル 教科書体 N-R" w:eastAsia="UD デジタル 教科書体 N-R" w:hAnsi="Meiryo UI"/>
                          <w:sz w:val="22"/>
                        </w:rPr>
                        <w:t>本紹介冊子の作成</w:t>
                      </w:r>
                    </w:p>
                    <w:p w14:paraId="498E8B42" w14:textId="77777777" w:rsidR="009524BD" w:rsidRPr="0011301C" w:rsidRDefault="009524BD" w:rsidP="008B7634">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hint="eastAsia"/>
                          <w:sz w:val="22"/>
                        </w:rPr>
                        <w:t>「だっこ</w:t>
                      </w:r>
                      <w:r>
                        <w:rPr>
                          <w:rFonts w:ascii="UD デジタル 教科書体 N-R" w:eastAsia="UD デジタル 教科書体 N-R" w:hAnsiTheme="minorEastAsia" w:hint="eastAsia"/>
                          <w:sz w:val="22"/>
                        </w:rPr>
                        <w:t>で</w:t>
                      </w:r>
                      <w:r w:rsidRPr="0011301C">
                        <w:rPr>
                          <w:rFonts w:ascii="UD デジタル 教科書体 N-R" w:eastAsia="UD デジタル 教科書体 N-R" w:hAnsiTheme="minorEastAsia" w:hint="eastAsia"/>
                          <w:sz w:val="22"/>
                        </w:rPr>
                        <w:t>よんで</w:t>
                      </w:r>
                      <w:r w:rsidRPr="0011301C">
                        <w:rPr>
                          <w:rFonts w:ascii="UD デジタル 教科書体 N-R" w:eastAsia="UD デジタル 教科書体 N-R" w:hAnsiTheme="minorEastAsia"/>
                          <w:sz w:val="22"/>
                        </w:rPr>
                        <w:t>」「よんでよんで」「ほんだな」</w:t>
                      </w:r>
                      <w:r w:rsidRPr="0011301C">
                        <w:rPr>
                          <w:rFonts w:ascii="UD デジタル 教科書体 N-R" w:eastAsia="UD デジタル 教科書体 N-R" w:hAnsiTheme="minorEastAsia" w:hint="eastAsia"/>
                          <w:sz w:val="22"/>
                        </w:rPr>
                        <w:t>等</w:t>
                      </w:r>
                      <w:r w:rsidRPr="0011301C">
                        <w:rPr>
                          <w:rFonts w:ascii="UD デジタル 教科書体 N-R" w:eastAsia="UD デジタル 教科書体 N-R" w:hAnsiTheme="minorEastAsia"/>
                          <w:sz w:val="22"/>
                        </w:rPr>
                        <w:t>の作成</w:t>
                      </w:r>
                    </w:p>
                    <w:p w14:paraId="7C813B3D" w14:textId="77777777" w:rsidR="009524BD" w:rsidRPr="0011301C" w:rsidRDefault="009524BD" w:rsidP="008B7634">
                      <w:pPr>
                        <w:spacing w:line="240" w:lineRule="exact"/>
                        <w:jc w:val="left"/>
                        <w:rPr>
                          <w:rFonts w:ascii="UD デジタル 教科書体 N-R" w:eastAsia="UD デジタル 教科書体 N-R" w:hAnsiTheme="majorEastAsia"/>
                          <w:b/>
                          <w:sz w:val="22"/>
                        </w:rPr>
                      </w:pPr>
                    </w:p>
                    <w:p w14:paraId="04CA9251"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学校図書館</w:t>
                      </w: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「学習」</w:t>
                      </w:r>
                      <w:r w:rsidRPr="0011301C">
                        <w:rPr>
                          <w:rFonts w:ascii="UD デジタル 教科書体 N-R" w:eastAsia="UD デジタル 教科書体 N-R" w:hAnsi="Meiryo UI" w:hint="eastAsia"/>
                          <w:sz w:val="22"/>
                        </w:rPr>
                        <w:t>「情報</w:t>
                      </w:r>
                      <w:r w:rsidRPr="0011301C">
                        <w:rPr>
                          <w:rFonts w:ascii="UD デジタル 教科書体 N-R" w:eastAsia="UD デジタル 教科書体 N-R" w:hAnsi="Meiryo UI"/>
                          <w:sz w:val="22"/>
                        </w:rPr>
                        <w:t>」「読</w:t>
                      </w:r>
                      <w:r w:rsidRPr="003A1EC0">
                        <w:rPr>
                          <w:rFonts w:ascii="UD デジタル 教科書体 N-R" w:eastAsia="UD デジタル 教科書体 N-R" w:hAnsi="Meiryo UI"/>
                          <w:sz w:val="22"/>
                        </w:rPr>
                        <w:t>書」センター機能</w:t>
                      </w:r>
                      <w:r w:rsidRPr="003A1EC0">
                        <w:rPr>
                          <w:rFonts w:ascii="UD デジタル 教科書体 N-R" w:eastAsia="UD デジタル 教科書体 N-R" w:hAnsi="Meiryo UI" w:hint="eastAsia"/>
                          <w:sz w:val="22"/>
                        </w:rPr>
                        <w:t>）の活用</w:t>
                      </w:r>
                      <w:r w:rsidRPr="003A1EC0">
                        <w:rPr>
                          <w:rFonts w:ascii="UD デジタル 教科書体 N-R" w:eastAsia="UD デジタル 教科書体 N-R" w:hAnsi="Meiryo UI"/>
                          <w:sz w:val="22"/>
                        </w:rPr>
                        <w:t>促進</w:t>
                      </w:r>
                    </w:p>
                    <w:p w14:paraId="6A5BEA57"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教育現場の職員に対</w:t>
                      </w:r>
                      <w:r w:rsidRPr="003A1EC0">
                        <w:rPr>
                          <w:rFonts w:ascii="UD デジタル 教科書体 N-R" w:eastAsia="UD デジタル 教科書体 N-R" w:hAnsiTheme="minorEastAsia" w:hint="eastAsia"/>
                          <w:sz w:val="22"/>
                        </w:rPr>
                        <w:t>して、</w:t>
                      </w:r>
                    </w:p>
                    <w:p w14:paraId="6339FF4B"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フォーラム</w:t>
                      </w:r>
                      <w:r w:rsidRPr="003A1EC0">
                        <w:rPr>
                          <w:rFonts w:ascii="UD デジタル 教科書体 N-R" w:eastAsia="UD デジタル 教科書体 N-R" w:hAnsiTheme="minorEastAsia" w:hint="eastAsia"/>
                          <w:sz w:val="22"/>
                        </w:rPr>
                        <w:t>やホームページ</w:t>
                      </w:r>
                      <w:r w:rsidRPr="003A1EC0">
                        <w:rPr>
                          <w:rFonts w:ascii="UD デジタル 教科書体 N-R" w:eastAsia="UD デジタル 教科書体 N-R" w:hAnsiTheme="minorEastAsia"/>
                          <w:sz w:val="22"/>
                        </w:rPr>
                        <w:t>での</w:t>
                      </w:r>
                    </w:p>
                    <w:p w14:paraId="4303CB78"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好事例の紹介</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実施</w:t>
                      </w:r>
                    </w:p>
                    <w:p w14:paraId="03A191AA" w14:textId="77777777" w:rsidR="009524BD" w:rsidRPr="003A1EC0" w:rsidRDefault="009524BD" w:rsidP="008B7634">
                      <w:pPr>
                        <w:spacing w:line="240" w:lineRule="exact"/>
                        <w:jc w:val="left"/>
                        <w:rPr>
                          <w:rFonts w:ascii="UD デジタル 教科書体 N-R" w:eastAsia="UD デジタル 教科書体 N-R" w:hAnsiTheme="majorEastAsia"/>
                          <w:b/>
                          <w:sz w:val="22"/>
                        </w:rPr>
                      </w:pPr>
                    </w:p>
                    <w:p w14:paraId="685DDCC7"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人材育成</w:t>
                      </w:r>
                    </w:p>
                    <w:p w14:paraId="73EBBD12" w14:textId="77777777" w:rsidR="009524BD" w:rsidRPr="003A1EC0" w:rsidRDefault="009524BD" w:rsidP="008B7634">
                      <w:pPr>
                        <w:spacing w:line="340" w:lineRule="exact"/>
                        <w:ind w:leftChars="100" w:left="2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・ボランティア養成</w:t>
                      </w:r>
                      <w:r w:rsidRPr="003A1EC0">
                        <w:rPr>
                          <w:rFonts w:ascii="UD デジタル 教科書体 N-R" w:eastAsia="UD デジタル 教科書体 N-R" w:hAnsiTheme="minorEastAsia" w:hint="eastAsia"/>
                          <w:sz w:val="22"/>
                        </w:rPr>
                        <w:t>講座</w:t>
                      </w:r>
                      <w:r w:rsidRPr="003A1EC0">
                        <w:rPr>
                          <w:rFonts w:ascii="UD デジタル 教科書体 N-R" w:eastAsia="UD デジタル 教科書体 N-R" w:hAnsiTheme="minorEastAsia"/>
                          <w:sz w:val="22"/>
                        </w:rPr>
                        <w:t>等の実施</w:t>
                      </w:r>
                    </w:p>
                    <w:p w14:paraId="35C14244"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・府内の図書館職員等のスキルア</w:t>
                      </w:r>
                    </w:p>
                    <w:p w14:paraId="521805BD"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ップに役立つ講座等の実施</w:t>
                      </w:r>
                    </w:p>
                    <w:p w14:paraId="7EA11818" w14:textId="77777777" w:rsidR="009524BD" w:rsidRPr="003A1EC0" w:rsidRDefault="009524BD" w:rsidP="008B7634">
                      <w:pPr>
                        <w:spacing w:line="240" w:lineRule="exact"/>
                        <w:jc w:val="left"/>
                        <w:rPr>
                          <w:rFonts w:ascii="UD デジタル 教科書体 N-R" w:eastAsia="UD デジタル 教科書体 N-R" w:hAnsiTheme="minorEastAsia"/>
                          <w:strike/>
                          <w:color w:val="FF0000"/>
                          <w:sz w:val="22"/>
                        </w:rPr>
                      </w:pPr>
                    </w:p>
                    <w:p w14:paraId="05265B44"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w:t>
                      </w:r>
                      <w:r w:rsidRPr="003A1EC0">
                        <w:rPr>
                          <w:rFonts w:ascii="UD デジタル 教科書体 N-R" w:eastAsia="UD デジタル 教科書体 N-R" w:hAnsi="Meiryo UI"/>
                          <w:sz w:val="22"/>
                        </w:rPr>
                        <w:t>貸出</w:t>
                      </w:r>
                    </w:p>
                    <w:p w14:paraId="2B87EDA3"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図書館未設置自治体公民館図書</w:t>
                      </w:r>
                    </w:p>
                    <w:p w14:paraId="18B446F5"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w:t>
                      </w:r>
                      <w:r>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地域型保育病院内患者図書</w:t>
                      </w:r>
                    </w:p>
                    <w:p w14:paraId="5712D615"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室、児童福祉施設、矯正施設等</w:t>
                      </w:r>
                    </w:p>
                    <w:p w14:paraId="08ABBC7F"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への貸出支援の</w:t>
                      </w:r>
                      <w:r w:rsidRPr="003A1EC0">
                        <w:rPr>
                          <w:rFonts w:ascii="UD デジタル 教科書体 N-R" w:eastAsia="UD デジタル 教科書体 N-R" w:hAnsiTheme="minorEastAsia" w:hint="eastAsia"/>
                          <w:sz w:val="22"/>
                        </w:rPr>
                        <w:t>実施</w:t>
                      </w:r>
                    </w:p>
                    <w:p w14:paraId="3F6B17F2" w14:textId="77777777" w:rsidR="009524BD" w:rsidRPr="003A1EC0" w:rsidRDefault="009524BD" w:rsidP="008B7634">
                      <w:pPr>
                        <w:spacing w:line="240" w:lineRule="exact"/>
                        <w:ind w:left="220" w:hangingChars="100" w:hanging="220"/>
                        <w:jc w:val="left"/>
                        <w:rPr>
                          <w:rFonts w:ascii="UD デジタル 教科書体 N-R" w:eastAsia="UD デジタル 教科書体 N-R" w:hAnsiTheme="majorEastAsia"/>
                          <w:b/>
                          <w:sz w:val="22"/>
                        </w:rPr>
                      </w:pPr>
                    </w:p>
                    <w:p w14:paraId="0A828784" w14:textId="77777777" w:rsidR="009524BD" w:rsidRPr="003A1EC0" w:rsidRDefault="009524BD" w:rsidP="008B7634">
                      <w:pPr>
                        <w:spacing w:line="36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活動支援者に対する</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関連</w:t>
                      </w:r>
                      <w:r w:rsidRPr="003A1EC0">
                        <w:rPr>
                          <w:rFonts w:ascii="UD デジタル 教科書体 N-R" w:eastAsia="UD デジタル 教科書体 N-R" w:hAnsi="Meiryo UI" w:hint="eastAsia"/>
                          <w:sz w:val="22"/>
                        </w:rPr>
                        <w:t>講演</w:t>
                      </w:r>
                      <w:r w:rsidRPr="003A1EC0">
                        <w:rPr>
                          <w:rFonts w:ascii="UD デジタル 教科書体 N-R" w:eastAsia="UD デジタル 教科書体 N-R" w:hAnsi="Meiryo UI"/>
                          <w:sz w:val="22"/>
                        </w:rPr>
                        <w:t>や好事例の紹介</w:t>
                      </w:r>
                    </w:p>
                    <w:p w14:paraId="4C959C4F" w14:textId="77777777" w:rsidR="009524BD" w:rsidRDefault="009524BD" w:rsidP="008B7634">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・図書館司書</w:t>
                      </w:r>
                      <w:r w:rsidRPr="003A1EC0">
                        <w:rPr>
                          <w:rFonts w:ascii="UD デジタル 教科書体 N-R" w:eastAsia="UD デジタル 教科書体 N-R" w:hAnsiTheme="minorEastAsia"/>
                          <w:sz w:val="22"/>
                        </w:rPr>
                        <w:t>やボランティア等を対</w:t>
                      </w:r>
                    </w:p>
                    <w:p w14:paraId="229A55DF" w14:textId="77777777" w:rsidR="009524BD" w:rsidRPr="003A1EC0" w:rsidRDefault="009524BD" w:rsidP="008B7634">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象としたフォーラム</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p w14:paraId="15DD1751" w14:textId="77777777" w:rsidR="009524BD" w:rsidRDefault="009524BD" w:rsidP="008B7634">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・府立中央</w:t>
                      </w:r>
                      <w:r w:rsidRPr="003A1EC0">
                        <w:rPr>
                          <w:rFonts w:ascii="UD デジタル 教科書体 N-R" w:eastAsia="UD デジタル 教科書体 N-R" w:hAnsiTheme="minorEastAsia"/>
                          <w:sz w:val="22"/>
                        </w:rPr>
                        <w:t>図書館に</w:t>
                      </w:r>
                      <w:r w:rsidRPr="003A1EC0">
                        <w:rPr>
                          <w:rFonts w:ascii="UD デジタル 教科書体 N-R" w:eastAsia="UD デジタル 教科書体 N-R" w:hAnsiTheme="minorEastAsia" w:hint="eastAsia"/>
                          <w:sz w:val="22"/>
                        </w:rPr>
                        <w:t>おける</w:t>
                      </w:r>
                      <w:r w:rsidRPr="003A1EC0">
                        <w:rPr>
                          <w:rFonts w:ascii="UD デジタル 教科書体 N-R" w:eastAsia="UD デジタル 教科書体 N-R" w:hAnsiTheme="minorEastAsia"/>
                          <w:sz w:val="22"/>
                        </w:rPr>
                        <w:t>「新刊紹</w:t>
                      </w:r>
                    </w:p>
                    <w:p w14:paraId="5DD446F4" w14:textId="77777777" w:rsidR="009524BD" w:rsidRPr="003A1EC0" w:rsidRDefault="009524BD" w:rsidP="008B7634">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介」講座</w:t>
                      </w:r>
                      <w:r>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v:textbox>
                <w10:wrap anchorx="margin"/>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31136" behindDoc="0" locked="0" layoutInCell="1" allowOverlap="1" wp14:anchorId="4C470A58" wp14:editId="5C64BD6A">
                <wp:simplePos x="0" y="0"/>
                <wp:positionH relativeFrom="column">
                  <wp:posOffset>551815</wp:posOffset>
                </wp:positionH>
                <wp:positionV relativeFrom="paragraph">
                  <wp:posOffset>79375</wp:posOffset>
                </wp:positionV>
                <wp:extent cx="3117850" cy="1323975"/>
                <wp:effectExtent l="0" t="0" r="25400" b="28575"/>
                <wp:wrapNone/>
                <wp:docPr id="94" name="テキスト ボックス 94" descr="・特別貸出用図書セット（絵本）の貸出&#10;・ボランティアとの連携支援&#10;" title="乳幼児の時期への具体的方策"/>
                <wp:cNvGraphicFramePr/>
                <a:graphic xmlns:a="http://schemas.openxmlformats.org/drawingml/2006/main">
                  <a:graphicData uri="http://schemas.microsoft.com/office/word/2010/wordprocessingShape">
                    <wps:wsp>
                      <wps:cNvSpPr txBox="1"/>
                      <wps:spPr>
                        <a:xfrm>
                          <a:off x="0" y="0"/>
                          <a:ext cx="3117850" cy="1323975"/>
                        </a:xfrm>
                        <a:prstGeom prst="rect">
                          <a:avLst/>
                        </a:prstGeom>
                        <a:solidFill>
                          <a:sysClr val="window" lastClr="FFFFFF"/>
                        </a:solidFill>
                        <a:ln w="6350">
                          <a:solidFill>
                            <a:prstClr val="black"/>
                          </a:solidFill>
                        </a:ln>
                      </wps:spPr>
                      <wps:txbx>
                        <w:txbxContent>
                          <w:p w14:paraId="73EA8185"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w:t>
                            </w:r>
                            <w:r w:rsidRPr="003A1EC0">
                              <w:rPr>
                                <w:rFonts w:ascii="UD デジタル 教科書体 N-R" w:eastAsia="UD デジタル 教科書体 N-R" w:hAnsi="Meiryo UI"/>
                                <w:sz w:val="22"/>
                              </w:rPr>
                              <w:t>貸出</w:t>
                            </w:r>
                            <w:r w:rsidRPr="003A1EC0">
                              <w:rPr>
                                <w:rFonts w:ascii="UD デジタル 教科書体 N-R" w:eastAsia="UD デジタル 教科書体 N-R" w:hAnsi="Meiryo UI" w:hint="eastAsia"/>
                                <w:sz w:val="22"/>
                              </w:rPr>
                              <w:t>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絵本）</w:t>
                            </w:r>
                            <w:r w:rsidRPr="003A1EC0">
                              <w:rPr>
                                <w:rFonts w:ascii="UD デジタル 教科書体 N-R" w:eastAsia="UD デジタル 教科書体 N-R" w:hAnsi="Meiryo UI" w:hint="eastAsia"/>
                                <w:sz w:val="22"/>
                              </w:rPr>
                              <w:t>の貸出</w:t>
                            </w:r>
                          </w:p>
                          <w:p w14:paraId="0677B618" w14:textId="77777777" w:rsidR="009524BD" w:rsidRDefault="009524BD" w:rsidP="008B7634">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絵本の</w:t>
                            </w:r>
                            <w:r w:rsidRPr="003A1EC0">
                              <w:rPr>
                                <w:rFonts w:ascii="UD デジタル 教科書体 N-R" w:eastAsia="UD デジタル 教科書体 N-R" w:hAnsiTheme="minorEastAsia" w:hint="eastAsia"/>
                                <w:sz w:val="22"/>
                              </w:rPr>
                              <w:t>特別</w:t>
                            </w:r>
                            <w:r w:rsidRPr="003A1EC0">
                              <w:rPr>
                                <w:rFonts w:ascii="UD デジタル 教科書体 N-R" w:eastAsia="UD デジタル 教科書体 N-R" w:hAnsiTheme="minorEastAsia"/>
                                <w:sz w:val="22"/>
                              </w:rPr>
                              <w:t>貸出用図書</w:t>
                            </w:r>
                            <w:r w:rsidRPr="003A1EC0">
                              <w:rPr>
                                <w:rFonts w:ascii="UD デジタル 教科書体 N-R" w:eastAsia="UD デジタル 教科書体 N-R" w:hAnsiTheme="minorEastAsia" w:hint="eastAsia"/>
                                <w:sz w:val="22"/>
                              </w:rPr>
                              <w:t>セット</w:t>
                            </w:r>
                            <w:r w:rsidRPr="003A1EC0">
                              <w:rPr>
                                <w:rFonts w:ascii="UD デジタル 教科書体 N-R" w:eastAsia="UD デジタル 教科書体 N-R" w:hAnsiTheme="minorEastAsia"/>
                                <w:sz w:val="22"/>
                              </w:rPr>
                              <w:t>の貸出</w:t>
                            </w:r>
                          </w:p>
                          <w:p w14:paraId="3991640D" w14:textId="77777777" w:rsidR="009524BD" w:rsidRPr="003A1EC0" w:rsidRDefault="009524BD" w:rsidP="008B7634">
                            <w:pPr>
                              <w:spacing w:line="200" w:lineRule="exact"/>
                              <w:ind w:firstLineChars="100" w:firstLine="220"/>
                              <w:jc w:val="left"/>
                              <w:rPr>
                                <w:rFonts w:ascii="UD デジタル 教科書体 N-R" w:eastAsia="UD デジタル 教科書体 N-R" w:hAnsiTheme="minorEastAsia"/>
                                <w:sz w:val="22"/>
                              </w:rPr>
                            </w:pPr>
                          </w:p>
                          <w:p w14:paraId="19B81C71"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との連携支援</w:t>
                            </w:r>
                          </w:p>
                          <w:p w14:paraId="4727ED19"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教育保育施設における</w:t>
                            </w:r>
                            <w:r w:rsidRPr="003A1EC0">
                              <w:rPr>
                                <w:rFonts w:ascii="UD デジタル 教科書体 N-R" w:eastAsia="UD デジタル 教科書体 N-R" w:hAnsiTheme="minorEastAsia" w:hint="eastAsia"/>
                                <w:sz w:val="22"/>
                              </w:rPr>
                              <w:t>ボランティア</w:t>
                            </w:r>
                            <w:r w:rsidRPr="003A1EC0">
                              <w:rPr>
                                <w:rFonts w:ascii="UD デジタル 教科書体 N-R" w:eastAsia="UD デジタル 教科書体 N-R" w:hAnsiTheme="minorEastAsia"/>
                                <w:sz w:val="22"/>
                              </w:rPr>
                              <w:t>による</w:t>
                            </w:r>
                            <w:r>
                              <w:rPr>
                                <w:rFonts w:ascii="UD デジタル 教科書体 N-R" w:eastAsia="UD デジタル 教科書体 N-R" w:hAnsiTheme="minorEastAsia" w:hint="eastAsia"/>
                                <w:sz w:val="22"/>
                              </w:rPr>
                              <w:t xml:space="preserve">　</w:t>
                            </w:r>
                          </w:p>
                          <w:p w14:paraId="61BFADF3"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読み聞かせ</w:t>
                            </w:r>
                            <w:r w:rsidRPr="003A1EC0">
                              <w:rPr>
                                <w:rFonts w:ascii="UD デジタル 教科書体 N-R" w:eastAsia="UD デジタル 教科書体 N-R" w:hAnsiTheme="minorEastAsia"/>
                                <w:sz w:val="22"/>
                              </w:rPr>
                              <w:t>等の取組支援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70A58" id="テキスト ボックス 94" o:spid="_x0000_s1114" type="#_x0000_t202" alt="タイトル: 乳幼児の時期への具体的方策 - 説明: ・特別貸出用図書セット（絵本）の貸出&#10;・ボランティアとの連携支援&#10;" style="position:absolute;left:0;text-align:left;margin-left:43.45pt;margin-top:6.25pt;width:245.5pt;height:104.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WpGgMAAG4FAAAOAAAAZHJzL2Uyb0RvYy54bWysVFtPE0EUfjfxP0zGxDdpy53KllRIjQkB&#10;EjA8T2dn6cbdnXVmYBefpCsKT5JISBQSE4kJJiKJSKSAv2Zpq0/8Bc9MLyD4ZOzD9pw5Z87lO9+Z&#10;0bHY99ASE9LlgYVzPVmMWEC57QYLFn48V7o3jJFUJLCJxwNm4WUm8Vjh9q3RKMyzXl7hns0EgiCB&#10;zEehhStKhflMRtIK84ns4SELwOhw4RMFqljI2IJEEN33Mr3Z7GAm4sIOBadMSjidaBlxwcR3HEbV&#10;tONIppBnYahNma8w37L+ZgqjJL8gSFhxabsM8g9V+MQNIGk31ARRBC0K90Yo36WCS+6oHsr9DHcc&#10;lzLTA3STy17rZrZCQmZ6AXBk2IVJ/r+wdGppRiDXtvBIP0YB8WFGafIyre6n1VqarKE02UmTJK0e&#10;gI60j80kBQDT5LS5Xquvffz59bj+6qS5uVffPmxsH6fVU+2frF2crTWPjho7ny/O1tOVLy23u3fi&#10;4n24aqJ+SpNDk2s3rX5IV/bA69fz3cbGSWPzoPH6m/GFkbnKg6LOa4f12ll9dQO8Gm+rjZ336cox&#10;yPXV7+c/3jTfvWhs1Zr7W3qgUSjz0NdsCJ2p+AGPgZidcwmHek6xI3z9DxNAYAdqLHfpwGKFKBz2&#10;5XJDwwNgomDL9fX2jQwN6DiZy+uhkOoh4z7SgoUF8M3QgCxNStVy7bjobJJ7rl1yPc8oy3LcE2iJ&#10;ADWB0TaPMPKIVHBo4ZL5tbP9cc0LUGThwT4o7EZInasbs+wR+uRmBKjeC6AJjVILDS2puBwbGgwP&#10;d6Aqc3sZEBS8tTQypCUX4k9CiTNEwJYAMrD5aho+jsehKN6WMKpw8exv59ofyAtWjCLYOgvLp4tE&#10;MOj8UQC0Hsn19+s1NUr/wFAvKOKqpXzVEiz64xzQy8EbE1Ijan/ldURHcH8eHoiizgomElDIbWHV&#10;EccVaGCAB4ayYtHIsJghUZPBbEh1aA2yxnUunicibA9aAUemeGc/Sf7avFu++mbAi4uKO64hgwa6&#10;hWobf1hqQ6f2A6Rfjau68bp8Jgu/AQAA//8DAFBLAwQUAAYACAAAACEAa6XUH90AAAAJAQAADwAA&#10;AGRycy9kb3ducmV2LnhtbEyPwU7DMBBE70j8g7VI3KjTSG3TEKdCSBwRInCAm2tvE5d4HcVuGvr1&#10;LCc47sxo9k21m30vJhyjC6RguchAIJlgHbUK3t+e7goQMWmyug+ECr4xwq6+vqp0acOZXnFqUiu4&#10;hGKpFXQpDaWU0XTodVyEAYm9Qxi9TnyOrbSjPnO572WeZWvptSP+0OkBHzs0X83JK7D0Ech8uueL&#10;o8a47eWlOJpJqdub+eEeRMI5/YXhF5/RoWamfTiRjaJXUKy3nGQ9X4Fgf7XZsLBXkOfLDGRdyf8L&#10;6h8AAAD//wMAUEsBAi0AFAAGAAgAAAAhALaDOJL+AAAA4QEAABMAAAAAAAAAAAAAAAAAAAAAAFtD&#10;b250ZW50X1R5cGVzXS54bWxQSwECLQAUAAYACAAAACEAOP0h/9YAAACUAQAACwAAAAAAAAAAAAAA&#10;AAAvAQAAX3JlbHMvLnJlbHNQSwECLQAUAAYACAAAACEAIczlqRoDAABuBQAADgAAAAAAAAAAAAAA&#10;AAAuAgAAZHJzL2Uyb0RvYy54bWxQSwECLQAUAAYACAAAACEAa6XUH90AAAAJAQAADwAAAAAAAAAA&#10;AAAAAAB0BQAAZHJzL2Rvd25yZXYueG1sUEsFBgAAAAAEAAQA8wAAAH4GAAAAAA==&#10;" fillcolor="window" strokeweight=".5pt">
                <v:textbox>
                  <w:txbxContent>
                    <w:p w14:paraId="73EA8185"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w:t>
                      </w:r>
                      <w:r w:rsidRPr="003A1EC0">
                        <w:rPr>
                          <w:rFonts w:ascii="UD デジタル 教科書体 N-R" w:eastAsia="UD デジタル 教科書体 N-R" w:hAnsi="Meiryo UI"/>
                          <w:sz w:val="22"/>
                        </w:rPr>
                        <w:t>貸出</w:t>
                      </w:r>
                      <w:r w:rsidRPr="003A1EC0">
                        <w:rPr>
                          <w:rFonts w:ascii="UD デジタル 教科書体 N-R" w:eastAsia="UD デジタル 教科書体 N-R" w:hAnsi="Meiryo UI" w:hint="eastAsia"/>
                          <w:sz w:val="22"/>
                        </w:rPr>
                        <w:t>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絵本）</w:t>
                      </w:r>
                      <w:r w:rsidRPr="003A1EC0">
                        <w:rPr>
                          <w:rFonts w:ascii="UD デジタル 教科書体 N-R" w:eastAsia="UD デジタル 教科書体 N-R" w:hAnsi="Meiryo UI" w:hint="eastAsia"/>
                          <w:sz w:val="22"/>
                        </w:rPr>
                        <w:t>の貸出</w:t>
                      </w:r>
                    </w:p>
                    <w:p w14:paraId="0677B618" w14:textId="77777777" w:rsidR="009524BD" w:rsidRDefault="009524BD" w:rsidP="008B7634">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絵本の</w:t>
                      </w:r>
                      <w:r w:rsidRPr="003A1EC0">
                        <w:rPr>
                          <w:rFonts w:ascii="UD デジタル 教科書体 N-R" w:eastAsia="UD デジタル 教科書体 N-R" w:hAnsiTheme="minorEastAsia" w:hint="eastAsia"/>
                          <w:sz w:val="22"/>
                        </w:rPr>
                        <w:t>特別</w:t>
                      </w:r>
                      <w:r w:rsidRPr="003A1EC0">
                        <w:rPr>
                          <w:rFonts w:ascii="UD デジタル 教科書体 N-R" w:eastAsia="UD デジタル 教科書体 N-R" w:hAnsiTheme="minorEastAsia"/>
                          <w:sz w:val="22"/>
                        </w:rPr>
                        <w:t>貸出用図書</w:t>
                      </w:r>
                      <w:r w:rsidRPr="003A1EC0">
                        <w:rPr>
                          <w:rFonts w:ascii="UD デジタル 教科書体 N-R" w:eastAsia="UD デジタル 教科書体 N-R" w:hAnsiTheme="minorEastAsia" w:hint="eastAsia"/>
                          <w:sz w:val="22"/>
                        </w:rPr>
                        <w:t>セット</w:t>
                      </w:r>
                      <w:r w:rsidRPr="003A1EC0">
                        <w:rPr>
                          <w:rFonts w:ascii="UD デジタル 教科書体 N-R" w:eastAsia="UD デジタル 教科書体 N-R" w:hAnsiTheme="minorEastAsia"/>
                          <w:sz w:val="22"/>
                        </w:rPr>
                        <w:t>の貸出</w:t>
                      </w:r>
                    </w:p>
                    <w:p w14:paraId="3991640D" w14:textId="77777777" w:rsidR="009524BD" w:rsidRPr="003A1EC0" w:rsidRDefault="009524BD" w:rsidP="008B7634">
                      <w:pPr>
                        <w:spacing w:line="200" w:lineRule="exact"/>
                        <w:ind w:firstLineChars="100" w:firstLine="220"/>
                        <w:jc w:val="left"/>
                        <w:rPr>
                          <w:rFonts w:ascii="UD デジタル 教科書体 N-R" w:eastAsia="UD デジタル 教科書体 N-R" w:hAnsiTheme="minorEastAsia"/>
                          <w:sz w:val="22"/>
                        </w:rPr>
                      </w:pPr>
                    </w:p>
                    <w:p w14:paraId="19B81C71"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との連携支援</w:t>
                      </w:r>
                    </w:p>
                    <w:p w14:paraId="4727ED19"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教育保育施設における</w:t>
                      </w:r>
                      <w:r w:rsidRPr="003A1EC0">
                        <w:rPr>
                          <w:rFonts w:ascii="UD デジタル 教科書体 N-R" w:eastAsia="UD デジタル 教科書体 N-R" w:hAnsiTheme="minorEastAsia" w:hint="eastAsia"/>
                          <w:sz w:val="22"/>
                        </w:rPr>
                        <w:t>ボランティア</w:t>
                      </w:r>
                      <w:r w:rsidRPr="003A1EC0">
                        <w:rPr>
                          <w:rFonts w:ascii="UD デジタル 教科書体 N-R" w:eastAsia="UD デジタル 教科書体 N-R" w:hAnsiTheme="minorEastAsia"/>
                          <w:sz w:val="22"/>
                        </w:rPr>
                        <w:t>による</w:t>
                      </w:r>
                      <w:r>
                        <w:rPr>
                          <w:rFonts w:ascii="UD デジタル 教科書体 N-R" w:eastAsia="UD デジタル 教科書体 N-R" w:hAnsiTheme="minorEastAsia" w:hint="eastAsia"/>
                          <w:sz w:val="22"/>
                        </w:rPr>
                        <w:t xml:space="preserve">　</w:t>
                      </w:r>
                    </w:p>
                    <w:p w14:paraId="61BFADF3"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読み聞かせ</w:t>
                      </w:r>
                      <w:r w:rsidRPr="003A1EC0">
                        <w:rPr>
                          <w:rFonts w:ascii="UD デジタル 教科書体 N-R" w:eastAsia="UD デジタル 教科書体 N-R" w:hAnsiTheme="minorEastAsia"/>
                          <w:sz w:val="22"/>
                        </w:rPr>
                        <w:t>等の取組支援</w:t>
                      </w:r>
                    </w:p>
                  </w:txbxContent>
                </v:textbox>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27040" behindDoc="0" locked="0" layoutInCell="1" allowOverlap="1" wp14:anchorId="1FC3777B" wp14:editId="0E4E7C26">
                <wp:simplePos x="0" y="0"/>
                <wp:positionH relativeFrom="margin">
                  <wp:posOffset>27305</wp:posOffset>
                </wp:positionH>
                <wp:positionV relativeFrom="paragraph">
                  <wp:posOffset>81381</wp:posOffset>
                </wp:positionV>
                <wp:extent cx="495300" cy="1331568"/>
                <wp:effectExtent l="0" t="0" r="19050" b="21590"/>
                <wp:wrapNone/>
                <wp:docPr id="90" name="フローチャート: 論理積ゲート 90" title="乳幼児の時期"/>
                <wp:cNvGraphicFramePr/>
                <a:graphic xmlns:a="http://schemas.openxmlformats.org/drawingml/2006/main">
                  <a:graphicData uri="http://schemas.microsoft.com/office/word/2010/wordprocessingShape">
                    <wps:wsp>
                      <wps:cNvSpPr/>
                      <wps:spPr>
                        <a:xfrm flipH="1">
                          <a:off x="0" y="0"/>
                          <a:ext cx="495300" cy="1331568"/>
                        </a:xfrm>
                        <a:prstGeom prst="flowChartDelay">
                          <a:avLst/>
                        </a:prstGeom>
                        <a:noFill/>
                        <a:ln w="3175" cap="flat" cmpd="sng" algn="ctr">
                          <a:solidFill>
                            <a:sysClr val="windowText" lastClr="000000"/>
                          </a:solidFill>
                          <a:prstDash val="solid"/>
                        </a:ln>
                        <a:effectLst/>
                      </wps:spPr>
                      <wps:txbx>
                        <w:txbxContent>
                          <w:p w14:paraId="22328EF8"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777B" id="フローチャート: 論理積ゲート 90" o:spid="_x0000_s1115" type="#_x0000_t135" alt="タイトル: 乳幼児の時期" style="position:absolute;left:0;text-align:left;margin-left:2.15pt;margin-top:6.4pt;width:39pt;height:104.85pt;flip:x;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Cy0wIAACoFAAAOAAAAZHJzL2Uyb0RvYy54bWysVE9v0zAUvyPxHSzfWZq13dZo6VS1GiBN&#10;26QNdnYdp4nk2MZ2m5bbVoG4IO0CEhISB04IwQFOk/ZtyjY+Bs9Ouo3BCZGD857fX//8e97cmhYc&#10;TZg2uRQxDlcaGDFBZZKLUYyfHG4/2MDIWCISwqVgMZ4xg7e69+9tlipiqzKTPGEaQRJholLFOLNW&#10;RUFgaMYKYlakYgKMqdQFsaDqUZBoUkL2ggerjcZaUEqdKC0pMwZ2B5URd33+NGXU7qWpYRbxGENv&#10;1q/ar0O3Bt1NEo00UVlO6zbIP3RRkFxA0etUA2IJGuv8j1RFTrU0MrUrVBaBTNOcMn8GOE3YuHOa&#10;g4wo5s8C4Bh1DZP5f2np7mRfozyJcQfgEaSAO1rM3yzmXxbz88X8eDH/6IVXEfr5+e3V6curT68X&#10;J9+qPeRibG45BP04+35xdn7x4nRx/PXy3cnl+w8O21KZCEocqH1dawZEB9Q01QVKea4eAW08dAAG&#10;mvqbmV3fDJtaRGGz1Wk3G1CMgilsNsP22oZLH1R5XD6ljX3IZIGcEOOUy7KfEW0HjJOZz08mO8ZW&#10;QUtnFyjkds457JOIC1TGuBmut6ESATamnFgQCwX4GDHCiPAR0Jxa7TMayfPERbtgMzN9rtGEANOA&#10;oIksD6F7jDgxFgxwJP/Vbf8W6toZEJNVwd5Uu3HhUjNP5Lp7B2kFopPsdDj117fRcSFuayiTGdyp&#10;lhXZjaLbORTYgT72iQZ2A44wsXYPFgdTjGUtYZRJ/fxv+84/xow8hT9GJcwLAPJsTDSDAz4WQMhO&#10;2Go5Nnil1V5fBUXftgxvW8S46EsAKoTXQVEvOn/Ll2KqZXEEo91zdcFEBIXeKuhrpW+rOYbHgbJe&#10;z7vBUClid8SBoktaOXAPp0dEq5oaFq5lVy5ni0R3eFH5Vszoja1Mc0+aG2SBdk6BgfQErB8PN/G3&#10;de9188R1fwEAAP//AwBQSwMEFAAGAAgAAAAhALIfPcjeAAAABwEAAA8AAABkcnMvZG93bnJldi54&#10;bWxMj0tPwzAQhO9I/Adrkbgg6mAeqkKcCiGBOFRIDRx63MZLEvAjjZ0m5deznOA4O6PZb4rV7Kw4&#10;0BC74DVcLTIQ5OtgOt9oeH97ulyCiAm9QRs8aThShFV5elJgbsLkN3SoUiO4xMccNbQp9bmUsW7J&#10;YVyEnjx7H2FwmFgOjTQDTlzurFRZdicddp4/tNjTY0v1VzU6DWO1f3HP68/Xi+a7tvs1brPpuNX6&#10;/Gx+uAeRaE5/YfjFZ3QomWkXRm+isBpurjnIZ8UD2F4q1jsNSqlbkGUh//OXPwAAAP//AwBQSwEC&#10;LQAUAAYACAAAACEAtoM4kv4AAADhAQAAEwAAAAAAAAAAAAAAAAAAAAAAW0NvbnRlbnRfVHlwZXNd&#10;LnhtbFBLAQItABQABgAIAAAAIQA4/SH/1gAAAJQBAAALAAAAAAAAAAAAAAAAAC8BAABfcmVscy8u&#10;cmVsc1BLAQItABQABgAIAAAAIQCnkeCy0wIAACoFAAAOAAAAAAAAAAAAAAAAAC4CAABkcnMvZTJv&#10;RG9jLnhtbFBLAQItABQABgAIAAAAIQCyHz3I3gAAAAcBAAAPAAAAAAAAAAAAAAAAAC0FAABkcnMv&#10;ZG93bnJldi54bWxQSwUGAAAAAAQABADzAAAAOAYAAAAA&#10;" filled="f" strokecolor="windowText" strokeweight=".25pt">
                <v:textbox style="layout-flow:vertical-ideographic">
                  <w:txbxContent>
                    <w:p w14:paraId="22328EF8"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p>
    <w:p w14:paraId="04B3D863"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02810378"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2A6EBA3C"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74EB46A5"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0102174A"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4844225C"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32160" behindDoc="0" locked="0" layoutInCell="1" allowOverlap="1" wp14:anchorId="2108EE4C" wp14:editId="6EAA8F68">
                <wp:simplePos x="0" y="0"/>
                <wp:positionH relativeFrom="column">
                  <wp:posOffset>544043</wp:posOffset>
                </wp:positionH>
                <wp:positionV relativeFrom="paragraph">
                  <wp:posOffset>146482</wp:posOffset>
                </wp:positionV>
                <wp:extent cx="3116885" cy="1337310"/>
                <wp:effectExtent l="0" t="0" r="26670" b="15240"/>
                <wp:wrapNone/>
                <wp:docPr id="95" name="テキスト ボックス 95" descr="・特別貸出用図書セット（朝読・調べ学習等）の貸出&#10;・ボランティアと学校の連携支援&#10;" title="小学生の時期への具体的方策"/>
                <wp:cNvGraphicFramePr/>
                <a:graphic xmlns:a="http://schemas.openxmlformats.org/drawingml/2006/main">
                  <a:graphicData uri="http://schemas.microsoft.com/office/word/2010/wordprocessingShape">
                    <wps:wsp>
                      <wps:cNvSpPr txBox="1"/>
                      <wps:spPr>
                        <a:xfrm>
                          <a:off x="0" y="0"/>
                          <a:ext cx="3116885" cy="1337310"/>
                        </a:xfrm>
                        <a:prstGeom prst="rect">
                          <a:avLst/>
                        </a:prstGeom>
                        <a:solidFill>
                          <a:sysClr val="window" lastClr="FFFFFF"/>
                        </a:solidFill>
                        <a:ln w="6350">
                          <a:solidFill>
                            <a:prstClr val="black"/>
                          </a:solidFill>
                        </a:ln>
                      </wps:spPr>
                      <wps:txbx>
                        <w:txbxContent>
                          <w:p w14:paraId="029DEDD1" w14:textId="77777777" w:rsidR="009524BD"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朝読・調べ学習等</w:t>
                            </w:r>
                            <w:r w:rsidRPr="003A1EC0">
                              <w:rPr>
                                <w:rFonts w:ascii="UD デジタル 教科書体 N-R" w:eastAsia="UD デジタル 教科書体 N-R" w:hAnsi="Meiryo UI" w:hint="eastAsia"/>
                                <w:sz w:val="22"/>
                              </w:rPr>
                              <w:t>）の貸出</w:t>
                            </w:r>
                          </w:p>
                          <w:p w14:paraId="7FB92272" w14:textId="77777777" w:rsidR="009524BD" w:rsidRPr="003A1EC0" w:rsidRDefault="009524BD" w:rsidP="008B7634">
                            <w:pPr>
                              <w:spacing w:line="200" w:lineRule="exact"/>
                              <w:ind w:left="220" w:hangingChars="100" w:hanging="220"/>
                              <w:jc w:val="left"/>
                              <w:rPr>
                                <w:rFonts w:ascii="UD デジタル 教科書体 N-R" w:eastAsia="UD デジタル 教科書体 N-R" w:hAnsi="Meiryo UI"/>
                                <w:sz w:val="22"/>
                              </w:rPr>
                            </w:pPr>
                          </w:p>
                          <w:p w14:paraId="7C6B601B"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w:t>
                            </w:r>
                            <w:r w:rsidRPr="003A1EC0">
                              <w:rPr>
                                <w:rFonts w:ascii="UD デジタル 教科書体 N-R" w:eastAsia="UD デジタル 教科書体 N-R" w:hAnsi="Meiryo UI" w:hint="eastAsia"/>
                                <w:sz w:val="22"/>
                              </w:rPr>
                              <w:t>学校の</w:t>
                            </w:r>
                            <w:r w:rsidRPr="003A1EC0">
                              <w:rPr>
                                <w:rFonts w:ascii="UD デジタル 教科書体 N-R" w:eastAsia="UD デジタル 教科書体 N-R" w:hAnsi="Meiryo UI"/>
                                <w:sz w:val="22"/>
                              </w:rPr>
                              <w:t>連携支援</w:t>
                            </w:r>
                          </w:p>
                          <w:p w14:paraId="3E52E3EB"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・小学校</w:t>
                            </w:r>
                            <w:r w:rsidRPr="003A1EC0">
                              <w:rPr>
                                <w:rFonts w:ascii="UD デジタル 教科書体 N-R" w:eastAsia="UD デジタル 教科書体 N-R" w:hAnsiTheme="minorEastAsia"/>
                                <w:sz w:val="22"/>
                              </w:rPr>
                              <w:t>における</w:t>
                            </w:r>
                            <w:r w:rsidRPr="003A1EC0">
                              <w:rPr>
                                <w:rFonts w:ascii="UD デジタル 教科書体 N-R" w:eastAsia="UD デジタル 教科書体 N-R" w:hAnsiTheme="minorEastAsia" w:hint="eastAsia"/>
                                <w:sz w:val="22"/>
                              </w:rPr>
                              <w:t>ボランティアによる</w:t>
                            </w:r>
                            <w:r w:rsidRPr="003A1EC0">
                              <w:rPr>
                                <w:rFonts w:ascii="UD デジタル 教科書体 N-R" w:eastAsia="UD デジタル 教科書体 N-R" w:hAnsiTheme="minorEastAsia"/>
                                <w:sz w:val="22"/>
                              </w:rPr>
                              <w:t>読み聞</w:t>
                            </w:r>
                          </w:p>
                          <w:p w14:paraId="0CFE8ECF"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かせ等</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8EE4C" id="テキスト ボックス 95" o:spid="_x0000_s1116" type="#_x0000_t202" alt="タイトル: 小学生の時期への具体的方策 - 説明: ・特別貸出用図書セット（朝読・調べ学習等）の貸出&#10;・ボランティアと学校の連携支援&#10;" style="position:absolute;left:0;text-align:left;margin-left:42.85pt;margin-top:11.55pt;width:245.4pt;height:105.3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0HMgMAAIYFAAAOAAAAZHJzL2Uyb0RvYy54bWysVNtuE0cYvq/EO4ymEneN7TgJwWSDTFAq&#10;pAiQkorr8exsvOruznZmEm+4IjaH5CqIRkhAELQIRJEMCCqRcBAPs/U6XPEK/WZsJ+FwVdUX6/80&#10;33/+Z05ncURWhdKhTDxaGStTIhIu/TBZ9ugvS/M/TVOiDUt8FslEeHRNaHp69tgPM620JsZlU0a+&#10;UAQgia61Uo82jUlrpZLmTREzPSZTkUAZSBUzA1Ytl3zFWkCPo9J4uTxVaknlp0pyoTWkZwdKOuvw&#10;g0BwcyEItDAk8ihiM+6r3Ldhv6XZGVZbVixthnwYBvsPUcQsTOD0AOosM4ysqPAbqDjkSmoZmDEu&#10;45IMgpALlwOyqZS/ymaxyVLhckFxdHpQJv3/wfLzqxcVCX2PnpykJGExepR3ruftbt7eyzsbJO/s&#10;5J1O3n4BnlgbX2iOAuadd/3Nvd7G4/1Xu70bb/vbT3v3Xhf3dvP2O2vf2fj8fqPYub//rAvL/Wcf&#10;8/W9XvdJ/+Otfnfz8/vNfP354OHxH7P6KZg4P3/lndfO+6O8/We+/hQviod/wPbTlUfFzbfF9oti&#10;62/3Aq0MTYRgey+3LO72A1gVd9rFDohd0L1rb/758Hv/7tXi9l6/e9s2upXqGvJdTJGxyc7IDAM7&#10;kmsIbf+yQMX2H50h0GNk1g7GRGSGcAirlcrU9DRKwaGrVKsnqhU3SKXD56nS5mchY2IJjyrMoRsP&#10;trqgDUKB6cjEetMyCv35MIocs6bnIkVWGUYWk+7LFiUR0wZCj867n40aEF88ixLS8uhUdbLsPH2h&#10;s74OMBsR479+iwC8KAGsrdKgGpYyWSMbjIdL0Yoa0l9DBZUcLJNO+XwI/AWEeJEpbA+KhotgLuAT&#10;RBJBySFFSVOqy9+TW3sMNbSUtLCNHtW/rTAlkPm5BON+sjIxYdfXMROTJ8bBqKOaxlFNshLPSVSv&#10;gtuTckdaexONyEDJ+BIOR916hYolHL49akbknAEHBQ4PF/W6o7GwKTMLyWLKLbRtla3rUnaJqXTY&#10;aIMZOS9He8tqX/V7YGtfJrK+YmQQumE4rOqw/lh21+DhYbLX5CjvrA7P5+y/AAAA//8DAFBLAwQU&#10;AAYACAAAACEAFKnru94AAAAJAQAADwAAAGRycy9kb3ducmV2LnhtbEyPwU7DMBBE70j9B2srcaNO&#10;W6VJQ5yqQuKIEIED3Fx7m5jG6yh209Cvxz3BcXZGM2/L3WQ7NuLgjSMBy0UCDEk5bagR8PH+/JAD&#10;80GSlp0jFPCDHnbV7K6UhXYXesOxDg2LJeQLKaANoS8496pFK/3C9UjRO7rByhDl0HA9yEsstx1f&#10;JcmGW2koLrSyx6cW1ak+WwGaPh2pL/NyNVQrs72+5t9qFOJ+Pu0fgQWcwl8YbvgRHarIdHBn0p51&#10;AvI0i0kBq/USWPTTbJMCO9wO6wx4VfL/H1S/AAAA//8DAFBLAQItABQABgAIAAAAIQC2gziS/gAA&#10;AOEBAAATAAAAAAAAAAAAAAAAAAAAAABbQ29udGVudF9UeXBlc10ueG1sUEsBAi0AFAAGAAgAAAAh&#10;ADj9If/WAAAAlAEAAAsAAAAAAAAAAAAAAAAALwEAAF9yZWxzLy5yZWxzUEsBAi0AFAAGAAgAAAAh&#10;AK0GXQcyAwAAhgUAAA4AAAAAAAAAAAAAAAAALgIAAGRycy9lMm9Eb2MueG1sUEsBAi0AFAAGAAgA&#10;AAAhABSp67veAAAACQEAAA8AAAAAAAAAAAAAAAAAjAUAAGRycy9kb3ducmV2LnhtbFBLBQYAAAAA&#10;BAAEAPMAAACXBgAAAAA=&#10;" fillcolor="window" strokeweight=".5pt">
                <v:textbox>
                  <w:txbxContent>
                    <w:p w14:paraId="029DEDD1" w14:textId="77777777" w:rsidR="009524BD"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朝読・調べ学習等</w:t>
                      </w:r>
                      <w:r w:rsidRPr="003A1EC0">
                        <w:rPr>
                          <w:rFonts w:ascii="UD デジタル 教科書体 N-R" w:eastAsia="UD デジタル 教科書体 N-R" w:hAnsi="Meiryo UI" w:hint="eastAsia"/>
                          <w:sz w:val="22"/>
                        </w:rPr>
                        <w:t>）の貸出</w:t>
                      </w:r>
                    </w:p>
                    <w:p w14:paraId="7FB92272" w14:textId="77777777" w:rsidR="009524BD" w:rsidRPr="003A1EC0" w:rsidRDefault="009524BD" w:rsidP="008B7634">
                      <w:pPr>
                        <w:spacing w:line="200" w:lineRule="exact"/>
                        <w:ind w:left="220" w:hangingChars="100" w:hanging="220"/>
                        <w:jc w:val="left"/>
                        <w:rPr>
                          <w:rFonts w:ascii="UD デジタル 教科書体 N-R" w:eastAsia="UD デジタル 教科書体 N-R" w:hAnsi="Meiryo UI"/>
                          <w:sz w:val="22"/>
                        </w:rPr>
                      </w:pPr>
                    </w:p>
                    <w:p w14:paraId="7C6B601B" w14:textId="77777777" w:rsidR="009524BD" w:rsidRPr="003A1EC0"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w:t>
                      </w:r>
                      <w:r w:rsidRPr="003A1EC0">
                        <w:rPr>
                          <w:rFonts w:ascii="UD デジタル 教科書体 N-R" w:eastAsia="UD デジタル 教科書体 N-R" w:hAnsi="Meiryo UI" w:hint="eastAsia"/>
                          <w:sz w:val="22"/>
                        </w:rPr>
                        <w:t>学校の</w:t>
                      </w:r>
                      <w:r w:rsidRPr="003A1EC0">
                        <w:rPr>
                          <w:rFonts w:ascii="UD デジタル 教科書体 N-R" w:eastAsia="UD デジタル 教科書体 N-R" w:hAnsi="Meiryo UI"/>
                          <w:sz w:val="22"/>
                        </w:rPr>
                        <w:t>連携支援</w:t>
                      </w:r>
                    </w:p>
                    <w:p w14:paraId="3E52E3EB"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・小学校</w:t>
                      </w:r>
                      <w:r w:rsidRPr="003A1EC0">
                        <w:rPr>
                          <w:rFonts w:ascii="UD デジタル 教科書体 N-R" w:eastAsia="UD デジタル 教科書体 N-R" w:hAnsiTheme="minorEastAsia"/>
                          <w:sz w:val="22"/>
                        </w:rPr>
                        <w:t>における</w:t>
                      </w:r>
                      <w:r w:rsidRPr="003A1EC0">
                        <w:rPr>
                          <w:rFonts w:ascii="UD デジタル 教科書体 N-R" w:eastAsia="UD デジタル 教科書体 N-R" w:hAnsiTheme="minorEastAsia" w:hint="eastAsia"/>
                          <w:sz w:val="22"/>
                        </w:rPr>
                        <w:t>ボランティアによる</w:t>
                      </w:r>
                      <w:r w:rsidRPr="003A1EC0">
                        <w:rPr>
                          <w:rFonts w:ascii="UD デジタル 教科書体 N-R" w:eastAsia="UD デジタル 教科書体 N-R" w:hAnsiTheme="minorEastAsia"/>
                          <w:sz w:val="22"/>
                        </w:rPr>
                        <w:t>読み聞</w:t>
                      </w:r>
                    </w:p>
                    <w:p w14:paraId="0CFE8ECF"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かせ等</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取組支援</w:t>
                      </w:r>
                    </w:p>
                  </w:txbxContent>
                </v:textbox>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28064" behindDoc="0" locked="0" layoutInCell="1" allowOverlap="1" wp14:anchorId="204C72A8" wp14:editId="47612AF6">
                <wp:simplePos x="0" y="0"/>
                <wp:positionH relativeFrom="margin">
                  <wp:posOffset>27305</wp:posOffset>
                </wp:positionH>
                <wp:positionV relativeFrom="paragraph">
                  <wp:posOffset>146786</wp:posOffset>
                </wp:positionV>
                <wp:extent cx="485029" cy="1333197"/>
                <wp:effectExtent l="0" t="0" r="10795" b="19685"/>
                <wp:wrapNone/>
                <wp:docPr id="91" name="フローチャート: 論理積ゲート 91" title="小学生の時期"/>
                <wp:cNvGraphicFramePr/>
                <a:graphic xmlns:a="http://schemas.openxmlformats.org/drawingml/2006/main">
                  <a:graphicData uri="http://schemas.microsoft.com/office/word/2010/wordprocessingShape">
                    <wps:wsp>
                      <wps:cNvSpPr/>
                      <wps:spPr>
                        <a:xfrm flipH="1">
                          <a:off x="0" y="0"/>
                          <a:ext cx="485029" cy="1333197"/>
                        </a:xfrm>
                        <a:prstGeom prst="flowChartDelay">
                          <a:avLst/>
                        </a:prstGeom>
                        <a:solidFill>
                          <a:schemeClr val="accent5">
                            <a:lumMod val="20000"/>
                            <a:lumOff val="80000"/>
                          </a:schemeClr>
                        </a:solidFill>
                        <a:ln w="3175" cap="flat" cmpd="sng" algn="ctr">
                          <a:solidFill>
                            <a:sysClr val="windowText" lastClr="000000"/>
                          </a:solidFill>
                          <a:prstDash val="solid"/>
                        </a:ln>
                        <a:effectLst/>
                      </wps:spPr>
                      <wps:txbx>
                        <w:txbxContent>
                          <w:p w14:paraId="0ABBC3A7"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w:t>
                            </w:r>
                            <w:r w:rsidRPr="003A1EC0">
                              <w:rPr>
                                <w:rFonts w:ascii="UD デジタル 教科書体 N-R" w:eastAsia="UD デジタル 教科書体 N-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72A8" id="フローチャート: 論理積ゲート 91" o:spid="_x0000_s1117" type="#_x0000_t135" alt="タイトル: 小学生の時期" style="position:absolute;left:0;text-align:left;margin-left:2.15pt;margin-top:11.55pt;width:38.2pt;height:105pt;flip:x;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Uv+wIAAJEFAAAOAAAAZHJzL2Uyb0RvYy54bWysVE9rE0EUvwt+h2HudrP5Y5vQTQkJVaG2&#10;hVZ7nszOZhdmZ8aZSTbx1gaKF9GDCoLQgyCIVMSz3ya09WP4ZnYT2+pJzGHz/s2b937v92Zza5pz&#10;NGHaZFJEOFyrYcQElXEmRhF+crh9bwMjY4mICZeCRXjGDN7q3r2zWagOq8tU8phpBEmE6RQqwqm1&#10;qhMEhqYsJ2ZNKibAmUidEwuqHgWxJgVkz3lQr9XuB4XUsdKSMmPAOiiduOvzJwmjdi9JDLOIRxhq&#10;s/6r/XfovkF3k3RGmqg0o1UZ5B+qyEkm4NJVqgGxBI119keqPKNaGpnYNSrzQCZJRpnvAboJa7e6&#10;OUiJYr4XAMeoFUzm/6Wlu5N9jbI4wu0QI0FymNFi/nYxP1/Mfyzmx4v5Ry+86KCfX95dvT69+vxy&#10;cfK9tCF3xmaWw6GLb68uzj9dvTlbHH+9fH9y+eHMYVso04ErDtS+rjQDogNqmugcJTxTD4E2HjoA&#10;A039ZGarybCpRRSMzY1Wrd7GiIIrbDQaYXvdpQ/KPC6f0sY+YDJHTohwwmXRT4m2A8bJzOcnkx1j&#10;y0PLYHfQSJ7F2xnnXnG8Y32u0YQAYwilTNiWP87H+WMZl3ZgXq3iDpiBYaV5Y2mGujyDXSZf5Y1L&#10;uEBFhBvhegsaIkD6hBMLYq5gDEaMMCJ8BNtErfY33zhsZmZVHuxBLItDAAkjTowFByDnfxU6N466&#10;rgfEpGWx3lWFceGaZ35fKpDc5MpZOclOh9MlS6pBDmU8A+poWe6UUXQ7gwt2oI59omGJYN3gYbB7&#10;8HHTiLCsJIxSqZ//ze7iI8zIU/jHqIC1BECejYlm0OAjAbxvh82m22OvNFvrdVD0dc/wukeM876E&#10;OQJNoT4vunjLl2KiZX4EL0jP3QsuIijUVkJfKX1bPhfwBlHW6/kw2F1F7I44UHTJXgfu4fSIaFUx&#10;0MJYduVyhUnnFv3KWAe7kL2xlUnmuenALpEF3jgF9t4zqHqj3MNyXfdRv1/S7i8AAAD//wMAUEsD&#10;BBQABgAIAAAAIQBxhyzl3AAAAAcBAAAPAAAAZHJzL2Rvd25yZXYueG1sTI7LTsMwEEX3SPyDNUhs&#10;EHXa8KhCnAohKqiABaXsnXjyEPE4sp02/XumK1jeh+49+WqyvdijD50jBfNZAgKpcqajRsHua329&#10;BBGiJqN7R6jgiAFWxflZrjPjDvSJ+21sBI9QyLSCNsYhkzJULVodZm5A4qx23urI0jfSeH3gcdvL&#10;RZLcSas74odWD/jUYvWzHa2Cpn79xvJ5Wh/f/PiRvlxt3nf1rVKXF9PjA4iIU/wrwwmf0aFgptKN&#10;ZILoFdykXFSwSOcgOF4m9yDKk2ZDFrn8z1/8AgAA//8DAFBLAQItABQABgAIAAAAIQC2gziS/gAA&#10;AOEBAAATAAAAAAAAAAAAAAAAAAAAAABbQ29udGVudF9UeXBlc10ueG1sUEsBAi0AFAAGAAgAAAAh&#10;ADj9If/WAAAAlAEAAAsAAAAAAAAAAAAAAAAALwEAAF9yZWxzLy5yZWxzUEsBAi0AFAAGAAgAAAAh&#10;ALBnRS/7AgAAkQUAAA4AAAAAAAAAAAAAAAAALgIAAGRycy9lMm9Eb2MueG1sUEsBAi0AFAAGAAgA&#10;AAAhAHGHLOXcAAAABwEAAA8AAAAAAAAAAAAAAAAAVQUAAGRycy9kb3ducmV2LnhtbFBLBQYAAAAA&#10;BAAEAPMAAABeBgAAAAA=&#10;" fillcolor="#daeef3 [664]" strokecolor="windowText" strokeweight=".25pt">
                <v:textbox style="layout-flow:vertical-ideographic">
                  <w:txbxContent>
                    <w:p w14:paraId="0ABBC3A7"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w:t>
                      </w:r>
                      <w:r w:rsidRPr="003A1EC0">
                        <w:rPr>
                          <w:rFonts w:ascii="UD デジタル 教科書体 N-R" w:eastAsia="UD デジタル 教科書体 N-R" w:hAnsi="Meiryo UI"/>
                          <w:szCs w:val="21"/>
                        </w:rPr>
                        <w:t>時期</w:t>
                      </w:r>
                    </w:p>
                  </w:txbxContent>
                </v:textbox>
                <w10:wrap anchorx="margin"/>
              </v:shape>
            </w:pict>
          </mc:Fallback>
        </mc:AlternateContent>
      </w:r>
    </w:p>
    <w:p w14:paraId="78E71144"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538E4DF2"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15511AA7"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6378350F"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159869BA"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131CBFEB"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86432" behindDoc="0" locked="0" layoutInCell="1" allowOverlap="1" wp14:anchorId="751DC32F" wp14:editId="11D5D5FE">
                <wp:simplePos x="0" y="0"/>
                <wp:positionH relativeFrom="column">
                  <wp:posOffset>544044</wp:posOffset>
                </wp:positionH>
                <wp:positionV relativeFrom="paragraph">
                  <wp:posOffset>196164</wp:posOffset>
                </wp:positionV>
                <wp:extent cx="3116580" cy="1764030"/>
                <wp:effectExtent l="0" t="0" r="26670" b="26670"/>
                <wp:wrapNone/>
                <wp:docPr id="42" name="テキスト ボックス 42" descr="・特別貸出用図書セット（朝読・調べ学習等）の貸出&#10;・時間がない子どもに対するおすすめ本の紹介&#10;" title="中学生の時期への具体的方策"/>
                <wp:cNvGraphicFramePr/>
                <a:graphic xmlns:a="http://schemas.openxmlformats.org/drawingml/2006/main">
                  <a:graphicData uri="http://schemas.microsoft.com/office/word/2010/wordprocessingShape">
                    <wps:wsp>
                      <wps:cNvSpPr txBox="1"/>
                      <wps:spPr>
                        <a:xfrm>
                          <a:off x="0" y="0"/>
                          <a:ext cx="3116580" cy="1764030"/>
                        </a:xfrm>
                        <a:prstGeom prst="rect">
                          <a:avLst/>
                        </a:prstGeom>
                        <a:solidFill>
                          <a:sysClr val="window" lastClr="FFFFFF"/>
                        </a:solidFill>
                        <a:ln w="6350">
                          <a:solidFill>
                            <a:prstClr val="black"/>
                          </a:solidFill>
                        </a:ln>
                      </wps:spPr>
                      <wps:txbx>
                        <w:txbxContent>
                          <w:p w14:paraId="1DF94542" w14:textId="77777777" w:rsidR="009524BD"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朝読・調べ学習等）の</w:t>
                            </w:r>
                            <w:r w:rsidRPr="003A1EC0">
                              <w:rPr>
                                <w:rFonts w:ascii="UD デジタル 教科書体 N-R" w:eastAsia="UD デジタル 教科書体 N-R" w:hAnsi="Meiryo UI" w:hint="eastAsia"/>
                                <w:sz w:val="22"/>
                              </w:rPr>
                              <w:t>貸出</w:t>
                            </w:r>
                          </w:p>
                          <w:p w14:paraId="7EE2B6C3" w14:textId="77777777" w:rsidR="009524BD" w:rsidRPr="003A1EC0" w:rsidRDefault="009524BD" w:rsidP="008B7634">
                            <w:pPr>
                              <w:spacing w:line="200" w:lineRule="exact"/>
                              <w:ind w:left="220" w:hangingChars="100" w:hanging="220"/>
                              <w:jc w:val="left"/>
                              <w:rPr>
                                <w:rFonts w:ascii="UD デジタル 教科書体 N-R" w:eastAsia="UD デジタル 教科書体 N-R" w:hAnsi="Meiryo UI"/>
                                <w:sz w:val="22"/>
                              </w:rPr>
                            </w:pPr>
                          </w:p>
                          <w:p w14:paraId="5A8A431C" w14:textId="77777777" w:rsidR="009524BD"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◆時間が</w:t>
                            </w:r>
                            <w:r w:rsidRPr="003A1EC0">
                              <w:rPr>
                                <w:rFonts w:ascii="UD デジタル 教科書体 N-R" w:eastAsia="UD デジタル 教科書体 N-R" w:hAnsi="Meiryo UI"/>
                                <w:sz w:val="22"/>
                              </w:rPr>
                              <w:t>ない子どもに対するおすすめ本の紹</w:t>
                            </w:r>
                          </w:p>
                          <w:p w14:paraId="053D7526" w14:textId="77777777" w:rsidR="009524BD" w:rsidRPr="003A1EC0" w:rsidRDefault="009524BD" w:rsidP="008B7634">
                            <w:pPr>
                              <w:spacing w:line="340" w:lineRule="exact"/>
                              <w:jc w:val="left"/>
                              <w:rPr>
                                <w:rFonts w:ascii="UD デジタル 教科書体 N-R" w:eastAsia="UD デジタル 教科書体 N-R" w:hAnsi="Meiryo UI"/>
                                <w:sz w:val="22"/>
                              </w:rPr>
                            </w:pPr>
                            <w:r>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介</w:t>
                            </w:r>
                          </w:p>
                          <w:p w14:paraId="21C3DC78"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部活</w:t>
                            </w:r>
                            <w:r>
                              <w:rPr>
                                <w:rFonts w:ascii="UD デジタル 教科書体 N-R" w:eastAsia="UD デジタル 教科書体 N-R" w:hAnsiTheme="minorEastAsia" w:hint="eastAsia"/>
                                <w:sz w:val="22"/>
                              </w:rPr>
                              <w:t>動</w:t>
                            </w:r>
                            <w:r w:rsidRPr="003A1EC0">
                              <w:rPr>
                                <w:rFonts w:ascii="UD デジタル 教科書体 N-R" w:eastAsia="UD デジタル 教科書体 N-R" w:hAnsiTheme="minorEastAsia"/>
                                <w:sz w:val="22"/>
                              </w:rPr>
                              <w:t>や塾などで</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活動の時間のない子</w:t>
                            </w:r>
                          </w:p>
                          <w:p w14:paraId="71ED9AC4"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どもに対して、短時間で読むことのできる</w:t>
                            </w:r>
                          </w:p>
                          <w:p w14:paraId="435753BA"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短編本等を紹介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C32F" id="テキスト ボックス 42" o:spid="_x0000_s1118" type="#_x0000_t202" alt="タイトル: 中学生の時期への具体的方策 - 説明: ・特別貸出用図書セット（朝読・調べ学習等）の貸出&#10;・時間がない子どもに対するおすすめ本の紹介&#10;" style="position:absolute;left:0;text-align:left;margin-left:42.85pt;margin-top:15.45pt;width:245.4pt;height:138.9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MORgMAAJgFAAAOAAAAZHJzL2Uyb0RvYy54bWysVM9vG0UUviPxP4wGiRvxjzhpa7KpTKog&#10;pKitlKKex7Oz8YrdnWVmEm+4rV3ahHJAtIpUGsQJBAFTCZCISaF/zMR2OPVf4JuxnaYtJ4QP6/fm&#10;vfnem+/9WLlapAnZEUrHMgtobaFKici4DONsK6Af3lp/5zIl2rAsZInMREB3haZXV998Y6WbN0Vd&#10;dmQSCkUAkulmNw9ox5i8Walo3hEp0wsyFxmMkVQpM1DVViVUrAv0NKnUq9XlSleqMFeSC61xem1q&#10;pKseP4oENzeiSAtDkoAiN+O/yn/b7ltZXWHNLcXyTsxnabD/kEXK4gxBz6GuMcPItopfg0pjrqSW&#10;kVngMq3IKIq58G/Aa2rVV16z2WG58G8BOTo/p0n/f7D8+s5NReIwoI06JRlLUSPbv2t7A9sb2v4e&#10;sf1D2+/b3hPoxPmEQnMQaPsnk/3haO/bs1+OR/f+mDz8fvT41/HjY9s7cf79vedP98aHX58dDeB5&#10;dvTMlsPR4LvJsy8ng/3nT/dt+fP04ttvFa134TJ+1Pv74IEtP7flkS3vjAZf2PIH2+vZ8sfRk79s&#10;+cj27tvyMyc4uRwf/gSMyW/D05P7HgPFjU2C9E+PBy7Sw29gB+r4EMIx5NGnv5/++WDy1Z3xwXAy&#10;OHCl7+a6CQY2c3BgivdkgRaen2scuooWkUrdP2pFYEcT7Z43jigM4ThcrNWWly7DxGGrXVpuVBd9&#10;a1VeXM+VNu8LmRInBFShM33DsJ0NbZAKXOcuLpqWSRyux0nilV29liiyw9DE6P1QdilJmDY4DOi6&#10;/7msAfHStSQj3YAuLy5VfaSXbC7WOWY7Yfyj1xGAl2SAdSxN2XCSKdqFb5gr9TlVbRnugkElp+Ol&#10;c74eA38DKd5kCvMEZrAjzA18okQiKTmTKOlI9cm/nTt/tDmslHQxnwHVH28zJfDyDzIMwJVao+EG&#10;2iuNpUt1KOqipX3Rkm2naxLs1bCNcu5F52+SuRgpmd7GKmm5qDCxjCN2QM1cXDPQYMAq4qLV8jJG&#10;OGdmI9vMuYN2pXK83ipuM5XPCm3QI9flfJJZ85V6T33dzUy2to2MYt8MjugpqzP+Mf6+wLNV5fbL&#10;Rd17vVioq/8AAAD//wMAUEsDBBQABgAIAAAAIQD/cmg63QAAAAkBAAAPAAAAZHJzL2Rvd25yZXYu&#10;eG1sTI/BTsMwEETvSPyDtUjcqAMoTRqyqRASR4QIHODm2ktiiNdR7KahX497guPsjGbe1tvFDWKm&#10;KVjPCNerDASx9sZyh/D2+nhVgghRsVGDZ0L4oQDb5vysVpXxB36huY2dSCUcKoXQxzhWUgbdk1Nh&#10;5Ufi5H36yamY5NRJM6lDKneDvMmytXTKclro1UgPPenvdu8QDL971h/26Wi51XZzfC6/9Ix4ebHc&#10;34GItMS/MJzwEzo0iWnn92yCGBDKvEhJhNtsAyL5ebHOQexOh7IA2dTy/wfNLwAAAP//AwBQSwEC&#10;LQAUAAYACAAAACEAtoM4kv4AAADhAQAAEwAAAAAAAAAAAAAAAAAAAAAAW0NvbnRlbnRfVHlwZXNd&#10;LnhtbFBLAQItABQABgAIAAAAIQA4/SH/1gAAAJQBAAALAAAAAAAAAAAAAAAAAC8BAABfcmVscy8u&#10;cmVsc1BLAQItABQABgAIAAAAIQA8coMORgMAAJgFAAAOAAAAAAAAAAAAAAAAAC4CAABkcnMvZTJv&#10;RG9jLnhtbFBLAQItABQABgAIAAAAIQD/cmg63QAAAAkBAAAPAAAAAAAAAAAAAAAAAKAFAABkcnMv&#10;ZG93bnJldi54bWxQSwUGAAAAAAQABADzAAAAqgYAAAAA&#10;" fillcolor="window" strokeweight=".5pt">
                <v:textbox>
                  <w:txbxContent>
                    <w:p w14:paraId="1DF94542" w14:textId="77777777" w:rsidR="009524BD"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朝読・調べ学習等）の</w:t>
                      </w:r>
                      <w:r w:rsidRPr="003A1EC0">
                        <w:rPr>
                          <w:rFonts w:ascii="UD デジタル 教科書体 N-R" w:eastAsia="UD デジタル 教科書体 N-R" w:hAnsi="Meiryo UI" w:hint="eastAsia"/>
                          <w:sz w:val="22"/>
                        </w:rPr>
                        <w:t>貸出</w:t>
                      </w:r>
                    </w:p>
                    <w:p w14:paraId="7EE2B6C3" w14:textId="77777777" w:rsidR="009524BD" w:rsidRPr="003A1EC0" w:rsidRDefault="009524BD" w:rsidP="008B7634">
                      <w:pPr>
                        <w:spacing w:line="200" w:lineRule="exact"/>
                        <w:ind w:left="220" w:hangingChars="100" w:hanging="220"/>
                        <w:jc w:val="left"/>
                        <w:rPr>
                          <w:rFonts w:ascii="UD デジタル 教科書体 N-R" w:eastAsia="UD デジタル 教科書体 N-R" w:hAnsi="Meiryo UI"/>
                          <w:sz w:val="22"/>
                        </w:rPr>
                      </w:pPr>
                    </w:p>
                    <w:p w14:paraId="5A8A431C" w14:textId="77777777" w:rsidR="009524BD" w:rsidRDefault="009524BD" w:rsidP="008B7634">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◆時間が</w:t>
                      </w:r>
                      <w:r w:rsidRPr="003A1EC0">
                        <w:rPr>
                          <w:rFonts w:ascii="UD デジタル 教科書体 N-R" w:eastAsia="UD デジタル 教科書体 N-R" w:hAnsi="Meiryo UI"/>
                          <w:sz w:val="22"/>
                        </w:rPr>
                        <w:t>ない子どもに対するおすすめ本の紹</w:t>
                      </w:r>
                    </w:p>
                    <w:p w14:paraId="053D7526" w14:textId="77777777" w:rsidR="009524BD" w:rsidRPr="003A1EC0" w:rsidRDefault="009524BD" w:rsidP="008B7634">
                      <w:pPr>
                        <w:spacing w:line="340" w:lineRule="exact"/>
                        <w:jc w:val="left"/>
                        <w:rPr>
                          <w:rFonts w:ascii="UD デジタル 教科書体 N-R" w:eastAsia="UD デジタル 教科書体 N-R" w:hAnsi="Meiryo UI"/>
                          <w:sz w:val="22"/>
                        </w:rPr>
                      </w:pPr>
                      <w:r>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介</w:t>
                      </w:r>
                    </w:p>
                    <w:p w14:paraId="21C3DC78"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部活</w:t>
                      </w:r>
                      <w:r>
                        <w:rPr>
                          <w:rFonts w:ascii="UD デジタル 教科書体 N-R" w:eastAsia="UD デジタル 教科書体 N-R" w:hAnsiTheme="minorEastAsia" w:hint="eastAsia"/>
                          <w:sz w:val="22"/>
                        </w:rPr>
                        <w:t>動</w:t>
                      </w:r>
                      <w:r w:rsidRPr="003A1EC0">
                        <w:rPr>
                          <w:rFonts w:ascii="UD デジタル 教科書体 N-R" w:eastAsia="UD デジタル 教科書体 N-R" w:hAnsiTheme="minorEastAsia"/>
                          <w:sz w:val="22"/>
                        </w:rPr>
                        <w:t>や塾などで</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活動の時間のない子</w:t>
                      </w:r>
                    </w:p>
                    <w:p w14:paraId="71ED9AC4" w14:textId="77777777" w:rsidR="009524BD"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どもに対して、短時間で読むことのできる</w:t>
                      </w:r>
                    </w:p>
                    <w:p w14:paraId="435753BA" w14:textId="77777777" w:rsidR="009524BD" w:rsidRPr="003A1EC0" w:rsidRDefault="009524BD" w:rsidP="008B7634">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短編本等を紹介</w:t>
                      </w:r>
                    </w:p>
                  </w:txbxContent>
                </v:textbox>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29088" behindDoc="0" locked="0" layoutInCell="1" allowOverlap="1" wp14:anchorId="537F24C0" wp14:editId="15D2208C">
                <wp:simplePos x="0" y="0"/>
                <wp:positionH relativeFrom="margin">
                  <wp:posOffset>15875</wp:posOffset>
                </wp:positionH>
                <wp:positionV relativeFrom="paragraph">
                  <wp:posOffset>194945</wp:posOffset>
                </wp:positionV>
                <wp:extent cx="495300" cy="1744809"/>
                <wp:effectExtent l="0" t="0" r="19050" b="27305"/>
                <wp:wrapNone/>
                <wp:docPr id="92" name="フローチャート: 論理積ゲート 92" title="中学生の時期"/>
                <wp:cNvGraphicFramePr/>
                <a:graphic xmlns:a="http://schemas.openxmlformats.org/drawingml/2006/main">
                  <a:graphicData uri="http://schemas.microsoft.com/office/word/2010/wordprocessingShape">
                    <wps:wsp>
                      <wps:cNvSpPr/>
                      <wps:spPr>
                        <a:xfrm flipH="1">
                          <a:off x="0" y="0"/>
                          <a:ext cx="495300" cy="1744809"/>
                        </a:xfrm>
                        <a:prstGeom prst="flowChartDelay">
                          <a:avLst/>
                        </a:prstGeom>
                        <a:solidFill>
                          <a:schemeClr val="accent5">
                            <a:lumMod val="40000"/>
                            <a:lumOff val="60000"/>
                          </a:schemeClr>
                        </a:solidFill>
                        <a:ln w="3175" cap="flat" cmpd="sng" algn="ctr">
                          <a:solidFill>
                            <a:sysClr val="windowText" lastClr="000000"/>
                          </a:solidFill>
                          <a:prstDash val="solid"/>
                        </a:ln>
                        <a:effectLst/>
                      </wps:spPr>
                      <wps:txbx>
                        <w:txbxContent>
                          <w:p w14:paraId="4BA1D1E2"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F24C0" id="フローチャート: 論理積ゲート 92" o:spid="_x0000_s1119" type="#_x0000_t135" alt="タイトル: 中学生の時期" style="position:absolute;left:0;text-align:left;margin-left:1.25pt;margin-top:15.35pt;width:39pt;height:137.4pt;flip:x;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zT/QIAAJEFAAAOAAAAZHJzL2Uyb0RvYy54bWysVEtvEzEQviPxHyzf6SZp0jZRN1WUqIBU&#10;2kgt9Ox4vdmVvLaxnWzCrY2EuCBxACQkpB6QkBAqB04c+DcLLT+DsXeTPuCE2IN3Hp7xPL6Z7Z1Z&#10;xtGUaZNKEeL6Wg0jJqiMUjEO8eOj3XtbGBlLRES4FCzEc2bwTvfune1cdVhDJpJHTCNwIkwnVyFO&#10;rFWdIDA0YRkxa1IxAcpY6oxYYPU4iDTJwXvGg0atthHkUkdKS8qMAemgVOKu9x/HjNqDODbMIh5i&#10;iM36U/tz5M6gu006Y01UktIqDPIPUWQkFfDoytWAWIImOv3DVZZSLY2M7RqVWSDjOKXM5wDZ1Gu3&#10;sjlMiGI+FyiOUasymf/nlu5PhxqlUYjbDYwEyaBHxeJNsTgvFt+LxUmx+OCJFx306/Pby1fPLz+9&#10;LE6/ljLkbGxqORj9+Hb+8/zj5euz4uTLxbvTi/dnrra5Mh144lANdcUZIF2hZrHOUMxT9QBg40sH&#10;xUAz35n5qjNsZhEFYbPdWq9B/yio6pvN5lat7dwHpR/nT2lj7zOZIUeEOOYy7ydE2wHjZO79k+me&#10;saXR8rIzNJKn0W7KuWcc7lifazQlgBhCKRO25c35JHsko1LerMFXYgfEgLBSvLEUQ1wewc6Tj/LG&#10;I1ygPMTr9c0WJEQA9DEnFshMQRuMGGNE+BimiVrtX75hbOZmFR7MQSTzIygSRpwYCwqonP+q6tww&#10;dVkPiEnKYL2qusaFS575eamK5DpX9spRdjaalShZdyZONJLRHKCjZTlTRtHdFB7YgziGRMMQQbtg&#10;MdgDOFw3QiwrCqNE6md/k7v7IWbkCfwxymEsoSBPJ0QzSPChANy3682mm2PPNFubDWD0dc3oukZM&#10;sr6EPtZhCSnqSXff8iUZa5kdwwbpuXdBRQSF2MrSV0zflusCdhBlvZ6/BrOriN0Th4ou0euKezQ7&#10;JlpVCLTQln25HGHSuQW/8q4ru5C9iZVx6rF5VVnAjWNg7j2Cqh3lFst13t+62qTd3wAAAP//AwBQ&#10;SwMEFAAGAAgAAAAhAHQhrCDbAAAABwEAAA8AAABkcnMvZG93bnJldi54bWxMjkFOwzAQRfdI3MEa&#10;JDaI2i0ESohTVUXdsECi5QBObOIIexzZbpv09ExXsHz6f/68ajV6x44mpj6ghPlMADPYBt1jJ+Fr&#10;v71fAktZoVYuoJEwmQSr+vqqUqUOJ/w0x13uGI1gKpUEm/NQcp5aa7xKszAYpOw7RK8yYey4jupE&#10;497xhRBP3Kse6YNVg9lY0/7sDp402ke7WU9xOtv92/y92d6dX9yHlLc34/oVWDZj/ivDRZ9uoCan&#10;JhxQJ+YkLAoqSngQz8AoXgri5sJFAbyu+H//+hcAAP//AwBQSwECLQAUAAYACAAAACEAtoM4kv4A&#10;AADhAQAAEwAAAAAAAAAAAAAAAAAAAAAAW0NvbnRlbnRfVHlwZXNdLnhtbFBLAQItABQABgAIAAAA&#10;IQA4/SH/1gAAAJQBAAALAAAAAAAAAAAAAAAAAC8BAABfcmVscy8ucmVsc1BLAQItABQABgAIAAAA&#10;IQDJKBzT/QIAAJEFAAAOAAAAAAAAAAAAAAAAAC4CAABkcnMvZTJvRG9jLnhtbFBLAQItABQABgAI&#10;AAAAIQB0Iawg2wAAAAcBAAAPAAAAAAAAAAAAAAAAAFcFAABkcnMvZG93bnJldi54bWxQSwUGAAAA&#10;AAQABADzAAAAXwYAAAAA&#10;" fillcolor="#b6dde8 [1304]" strokecolor="windowText" strokeweight=".25pt">
                <v:textbox style="layout-flow:vertical-ideographic">
                  <w:txbxContent>
                    <w:p w14:paraId="4BA1D1E2"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v:textbox>
                <w10:wrap anchorx="margin"/>
              </v:shape>
            </w:pict>
          </mc:Fallback>
        </mc:AlternateContent>
      </w:r>
    </w:p>
    <w:p w14:paraId="50FB4874"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531758D1"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41B71920"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284BBA3E"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7C349949"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08E991A4"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0384E778"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1CB0A47D"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3FA3043C"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30112" behindDoc="0" locked="0" layoutInCell="1" allowOverlap="1" wp14:anchorId="6E0A279F" wp14:editId="65C486E3">
                <wp:simplePos x="0" y="0"/>
                <wp:positionH relativeFrom="margin">
                  <wp:posOffset>31979</wp:posOffset>
                </wp:positionH>
                <wp:positionV relativeFrom="paragraph">
                  <wp:posOffset>25629</wp:posOffset>
                </wp:positionV>
                <wp:extent cx="488950" cy="1294434"/>
                <wp:effectExtent l="0" t="0" r="25400" b="20320"/>
                <wp:wrapNone/>
                <wp:docPr id="93" name="フローチャート: 論理積ゲート 93" title="高校生の時期"/>
                <wp:cNvGraphicFramePr/>
                <a:graphic xmlns:a="http://schemas.openxmlformats.org/drawingml/2006/main">
                  <a:graphicData uri="http://schemas.microsoft.com/office/word/2010/wordprocessingShape">
                    <wps:wsp>
                      <wps:cNvSpPr/>
                      <wps:spPr>
                        <a:xfrm flipH="1">
                          <a:off x="0" y="0"/>
                          <a:ext cx="488950" cy="1294434"/>
                        </a:xfrm>
                        <a:prstGeom prst="flowChartDelay">
                          <a:avLst/>
                        </a:prstGeom>
                        <a:solidFill>
                          <a:schemeClr val="accent5">
                            <a:lumMod val="60000"/>
                            <a:lumOff val="40000"/>
                          </a:schemeClr>
                        </a:solidFill>
                        <a:ln w="3175" cap="flat" cmpd="sng" algn="ctr">
                          <a:solidFill>
                            <a:sysClr val="windowText" lastClr="000000"/>
                          </a:solidFill>
                          <a:prstDash val="solid"/>
                        </a:ln>
                        <a:effectLst/>
                      </wps:spPr>
                      <wps:txbx>
                        <w:txbxContent>
                          <w:p w14:paraId="31715173"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279F" id="フローチャート: 論理積ゲート 93" o:spid="_x0000_s1120" type="#_x0000_t135" alt="タイトル: 高校生の時期" style="position:absolute;left:0;text-align:left;margin-left:2.5pt;margin-top:2pt;width:38.5pt;height:101.9pt;flip:x;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Jp+wIAAJEFAAAOAAAAZHJzL2Uyb0RvYy54bWysVM1uEzEQviPxDpbvdJN00yZRN1WUqIBU&#10;2kot9Ox4vdmVvLaxnWzCrY2EuCBxAAQSUkGcUAUHzrxNpBbegrF3k/7ACZHDZn7s8cw338zW9jTn&#10;aMK0yaSIcH2thhETVMaZGEX48dHOvRZGxhIREy4Fi/CMGbzdvXtnq1Ad1pCp5DHTCIII0ylUhFNr&#10;VScIDE1ZTsyaVEyAM5E6JxZUPQpiTQqInvOgUattBIXUsdKSMmPAOiiduOvjJwmjdj9JDLOIRxhy&#10;s/6r/XfovkF3i3RGmqg0o1Ua5B+yyEkm4NFVqAGxBI119keoPKNaGpnYNSrzQCZJRpmvAaqp125V&#10;c5gSxXwtAI5RK5jM/wtL9yYHGmVxhNvrGAmSQ48W8zeL+dfF/MdifrKYf/bCiw76ef728tXzyy8v&#10;F6ffSxtyd2xmOVz6df7u4uOny9dni5NvF+9PLz6cOWwLZTrwxKE60JVmQHRATROdo4Rn6gHQxkMH&#10;YKCp78xs1Rk2tYiCMWy12k3oHwVXvdEOw/XQhQ/KOC6e0sbeZzJHTohwwmXRT4m2A8bJzMcnk11j&#10;y0vLw+6ikTyLdzLOveJ4x/pcowkBxhBKmbBNf52P80cyLu0bNfiV3AEzMKw0h0sz5OUZ7CL5LG88&#10;wgUqIrxe32xCQQRIn3BiQcwVtMGIEUaEj2CaqNX+5RuXzcys0oM5iGVxBCBhxImx4ADk/K9C58ZV&#10;V/WAmLRM1ruqY1y44pmflwok17myV06y0+G0ZInH3ZmGMp4BdbQsZ8ooupPBA7uQxwHRMETQLlgM&#10;dh8+rhsRlpWEUSr1s7/Z3fkIM/IE/jEqYCwBkKdjohkU+FAA79v1MHRz7JWwudkARV/3DK97xDjv&#10;S+hjHZaQol505y1fiomW+TFskJ57F1xEUMithL5S+rZcF7CDKOv1/DGYXUXsrjhUdMleB+7R9Jho&#10;VTHQQlv25HKESecW/cqzDnYhe2Mrk8xz8wpZ4I1TYO49g6od5RbLdd2futqk3d8AAAD//wMAUEsD&#10;BBQABgAIAAAAIQAJBtcR3QAAAAYBAAAPAAAAZHJzL2Rvd25yZXYueG1sTI9BS8NAEIXvgv9hGcGb&#10;3RhqG2ImpVS0IFhoFbxus2MSzM6G7LZJ/73jSU+P4Q3vfa9YTa5TZxpC6xnhfpaAIq68bblG+Hh/&#10;vstAhWjYms4zIVwowKq8vipMbv3IezofYq0khENuEJoY+1zrUDXkTJj5nli8Lz84E+Ucam0HM0q4&#10;63SaJAvtTMvS0JieNg1V34eTQ3i5PH3usvl+Wi5C3Ayvb+N2t10j3t5M60dQkab49wy/+IIOpTAd&#10;/YltUB3CgyyJCHMRcbNU9IiQJssMdFno//jlDwAAAP//AwBQSwECLQAUAAYACAAAACEAtoM4kv4A&#10;AADhAQAAEwAAAAAAAAAAAAAAAAAAAAAAW0NvbnRlbnRfVHlwZXNdLnhtbFBLAQItABQABgAIAAAA&#10;IQA4/SH/1gAAAJQBAAALAAAAAAAAAAAAAAAAAC8BAABfcmVscy8ucmVsc1BLAQItABQABgAIAAAA&#10;IQDcLlJp+wIAAJEFAAAOAAAAAAAAAAAAAAAAAC4CAABkcnMvZTJvRG9jLnhtbFBLAQItABQABgAI&#10;AAAAIQAJBtcR3QAAAAYBAAAPAAAAAAAAAAAAAAAAAFUFAABkcnMvZG93bnJldi54bWxQSwUGAAAA&#10;AAQABADzAAAAXwYAAAAA&#10;" fillcolor="#92cddc [1944]" strokecolor="windowText" strokeweight=".25pt">
                <v:textbox style="layout-flow:vertical-ideographic">
                  <w:txbxContent>
                    <w:p w14:paraId="31715173"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33184" behindDoc="0" locked="0" layoutInCell="1" allowOverlap="1" wp14:anchorId="6AEA8F72" wp14:editId="438DFAC1">
                <wp:simplePos x="0" y="0"/>
                <wp:positionH relativeFrom="column">
                  <wp:posOffset>551358</wp:posOffset>
                </wp:positionH>
                <wp:positionV relativeFrom="paragraph">
                  <wp:posOffset>18313</wp:posOffset>
                </wp:positionV>
                <wp:extent cx="3117850" cy="1301776"/>
                <wp:effectExtent l="0" t="0" r="25400" b="12700"/>
                <wp:wrapNone/>
                <wp:docPr id="97" name="テキスト ボックス 97" descr="・特別貸出用図書セット（朝読・調べ学習等）の貸出&#10;・学校図書館を活用できる時間の確保&#10;" title="高校生の時期への具体的方策"/>
                <wp:cNvGraphicFramePr/>
                <a:graphic xmlns:a="http://schemas.openxmlformats.org/drawingml/2006/main">
                  <a:graphicData uri="http://schemas.microsoft.com/office/word/2010/wordprocessingShape">
                    <wps:wsp>
                      <wps:cNvSpPr txBox="1"/>
                      <wps:spPr>
                        <a:xfrm>
                          <a:off x="0" y="0"/>
                          <a:ext cx="3117850" cy="1301776"/>
                        </a:xfrm>
                        <a:prstGeom prst="rect">
                          <a:avLst/>
                        </a:prstGeom>
                        <a:solidFill>
                          <a:sysClr val="window" lastClr="FFFFFF"/>
                        </a:solidFill>
                        <a:ln w="6350">
                          <a:solidFill>
                            <a:prstClr val="black"/>
                          </a:solidFill>
                        </a:ln>
                      </wps:spPr>
                      <wps:txbx>
                        <w:txbxContent>
                          <w:p w14:paraId="54D64600" w14:textId="77777777" w:rsidR="009524BD"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◆特別貸出用図書セット（朝読・調べ学習等）の貸出</w:t>
                            </w:r>
                          </w:p>
                          <w:p w14:paraId="3B4863DD" w14:textId="77777777" w:rsidR="009524BD" w:rsidRPr="003A1EC0" w:rsidRDefault="009524BD" w:rsidP="008B7634">
                            <w:pPr>
                              <w:spacing w:line="200" w:lineRule="exact"/>
                              <w:ind w:left="220" w:hangingChars="100" w:hanging="220"/>
                              <w:jc w:val="left"/>
                              <w:rPr>
                                <w:rFonts w:ascii="UD デジタル 教科書体 N-R" w:eastAsia="UD デジタル 教科書体 N-R" w:hAnsi="Meiryo UI"/>
                                <w:sz w:val="22"/>
                              </w:rPr>
                            </w:pPr>
                          </w:p>
                          <w:p w14:paraId="632BE468"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学校図書館を活用できる時間の確保</w:t>
                            </w:r>
                          </w:p>
                          <w:p w14:paraId="25E662CB" w14:textId="77777777" w:rsidR="009524BD" w:rsidRPr="003A1EC0" w:rsidRDefault="009524BD" w:rsidP="008B7634">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高等学校の</w:t>
                            </w: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が</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図書館を活用できるよう</w:t>
                            </w:r>
                            <w:r w:rsidRPr="003A1EC0">
                              <w:rPr>
                                <w:rFonts w:ascii="UD デジタル 教科書体 N-R" w:eastAsia="UD デジタル 教科書体 N-R" w:hAnsiTheme="minorEastAsia" w:hint="eastAsia"/>
                                <w:sz w:val="22"/>
                              </w:rPr>
                              <w:t>開館</w:t>
                            </w:r>
                            <w:r w:rsidRPr="003A1EC0">
                              <w:rPr>
                                <w:rFonts w:ascii="UD デジタル 教科書体 N-R" w:eastAsia="UD デジタル 教科書体 N-R" w:hAnsiTheme="minorEastAsia"/>
                                <w:sz w:val="22"/>
                              </w:rPr>
                              <w:t>時間</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8F72" id="テキスト ボックス 97" o:spid="_x0000_s1121" type="#_x0000_t202" alt="タイトル: 高校生の時期への具体的方策 - 説明: ・特別貸出用図書セット（朝読・調べ学習等）の貸出&#10;・学校図書館を活用できる時間の確保&#10;" style="position:absolute;left:0;text-align:left;margin-left:43.4pt;margin-top:1.45pt;width:245.5pt;height:102.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HNgMAAIwFAAAOAAAAZHJzL2Uyb0RvYy54bWysVEtvE0kQviPxH1qNxI3YzsvBmwkyQUFI&#10;EUQKK87tnp54xMz00N2JJ9xi80iEuACKdpeg3UW8BDJIgERCQPkxg+3kxF/g6xk7CYQTwodxVVfV&#10;11VfVdfkmSQMyJJQ2peRQ0tDRUpExKXrRwsO/fPyzKkJSrRhkcsCGQmHLgtNz0wdPzbZiCtiWNZl&#10;4ApFABLpSiN2aN2YuFIoaF4XIdNDMhYRjJ5UITNQ1ULBVawB9DAoDBeL44WGVG6sJBda4/RcbqRT&#10;Gb7nCW4ueZ4WhgQORW4m+6rsW7PfwtQkqywoFtd93k+D/UIWIfMjXLoPdY4ZRhaVfwQq9LmSWnpm&#10;iMuwID3P5yKrAdWUij9UM19nschqATk63qdJ/z5YfnFpThHfdejpMiURC9GjtHUrbbbT5lbaWiVp&#10;ayNttdLmG+jE+rhCcxCYtrZ7a1ud1ae7bzc7tz/2HrzoPHzXfbiZNretf2v166fV7saj3ZdteO6+&#10;3ElXtjrtZ72de7322tdPa+nK6zzw5Imk+gdcYOz+93+OsffkRdq8132/DdR05Xm6cjdt3un+3dxb&#10;v4+43uOPX3YeZXFoqG8CpLz36i9E9x78CzscuxsQNiF3bn748vl+758b3fWtXnvdtrsR6wqqno9R&#10;t0nOygRjOzjXOLRdTDwV2n/0h8COwVneHxaRGMJxOFIqlSfGYOKwlUaKpXJ53OIUDsJjpc15IUNi&#10;BYcqTGM2JGxpVpvcdeBib9My8N0ZPwgyZVlPB4osMQwu5t2VDUoCpg0OHTqT/fq3fRcWRKTh0PER&#10;JHYE0t61j1kLGL96FAHZBxGKsCzlbFjJJLUkH5KxAVU16S6DQSXzJ6VjPuMDfxYpzjGFNwRmsBfM&#10;JXy8QCIp2ZcoqUt1/Wfn1h+jDSslDbxJh+pri0wJVH4hwtCfLo2OAtZkyuhYeRiKOmypHbZEi+G0&#10;BHslbKCYZ6L1N8FA9JQMr2B9VO2tMLGI426HmoE4baDBgPXDRbWayXi2MTOz0XzMLbQl2fJ6ObnC&#10;VNxvtMGMXJSD18sqP/Q797WRkawuGun52TBYonNW+/zjyWfj1F9Pdqcc1jOvgyU69Q0AAP//AwBQ&#10;SwMEFAAGAAgAAAAhAKLvaXvbAAAACAEAAA8AAABkcnMvZG93bnJldi54bWxMj8tOwzAQRfdI/IM1&#10;SOyoQyWaB3EqhMQSIQIL2Ln2NHGJx1HspqFfz7CC5dEd3Xum3i5+EDNO0QVScLvKQCCZYB11Ct7f&#10;nm4KEDFpsnoIhAq+McK2ubyodWXDiV5xblMnuIRipRX0KY2VlNH06HVchRGJs32YvE6MUyftpE9c&#10;7ge5zrKN9NoRL/R6xMcezVd79AosfQQyn+757Kg1rjy/FAczK3V9tTzcg0i4pL9j+NVndWjYaReO&#10;ZKMYFBQbNk8K1iUIju/ynHnHnOUlyKaW/x9ofgAAAP//AwBQSwECLQAUAAYACAAAACEAtoM4kv4A&#10;AADhAQAAEwAAAAAAAAAAAAAAAAAAAAAAW0NvbnRlbnRfVHlwZXNdLnhtbFBLAQItABQABgAIAAAA&#10;IQA4/SH/1gAAAJQBAAALAAAAAAAAAAAAAAAAAC8BAABfcmVscy8ucmVsc1BLAQItABQABgAIAAAA&#10;IQAngI/HNgMAAIwFAAAOAAAAAAAAAAAAAAAAAC4CAABkcnMvZTJvRG9jLnhtbFBLAQItABQABgAI&#10;AAAAIQCi72l72wAAAAgBAAAPAAAAAAAAAAAAAAAAAJAFAABkcnMvZG93bnJldi54bWxQSwUGAAAA&#10;AAQABADzAAAAmAYAAAAA&#10;" fillcolor="window" strokeweight=".5pt">
                <v:textbox>
                  <w:txbxContent>
                    <w:p w14:paraId="54D64600" w14:textId="77777777" w:rsidR="009524BD"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◆特別貸出用図書セット（朝読・調べ学習等）の貸出</w:t>
                      </w:r>
                    </w:p>
                    <w:p w14:paraId="3B4863DD" w14:textId="77777777" w:rsidR="009524BD" w:rsidRPr="003A1EC0" w:rsidRDefault="009524BD" w:rsidP="008B7634">
                      <w:pPr>
                        <w:spacing w:line="200" w:lineRule="exact"/>
                        <w:ind w:left="220" w:hangingChars="100" w:hanging="220"/>
                        <w:jc w:val="left"/>
                        <w:rPr>
                          <w:rFonts w:ascii="UD デジタル 教科書体 N-R" w:eastAsia="UD デジタル 教科書体 N-R" w:hAnsi="Meiryo UI"/>
                          <w:sz w:val="22"/>
                        </w:rPr>
                      </w:pPr>
                    </w:p>
                    <w:p w14:paraId="632BE468" w14:textId="77777777" w:rsidR="009524BD" w:rsidRPr="003A1EC0" w:rsidRDefault="009524BD" w:rsidP="008B7634">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学校図書館を活用できる時間の確保</w:t>
                      </w:r>
                    </w:p>
                    <w:p w14:paraId="25E662CB" w14:textId="77777777" w:rsidR="009524BD" w:rsidRPr="003A1EC0" w:rsidRDefault="009524BD" w:rsidP="008B7634">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高等学校の</w:t>
                      </w: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が</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図書館を活用できるよう</w:t>
                      </w:r>
                      <w:r w:rsidRPr="003A1EC0">
                        <w:rPr>
                          <w:rFonts w:ascii="UD デジタル 教科書体 N-R" w:eastAsia="UD デジタル 教科書体 N-R" w:hAnsiTheme="minorEastAsia" w:hint="eastAsia"/>
                          <w:sz w:val="22"/>
                        </w:rPr>
                        <w:t>開館</w:t>
                      </w:r>
                      <w:r w:rsidRPr="003A1EC0">
                        <w:rPr>
                          <w:rFonts w:ascii="UD デジタル 教科書体 N-R" w:eastAsia="UD デジタル 教科書体 N-R" w:hAnsiTheme="minorEastAsia"/>
                          <w:sz w:val="22"/>
                        </w:rPr>
                        <w:t>時間</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確保</w:t>
                      </w:r>
                    </w:p>
                  </w:txbxContent>
                </v:textbox>
              </v:shape>
            </w:pict>
          </mc:Fallback>
        </mc:AlternateContent>
      </w:r>
    </w:p>
    <w:p w14:paraId="6BE64DCE"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7D43DA22"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2F1445C3"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37C5039C"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1C28533D"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520DFD49"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w:lastRenderedPageBreak/>
        <mc:AlternateContent>
          <mc:Choice Requires="wps">
            <w:drawing>
              <wp:anchor distT="0" distB="0" distL="114300" distR="114300" simplePos="0" relativeHeight="251911680" behindDoc="0" locked="0" layoutInCell="1" allowOverlap="1" wp14:anchorId="38D99F25" wp14:editId="0FBB30E7">
                <wp:simplePos x="0" y="0"/>
                <wp:positionH relativeFrom="margin">
                  <wp:posOffset>27526</wp:posOffset>
                </wp:positionH>
                <wp:positionV relativeFrom="paragraph">
                  <wp:posOffset>3285</wp:posOffset>
                </wp:positionV>
                <wp:extent cx="6250581" cy="2266950"/>
                <wp:effectExtent l="0" t="0" r="17145" b="19050"/>
                <wp:wrapNone/>
                <wp:docPr id="43" name="角丸四角形 43" descr="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title="重点的な施策 ６　子どもの読書活動を進めるための組織の設置"/>
                <wp:cNvGraphicFramePr/>
                <a:graphic xmlns:a="http://schemas.openxmlformats.org/drawingml/2006/main">
                  <a:graphicData uri="http://schemas.microsoft.com/office/word/2010/wordprocessingShape">
                    <wps:wsp>
                      <wps:cNvSpPr/>
                      <wps:spPr>
                        <a:xfrm>
                          <a:off x="0" y="0"/>
                          <a:ext cx="6250581" cy="226695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58991A3A" w14:textId="77777777" w:rsidR="009524BD" w:rsidRPr="003A1EC0" w:rsidRDefault="009524BD" w:rsidP="008B7634">
                            <w:pPr>
                              <w:ind w:firstLineChars="50" w:firstLine="110"/>
                              <w:rPr>
                                <w:rFonts w:ascii="UD デジタル 教科書体 N-R" w:eastAsia="UD デジタル 教科書体 N-R" w:hAnsi="Meiryo UI"/>
                                <w:sz w:val="24"/>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６</w:t>
                            </w:r>
                            <w:r w:rsidRPr="003A1EC0">
                              <w:rPr>
                                <w:rFonts w:ascii="UD デジタル 教科書体 N-R" w:eastAsia="UD デジタル 教科書体 N-R" w:hAnsi="Meiryo UI" w:hint="eastAsia"/>
                                <w:sz w:val="22"/>
                              </w:rPr>
                              <w:t xml:space="preserve">　子どもの読書活動を進めるための組織の設置</w:t>
                            </w:r>
                          </w:p>
                          <w:p w14:paraId="04901A0F" w14:textId="77777777" w:rsidR="009524BD" w:rsidRPr="003A1EC0" w:rsidRDefault="009524BD" w:rsidP="008B7634">
                            <w:pPr>
                              <w:spacing w:line="20" w:lineRule="exact"/>
                              <w:jc w:val="left"/>
                              <w:rPr>
                                <w:rFonts w:ascii="UD デジタル 教科書体 N-R" w:eastAsia="UD デジタル 教科書体 N-R"/>
                                <w:b/>
                              </w:rPr>
                            </w:pPr>
                          </w:p>
                          <w:p w14:paraId="27447603" w14:textId="77777777" w:rsidR="009524BD" w:rsidRPr="003A1EC0"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子ども読書活動の推進に取組む関係各課による子ども読書活動推進会議（ワーキンググループ）を設置し、子どもの読書活動の取組の進捗管理、子ども</w:t>
                            </w:r>
                            <w:r w:rsidRPr="003A1EC0">
                              <w:rPr>
                                <w:rFonts w:ascii="UD デジタル 教科書体 N-R" w:eastAsia="UD デジタル 教科書体 N-R" w:hAnsiTheme="minorEastAsia"/>
                                <w:sz w:val="22"/>
                              </w:rPr>
                              <w:t>の読書活動</w:t>
                            </w:r>
                            <w:r w:rsidRPr="003A1EC0">
                              <w:rPr>
                                <w:rFonts w:ascii="UD デジタル 教科書体 N-R" w:eastAsia="UD デジタル 教科書体 N-R" w:hAnsiTheme="minorEastAsia" w:hint="eastAsia"/>
                                <w:sz w:val="22"/>
                              </w:rPr>
                              <w:t>を取巻く環境</w:t>
                            </w:r>
                            <w:r w:rsidRPr="003A1EC0">
                              <w:rPr>
                                <w:rFonts w:ascii="UD デジタル 教科書体 N-R" w:eastAsia="UD デジタル 教科書体 N-R" w:hAnsiTheme="minorEastAsia"/>
                                <w:sz w:val="22"/>
                              </w:rPr>
                              <w:t>の</w:t>
                            </w:r>
                            <w:r w:rsidRPr="003A1EC0">
                              <w:rPr>
                                <w:rFonts w:ascii="UD デジタル 教科書体 N-R" w:eastAsia="UD デジタル 教科書体 N-R" w:hAnsiTheme="minorEastAsia" w:hint="eastAsia"/>
                                <w:sz w:val="22"/>
                              </w:rPr>
                              <w:t>変化や課題の共有とともに、毎年度事業計画の内容を検討します。</w:t>
                            </w:r>
                          </w:p>
                          <w:p w14:paraId="08700C49" w14:textId="070D7FE3" w:rsidR="009524BD" w:rsidRPr="009524BD"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また、その内容について、大阪府社会</w:t>
                            </w:r>
                            <w:r w:rsidRPr="009524BD">
                              <w:rPr>
                                <w:rFonts w:ascii="UD デジタル 教科書体 N-R" w:eastAsia="UD デジタル 教科書体 N-R" w:hAnsiTheme="minorEastAsia" w:hint="eastAsia"/>
                                <w:sz w:val="22"/>
                              </w:rPr>
                              <w:t>教育委員会議</w:t>
                            </w:r>
                            <w:r w:rsidRPr="009524BD">
                              <w:rPr>
                                <w:rFonts w:ascii="UD デジタル 教科書体 NK-R" w:eastAsia="UD デジタル 教科書体 NK-R" w:hAnsi="Meiryo UI"/>
                                <w:sz w:val="18"/>
                              </w:rPr>
                              <w:t xml:space="preserve">　</w:t>
                            </w:r>
                            <w:r w:rsidR="003B0359">
                              <w:rPr>
                                <w:rFonts w:ascii="UD デジタル 教科書体 NK-R" w:eastAsia="UD デジタル 教科書体 NK-R" w:hAnsi="Meiryo UI"/>
                                <w:sz w:val="14"/>
                              </w:rPr>
                              <w:t>*31</w:t>
                            </w:r>
                            <w:r w:rsidRPr="009524BD">
                              <w:rPr>
                                <w:rFonts w:ascii="UD デジタル 教科書体 N-R" w:eastAsia="UD デジタル 教科書体 N-R" w:hAnsiTheme="minorEastAsia" w:hint="eastAsia"/>
                                <w:sz w:val="22"/>
                              </w:rPr>
                              <w:t>へ毎年度報告し、意見を聞きながら、取組に反映していきます。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99F25" id="角丸四角形 43" o:spid="_x0000_s1122" alt="タイトル: 重点的な施策 ６　子どもの読書活動を進めるための組織の設置 - 説明: 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style="position:absolute;left:0;text-align:left;margin-left:2.15pt;margin-top:.25pt;width:492.15pt;height:178.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BYAQAAMEHAAAOAAAAZHJzL2Uyb0RvYy54bWysVVtPG0cUfq/U/7DaSn0rvsQYcDGRC6KK&#10;RBNUUuV5WO/aK+3ubGcHbPrkWZMUyrWUmCTQJiAKlMgOSVMVCKQ/Zti1eeIv9MysuYSmfagiWesz&#10;Z85858y5fNN7s2xbyrhOPBM7WTXREVcV3dFw3nQKWfWbu4OfdauKR5GTRxZ29Kw6oXvqzb6PP+ot&#10;uRk9iYvYyutEARDHy5TcrFqk1M3EYp5W1G3kdWBXd2DTwMRGFJakEMsTVAJ024ol4/F0rIRJ3iVY&#10;0z0PtAPRpton8Q1D1+gdw/B0qlhZFWKj8kvkd1R8Y329KFMgyC2aWjsM9D+isJHpgNMLqAFEkTJG&#10;zH9A2aZGsIcN2qFhO4YNw9R0eQe4TSJ+7TYjReTq8i6QHM+9SJP34WC12+PDRDHzWTV1Q1UcZEON&#10;WttLJ/v7weoqCMHxhiJ28rqnQdqC+iJnv3Hfb+3Ww9X98PWbYOYhZ41wfue08oqz58FCrfnHJPcr&#10;p7WNk7/8YHGytSv03J/i/sx7j0dnT46etOp7Z0dTvPqCV4+4X+fV37m/J37V50JTXTk7mub+Umun&#10;3jxucLbCK+wCEGK4FlI7EtaAwMK5lWZjvbn44L+O+EtwJPjzDWcLzaW9YKMKmMHmdDBb4764xen6&#10;rNDcfxmuTXO2I36+L65WYeGL+eDgdXC4dXI4E/5ab+1MNZcBpxE8uB80DiDmcHOttTMvYmZvOXvM&#10;K/6nn5Rzn8vVUwDg7OdLc4Bkm5xNcrYl4t3cPn20GxyuNTffQpLCh49b/qtgezn4aT3KGWf7F/6D&#10;Zy+DH3+IchNOLrS2ZkTC2C+czXG2y9ks96cFZlQlUa658NEzGdeW9AhmVwOEiTGpBT1x+v1c0z9o&#10;PoGgdsPacbNeU86OarxS+dcK+EuiI3wGZefsqRBYA1qjebAMQlRDMX0l18tAE464w6S98kAUo1Q2&#10;iC3+YUiUspzYiYuJ1ctU0UCZTnbGO7sTqqLBXjKZTvd0ypmOXR53iUe/1LGtCCGrEjzm5L8GXpDj&#10;isaHPAp+wf7cTrj0sGXmB03LkgtSGO23iDKOgENSX+T6+9PyrDVmf4XzkRqoKN4mE1AD5UTq7nM1&#10;4HsRjPT1Dr7lKKWseiPR1QnXQMCBhoUoiLYLU+k5BVVBVgHIVaNE+n3ncBs1cpcYTPV0DXzQ4ERW&#10;BpBXjBxI16JqcB/LEcnRJce2kyhqGVVPSLQ8WpbM0pM+L/Qozk8A3RAc8bDnaoMmOBhCHh1GBIgX&#10;KBoeE3oHPoaFIS24LalKEZPv3qcX9sCHsKsqJSByyNm3Y4joqmLdcoApexKplGB+uUh1diVhQa7u&#10;jF7dccbsfgx1hpaC6KQo7Kl1LhoE2/fgzckJr7CFHA18Z1WoWCT20+h5gTdL03M5aQRc7yI65Iy4&#10;moAWiROJvVu+h4jbbkwKPX0bn1M+ylxrzchWnHRwboxiw5R9KxIdZRWKIhbwTsjytN808RBdXUur&#10;y5e3728AAAD//wMAUEsDBBQABgAIAAAAIQD/a8z13gAAAAYBAAAPAAAAZHJzL2Rvd25yZXYueG1s&#10;TI5NT8MwEETvSPwHa5G4IOq0JSUN2VQoUm+Ij4IERzdekgh7ncZuGv495gTH0YzevGIzWSNGGnzn&#10;GGE+S0AQ10533CC8vW6vMxA+KNbKOCaEb/KwKc/PCpVrd+IXGnehERHCPlcIbQh9LqWvW7LKz1xP&#10;HLtPN1gVYhwaqQd1inBr5CJJVtKqjuNDq3qqWqq/dkeL8JhVT3N7ONDWVPZ9fP6wV+uHBeLlxXR/&#10;ByLQFP7G8Ksf1aGMTnt3ZO2FQbhZxiFCCiKW6yxbgdgjLNPbFGRZyP/65Q8AAAD//wMAUEsBAi0A&#10;FAAGAAgAAAAhALaDOJL+AAAA4QEAABMAAAAAAAAAAAAAAAAAAAAAAFtDb250ZW50X1R5cGVzXS54&#10;bWxQSwECLQAUAAYACAAAACEAOP0h/9YAAACUAQAACwAAAAAAAAAAAAAAAAAvAQAAX3JlbHMvLnJl&#10;bHNQSwECLQAUAAYACAAAACEABnpfwWAEAADBBwAADgAAAAAAAAAAAAAAAAAuAgAAZHJzL2Uyb0Rv&#10;Yy54bWxQSwECLQAUAAYACAAAACEA/2vM9d4AAAAGAQAADwAAAAAAAAAAAAAAAAC6BgAAZHJzL2Rv&#10;d25yZXYueG1sUEsFBgAAAAAEAAQA8wAAAMUHAAAAAA==&#10;" fillcolor="#dbeef4" strokecolor="#c6d9f1" strokeweight=".25pt">
                <v:textbox>
                  <w:txbxContent>
                    <w:p w14:paraId="58991A3A" w14:textId="77777777" w:rsidR="009524BD" w:rsidRPr="003A1EC0" w:rsidRDefault="009524BD" w:rsidP="008B7634">
                      <w:pPr>
                        <w:ind w:firstLineChars="50" w:firstLine="110"/>
                        <w:rPr>
                          <w:rFonts w:ascii="UD デジタル 教科書体 N-R" w:eastAsia="UD デジタル 教科書体 N-R" w:hAnsi="Meiryo UI"/>
                          <w:sz w:val="24"/>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６</w:t>
                      </w:r>
                      <w:r w:rsidRPr="003A1EC0">
                        <w:rPr>
                          <w:rFonts w:ascii="UD デジタル 教科書体 N-R" w:eastAsia="UD デジタル 教科書体 N-R" w:hAnsi="Meiryo UI" w:hint="eastAsia"/>
                          <w:sz w:val="22"/>
                        </w:rPr>
                        <w:t xml:space="preserve">　子どもの読書活動を進めるための組織の設置</w:t>
                      </w:r>
                    </w:p>
                    <w:p w14:paraId="04901A0F" w14:textId="77777777" w:rsidR="009524BD" w:rsidRPr="003A1EC0" w:rsidRDefault="009524BD" w:rsidP="008B7634">
                      <w:pPr>
                        <w:spacing w:line="20" w:lineRule="exact"/>
                        <w:jc w:val="left"/>
                        <w:rPr>
                          <w:rFonts w:ascii="UD デジタル 教科書体 N-R" w:eastAsia="UD デジタル 教科書体 N-R"/>
                          <w:b/>
                        </w:rPr>
                      </w:pPr>
                    </w:p>
                    <w:p w14:paraId="27447603" w14:textId="77777777" w:rsidR="009524BD" w:rsidRPr="003A1EC0"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子ども読書活動の推進に取組む関係各課による子ども読書活動推進会議（ワーキンググループ）を設置し、子どもの読書活動の取組の進捗管理、子ども</w:t>
                      </w:r>
                      <w:r w:rsidRPr="003A1EC0">
                        <w:rPr>
                          <w:rFonts w:ascii="UD デジタル 教科書体 N-R" w:eastAsia="UD デジタル 教科書体 N-R" w:hAnsiTheme="minorEastAsia"/>
                          <w:sz w:val="22"/>
                        </w:rPr>
                        <w:t>の読書活動</w:t>
                      </w:r>
                      <w:r w:rsidRPr="003A1EC0">
                        <w:rPr>
                          <w:rFonts w:ascii="UD デジタル 教科書体 N-R" w:eastAsia="UD デジタル 教科書体 N-R" w:hAnsiTheme="minorEastAsia" w:hint="eastAsia"/>
                          <w:sz w:val="22"/>
                        </w:rPr>
                        <w:t>を取巻く環境</w:t>
                      </w:r>
                      <w:r w:rsidRPr="003A1EC0">
                        <w:rPr>
                          <w:rFonts w:ascii="UD デジタル 教科書体 N-R" w:eastAsia="UD デジタル 教科書体 N-R" w:hAnsiTheme="minorEastAsia"/>
                          <w:sz w:val="22"/>
                        </w:rPr>
                        <w:t>の</w:t>
                      </w:r>
                      <w:r w:rsidRPr="003A1EC0">
                        <w:rPr>
                          <w:rFonts w:ascii="UD デジタル 教科書体 N-R" w:eastAsia="UD デジタル 教科書体 N-R" w:hAnsiTheme="minorEastAsia" w:hint="eastAsia"/>
                          <w:sz w:val="22"/>
                        </w:rPr>
                        <w:t>変化や課題の共有とともに、毎年度事業計画の内容を検討します。</w:t>
                      </w:r>
                    </w:p>
                    <w:p w14:paraId="08700C49" w14:textId="070D7FE3" w:rsidR="009524BD" w:rsidRPr="009524BD" w:rsidRDefault="009524BD" w:rsidP="008B7634">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また、その内容について、大阪府社会</w:t>
                      </w:r>
                      <w:r w:rsidRPr="009524BD">
                        <w:rPr>
                          <w:rFonts w:ascii="UD デジタル 教科書体 N-R" w:eastAsia="UD デジタル 教科書体 N-R" w:hAnsiTheme="minorEastAsia" w:hint="eastAsia"/>
                          <w:sz w:val="22"/>
                        </w:rPr>
                        <w:t>教育委員会議</w:t>
                      </w:r>
                      <w:r w:rsidRPr="009524BD">
                        <w:rPr>
                          <w:rFonts w:ascii="UD デジタル 教科書体 NK-R" w:eastAsia="UD デジタル 教科書体 NK-R" w:hAnsi="Meiryo UI"/>
                          <w:sz w:val="18"/>
                        </w:rPr>
                        <w:t xml:space="preserve">　</w:t>
                      </w:r>
                      <w:r w:rsidR="003B0359">
                        <w:rPr>
                          <w:rFonts w:ascii="UD デジタル 教科書体 NK-R" w:eastAsia="UD デジタル 教科書体 NK-R" w:hAnsi="Meiryo UI"/>
                          <w:sz w:val="14"/>
                        </w:rPr>
                        <w:t>*31</w:t>
                      </w:r>
                      <w:r w:rsidRPr="009524BD">
                        <w:rPr>
                          <w:rFonts w:ascii="UD デジタル 教科書体 N-R" w:eastAsia="UD デジタル 教科書体 N-R" w:hAnsiTheme="minorEastAsia" w:hint="eastAsia"/>
                          <w:sz w:val="22"/>
                        </w:rPr>
                        <w:t>へ毎年度報告し、意見を聞きながら、取組に反映していきます。</w:t>
                      </w:r>
                    </w:p>
                  </w:txbxContent>
                </v:textbox>
                <w10:wrap anchorx="margin"/>
              </v:roundrect>
            </w:pict>
          </mc:Fallback>
        </mc:AlternateContent>
      </w:r>
    </w:p>
    <w:p w14:paraId="7DBAC736"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01795FD4"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285DE936"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35C88201"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683026FB"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1A545FC6"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31EAFAAF"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1E9FD78E"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751D1D1A"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78F26953"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06BF912A"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Meiryo UI"/>
          <w:b/>
          <w:noProof/>
          <w:sz w:val="22"/>
          <w:lang w:bidi="as-IN"/>
        </w:rPr>
        <mc:AlternateContent>
          <mc:Choice Requires="wps">
            <w:drawing>
              <wp:anchor distT="0" distB="0" distL="114300" distR="114300" simplePos="0" relativeHeight="251962880" behindDoc="0" locked="0" layoutInCell="1" allowOverlap="1" wp14:anchorId="1B4FB4F5" wp14:editId="5BDDE6D4">
                <wp:simplePos x="0" y="0"/>
                <wp:positionH relativeFrom="margin">
                  <wp:posOffset>31979</wp:posOffset>
                </wp:positionH>
                <wp:positionV relativeFrom="paragraph">
                  <wp:posOffset>10032</wp:posOffset>
                </wp:positionV>
                <wp:extent cx="6257677" cy="6800977"/>
                <wp:effectExtent l="0" t="0" r="10160" b="19050"/>
                <wp:wrapNone/>
                <wp:docPr id="148" name="正方形/長方形 148" title="大阪府子ども読書活動推進会議体制　図"/>
                <wp:cNvGraphicFramePr/>
                <a:graphic xmlns:a="http://schemas.openxmlformats.org/drawingml/2006/main">
                  <a:graphicData uri="http://schemas.microsoft.com/office/word/2010/wordprocessingShape">
                    <wps:wsp>
                      <wps:cNvSpPr/>
                      <wps:spPr>
                        <a:xfrm>
                          <a:off x="0" y="0"/>
                          <a:ext cx="6257677" cy="6800977"/>
                        </a:xfrm>
                        <a:prstGeom prst="rect">
                          <a:avLst/>
                        </a:prstGeom>
                        <a:noFill/>
                        <a:ln w="1905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5ED2C" id="正方形/長方形 148" o:spid="_x0000_s1026" alt="タイトル: 大阪府子ども読書活動推進会議体制　図" style="position:absolute;left:0;text-align:left;margin-left:2.5pt;margin-top:.8pt;width:492.75pt;height:535.5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c14QIAADgFAAAOAAAAZHJzL2Uyb0RvYy54bWysVFtrFDEUfhf8DyHvdmaX7W67dLesXVaE&#10;agut9DmbyewOZJKYZC/1qfZJEESQilifVFALC6Livb+mnaX9F55kZttafRLnIXNuOcn5zneytDxO&#10;ORoybRIpGrg0F2LEBJVRInoNfGezc20BI2OJiAiXgjXwNjN4uXn1ytJI1VlZ9iWPmEaQRJj6SDVw&#10;31pVDwJD+ywlZk4qJsAZS50SC6ruBZEmI8ie8qAchtVgJHWktKTMGLC2cydu+vxxzKhdi2PDLOIN&#10;DHezftV+7bo1aC6Rek8T1U9ocQ3yD7dISSLg0LNUbWIJGujkj1RpQrU0MrZzVKaBjOOEMl8DVFMK&#10;L1Wz0SeK+VoAHKPOYDL/Ly29PVzXKImgdxVolSApNGk6eTV9+i07fBmc7n3JJeTdNrEc/NnrN6fP&#10;DrLvL7LJ46P77452d08OJtP9r9NPP7KHe9NHb093Phz/fH4yeX98+CR78PloZyfb/+iwHilThyM3&#10;1LouNAOiA24c69T9ARI09v3ZPusPG1tEwVgtz9eqtRpGFHzVhTBcBAXyBOfblTb2BpMpckIDayCA&#10;7wsZrhqbh85C3GlCdhLOwU7qXKARoLAYzgNPKAEuxpxYEFMF6BjRw4jwHpCcWu1TGsmTyG13u43u&#10;dVe4RkMCRKt0FkrX2z6ID9JbMsrN1RC+nHFgBl4W0TMzlFGk8SX9lt9duk1MP9/iXUXlXLjzmed6&#10;UaNDOcfVSV0ZbUOPtczJbxTtJJBtlRi7TjSwHeqFCbZrsMRcAgiykDDqS33vb3YXDyQEL0YjmB4A&#10;6O6AaIYRvymAnoulSsWNm1cq87UyKPqip3vRIwbpigTcSvBWKOpFF2/5TIy1TLdg0FvuVHARQeHs&#10;vBWFsmLzqYangrJWy4fBiCliV8WGoi65w8nhuDneIloVDLFArttyNmmkfokoeazbKWRrYGWceBad&#10;4wqtcgqMp29a8ZS4+b+o+6jzB6/5CwAA//8DAFBLAwQUAAYACAAAACEABVFz8t0AAAAIAQAADwAA&#10;AGRycy9kb3ducmV2LnhtbEyPwU7DMBBE70j8g7VIXBC1qVRDQ5wKVeqlF9QWet7GbhIar6PYTcLf&#10;s5zgODuj2Tf5avKtGFwfm0AGnmYKhKMy2IYqAx+HzeMLiJiQLLaBnIFvF2FV3N7kmNkw0s4N+1QJ&#10;LqGYoYE6pS6TMpa18xhnoXPE3jn0HhPLvpK2x5HLfSvnSmnpsSH+UGPn1rUrL/urN3CeHja744jv&#10;w3atL/oTD9uj/jLm/m56ewWR3JT+wvCLz+hQMNMpXMlG0RpY8JLEZw2C3eVSLUCcWKvnuQZZ5PL/&#10;gOIHAAD//wMAUEsBAi0AFAAGAAgAAAAhALaDOJL+AAAA4QEAABMAAAAAAAAAAAAAAAAAAAAAAFtD&#10;b250ZW50X1R5cGVzXS54bWxQSwECLQAUAAYACAAAACEAOP0h/9YAAACUAQAACwAAAAAAAAAAAAAA&#10;AAAvAQAAX3JlbHMvLnJlbHNQSwECLQAUAAYACAAAACEAE70nNeECAAA4BQAADgAAAAAAAAAAAAAA&#10;AAAuAgAAZHJzL2Uyb0RvYy54bWxQSwECLQAUAAYACAAAACEABVFz8t0AAAAIAQAADwAAAAAAAAAA&#10;AAAAAAA7BQAAZHJzL2Rvd25yZXYueG1sUEsFBgAAAAAEAAQA8wAAAEUGAAAAAA==&#10;" filled="f" strokecolor="#95b3d7" strokeweight="1.5pt">
                <w10:wrap anchorx="margin"/>
              </v:rect>
            </w:pict>
          </mc:Fallback>
        </mc:AlternateContent>
      </w:r>
    </w:p>
    <w:p w14:paraId="7E309D0B" w14:textId="77777777" w:rsidR="008B7634" w:rsidRPr="003A1EC0" w:rsidRDefault="008B7634" w:rsidP="008B7634">
      <w:pPr>
        <w:ind w:firstLineChars="200" w:firstLine="44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大阪府子ども読書活動推進会議体制</w:t>
      </w:r>
    </w:p>
    <w:p w14:paraId="2A05B651" w14:textId="77777777" w:rsidR="008B7634" w:rsidRPr="003A1EC0" w:rsidRDefault="008B7634" w:rsidP="008B7634">
      <w:pPr>
        <w:spacing w:line="240" w:lineRule="exact"/>
        <w:ind w:firstLineChars="200" w:firstLine="440"/>
        <w:jc w:val="left"/>
        <w:rPr>
          <w:rFonts w:ascii="UD デジタル 教科書体 N-R" w:eastAsia="UD デジタル 教科書体 N-R" w:hAnsi="Meiryo UI"/>
          <w:sz w:val="22"/>
        </w:rPr>
      </w:pPr>
    </w:p>
    <w:p w14:paraId="38301D10"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57760" behindDoc="0" locked="0" layoutInCell="1" allowOverlap="1" wp14:anchorId="6AED4C52" wp14:editId="2C95E8EA">
                <wp:simplePos x="0" y="0"/>
                <wp:positionH relativeFrom="column">
                  <wp:posOffset>3688080</wp:posOffset>
                </wp:positionH>
                <wp:positionV relativeFrom="paragraph">
                  <wp:posOffset>8890</wp:posOffset>
                </wp:positionV>
                <wp:extent cx="2178685" cy="324000"/>
                <wp:effectExtent l="0" t="0" r="12065" b="19050"/>
                <wp:wrapNone/>
                <wp:docPr id="141" name="テキスト ボックス 141"/>
                <wp:cNvGraphicFramePr/>
                <a:graphic xmlns:a="http://schemas.openxmlformats.org/drawingml/2006/main">
                  <a:graphicData uri="http://schemas.microsoft.com/office/word/2010/wordprocessingShape">
                    <wps:wsp>
                      <wps:cNvSpPr txBox="1"/>
                      <wps:spPr>
                        <a:xfrm>
                          <a:off x="0" y="0"/>
                          <a:ext cx="2178685" cy="324000"/>
                        </a:xfrm>
                        <a:prstGeom prst="rect">
                          <a:avLst/>
                        </a:prstGeom>
                        <a:solidFill>
                          <a:sysClr val="window" lastClr="FFFFFF"/>
                        </a:solidFill>
                        <a:ln w="19050">
                          <a:solidFill>
                            <a:srgbClr val="4F81BD">
                              <a:lumMod val="60000"/>
                              <a:lumOff val="40000"/>
                            </a:srgbClr>
                          </a:solidFill>
                        </a:ln>
                      </wps:spPr>
                      <wps:txbx>
                        <w:txbxContent>
                          <w:p w14:paraId="44AACA76" w14:textId="77777777" w:rsidR="009524BD" w:rsidRPr="003A1EC0" w:rsidRDefault="009524BD" w:rsidP="008B7634">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大阪府</w:t>
                            </w:r>
                            <w:r w:rsidRPr="003A1EC0">
                              <w:rPr>
                                <w:rFonts w:ascii="UD デジタル 教科書体 NK-R" w:eastAsia="UD デジタル 教科書体 NK-R" w:hAnsi="Meiryo UI"/>
                                <w:sz w:val="18"/>
                              </w:rPr>
                              <w:t>教育</w:t>
                            </w:r>
                            <w:r w:rsidRPr="003A1EC0">
                              <w:rPr>
                                <w:rFonts w:ascii="UD デジタル 教科書体 NK-R" w:eastAsia="UD デジタル 教科書体 NK-R" w:hAnsi="Meiryo UI" w:hint="eastAsia"/>
                                <w:sz w:val="18"/>
                              </w:rPr>
                              <w:t>振興</w:t>
                            </w:r>
                            <w:r w:rsidRPr="003A1EC0">
                              <w:rPr>
                                <w:rFonts w:ascii="UD デジタル 教科書体 NK-R" w:eastAsia="UD デジタル 教科書体 NK-R" w:hAnsi="Meiryo UI"/>
                                <w:sz w:val="18"/>
                              </w:rPr>
                              <w:t>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ED4C52" id="テキスト ボックス 141" o:spid="_x0000_s1123" type="#_x0000_t202" style="position:absolute;left:0;text-align:left;margin-left:290.4pt;margin-top:.7pt;width:171.55pt;height:25.5pt;z-index:2519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4hmQIAAAwFAAAOAAAAZHJzL2Uyb0RvYy54bWysVMtuEzEU3SPxD5b3dCYhbdOokyq0CkIq&#10;baUWde14PMlIHtvYTmbCspEQH8EvINZ8T36EY08mfcAKkYXj+/B9nHvunJ41lSQrYV2pVUZ7Bykl&#10;QnGdl2qe0U930zdDSpxnKmdSK5HRtXD0bPz61WltRqKvF1rmwhIEUW5Um4wuvDejJHF8ISrmDrQR&#10;CsZC24p5iHae5JbViF7JpJ+mR0mtbW6s5sI5aC9aIx3H+EUhuL8uCic8kRlFbT6eNp6zcCbjUzaa&#10;W2YWJd+Vwf6hioqVCkn3oS6YZ2Rpyz9CVSW32unCH3BdJbooSi5iD+iml77o5nbBjIi9ABxn9jC5&#10;/xeWX61uLClzzG7Qo0SxCkPabr5uH35sH35tN9/IdvN9u9lsH35CJsEJkNXGjfDy1uCtb97pBs87&#10;vYMyINEUtgr/6JHADvDXe8BF4wmHst87Hh4NDynhsL3tD9I0TiR5fG2s8++Frki4ZNRioBFntrp0&#10;HpXAtXMJyZyWZT4tpYzC2p1LS1YMswdlcl1TIpnzUGZ0Gn+haIR49kwqUqOfk/QwjameGZ2dz/ZB&#10;B9Nh791FdJLL6qPO21xHaGPHLKjBv1Yduuva24V5mRylSAVlwLfFMdx8M2viiE6OO5BnOl8De6tb&#10;QjvDpyUAukR3N8yCwYAbW+mvcRRSox+9u1Gy0PbL3/TBH8SClZIaG5FR93nJrABoHxQod9IbDMIK&#10;RWFweNyHYJ9aZk8talmdawAPUqG6eA3+XnbXwurqHss7CVlhYoojd0a5t51w7ttNxfpzMZlEN6yN&#10;Yf5S3Roegoc5BwLcNffMmh1LPPh1pbvtYaMXZGl9w0ulJ0uvizIyKUDd4rqbAFYuDmj3eQg7/VSO&#10;Xo8fsfFvAAAA//8DAFBLAwQUAAYACAAAACEAYeChAd4AAAAIAQAADwAAAGRycy9kb3ducmV2Lnht&#10;bEyPwU7DMBBE70j8g7VI3KjdUFCTxqkqJA4gREVLD7259pJExOsodtv071lOcFy90czbcjn6Tpxw&#10;iG0gDdOJAoFkg2up1vC5fb6bg4jJkDNdINRwwQjL6vqqNIULZ/rA0ybVgksoFkZDk1JfSBltg97E&#10;SeiRmH2FwZvE51BLN5gzl/tOZko9Sm9a4oXG9PjUoP3eHL2GdmVfplu67NUr7t5s/p724zrX+vZm&#10;XC1AJBzTXxh+9VkdKnY6hCO5KDoND3PF6onBDATzPLvPQRwYZDOQVSn/P1D9AAAA//8DAFBLAQIt&#10;ABQABgAIAAAAIQC2gziS/gAAAOEBAAATAAAAAAAAAAAAAAAAAAAAAABbQ29udGVudF9UeXBlc10u&#10;eG1sUEsBAi0AFAAGAAgAAAAhADj9If/WAAAAlAEAAAsAAAAAAAAAAAAAAAAALwEAAF9yZWxzLy5y&#10;ZWxzUEsBAi0AFAAGAAgAAAAhAGaHfiGZAgAADAUAAA4AAAAAAAAAAAAAAAAALgIAAGRycy9lMm9E&#10;b2MueG1sUEsBAi0AFAAGAAgAAAAhAGHgoQHeAAAACAEAAA8AAAAAAAAAAAAAAAAA8wQAAGRycy9k&#10;b3ducmV2LnhtbFBLBQYAAAAABAAEAPMAAAD+BQAAAAA=&#10;" fillcolor="window" strokecolor="#95b3d7" strokeweight="1.5pt">
                <v:textbox>
                  <w:txbxContent>
                    <w:p w14:paraId="44AACA76" w14:textId="77777777" w:rsidR="009524BD" w:rsidRPr="003A1EC0" w:rsidRDefault="009524BD" w:rsidP="008B7634">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大阪府</w:t>
                      </w:r>
                      <w:r w:rsidRPr="003A1EC0">
                        <w:rPr>
                          <w:rFonts w:ascii="UD デジタル 教科書体 NK-R" w:eastAsia="UD デジタル 教科書体 NK-R" w:hAnsi="Meiryo UI"/>
                          <w:sz w:val="18"/>
                        </w:rPr>
                        <w:t>教育</w:t>
                      </w:r>
                      <w:r w:rsidRPr="003A1EC0">
                        <w:rPr>
                          <w:rFonts w:ascii="UD デジタル 教科書体 NK-R" w:eastAsia="UD デジタル 教科書体 NK-R" w:hAnsi="Meiryo UI" w:hint="eastAsia"/>
                          <w:sz w:val="18"/>
                        </w:rPr>
                        <w:t>振興</w:t>
                      </w:r>
                      <w:r w:rsidRPr="003A1EC0">
                        <w:rPr>
                          <w:rFonts w:ascii="UD デジタル 教科書体 NK-R" w:eastAsia="UD デジタル 教科書体 NK-R" w:hAnsi="Meiryo UI"/>
                          <w:sz w:val="18"/>
                        </w:rPr>
                        <w:t>基本計画</w:t>
                      </w:r>
                    </w:p>
                  </w:txbxContent>
                </v:textbox>
              </v:shape>
            </w:pict>
          </mc:Fallback>
        </mc:AlternateContent>
      </w:r>
    </w:p>
    <w:p w14:paraId="28D7CE46"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40352" behindDoc="0" locked="0" layoutInCell="1" allowOverlap="1" wp14:anchorId="0E152E0E" wp14:editId="5D9488C7">
                <wp:simplePos x="0" y="0"/>
                <wp:positionH relativeFrom="column">
                  <wp:posOffset>161925</wp:posOffset>
                </wp:positionH>
                <wp:positionV relativeFrom="paragraph">
                  <wp:posOffset>12700</wp:posOffset>
                </wp:positionV>
                <wp:extent cx="2430469" cy="324000"/>
                <wp:effectExtent l="0" t="0" r="27305" b="19050"/>
                <wp:wrapNone/>
                <wp:docPr id="45" name="テキスト ボックス 45"/>
                <wp:cNvGraphicFramePr/>
                <a:graphic xmlns:a="http://schemas.openxmlformats.org/drawingml/2006/main">
                  <a:graphicData uri="http://schemas.microsoft.com/office/word/2010/wordprocessingShape">
                    <wps:wsp>
                      <wps:cNvSpPr txBox="1"/>
                      <wps:spPr>
                        <a:xfrm>
                          <a:off x="0" y="0"/>
                          <a:ext cx="2430469" cy="324000"/>
                        </a:xfrm>
                        <a:prstGeom prst="rect">
                          <a:avLst/>
                        </a:prstGeom>
                        <a:solidFill>
                          <a:sysClr val="window" lastClr="FFFFFF"/>
                        </a:solidFill>
                        <a:ln w="19050">
                          <a:solidFill>
                            <a:srgbClr val="5B9BD5">
                              <a:lumMod val="60000"/>
                              <a:lumOff val="40000"/>
                            </a:srgbClr>
                          </a:solidFill>
                        </a:ln>
                      </wps:spPr>
                      <wps:txbx>
                        <w:txbxContent>
                          <w:p w14:paraId="32F50716" w14:textId="77777777" w:rsidR="009524BD" w:rsidRPr="003A1EC0" w:rsidRDefault="009524BD" w:rsidP="008B7634">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第</w:t>
                            </w:r>
                            <w:r w:rsidRPr="003A1EC0">
                              <w:rPr>
                                <w:rFonts w:ascii="UD デジタル 教科書体 NK-R" w:eastAsia="UD デジタル 教科書体 NK-R" w:hAnsi="Meiryo UI"/>
                                <w:sz w:val="18"/>
                              </w:rPr>
                              <w:t>４</w:t>
                            </w:r>
                            <w:r w:rsidRPr="003A1EC0">
                              <w:rPr>
                                <w:rFonts w:ascii="UD デジタル 教科書体 NK-R" w:eastAsia="UD デジタル 教科書体 NK-R" w:hAnsi="Meiryo UI" w:hint="eastAsia"/>
                                <w:sz w:val="18"/>
                              </w:rPr>
                              <w:t>次</w:t>
                            </w:r>
                            <w:r w:rsidRPr="003A1EC0">
                              <w:rPr>
                                <w:rFonts w:ascii="UD デジタル 教科書体 NK-R" w:eastAsia="UD デジタル 教科書体 NK-R" w:hAnsi="Meiryo UI"/>
                                <w:sz w:val="18"/>
                              </w:rPr>
                              <w:t>大阪府</w:t>
                            </w:r>
                            <w:r w:rsidRPr="003A1EC0">
                              <w:rPr>
                                <w:rFonts w:ascii="UD デジタル 教科書体 NK-R" w:eastAsia="UD デジタル 教科書体 NK-R" w:hAnsi="Meiryo UI" w:hint="eastAsia"/>
                                <w:sz w:val="18"/>
                              </w:rPr>
                              <w:t>子ども</w:t>
                            </w:r>
                            <w:r w:rsidRPr="003A1EC0">
                              <w:rPr>
                                <w:rFonts w:ascii="UD デジタル 教科書体 NK-R" w:eastAsia="UD デジタル 教科書体 NK-R" w:hAnsi="Meiryo UI"/>
                                <w:sz w:val="18"/>
                              </w:rPr>
                              <w:t>読書活動推進</w:t>
                            </w:r>
                            <w:r w:rsidRPr="003A1EC0">
                              <w:rPr>
                                <w:rFonts w:ascii="UD デジタル 教科書体 NK-R" w:eastAsia="UD デジタル 教科書体 NK-R" w:hAnsi="Meiryo UI" w:hint="eastAsia"/>
                                <w:sz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52E0E" id="テキスト ボックス 45" o:spid="_x0000_s1124" type="#_x0000_t202" style="position:absolute;left:0;text-align:left;margin-left:12.75pt;margin-top:1pt;width:191.4pt;height:25.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mQlgIAAAgFAAAOAAAAZHJzL2Uyb0RvYy54bWysVMtuGjEU3VfqP1jeNzMQSAPKEJFEVJXS&#10;JFJSZW08HhjJY7u2YYYugxT1I/oLVdf9Hn6kxx4gj3ZVlYW578e5987JaVNJshTWlVpltHOQUiIU&#10;13mpZhn9fDd5d0yJ80zlTGolMroSjp6O3r45qc1QdPVcy1xYgiDKDWuT0bn3Zpgkjs9FxdyBNkJB&#10;WWhbMQ/WzpLcshrRK5l00/QoqbXNjdVcOAfpRaukoxi/KAT310XhhCcyo6jNx9fGdxreZHTChjPL&#10;zLzk2zLYP1RRsVIh6T7UBfOMLGz5R6iq5FY7XfgDrqtEF0XJRewB3XTSV93czpkRsReA48weJvf/&#10;wvKr5Y0lZZ7RXp8SxSrMaLN+3Dz82Dz82qy/kc36+2a93jz8BE9gA8Bq44bwuzXw9M2ZbjD4ndxB&#10;GHBoCluFf3RIoAf0qz3covGEQ9jtHaa9owElHLrDbi9N4zySJ29jnf8gdEUCkVGLcUaU2fLSeVQC&#10;051JSOa0LPNJKWVkVu5cWrJkmDwWJtc1JZI5D2FGJ/EXikaIF25SkRr9DNJ+GlO9UDo7m+6D9s8G&#10;Zxf9aCQX1Sedt7mO0MZ2ryDG9rXi0N2uvW2Y18lRilQQBnxbHAPlm2kTBzQ43oE81fkK2FvdrrMz&#10;fFICoEt0d8Ms9hdw4yb9NZ5CavSjtxQlc22//k0e7LFW0FJS4x4y6r4smBUA7aPCwg06vV44oMj0&#10;+u+7YOxzzfS5Ri2qcw3gO7h+wyMZ7L3ckYXV1T1OdxyyQsUUR+6M+h157tsrxelzMR5HI5yMYf5S&#10;3RoeQocph/HfNffMmu2OeGzXld5dDhu+WpXWNngqPV54XZRxjwLQLapb/HFucTzbT0O45+d8tHr6&#10;gI1+AwAA//8DAFBLAwQUAAYACAAAACEAy8rx7N4AAAAHAQAADwAAAGRycy9kb3ducmV2LnhtbEyP&#10;wWrDMBBE74X+g9hCLyGRktjFdS2HUkhpLgW7+QDFUmxTaWUsxXH+vttTexqWGWbeFrvZWTaZMfQe&#10;JaxXApjBxuseWwnHr/0yAxaiQq2sRyPhZgLsyvu7QuXaX7EyUx1bRiUYciWhi3HIOQ9NZ5wKKz8Y&#10;JO/sR6cinWPL9aiuVO4s3wjxxJ3qkRY6NZi3zjTf9cVJqG7P7x+Hz2axPtTJOakWFrNpL+Xjw/z6&#10;AiyaOf6F4Ref0KEkppO/oA7MStikKSVJ6SOyE5FtgZ0kpFsBvCz4f/7yBwAA//8DAFBLAQItABQA&#10;BgAIAAAAIQC2gziS/gAAAOEBAAATAAAAAAAAAAAAAAAAAAAAAABbQ29udGVudF9UeXBlc10ueG1s&#10;UEsBAi0AFAAGAAgAAAAhADj9If/WAAAAlAEAAAsAAAAAAAAAAAAAAAAALwEAAF9yZWxzLy5yZWxz&#10;UEsBAi0AFAAGAAgAAAAhAFzgqZCWAgAACAUAAA4AAAAAAAAAAAAAAAAALgIAAGRycy9lMm9Eb2Mu&#10;eG1sUEsBAi0AFAAGAAgAAAAhAMvK8ezeAAAABwEAAA8AAAAAAAAAAAAAAAAA8AQAAGRycy9kb3du&#10;cmV2LnhtbFBLBQYAAAAABAAEAPMAAAD7BQAAAAA=&#10;" fillcolor="window" strokecolor="#9dc3e6" strokeweight="1.5pt">
                <v:textbox>
                  <w:txbxContent>
                    <w:p w14:paraId="32F50716" w14:textId="77777777" w:rsidR="009524BD" w:rsidRPr="003A1EC0" w:rsidRDefault="009524BD" w:rsidP="008B7634">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第</w:t>
                      </w:r>
                      <w:r w:rsidRPr="003A1EC0">
                        <w:rPr>
                          <w:rFonts w:ascii="UD デジタル 教科書体 NK-R" w:eastAsia="UD デジタル 教科書体 NK-R" w:hAnsi="Meiryo UI"/>
                          <w:sz w:val="18"/>
                        </w:rPr>
                        <w:t>４</w:t>
                      </w:r>
                      <w:r w:rsidRPr="003A1EC0">
                        <w:rPr>
                          <w:rFonts w:ascii="UD デジタル 教科書体 NK-R" w:eastAsia="UD デジタル 教科書体 NK-R" w:hAnsi="Meiryo UI" w:hint="eastAsia"/>
                          <w:sz w:val="18"/>
                        </w:rPr>
                        <w:t>次</w:t>
                      </w:r>
                      <w:r w:rsidRPr="003A1EC0">
                        <w:rPr>
                          <w:rFonts w:ascii="UD デジタル 教科書体 NK-R" w:eastAsia="UD デジタル 教科書体 NK-R" w:hAnsi="Meiryo UI"/>
                          <w:sz w:val="18"/>
                        </w:rPr>
                        <w:t>大阪府</w:t>
                      </w:r>
                      <w:r w:rsidRPr="003A1EC0">
                        <w:rPr>
                          <w:rFonts w:ascii="UD デジタル 教科書体 NK-R" w:eastAsia="UD デジタル 教科書体 NK-R" w:hAnsi="Meiryo UI" w:hint="eastAsia"/>
                          <w:sz w:val="18"/>
                        </w:rPr>
                        <w:t>子ども</w:t>
                      </w:r>
                      <w:r w:rsidRPr="003A1EC0">
                        <w:rPr>
                          <w:rFonts w:ascii="UD デジタル 教科書体 NK-R" w:eastAsia="UD デジタル 教科書体 NK-R" w:hAnsi="Meiryo UI"/>
                          <w:sz w:val="18"/>
                        </w:rPr>
                        <w:t>読書活動推進</w:t>
                      </w:r>
                      <w:r w:rsidRPr="003A1EC0">
                        <w:rPr>
                          <w:rFonts w:ascii="UD デジタル 教科書体 NK-R" w:eastAsia="UD デジタル 教科書体 NK-R" w:hAnsi="Meiryo UI" w:hint="eastAsia"/>
                          <w:sz w:val="18"/>
                        </w:rPr>
                        <w:t>計画</w:t>
                      </w:r>
                    </w:p>
                  </w:txbxContent>
                </v:textbox>
              </v:shape>
            </w:pict>
          </mc:Fallback>
        </mc:AlternateContent>
      </w: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61856" behindDoc="0" locked="0" layoutInCell="1" allowOverlap="1" wp14:anchorId="26503541" wp14:editId="6E17B4DC">
                <wp:simplePos x="0" y="0"/>
                <wp:positionH relativeFrom="margin">
                  <wp:posOffset>2653005</wp:posOffset>
                </wp:positionH>
                <wp:positionV relativeFrom="paragraph">
                  <wp:posOffset>15413</wp:posOffset>
                </wp:positionV>
                <wp:extent cx="765002" cy="323850"/>
                <wp:effectExtent l="0" t="0" r="16510" b="19050"/>
                <wp:wrapNone/>
                <wp:docPr id="147" name="左右矢印 147"/>
                <wp:cNvGraphicFramePr/>
                <a:graphic xmlns:a="http://schemas.openxmlformats.org/drawingml/2006/main">
                  <a:graphicData uri="http://schemas.microsoft.com/office/word/2010/wordprocessingShape">
                    <wps:wsp>
                      <wps:cNvSpPr/>
                      <wps:spPr>
                        <a:xfrm>
                          <a:off x="0" y="0"/>
                          <a:ext cx="765002" cy="323850"/>
                        </a:xfrm>
                        <a:prstGeom prst="leftRightArrow">
                          <a:avLst/>
                        </a:prstGeom>
                        <a:solidFill>
                          <a:srgbClr val="4F81BD">
                            <a:lumMod val="20000"/>
                            <a:lumOff val="80000"/>
                          </a:srgbClr>
                        </a:solidFill>
                        <a:ln w="952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32F3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7" o:spid="_x0000_s1026" type="#_x0000_t69" style="position:absolute;left:0;text-align:left;margin-left:208.9pt;margin-top:1.2pt;width:60.25pt;height:25.5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sKogIAACIFAAAOAAAAZHJzL2Uyb0RvYy54bWysVM1uEzEQviPxDpbvdDdp0qRRNygkCkIq&#10;bUWLena8dnYl/zF2sinvgHgEJA6ckTjwRBWvwdi76R+cEJfd+fM3nm9mfPJypxXZCvC1NQXtHeSU&#10;CMNtWZt1Qd9fLV+MKfGBmZIpa0RBb4SnL6fPn500biL6trKqFEAQxPhJ4wpaheAmWeZ5JTTzB9YJ&#10;g05pQbOAKqyzEliD6Fpl/Tw/yhoLpQPLhfdoXbROOk34UgoezqX0IhBVULxbSF9I31X8ZtMTNlkD&#10;c1XNu2uwf7iFZrXBpHdQCxYY2UD9B5SuOVhvZTjgVmdWypqLVANW08ufVHNZMSdSLUiOd3c0+f8H&#10;y8+2F0DqEns3GFFimMYm3f78dvv5x68vX28/fSfRjiw1zk8w+NJdQKd5FGPJOwk6/rEYskvM3twx&#10;K3aBcDSOjoZ53qeEo+uwfzgeJuaz+8MOfHgtrCZRKKgSMryr11WYAdgmMcu2pz5gajy0D45ZvVV1&#10;uayVSgqsV3MFZMuw3YPluPdqkc6qjX5ry9aMU5N3fUczTkdrHu/NiO9bmJTrEb4ypCno8bA/xFIY&#10;jqtULKCoHRLozZoSpta4BzxAyvvocIfapsvzUT7fk/AoLBa3YL5q45Ir8o/XUibWKNJUd1zErrR9&#10;iNLKljfYTbDtmHvHlzWinTIfLhjgXOMG4K6Gc/xIZbEU20mUVBY+/s0e43Hc0EtJg3uCdX7YMBCU&#10;qDcGB/G4NxjExUrKYDjqowIPPauHHrPRc4u96eGr4HgSY3xQe1GC1de40rOYFV3McMzdMtop89Du&#10;Lz4KXMxmKQyXybFwai4dj+CRp8jj1e6agetmKuAwntn9TrHJk4FqY+NJY2ebYGWdpu2eV+xBVHAR&#10;Uze6RyNu+kM9Rd0/bdPfAAAA//8DAFBLAwQUAAYACAAAACEAESTdfd4AAAAIAQAADwAAAGRycy9k&#10;b3ducmV2LnhtbEyPzU7DMBCE70i8g7VI3KjTJkAV4lQI8VPEiVKp1228TaLG62C7SXh73BPcdjSj&#10;mW+L1WQ6MZDzrWUF81kCgriyuuVawfbr5WYJwgdkjZ1lUvBDHlbl5UWBubYjf9KwCbWIJexzVNCE&#10;0OdS+qohg35me+LoHawzGKJ0tdQOx1huOrlIkjtpsOW40GBPTw1Vx83JKHgfP75x93p8TtfuYNyQ&#10;vul6zUpdX02PDyACTeEvDGf8iA5lZNrbE2svOgXZ/D6iBwWLDET0b9NlCmJ/PjKQZSH/P1D+AgAA&#10;//8DAFBLAQItABQABgAIAAAAIQC2gziS/gAAAOEBAAATAAAAAAAAAAAAAAAAAAAAAABbQ29udGVu&#10;dF9UeXBlc10ueG1sUEsBAi0AFAAGAAgAAAAhADj9If/WAAAAlAEAAAsAAAAAAAAAAAAAAAAALwEA&#10;AF9yZWxzLy5yZWxzUEsBAi0AFAAGAAgAAAAhAJLzewqiAgAAIgUAAA4AAAAAAAAAAAAAAAAALgIA&#10;AGRycy9lMm9Eb2MueG1sUEsBAi0AFAAGAAgAAAAhABEk3X3eAAAACAEAAA8AAAAAAAAAAAAAAAAA&#10;/AQAAGRycy9kb3ducmV2LnhtbFBLBQYAAAAABAAEAPMAAAAHBgAAAAA=&#10;" adj="4572" fillcolor="#dce6f2" strokecolor="#0070c0">
                <w10:wrap anchorx="margin"/>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56736" behindDoc="0" locked="0" layoutInCell="1" allowOverlap="1" wp14:anchorId="1E82493F" wp14:editId="0740A9F7">
                <wp:simplePos x="0" y="0"/>
                <wp:positionH relativeFrom="column">
                  <wp:posOffset>3472403</wp:posOffset>
                </wp:positionH>
                <wp:positionV relativeFrom="paragraph">
                  <wp:posOffset>39164</wp:posOffset>
                </wp:positionV>
                <wp:extent cx="2583180" cy="878584"/>
                <wp:effectExtent l="0" t="0" r="26670" b="17145"/>
                <wp:wrapNone/>
                <wp:docPr id="140" name="テキスト ボックス 140"/>
                <wp:cNvGraphicFramePr/>
                <a:graphic xmlns:a="http://schemas.openxmlformats.org/drawingml/2006/main">
                  <a:graphicData uri="http://schemas.microsoft.com/office/word/2010/wordprocessingShape">
                    <wps:wsp>
                      <wps:cNvSpPr txBox="1"/>
                      <wps:spPr>
                        <a:xfrm>
                          <a:off x="0" y="0"/>
                          <a:ext cx="2583180" cy="878584"/>
                        </a:xfrm>
                        <a:prstGeom prst="rect">
                          <a:avLst/>
                        </a:prstGeom>
                        <a:noFill/>
                        <a:ln w="6350">
                          <a:solidFill>
                            <a:prstClr val="black"/>
                          </a:solidFill>
                          <a:prstDash val="dash"/>
                        </a:ln>
                      </wps:spPr>
                      <wps:txbx>
                        <w:txbxContent>
                          <w:p w14:paraId="73279A50" w14:textId="77777777" w:rsidR="009524BD" w:rsidRPr="003A1EC0" w:rsidRDefault="009524BD" w:rsidP="008B7634">
                            <w:pPr>
                              <w:spacing w:line="240" w:lineRule="exact"/>
                              <w:rPr>
                                <w:rFonts w:ascii="UD デジタル 教科書体 NK-R" w:eastAsia="UD デジタル 教科書体 NK-R" w:hAnsiTheme="majorEastAsia"/>
                                <w:sz w:val="16"/>
                                <w:szCs w:val="16"/>
                              </w:rPr>
                            </w:pPr>
                          </w:p>
                          <w:p w14:paraId="5157DF61" w14:textId="77777777" w:rsidR="009524BD" w:rsidRPr="003A1EC0" w:rsidRDefault="009524BD" w:rsidP="008B7634">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後期事業</w:t>
                            </w:r>
                            <w:r w:rsidRPr="003A1EC0">
                              <w:rPr>
                                <w:rFonts w:ascii="UD デジタル 教科書体 NK-R" w:eastAsia="UD デジタル 教科書体 NK-R" w:hAnsi="Meiryo UI"/>
                                <w:sz w:val="18"/>
                                <w:szCs w:val="16"/>
                              </w:rPr>
                              <w:t>計画</w:t>
                            </w:r>
                          </w:p>
                          <w:p w14:paraId="332170DE" w14:textId="77777777" w:rsidR="009524BD" w:rsidRPr="003A1EC0" w:rsidRDefault="009524BD" w:rsidP="008B7634">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（平成</w:t>
                            </w:r>
                            <w:r w:rsidRPr="003A1EC0">
                              <w:rPr>
                                <w:rFonts w:ascii="UD デジタル 教科書体 NK-R" w:eastAsia="UD デジタル 教科書体 NK-R" w:hAnsi="Meiryo UI"/>
                                <w:sz w:val="18"/>
                                <w:szCs w:val="16"/>
                              </w:rPr>
                              <w:t>30年度</w:t>
                            </w:r>
                            <w:r>
                              <w:rPr>
                                <w:rFonts w:ascii="UD デジタル 教科書体 NK-R" w:eastAsia="UD デジタル 教科書体 NK-R" w:hAnsi="Meiryo UI" w:hint="eastAsia"/>
                                <w:sz w:val="18"/>
                                <w:szCs w:val="16"/>
                              </w:rPr>
                              <w:t>から</w:t>
                            </w:r>
                            <w:r w:rsidRPr="003A1EC0">
                              <w:rPr>
                                <w:rFonts w:ascii="UD デジタル 教科書体 NK-R" w:eastAsia="UD デジタル 教科書体 NK-R" w:hAnsi="Meiryo UI"/>
                                <w:sz w:val="18"/>
                                <w:szCs w:val="16"/>
                              </w:rPr>
                              <w:t>令和</w:t>
                            </w:r>
                            <w:r w:rsidRPr="003A1EC0">
                              <w:rPr>
                                <w:rFonts w:ascii="UD デジタル 教科書体 NK-R" w:eastAsia="UD デジタル 教科書体 NK-R" w:hAnsi="Meiryo UI" w:hint="eastAsia"/>
                                <w:sz w:val="18"/>
                                <w:szCs w:val="16"/>
                              </w:rPr>
                              <w:t>４年度</w:t>
                            </w:r>
                            <w:r w:rsidRPr="003A1EC0">
                              <w:rPr>
                                <w:rFonts w:ascii="UD デジタル 教科書体 NK-R" w:eastAsia="UD デジタル 教科書体 NK-R" w:hAnsi="Meiryo UI"/>
                                <w:sz w:val="18"/>
                                <w:szCs w:val="16"/>
                              </w:rPr>
                              <w:t>）</w:t>
                            </w:r>
                          </w:p>
                          <w:p w14:paraId="24F3CC51" w14:textId="77777777" w:rsidR="009524BD" w:rsidRPr="003A1EC0" w:rsidRDefault="009524BD" w:rsidP="008B7634">
                            <w:pPr>
                              <w:ind w:firstLineChars="100" w:firstLine="180"/>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子ども</w:t>
                            </w:r>
                            <w:r w:rsidRPr="003A1EC0">
                              <w:rPr>
                                <w:rFonts w:ascii="UD デジタル 教科書体 NK-R" w:eastAsia="UD デジタル 教科書体 NK-R" w:hAnsi="Meiryo UI"/>
                                <w:sz w:val="18"/>
                                <w:szCs w:val="16"/>
                              </w:rPr>
                              <w:t>の</w:t>
                            </w:r>
                            <w:r w:rsidRPr="003A1EC0">
                              <w:rPr>
                                <w:rFonts w:ascii="UD デジタル 教科書体 NK-R" w:eastAsia="UD デジタル 教科書体 NK-R" w:hAnsi="Meiryo UI" w:hint="eastAsia"/>
                                <w:sz w:val="18"/>
                                <w:szCs w:val="16"/>
                              </w:rPr>
                              <w:t>発達</w:t>
                            </w:r>
                            <w:r w:rsidRPr="003A1EC0">
                              <w:rPr>
                                <w:rFonts w:ascii="UD デジタル 教科書体 NK-R" w:eastAsia="UD デジタル 教科書体 NK-R" w:hAnsi="Meiryo UI"/>
                                <w:sz w:val="18"/>
                                <w:szCs w:val="16"/>
                              </w:rPr>
                              <w:t>段階に応じた読書環境</w:t>
                            </w:r>
                            <w:r w:rsidRPr="003A1EC0">
                              <w:rPr>
                                <w:rFonts w:ascii="UD デジタル 教科書体 NK-R" w:eastAsia="UD デジタル 教科書体 NK-R" w:hAnsi="Meiryo UI" w:hint="eastAsia"/>
                                <w:sz w:val="18"/>
                                <w:szCs w:val="16"/>
                              </w:rPr>
                              <w:t>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493F" id="テキスト ボックス 140" o:spid="_x0000_s1125" type="#_x0000_t202" style="position:absolute;left:0;text-align:left;margin-left:273.4pt;margin-top:3.1pt;width:203.4pt;height:69.2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hUbQIAAK4EAAAOAAAAZHJzL2Uyb0RvYy54bWysVMFu2zAMvQ/YPwi6L07SpE2DOEXWosOA&#10;oC2QDj0rslwbk0VNUmJnxwQY9hH7hWHnfY9/ZJRsp0W707CLTIqPpPhIenZRFZJshbE5qJgOen1K&#10;hOKQ5Ooxpp/ur99NKLGOqYRJUCKmO2Hpxfztm1mpp2IIGchEGIJBlJ2WOqaZc3oaRZZnomC2B1oo&#10;NKZgCuZQNY9RYliJ0QsZDfv906gEk2gDXFiLt1eNkc5D/DQV3N2mqRWOyJji21w4TTjX/ozmMzZ9&#10;NExnOW+fwf7hFQXLFSY9hrpijpGNyV+FKnJuwELqehyKCNI05yLUgNUM+i+qWWVMi1ALkmP1kSb7&#10;/8Lym+2dIXmCvRshP4oV2KT68K3e/6z3v+vDd1IfftSHQ73/hTrxIKSs1HaKniuNvq56DxW6d/cW&#10;Lz0TVWoK/8UaCdox+O5IuKgc4Xg5HE9OBhM0cbRNzibjyciHiZ68tbHug4CCeCGmBhsaeGbbpXUN&#10;tIP4ZAqucylDU6UiZUxPT8b94GBB5ok3eph3uZSGbBmOxVoy/rlN+wp1xWzWwBKUWpRU+EbPQVOr&#10;l1y1rgKN5+cdEWtIdsiPgWborObXOeZdMuvumMEpw7pxc9wtHqkEfCy0EiUZmK9/u/d4bD5aKSlx&#10;amNqv2yYEZTIjwrH4nww8m10QRmNz4aomOeW9XOL2hSXgAwMcEc1D6LHO9mJqYHiARds4bOiiSmO&#10;uWPqOvHSNbuEC8rFYhFAONiauaVaae5Dd3zfVw/M6LaPDifgBrr5ZtMX7WywTUMXGwdpHnrtiW5Y&#10;bfnHpQjT0i6w37rnekA9/WbmfwAAAP//AwBQSwMEFAAGAAgAAAAhABqFOGTfAAAACQEAAA8AAABk&#10;cnMvZG93bnJldi54bWxMj0FLw0AUhO+C/2F5gje7saZLjdkUEYsiFG0r4nGbfWaD2bchu23jv+/z&#10;pMdhhplvysXoO3HAIbaBNFxPMhBIdbAtNRret8urOYiYDFnTBUINPxhhUZ2flaaw4UhrPGxSI7iE&#10;YmE0uJT6QspYO/QmTkKPxN5XGLxJLIdG2sEcudx3cpplSnrTEi840+ODw/p7s/caVm8vS8Knucfe&#10;rT4+n1+Dyh6D1pcX4/0diIRj+gvDLz6jQ8VMu7AnG0WnYZYrRk8a1BQE+7ezGwVix8E8VyCrUv5/&#10;UJ0AAAD//wMAUEsBAi0AFAAGAAgAAAAhALaDOJL+AAAA4QEAABMAAAAAAAAAAAAAAAAAAAAAAFtD&#10;b250ZW50X1R5cGVzXS54bWxQSwECLQAUAAYACAAAACEAOP0h/9YAAACUAQAACwAAAAAAAAAAAAAA&#10;AAAvAQAAX3JlbHMvLnJlbHNQSwECLQAUAAYACAAAACEADJQ4VG0CAACuBAAADgAAAAAAAAAAAAAA&#10;AAAuAgAAZHJzL2Uyb0RvYy54bWxQSwECLQAUAAYACAAAACEAGoU4ZN8AAAAJAQAADwAAAAAAAAAA&#10;AAAAAADHBAAAZHJzL2Rvd25yZXYueG1sUEsFBgAAAAAEAAQA8wAAANMFAAAAAA==&#10;" filled="f" strokeweight=".5pt">
                <v:stroke dashstyle="dash"/>
                <v:textbox>
                  <w:txbxContent>
                    <w:p w14:paraId="73279A50" w14:textId="77777777" w:rsidR="009524BD" w:rsidRPr="003A1EC0" w:rsidRDefault="009524BD" w:rsidP="008B7634">
                      <w:pPr>
                        <w:spacing w:line="240" w:lineRule="exact"/>
                        <w:rPr>
                          <w:rFonts w:ascii="UD デジタル 教科書体 NK-R" w:eastAsia="UD デジタル 教科書体 NK-R" w:hAnsiTheme="majorEastAsia"/>
                          <w:sz w:val="16"/>
                          <w:szCs w:val="16"/>
                        </w:rPr>
                      </w:pPr>
                    </w:p>
                    <w:p w14:paraId="5157DF61" w14:textId="77777777" w:rsidR="009524BD" w:rsidRPr="003A1EC0" w:rsidRDefault="009524BD" w:rsidP="008B7634">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後期事業</w:t>
                      </w:r>
                      <w:r w:rsidRPr="003A1EC0">
                        <w:rPr>
                          <w:rFonts w:ascii="UD デジタル 教科書体 NK-R" w:eastAsia="UD デジタル 教科書体 NK-R" w:hAnsi="Meiryo UI"/>
                          <w:sz w:val="18"/>
                          <w:szCs w:val="16"/>
                        </w:rPr>
                        <w:t>計画</w:t>
                      </w:r>
                    </w:p>
                    <w:p w14:paraId="332170DE" w14:textId="77777777" w:rsidR="009524BD" w:rsidRPr="003A1EC0" w:rsidRDefault="009524BD" w:rsidP="008B7634">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（平成</w:t>
                      </w:r>
                      <w:r w:rsidRPr="003A1EC0">
                        <w:rPr>
                          <w:rFonts w:ascii="UD デジタル 教科書体 NK-R" w:eastAsia="UD デジタル 教科書体 NK-R" w:hAnsi="Meiryo UI"/>
                          <w:sz w:val="18"/>
                          <w:szCs w:val="16"/>
                        </w:rPr>
                        <w:t>30年度</w:t>
                      </w:r>
                      <w:r>
                        <w:rPr>
                          <w:rFonts w:ascii="UD デジタル 教科書体 NK-R" w:eastAsia="UD デジタル 教科書体 NK-R" w:hAnsi="Meiryo UI" w:hint="eastAsia"/>
                          <w:sz w:val="18"/>
                          <w:szCs w:val="16"/>
                        </w:rPr>
                        <w:t>から</w:t>
                      </w:r>
                      <w:r w:rsidRPr="003A1EC0">
                        <w:rPr>
                          <w:rFonts w:ascii="UD デジタル 教科書体 NK-R" w:eastAsia="UD デジタル 教科書体 NK-R" w:hAnsi="Meiryo UI"/>
                          <w:sz w:val="18"/>
                          <w:szCs w:val="16"/>
                        </w:rPr>
                        <w:t>令和</w:t>
                      </w:r>
                      <w:r w:rsidRPr="003A1EC0">
                        <w:rPr>
                          <w:rFonts w:ascii="UD デジタル 教科書体 NK-R" w:eastAsia="UD デジタル 教科書体 NK-R" w:hAnsi="Meiryo UI" w:hint="eastAsia"/>
                          <w:sz w:val="18"/>
                          <w:szCs w:val="16"/>
                        </w:rPr>
                        <w:t>４年度</w:t>
                      </w:r>
                      <w:r w:rsidRPr="003A1EC0">
                        <w:rPr>
                          <w:rFonts w:ascii="UD デジタル 教科書体 NK-R" w:eastAsia="UD デジタル 教科書体 NK-R" w:hAnsi="Meiryo UI"/>
                          <w:sz w:val="18"/>
                          <w:szCs w:val="16"/>
                        </w:rPr>
                        <w:t>）</w:t>
                      </w:r>
                    </w:p>
                    <w:p w14:paraId="24F3CC51" w14:textId="77777777" w:rsidR="009524BD" w:rsidRPr="003A1EC0" w:rsidRDefault="009524BD" w:rsidP="008B7634">
                      <w:pPr>
                        <w:ind w:firstLineChars="100" w:firstLine="180"/>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子ども</w:t>
                      </w:r>
                      <w:r w:rsidRPr="003A1EC0">
                        <w:rPr>
                          <w:rFonts w:ascii="UD デジタル 教科書体 NK-R" w:eastAsia="UD デジタル 教科書体 NK-R" w:hAnsi="Meiryo UI"/>
                          <w:sz w:val="18"/>
                          <w:szCs w:val="16"/>
                        </w:rPr>
                        <w:t>の</w:t>
                      </w:r>
                      <w:r w:rsidRPr="003A1EC0">
                        <w:rPr>
                          <w:rFonts w:ascii="UD デジタル 教科書体 NK-R" w:eastAsia="UD デジタル 教科書体 NK-R" w:hAnsi="Meiryo UI" w:hint="eastAsia"/>
                          <w:sz w:val="18"/>
                          <w:szCs w:val="16"/>
                        </w:rPr>
                        <w:t>発達</w:t>
                      </w:r>
                      <w:r w:rsidRPr="003A1EC0">
                        <w:rPr>
                          <w:rFonts w:ascii="UD デジタル 教科書体 NK-R" w:eastAsia="UD デジタル 教科書体 NK-R" w:hAnsi="Meiryo UI"/>
                          <w:sz w:val="18"/>
                          <w:szCs w:val="16"/>
                        </w:rPr>
                        <w:t>段階に応じた読書環境</w:t>
                      </w:r>
                      <w:r w:rsidRPr="003A1EC0">
                        <w:rPr>
                          <w:rFonts w:ascii="UD デジタル 教科書体 NK-R" w:eastAsia="UD デジタル 教科書体 NK-R" w:hAnsi="Meiryo UI" w:hint="eastAsia"/>
                          <w:sz w:val="18"/>
                          <w:szCs w:val="16"/>
                        </w:rPr>
                        <w:t>の充実</w:t>
                      </w:r>
                    </w:p>
                  </w:txbxContent>
                </v:textbox>
              </v:shape>
            </w:pict>
          </mc:Fallback>
        </mc:AlternateContent>
      </w:r>
    </w:p>
    <w:p w14:paraId="7A1116A3"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43424" behindDoc="0" locked="0" layoutInCell="1" allowOverlap="1" wp14:anchorId="56C5256C" wp14:editId="64397F04">
                <wp:simplePos x="0" y="0"/>
                <wp:positionH relativeFrom="column">
                  <wp:posOffset>1196754</wp:posOffset>
                </wp:positionH>
                <wp:positionV relativeFrom="paragraph">
                  <wp:posOffset>205491</wp:posOffset>
                </wp:positionV>
                <wp:extent cx="300007" cy="720000"/>
                <wp:effectExtent l="19050" t="0" r="43180" b="42545"/>
                <wp:wrapNone/>
                <wp:docPr id="51" name="下矢印 51"/>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4F81BD">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1BEE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1" o:spid="_x0000_s1026" type="#_x0000_t67" style="position:absolute;left:0;text-align:left;margin-left:94.25pt;margin-top:16.2pt;width:23.6pt;height:56.7pt;z-index:25194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BapgIAAFEFAAAOAAAAZHJzL2Uyb0RvYy54bWysVM1uEzEQviPxDpbvdJOS0DTqpkobBSGV&#10;tlKLep54vdmVbI+xnWzKKyCeAYkn4MgDgXgNxt5NmhYOCJHDxvPj+fnmG5+cbrRia+l8jSbn/YMe&#10;Z9IILGqzzPm72/mLEWc+gClAoZE5v5een06ePztp7FgeYoWqkI5REOPHjc15FYIdZ5kXldTgD9BK&#10;Q8YSnYZAoltmhYOGomuVHfZ6r7IGXWEdCuk9aWetkU9S/LKUIlyVpZeBqZxTbSF9Xfou4jebnMB4&#10;6cBWtejKgH+oQkNtKOku1AwCsJWrfwula+HQYxkOBOoMy7IWMvVA3fR7T7q5qcDK1AuB4+0OJv//&#10;worL9bVjdZHzYZ8zA5pm9P3bx5+fv/z49JWRjgBqrB+T3429dp3k6Ri73ZROx3/qg20SqPc7UOUm&#10;MEHKlz36HXEmyHREI+sl0LOHy9b58FqiZvGQ8wIbM3UOm4QnrC98oKzkv/WLCT2qupjXSiXBLRfn&#10;yrE10JAH81H/bJbuqpV+i0Wr3iWGMamJE616tFePb8OkXI/iK8Ma4vbhEZXOBBBLSwWBjtoSbt4s&#10;OQO1JPqL4FLiR7e7sG2+4dnx2WzYOlVQyE77N1XE9mfgq/ZKStGyV9eBVkjVOuepnS2+ykRwZFqC&#10;DsQ4yXZ28bTA4p6G77DdCm/FvKYkF+DDNThaA2qXVjtc0adUSBhgd+KsQvfhT/roT+wkK2cNrRXh&#10;834FTnKm3hji7XF/MIh7mITBkAjBmdu3LPYtZqXPkYZK1KTq0jH6B7U9lg71Hb0A05iVTGAE5W4n&#10;0QnnoV13ekOEnE6TG+2ehXBhbqyIwSNOEd7bzR042/EwEIEvcbuCMH7CxNY33jQ4XQUs60TTB1yJ&#10;R1GgvU2M6t6Y+DDsy8nr4SWc/AIAAP//AwBQSwMEFAAGAAgAAAAhAJ+wpOTdAAAACgEAAA8AAABk&#10;cnMvZG93bnJldi54bWxMj8FOwzAQRO9I/IO1SNyoQ1q3VhqnqipAXClIvbqxSaLG62A7afh7lhMc&#10;R/M0+7bcza5nkw2x86jgcZEBs1h702Gj4OP9+UECi0mj0b1Hq+DbRthVtzelLoy/4pudjqlhNIKx&#10;0AralIaC81i31um48INF6j59cDpRDA03QV9p3PU8z7I1d7pDutDqwR5aW1+Oo1PgR5FNG3EKBylP&#10;6/3L01f+ilqp+7t5vwWW7Jz+YPjVJ3WoyOnsRzSR9ZSlFIQqWOYrYATkS7EBdqZmJSTwquT/X6h+&#10;AAAA//8DAFBLAQItABQABgAIAAAAIQC2gziS/gAAAOEBAAATAAAAAAAAAAAAAAAAAAAAAABbQ29u&#10;dGVudF9UeXBlc10ueG1sUEsBAi0AFAAGAAgAAAAhADj9If/WAAAAlAEAAAsAAAAAAAAAAAAAAAAA&#10;LwEAAF9yZWxzLy5yZWxzUEsBAi0AFAAGAAgAAAAhAJ61oFqmAgAAUQUAAA4AAAAAAAAAAAAAAAAA&#10;LgIAAGRycy9lMm9Eb2MueG1sUEsBAi0AFAAGAAgAAAAhAJ+wpOTdAAAACgEAAA8AAAAAAAAAAAAA&#10;AAAAAAUAAGRycy9kb3ducmV2LnhtbFBLBQYAAAAABAAEAPMAAAAKBgAAAAA=&#10;" adj="17100" fillcolor="#dce6f2" strokecolor="#41719c" strokeweight="1pt"/>
            </w:pict>
          </mc:Fallback>
        </mc:AlternateContent>
      </w:r>
    </w:p>
    <w:p w14:paraId="7C9E68CB"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64271E11"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4BB968C9"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58784" behindDoc="0" locked="0" layoutInCell="1" allowOverlap="1" wp14:anchorId="0CCAB40B" wp14:editId="5769B993">
                <wp:simplePos x="0" y="0"/>
                <wp:positionH relativeFrom="column">
                  <wp:posOffset>3475092</wp:posOffset>
                </wp:positionH>
                <wp:positionV relativeFrom="paragraph">
                  <wp:posOffset>147428</wp:posOffset>
                </wp:positionV>
                <wp:extent cx="2605310" cy="4476307"/>
                <wp:effectExtent l="0" t="0" r="5080" b="635"/>
                <wp:wrapNone/>
                <wp:docPr id="142" name="テキスト ボックス 142"/>
                <wp:cNvGraphicFramePr/>
                <a:graphic xmlns:a="http://schemas.openxmlformats.org/drawingml/2006/main">
                  <a:graphicData uri="http://schemas.microsoft.com/office/word/2010/wordprocessingShape">
                    <wps:wsp>
                      <wps:cNvSpPr txBox="1"/>
                      <wps:spPr>
                        <a:xfrm>
                          <a:off x="0" y="0"/>
                          <a:ext cx="2605310" cy="4476307"/>
                        </a:xfrm>
                        <a:prstGeom prst="rect">
                          <a:avLst/>
                        </a:prstGeom>
                        <a:solidFill>
                          <a:srgbClr val="4BACC6">
                            <a:lumMod val="20000"/>
                            <a:lumOff val="80000"/>
                          </a:srgbClr>
                        </a:solidFill>
                        <a:ln w="6350">
                          <a:noFill/>
                        </a:ln>
                      </wps:spPr>
                      <wps:txbx>
                        <w:txbxContent>
                          <w:p w14:paraId="5AFCF730" w14:textId="77777777" w:rsidR="009524BD" w:rsidRPr="003A1EC0" w:rsidRDefault="009524BD" w:rsidP="008B7634">
                            <w:pPr>
                              <w:spacing w:line="100" w:lineRule="exact"/>
                              <w:rPr>
                                <w:rFonts w:ascii="UD デジタル 教科書体 NK-R" w:eastAsia="UD デジタル 教科書体 NK-R" w:hAnsiTheme="majorEastAsia"/>
                                <w:sz w:val="18"/>
                              </w:rPr>
                            </w:pPr>
                          </w:p>
                          <w:p w14:paraId="35A3D62A" w14:textId="77777777" w:rsidR="009524BD" w:rsidRPr="003A1EC0" w:rsidRDefault="009524BD" w:rsidP="008B7634">
                            <w:pPr>
                              <w:spacing w:line="28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◆その他の子ども読書活動推進に関係する</w:t>
                            </w:r>
                            <w:r w:rsidRPr="003A1EC0">
                              <w:rPr>
                                <w:rFonts w:ascii="UD デジタル 教科書体 NK-R" w:eastAsia="UD デジタル 教科書体 NK-R" w:hAnsi="Meiryo UI"/>
                                <w:sz w:val="18"/>
                              </w:rPr>
                              <w:t>府の</w:t>
                            </w:r>
                          </w:p>
                          <w:p w14:paraId="695BC80C" w14:textId="77777777" w:rsidR="009524BD" w:rsidRPr="003A1EC0" w:rsidRDefault="009524BD" w:rsidP="008B7634">
                            <w:pPr>
                              <w:spacing w:line="280" w:lineRule="exact"/>
                              <w:ind w:firstLineChars="100" w:firstLine="180"/>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AB40B" id="テキスト ボックス 142" o:spid="_x0000_s1126" type="#_x0000_t202" style="position:absolute;left:0;text-align:left;margin-left:273.65pt;margin-top:11.6pt;width:205.15pt;height:352.4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OmgAIAANIEAAAOAAAAZHJzL2Uyb0RvYy54bWysVM1uEzEQviPxDpbvZDfpJi1RN1Waqgip&#10;tJVS1LPj9SYr2R5jO9ktx0ZCPASvgDjzPPsijL1JUwonxMU7/z/fzOzpWaMk2QjrKtA57fdSSoTm&#10;UFR6mdOPd5dvTihxnumCSdAipw/C0bPJ61entRmLAaxAFsISDKLduDY5XXlvxkni+Eoo5npghEZl&#10;CVYxj6xdJoVlNUZXMhmk6SipwRbGAhfOofSiU9JJjF+WgvubsnTCE5lTrM3H18Z3Ed5kcsrGS8vM&#10;quK7Mtg/VKFYpTHpU6gL5hlZ2+qPUKriFhyUvsdBJVCWFRexB+ymn77oZr5iRsReEBxnnmBy/y8s&#10;v97cWlIVOLtsQIlmCofUbr+0j9/bx5/t9itpt9/a7bZ9/IE8CUYIWW3cGD3nBn19cw4Nuu/lDoUB&#10;iaa0KnyxR4J6BP/hCXDReMJROBilw6M+qjjqsux4dJQehzjJwd1Y598JUCQQObU40Qg021w535nu&#10;TUI2B7IqLispI2OXi5m0ZMNw+tn5dDYbRV+5Vh+g6MS4ROluDVCMy9KJT/ZiLMV1YWJZv8WXmtQ5&#10;HR0N0xhWQ0jc1SQ1mgeYOjgC5ZtF0yHdJQyyBRQPiKGFbjGd4ZcV9nnFnL9lFjcRscHr8jf4lBIw&#10;G+woSlZgP/9NHuxxQVBLSY2bnVP3ac2soES+17g6b/tZFk4hMtnweICMfa5ZPNfotZoBwtfHOzY8&#10;ksHeyz1ZWlD3eITTkBVVTHPMnVO/J2e+uzc8Yi6m02iEy2+Yv9Jzw0PoMKwwxbvmnlmzG7XHLbmG&#10;/Q2w8YuJd7bBU8N07aGs4jocUN0NAA8nTm535OEyn/PR6vArmvwCAAD//wMAUEsDBBQABgAIAAAA&#10;IQDmW1jf4QAAAAoBAAAPAAAAZHJzL2Rvd25yZXYueG1sTI/BbsIwEETvlfgHa5F6K04MIZBmg0rV&#10;InGjtIdyM/E2iYjtKHYg/fu6p/a4mqeZt/lm1C27Uu8aaxDiWQSMTGlVYyqEj/fXhxUw56VRsrWG&#10;EL7JwaaY3OUyU/Zm3uh69BULJcZlEqH2vss4d2VNWrqZ7ciE7Mv2Wvpw9hVXvbyFct1yEUVLrmVj&#10;wkItO3quqbwcB40wLg6Xcvuy2w9SiTiJP8XpsN0h3k/Hp0dgnkb/B8OvflCHIjid7WCUYy1Cskjn&#10;AUUQcwEsAOskXQI7I6RiFQMvcv7/heIHAAD//wMAUEsBAi0AFAAGAAgAAAAhALaDOJL+AAAA4QEA&#10;ABMAAAAAAAAAAAAAAAAAAAAAAFtDb250ZW50X1R5cGVzXS54bWxQSwECLQAUAAYACAAAACEAOP0h&#10;/9YAAACUAQAACwAAAAAAAAAAAAAAAAAvAQAAX3JlbHMvLnJlbHNQSwECLQAUAAYACAAAACEAYVOD&#10;poACAADSBAAADgAAAAAAAAAAAAAAAAAuAgAAZHJzL2Uyb0RvYy54bWxQSwECLQAUAAYACAAAACEA&#10;5ltY3+EAAAAKAQAADwAAAAAAAAAAAAAAAADaBAAAZHJzL2Rvd25yZXYueG1sUEsFBgAAAAAEAAQA&#10;8wAAAOgFAAAAAA==&#10;" fillcolor="#dbeef4" stroked="f" strokeweight=".5pt">
                <v:textbox>
                  <w:txbxContent>
                    <w:p w14:paraId="5AFCF730" w14:textId="77777777" w:rsidR="009524BD" w:rsidRPr="003A1EC0" w:rsidRDefault="009524BD" w:rsidP="008B7634">
                      <w:pPr>
                        <w:spacing w:line="100" w:lineRule="exact"/>
                        <w:rPr>
                          <w:rFonts w:ascii="UD デジタル 教科書体 NK-R" w:eastAsia="UD デジタル 教科書体 NK-R" w:hAnsiTheme="majorEastAsia"/>
                          <w:sz w:val="18"/>
                        </w:rPr>
                      </w:pPr>
                    </w:p>
                    <w:p w14:paraId="35A3D62A" w14:textId="77777777" w:rsidR="009524BD" w:rsidRPr="003A1EC0" w:rsidRDefault="009524BD" w:rsidP="008B7634">
                      <w:pPr>
                        <w:spacing w:line="28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◆その他の子ども読書活動推進に関係する</w:t>
                      </w:r>
                      <w:r w:rsidRPr="003A1EC0">
                        <w:rPr>
                          <w:rFonts w:ascii="UD デジタル 教科書体 NK-R" w:eastAsia="UD デジタル 教科書体 NK-R" w:hAnsi="Meiryo UI"/>
                          <w:sz w:val="18"/>
                        </w:rPr>
                        <w:t>府の</w:t>
                      </w:r>
                    </w:p>
                    <w:p w14:paraId="695BC80C" w14:textId="77777777" w:rsidR="009524BD" w:rsidRPr="003A1EC0" w:rsidRDefault="009524BD" w:rsidP="008B7634">
                      <w:pPr>
                        <w:spacing w:line="280" w:lineRule="exact"/>
                        <w:ind w:firstLineChars="100" w:firstLine="180"/>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方針</w:t>
                      </w:r>
                    </w:p>
                  </w:txbxContent>
                </v:textbox>
              </v:shape>
            </w:pict>
          </mc:Fallback>
        </mc:AlternateContent>
      </w:r>
    </w:p>
    <w:p w14:paraId="22F5D577"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48544" behindDoc="0" locked="0" layoutInCell="1" allowOverlap="1" wp14:anchorId="0E01235B" wp14:editId="5CB62390">
                <wp:simplePos x="0" y="0"/>
                <wp:positionH relativeFrom="column">
                  <wp:posOffset>2560690</wp:posOffset>
                </wp:positionH>
                <wp:positionV relativeFrom="paragraph">
                  <wp:posOffset>48488</wp:posOffset>
                </wp:positionV>
                <wp:extent cx="768986" cy="3314472"/>
                <wp:effectExtent l="0" t="0" r="12065" b="19685"/>
                <wp:wrapNone/>
                <wp:docPr id="60" name="右カーブ矢印 60"/>
                <wp:cNvGraphicFramePr/>
                <a:graphic xmlns:a="http://schemas.openxmlformats.org/drawingml/2006/main">
                  <a:graphicData uri="http://schemas.microsoft.com/office/word/2010/wordprocessingShape">
                    <wps:wsp>
                      <wps:cNvSpPr/>
                      <wps:spPr>
                        <a:xfrm rot="10800000">
                          <a:off x="0" y="0"/>
                          <a:ext cx="768986" cy="3314472"/>
                        </a:xfrm>
                        <a:prstGeom prst="curvedRightArrow">
                          <a:avLst/>
                        </a:prstGeom>
                        <a:solidFill>
                          <a:srgbClr val="4BACC6">
                            <a:lumMod val="20000"/>
                            <a:lumOff val="80000"/>
                          </a:srgbClr>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A368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60" o:spid="_x0000_s1026" type="#_x0000_t102" style="position:absolute;left:0;text-align:left;margin-left:201.65pt;margin-top:3.8pt;width:60.55pt;height:261pt;rotation:180;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lwQIAAFkFAAAOAAAAZHJzL2Uyb0RvYy54bWysVE1vEzEQvSPxHyzf6SZpmqZRkypNFIRU&#10;2ooW9ex4vdmVvLaxnWzKsT0jblyRuHJB4sq/qSr+Bs/eTb+AC2IPK8/Xm5nnGe8frEtJVsK6Qqsh&#10;bW+1KBGK67RQiyF9ez570afEeaZSJrUSQ3opHD0YPX+2X5mB6Ohcy1RYAhDlBpUZ0tx7M0gSx3NR&#10;MreljVAwZtqWzEO0iyS1rAJ6KZNOq9VLKm1TYzUXzkE7rY10FPGzTHB/kmVOeCKHFLX5+LfxPw//&#10;ZLTPBgvLTF7wpgz2D1WUrFBIegc1ZZ6RpS1+gyoLbrXTmd/iukx0lhVcxB7QTbv1pJuznBkRewE5&#10;ztzR5P4fLD9enVpSpEPaAz2Klbij24/fb66+3lz/uLn+9PPzl9sP3wiMYKoyboCAM3NqG8nhGNpe&#10;Z7YkVoPedqvfCl9kA/2RdST78o5ssfaEQ7nb6+/1e5RwmLa3293ubifkSGqwAGqs8y+FLkk4DClf&#10;2pVI3xSL3I+t1VXMwFZHztdhG/cQ6rQs0lkhZRTsYj6RlqwYhqB7OJ5MejFWLsvXOq3VmCXUDCA2&#10;gBozU6tjL01ZroaJJT7Cl4pU4G97BwxyhiHOJPM4lga0OrWghMkFtoN7G/M+Cm5Qm+Jm/fbhtHbK&#10;WSpq7c6mNnDz1yJC91Pm8jokpmjqlip0JeIyNGSFi6yvLpzmOr3EEMTrQwvO8FkBtCPm/CmzWAco&#10;seL+BL9MavSqmxMlubbv/6QP/phSWCmpsF4g4t2SWUGJfKUwv3u4cMD6KHR3djsQ7EPL/KFFLcuJ&#10;xuW1Y3XxGPy93Bwzq8sLvATjkBUmpjhy15Q3wsTXa4+3hIvxOLphBw3zR+rM8AAeeAo8nq8vmDXN&#10;2HkM7LHerCIbPJm42jdEKj1eep0VcRzvecW8BAH7GyeneWvCA/FQjl73L+LoFwAAAP//AwBQSwME&#10;FAAGAAgAAAAhAEvswdHfAAAACQEAAA8AAABkcnMvZG93bnJldi54bWxMj8FOwzAQRO9I/IO1SNyo&#10;Q5KmNMSpUAVSLxxwOXB04m0ciNdR7Lbh73FP9DarGc28rTazHdgJJ987EvC4SIAhtU731An43L89&#10;PAHzQZFWgyMU8IseNvXtTaVK7c70gScZOhZLyJdKgAlhLDn3rUGr/MKNSNE7uMmqEM+p43pS51hu&#10;B54mScGt6ikuGDXi1mD7I49WgHRp9rrf7nazaYqV/Objl3xfCnF/N788Aws4h/8wXPAjOtSRqXFH&#10;0p4NAvIky2JUwKoAFv1lmufAmotYF8Dril9/UP8BAAD//wMAUEsBAi0AFAAGAAgAAAAhALaDOJL+&#10;AAAA4QEAABMAAAAAAAAAAAAAAAAAAAAAAFtDb250ZW50X1R5cGVzXS54bWxQSwECLQAUAAYACAAA&#10;ACEAOP0h/9YAAACUAQAACwAAAAAAAAAAAAAAAAAvAQAAX3JlbHMvLnJlbHNQSwECLQAUAAYACAAA&#10;ACEAZf9hpcECAABZBQAADgAAAAAAAAAAAAAAAAAuAgAAZHJzL2Uyb0RvYy54bWxQSwECLQAUAAYA&#10;CAAAACEAS+zB0d8AAAAJAQAADwAAAAAAAAAAAAAAAAAbBQAAZHJzL2Rvd25yZXYueG1sUEsFBgAA&#10;AAAEAAQA8wAAACcGAAAAAA==&#10;" adj="19094,20973,16200" fillcolor="#dbeef4" strokecolor="#385d8a" strokeweight=".5pt"/>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41376" behindDoc="0" locked="0" layoutInCell="1" allowOverlap="1" wp14:anchorId="527F2C6B" wp14:editId="73D7EE4B">
                <wp:simplePos x="0" y="0"/>
                <wp:positionH relativeFrom="column">
                  <wp:posOffset>162560</wp:posOffset>
                </wp:positionH>
                <wp:positionV relativeFrom="paragraph">
                  <wp:posOffset>99695</wp:posOffset>
                </wp:positionV>
                <wp:extent cx="2401293" cy="324000"/>
                <wp:effectExtent l="0" t="0" r="18415" b="19050"/>
                <wp:wrapNone/>
                <wp:docPr id="46" name="テキスト ボックス 46"/>
                <wp:cNvGraphicFramePr/>
                <a:graphic xmlns:a="http://schemas.openxmlformats.org/drawingml/2006/main">
                  <a:graphicData uri="http://schemas.microsoft.com/office/word/2010/wordprocessingShape">
                    <wps:wsp>
                      <wps:cNvSpPr txBox="1"/>
                      <wps:spPr>
                        <a:xfrm>
                          <a:off x="0" y="0"/>
                          <a:ext cx="2401293" cy="324000"/>
                        </a:xfrm>
                        <a:prstGeom prst="rect">
                          <a:avLst/>
                        </a:prstGeom>
                        <a:solidFill>
                          <a:sysClr val="window" lastClr="FFFFFF"/>
                        </a:solidFill>
                        <a:ln w="19050">
                          <a:solidFill>
                            <a:srgbClr val="5B9BD5">
                              <a:lumMod val="60000"/>
                              <a:lumOff val="40000"/>
                            </a:srgbClr>
                          </a:solidFill>
                        </a:ln>
                      </wps:spPr>
                      <wps:txbx>
                        <w:txbxContent>
                          <w:p w14:paraId="50FEFDF9" w14:textId="77777777" w:rsidR="009524BD" w:rsidRPr="003A1EC0" w:rsidRDefault="009524BD" w:rsidP="008B7634">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毎年度</w:t>
                            </w:r>
                            <w:r w:rsidRPr="003A1EC0">
                              <w:rPr>
                                <w:rFonts w:ascii="UD デジタル 教科書体 NK-R" w:eastAsia="UD デジタル 教科書体 NK-R" w:hAnsi="Meiryo UI"/>
                                <w:sz w:val="18"/>
                              </w:rPr>
                              <w:t>の</w:t>
                            </w: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2C6B" id="テキスト ボックス 46" o:spid="_x0000_s1127" type="#_x0000_t202" style="position:absolute;left:0;text-align:left;margin-left:12.8pt;margin-top:7.85pt;width:189.1pt;height:25.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B2lAIAAAkFAAAOAAAAZHJzL2Uyb0RvYy54bWysVE1uGjEU3lfqHSzvmxkIpAVliEgiqkpp&#10;EimpsjYeD4zksV3bMEOXQap6iF6h6rrn4SL97AFC0q6qsjDv/+d7783pWVNJshTWlVpltHOUUiIU&#10;13mpZhn9dD95844S55nKmdRKZHQlHD0bvX51Wpuh6Oq5lrmwBEGUG9Ymo3PvzTBJHJ+LirkjbYSC&#10;stC2Yh6snSW5ZTWiVzLppulJUmubG6u5cA7Sy1ZJRzF+UQjub4rCCU9kRlGbj6+N7zS8yeiUDWeW&#10;mXnJt2Wwf6iiYqVC0n2oS+YZWdjyj1BVya12uvBHXFeJLoqSi9gDuumkL7q5mzMjYi8Ax5k9TO7/&#10;heXXy1tLyjyjvRNKFKswo8366+bxx+bx12b9jWzW3zfr9ebxJ3gCGwBWGzeE352Bp2/OdYPB7+QO&#10;woBDU9gq/KNDAj2gX+3hFo0nHMJuL+10B8eUcOiOwaVxHsmTt7HOvxe6IoHIqMU4I8pseeU8KoHp&#10;ziQkc1qW+aSUMjIrdyEtWTJMHguT65oSyZyHMKOT+AtFI8QzN6lIjX4GaT+NqZ4pnZ1N90H754Pz&#10;y340kovqo87bXCdoY7tXEGP7WnHobtfeNszL5ChFKggDvi2OgfLNtIkD6qR7lKc6XwF8q9t9doZP&#10;SiB0hfZumcUCA28cpb/BU0iNhvSWomSu7Ze/yYM99gpaSmocREbd5wWzAqh9UNi4QafXCxcUmV7/&#10;bReMPdRMDzVqUV1oIN/B+RseyWDv5Y4srK4ecLvjkBUqpjhyZ9TvyAvfnilun4vxOBrhZgzzV+rO&#10;8BA6jDnM/755YNZsl8Rjva717nTY8MWutLbBU+nxwuuijIsUkG5R3Q4A9xbns/02hIM+5KPV0xds&#10;9BsAAP//AwBQSwMEFAAGAAgAAAAhAGIPAOrgAAAACAEAAA8AAABkcnMvZG93bnJldi54bWxMj8FO&#10;wzAQRO9I/IO1SFwq6rSkaRviVAipiF6QEvoBbrxNIuJ1FLtp+vcsJzjuzGj2TbabbCdGHHzrSMFi&#10;HoFAqpxpqVZw/No/bUD4oMnozhEquKGHXX5/l+nUuCsVOJahFlxCPtUKmhD6VEpfNWi1n7seib2z&#10;G6wOfA61NIO+crnt5DKKEml1S/yh0T2+NVh9lxeroLht3z8On9VscSjjc1zMOtqMe6UeH6bXFxAB&#10;p/AXhl98RoecmU7uQsaLTsFylXCS9dUaBPtx9MxTTgqSZA0yz+T/AfkPAAAA//8DAFBLAQItABQA&#10;BgAIAAAAIQC2gziS/gAAAOEBAAATAAAAAAAAAAAAAAAAAAAAAABbQ29udGVudF9UeXBlc10ueG1s&#10;UEsBAi0AFAAGAAgAAAAhADj9If/WAAAAlAEAAAsAAAAAAAAAAAAAAAAALwEAAF9yZWxzLy5yZWxz&#10;UEsBAi0AFAAGAAgAAAAhANbMsHaUAgAACQUAAA4AAAAAAAAAAAAAAAAALgIAAGRycy9lMm9Eb2Mu&#10;eG1sUEsBAi0AFAAGAAgAAAAhAGIPAOrgAAAACAEAAA8AAAAAAAAAAAAAAAAA7gQAAGRycy9kb3du&#10;cmV2LnhtbFBLBQYAAAAABAAEAPMAAAD7BQAAAAA=&#10;" fillcolor="window" strokecolor="#9dc3e6" strokeweight="1.5pt">
                <v:textbox>
                  <w:txbxContent>
                    <w:p w14:paraId="50FEFDF9" w14:textId="77777777" w:rsidR="009524BD" w:rsidRPr="003A1EC0" w:rsidRDefault="009524BD" w:rsidP="008B7634">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毎年度</w:t>
                      </w:r>
                      <w:r w:rsidRPr="003A1EC0">
                        <w:rPr>
                          <w:rFonts w:ascii="UD デジタル 教科書体 NK-R" w:eastAsia="UD デジタル 教科書体 NK-R" w:hAnsi="Meiryo UI"/>
                          <w:sz w:val="18"/>
                        </w:rPr>
                        <w:t>の</w:t>
                      </w: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計画</w:t>
                      </w:r>
                    </w:p>
                  </w:txbxContent>
                </v:textbox>
              </v:shape>
            </w:pict>
          </mc:Fallback>
        </mc:AlternateContent>
      </w:r>
    </w:p>
    <w:p w14:paraId="4C0B0607"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5DF3258A"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44448" behindDoc="0" locked="0" layoutInCell="1" allowOverlap="1" wp14:anchorId="3DDDA2E4" wp14:editId="7ABED12D">
                <wp:simplePos x="0" y="0"/>
                <wp:positionH relativeFrom="column">
                  <wp:posOffset>1195070</wp:posOffset>
                </wp:positionH>
                <wp:positionV relativeFrom="paragraph">
                  <wp:posOffset>76310</wp:posOffset>
                </wp:positionV>
                <wp:extent cx="299720" cy="719455"/>
                <wp:effectExtent l="19050" t="0" r="43180" b="42545"/>
                <wp:wrapNone/>
                <wp:docPr id="52" name="下矢印 52"/>
                <wp:cNvGraphicFramePr/>
                <a:graphic xmlns:a="http://schemas.openxmlformats.org/drawingml/2006/main">
                  <a:graphicData uri="http://schemas.microsoft.com/office/word/2010/wordprocessingShape">
                    <wps:wsp>
                      <wps:cNvSpPr/>
                      <wps:spPr>
                        <a:xfrm>
                          <a:off x="0" y="0"/>
                          <a:ext cx="299720" cy="719455"/>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582224" id="下矢印 52" o:spid="_x0000_s1026" type="#_x0000_t67" style="position:absolute;left:0;text-align:left;margin-left:94.1pt;margin-top:6pt;width:23.6pt;height:56.65pt;z-index:25194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o2pQIAAFEFAAAOAAAAZHJzL2Uyb0RvYy54bWysVM1uEzEQviPxDpbvdJMooU3UTZU2KkIq&#10;baUW9ex4vdmVbI8ZO9mUV0A8AxJPwJEHAvEajL2bJm05IMRl1/Pj+fnmGx+fbIxma4W+Bpvz/kGP&#10;M2UlFLVd5vz97fmrI858ELYQGqzK+b3y/GT68sVx4yZqABXoQiGjINZPGpfzKgQ3yTIvK2WEPwCn&#10;LBlLQCMCibjMChQNRTc6G/R6r7MGsHAIUnlP2nlr5NMUvyyVDFdl6VVgOudUW0hfTN9F/GbTYzFZ&#10;onBVLbsyxD9UYURtKelDqLkIgq2wfhbK1BLBQxkOJJgMyrKWKvVA3fR7T7q5qYRTqRcCx7sHmPz/&#10;Cysv19fI6iLnowFnVhia0Y/vn359+frz8zdGOgKocX5CfjfuGjvJ0zF2uynRxD/1wTYJ1PsHUNUm&#10;MEnKwXh8OCDoJZkO++PhaBRjZrvLDn14o8CweMh5AY2dIUKT8BTrCx9a/61fTOhB18V5rXUScLk4&#10;08jWgoY8Oh2fzkfprl6Zd1C0auJKr5s2qYkTrfpoq6Z6fBsm1fYovrasIW4PDikCk4JYWmoR6Ggc&#10;4ebtkjOhl0R/GTAlfnS7C/usOl+JQnXav6kitj8XvmqvpBQte00daIV0bXKe2kltUj/aRnBUWoIO&#10;xDjJdnbxtIDinoaP0G6Fd/K8piQXwodrgbQG1C6tdriiT6mBMIDuxFkF+PFP+uhP7CQrZw2tFeHz&#10;YSVQcabfWuLtuD8cxj1MwnCUmIH7lsW+xa7MGdBQ+/SIOJmOdBmD3h5LBHNHL8AsZiWTsJJyt5Po&#10;hLPQrju9IVLNZsmNds+JcGFvnIzBI04R3tvNnUDX8TAQgS9hu4Ji8oSJrW+8aWG2ClDWiaY7XIlH&#10;UaC9TYzq3pj4MOzLyWv3Ek5/AwAA//8DAFBLAwQUAAYACAAAACEA2Rl99t4AAAAKAQAADwAAAGRy&#10;cy9kb3ducmV2LnhtbEyPQU/DMAyF70j8h8hI3FhKRlFVmk4IygkhsTEJjllj2miNUzXZVv493glu&#10;fvbT8/eq1ewHccQpukAabhcZCKQ2WEedhu3Hy00BIiZD1gyBUMMPRljVlxeVKW040RqPm9QJDqFY&#10;Gg19SmMpZWx79CYuwojEt+8weZNYTp20kzlxuB+kyrJ76Y0j/tCbEZ96bPebg9ewV8k1X5/Ne055&#10;O782W6ue3ZvW11fz4wOIhHP6M8MZn9GhZqZdOJCNYmBdFIqtPCjuxAa1zO9A7M6LfAmyruT/CvUv&#10;AAAA//8DAFBLAQItABQABgAIAAAAIQC2gziS/gAAAOEBAAATAAAAAAAAAAAAAAAAAAAAAABbQ29u&#10;dGVudF9UeXBlc10ueG1sUEsBAi0AFAAGAAgAAAAhADj9If/WAAAAlAEAAAsAAAAAAAAAAAAAAAAA&#10;LwEAAF9yZWxzLy5yZWxzUEsBAi0AFAAGAAgAAAAhAFE3ujalAgAAUQUAAA4AAAAAAAAAAAAAAAAA&#10;LgIAAGRycy9lMm9Eb2MueG1sUEsBAi0AFAAGAAgAAAAhANkZffbeAAAACgEAAA8AAAAAAAAAAAAA&#10;AAAA/wQAAGRycy9kb3ducmV2LnhtbFBLBQYAAAAABAAEAPMAAAAKBgAAAAA=&#10;" adj="17101" fillcolor="#deebf7" strokecolor="#41719c" strokeweight="1pt"/>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69024" behindDoc="0" locked="0" layoutInCell="1" allowOverlap="1" wp14:anchorId="056BAF13" wp14:editId="0F282BF8">
                <wp:simplePos x="0" y="0"/>
                <wp:positionH relativeFrom="column">
                  <wp:posOffset>3888904</wp:posOffset>
                </wp:positionH>
                <wp:positionV relativeFrom="paragraph">
                  <wp:posOffset>39111</wp:posOffset>
                </wp:positionV>
                <wp:extent cx="1762125" cy="585617"/>
                <wp:effectExtent l="0" t="0" r="28575" b="24130"/>
                <wp:wrapNone/>
                <wp:docPr id="144" name="テキスト ボックス 144"/>
                <wp:cNvGraphicFramePr/>
                <a:graphic xmlns:a="http://schemas.openxmlformats.org/drawingml/2006/main">
                  <a:graphicData uri="http://schemas.microsoft.com/office/word/2010/wordprocessingShape">
                    <wps:wsp>
                      <wps:cNvSpPr txBox="1"/>
                      <wps:spPr>
                        <a:xfrm>
                          <a:off x="0" y="0"/>
                          <a:ext cx="1762125" cy="585617"/>
                        </a:xfrm>
                        <a:prstGeom prst="rect">
                          <a:avLst/>
                        </a:prstGeom>
                        <a:solidFill>
                          <a:sysClr val="window" lastClr="FFFFFF"/>
                        </a:solidFill>
                        <a:ln w="19050">
                          <a:solidFill>
                            <a:srgbClr val="5B9BD5">
                              <a:lumMod val="60000"/>
                              <a:lumOff val="40000"/>
                            </a:srgbClr>
                          </a:solidFill>
                        </a:ln>
                      </wps:spPr>
                      <wps:txbx>
                        <w:txbxContent>
                          <w:p w14:paraId="0B881C5E" w14:textId="77777777" w:rsidR="009524BD" w:rsidRPr="003A1EC0" w:rsidRDefault="009524BD" w:rsidP="008B7634">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府立図書館</w:t>
                            </w:r>
                          </w:p>
                          <w:p w14:paraId="7FB50222" w14:textId="77777777" w:rsidR="009524BD" w:rsidRPr="003A1EC0" w:rsidRDefault="009524BD" w:rsidP="008B7634">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基本方針と重点取組業務</w:t>
                            </w:r>
                          </w:p>
                          <w:p w14:paraId="5E1FD733" w14:textId="77777777" w:rsidR="009524BD" w:rsidRPr="003A1EC0" w:rsidRDefault="009524BD" w:rsidP="008B7634">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（令和元</w:t>
                            </w:r>
                            <w:r w:rsidRPr="003A1EC0">
                              <w:rPr>
                                <w:rFonts w:ascii="UD デジタル 教科書体 NK-R" w:eastAsia="UD デジタル 教科書体 NK-R" w:hAnsi="Meiryo UI" w:hint="eastAsia"/>
                                <w:sz w:val="18"/>
                              </w:rPr>
                              <w:t>年度</w:t>
                            </w:r>
                            <w:r>
                              <w:rPr>
                                <w:rFonts w:ascii="UD デジタル 教科書体 NK-R" w:eastAsia="UD デジタル 教科書体 NK-R" w:hAnsi="Meiryo UI" w:hint="eastAsia"/>
                                <w:sz w:val="18"/>
                              </w:rPr>
                              <w:t>から</w:t>
                            </w:r>
                            <w:r w:rsidRPr="003A1EC0">
                              <w:rPr>
                                <w:rFonts w:ascii="UD デジタル 教科書体 NK-R" w:eastAsia="UD デジタル 教科書体 NK-R" w:hAnsi="Meiryo UI"/>
                                <w:sz w:val="18"/>
                              </w:rPr>
                              <w:t>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BAF13" id="テキスト ボックス 144" o:spid="_x0000_s1128" type="#_x0000_t202" style="position:absolute;left:0;text-align:left;margin-left:306.2pt;margin-top:3.1pt;width:138.75pt;height:46.1pt;z-index:25196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YTlwIAAAsFAAAOAAAAZHJzL2Uyb0RvYy54bWysVM1u2zAMvg/YOwi6r3aCJG2NOkXaIsOA&#10;ri3QDj0rspwYkEVNUmJnxwYY9hB7hWHnPY9fZJRsp2m30zAfZP5T/Ejq7LwuJdkIYwtQKR0cxZQI&#10;xSEr1DKlnx7m704osY6pjElQIqVbYen59O2bs0onYggrkJkwBIMom1Q6pSvndBJFlq9EyewRaKFQ&#10;mYMpmUPWLKPMsAqjlzIaxvEkqsBk2gAX1qL0qlXSaYif54K72zy3whGZUrybC6cJ58Kf0fSMJUvD&#10;9Krg3TXYP9yiZIXCpPtQV8wxsjbFH6HKghuwkLsjDmUEeV5wEWrAagbxq2ruV0yLUAuCY/UeJvv/&#10;wvKbzZ0hRYa9G40oUazEJjW7r83Tj+bpV7P7Rprd92a3a55+Ik+8EUJWaZug571GX1dfQI3uvdyi&#10;0CNR56b0f6yRoB7B3+4BF7Uj3DsdT4aD4ZgSjrrxyXgyOPZhomdvbax7L6AknkipwYYGnNnm2rrW&#10;tDfxySzIIpsXUgZmay+lIRuGvceRyaCiRDLrUJjSefi6bC/cpCIVXu00Hsch1QulNcvFPuj44vTi&#10;ahyM5Lr8CFmbaxLj5yOzBMU4f6141IuxvC5MKPUgPmqkQqHHt8XRU65e1G2L4mGP8gKyLYJvoJ1o&#10;q/m8QISusbw7ZnCEEW9cS3eLRy4BC4KOomQF5svf5N4eJwu1lFS4Eim1n9fMCETtg8KZO8Xu+x0K&#10;zGh8PETGHGoWhxq1Li8BkR/gA6B5IL29kz2ZGygfcXtnPiuqmOKYO6WuJy9du6i4/VzMZsEIt0Yz&#10;d63uNfehPca+/w/1IzO6GxKH43UD/fKw5NWstLbeU8Fs7SAvwiB5pFtUuwbgxoX+dK+DX+lDPlg9&#10;v2HT3wAAAP//AwBQSwMEFAAGAAgAAAAhAAJ47VXeAAAACAEAAA8AAABkcnMvZG93bnJldi54bWxM&#10;j8FqwzAQRO+F/oPYQi+hkW1MkF3LoRRSmkvBbj9AsRTbVFoZS3Gcv+/21N5mmWHmbbVfnWWLmcPo&#10;UUK6TYAZ7LwesZfw9Xl4EsBCVKiV9Wgk3EyAfX1/V6lS+ys2Zmljz6gEQ6kkDDFOJeehG4xTYesn&#10;g+Sd/exUpHPuuZ7Vlcqd5VmS7LhTI9LCoCbzOpjuu704Cc2teHs/fnSb9Njm57zZWBTLQcrHh/Xl&#10;GVg0a/wLwy8+oUNNTCd/QR2YlbBLs5yiJDJg5AtRFMBOEgqRA68r/v+B+gcAAP//AwBQSwECLQAU&#10;AAYACAAAACEAtoM4kv4AAADhAQAAEwAAAAAAAAAAAAAAAAAAAAAAW0NvbnRlbnRfVHlwZXNdLnht&#10;bFBLAQItABQABgAIAAAAIQA4/SH/1gAAAJQBAAALAAAAAAAAAAAAAAAAAC8BAABfcmVscy8ucmVs&#10;c1BLAQItABQABgAIAAAAIQBr97YTlwIAAAsFAAAOAAAAAAAAAAAAAAAAAC4CAABkcnMvZTJvRG9j&#10;LnhtbFBLAQItABQABgAIAAAAIQACeO1V3gAAAAgBAAAPAAAAAAAAAAAAAAAAAPEEAABkcnMvZG93&#10;bnJldi54bWxQSwUGAAAAAAQABADzAAAA/AUAAAAA&#10;" fillcolor="window" strokecolor="#9dc3e6" strokeweight="1.5pt">
                <v:textbox>
                  <w:txbxContent>
                    <w:p w14:paraId="0B881C5E" w14:textId="77777777" w:rsidR="009524BD" w:rsidRPr="003A1EC0" w:rsidRDefault="009524BD" w:rsidP="008B7634">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府立図書館</w:t>
                      </w:r>
                    </w:p>
                    <w:p w14:paraId="7FB50222" w14:textId="77777777" w:rsidR="009524BD" w:rsidRPr="003A1EC0" w:rsidRDefault="009524BD" w:rsidP="008B7634">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基本方針と重点取組業務</w:t>
                      </w:r>
                    </w:p>
                    <w:p w14:paraId="5E1FD733" w14:textId="77777777" w:rsidR="009524BD" w:rsidRPr="003A1EC0" w:rsidRDefault="009524BD" w:rsidP="008B7634">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（令和元</w:t>
                      </w:r>
                      <w:r w:rsidRPr="003A1EC0">
                        <w:rPr>
                          <w:rFonts w:ascii="UD デジタル 教科書体 NK-R" w:eastAsia="UD デジタル 教科書体 NK-R" w:hAnsi="Meiryo UI" w:hint="eastAsia"/>
                          <w:sz w:val="18"/>
                        </w:rPr>
                        <w:t>年度</w:t>
                      </w:r>
                      <w:r>
                        <w:rPr>
                          <w:rFonts w:ascii="UD デジタル 教科書体 NK-R" w:eastAsia="UD デジタル 教科書体 NK-R" w:hAnsi="Meiryo UI" w:hint="eastAsia"/>
                          <w:sz w:val="18"/>
                        </w:rPr>
                        <w:t>から</w:t>
                      </w:r>
                      <w:r w:rsidRPr="003A1EC0">
                        <w:rPr>
                          <w:rFonts w:ascii="UD デジタル 教科書体 NK-R" w:eastAsia="UD デジタル 教科書体 NK-R" w:hAnsi="Meiryo UI"/>
                          <w:sz w:val="18"/>
                        </w:rPr>
                        <w:t>４年度）</w:t>
                      </w:r>
                    </w:p>
                  </w:txbxContent>
                </v:textbox>
              </v:shape>
            </w:pict>
          </mc:Fallback>
        </mc:AlternateContent>
      </w:r>
    </w:p>
    <w:p w14:paraId="53F407A8"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50592" behindDoc="0" locked="0" layoutInCell="1" allowOverlap="1" wp14:anchorId="132B8830" wp14:editId="08144AAB">
                <wp:simplePos x="0" y="0"/>
                <wp:positionH relativeFrom="column">
                  <wp:posOffset>739527</wp:posOffset>
                </wp:positionH>
                <wp:positionV relativeFrom="paragraph">
                  <wp:posOffset>49861</wp:posOffset>
                </wp:positionV>
                <wp:extent cx="499165" cy="23749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499165" cy="237490"/>
                        </a:xfrm>
                        <a:prstGeom prst="rect">
                          <a:avLst/>
                        </a:prstGeom>
                        <a:noFill/>
                        <a:ln w="6350">
                          <a:noFill/>
                        </a:ln>
                      </wps:spPr>
                      <wps:txbx>
                        <w:txbxContent>
                          <w:p w14:paraId="4E463975" w14:textId="77777777" w:rsidR="009524BD" w:rsidRPr="003A1EC0" w:rsidRDefault="009524BD" w:rsidP="008B7634">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実行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B8830" id="テキスト ボックス 65" o:spid="_x0000_s1129" type="#_x0000_t202" style="position:absolute;left:0;text-align:left;margin-left:58.25pt;margin-top:3.95pt;width:39.3pt;height:18.7pt;z-index:25195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yQ8UQIAAGwEAAAOAAAAZHJzL2Uyb0RvYy54bWysVEtu2zAQ3RfoHQjuG/mXpDYiB26CFAWC&#10;JIBTZE1TlC1A4rAkHSldxkDQQ/QKRdc9jy7SR8p2grSrohtqyPm/N6OT06Yq2b2yriCd8v5BjzOl&#10;JWWFXqb88+3Fu/ecOS90JkrSKuUPyvHT6ds3J7WZqAGtqMyUZQii3aQ2KV95byZJ4uRKVcIdkFEa&#10;ypxsJTyudplkVtSIXpXJoNc7SmqymbEklXN4Pe+UfBrj57mS/jrPnfKsTDlq8/G08VyEM5meiMnS&#10;CrMq5LYM8Q9VVKLQSLoPdS68YGtb/BGqKqQlR7k/kFQllOeFVLEHdNPvvepmvhJGxV4AjjN7mNz/&#10;Cyuv7m8sK7KUHx1ypkUFjtrNU/v4o3381W6+sXbzvd1s2sefuDPYALDauAn85gaevvlADYjfvTs8&#10;Bhya3Fbhiw4Z9ID+YQ+3ajyTeByNx/2QVUI1GB6PxpGO5NnZWOc/KqpYEFJuwWYEWdxfOo9CYLoz&#10;Cbk0XRRlGRktNavR0vCwFx32GniUGo6hha7UIPlm0UQM+r3hrpEFZQ/oz1I3Ms7IiwJVXArnb4TF&#10;jKAlzL2/xpGXhGy0lThbkf36t/dgD+qg5azGzKXcfVkLqzgrP2mQOu6PRmFI42V0eDzAxb7ULF5q&#10;9Lo6I4x1HxtmZBSDvS93Ym6pusN6zEJWqISWyJ1yvxPPfLcJWC+pZrNohLE0wl/quZEhdMA1YHzb&#10;3AlrtkR4MHhFu+kUk1d8dLYdI7O1p7yIZAWkO1S3BGCkI4fb9Qs78/IerZ5/EtPfAAAA//8DAFBL&#10;AwQUAAYACAAAACEAdglVLOAAAAAIAQAADwAAAGRycy9kb3ducmV2LnhtbEyPQU/CQBSE7yb+h80z&#10;8SbbokWo3RLShJgQPYBcvL12H21j923tLlD59S4nPU5mMvNNthxNJ040uNaygngSgSCurG65VrD/&#10;WD/MQTiPrLGzTAp+yMEyv73JMNX2zFs67XwtQgm7FBU03veplK5qyKCb2J44eAc7GPRBDrXUA55D&#10;uenkNIpm0mDLYaHBnoqGqq/d0SjYFOt33JZTM790xevbYdV/7z8Tpe7vxtULCE+j/wvDFT+gQx6Y&#10;Sntk7UQXdDxLQlTB8wLE1V8kMYhSwVPyCDLP5P8D+S8AAAD//wMAUEsBAi0AFAAGAAgAAAAhALaD&#10;OJL+AAAA4QEAABMAAAAAAAAAAAAAAAAAAAAAAFtDb250ZW50X1R5cGVzXS54bWxQSwECLQAUAAYA&#10;CAAAACEAOP0h/9YAAACUAQAACwAAAAAAAAAAAAAAAAAvAQAAX3JlbHMvLnJlbHNQSwECLQAUAAYA&#10;CAAAACEA/dskPFECAABsBAAADgAAAAAAAAAAAAAAAAAuAgAAZHJzL2Uyb0RvYy54bWxQSwECLQAU&#10;AAYACAAAACEAdglVLOAAAAAIAQAADwAAAAAAAAAAAAAAAACrBAAAZHJzL2Rvd25yZXYueG1sUEsF&#10;BgAAAAAEAAQA8wAAALgFAAAAAA==&#10;" filled="f" stroked="f" strokeweight=".5pt">
                <v:textbox>
                  <w:txbxContent>
                    <w:p w14:paraId="4E463975" w14:textId="77777777" w:rsidR="009524BD" w:rsidRPr="003A1EC0" w:rsidRDefault="009524BD" w:rsidP="008B7634">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実行</w:t>
                      </w:r>
                    </w:p>
                  </w:txbxContent>
                </v:textbox>
              </v:shape>
            </w:pict>
          </mc:Fallback>
        </mc:AlternateContent>
      </w:r>
    </w:p>
    <w:p w14:paraId="53D6A0C8"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59808" behindDoc="0" locked="0" layoutInCell="1" allowOverlap="1" wp14:anchorId="0D814290" wp14:editId="32E349E2">
                <wp:simplePos x="0" y="0"/>
                <wp:positionH relativeFrom="column">
                  <wp:posOffset>3590974</wp:posOffset>
                </wp:positionH>
                <wp:positionV relativeFrom="paragraph">
                  <wp:posOffset>66675</wp:posOffset>
                </wp:positionV>
                <wp:extent cx="2387995" cy="1237340"/>
                <wp:effectExtent l="0" t="0" r="12700" b="20320"/>
                <wp:wrapNone/>
                <wp:docPr id="143" name="テキスト ボックス 143"/>
                <wp:cNvGraphicFramePr/>
                <a:graphic xmlns:a="http://schemas.openxmlformats.org/drawingml/2006/main">
                  <a:graphicData uri="http://schemas.microsoft.com/office/word/2010/wordprocessingShape">
                    <wps:wsp>
                      <wps:cNvSpPr txBox="1"/>
                      <wps:spPr>
                        <a:xfrm>
                          <a:off x="0" y="0"/>
                          <a:ext cx="2387995" cy="1237340"/>
                        </a:xfrm>
                        <a:prstGeom prst="rect">
                          <a:avLst/>
                        </a:prstGeom>
                        <a:solidFill>
                          <a:sysClr val="window" lastClr="FFFFFF"/>
                        </a:solidFill>
                        <a:ln w="6350">
                          <a:solidFill>
                            <a:prstClr val="black"/>
                          </a:solidFill>
                          <a:prstDash val="dash"/>
                        </a:ln>
                      </wps:spPr>
                      <wps:txbx>
                        <w:txbxContent>
                          <w:p w14:paraId="4D06CFB5" w14:textId="77777777" w:rsidR="009524BD" w:rsidRPr="003A1EC0" w:rsidRDefault="009524BD" w:rsidP="008B7634">
                            <w:pPr>
                              <w:spacing w:line="200" w:lineRule="exact"/>
                              <w:rPr>
                                <w:rFonts w:ascii="UD デジタル 教科書体 NK-R" w:eastAsia="UD デジタル 教科書体 NK-R" w:hAnsiTheme="majorEastAsia"/>
                                <w:sz w:val="16"/>
                                <w:szCs w:val="16"/>
                              </w:rPr>
                            </w:pPr>
                          </w:p>
                          <w:p w14:paraId="195B3630" w14:textId="77777777" w:rsidR="009524BD" w:rsidRPr="003A1EC0" w:rsidRDefault="009524BD" w:rsidP="008B7634">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基本方針</w:t>
                            </w:r>
                            <w:r w:rsidRPr="003A1EC0">
                              <w:rPr>
                                <w:rFonts w:ascii="UD デジタル 教科書体 NK-R" w:eastAsia="UD デジタル 教科書体 NK-R" w:hAnsi="Meiryo UI"/>
                                <w:sz w:val="18"/>
                                <w:szCs w:val="18"/>
                              </w:rPr>
                              <w:t>3</w:t>
                            </w:r>
                          </w:p>
                          <w:p w14:paraId="5B3A8456" w14:textId="77777777" w:rsidR="009524BD" w:rsidRPr="003A1EC0" w:rsidRDefault="009524BD" w:rsidP="008B7634">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○府立図書館は、府域の子どもが豊かに育つ読書環境づくりを進めるとともに、国際児童文学館の機能充実に努めます。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814290" id="テキスト ボックス 143" o:spid="_x0000_s1130" type="#_x0000_t202" style="position:absolute;left:0;text-align:left;margin-left:282.75pt;margin-top:5.25pt;width:188.05pt;height:97.45pt;z-index:2519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4ghAIAAOkEAAAOAAAAZHJzL2Uyb0RvYy54bWysVElu2zAU3RfoHQjuG3nKZEQO3AQuCgRJ&#10;gKTImqaoSChFsiRtyV3GQNFD9ApF1z2PLtJHynaGZlXUC/rPw/v/6+S0qSRZCutKrVLa3+tRIhTX&#10;WanuU/rpdvbuiBLnmcqY1EqkdCUcPZ28fXNSm7EY6ELLTFiCIMqNa5PSwnszThLHC1Ext6eNUFDm&#10;2lbMg7X3SWZZjeiVTAa93kFSa5sZq7lwDtLzTkknMX6eC+6v8twJT2RKUZuPr43vPLzJ5ISN7y0z&#10;Rck3ZbB/qKJipULSXahz5hlZ2PKvUFXJrXY693tcV4nO85KL2AO66fdedHNTMCNiLwDHmR1M7v+F&#10;5ZfLa0vKDLMbDSlRrMKQ2vW39uFn+/C7XX8n7fpHu163D7/Ak2AEyGrjxvC8MfD1zXvdwH0rdxAG&#10;JJrcVuEfPRLoAf5qB7hoPOEQDoZHh8fH+5Rw6PqD4eFwFEeSPLob6/wHoSsSiJRaTDQCzZYXzqMU&#10;mG5NQjanZZnNSikjs3Jn0pIlw/CxM5muKZHMeQhTOou/UDVCPHOTitQpPRju92KmZ7qQaxdzLhn/&#10;/FqEYHXOXNGlzkBtrKRCuoBeh1KgfDNvugH0RlsM5zpbAVqru311hs9KhLxA7dfMYkGBJo7OX+HJ&#10;pUa1ekNRUmj79TV5sMfeQEtJjYVPqfuyYFYAko8KG3XcHwF84iMz2j8cgLFPNfOnGrWozjRg7eO8&#10;DY9ksPdyS+ZWV3e4zWnIChVTHLlT6rfkme/OELfNxXQajXAThvkLdWN4CB1mGKC8be6YNZsN8Fie&#10;S709DTZ+sQidbfBUerrwOi/jlgSkO1Q3A8A9xclvbj8c7FM+Wj1+oSZ/AAAA//8DAFBLAwQUAAYA&#10;CAAAACEA7fSWxt8AAAAKAQAADwAAAGRycy9kb3ducmV2LnhtbEyPTUvDQBCG74L/YRnBm91taZY2&#10;ZlNEVCh4sVbwOMmu+XA/Qnabxn/veLKnYXgf3nmm2M3OssmMsQtewXIhgBlfB935RsHx/fluAywm&#10;9Bpt8EbBj4mwK6+vCsx1OPs3Mx1Sw6jExxwVtCkNOeexbo3DuAiD8ZR9hdFhonVsuB7xTOXO8pUQ&#10;kjvsPF1ocTCPram/DyenAPveHl+cqFBuPp+mj9e97Ld7pW5v5od7YMnM6R+GP31Sh5KcqnDyOjKr&#10;IJNZRigFgiYB2/VSAqsUrES2Bl4W/PKF8hcAAP//AwBQSwECLQAUAAYACAAAACEAtoM4kv4AAADh&#10;AQAAEwAAAAAAAAAAAAAAAAAAAAAAW0NvbnRlbnRfVHlwZXNdLnhtbFBLAQItABQABgAIAAAAIQA4&#10;/SH/1gAAAJQBAAALAAAAAAAAAAAAAAAAAC8BAABfcmVscy8ucmVsc1BLAQItABQABgAIAAAAIQB2&#10;AG4ghAIAAOkEAAAOAAAAAAAAAAAAAAAAAC4CAABkcnMvZTJvRG9jLnhtbFBLAQItABQABgAIAAAA&#10;IQDt9JbG3wAAAAoBAAAPAAAAAAAAAAAAAAAAAN4EAABkcnMvZG93bnJldi54bWxQSwUGAAAAAAQA&#10;BADzAAAA6gUAAAAA&#10;" fillcolor="window" strokeweight=".5pt">
                <v:stroke dashstyle="dash"/>
                <v:textbox>
                  <w:txbxContent>
                    <w:p w14:paraId="4D06CFB5" w14:textId="77777777" w:rsidR="009524BD" w:rsidRPr="003A1EC0" w:rsidRDefault="009524BD" w:rsidP="008B7634">
                      <w:pPr>
                        <w:spacing w:line="200" w:lineRule="exact"/>
                        <w:rPr>
                          <w:rFonts w:ascii="UD デジタル 教科書体 NK-R" w:eastAsia="UD デジタル 教科書体 NK-R" w:hAnsiTheme="majorEastAsia"/>
                          <w:sz w:val="16"/>
                          <w:szCs w:val="16"/>
                        </w:rPr>
                      </w:pPr>
                    </w:p>
                    <w:p w14:paraId="195B3630" w14:textId="77777777" w:rsidR="009524BD" w:rsidRPr="003A1EC0" w:rsidRDefault="009524BD" w:rsidP="008B7634">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基本方針</w:t>
                      </w:r>
                      <w:r w:rsidRPr="003A1EC0">
                        <w:rPr>
                          <w:rFonts w:ascii="UD デジタル 教科書体 NK-R" w:eastAsia="UD デジタル 教科書体 NK-R" w:hAnsi="Meiryo UI"/>
                          <w:sz w:val="18"/>
                          <w:szCs w:val="18"/>
                        </w:rPr>
                        <w:t>3</w:t>
                      </w:r>
                    </w:p>
                    <w:p w14:paraId="5B3A8456" w14:textId="77777777" w:rsidR="009524BD" w:rsidRPr="003A1EC0" w:rsidRDefault="009524BD" w:rsidP="008B7634">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○府立図書館は、府域の子どもが豊かに育つ読書環境づくりを進めるとともに、国際児童文学館の機能充実に努めます。</w:t>
                      </w:r>
                    </w:p>
                  </w:txbxContent>
                </v:textbox>
              </v:shape>
            </w:pict>
          </mc:Fallback>
        </mc:AlternateContent>
      </w:r>
    </w:p>
    <w:p w14:paraId="6BE2EFF2"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42400" behindDoc="0" locked="0" layoutInCell="1" allowOverlap="1" wp14:anchorId="54962616" wp14:editId="1F4002AB">
                <wp:simplePos x="0" y="0"/>
                <wp:positionH relativeFrom="column">
                  <wp:posOffset>170967</wp:posOffset>
                </wp:positionH>
                <wp:positionV relativeFrom="paragraph">
                  <wp:posOffset>212522</wp:posOffset>
                </wp:positionV>
                <wp:extent cx="2408860" cy="324000"/>
                <wp:effectExtent l="0" t="0" r="10795" b="19050"/>
                <wp:wrapNone/>
                <wp:docPr id="47" name="テキスト ボックス 47"/>
                <wp:cNvGraphicFramePr/>
                <a:graphic xmlns:a="http://schemas.openxmlformats.org/drawingml/2006/main">
                  <a:graphicData uri="http://schemas.microsoft.com/office/word/2010/wordprocessingShape">
                    <wps:wsp>
                      <wps:cNvSpPr txBox="1"/>
                      <wps:spPr>
                        <a:xfrm>
                          <a:off x="0" y="0"/>
                          <a:ext cx="2408860" cy="324000"/>
                        </a:xfrm>
                        <a:prstGeom prst="rect">
                          <a:avLst/>
                        </a:prstGeom>
                        <a:solidFill>
                          <a:sysClr val="window" lastClr="FFFFFF"/>
                        </a:solidFill>
                        <a:ln w="19050">
                          <a:solidFill>
                            <a:srgbClr val="5B9BD5">
                              <a:lumMod val="60000"/>
                              <a:lumOff val="40000"/>
                            </a:srgbClr>
                          </a:solidFill>
                        </a:ln>
                      </wps:spPr>
                      <wps:txbx>
                        <w:txbxContent>
                          <w:p w14:paraId="173BF487" w14:textId="77777777" w:rsidR="009524BD" w:rsidRPr="003A1EC0" w:rsidRDefault="009524BD" w:rsidP="008B7634">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実施</w:t>
                            </w:r>
                            <w:r w:rsidRPr="003A1EC0">
                              <w:rPr>
                                <w:rFonts w:ascii="UD デジタル 教科書体 NK-R" w:eastAsia="UD デジタル 教科書体 NK-R" w:hAnsi="Meiryo UI" w:hint="eastAsia"/>
                                <w:sz w:val="18"/>
                              </w:rPr>
                              <w:t>（具体的な</w:t>
                            </w:r>
                            <w:r w:rsidRPr="003A1EC0">
                              <w:rPr>
                                <w:rFonts w:ascii="UD デジタル 教科書体 NK-R" w:eastAsia="UD デジタル 教科書体 NK-R" w:hAnsi="Meiryo UI"/>
                                <w:sz w:val="18"/>
                              </w:rPr>
                              <w:t>取組）</w:t>
                            </w:r>
                          </w:p>
                          <w:p w14:paraId="72208E05" w14:textId="77777777" w:rsidR="009524BD" w:rsidRPr="003A1EC0" w:rsidRDefault="009524BD" w:rsidP="008B7634">
                            <w:pPr>
                              <w:jc w:val="center"/>
                              <w:rPr>
                                <w:rFonts w:ascii="UD デジタル 教科書体 NK-R" w:eastAsia="UD デジタル 教科書体 NK-R" w:hAnsiTheme="majorEastAsia"/>
                                <w:sz w:val="18"/>
                              </w:rPr>
                            </w:pPr>
                            <w:r w:rsidRPr="003A1EC0">
                              <w:rPr>
                                <w:rFonts w:ascii="UD デジタル 教科書体 NK-R" w:eastAsia="UD デジタル 教科書体 NK-R" w:hAnsiTheme="majorEastAsia"/>
                                <w:sz w:val="18"/>
                              </w:rPr>
                              <w:t>gutaiteki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62616" id="テキスト ボックス 47" o:spid="_x0000_s1131" type="#_x0000_t202" style="position:absolute;left:0;text-align:left;margin-left:13.45pt;margin-top:16.75pt;width:189.65pt;height:25.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XVlQIAAAkFAAAOAAAAZHJzL2Uyb0RvYy54bWysVMtuEzEU3SPxD5b3dCYhKW3USZW2CkIq&#10;baUWde14PMlIHtvYTmbCspEQH8EvINZ8T36EY08mfcAKkYVz349z752T06aSZCWsK7XKaO8gpUQo&#10;rvNSzTP66W765ogS55nKmdRKZHQtHD0dv351UpuR6OuFlrmwBEGUG9UmowvvzShJHF+IirkDbYSC&#10;stC2Yh6snSe5ZTWiVzLpp+lhUmubG6u5cA7Si1ZJxzF+UQjur4vCCU9kRlGbj6+N7yy8yfiEjeaW&#10;mUXJd2Wwf6iiYqVC0n2oC+YZWdryj1BVya12uvAHXFeJLoqSi9gDuumlL7q5XTAjYi8Ax5k9TO7/&#10;heVXqxtLyjyjg3eUKFZhRtvN1+3Dj+3Dr+3mG9luvm83m+3DT/AENgCsNm4Ev1sDT9+c6QaD7+QO&#10;woBDU9gq/KNDAj2gX+/hFo0nHML+ID06OoSKQ/cWXBrnkTx6G+v8e6ErEoiMWowzosxWl86jEph2&#10;JiGZ07LMp6WUkVm7c2nJimHyWJhc15RI5jyEGZ3GXygaIZ65SUVq9HOcDtOY6pnS2flsH3R4dnx2&#10;MYxGcll91Hmb6xBt7PYKYmxfKw7dde3twrxMjlKkgjDg2+IYKN/MmjigXjrsUJ7pfA3wrW732Rk+&#10;LYHQJdq7YRYLDFBxlP4aTyE1GtI7ipKFtl/+Jg/22CtoKalxEBl1n5fMCqD2QWHjjnuDQbigyAyG&#10;7/pg7FPN7KlGLatzDeR7OH/DIxnsvezIwurqHrc7CVmhYoojd0Z9R5779kxx+1xMJtEIN2OYv1S3&#10;hofQYcxh/nfNPbNmtyQe63Wlu9Nhoxe70toGT6UnS6+LMi5SQLpFdTcA3Fucz+7bEA76KR+tHr9g&#10;498AAAD//wMAUEsDBBQABgAIAAAAIQAKpFx54AAAAAgBAAAPAAAAZHJzL2Rvd25yZXYueG1sTI/B&#10;asMwEETvhf6D2EIvoZHjOMZxLIdSSGkuBbv5AMXa2KbSyliK4/x91VN7HGaYeVPsZ6PZhKPrLQlY&#10;LSNgSI1VPbUCTl+HlwyY85KU1JZQwB0d7MvHh0Lmyt6owqn2LQsl5HIpoPN+yDl3TYdGuqUdkIJ3&#10;saORPsix5WqUt1BuNI+jKOVG9hQWOjngW4fNd301Aqr79v3j+NksVsc6uSTVQlM2HYR4fppfd8A8&#10;zv4vDL/4AR3KwHS2V1KOaQFxug1JAev1BljwkyiNgZ0FZMkGeFnw/wfKHwAAAP//AwBQSwECLQAU&#10;AAYACAAAACEAtoM4kv4AAADhAQAAEwAAAAAAAAAAAAAAAAAAAAAAW0NvbnRlbnRfVHlwZXNdLnht&#10;bFBLAQItABQABgAIAAAAIQA4/SH/1gAAAJQBAAALAAAAAAAAAAAAAAAAAC8BAABfcmVscy8ucmVs&#10;c1BLAQItABQABgAIAAAAIQA5a8XVlQIAAAkFAAAOAAAAAAAAAAAAAAAAAC4CAABkcnMvZTJvRG9j&#10;LnhtbFBLAQItABQABgAIAAAAIQAKpFx54AAAAAgBAAAPAAAAAAAAAAAAAAAAAO8EAABkcnMvZG93&#10;bnJldi54bWxQSwUGAAAAAAQABADzAAAA/AUAAAAA&#10;" fillcolor="window" strokecolor="#9dc3e6" strokeweight="1.5pt">
                <v:textbox>
                  <w:txbxContent>
                    <w:p w14:paraId="173BF487" w14:textId="77777777" w:rsidR="009524BD" w:rsidRPr="003A1EC0" w:rsidRDefault="009524BD" w:rsidP="008B7634">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実施</w:t>
                      </w:r>
                      <w:r w:rsidRPr="003A1EC0">
                        <w:rPr>
                          <w:rFonts w:ascii="UD デジタル 教科書体 NK-R" w:eastAsia="UD デジタル 教科書体 NK-R" w:hAnsi="Meiryo UI" w:hint="eastAsia"/>
                          <w:sz w:val="18"/>
                        </w:rPr>
                        <w:t>（具体的な</w:t>
                      </w:r>
                      <w:r w:rsidRPr="003A1EC0">
                        <w:rPr>
                          <w:rFonts w:ascii="UD デジタル 教科書体 NK-R" w:eastAsia="UD デジタル 教科書体 NK-R" w:hAnsi="Meiryo UI"/>
                          <w:sz w:val="18"/>
                        </w:rPr>
                        <w:t>取組）</w:t>
                      </w:r>
                    </w:p>
                    <w:p w14:paraId="72208E05" w14:textId="77777777" w:rsidR="009524BD" w:rsidRPr="003A1EC0" w:rsidRDefault="009524BD" w:rsidP="008B7634">
                      <w:pPr>
                        <w:jc w:val="center"/>
                        <w:rPr>
                          <w:rFonts w:ascii="UD デジタル 教科書体 NK-R" w:eastAsia="UD デジタル 教科書体 NK-R" w:hAnsiTheme="majorEastAsia"/>
                          <w:sz w:val="18"/>
                        </w:rPr>
                      </w:pPr>
                      <w:r w:rsidRPr="003A1EC0">
                        <w:rPr>
                          <w:rFonts w:ascii="UD デジタル 教科書体 NK-R" w:eastAsia="UD デジタル 教科書体 NK-R" w:hAnsiTheme="majorEastAsia"/>
                          <w:sz w:val="18"/>
                        </w:rPr>
                        <w:t>gutaiteki</w:t>
                      </w:r>
                    </w:p>
                  </w:txbxContent>
                </v:textbox>
              </v:shape>
            </w:pict>
          </mc:Fallback>
        </mc:AlternateContent>
      </w:r>
    </w:p>
    <w:p w14:paraId="7C1C0834"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5A73A54E"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45472" behindDoc="0" locked="0" layoutInCell="1" allowOverlap="1" wp14:anchorId="75B32A71" wp14:editId="75702676">
                <wp:simplePos x="0" y="0"/>
                <wp:positionH relativeFrom="column">
                  <wp:posOffset>1176628</wp:posOffset>
                </wp:positionH>
                <wp:positionV relativeFrom="paragraph">
                  <wp:posOffset>129623</wp:posOffset>
                </wp:positionV>
                <wp:extent cx="300007" cy="720000"/>
                <wp:effectExtent l="19050" t="0" r="43180" b="42545"/>
                <wp:wrapNone/>
                <wp:docPr id="55" name="下矢印 55"/>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D6B687" id="下矢印 55" o:spid="_x0000_s1026" type="#_x0000_t67" style="position:absolute;left:0;text-align:left;margin-left:92.65pt;margin-top:10.2pt;width:23.6pt;height:56.7pt;z-index:25194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kQoQIAAFEFAAAOAAAAZHJzL2Uyb0RvYy54bWysVM1uEzEQviPxDpbvdJPS0HbVTZU2KkIq&#10;baUW9TzxerMr2R5jO9mUV0B9BiSegCMPBOI1GHs3adpyQIgcNp4fz8833/joeKUVW0rnGzQFH+4M&#10;OJNGYNmYecE/3Jy9OuDMBzAlKDSy4HfS8+PxyxdHrc3lLtaoSukYBTE+b23B6xBsnmVe1FKD30Er&#10;DRkrdBoCiW6elQ5aiq5VtjsYvMladKV1KKT3pJ12Rj5O8atKinBZVV4GpgpOtYX0dek7i99sfAT5&#10;3IGtG9GXAf9QhYbGUNJNqCkEYAvXPAulG+HQYxV2BOoMq6oRMvVA3QwHT7q5rsHK1AuB4+0GJv//&#10;woqL5ZVjTVnw0YgzA5pm9OP7519fvv68/8ZIRwC11ufkd22vXC95OsZuV5XT8Z/6YKsE6t0GVLkK&#10;TJDy9YB++5wJMu3TyAYJ9OzhsnU+vJWoWTwUvMTWTJzDNuEJy3MfKCv5r/1iQo+qKc8apZLg5rNT&#10;5dgSaMijk8OT6SjdVQv9HstOvUkMOamJE536YKse34VJuR7FV4a1xO3dfSqdCSCWVgoCHbUl3LyZ&#10;cwZqTvQXwaXEj273YZ9V52soZa/9mypi+1PwdXclpejYq5tAK6QaXfDUzhpfZSI4Mi1BD2KcZDe7&#10;eJpheUfDd9hthbfirKEk5+DDFThaA2qXVjtc0qdSSBhgf+KsRvfpT/roT+wkK2ctrRXh83EBTnKm&#10;3hni7eFwby/uYRL2RkQIzty2ZbZtMQt9ijTUIT0iVqRj9A9qfawc6lt6ASYxK5nACMrdTaIXTkO3&#10;7vSGCDmZJDfaPQvh3FxbEYNHnCK8N6tbcLbnYSACX+B6BSF/wsTON940OFkErJpE0wdciUdRoL1N&#10;jOrfmPgwbMvJ6+ElHP8GAAD//wMAUEsDBBQABgAIAAAAIQAYnr4m3QAAAAoBAAAPAAAAZHJzL2Rv&#10;d25yZXYueG1sTI/BToNAEIbvJr7DZky82UVoG0SWxth4UE+lfYCFHYHIzhJ2ofD2jic9/vm//PNN&#10;flhsL2YcfedIweMmAoFUO9NRo+ByfntIQfigyejeESpY0cOhuL3JdWbclU44l6ERPEI+0wraEIZM&#10;Sl+3aLXfuAGJuy83Wh04jo00o77yuO1lHEV7aXVHfKHVA762WH+Xk1VwnD5P1bpuZek/KvMUzed3&#10;uhyVur9bXp5BBFzCHwy/+qwOBTtVbiLjRc853SWMKoijLQgG4iTegai4SZIUZJHL/y8UPwAAAP//&#10;AwBQSwECLQAUAAYACAAAACEAtoM4kv4AAADhAQAAEwAAAAAAAAAAAAAAAAAAAAAAW0NvbnRlbnRf&#10;VHlwZXNdLnhtbFBLAQItABQABgAIAAAAIQA4/SH/1gAAAJQBAAALAAAAAAAAAAAAAAAAAC8BAABf&#10;cmVscy8ucmVsc1BLAQItABQABgAIAAAAIQDT2YkQoQIAAFEFAAAOAAAAAAAAAAAAAAAAAC4CAABk&#10;cnMvZTJvRG9jLnhtbFBLAQItABQABgAIAAAAIQAYnr4m3QAAAAoBAAAPAAAAAAAAAAAAAAAAAPsE&#10;AABkcnMvZG93bnJldi54bWxQSwUGAAAAAAQABADzAAAABQYAAAAA&#10;" adj="17100" fillcolor="#deebf7" strokecolor="#41719c" strokeweight="1pt"/>
            </w:pict>
          </mc:Fallback>
        </mc:AlternateContent>
      </w:r>
    </w:p>
    <w:p w14:paraId="21998943"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49568" behindDoc="0" locked="0" layoutInCell="1" allowOverlap="1" wp14:anchorId="6A806EFB" wp14:editId="5C2E8599">
                <wp:simplePos x="0" y="0"/>
                <wp:positionH relativeFrom="column">
                  <wp:posOffset>2909509</wp:posOffset>
                </wp:positionH>
                <wp:positionV relativeFrom="paragraph">
                  <wp:posOffset>3810</wp:posOffset>
                </wp:positionV>
                <wp:extent cx="549949" cy="26860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549949" cy="268605"/>
                        </a:xfrm>
                        <a:prstGeom prst="rect">
                          <a:avLst/>
                        </a:prstGeom>
                        <a:noFill/>
                        <a:ln w="6350">
                          <a:noFill/>
                        </a:ln>
                      </wps:spPr>
                      <wps:txbx>
                        <w:txbxContent>
                          <w:p w14:paraId="0F4DF703" w14:textId="77777777" w:rsidR="009524BD" w:rsidRPr="003A1EC0" w:rsidRDefault="009524BD" w:rsidP="008B7634">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06EFB" id="テキスト ボックス 62" o:spid="_x0000_s1132" type="#_x0000_t202" style="position:absolute;left:0;text-align:left;margin-left:229.1pt;margin-top:.3pt;width:43.3pt;height:21.15pt;z-index:25194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bDUwIAAGwEAAAOAAAAZHJzL2Uyb0RvYy54bWysVM2O2jAQvlfqO1i+lwQKdIkIK7orqkpo&#10;dyW22rNxHBIp8bi2IaFHkKo+RF+h6rnPkxfp2CEs2vZU9eLMeMbz830zmV7XZUF2QpscZEz7vZAS&#10;ITkkudzE9NPj4s0VJcYymbACpIjpXhh6PXv9alqpSAwggyIRmmAQaaJKxTSzVkVBYHgmSmZ6oIRE&#10;Ywq6ZBZVvQkSzSqMXhbBIAzHQQU6URq4MAZvb1sjnfn4aSq4vU9TIywpYoq1WX9qf67dGcymLNpo&#10;prKcn8pg/1BFyXKJSc+hbpllZKvzP0KVOddgILU9DmUAaZpz4XvAbvrhi25WGVPC94LgGHWGyfy/&#10;sPxu96BJnsR0PKBEshI5ao5fm8OP5vCrOX4jzfF7czw2h5+oE/RBwCplIny3UvjS1u+hRuK7e4OX&#10;Doc61aX7YocE7Qj9/gy3qC3heDkaTibDCSUcTYPx1TgcuSjB82Oljf0goCROiKlGNj3IbLc0tnXt&#10;XFwuCYu8KDyjhSQVtvR2FPoHZwsGLyTmcC20pTrJ1uvaY9APx10ja0j22J+GdmSM4oscq1gyYx+Y&#10;xhnBlnDu7T0eaQGYDU4SJRnoL3+7d/5IHVopqXDmYmo+b5kWlBQfJZI66Q+Hbki9Mhy9G6CiLy3r&#10;S4vcljeAY93HDVPci87fFp2YaiifcD3mLiuamOSYO6a2E29suwm4XlzM594Jx1Ixu5QrxV1oh6vD&#10;+LF+YlqdiLDI4B1008miF3y0vi0j862FNPdkOaRbVE8E4Eh7uk/r53bmUvdezz+J2W8AAAD//wMA&#10;UEsDBBQABgAIAAAAIQDEqq9c3wAAAAcBAAAPAAAAZHJzL2Rvd25yZXYueG1sTI9BT4NAEIXvJv6H&#10;zZh4s4sEGkSWpiFpTIw9tPbibWCnQGR3kd226K/veNLjm/fy3jfFajaDONPke2cVPC4iEGQbp3vb&#10;Kji8bx4yED6g1Tg4Swq+ycOqvL0pMNfuYnd03odWcIn1OSroQhhzKX3TkUG/cCNZ9o5uMhhYTq3U&#10;E1643AwyjqKlNNhbXuhwpKqj5nN/Mgpeq80Wd3Vssp+henk7rsevw0eq1P3dvH4GEWgOf2H4xWd0&#10;KJmpdiervRgUJGkWc1TBEgTbaZLwJzXf4yeQZSH/85dXAAAA//8DAFBLAQItABQABgAIAAAAIQC2&#10;gziS/gAAAOEBAAATAAAAAAAAAAAAAAAAAAAAAABbQ29udGVudF9UeXBlc10ueG1sUEsBAi0AFAAG&#10;AAgAAAAhADj9If/WAAAAlAEAAAsAAAAAAAAAAAAAAAAALwEAAF9yZWxzLy5yZWxzUEsBAi0AFAAG&#10;AAgAAAAhAKR2ZsNTAgAAbAQAAA4AAAAAAAAAAAAAAAAALgIAAGRycy9lMm9Eb2MueG1sUEsBAi0A&#10;FAAGAAgAAAAhAMSqr1zfAAAABwEAAA8AAAAAAAAAAAAAAAAArQQAAGRycy9kb3ducmV2LnhtbFBL&#10;BQYAAAAABAAEAPMAAAC5BQAAAAA=&#10;" filled="f" stroked="f" strokeweight=".5pt">
                <v:textbox>
                  <w:txbxContent>
                    <w:p w14:paraId="0F4DF703" w14:textId="77777777" w:rsidR="009524BD" w:rsidRPr="003A1EC0" w:rsidRDefault="009524BD" w:rsidP="008B7634">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改善</w:t>
                      </w:r>
                    </w:p>
                  </w:txbxContent>
                </v:textbox>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51616" behindDoc="0" locked="0" layoutInCell="1" allowOverlap="1" wp14:anchorId="7FC8266E" wp14:editId="3C7740B9">
                <wp:simplePos x="0" y="0"/>
                <wp:positionH relativeFrom="column">
                  <wp:posOffset>742702</wp:posOffset>
                </wp:positionH>
                <wp:positionV relativeFrom="paragraph">
                  <wp:posOffset>99695</wp:posOffset>
                </wp:positionV>
                <wp:extent cx="606425" cy="245772"/>
                <wp:effectExtent l="0" t="0" r="0" b="1905"/>
                <wp:wrapNone/>
                <wp:docPr id="64" name="テキスト ボックス 64"/>
                <wp:cNvGraphicFramePr/>
                <a:graphic xmlns:a="http://schemas.openxmlformats.org/drawingml/2006/main">
                  <a:graphicData uri="http://schemas.microsoft.com/office/word/2010/wordprocessingShape">
                    <wps:wsp>
                      <wps:cNvSpPr txBox="1"/>
                      <wps:spPr>
                        <a:xfrm>
                          <a:off x="0" y="0"/>
                          <a:ext cx="606425" cy="245772"/>
                        </a:xfrm>
                        <a:prstGeom prst="rect">
                          <a:avLst/>
                        </a:prstGeom>
                        <a:noFill/>
                        <a:ln w="6350">
                          <a:noFill/>
                        </a:ln>
                      </wps:spPr>
                      <wps:txbx>
                        <w:txbxContent>
                          <w:p w14:paraId="41D9C9EC" w14:textId="77777777" w:rsidR="009524BD" w:rsidRPr="003A1EC0" w:rsidRDefault="009524BD" w:rsidP="008B7634">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8266E" id="テキスト ボックス 64" o:spid="_x0000_s1133" type="#_x0000_t202" style="position:absolute;left:0;text-align:left;margin-left:58.5pt;margin-top:7.85pt;width:47.75pt;height:19.35pt;z-index:25195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B9UgIAAGwEAAAOAAAAZHJzL2Uyb0RvYy54bWysVM2O0zAQviPxDpbvNGnpD0RNV2VXRUjV&#10;7kpdtGfXcZpIicfYbpNybKUVD8ErIM48T16EsdN0q4UT4uLMeMbz830zmV7VZUF2QpscZEz7vZAS&#10;ITkkudzE9PPD4s07SoxlMmEFSBHTvTD0avb61bRSkRhABkUiNMEg0kSVimlmrYqCwPBMlMz0QAmJ&#10;xhR0ySyqehMkmlUYvSyCQRiOgwp0ojRwYQze3rRGOvPx01Rwe5emRlhSxBRrs/7U/ly7M5hNWbTR&#10;TGU5P5XB/qGKkuUSk55D3TDLyFbnf4Qqc67BQGp7HMoA0jTnwveA3fTDF92sMqaE7wXBMeoMk/l/&#10;Yfnt7l6TPInpeEiJZCVy1ByfmsOP5vCrOX4jzfF7czw2h5+oE/RBwCplIny3UvjS1h+gRuK7e4OX&#10;Doc61aX7YocE7Qj9/gy3qC3heDkOx8PBiBKOpsFwNJkMXJTg+bHSxn4UUBInxFQjmx5ktlsa27p2&#10;Li6XhEVeFJ7RQpIKE7wdhf7B2YLBC4k5XAttqU6y9br2GPTDSdfIGpI99qehHRmj+CLHKpbM2Hum&#10;cUawJZx7e4dHWgBmg5NESQb669/unT9Sh1ZKKpy5mJovW6YFJcUniaS+7w+Hbki9goAMUNGXlvWl&#10;RW7La8Cx7uOGKe5F52+LTkw1lI+4HnOXFU1McswdU9uJ17bdBFwvLuZz74RjqZhdypXiLrTD1WH8&#10;UD8yrU5EWGTwFrrpZNELPlrflpH51kKae7Ic0i2qJwJwpD3dp/VzO3Ope6/nn8TsNwAAAP//AwBQ&#10;SwMEFAAGAAgAAAAhACTDLVjhAAAACQEAAA8AAABkcnMvZG93bnJldi54bWxMj0FLw0AQhe9C/8My&#10;BW92k9DYErMpJVAE0UNrL9422WkSzM7G7LaN/nrHk73NYx7vfS/fTLYXFxx950hBvIhAINXOdNQo&#10;OL7vHtYgfNBkdO8IFXyjh00xu8t1ZtyV9ng5hEZwCPlMK2hDGDIpfd2i1X7hBiT+ndxodWA5NtKM&#10;+srhtpdJFD1KqzvihlYPWLZYfx7OVsFLuXvT+yqx65++fH49bYev40eq1P182j6BCDiFfzP84TM6&#10;FMxUuTMZL3rW8Yq3BD7SFQg2JHGSgqgUpMslyCKXtwuKXwAAAP//AwBQSwECLQAUAAYACAAAACEA&#10;toM4kv4AAADhAQAAEwAAAAAAAAAAAAAAAAAAAAAAW0NvbnRlbnRfVHlwZXNdLnhtbFBLAQItABQA&#10;BgAIAAAAIQA4/SH/1gAAAJQBAAALAAAAAAAAAAAAAAAAAC8BAABfcmVscy8ucmVsc1BLAQItABQA&#10;BgAIAAAAIQAWpwB9UgIAAGwEAAAOAAAAAAAAAAAAAAAAAC4CAABkcnMvZTJvRG9jLnhtbFBLAQIt&#10;ABQABgAIAAAAIQAkwy1Y4QAAAAkBAAAPAAAAAAAAAAAAAAAAAKwEAABkcnMvZG93bnJldi54bWxQ&#10;SwUGAAAAAAQABADzAAAAugUAAAAA&#10;" filled="f" stroked="f" strokeweight=".5pt">
                <v:textbox>
                  <w:txbxContent>
                    <w:p w14:paraId="41D9C9EC" w14:textId="77777777" w:rsidR="009524BD" w:rsidRPr="003A1EC0" w:rsidRDefault="009524BD" w:rsidP="008B7634">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評価</w:t>
                      </w:r>
                    </w:p>
                  </w:txbxContent>
                </v:textbox>
              </v:shape>
            </w:pict>
          </mc:Fallback>
        </mc:AlternateContent>
      </w:r>
    </w:p>
    <w:p w14:paraId="1A33A6B5"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4A8F3FA6"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68000" behindDoc="0" locked="0" layoutInCell="1" allowOverlap="1" wp14:anchorId="45FACF4D" wp14:editId="41EF8B7F">
                <wp:simplePos x="0" y="0"/>
                <wp:positionH relativeFrom="column">
                  <wp:posOffset>3851910</wp:posOffset>
                </wp:positionH>
                <wp:positionV relativeFrom="paragraph">
                  <wp:posOffset>114300</wp:posOffset>
                </wp:positionV>
                <wp:extent cx="1888177" cy="324000"/>
                <wp:effectExtent l="0" t="0" r="17145" b="19050"/>
                <wp:wrapNone/>
                <wp:docPr id="146" name="テキスト ボックス 146"/>
                <wp:cNvGraphicFramePr/>
                <a:graphic xmlns:a="http://schemas.openxmlformats.org/drawingml/2006/main">
                  <a:graphicData uri="http://schemas.microsoft.com/office/word/2010/wordprocessingShape">
                    <wps:wsp>
                      <wps:cNvSpPr txBox="1"/>
                      <wps:spPr>
                        <a:xfrm>
                          <a:off x="0" y="0"/>
                          <a:ext cx="1888177" cy="324000"/>
                        </a:xfrm>
                        <a:prstGeom prst="rect">
                          <a:avLst/>
                        </a:prstGeom>
                        <a:solidFill>
                          <a:sysClr val="window" lastClr="FFFFFF"/>
                        </a:solidFill>
                        <a:ln w="19050">
                          <a:solidFill>
                            <a:srgbClr val="5B9BD5">
                              <a:lumMod val="60000"/>
                              <a:lumOff val="40000"/>
                            </a:srgbClr>
                          </a:solidFill>
                        </a:ln>
                      </wps:spPr>
                      <wps:txbx>
                        <w:txbxContent>
                          <w:p w14:paraId="178B0CB5" w14:textId="77777777" w:rsidR="009524BD" w:rsidRPr="003A1EC0" w:rsidRDefault="009524BD" w:rsidP="008B7634">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学校</w:t>
                            </w:r>
                            <w:r w:rsidRPr="003A1EC0">
                              <w:rPr>
                                <w:rFonts w:ascii="UD デジタル 教科書体 NK-R" w:eastAsia="UD デジタル 教科書体 NK-R" w:hAnsi="Meiryo UI"/>
                                <w:sz w:val="18"/>
                              </w:rPr>
                              <w:t>図書館運営体制の</w:t>
                            </w:r>
                            <w:r w:rsidRPr="003A1EC0">
                              <w:rPr>
                                <w:rFonts w:ascii="UD デジタル 教科書体 NK-R" w:eastAsia="UD デジタル 教科書体 NK-R" w:hAnsi="Meiryo UI" w:hint="eastAsia"/>
                                <w:sz w:val="18"/>
                              </w:rPr>
                              <w:t>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ACF4D" id="テキスト ボックス 146" o:spid="_x0000_s1134" type="#_x0000_t202" style="position:absolute;left:0;text-align:left;margin-left:303.3pt;margin-top:9pt;width:148.7pt;height:25.5pt;z-index:25196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xPlwIAAAsFAAAOAAAAZHJzL2Uyb0RvYy54bWysVMtuGjEU3VfqP1jeNzNQSAjKEJFEVJXS&#10;JFJSZW08HhjJY7u2YYYugxT1I/oLVdf9Hn6kxx4gj3ZVlYW578e5987JaVNJshTWlVpltHOQUiIU&#10;13mpZhn9fDd5N6DEeaZyJrUSGV0JR09Hb9+c1GYounquZS4sQRDlhrXJ6Nx7M0wSx+eiYu5AG6Gg&#10;LLStmAdrZ0luWY3olUy6aXqY1NrmxmounIP0olXSUYxfFIL766JwwhOZUdTm42vjOw1vMjphw5ll&#10;Zl7ybRnsH6qoWKmQdB/qgnlGFrb8I1RVcqudLvwB11Wii6LkIvaAbjrpq25u58yI2AvAcWYPk/t/&#10;YfnV8saSMsfseoeUKFZhSJv14+bhx+bh12b9jWzW3zfr9ebhJ3gSjABZbdwQnrcGvr450w3cd3IH&#10;YUCiKWwV/tEjgR7gr/aAi8YTHpwGg0Hn6IgSDt37bi9N40SSJ29jnf8gdEUCkVGLgUac2fLSeVQC&#10;051JSOa0LPNJKWVkVu5cWrJkmD1WJtc1JZI5D2FGJ/EXikaIF25SkRqlHaf9NKZ6oXR2Nt0H7Z8d&#10;n130o5FcVJ903uY6RBvbzYIY+9eKQ3e79rZhXidHKVJBGPBtcQyUb6ZNO6J0sEN5qvMVwLe63Whn&#10;+KQEQpdo74ZZrDDwxln6azyF1GhIbylK5tp+/Zs82GOzoKWkxklk1H1ZMCuA2keFnTvu9HrhhiLT&#10;6x91wdjnmulzjVpU5xrId/ABMDySwd7LHVlYXd3jeschK1RMceTOqN+R5749VFw/F+NxNMLVGOYv&#10;1a3hIXQYc5j/XXPPrNkuicd6Xend8bDhq11pbYOn0uOF10UZFykg3aK6HQAuLs5n+3UIJ/2cj1ZP&#10;37DRbwAAAP//AwBQSwMEFAAGAAgAAAAhACgx9rjeAAAACQEAAA8AAABkcnMvZG93bnJldi54bWxM&#10;j8FqwzAQRO+F/IPYQC+hkVKMsV3LoRRSmkvBTj9AsRTbVFoZS3Gcv+/21N52mGH2TblfnGWzmcLg&#10;UcJuK4AZbL0esJPwdTo8ZcBCVKiV9Wgk3E2AfbV6KFWh/Q1rMzexY1SCoVAS+hjHgvPQ9sapsPWj&#10;QfIufnIqkpw6rid1o3Jn+bMQKXdqQPrQq9G89ab9bq5OQn3P3z+On+1md2ySS1JvLGbzQcrH9fL6&#10;AiyaJf6F4Ref0KEiprO/og7MSkhFmlKUjIw2USAXCR1ncnIBvCr5/wXVDwAAAP//AwBQSwECLQAU&#10;AAYACAAAACEAtoM4kv4AAADhAQAAEwAAAAAAAAAAAAAAAAAAAAAAW0NvbnRlbnRfVHlwZXNdLnht&#10;bFBLAQItABQABgAIAAAAIQA4/SH/1gAAAJQBAAALAAAAAAAAAAAAAAAAAC8BAABfcmVscy8ucmVs&#10;c1BLAQItABQABgAIAAAAIQDjVGxPlwIAAAsFAAAOAAAAAAAAAAAAAAAAAC4CAABkcnMvZTJvRG9j&#10;LnhtbFBLAQItABQABgAIAAAAIQAoMfa43gAAAAkBAAAPAAAAAAAAAAAAAAAAAPEEAABkcnMvZG93&#10;bnJldi54bWxQSwUGAAAAAAQABADzAAAA/AUAAAAA&#10;" fillcolor="window" strokecolor="#9dc3e6" strokeweight="1.5pt">
                <v:textbox>
                  <w:txbxContent>
                    <w:p w14:paraId="178B0CB5" w14:textId="77777777" w:rsidR="009524BD" w:rsidRPr="003A1EC0" w:rsidRDefault="009524BD" w:rsidP="008B7634">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学校</w:t>
                      </w:r>
                      <w:r w:rsidRPr="003A1EC0">
                        <w:rPr>
                          <w:rFonts w:ascii="UD デジタル 教科書体 NK-R" w:eastAsia="UD デジタル 教科書体 NK-R" w:hAnsi="Meiryo UI"/>
                          <w:sz w:val="18"/>
                        </w:rPr>
                        <w:t>図書館運営体制の</w:t>
                      </w:r>
                      <w:r w:rsidRPr="003A1EC0">
                        <w:rPr>
                          <w:rFonts w:ascii="UD デジタル 教科書体 NK-R" w:eastAsia="UD デジタル 教科書体 NK-R" w:hAnsi="Meiryo UI" w:hint="eastAsia"/>
                          <w:sz w:val="18"/>
                        </w:rPr>
                        <w:t>基本方針</w:t>
                      </w:r>
                    </w:p>
                  </w:txbxContent>
                </v:textbox>
              </v:shape>
            </w:pict>
          </mc:Fallback>
        </mc:AlternateContent>
      </w:r>
    </w:p>
    <w:p w14:paraId="7489B199"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60832" behindDoc="0" locked="0" layoutInCell="1" allowOverlap="1" wp14:anchorId="1DC76EC4" wp14:editId="06F110B3">
                <wp:simplePos x="0" y="0"/>
                <wp:positionH relativeFrom="column">
                  <wp:posOffset>3587235</wp:posOffset>
                </wp:positionH>
                <wp:positionV relativeFrom="paragraph">
                  <wp:posOffset>107459</wp:posOffset>
                </wp:positionV>
                <wp:extent cx="2387600" cy="1626235"/>
                <wp:effectExtent l="0" t="0" r="12700" b="12065"/>
                <wp:wrapNone/>
                <wp:docPr id="145" name="テキスト ボックス 145"/>
                <wp:cNvGraphicFramePr/>
                <a:graphic xmlns:a="http://schemas.openxmlformats.org/drawingml/2006/main">
                  <a:graphicData uri="http://schemas.microsoft.com/office/word/2010/wordprocessingShape">
                    <wps:wsp>
                      <wps:cNvSpPr txBox="1"/>
                      <wps:spPr>
                        <a:xfrm>
                          <a:off x="0" y="0"/>
                          <a:ext cx="2387600" cy="1626235"/>
                        </a:xfrm>
                        <a:prstGeom prst="rect">
                          <a:avLst/>
                        </a:prstGeom>
                        <a:solidFill>
                          <a:sysClr val="window" lastClr="FFFFFF"/>
                        </a:solidFill>
                        <a:ln w="6350">
                          <a:solidFill>
                            <a:prstClr val="black"/>
                          </a:solidFill>
                          <a:prstDash val="dash"/>
                        </a:ln>
                      </wps:spPr>
                      <wps:txbx>
                        <w:txbxContent>
                          <w:p w14:paraId="7BC7C681" w14:textId="77777777" w:rsidR="009524BD" w:rsidRPr="003A1EC0" w:rsidRDefault="009524BD" w:rsidP="008B7634">
                            <w:pPr>
                              <w:spacing w:line="200" w:lineRule="exact"/>
                              <w:rPr>
                                <w:rFonts w:ascii="UD デジタル 教科書体 NK-R" w:eastAsia="UD デジタル 教科書体 NK-R" w:hAnsiTheme="majorEastAsia"/>
                                <w:sz w:val="16"/>
                                <w:szCs w:val="16"/>
                              </w:rPr>
                            </w:pPr>
                          </w:p>
                          <w:p w14:paraId="3A1744F1" w14:textId="77777777" w:rsidR="009524BD" w:rsidRDefault="009524BD" w:rsidP="008B7634">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学校図書館活動</w:t>
                            </w:r>
                            <w:r w:rsidRPr="003A1EC0">
                              <w:rPr>
                                <w:rFonts w:ascii="UD デジタル 教科書体 NK-R" w:eastAsia="UD デジタル 教科書体 NK-R" w:hAnsi="Meiryo UI"/>
                                <w:sz w:val="18"/>
                                <w:szCs w:val="18"/>
                              </w:rPr>
                              <w:t>の</w:t>
                            </w:r>
                            <w:r w:rsidRPr="003A1EC0">
                              <w:rPr>
                                <w:rFonts w:ascii="UD デジタル 教科書体 NK-R" w:eastAsia="UD デジタル 教科書体 NK-R" w:hAnsi="Meiryo UI" w:hint="eastAsia"/>
                                <w:sz w:val="18"/>
                                <w:szCs w:val="18"/>
                              </w:rPr>
                              <w:t>教育的</w:t>
                            </w:r>
                            <w:r w:rsidRPr="003A1EC0">
                              <w:rPr>
                                <w:rFonts w:ascii="UD デジタル 教科書体 NK-R" w:eastAsia="UD デジタル 教科書体 NK-R" w:hAnsi="Meiryo UI"/>
                                <w:sz w:val="18"/>
                                <w:szCs w:val="18"/>
                              </w:rPr>
                              <w:t>意義</w:t>
                            </w:r>
                          </w:p>
                          <w:p w14:paraId="29BC919E" w14:textId="77777777" w:rsidR="009524BD" w:rsidRPr="003A1EC0" w:rsidRDefault="009524BD" w:rsidP="008B7634">
                            <w:pPr>
                              <w:spacing w:line="140" w:lineRule="exact"/>
                              <w:rPr>
                                <w:rFonts w:ascii="UD デジタル 教科書体 NK-R" w:eastAsia="UD デジタル 教科書体 NK-R" w:hAnsi="Meiryo UI"/>
                                <w:sz w:val="18"/>
                                <w:szCs w:val="18"/>
                              </w:rPr>
                            </w:pPr>
                          </w:p>
                          <w:p w14:paraId="422B197D" w14:textId="77777777" w:rsidR="009524BD" w:rsidRPr="003A1EC0" w:rsidRDefault="009524BD" w:rsidP="008B7634">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学校図書館</w:t>
                            </w:r>
                            <w:r w:rsidRPr="003A1EC0">
                              <w:rPr>
                                <w:rFonts w:ascii="UD デジタル 教科書体 NK-R" w:eastAsia="UD デジタル 教科書体 NK-R" w:hAnsi="Meiryo UI" w:hint="eastAsia"/>
                                <w:sz w:val="18"/>
                                <w:szCs w:val="18"/>
                              </w:rPr>
                              <w:t>について</w:t>
                            </w:r>
                          </w:p>
                          <w:p w14:paraId="0A7DA801" w14:textId="77777777" w:rsidR="009524BD" w:rsidRPr="003A1EC0" w:rsidRDefault="009524BD" w:rsidP="008B7634">
                            <w:pPr>
                              <w:spacing w:line="300" w:lineRule="exact"/>
                              <w:ind w:leftChars="50" w:left="195" w:hangingChars="50" w:hanging="9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読書</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「学習</w:t>
                            </w: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情報</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機能</w:t>
                            </w:r>
                          </w:p>
                          <w:p w14:paraId="11A2EECE" w14:textId="77777777" w:rsidR="009524BD" w:rsidRPr="003A1EC0" w:rsidRDefault="009524BD" w:rsidP="008B7634">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・児童</w:t>
                            </w:r>
                            <w:r w:rsidRPr="003A1EC0">
                              <w:rPr>
                                <w:rFonts w:ascii="UD デジタル 教科書体 NK-R" w:eastAsia="UD デジタル 教科書体 NK-R" w:hAnsi="Meiryo UI"/>
                                <w:sz w:val="18"/>
                                <w:szCs w:val="18"/>
                              </w:rPr>
                              <w:t>・生徒の読書習慣の確立</w:t>
                            </w:r>
                          </w:p>
                          <w:p w14:paraId="32B01068" w14:textId="77777777" w:rsidR="009524BD" w:rsidRPr="003A1EC0" w:rsidRDefault="009524BD" w:rsidP="008B7634">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情報リテラシーの育成</w:t>
                            </w:r>
                          </w:p>
                          <w:p w14:paraId="277228C5" w14:textId="77777777" w:rsidR="009524BD" w:rsidRPr="003A1EC0" w:rsidRDefault="009524BD" w:rsidP="008B7634">
                            <w:pPr>
                              <w:spacing w:line="300" w:lineRule="exact"/>
                              <w:ind w:leftChars="100" w:left="210" w:firstLineChars="100" w:firstLine="160"/>
                              <w:jc w:val="left"/>
                              <w:rPr>
                                <w:rFonts w:ascii="UD デジタル 教科書体 NK-R" w:eastAsia="UD デジタル 教科書体 NK-R" w:hAnsi="Meiryo UI"/>
                                <w:sz w:val="16"/>
                                <w:szCs w:val="18"/>
                              </w:rPr>
                            </w:pPr>
                            <w:r w:rsidRPr="003A1EC0">
                              <w:rPr>
                                <w:rFonts w:ascii="UD デジタル 教科書体 NK-R" w:eastAsia="UD デジタル 教科書体 NK-R" w:hAnsi="Meiryo UI" w:hint="eastAsia"/>
                                <w:sz w:val="16"/>
                                <w:szCs w:val="18"/>
                              </w:rPr>
                              <w:t>（</w:t>
                            </w:r>
                            <w:r w:rsidRPr="003A1EC0">
                              <w:rPr>
                                <w:rFonts w:ascii="UD デジタル 教科書体 NK-R" w:eastAsia="UD デジタル 教科書体 NK-R" w:hAnsi="Meiryo UI"/>
                                <w:sz w:val="16"/>
                                <w:szCs w:val="18"/>
                              </w:rPr>
                              <w:t>「学校図書館活性化ガイドライン」）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6EC4" id="テキスト ボックス 145" o:spid="_x0000_s1135" type="#_x0000_t202" style="position:absolute;left:0;text-align:left;margin-left:282.45pt;margin-top:8.45pt;width:188pt;height:128.0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hhwIAAOkEAAAOAAAAZHJzL2Uyb0RvYy54bWysVM1u2zAMvg/YOwi6r07SNG2DOkXWIsOA&#10;oi3QDj0rslwbkyVNUmJnxwYY9hB7hWHnPY9fZJ/kJP1ZT8NyUEiR/Eh9JH1y2lSSLIV1pVYp7e/1&#10;KBGK66xU9yn9dDt7d0SJ80xlTGolUroSjp5O3r45qc1YDHShZSYsAYhy49qktPDejJPE8UJUzO1p&#10;IxSMubYV81DtfZJZVgO9ksmg1xsltbaZsZoL53B73hnpJOLnueD+Ks+d8ESmFLX5eNp4zsOZTE7Y&#10;+N4yU5R8Uwb7hyoqViok3UGdM8/IwpZ/QVUlt9rp3O9xXSU6z0su4hvwmn7vxWtuCmZEfAvIcWZH&#10;k/t/sPxyeW1JmaF3wwNKFKvQpHb9rX342T78btffSbv+0a7X7cMv6CQ4gbLauDEibwxiffNeNwjf&#10;3jtcBiaa3FbhH28ksIP81Y5w0XjCcTnYPzoc9WDisPVHg9FgP+Inj+HGOv9B6IoEIaUWHY1Es+WF&#10;8ygFrluXkM1pWWazUsqorNyZtGTJ0HzMTKZrSiRzHpcpncVfqBoQz8KkInVKR/sHvZjpmS3k2mHO&#10;JeOfX0MIXufMFV3qDNLGSyqkC+x1LAXJN/Oma0DveMvhXGcrUGt1N6/O8FkJyAvUfs0sBhSUYen8&#10;FY5calSrNxIlhbZfX7sP/pgbWCmpMfApdV8WzApQ8lFhoo77w2HYkKgMDw4HUOxTy/ypRS2qMw1a&#10;+1hvw6MY/L3cirnV1R12cxqywsQUR+6U+q145rs1xG5zMZ1GJ+yEYf5C3RgeoEMPA5W3zR2zZjMB&#10;HsNzqberwcYvBqHzDZFKTxde52WcksB0x+qmAdin2PnN7oeFfapHr8cv1OQPAAAA//8DAFBLAwQU&#10;AAYACAAAACEA1bpaAd8AAAAKAQAADwAAAGRycy9kb3ducmV2LnhtbEyPS0/DMBCE70j8B2uRuFGb&#10;UkwT4lQIAVKlXihF4riJTR74EcVuGv49ywlOu6sZzX5TbGZn2WTG2AWv4HohgBlfB935RsHh7flq&#10;DSwm9Bpt8EbBt4mwKc/PCsx1OPlXM+1TwyjExxwVtCkNOeexbo3DuAiD8aR9htFhonNsuB7xROHO&#10;8qUQkjvsPH1ocTCPram/9kenAPveHl6cqFCuP56m991W9tlWqcuL+eEeWDJz+jPDLz6hQ0lMVTh6&#10;HZlVcCtXGVlJkDTJkK0ELZWC5d2NAF4W/H+F8gcAAP//AwBQSwECLQAUAAYACAAAACEAtoM4kv4A&#10;AADhAQAAEwAAAAAAAAAAAAAAAAAAAAAAW0NvbnRlbnRfVHlwZXNdLnhtbFBLAQItABQABgAIAAAA&#10;IQA4/SH/1gAAAJQBAAALAAAAAAAAAAAAAAAAAC8BAABfcmVscy8ucmVsc1BLAQItABQABgAIAAAA&#10;IQB+PFdhhwIAAOkEAAAOAAAAAAAAAAAAAAAAAC4CAABkcnMvZTJvRG9jLnhtbFBLAQItABQABgAI&#10;AAAAIQDVuloB3wAAAAoBAAAPAAAAAAAAAAAAAAAAAOEEAABkcnMvZG93bnJldi54bWxQSwUGAAAA&#10;AAQABADzAAAA7QUAAAAA&#10;" fillcolor="window" strokeweight=".5pt">
                <v:stroke dashstyle="dash"/>
                <v:textbox>
                  <w:txbxContent>
                    <w:p w14:paraId="7BC7C681" w14:textId="77777777" w:rsidR="009524BD" w:rsidRPr="003A1EC0" w:rsidRDefault="009524BD" w:rsidP="008B7634">
                      <w:pPr>
                        <w:spacing w:line="200" w:lineRule="exact"/>
                        <w:rPr>
                          <w:rFonts w:ascii="UD デジタル 教科書体 NK-R" w:eastAsia="UD デジタル 教科書体 NK-R" w:hAnsiTheme="majorEastAsia"/>
                          <w:sz w:val="16"/>
                          <w:szCs w:val="16"/>
                        </w:rPr>
                      </w:pPr>
                    </w:p>
                    <w:p w14:paraId="3A1744F1" w14:textId="77777777" w:rsidR="009524BD" w:rsidRDefault="009524BD" w:rsidP="008B7634">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学校図書館活動</w:t>
                      </w:r>
                      <w:r w:rsidRPr="003A1EC0">
                        <w:rPr>
                          <w:rFonts w:ascii="UD デジタル 教科書体 NK-R" w:eastAsia="UD デジタル 教科書体 NK-R" w:hAnsi="Meiryo UI"/>
                          <w:sz w:val="18"/>
                          <w:szCs w:val="18"/>
                        </w:rPr>
                        <w:t>の</w:t>
                      </w:r>
                      <w:r w:rsidRPr="003A1EC0">
                        <w:rPr>
                          <w:rFonts w:ascii="UD デジタル 教科書体 NK-R" w:eastAsia="UD デジタル 教科書体 NK-R" w:hAnsi="Meiryo UI" w:hint="eastAsia"/>
                          <w:sz w:val="18"/>
                          <w:szCs w:val="18"/>
                        </w:rPr>
                        <w:t>教育的</w:t>
                      </w:r>
                      <w:r w:rsidRPr="003A1EC0">
                        <w:rPr>
                          <w:rFonts w:ascii="UD デジタル 教科書体 NK-R" w:eastAsia="UD デジタル 教科書体 NK-R" w:hAnsi="Meiryo UI"/>
                          <w:sz w:val="18"/>
                          <w:szCs w:val="18"/>
                        </w:rPr>
                        <w:t>意義</w:t>
                      </w:r>
                    </w:p>
                    <w:p w14:paraId="29BC919E" w14:textId="77777777" w:rsidR="009524BD" w:rsidRPr="003A1EC0" w:rsidRDefault="009524BD" w:rsidP="008B7634">
                      <w:pPr>
                        <w:spacing w:line="140" w:lineRule="exact"/>
                        <w:rPr>
                          <w:rFonts w:ascii="UD デジタル 教科書体 NK-R" w:eastAsia="UD デジタル 教科書体 NK-R" w:hAnsi="Meiryo UI"/>
                          <w:sz w:val="18"/>
                          <w:szCs w:val="18"/>
                        </w:rPr>
                      </w:pPr>
                    </w:p>
                    <w:p w14:paraId="422B197D" w14:textId="77777777" w:rsidR="009524BD" w:rsidRPr="003A1EC0" w:rsidRDefault="009524BD" w:rsidP="008B7634">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学校図書館</w:t>
                      </w:r>
                      <w:r w:rsidRPr="003A1EC0">
                        <w:rPr>
                          <w:rFonts w:ascii="UD デジタル 教科書体 NK-R" w:eastAsia="UD デジタル 教科書体 NK-R" w:hAnsi="Meiryo UI" w:hint="eastAsia"/>
                          <w:sz w:val="18"/>
                          <w:szCs w:val="18"/>
                        </w:rPr>
                        <w:t>について</w:t>
                      </w:r>
                    </w:p>
                    <w:p w14:paraId="0A7DA801" w14:textId="77777777" w:rsidR="009524BD" w:rsidRPr="003A1EC0" w:rsidRDefault="009524BD" w:rsidP="008B7634">
                      <w:pPr>
                        <w:spacing w:line="300" w:lineRule="exact"/>
                        <w:ind w:leftChars="50" w:left="195" w:hangingChars="50" w:hanging="9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読書</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「学習</w:t>
                      </w: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情報</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機能</w:t>
                      </w:r>
                    </w:p>
                    <w:p w14:paraId="11A2EECE" w14:textId="77777777" w:rsidR="009524BD" w:rsidRPr="003A1EC0" w:rsidRDefault="009524BD" w:rsidP="008B7634">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・児童</w:t>
                      </w:r>
                      <w:r w:rsidRPr="003A1EC0">
                        <w:rPr>
                          <w:rFonts w:ascii="UD デジタル 教科書体 NK-R" w:eastAsia="UD デジタル 教科書体 NK-R" w:hAnsi="Meiryo UI"/>
                          <w:sz w:val="18"/>
                          <w:szCs w:val="18"/>
                        </w:rPr>
                        <w:t>・生徒の読書習慣の確立</w:t>
                      </w:r>
                    </w:p>
                    <w:p w14:paraId="32B01068" w14:textId="77777777" w:rsidR="009524BD" w:rsidRPr="003A1EC0" w:rsidRDefault="009524BD" w:rsidP="008B7634">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情報リテラシーの育成</w:t>
                      </w:r>
                    </w:p>
                    <w:p w14:paraId="277228C5" w14:textId="77777777" w:rsidR="009524BD" w:rsidRPr="003A1EC0" w:rsidRDefault="009524BD" w:rsidP="008B7634">
                      <w:pPr>
                        <w:spacing w:line="300" w:lineRule="exact"/>
                        <w:ind w:leftChars="100" w:left="210" w:firstLineChars="100" w:firstLine="160"/>
                        <w:jc w:val="left"/>
                        <w:rPr>
                          <w:rFonts w:ascii="UD デジタル 教科書体 NK-R" w:eastAsia="UD デジタル 教科書体 NK-R" w:hAnsi="Meiryo UI"/>
                          <w:sz w:val="16"/>
                          <w:szCs w:val="18"/>
                        </w:rPr>
                      </w:pPr>
                      <w:r w:rsidRPr="003A1EC0">
                        <w:rPr>
                          <w:rFonts w:ascii="UD デジタル 教科書体 NK-R" w:eastAsia="UD デジタル 教科書体 NK-R" w:hAnsi="Meiryo UI" w:hint="eastAsia"/>
                          <w:sz w:val="16"/>
                          <w:szCs w:val="18"/>
                        </w:rPr>
                        <w:t>（</w:t>
                      </w:r>
                      <w:r w:rsidRPr="003A1EC0">
                        <w:rPr>
                          <w:rFonts w:ascii="UD デジタル 教科書体 NK-R" w:eastAsia="UD デジタル 教科書体 NK-R" w:hAnsi="Meiryo UI"/>
                          <w:sz w:val="16"/>
                          <w:szCs w:val="18"/>
                        </w:rPr>
                        <w:t>「学校図書館活性化ガイドライン」）</w:t>
                      </w:r>
                    </w:p>
                  </w:txbxContent>
                </v:textbox>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46496" behindDoc="0" locked="0" layoutInCell="1" allowOverlap="1" wp14:anchorId="691A5F0B" wp14:editId="33BD15CB">
                <wp:simplePos x="0" y="0"/>
                <wp:positionH relativeFrom="column">
                  <wp:posOffset>165100</wp:posOffset>
                </wp:positionH>
                <wp:positionV relativeFrom="paragraph">
                  <wp:posOffset>3810</wp:posOffset>
                </wp:positionV>
                <wp:extent cx="2416175" cy="324000"/>
                <wp:effectExtent l="0" t="0" r="22225" b="19050"/>
                <wp:wrapNone/>
                <wp:docPr id="49" name="テキスト ボックス 49"/>
                <wp:cNvGraphicFramePr/>
                <a:graphic xmlns:a="http://schemas.openxmlformats.org/drawingml/2006/main">
                  <a:graphicData uri="http://schemas.microsoft.com/office/word/2010/wordprocessingShape">
                    <wps:wsp>
                      <wps:cNvSpPr txBox="1"/>
                      <wps:spPr>
                        <a:xfrm>
                          <a:off x="0" y="0"/>
                          <a:ext cx="2416175" cy="324000"/>
                        </a:xfrm>
                        <a:prstGeom prst="rect">
                          <a:avLst/>
                        </a:prstGeom>
                        <a:solidFill>
                          <a:srgbClr val="4BACC6">
                            <a:lumMod val="20000"/>
                            <a:lumOff val="80000"/>
                          </a:srgbClr>
                        </a:solidFill>
                        <a:ln w="19050">
                          <a:solidFill>
                            <a:srgbClr val="5B9BD5">
                              <a:lumMod val="60000"/>
                              <a:lumOff val="40000"/>
                            </a:srgbClr>
                          </a:solidFill>
                        </a:ln>
                      </wps:spPr>
                      <wps:txbx>
                        <w:txbxContent>
                          <w:p w14:paraId="583DBB0F" w14:textId="77777777" w:rsidR="009524BD" w:rsidRPr="003A1EC0" w:rsidRDefault="009524BD" w:rsidP="008B7634">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庁内</w:t>
                            </w:r>
                            <w:r w:rsidRPr="003A1EC0">
                              <w:rPr>
                                <w:rFonts w:ascii="UD デジタル 教科書体 NK-R" w:eastAsia="UD デジタル 教科書体 NK-R" w:hAnsi="Meiryo UI"/>
                                <w:sz w:val="18"/>
                              </w:rPr>
                              <w:t>子ども読書活動推進</w:t>
                            </w:r>
                            <w:r w:rsidRPr="003A1EC0">
                              <w:rPr>
                                <w:rFonts w:ascii="UD デジタル 教科書体 NK-R" w:eastAsia="UD デジタル 教科書体 NK-R" w:hAnsi="Meiryo UI" w:hint="eastAsia"/>
                                <w:sz w:val="18"/>
                              </w:rPr>
                              <w:t>会議</w:t>
                            </w:r>
                            <w:r w:rsidRPr="003A1EC0">
                              <w:rPr>
                                <w:rFonts w:ascii="UD デジタル 教科書体 NK-R" w:eastAsia="UD デジタル 教科書体 NK-R" w:hAnsi="Meiryo UI"/>
                                <w:sz w:val="18"/>
                              </w:rPr>
                              <w:t>（WG）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A5F0B" id="テキスト ボックス 49" o:spid="_x0000_s1136" type="#_x0000_t202" style="position:absolute;left:0;text-align:left;margin-left:13pt;margin-top:.3pt;width:190.25pt;height:25.5pt;z-index:25194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NGmQIAADIFAAAOAAAAZHJzL2Uyb0RvYy54bWysVN1u0zAUvkfiHSzfsySlLWu0dGo7DSGN&#10;bdKGdu06ThvJ8TG222RcrhLiIXgFxDXPkxfh2Gn2CzeIm+T8/37HR8dNJclWGFuCymhyEFMiFIe8&#10;VKuMfro+fXNIiXVM5UyCEhm9FZYeT1+/Oqp1KgawBpkLQzCIsmmtM7p2TqdRZPlaVMwegBYKlQWY&#10;ijlkzSrKDasxeiWjQRyPoxpMrg1wYS1KTzolnYb4RSG4uygKKxyRGcXaXPia8F36bzQ9YunKML0u&#10;+b4M9g9VVKxUmPQ+1AlzjGxM+SJUVXIDFgp3wKGKoChKLkIP2E0SP+vmas20CL3gcKy+H5P9f2H5&#10;+fbSkDLP6HBCiWIV7qjdfW3vfrR3v9rdN9Luvre7XXv3E3mCNjiwWtsU/a40erpmDg0uvpdbFPo5&#10;NIWp/B87JKjH0d/ej1s0jnAUDobJOHk3ooSj7u1gGMdhH9GDtzbWvRdQEU9k1OA6w5TZ9sw6rARN&#10;exOfzIIs89NSysCY1XIhDdkyXP1wPlssxsFXbqqPkHdiRFCXk6UoRqR04sNejPFtFybkehJfKlJj&#10;45N4FIe4T5R7ry7caD6Zn4xeJB/3WZ4m92Po5/CX5FiWVFiRX0Q3cE+5ZtmETSZJ8PeyJeS3uCUD&#10;HfCt5qcljvKMWXfJDCIdF4PX6y7wU0jAhmBPUbIG8+VPcm+PAEQtJTVeTkbt5w0zghL5QSE0J8lw&#10;6E8tMMPRuwEy5rFm+VijNtUCcEMJvhOaB9LbO9mThYHqBo985rOiiimOuTPqenLhunvGR4KL2SwY&#10;4XFp5s7UleY+tMeDB8p1c8OM3qPJIQ7Pob8xlj4DVWfrPRXMNg6KMiDuYar7BeBhBnDsHxF/+Y/5&#10;YPXw1E1/AwAA//8DAFBLAwQUAAYACAAAACEAwOpq6dsAAAAGAQAADwAAAGRycy9kb3ducmV2Lnht&#10;bEyPwU7DMBBE70j8g7VI3KjTlBgI2VQUBVGOlH6AGy9J1HgdxW4T/h5zosfRjGbeFOvZ9uJMo+8c&#10;IywXCQji2pmOG4T919vdIwgfNBvdOyaEH/KwLq+vCp0bN/EnnXehEbGEfa4R2hCGXEpft2S1X7iB&#10;OHrfbrQ6RDk20ox6iuW2l2mSKGl1x3Gh1QO9tlQfdyeLcKzctuN0/zRtHuxHlb2vNtV2hXh7M788&#10;gwg0h/8w/OFHdCgj08Gd2HjRI6QqXgkICkR07xOVgTggZEsFsizkJX75CwAA//8DAFBLAQItABQA&#10;BgAIAAAAIQC2gziS/gAAAOEBAAATAAAAAAAAAAAAAAAAAAAAAABbQ29udGVudF9UeXBlc10ueG1s&#10;UEsBAi0AFAAGAAgAAAAhADj9If/WAAAAlAEAAAsAAAAAAAAAAAAAAAAALwEAAF9yZWxzLy5yZWxz&#10;UEsBAi0AFAAGAAgAAAAhADOZU0aZAgAAMgUAAA4AAAAAAAAAAAAAAAAALgIAAGRycy9lMm9Eb2Mu&#10;eG1sUEsBAi0AFAAGAAgAAAAhAMDqaunbAAAABgEAAA8AAAAAAAAAAAAAAAAA8wQAAGRycy9kb3du&#10;cmV2LnhtbFBLBQYAAAAABAAEAPMAAAD7BQAAAAA=&#10;" fillcolor="#dbeef4" strokecolor="#9dc3e6" strokeweight="1.5pt">
                <v:textbox>
                  <w:txbxContent>
                    <w:p w14:paraId="583DBB0F" w14:textId="77777777" w:rsidR="009524BD" w:rsidRPr="003A1EC0" w:rsidRDefault="009524BD" w:rsidP="008B7634">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庁内</w:t>
                      </w:r>
                      <w:r w:rsidRPr="003A1EC0">
                        <w:rPr>
                          <w:rFonts w:ascii="UD デジタル 教科書体 NK-R" w:eastAsia="UD デジタル 教科書体 NK-R" w:hAnsi="Meiryo UI"/>
                          <w:sz w:val="18"/>
                        </w:rPr>
                        <w:t>子ども読書活動推進</w:t>
                      </w:r>
                      <w:r w:rsidRPr="003A1EC0">
                        <w:rPr>
                          <w:rFonts w:ascii="UD デジタル 教科書体 NK-R" w:eastAsia="UD デジタル 教科書体 NK-R" w:hAnsi="Meiryo UI" w:hint="eastAsia"/>
                          <w:sz w:val="18"/>
                        </w:rPr>
                        <w:t>会議</w:t>
                      </w:r>
                      <w:r w:rsidRPr="003A1EC0">
                        <w:rPr>
                          <w:rFonts w:ascii="UD デジタル 教科書体 NK-R" w:eastAsia="UD デジタル 教科書体 NK-R" w:hAnsi="Meiryo UI"/>
                          <w:sz w:val="18"/>
                        </w:rPr>
                        <w:t>（WG）</w:t>
                      </w:r>
                    </w:p>
                  </w:txbxContent>
                </v:textbox>
              </v:shape>
            </w:pict>
          </mc:Fallback>
        </mc:AlternateContent>
      </w:r>
    </w:p>
    <w:p w14:paraId="616F22CE"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7F972C26"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52640" behindDoc="0" locked="0" layoutInCell="1" allowOverlap="1" wp14:anchorId="77F9DCB1" wp14:editId="47946B3C">
                <wp:simplePos x="0" y="0"/>
                <wp:positionH relativeFrom="column">
                  <wp:posOffset>1763285</wp:posOffset>
                </wp:positionH>
                <wp:positionV relativeFrom="paragraph">
                  <wp:posOffset>32938</wp:posOffset>
                </wp:positionV>
                <wp:extent cx="312208" cy="720000"/>
                <wp:effectExtent l="19050" t="19050" r="12065" b="23495"/>
                <wp:wrapNone/>
                <wp:docPr id="63" name="下矢印 63"/>
                <wp:cNvGraphicFramePr/>
                <a:graphic xmlns:a="http://schemas.openxmlformats.org/drawingml/2006/main">
                  <a:graphicData uri="http://schemas.microsoft.com/office/word/2010/wordprocessingShape">
                    <wps:wsp>
                      <wps:cNvSpPr/>
                      <wps:spPr>
                        <a:xfrm rot="10800000">
                          <a:off x="0" y="0"/>
                          <a:ext cx="312208"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386499" id="下矢印 63" o:spid="_x0000_s1026" type="#_x0000_t67" style="position:absolute;left:0;text-align:left;margin-left:138.85pt;margin-top:2.6pt;width:24.6pt;height:56.7pt;rotation:180;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crQIAAGAFAAAOAAAAZHJzL2Uyb0RvYy54bWysVEtu2zAQ3RfoHQjuG9nOX4gcODFSFEiT&#10;AEmR9ZiiLAEkhyVpy+kVipyhQE/QZQ/UotfokFIcJ2k3RbUQOB++mXkzw6PjlVZsKZ1v0BR8uDXg&#10;TBqBZWPmBf9wc/bmgDMfwJSg0MiC30nPj8evXx21NpcjrFGV0jECMT5vbcHrEGyeZV7UUoPfQisN&#10;GSt0GgKJbp6VDlpC1yobDQZ7WYuutA6F9J60087Ixwm/qqQIl1XlZWCq4JRbSH+X/rP4z8ZHkM8d&#10;2LoRfRrwD1loaAwFXUNNIQBbuOYFlG6EQ49V2BKoM6yqRshUA1UzHDyr5roGK1MtRI63a5r8/4MV&#10;F8srx5qy4HvbnBnQ1KMf3z//+vL15/03RjoiqLU+J79re+V6ydMxVruqnGYOidXh4GAQv0QClcVW&#10;ieO7NcdyFZgg5fZwNBrQUAgy7VMH6QqBZh1WxLTOh7cSNYuHgpfYmolz2CZkWJ770Pk/+MU7HlVT&#10;njVKJcHNZ6fKsSVQz3dPDk+mu+muWuj3WHbqdWDISU0j0qlTDX0+voNJuT3BV4a1VPBon1JnAmho&#10;KwWBjtoSjd7MOQM1p20QwaXAT273sC+y8zWUstdusPLXLGL5U/B1dyWFiIlDrptAG6UaXfC+JR1f&#10;ykSrTDvRkxgb27UynmZY3tEspHZSZd6Ks4aCnIMPV+BoK0hJmx4u6VcpJA6wP3FWo/v0J330p2El&#10;K2ctbRnx83EBTnKm3hka48Phzk5cyyTs7NJAcOY2LbNNi1noU6SmDlN26Rj9g3o4Vg71LT0IkxiV&#10;TGAExe460Qunodt+elKEnEySG62ihXBurq2I4JGnSO/N6hac7ecw0ABf4MNGQv5sEjvfeNPgZBGw&#10;atKYPvJKcxQFWuM0Uf2TE9+JTTl5PT6M498AAAD//wMAUEsDBBQABgAIAAAAIQCe1mJz4AAAAAkB&#10;AAAPAAAAZHJzL2Rvd25yZXYueG1sTI/BTsMwEETvSPyDtUjcqNMgkhDiVAiJA6I5UCrB0Y2XJNRe&#10;R7HbBr6e5QTH1TzNvK1Ws7PiiFMYPClYLhIQSK03A3UKtq+PVwWIEDUZbT2hgi8MsKrPzypdGn+i&#10;FzxuYie4hEKpFfQxjqWUoe3R6bDwIxJnH35yOvI5ddJM+sTlzso0STLp9EC80OsRH3ps95uDU+Dn&#10;bfHW+Ng+75vss7H5+un9e63U5cV8fwci4hz/YPjVZ3Wo2WnnD2SCsArSPM8ZVXCTguD8Os1uQewY&#10;XBYZyLqS/z+ofwAAAP//AwBQSwECLQAUAAYACAAAACEAtoM4kv4AAADhAQAAEwAAAAAAAAAAAAAA&#10;AAAAAAAAW0NvbnRlbnRfVHlwZXNdLnhtbFBLAQItABQABgAIAAAAIQA4/SH/1gAAAJQBAAALAAAA&#10;AAAAAAAAAAAAAC8BAABfcmVscy8ucmVsc1BLAQItABQABgAIAAAAIQBrVqXcrQIAAGAFAAAOAAAA&#10;AAAAAAAAAAAAAC4CAABkcnMvZTJvRG9jLnhtbFBLAQItABQABgAIAAAAIQCe1mJz4AAAAAkBAAAP&#10;AAAAAAAAAAAAAAAAAAcFAABkcnMvZG93bnJldi54bWxQSwUGAAAAAAQABADzAAAAFAYAAAAA&#10;" adj="16917" fillcolor="#deebf7" strokecolor="#41719c" strokeweight="1pt"/>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47520" behindDoc="0" locked="0" layoutInCell="1" allowOverlap="1" wp14:anchorId="23E2BD3B" wp14:editId="4C825181">
                <wp:simplePos x="0" y="0"/>
                <wp:positionH relativeFrom="column">
                  <wp:posOffset>581025</wp:posOffset>
                </wp:positionH>
                <wp:positionV relativeFrom="paragraph">
                  <wp:posOffset>50165</wp:posOffset>
                </wp:positionV>
                <wp:extent cx="300007" cy="720000"/>
                <wp:effectExtent l="19050" t="0" r="43180" b="42545"/>
                <wp:wrapNone/>
                <wp:docPr id="56" name="下矢印 56"/>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57A74B" id="下矢印 56" o:spid="_x0000_s1026" type="#_x0000_t67" style="position:absolute;left:0;text-align:left;margin-left:45.75pt;margin-top:3.95pt;width:23.6pt;height:56.7pt;z-index:25194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ol1oQIAAFEFAAAOAAAAZHJzL2Uyb0RvYy54bWysVM1uEzEQviPxDpbvdJPS9GfVTZU2KkIq&#10;baUW9TzxerMr2R5jO9mUV0A8AxJPwJEHAvEajL2bNG05IEQOG8+P5+ebb3x8stKKLaXzDZqCD3cG&#10;nEkjsGzMvODvb89fHXLmA5gSFBpZ8Hvp+cn45Yvj1uZyF2tUpXSMghift7bgdQg2zzIvaqnB76CV&#10;howVOg2BRDfPSgctRdcq2x0M9rMWXWkdCuk9aaedkY9T/KqSIlxVlZeBqYJTbSF9XfrO4jcbH0M+&#10;d2DrRvRlwD9UoaExlHQTagoB2MI1z0LpRjj0WIUdgTrDqmqETD1QN8PBk25uarAy9ULgeLuByf+/&#10;sOJyee1YUxZ8tM+ZAU0z+vH9068vX39+/sZIRwC11ufkd2OvXS95OsZuV5XT8Z/6YKsE6v0GVLkK&#10;TJDy9YB+B5wJMh3QyAYJ9OzhsnU+vJGoWTwUvMTWTJzDNuEJywsfKCv5r/1iQo+qKc8bpZLg5rMz&#10;5dgSaMij06PT6SjdVQv9DstOvUkMOamJE536cKse34VJuR7FV4a1xO3dAyqdCSCWVgoCHbUl3LyZ&#10;cwZqTvQXwaXEj273YZ9V52soZa/9mypi+1PwdXclpejYq5tAK6QaXfDUzhpfZSI4Mi1BD2KcZDe7&#10;eJpheU/Dd9hthbfivKEkF+DDNThaA2qXVjtc0adSSBhgf+KsRvfxT/roT+wkK2ctrRXh82EBTnKm&#10;3hri7dFwby/uYRL2RkQIzty2ZbZtMQt9hjTUIT0iVqRj9A9qfawc6jt6ASYxK5nACMrdTaIXzkK3&#10;7vSGCDmZJDfaPQvhwtxYEYNHnCK8t6s7cLbnYSACX+J6BSF/wsTON940OFkErJpE0wdciUdRoL1N&#10;jOrfmPgwbMvJ6+ElHP8GAAD//wMAUEsDBBQABgAIAAAAIQD4vaP+3QAAAAgBAAAPAAAAZHJzL2Rv&#10;d25yZXYueG1sTI9BT4NAEIXvJv6HzZh4swut2oIsjbHxoJ5K+wMWdgQiO0vYhcK/d3rS25u8l/e+&#10;yfaz7cSEg28dKYhXEQikypmWagXn0/vDDoQPmozuHKGCBT3s89ubTKfGXeiIUxFqwSXkU62gCaFP&#10;pfRVg1b7leuR2Pt2g9WBz6GWZtAXLredXEfRs7S6JV5odI9vDVY/xWgVHMavY7ksj7Lwn6VJoun0&#10;QeeDUvd38+sLiIBz+AvDFZ/RIWem0o1kvOgUJPETJxVsExBXe7PbgihZrOMNyDyT/x/IfwEAAP//&#10;AwBQSwECLQAUAAYACAAAACEAtoM4kv4AAADhAQAAEwAAAAAAAAAAAAAAAAAAAAAAW0NvbnRlbnRf&#10;VHlwZXNdLnhtbFBLAQItABQABgAIAAAAIQA4/SH/1gAAAJQBAAALAAAAAAAAAAAAAAAAAC8BAABf&#10;cmVscy8ucmVsc1BLAQItABQABgAIAAAAIQC61ol1oQIAAFEFAAAOAAAAAAAAAAAAAAAAAC4CAABk&#10;cnMvZTJvRG9jLnhtbFBLAQItABQABgAIAAAAIQD4vaP+3QAAAAgBAAAPAAAAAAAAAAAAAAAAAPsE&#10;AABkcnMvZG93bnJldi54bWxQSwUGAAAAAAQABADzAAAABQYAAAAA&#10;" adj="17100" fillcolor="#deebf7" strokecolor="#41719c" strokeweight="1pt"/>
            </w:pict>
          </mc:Fallback>
        </mc:AlternateContent>
      </w:r>
    </w:p>
    <w:p w14:paraId="65859C8C"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53664" behindDoc="0" locked="0" layoutInCell="1" allowOverlap="1" wp14:anchorId="3E7DB03C" wp14:editId="76DEB6A0">
                <wp:simplePos x="0" y="0"/>
                <wp:positionH relativeFrom="column">
                  <wp:posOffset>2039206</wp:posOffset>
                </wp:positionH>
                <wp:positionV relativeFrom="paragraph">
                  <wp:posOffset>125316</wp:posOffset>
                </wp:positionV>
                <wp:extent cx="564976" cy="246684"/>
                <wp:effectExtent l="0" t="0" r="0" b="1270"/>
                <wp:wrapNone/>
                <wp:docPr id="59" name="テキスト ボックス 59"/>
                <wp:cNvGraphicFramePr/>
                <a:graphic xmlns:a="http://schemas.openxmlformats.org/drawingml/2006/main">
                  <a:graphicData uri="http://schemas.microsoft.com/office/word/2010/wordprocessingShape">
                    <wps:wsp>
                      <wps:cNvSpPr txBox="1"/>
                      <wps:spPr>
                        <a:xfrm>
                          <a:off x="0" y="0"/>
                          <a:ext cx="564976" cy="246684"/>
                        </a:xfrm>
                        <a:prstGeom prst="rect">
                          <a:avLst/>
                        </a:prstGeom>
                        <a:noFill/>
                        <a:ln w="6350">
                          <a:noFill/>
                        </a:ln>
                      </wps:spPr>
                      <wps:txbx>
                        <w:txbxContent>
                          <w:p w14:paraId="11F2A0F7" w14:textId="77777777" w:rsidR="009524BD" w:rsidRPr="003A1EC0" w:rsidRDefault="009524BD" w:rsidP="008B7634">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DB03C" id="テキスト ボックス 59" o:spid="_x0000_s1137" type="#_x0000_t202" style="position:absolute;left:0;text-align:left;margin-left:160.55pt;margin-top:9.85pt;width:44.5pt;height:19.4pt;z-index:25195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GuUwIAAGwEAAAOAAAAZHJzL2Uyb0RvYy54bWysVM1u2zAMvg/YOwi6L44zJ22MOEXWIsOA&#10;oC2QDj0rshwbsEVNUmJnxwYo9hB7hWHnPY9fZJScpEG307CLTIoUf76P9OSqqUqyFdoUIBMa9vqU&#10;CMkhLeQ6oZ8f5u8uKTGWyZSVIEVCd8LQq+nbN5NaxWIAOZSp0ASDSBPXKqG5tSoOAsNzUTHTAyUk&#10;GjPQFbOo6nWQalZj9KoMBv3+KKhBp0oDF8bg7U1npFMfP8sEt3dZZoQlZUKxNutP7c+VO4PphMVr&#10;zVRe8EMZ7B+qqFghMekp1A2zjGx08UeoquAaDGS2x6EKIMsKLnwP2E3Yf9XNMmdK+F4QHKNOMJn/&#10;F5bfbu81KdKEDseUSFYhR+3+uX360T79avffSLv/3u737dNP1An6IGC1MjG+Wyp8aZsP0CDxx3uD&#10;lw6HJtOV+2KHBO0I/e4Et2gs4Xg5HEXjixElHE2DaDS6jFyU4OWx0sZ+FFARJyRUI5seZLZdGNu5&#10;Hl1cLgnzoiw9o6UkdUJH74d9/+BkweClxByuha5UJ9lm1XgMwvDUyArSHfanoRsZo/i8wCoWzNh7&#10;pnFGsCWce3uHR1YCZoODREkO+uvf7p0/UodWSmqcuYSaLxumBSXlJ4mkjsMockPqlWh4MUBFn1tW&#10;5xa5qa4BxzrEDVPci87flkcx01A94nrMXFY0Mckxd0LtUby23SbgenExm3knHEvF7EIuFXehHa4O&#10;44fmkWl1IMIig7dwnE4Wv+Kj8+0YmW0sZIUnyyHdoXogAEfa031YP7cz57r3evlJTH8DAAD//wMA&#10;UEsDBBQABgAIAAAAIQAuIXIC4AAAAAkBAAAPAAAAZHJzL2Rvd25yZXYueG1sTI/BToNAEIbvJr7D&#10;Zky82QUURWRpGpLGxNhDay/eBnYKRHYX2W2LPr3jSY8z/5d/vimWsxnEiSbfO6sgXkQgyDZO97ZV&#10;sH9b32QgfECrcXCWFHyRh2V5eVFgrt3Zbum0C63gEutzVNCFMOZS+qYjg37hRrKcHdxkMPA4tVJP&#10;eOZyM8gkiu6lwd7yhQ5HqjpqPnZHo+ClWm9wWycm+x6q59fDavzcv6dKXV/NqycQgebwB8OvPqtD&#10;yU61O1rtxaDgNoljRjl4fADBwF0c8aJWkGYpyLKQ/z8ofwAAAP//AwBQSwECLQAUAAYACAAAACEA&#10;toM4kv4AAADhAQAAEwAAAAAAAAAAAAAAAAAAAAAAW0NvbnRlbnRfVHlwZXNdLnhtbFBLAQItABQA&#10;BgAIAAAAIQA4/SH/1gAAAJQBAAALAAAAAAAAAAAAAAAAAC8BAABfcmVscy8ucmVsc1BLAQItABQA&#10;BgAIAAAAIQBbjIGuUwIAAGwEAAAOAAAAAAAAAAAAAAAAAC4CAABkcnMvZTJvRG9jLnhtbFBLAQIt&#10;ABQABgAIAAAAIQAuIXIC4AAAAAkBAAAPAAAAAAAAAAAAAAAAAK0EAABkcnMvZG93bnJldi54bWxQ&#10;SwUGAAAAAAQABADzAAAAugUAAAAA&#10;" filled="f" stroked="f" strokeweight=".5pt">
                <v:textbox>
                  <w:txbxContent>
                    <w:p w14:paraId="11F2A0F7" w14:textId="77777777" w:rsidR="009524BD" w:rsidRPr="003A1EC0" w:rsidRDefault="009524BD" w:rsidP="008B7634">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意見</w:t>
                      </w:r>
                    </w:p>
                  </w:txbxContent>
                </v:textbox>
              </v:shape>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54688" behindDoc="0" locked="0" layoutInCell="1" allowOverlap="1" wp14:anchorId="5911073E" wp14:editId="7D4FBDBF">
                <wp:simplePos x="0" y="0"/>
                <wp:positionH relativeFrom="column">
                  <wp:posOffset>186414</wp:posOffset>
                </wp:positionH>
                <wp:positionV relativeFrom="paragraph">
                  <wp:posOffset>89701</wp:posOffset>
                </wp:positionV>
                <wp:extent cx="557242" cy="2819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557242" cy="281940"/>
                        </a:xfrm>
                        <a:prstGeom prst="rect">
                          <a:avLst/>
                        </a:prstGeom>
                        <a:noFill/>
                        <a:ln w="6350">
                          <a:noFill/>
                        </a:ln>
                      </wps:spPr>
                      <wps:txbx>
                        <w:txbxContent>
                          <w:p w14:paraId="778E7FA9" w14:textId="77777777" w:rsidR="009524BD" w:rsidRPr="003A1EC0" w:rsidRDefault="009524BD" w:rsidP="008B7634">
                            <w:pPr>
                              <w:spacing w:line="20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18"/>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1073E" id="テキスト ボックス 58" o:spid="_x0000_s1138" type="#_x0000_t202" style="position:absolute;left:0;text-align:left;margin-left:14.7pt;margin-top:7.05pt;width:43.9pt;height:22.2pt;z-index:25195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iNUwIAAGwEAAAOAAAAZHJzL2Uyb0RvYy54bWysVEtu2zAQ3RfoHQjuG1munSZG5MBNkKJA&#10;kARIiqxpirIFSByWpCOlyxgoeoheoei659FF+kjZjpF2VXRDzXA+nHlvRienbV2xB2VdSTrj6cGA&#10;M6Ul5aVeZPzT3cWbI86cFzoXFWmV8Ufl+On09auTxkzUkJZU5coyJNFu0piML703kyRxcqlq4Q7I&#10;KA1jQbYWHqpdJLkVDbLXVTIcDA6ThmxuLEnlHG7PeyOfxvxFoaS/LgqnPKsyjtp8PG085+FMpidi&#10;srDCLEu5KUP8QxW1KDUe3aU6F16wlS3/SFWX0pKjwh9IqhMqilKq2AO6SQcvurldCqNiLwDHmR1M&#10;7v+llVcPN5aVecbHYEqLGhx166/d04/u6Ve3/sa69fduve6efkJn8AFgjXETxN0aRPr2PbUgfnvv&#10;cBlwaAtbhy86ZLAD+scd3Kr1TOJyPH43HA05kzANj9LjUaQjeQ421vkPimoWhIxbsBlBFg+XzqMQ&#10;uG5dwluaLsqqioxWmjUZP3w7HsSAnQURlUZgaKEvNUi+nbcRgzQdbhuZU/6I/iz1I+OMvChRxaVw&#10;/kZYzAhawtz7axxFRXiNNhJnS7Jf/nYf/EEdrJw1mLmMu88rYRVn1UcNUo/TETBgPiojoAPF7lvm&#10;+xa9qs8IY51iw4yMYvD31VYsLNX3WI9ZeBUmoSXezrjfime+3wSsl1SzWXTCWBrhL/WtkSF1wDVg&#10;fNfeC2s2RHgweEXb6RSTF3z0vj0js5WnooxkBaR7VDcEYKQjh5v1Czuzr0ev55/E9DcAAAD//wMA&#10;UEsDBBQABgAIAAAAIQDqmlX13wAAAAgBAAAPAAAAZHJzL2Rvd25yZXYueG1sTI9BT4NAEIXvJv6H&#10;zZh4swukKCJL05A0JkYPrb14G9gpENlZZLct+uvdnvT45r28902xms0gTjS53rKCeBGBIG6s7rlV&#10;sH/f3GUgnEfWOFgmBd/kYFVeXxWYa3vmLZ12vhWhhF2OCjrvx1xK13Rk0C3sSBy8g50M+iCnVuoJ&#10;z6HcDDKJontpsOew0OFIVUfN5+5oFLxUmzfc1onJfobq+fWwHr/2H6lStzfz+gmEp9n/heGCH9Ch&#10;DEy1PbJ2YlCQPC5DMtyXMYiLHz8kIGoFaZaCLAv5/4HyFwAA//8DAFBLAQItABQABgAIAAAAIQC2&#10;gziS/gAAAOEBAAATAAAAAAAAAAAAAAAAAAAAAABbQ29udGVudF9UeXBlc10ueG1sUEsBAi0AFAAG&#10;AAgAAAAhADj9If/WAAAAlAEAAAsAAAAAAAAAAAAAAAAALwEAAF9yZWxzLy5yZWxzUEsBAi0AFAAG&#10;AAgAAAAhAFplGI1TAgAAbAQAAA4AAAAAAAAAAAAAAAAALgIAAGRycy9lMm9Eb2MueG1sUEsBAi0A&#10;FAAGAAgAAAAhAOqaVfXfAAAACAEAAA8AAAAAAAAAAAAAAAAArQQAAGRycy9kb3ducmV2LnhtbFBL&#10;BQYAAAAABAAEAPMAAAC5BQAAAAA=&#10;" filled="f" stroked="f" strokeweight=".5pt">
                <v:textbox>
                  <w:txbxContent>
                    <w:p w14:paraId="778E7FA9" w14:textId="77777777" w:rsidR="009524BD" w:rsidRPr="003A1EC0" w:rsidRDefault="009524BD" w:rsidP="008B7634">
                      <w:pPr>
                        <w:spacing w:line="20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18"/>
                        </w:rPr>
                        <w:t>報告</w:t>
                      </w:r>
                    </w:p>
                  </w:txbxContent>
                </v:textbox>
              </v:shape>
            </w:pict>
          </mc:Fallback>
        </mc:AlternateContent>
      </w:r>
    </w:p>
    <w:p w14:paraId="51D392AE"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3CAF05A9"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2179062E"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55712" behindDoc="0" locked="0" layoutInCell="1" allowOverlap="1" wp14:anchorId="772F3BA0" wp14:editId="6A0F510C">
                <wp:simplePos x="0" y="0"/>
                <wp:positionH relativeFrom="column">
                  <wp:posOffset>189230</wp:posOffset>
                </wp:positionH>
                <wp:positionV relativeFrom="paragraph">
                  <wp:posOffset>32385</wp:posOffset>
                </wp:positionV>
                <wp:extent cx="2416063" cy="324000"/>
                <wp:effectExtent l="0" t="0" r="22860" b="19050"/>
                <wp:wrapNone/>
                <wp:docPr id="48" name="テキスト ボックス 48"/>
                <wp:cNvGraphicFramePr/>
                <a:graphic xmlns:a="http://schemas.openxmlformats.org/drawingml/2006/main">
                  <a:graphicData uri="http://schemas.microsoft.com/office/word/2010/wordprocessingShape">
                    <wps:wsp>
                      <wps:cNvSpPr txBox="1"/>
                      <wps:spPr>
                        <a:xfrm>
                          <a:off x="0" y="0"/>
                          <a:ext cx="2416063" cy="324000"/>
                        </a:xfrm>
                        <a:prstGeom prst="rect">
                          <a:avLst/>
                        </a:prstGeom>
                        <a:solidFill>
                          <a:sysClr val="window" lastClr="FFFFFF"/>
                        </a:solidFill>
                        <a:ln w="19050">
                          <a:solidFill>
                            <a:srgbClr val="5B9BD5">
                              <a:lumMod val="60000"/>
                              <a:lumOff val="40000"/>
                            </a:srgbClr>
                          </a:solidFill>
                        </a:ln>
                      </wps:spPr>
                      <wps:txbx>
                        <w:txbxContent>
                          <w:p w14:paraId="7B2C2727" w14:textId="77777777" w:rsidR="009524BD" w:rsidRPr="003A1EC0" w:rsidRDefault="009524BD" w:rsidP="008B7634">
                            <w:pPr>
                              <w:jc w:val="center"/>
                              <w:rPr>
                                <w:rFonts w:ascii="UD デジタル 教科書体 NK-R" w:eastAsia="UD デジタル 教科書体 NK-R" w:hAnsiTheme="minorEastAsia"/>
                                <w:sz w:val="14"/>
                              </w:rPr>
                            </w:pPr>
                            <w:r w:rsidRPr="003A1EC0">
                              <w:rPr>
                                <w:rFonts w:ascii="UD デジタル 教科書体 NK-R" w:eastAsia="UD デジタル 教科書体 NK-R" w:hAnsi="Meiryo UI" w:hint="eastAsia"/>
                                <w:sz w:val="18"/>
                              </w:rPr>
                              <w:t>大阪府社会</w:t>
                            </w:r>
                            <w:r w:rsidRPr="003A1EC0">
                              <w:rPr>
                                <w:rFonts w:ascii="UD デジタル 教科書体 NK-R" w:eastAsia="UD デジタル 教科書体 NK-R" w:hAnsi="Meiryo UI"/>
                                <w:sz w:val="18"/>
                              </w:rPr>
                              <w:t>教育委員会議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F3BA0" id="テキスト ボックス 48" o:spid="_x0000_s1139" type="#_x0000_t202" style="position:absolute;left:0;text-align:left;margin-left:14.9pt;margin-top:2.55pt;width:190.25pt;height:25.5pt;z-index:25195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5SlwIAAAkFAAAOAAAAZHJzL2Uyb0RvYy54bWysVE1uGjEU3lfqHSzvmxkI0AZliEgiqkpp&#10;EimpsjYeD4zksV3bMEOXQap6iF6h6rrn4SL97AFC0q6qsjDv/+d7783pWVNJshTWlVpltHOUUiIU&#10;13mpZhn9dD95844S55nKmdRKZHQlHD0bvX51Wpuh6Oq5lrmwBEGUG9Ymo3PvzTBJHJ+LirkjbYSC&#10;stC2Yh6snSW5ZTWiVzLppukgqbXNjdVcOAfpZaukoxi/KAT3N0XhhCcyo6jNx9fGdxreZHTKhjPL&#10;zLzk2zLYP1RRsVIh6T7UJfOMLGz5R6iq5FY7XfgjrqtEF0XJRewB3XTSF93czZkRsReA48weJvf/&#10;wvLr5a0lZZ7RHialWIUZbdZfN48/No+/NutvZLP+vlmvN48/wRPYALDauCH87gw8fXOuGwx+J3cQ&#10;BhyawlbhHx0S6AH9ag+3aDzhEHZ7nUE6OKaEQ3fc7aVpnEfy5G2s8++FrkggMmoxzogyW145j0pg&#10;ujMJyZyWZT4ppYzMyl1IS5YMk8fC5LqmRDLnIczoJP5C0QjxzE0qUqOfk7SfxlTPlM7Opvug/fOT&#10;88t+NJKL6qPO21wDtLHdK4ixfa04dLdrbxvmZXKUIhWEAd8Wx0D5ZtrEAXU6xzuUpzpfAXyr2312&#10;hk9KIHSF9m6ZxQIDbxylv8FTSI2G9JaiZK7tl7/Jgz32ClpKahxERt3nBbMCqH1Q2LiTTq8XLigy&#10;vf7bLhh7qJkeatSiutBAvoPzNzySwd7LHVlYXT3gdschK1RMceTOqN+RF749U9w+F+NxNMLNGOav&#10;1J3hIXQYc5j/ffPArNkuicd6Xevd6bDhi11pbYOn0uOF10UZFykg3aK6HQDuLc5n+20IB33IR6un&#10;L9joNwAAAP//AwBQSwMEFAAGAAgAAAAhAJ6kwijdAAAABwEAAA8AAABkcnMvZG93bnJldi54bWxM&#10;zsFKw0AQBuC74DssI3gpdrM1ljZmU0So2IuQ6ANss9MkmJ0N2W2avr3jSY8///DPl+9m14sJx9B5&#10;0qCWCQik2tuOGg1fn/uHDYgQDVnTe0INVwywK25vcpNZf6ESpyo2gkcoZEZDG+OQSRnqFp0JSz8g&#10;cXfyozOR49hIO5oLj7terpJkLZ3piD+0ZsDXFuvv6uw0lNft2/vho16oQ5We0nLR02baa31/N788&#10;g4g4x79j+OUzHQo2Hf2ZbBC9htWW5VHDkwLBdaqSRxBHzmsFssjlf3/xAwAA//8DAFBLAQItABQA&#10;BgAIAAAAIQC2gziS/gAAAOEBAAATAAAAAAAAAAAAAAAAAAAAAABbQ29udGVudF9UeXBlc10ueG1s&#10;UEsBAi0AFAAGAAgAAAAhADj9If/WAAAAlAEAAAsAAAAAAAAAAAAAAAAALwEAAF9yZWxzLy5yZWxz&#10;UEsBAi0AFAAGAAgAAAAhACLZzlKXAgAACQUAAA4AAAAAAAAAAAAAAAAALgIAAGRycy9lMm9Eb2Mu&#10;eG1sUEsBAi0AFAAGAAgAAAAhAJ6kwijdAAAABwEAAA8AAAAAAAAAAAAAAAAA8QQAAGRycy9kb3du&#10;cmV2LnhtbFBLBQYAAAAABAAEAPMAAAD7BQAAAAA=&#10;" fillcolor="window" strokecolor="#9dc3e6" strokeweight="1.5pt">
                <v:textbox>
                  <w:txbxContent>
                    <w:p w14:paraId="7B2C2727" w14:textId="77777777" w:rsidR="009524BD" w:rsidRPr="003A1EC0" w:rsidRDefault="009524BD" w:rsidP="008B7634">
                      <w:pPr>
                        <w:jc w:val="center"/>
                        <w:rPr>
                          <w:rFonts w:ascii="UD デジタル 教科書体 NK-R" w:eastAsia="UD デジタル 教科書体 NK-R" w:hAnsiTheme="minorEastAsia"/>
                          <w:sz w:val="14"/>
                        </w:rPr>
                      </w:pPr>
                      <w:r w:rsidRPr="003A1EC0">
                        <w:rPr>
                          <w:rFonts w:ascii="UD デジタル 教科書体 NK-R" w:eastAsia="UD デジタル 教科書体 NK-R" w:hAnsi="Meiryo UI" w:hint="eastAsia"/>
                          <w:sz w:val="18"/>
                        </w:rPr>
                        <w:t>大阪府社会</w:t>
                      </w:r>
                      <w:r w:rsidRPr="003A1EC0">
                        <w:rPr>
                          <w:rFonts w:ascii="UD デジタル 教科書体 NK-R" w:eastAsia="UD デジタル 教科書体 NK-R" w:hAnsi="Meiryo UI"/>
                          <w:sz w:val="18"/>
                        </w:rPr>
                        <w:t>教育委員会議</w:t>
                      </w:r>
                    </w:p>
                  </w:txbxContent>
                </v:textbox>
              </v:shape>
            </w:pict>
          </mc:Fallback>
        </mc:AlternateContent>
      </w:r>
    </w:p>
    <w:p w14:paraId="3AEEC7C3"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75724E64"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3D364844"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667F2EF2" w14:textId="77777777" w:rsidR="008B7634" w:rsidRPr="003A1EC0" w:rsidRDefault="008B7634" w:rsidP="008B7634">
      <w:pPr>
        <w:rPr>
          <w:rFonts w:ascii="UD デジタル 教科書体 N-R" w:eastAsia="UD デジタル 教科書体 N-R" w:hAnsiTheme="minorEastAsia"/>
          <w:sz w:val="22"/>
        </w:rPr>
      </w:pPr>
    </w:p>
    <w:p w14:paraId="3838D660"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w:lastRenderedPageBreak/>
        <mc:AlternateContent>
          <mc:Choice Requires="wps">
            <w:drawing>
              <wp:anchor distT="0" distB="0" distL="114300" distR="114300" simplePos="0" relativeHeight="251965952" behindDoc="0" locked="0" layoutInCell="1" allowOverlap="1" wp14:anchorId="68A53729" wp14:editId="25421F20">
                <wp:simplePos x="0" y="0"/>
                <wp:positionH relativeFrom="margin">
                  <wp:posOffset>35477</wp:posOffset>
                </wp:positionH>
                <wp:positionV relativeFrom="paragraph">
                  <wp:posOffset>-4666</wp:posOffset>
                </wp:positionV>
                <wp:extent cx="6227694" cy="2486025"/>
                <wp:effectExtent l="0" t="0" r="20955" b="28575"/>
                <wp:wrapNone/>
                <wp:docPr id="66" name="角丸四角形 66" descr="新型コロナウイルス感染症の影響により、非来館による図書館資料の利用や、電子書籍への関心が高まっています。&#10;また、近年子ども向けのコンテンツを含む電子書籍貸出サービスを導入する公立図書館は、府内でも増えつつあります。&#10;府立図書館において、電子書籍の活用に関する調査・検討を行うとともに、無料コンテンツの紹介等の取組を進め、より良い読書環境が整備されることをめざします。&#10;" title="重点的な施策 ７　電子書籍の活用検討"/>
                <wp:cNvGraphicFramePr/>
                <a:graphic xmlns:a="http://schemas.openxmlformats.org/drawingml/2006/main">
                  <a:graphicData uri="http://schemas.microsoft.com/office/word/2010/wordprocessingShape">
                    <wps:wsp>
                      <wps:cNvSpPr/>
                      <wps:spPr>
                        <a:xfrm>
                          <a:off x="0" y="0"/>
                          <a:ext cx="6227694" cy="248602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664AF38" w14:textId="77777777" w:rsidR="009524BD" w:rsidRPr="003A1EC0" w:rsidRDefault="009524BD" w:rsidP="008B7634">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７</w:t>
                            </w:r>
                            <w:r w:rsidRPr="003A1EC0">
                              <w:rPr>
                                <w:rFonts w:ascii="UD デジタル 教科書体 N-R" w:eastAsia="UD デジタル 教科書体 N-R" w:hAnsi="Meiryo UI" w:hint="eastAsia"/>
                                <w:sz w:val="22"/>
                              </w:rPr>
                              <w:t xml:space="preserve">　電子</w:t>
                            </w:r>
                            <w:r w:rsidRPr="003A1EC0">
                              <w:rPr>
                                <w:rFonts w:ascii="UD デジタル 教科書体 N-R" w:eastAsia="UD デジタル 教科書体 N-R" w:hAnsi="Meiryo UI"/>
                                <w:sz w:val="22"/>
                              </w:rPr>
                              <w:t>書籍の活用検討</w:t>
                            </w:r>
                          </w:p>
                          <w:p w14:paraId="7FA2D081" w14:textId="77777777" w:rsidR="009524BD" w:rsidRPr="003A1EC0" w:rsidRDefault="009524BD" w:rsidP="008B7634">
                            <w:pPr>
                              <w:spacing w:line="20" w:lineRule="exact"/>
                              <w:rPr>
                                <w:rFonts w:ascii="UD デジタル 教科書体 N-R" w:eastAsia="UD デジタル 教科書体 N-R" w:hAnsi="Meiryo UI"/>
                                <w:sz w:val="24"/>
                              </w:rPr>
                            </w:pPr>
                          </w:p>
                          <w:p w14:paraId="2425EAE9" w14:textId="77777777" w:rsidR="009524BD" w:rsidRPr="009524BD" w:rsidRDefault="009524BD" w:rsidP="008B7634">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新型コロナウイルス感</w:t>
                            </w:r>
                            <w:r w:rsidRPr="009524BD">
                              <w:rPr>
                                <w:rFonts w:ascii="UD デジタル 教科書体 N-R" w:eastAsia="UD デジタル 教科書体 N-R" w:hAnsiTheme="minorEastAsia" w:hint="eastAsia"/>
                                <w:sz w:val="22"/>
                              </w:rPr>
                              <w:t>染症の影響により、非来館による図書館資料の利用や、電子書籍への関心が高まっています。</w:t>
                            </w:r>
                          </w:p>
                          <w:p w14:paraId="5DB1C4D5" w14:textId="775BC8F1" w:rsidR="009524BD" w:rsidRPr="009524BD" w:rsidRDefault="009524BD" w:rsidP="008B7634">
                            <w:pPr>
                              <w:spacing w:line="420" w:lineRule="exact"/>
                              <w:ind w:leftChars="150" w:left="315" w:firstLineChars="100" w:firstLine="22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また、</w:t>
                            </w:r>
                            <w:r w:rsidRPr="009524BD">
                              <w:rPr>
                                <w:rFonts w:ascii="UD デジタル 教科書体 N-R" w:eastAsia="UD デジタル 教科書体 N-R" w:hAnsiTheme="minorEastAsia"/>
                                <w:sz w:val="22"/>
                              </w:rPr>
                              <w:t>近年</w:t>
                            </w:r>
                            <w:r w:rsidRPr="009524BD">
                              <w:rPr>
                                <w:rFonts w:ascii="UD デジタル 教科書体 N-R" w:eastAsia="UD デジタル 教科書体 N-R" w:hAnsiTheme="minorEastAsia" w:hint="eastAsia"/>
                                <w:sz w:val="22"/>
                              </w:rPr>
                              <w:t>子ども向けのコンテンツ</w:t>
                            </w:r>
                            <w:r w:rsidR="003B0359">
                              <w:rPr>
                                <w:rFonts w:ascii="UD デジタル 教科書体 N-R" w:eastAsia="UD デジタル 教科書体 N-R" w:hAnsiTheme="minorEastAsia"/>
                                <w:sz w:val="14"/>
                              </w:rPr>
                              <w:t>*32</w:t>
                            </w:r>
                            <w:r w:rsidRPr="009524BD">
                              <w:rPr>
                                <w:rFonts w:ascii="UD デジタル 教科書体 N-R" w:eastAsia="UD デジタル 教科書体 N-R" w:hAnsiTheme="minorEastAsia" w:hint="eastAsia"/>
                                <w:sz w:val="22"/>
                              </w:rPr>
                              <w:t>を含む電子書籍貸出サービスを導入する公立図書館は、府内でも増えつつあります。</w:t>
                            </w:r>
                          </w:p>
                          <w:p w14:paraId="07D91791" w14:textId="77777777" w:rsidR="009524BD" w:rsidRPr="003A1EC0" w:rsidRDefault="009524BD" w:rsidP="008B7634">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府立図書館において、電子書籍</w:t>
                            </w:r>
                            <w:r w:rsidRPr="003A1EC0">
                              <w:rPr>
                                <w:rFonts w:ascii="UD デジタル 教科書体 N-R" w:eastAsia="UD デジタル 教科書体 N-R" w:hAnsiTheme="minorEastAsia"/>
                                <w:sz w:val="22"/>
                              </w:rPr>
                              <w:t>の活用に関する調査・検討を行うとともに、</w:t>
                            </w:r>
                            <w:r w:rsidRPr="003A1EC0">
                              <w:rPr>
                                <w:rFonts w:ascii="UD デジタル 教科書体 N-R" w:eastAsia="UD デジタル 教科書体 N-R" w:hAnsiTheme="minorEastAsia" w:hint="eastAsia"/>
                                <w:sz w:val="22"/>
                              </w:rPr>
                              <w:t>無料コンテンツの紹介等の取組を進め、より良い読書環境が整備されることをめざします。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53729" id="角丸四角形 66" o:spid="_x0000_s1140" alt="タイトル: 重点的な施策 ７　電子書籍の活用検討 - 説明: 新型コロナウイルス感染症の影響により、非来館による図書館資料の利用や、電子書籍への関心が高まっています。&#10;また、近年子ども向けのコンテンツを含む電子書籍貸出サービスを導入する公立図書館は、府内でも増えつつあります。&#10;府立図書館において、電子書籍の活用に関する調査・検討を行うとともに、無料コンテンツの紹介等の取組を進め、より良い読書環境が整備されることをめざします。&#10;" style="position:absolute;left:0;text-align:left;margin-left:2.8pt;margin-top:-.35pt;width:490.35pt;height:195.75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fufwQAAN8HAAAOAAAAZHJzL2Uyb0RvYy54bWysVd1PG0cQf6/U/+F0lfpW/FFjwMVELoiq&#10;EklQSZXn5Xxnn3R3e909Y9Mn75mvBJISaEwpSVAoIQQKIYFIEEL5Yzbnj6f+C53ds8EkeaoinfZm&#10;Z2bn4ze7M/3XSralTOiEmthJq7GuqKrojoazppNLqz/fGv6mV1Woh5wssrCjp9VJnarXBr78or/o&#10;pvQ4zmMrqxMFjDg0VXTTat7z3FQkQrW8biPahV3dAaGBiY082JJcJEtQEazbViQejSYjRUyyLsGa&#10;Tilwh0KhOiDtG4aueTcNg+qeYqVViM2TK5HruFgjA/0olSPIzZtaKwz0P6KwkemA0wtTQ8hDSoGY&#10;H5myTY1gig2vS8N2BBuGqekyB8gmFv0gm7E8cnWZC4BD3QuY6Oczq92YGCWKmU2ryaSqOMiGGjWe&#10;L70/Pg7W1oAIzjYUIcnqVAPYatWD4Mk89w95ZY9X7nJ/i/ubvLLL/ZPa1Hptfbm+MsvZfnD2qrl+&#10;zhnw57h/l5dZ8/GT2uNnzc3tNnM+WDusrR0Dp3E4W6uuilNzL+q/b3N/SuivnQZ7i6BQf3WPs2OQ&#10;NqsbwXmFs4Xm7h+c/cPZX5xtcTYl6VVe9r/+qpT5Tu7WwUDj/EFwcgQ2OHvBfT9YfMAZfPsydgh/&#10;hldgneL+UrAIYZY7HTZeHwezb7n/hlfe8coyJCfUDu4H0884W+X+fDD9d333MgPOXoLH4O2jYGaa&#10;s+fC3cYKZ3OcbcrPFxiIkC/CBN2rBnY5AxVIZuuj5PdrR6cCF7YLEIT+GzvntfVTXjmtbT5qbN+H&#10;6BpPFzib4QzUAEFfoFxm9amnAllRrY6M2X796OT96Xx9744A/bdq/Y2AoVl+zX0Gp8KaNe68hHga&#10;O3uiBksHwYaAvvbwKPChVA+5vwAwcLYs3S2Jg6zKGSTdmSW8N9Oz4EY1Z+/V/ZP6n5DfTq16Vt+r&#10;Kv++W+HlK6hDMGGmYVLiaRZdmoIbOuaOktaOAineWckgtvjDC1JK8jlPXjxnveQpGjCT8XhPsi+h&#10;KhrI4oneZDTeLaxGLo+7hHo/6NhWBJFWCS442Z+gaci3jCZGqBfqt/WES4otMztsWpbckNz4oEWU&#10;CQQNJvF9ZnAwKc9aBfs6zoZs6FPRVqcBNvSjkN3bZkM8NDQjY7ti33KUYlr9NtbTDWkgaJCGhTwg&#10;bReeLHVyqoKsHHRezSPS75XDLauhu9hwoq9n6LMGJ1AZQjQfOpCuW/hajgBHlw24BaKoZVg9QXml&#10;8ZJsO7FYol3pcZydhGZEcNilqasNm+BhBFFvFBFoy9DAYdR4N2ExLAy44BalKnlMfv0UX+hDtwSp&#10;qhShzQNovxQQ0VXF+tGBPtoXSyTEXJCbRHdPHDakUzLeKXEK9iCGQsdgqLmaJIW+Z7VJg2D7Nkyk&#10;jPAKIuRo4DutQslCctALhw9MNE3PZKQSTAIXeSPOmKsJ0wI5geyt0m1E3NbN9OBS38DtgYBSH9zN&#10;UFecdHCm4GHDlBdXIB2iCjdLbGCKyDvWmnhiTHXupdblXB74DwAA//8DAFBLAwQUAAYACAAAACEA&#10;axNejN4AAAAHAQAADwAAAGRycy9kb3ducmV2LnhtbEyOwU7DMBBE70j8g7VIXFDrtBUhCdlUKFJv&#10;CEqpVI5uvCQR8TqN3TT8PeYEx9GM3rx8PZlOjDS41jLCYh6BIK6sbrlG2L9vZgkI5xVr1VkmhG9y&#10;sC6ur3KVaXvhNxp3vhYBwi5TCI33fSalqxoyys1tTxy6TzsY5UMcaqkHdQlw08llFMXSqJbDQ6N6&#10;KhuqvnZng/CSlK8LczrRpivNYdx+mLv0eYl4ezM9PYLwNPm/MfzqB3UogtPRnlk70SHcx2GIMHsA&#10;Edo0iVcgjgirNEpAFrn871/8AAAA//8DAFBLAQItABQABgAIAAAAIQC2gziS/gAAAOEBAAATAAAA&#10;AAAAAAAAAAAAAAAAAABbQ29udGVudF9UeXBlc10ueG1sUEsBAi0AFAAGAAgAAAAhADj9If/WAAAA&#10;lAEAAAsAAAAAAAAAAAAAAAAALwEAAF9yZWxzLy5yZWxzUEsBAi0AFAAGAAgAAAAhABNZF+5/BAAA&#10;3wcAAA4AAAAAAAAAAAAAAAAALgIAAGRycy9lMm9Eb2MueG1sUEsBAi0AFAAGAAgAAAAhAGsTXoze&#10;AAAABwEAAA8AAAAAAAAAAAAAAAAA2QYAAGRycy9kb3ducmV2LnhtbFBLBQYAAAAABAAEAPMAAADk&#10;BwAAAAA=&#10;" fillcolor="#dbeef4" strokecolor="#c6d9f1" strokeweight=".25pt">
                <v:textbox>
                  <w:txbxContent>
                    <w:p w14:paraId="2664AF38" w14:textId="77777777" w:rsidR="009524BD" w:rsidRPr="003A1EC0" w:rsidRDefault="009524BD" w:rsidP="008B7634">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７</w:t>
                      </w:r>
                      <w:r w:rsidRPr="003A1EC0">
                        <w:rPr>
                          <w:rFonts w:ascii="UD デジタル 教科書体 N-R" w:eastAsia="UD デジタル 教科書体 N-R" w:hAnsi="Meiryo UI" w:hint="eastAsia"/>
                          <w:sz w:val="22"/>
                        </w:rPr>
                        <w:t xml:space="preserve">　電子</w:t>
                      </w:r>
                      <w:r w:rsidRPr="003A1EC0">
                        <w:rPr>
                          <w:rFonts w:ascii="UD デジタル 教科書体 N-R" w:eastAsia="UD デジタル 教科書体 N-R" w:hAnsi="Meiryo UI"/>
                          <w:sz w:val="22"/>
                        </w:rPr>
                        <w:t>書籍の活用検討</w:t>
                      </w:r>
                    </w:p>
                    <w:p w14:paraId="7FA2D081" w14:textId="77777777" w:rsidR="009524BD" w:rsidRPr="003A1EC0" w:rsidRDefault="009524BD" w:rsidP="008B7634">
                      <w:pPr>
                        <w:spacing w:line="20" w:lineRule="exact"/>
                        <w:rPr>
                          <w:rFonts w:ascii="UD デジタル 教科書体 N-R" w:eastAsia="UD デジタル 教科書体 N-R" w:hAnsi="Meiryo UI"/>
                          <w:sz w:val="24"/>
                        </w:rPr>
                      </w:pPr>
                    </w:p>
                    <w:p w14:paraId="2425EAE9" w14:textId="77777777" w:rsidR="009524BD" w:rsidRPr="009524BD" w:rsidRDefault="009524BD" w:rsidP="008B7634">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新型コロナウイルス感</w:t>
                      </w:r>
                      <w:r w:rsidRPr="009524BD">
                        <w:rPr>
                          <w:rFonts w:ascii="UD デジタル 教科書体 N-R" w:eastAsia="UD デジタル 教科書体 N-R" w:hAnsiTheme="minorEastAsia" w:hint="eastAsia"/>
                          <w:sz w:val="22"/>
                        </w:rPr>
                        <w:t>染症の影響により、非来館による図書館資料の利用や、電子書籍への関心が高まっています。</w:t>
                      </w:r>
                    </w:p>
                    <w:p w14:paraId="5DB1C4D5" w14:textId="775BC8F1" w:rsidR="009524BD" w:rsidRPr="009524BD" w:rsidRDefault="009524BD" w:rsidP="008B7634">
                      <w:pPr>
                        <w:spacing w:line="420" w:lineRule="exact"/>
                        <w:ind w:leftChars="150" w:left="315" w:firstLineChars="100" w:firstLine="220"/>
                        <w:jc w:val="left"/>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また、</w:t>
                      </w:r>
                      <w:r w:rsidRPr="009524BD">
                        <w:rPr>
                          <w:rFonts w:ascii="UD デジタル 教科書体 N-R" w:eastAsia="UD デジタル 教科書体 N-R" w:hAnsiTheme="minorEastAsia"/>
                          <w:sz w:val="22"/>
                        </w:rPr>
                        <w:t>近年</w:t>
                      </w:r>
                      <w:r w:rsidRPr="009524BD">
                        <w:rPr>
                          <w:rFonts w:ascii="UD デジタル 教科書体 N-R" w:eastAsia="UD デジタル 教科書体 N-R" w:hAnsiTheme="minorEastAsia" w:hint="eastAsia"/>
                          <w:sz w:val="22"/>
                        </w:rPr>
                        <w:t>子ども向けのコンテンツ</w:t>
                      </w:r>
                      <w:r w:rsidR="003B0359">
                        <w:rPr>
                          <w:rFonts w:ascii="UD デジタル 教科書体 N-R" w:eastAsia="UD デジタル 教科書体 N-R" w:hAnsiTheme="minorEastAsia"/>
                          <w:sz w:val="14"/>
                        </w:rPr>
                        <w:t>*32</w:t>
                      </w:r>
                      <w:r w:rsidRPr="009524BD">
                        <w:rPr>
                          <w:rFonts w:ascii="UD デジタル 教科書体 N-R" w:eastAsia="UD デジタル 教科書体 N-R" w:hAnsiTheme="minorEastAsia" w:hint="eastAsia"/>
                          <w:sz w:val="22"/>
                        </w:rPr>
                        <w:t>を含む電子書籍貸出サービスを導入する公立図書館は、府内でも増えつつあります。</w:t>
                      </w:r>
                    </w:p>
                    <w:p w14:paraId="07D91791" w14:textId="77777777" w:rsidR="009524BD" w:rsidRPr="003A1EC0" w:rsidRDefault="009524BD" w:rsidP="008B7634">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府立図書館において、電子書籍</w:t>
                      </w:r>
                      <w:r w:rsidRPr="003A1EC0">
                        <w:rPr>
                          <w:rFonts w:ascii="UD デジタル 教科書体 N-R" w:eastAsia="UD デジタル 教科書体 N-R" w:hAnsiTheme="minorEastAsia"/>
                          <w:sz w:val="22"/>
                        </w:rPr>
                        <w:t>の活用に関する調査・検討を行うとともに、</w:t>
                      </w:r>
                      <w:r w:rsidRPr="003A1EC0">
                        <w:rPr>
                          <w:rFonts w:ascii="UD デジタル 教科書体 N-R" w:eastAsia="UD デジタル 教科書体 N-R" w:hAnsiTheme="minorEastAsia" w:hint="eastAsia"/>
                          <w:sz w:val="22"/>
                        </w:rPr>
                        <w:t>無料コンテンツの紹介等の取組を進め、より良い読書環境が整備されることをめざします。</w:t>
                      </w:r>
                    </w:p>
                  </w:txbxContent>
                </v:textbox>
                <w10:wrap anchorx="margin"/>
              </v:roundrect>
            </w:pict>
          </mc:Fallback>
        </mc:AlternateContent>
      </w:r>
    </w:p>
    <w:p w14:paraId="77850041"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4467C695"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5C3A1D77"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3C89482E"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79A2E067"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7887CB7F"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0C96BF8D"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0E3F33CE"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29B3266D"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58D5ED1A"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21F5DF8E"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Meiryo UI"/>
          <w:b/>
          <w:noProof/>
          <w:sz w:val="22"/>
          <w:lang w:bidi="as-IN"/>
        </w:rPr>
        <mc:AlternateContent>
          <mc:Choice Requires="wps">
            <w:drawing>
              <wp:anchor distT="0" distB="0" distL="114300" distR="114300" simplePos="0" relativeHeight="251984384" behindDoc="0" locked="0" layoutInCell="1" allowOverlap="1" wp14:anchorId="74B0D26F" wp14:editId="70429ECA">
                <wp:simplePos x="0" y="0"/>
                <wp:positionH relativeFrom="margin">
                  <wp:posOffset>15899</wp:posOffset>
                </wp:positionH>
                <wp:positionV relativeFrom="paragraph">
                  <wp:posOffset>216032</wp:posOffset>
                </wp:positionV>
                <wp:extent cx="6273165" cy="6594978"/>
                <wp:effectExtent l="0" t="0" r="13335" b="15875"/>
                <wp:wrapNone/>
                <wp:docPr id="67" name="正方形/長方形 67"/>
                <wp:cNvGraphicFramePr/>
                <a:graphic xmlns:a="http://schemas.openxmlformats.org/drawingml/2006/main">
                  <a:graphicData uri="http://schemas.microsoft.com/office/word/2010/wordprocessingShape">
                    <wps:wsp>
                      <wps:cNvSpPr/>
                      <wps:spPr>
                        <a:xfrm>
                          <a:off x="0" y="0"/>
                          <a:ext cx="6273165" cy="6594978"/>
                        </a:xfrm>
                        <a:prstGeom prst="rect">
                          <a:avLst/>
                        </a:prstGeom>
                        <a:noFill/>
                        <a:ln w="1905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B9952" id="正方形/長方形 67" o:spid="_x0000_s1026" style="position:absolute;left:0;text-align:left;margin-left:1.25pt;margin-top:17pt;width:493.95pt;height:519.3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15kQIAAPcEAAAOAAAAZHJzL2Uyb0RvYy54bWysVM1uEzEQviPxDpbvdJOQn2bVTRUaBSGV&#10;tlKLena8dnYl22NsJ5vyHvQB4MwZceBxqMRbMPZu2lI4IXJw5t+eb77Zo+OdVmQrnK/BFLR/0KNE&#10;GA5lbdYFfXe1fHFIiQ/MlEyBEQW9EZ4ez54/O2psLgZQgSqFI1jE+LyxBa1CsHmWeV4JzfwBWGHQ&#10;KcFpFlB166x0rMHqWmWDXm+cNeBK64AL79G6aJ10lupLKXg4l9KLQFRB8W0hnS6dq3hmsyOWrx2z&#10;Vc27Z7B/eIVmtcFL70stWGBk4+o/SumaO/AgwwEHnYGUNRepB+ym33vSzWXFrEi9IDje3sPk/19Z&#10;fra9cKQuCzqeUGKYxhndffl8d/vtx/dP2c+PX1uJoBehaqzPMePSXrhO8yjGvnfS6fiPHZFdgvfm&#10;Hl6xC4SjcTyYvOyPR5Rw9I1H0+F0chirZg/p1vnwWoAmUSiow/klWNn21Ic2dB8SbzOwrJVCO8uV&#10;IQ0ScNob4Zg5QypJxQKK2mJz3qwpYWqNHOXBpZIeVF3G9Jjt3Xp1ohzZMuTJcHnYf7VIQWqj30LZ&#10;msc9/LWEQTPSqovem7GNrkxq6bf68dEL5qs2Jbm6zpWJ94tE1a7HiHKLa5RWUN7giBy03PWWL2us&#10;dsp8uGAOyYr94gKGczykAgQBOomSCtyHv9ljPHIIvZQ0SH4E6P2GOUGJemOQXdP+cBi3JSnD0WSA&#10;invsWT32mI0+AcStj6tueRJjfFB7UTrQ17in83grupjheHc7ik45Ce1S4qZzMZ+nMNwQy8KpubQ8&#10;Fo84RRyvdtfM2Y4hAcl1BvtFYfkTorSxMdPAfBNA1olFD7jiqKKC25WG1n0J4vo+1lPUw/dq9gsA&#10;AP//AwBQSwMEFAAGAAgAAAAhABSejoXfAAAACQEAAA8AAABkcnMvZG93bnJldi54bWxMj8FOwzAQ&#10;RO9I/IO1SFwQdQjF0BCnQpV66QW1hZ638TYJje0odpPw9ywnOK7mafZNvpxsKwbqQ+OdhodZAoJc&#10;6U3jKg0f+/X9C4gQ0RlsvSMN3xRgWVxf5ZgZP7otDbtYCS5xIUMNdYxdJmUoa7IYZr4jx9nJ9xYj&#10;n30lTY8jl9tWpkmipMXG8YcaO1rVVJ53F6vhNN2tt4cR34fNSp3VJ+43B/Wl9e3N9PYKItIU/2D4&#10;1Wd1KNjp6C/OBNFqSJ8Y1PA450UcLxbJHMSRueQ5VSCLXP5fUPwAAAD//wMAUEsBAi0AFAAGAAgA&#10;AAAhALaDOJL+AAAA4QEAABMAAAAAAAAAAAAAAAAAAAAAAFtDb250ZW50X1R5cGVzXS54bWxQSwEC&#10;LQAUAAYACAAAACEAOP0h/9YAAACUAQAACwAAAAAAAAAAAAAAAAAvAQAAX3JlbHMvLnJlbHNQSwEC&#10;LQAUAAYACAAAACEAwNXNeZECAAD3BAAADgAAAAAAAAAAAAAAAAAuAgAAZHJzL2Uyb0RvYy54bWxQ&#10;SwECLQAUAAYACAAAACEAFJ6Ohd8AAAAJAQAADwAAAAAAAAAAAAAAAADrBAAAZHJzL2Rvd25yZXYu&#10;eG1sUEsFBgAAAAAEAAQA8wAAAPcFAAAAAA==&#10;" filled="f" strokecolor="#95b3d7" strokeweight="1.5pt">
                <w10:wrap anchorx="margin"/>
              </v:rect>
            </w:pict>
          </mc:Fallback>
        </mc:AlternateContent>
      </w:r>
    </w:p>
    <w:p w14:paraId="708E0DA5"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14AE6296" w14:textId="77777777" w:rsidR="008B7634" w:rsidRPr="003A1EC0" w:rsidRDefault="008B7634" w:rsidP="008B7634">
      <w:pPr>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Meiryo UI" w:hint="eastAsia"/>
          <w:sz w:val="22"/>
        </w:rPr>
        <w:t>子どもの電子書籍活用状況</w:t>
      </w:r>
    </w:p>
    <w:p w14:paraId="0108E0D9" w14:textId="77777777" w:rsidR="008B7634" w:rsidRPr="003A1EC0" w:rsidRDefault="008B7634" w:rsidP="008B7634">
      <w:pPr>
        <w:spacing w:line="44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Meiryo UI" w:hint="eastAsia"/>
          <w:sz w:val="22"/>
        </w:rPr>
        <w:t>「子供の読書活動の推進等に関する調査研究」</w:t>
      </w:r>
    </w:p>
    <w:p w14:paraId="4CA69BD4" w14:textId="77777777" w:rsidR="008B7634" w:rsidRPr="003A1EC0" w:rsidRDefault="008B7634" w:rsidP="008B7634">
      <w:pPr>
        <w:ind w:leftChars="200" w:left="4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1）調査地域：全国</w:t>
      </w:r>
    </w:p>
    <w:p w14:paraId="2EB4FA4C" w14:textId="77777777" w:rsidR="008B7634" w:rsidRPr="003A1EC0" w:rsidRDefault="008B7634" w:rsidP="008B7634">
      <w:pPr>
        <w:ind w:leftChars="200" w:left="4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2）調査対象者：小学校５年生</w:t>
      </w:r>
      <w:r w:rsidRPr="003A1EC0">
        <w:rPr>
          <w:rFonts w:ascii="UD デジタル 教科書体 N-R" w:eastAsia="UD デジタル 教科書体 N-R" w:hAnsiTheme="minorEastAsia" w:hint="eastAsia"/>
          <w:sz w:val="22"/>
        </w:rPr>
        <w:t>から高校３年生相当の子どもとその保護者</w:t>
      </w:r>
    </w:p>
    <w:p w14:paraId="6FF2F239" w14:textId="77777777" w:rsidR="008B7634" w:rsidRPr="003A1EC0" w:rsidRDefault="008B7634" w:rsidP="008B7634">
      <w:pPr>
        <w:ind w:leftChars="200" w:left="4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3）標本数：12,489</w:t>
      </w:r>
    </w:p>
    <w:p w14:paraId="564372E3" w14:textId="77777777" w:rsidR="008B7634" w:rsidRDefault="008B7634" w:rsidP="008B7634">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国の第四次基本計画では、スマートフォン等の電子メディアの普及が子どもの読書環境に影響</w:t>
      </w:r>
    </w:p>
    <w:p w14:paraId="749B43CE" w14:textId="77777777" w:rsidR="008B7634" w:rsidRDefault="008B7634" w:rsidP="008B7634">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を与えている可能性があることを踏まえ、その影響に関する実態把握・分析を行う必要があると</w:t>
      </w:r>
    </w:p>
    <w:p w14:paraId="038531C5" w14:textId="77777777" w:rsidR="008B7634" w:rsidRDefault="008B7634" w:rsidP="008B7634">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いう認識が示されています。子どもの電子メディアの利用実態を把握し、読書活動等との関係を</w:t>
      </w:r>
    </w:p>
    <w:p w14:paraId="27D316D4" w14:textId="77777777" w:rsidR="008B7634" w:rsidRDefault="008B7634" w:rsidP="008B7634">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捉えることを目的に平成</w:t>
      </w:r>
      <w:r w:rsidRPr="003A1EC0">
        <w:rPr>
          <w:rFonts w:ascii="UD デジタル 教科書体 N-R" w:eastAsia="UD デジタル 教科書体 N-R" w:hAnsiTheme="minorEastAsia"/>
          <w:sz w:val="22"/>
        </w:rPr>
        <w:t>31年３月に、「子供の読書活動の推進</w:t>
      </w:r>
      <w:r w:rsidRPr="003A1EC0">
        <w:rPr>
          <w:rFonts w:ascii="UD デジタル 教科書体 N-R" w:eastAsia="UD デジタル 教科書体 N-R" w:hAnsiTheme="minorEastAsia" w:hint="eastAsia"/>
          <w:sz w:val="22"/>
        </w:rPr>
        <w:t>等に関する調査研究」（文部科学</w:t>
      </w:r>
    </w:p>
    <w:p w14:paraId="681F88B2" w14:textId="77777777" w:rsidR="008B7634" w:rsidRPr="003A1EC0" w:rsidRDefault="008B7634" w:rsidP="008B7634">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省）結果が公表されました。</w:t>
      </w:r>
    </w:p>
    <w:p w14:paraId="1CCC1206" w14:textId="77777777" w:rsidR="008B7634" w:rsidRPr="003A1EC0" w:rsidRDefault="008B7634" w:rsidP="008B7634">
      <w:pPr>
        <w:ind w:leftChars="200" w:left="4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その結果によると、過去１ヶ月間に電子書籍を読んだ割合は、小・中・高いずれも２割程度でしたが、どの学年においても、４割台の子どもが図書館等において電子書籍を借りられるようになると良いと思っているとの結果が得られました。</w:t>
      </w:r>
    </w:p>
    <w:p w14:paraId="5BDC1F3C" w14:textId="77777777" w:rsidR="008B7634" w:rsidRPr="003A1EC0" w:rsidRDefault="008B7634" w:rsidP="008B7634">
      <w:pPr>
        <w:rPr>
          <w:rFonts w:ascii="UD デジタル 教科書体 N-R" w:eastAsia="UD デジタル 教科書体 N-R" w:hAnsiTheme="minorEastAsia"/>
          <w:color w:val="B6DDE8" w:themeColor="accent5" w:themeTint="66"/>
          <w:sz w:val="22"/>
        </w:rPr>
      </w:pPr>
    </w:p>
    <w:p w14:paraId="26A71D56" w14:textId="77777777" w:rsidR="008B7634" w:rsidRPr="003A1EC0" w:rsidRDefault="008B7634" w:rsidP="008B7634">
      <w:pPr>
        <w:spacing w:line="440" w:lineRule="exact"/>
        <w:ind w:firstLineChars="100" w:firstLine="220"/>
        <w:rPr>
          <w:rFonts w:ascii="UD デジタル 教科書体 N-R" w:eastAsia="UD デジタル 教科書体 N-R" w:hAnsi="Meiryo UI"/>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Meiryo UI" w:hint="eastAsia"/>
          <w:sz w:val="22"/>
        </w:rPr>
        <w:t>令和元年度読書調査</w:t>
      </w:r>
    </w:p>
    <w:p w14:paraId="741D2C3A"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・普段、紙の本と電子書籍のどちらの本をよく読みますか。</w:t>
      </w:r>
    </w:p>
    <w:p w14:paraId="1E36B1EC" w14:textId="77777777" w:rsidR="008B7634" w:rsidRPr="003A1EC0" w:rsidRDefault="008B7634" w:rsidP="008B7634">
      <w:pPr>
        <w:ind w:firstLineChars="200" w:firstLine="420"/>
        <w:rPr>
          <w:rFonts w:ascii="UD デジタル 教科書体 N-R" w:eastAsia="UD デジタル 教科書体 N-R" w:hAnsiTheme="minorEastAsia"/>
          <w:sz w:val="22"/>
        </w:rPr>
      </w:pPr>
      <w:r w:rsidRPr="003A1EC0">
        <w:rPr>
          <w:rFonts w:ascii="UD デジタル 教科書体 N-R" w:eastAsia="UD デジタル 教科書体 N-R"/>
          <w:noProof/>
          <w:lang w:bidi="as-IN"/>
        </w:rPr>
        <mc:AlternateContent>
          <mc:Choice Requires="wps">
            <w:drawing>
              <wp:anchor distT="0" distB="0" distL="114300" distR="114300" simplePos="0" relativeHeight="252079616" behindDoc="0" locked="0" layoutInCell="1" allowOverlap="1" wp14:anchorId="2F465174" wp14:editId="37AFA250">
                <wp:simplePos x="0" y="0"/>
                <wp:positionH relativeFrom="column">
                  <wp:posOffset>2174875</wp:posOffset>
                </wp:positionH>
                <wp:positionV relativeFrom="paragraph">
                  <wp:posOffset>83185</wp:posOffset>
                </wp:positionV>
                <wp:extent cx="1009828" cy="162535"/>
                <wp:effectExtent l="0" t="0" r="19050" b="28575"/>
                <wp:wrapNone/>
                <wp:docPr id="382" name="正方形/長方形 1"/>
                <wp:cNvGraphicFramePr/>
                <a:graphic xmlns:a="http://schemas.openxmlformats.org/drawingml/2006/main">
                  <a:graphicData uri="http://schemas.microsoft.com/office/word/2010/wordprocessingShape">
                    <wps:wsp>
                      <wps:cNvSpPr/>
                      <wps:spPr>
                        <a:xfrm>
                          <a:off x="0" y="0"/>
                          <a:ext cx="1009828" cy="162535"/>
                        </a:xfrm>
                        <a:prstGeom prst="rect">
                          <a:avLst/>
                        </a:prstGeom>
                        <a:noFill/>
                        <a:ln w="19050" cap="flat" cmpd="sng" algn="ctr">
                          <a:solidFill>
                            <a:srgbClr val="FF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A4A1506" id="正方形/長方形 1" o:spid="_x0000_s1026" style="position:absolute;left:0;text-align:left;margin-left:171.25pt;margin-top:6.55pt;width:79.5pt;height:12.8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y3wEAAH8DAAAOAAAAZHJzL2Uyb0RvYy54bWysU0uOEzEQ3SNxB8t70p9RRplWOrMgChsE&#10;Iw0coOJ2d1vyTy6TTg4CB4A1a8SC4zASt6DsZMIws0Nk4VS5qp7rvapeXu+NZjsZUDnb8mpWciat&#10;cJ2yQ8vfv9u8WHCGEWwH2lnZ8oNEfr16/mw5+UbWbnS6k4ERiMVm8i0fY/RNUaAYpQGcOS8tBXsX&#10;DERyw1B0ASZCN7qoy/KymFzofHBCItLt+hjkq4zf91LEt32PMjLdcuot5jPkc5vOYrWEZgjgRyVO&#10;bcA/dGFAWXr0DLWGCOxDUE+gjBLBoevjTDhTuL5XQmYOxKYqH7G5HcHLzIXEQX+WCf8frHizuwlM&#10;dS2/WNScWTA0pLuvX+4+ff/543Px6+O3o8WqJNXksaGKW38TTh6SmXjv+2DSPzFi+yzv4Syv3Ecm&#10;6LIqy6tFTQshKFZd1vOLeQIt/lT7gPGVdIYlo+WBxpdVhd1rjMfU+5T0mHUbpTXdQ6Mtmwj0qpzT&#10;lAXQJvUaIpnGEze0A2egB1pREUOGRKdVl8pTNYZh+1IHtgNak82mpN+ps7/S0ttrwPGYhwdMTkqE&#10;xqhIe6yVafkild/Xa5uiMm/iiUMS8ShbsrauO2Q1i+TRlLMgp41Ma/TQJ/vhd7P6DQAA//8DAFBL&#10;AwQUAAYACAAAACEAW0nSzuAAAAAJAQAADwAAAGRycy9kb3ducmV2LnhtbEyP0U7CQBBF3034h82Q&#10;+Cbbgiip3RJiNAYwBsEPWLpD27Q723SXUvx6xyd9nDk3d86ky8E2osfOV44UxJMIBFLuTEWFgq/D&#10;690ChA+ajG4coYIrelhmo5tUJ8Zd6BP7fSgEl5BPtIIyhDaR0uclWu0nrkVidnKd1YHHrpCm0xcu&#10;t42cRtGDtLoivlDqFp9LzOv92Sr4sLv+Wq2Lt8P2fe03m/pl579rpW7Hw+oJRMAh/IXhV5/VIWOn&#10;ozuT8aJRMLufzjnKYBaD4MA8inlxZLJ4BJml8v8H2Q8AAAD//wMAUEsBAi0AFAAGAAgAAAAhALaD&#10;OJL+AAAA4QEAABMAAAAAAAAAAAAAAAAAAAAAAFtDb250ZW50X1R5cGVzXS54bWxQSwECLQAUAAYA&#10;CAAAACEAOP0h/9YAAACUAQAACwAAAAAAAAAAAAAAAAAvAQAAX3JlbHMvLnJlbHNQSwECLQAUAAYA&#10;CAAAACEAP4Y8st8BAAB/AwAADgAAAAAAAAAAAAAAAAAuAgAAZHJzL2Uyb0RvYy54bWxQSwECLQAU&#10;AAYACAAAACEAW0nSzuAAAAAJAQAADwAAAAAAAAAAAAAAAAA5BAAAZHJzL2Rvd25yZXYueG1sUEsF&#10;BgAAAAAEAAQA8wAAAEYFAAAAAA==&#10;" filled="f" strokecolor="red" strokeweight="1.5pt">
                <v:stroke dashstyle="3 1"/>
              </v:rect>
            </w:pict>
          </mc:Fallback>
        </mc:AlternateContent>
      </w:r>
      <w:r w:rsidRPr="003A1EC0">
        <w:rPr>
          <w:rFonts w:ascii="UD デジタル 教科書体 N-R" w:eastAsia="UD デジタル 教科書体 N-R"/>
          <w:noProof/>
          <w:lang w:bidi="as-IN"/>
        </w:rPr>
        <w:drawing>
          <wp:anchor distT="0" distB="0" distL="114300" distR="114300" simplePos="0" relativeHeight="251985408" behindDoc="0" locked="0" layoutInCell="1" allowOverlap="1" wp14:anchorId="67F2A25D" wp14:editId="5B247A09">
            <wp:simplePos x="0" y="0"/>
            <wp:positionH relativeFrom="margin">
              <wp:posOffset>289560</wp:posOffset>
            </wp:positionH>
            <wp:positionV relativeFrom="paragraph">
              <wp:posOffset>12700</wp:posOffset>
            </wp:positionV>
            <wp:extent cx="5854065" cy="1844675"/>
            <wp:effectExtent l="0" t="0" r="13335" b="3175"/>
            <wp:wrapNone/>
            <wp:docPr id="114" name="グラフ 114" title="普段、紙の本と電子書籍のどちらの本をよく読み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33546029"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46F9CBED"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7811246D"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44AF67ED"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1832D288"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70C3604E"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12527352"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001EC252" w14:textId="77777777" w:rsidR="008B7634" w:rsidRPr="003A1EC0" w:rsidRDefault="008B7634" w:rsidP="008B7634">
      <w:pPr>
        <w:ind w:firstLineChars="200" w:firstLine="440"/>
        <w:rPr>
          <w:rFonts w:ascii="UD デジタル 教科書体 N-R" w:eastAsia="UD デジタル 教科書体 N-R" w:hAnsiTheme="minorEastAsia"/>
          <w:sz w:val="22"/>
        </w:rPr>
      </w:pPr>
    </w:p>
    <w:p w14:paraId="371179BD" w14:textId="77777777" w:rsidR="008B7634" w:rsidRPr="003A1EC0" w:rsidRDefault="008B7634" w:rsidP="008B7634">
      <w:pPr>
        <w:ind w:firstLineChars="200" w:firstLine="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大阪府が実施した令和元年度読書調査においても、電子書籍を読む割合は、紙の本と比べ、</w:t>
      </w:r>
    </w:p>
    <w:p w14:paraId="3478191C" w14:textId="77777777" w:rsidR="008B7634" w:rsidRPr="003A1EC0" w:rsidRDefault="008B7634" w:rsidP="008B7634">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少ないという結果となりました。</w:t>
      </w:r>
    </w:p>
    <w:p w14:paraId="7E681A0A" w14:textId="77777777" w:rsidR="008B7634" w:rsidRPr="003A1EC0" w:rsidRDefault="008B7634" w:rsidP="008B7634">
      <w:pPr>
        <w:ind w:firstLineChars="200" w:firstLine="480"/>
        <w:rPr>
          <w:rFonts w:ascii="UD デジタル 教科書体 N-R" w:eastAsia="UD デジタル 教科書体 N-R" w:hAnsi="Meiryo UI"/>
          <w:sz w:val="24"/>
        </w:rPr>
      </w:pPr>
    </w:p>
    <w:p w14:paraId="7ABBEDC9" w14:textId="77777777" w:rsidR="008B7634" w:rsidRPr="003A1EC0" w:rsidRDefault="008B7634" w:rsidP="008B7634">
      <w:pPr>
        <w:ind w:firstLineChars="150" w:firstLine="360"/>
        <w:rPr>
          <w:rFonts w:ascii="UD デジタル 教科書体 N-R" w:eastAsia="UD デジタル 教科書体 N-R" w:hAnsi="Meiryo UI"/>
          <w:b/>
          <w:sz w:val="24"/>
          <w:bdr w:val="single" w:sz="4" w:space="0" w:color="auto"/>
        </w:rPr>
      </w:pPr>
      <w:r w:rsidRPr="003A1EC0">
        <w:rPr>
          <w:rFonts w:ascii="UD デジタル 教科書体 N-R" w:eastAsia="UD デジタル 教科書体 N-R" w:hAnsi="Meiryo UI"/>
          <w:b/>
          <w:noProof/>
          <w:sz w:val="24"/>
          <w:lang w:bidi="as-IN"/>
        </w:rPr>
        <w:lastRenderedPageBreak/>
        <mc:AlternateContent>
          <mc:Choice Requires="wps">
            <w:drawing>
              <wp:anchor distT="0" distB="0" distL="114300" distR="114300" simplePos="0" relativeHeight="251993600" behindDoc="0" locked="0" layoutInCell="1" allowOverlap="1" wp14:anchorId="0DF8BE76" wp14:editId="1AAF60C7">
                <wp:simplePos x="0" y="0"/>
                <wp:positionH relativeFrom="column">
                  <wp:posOffset>35477</wp:posOffset>
                </wp:positionH>
                <wp:positionV relativeFrom="paragraph">
                  <wp:posOffset>440607</wp:posOffset>
                </wp:positionV>
                <wp:extent cx="6257677" cy="0"/>
                <wp:effectExtent l="0" t="38100" r="48260" b="38100"/>
                <wp:wrapNone/>
                <wp:docPr id="171" name="直線コネクタ 171"/>
                <wp:cNvGraphicFramePr/>
                <a:graphic xmlns:a="http://schemas.openxmlformats.org/drawingml/2006/main">
                  <a:graphicData uri="http://schemas.microsoft.com/office/word/2010/wordprocessingShape">
                    <wps:wsp>
                      <wps:cNvCnPr/>
                      <wps:spPr>
                        <a:xfrm flipV="1">
                          <a:off x="0" y="0"/>
                          <a:ext cx="6257677" cy="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C71527" id="直線コネクタ 171" o:spid="_x0000_s1026" style="position:absolute;left:0;text-align:left;flip:y;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34.7pt" to="495.5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bbAQIAAMEDAAAOAAAAZHJzL2Uyb0RvYy54bWysU0uOEzEQ3SNxB8t70p2IfGilMxIThQ2f&#10;SAzsK253t4V/sk062YY1F4BDsACJJYfJYq5B2d0TBtghNlb9/FzvVXl5dVCS7LnzwuiSjkc5JVwz&#10;UwndlPTNzebRghIfQFcgjeYlPXJPr1YPHyw7W/CJaY2suCMIon3R2ZK2IdgiyzxruQI/MpZrTNbG&#10;KQjouiarHHSIrmQ2yfNZ1hlXWWcY9x6j6z5JVwm/rjkLr+ra80BkSbG3kE6Xzl08s9USisaBbQUb&#10;2oB/6EKB0PjoBWoNAch7J/6CUoI5400dRsyozNS1YDxxQDbj/A82r1uwPHFBcby9yOT/Hyx7ud86&#10;Iiqc3XxMiQaFQ7r9/O32+6fz6ev5w8fz6cv59IPELGrVWV/glWu9dYPn7dZF4ofaKVJLYd8iVJIC&#10;yZFDUvp4UZofAmEYnE2m89l8Tgm7y2U9RISyzodn3CgSjZJKoaMIUMD+uQ/4LJbelcSwNhshZRqk&#10;1KQr6WIyneKsGeA+1RICmsoiw4AzfnfT4qQIyAbXlQWXgL2RooogEc67ZnctHdkDrszjzWL8dN0X&#10;tVDxPvpkmufD6ngIL0zVh8f5rzhI28KAMRuqse8BPHH47dVIaA2+7a+kVNQbr0gdu+Jplwf+cQq9&#10;7tHameqYxpFFD/ckXRt2Oi7ifR/t+z9v9RMAAP//AwBQSwMEFAAGAAgAAAAhAH/RFpDcAAAABwEA&#10;AA8AAABkcnMvZG93bnJldi54bWxMjl9LwzAUxd8Fv0O4gi/i0s5ZbW06ZCoIguB0+HrXXJticlOa&#10;bKvf3ogP+nj+cM6vXk7Oij2NofesIJ9lIIhbr3vuFLy9PpxfgwgRWaP1TAq+KMCyOT6qsdL+wC+0&#10;X8dOpBEOFSowMQ6VlKE15DDM/ECcsg8/OoxJjp3UIx7SuLNynmWFdNhzejA40MpQ+7neOQVXF3rx&#10;jI93Z+/5amPmT25zL3ur1OnJdHsDItIU/8rwg5/QoUlMW79jHYRVcFmkooKiXIBIcVnmOYjtryGb&#10;Wv7nb74BAAD//wMAUEsBAi0AFAAGAAgAAAAhALaDOJL+AAAA4QEAABMAAAAAAAAAAAAAAAAAAAAA&#10;AFtDb250ZW50X1R5cGVzXS54bWxQSwECLQAUAAYACAAAACEAOP0h/9YAAACUAQAACwAAAAAAAAAA&#10;AAAAAAAvAQAAX3JlbHMvLnJlbHNQSwECLQAUAAYACAAAACEAQxuG2wECAADBAwAADgAAAAAAAAAA&#10;AAAAAAAuAgAAZHJzL2Uyb0RvYy54bWxQSwECLQAUAAYACAAAACEAf9EWkNwAAAAHAQAADwAAAAAA&#10;AAAAAAAAAABbBAAAZHJzL2Rvd25yZXYueG1sUEsFBgAAAAAEAAQA8wAAAGQFAAAAAA==&#10;" strokecolor="#4a7ebb" strokeweight="6.5pt">
                <v:stroke opacity="30069f" linestyle="thickThin"/>
              </v:line>
            </w:pict>
          </mc:Fallback>
        </mc:AlternateContent>
      </w:r>
      <w:r w:rsidRPr="003A1EC0">
        <w:rPr>
          <w:rFonts w:ascii="UD デジタル 教科書体 N-R" w:eastAsia="UD デジタル 教科書体 N-R" w:hAnsi="Meiryo UI" w:hint="eastAsia"/>
          <w:b/>
          <w:sz w:val="24"/>
        </w:rPr>
        <w:t>第８　生活の場ごとの役割と取組例</w:t>
      </w:r>
    </w:p>
    <w:p w14:paraId="169E377A" w14:textId="77777777" w:rsidR="008B7634" w:rsidRPr="003A1EC0" w:rsidRDefault="008B7634" w:rsidP="008B7634">
      <w:pPr>
        <w:rPr>
          <w:rFonts w:ascii="UD デジタル 教科書体 N-R" w:eastAsia="UD デジタル 教科書体 N-R" w:hAnsiTheme="majorEastAsia"/>
          <w:b/>
          <w:sz w:val="22"/>
        </w:rPr>
      </w:pPr>
    </w:p>
    <w:p w14:paraId="4EC2F5BF" w14:textId="77777777" w:rsidR="008B7634" w:rsidRPr="003A1EC0" w:rsidRDefault="008B7634" w:rsidP="008B7634">
      <w:pPr>
        <w:spacing w:line="500" w:lineRule="exact"/>
        <w:ind w:firstLineChars="250" w:firstLine="550"/>
        <w:rPr>
          <w:rFonts w:ascii="UD デジタル 教科書体 N-R" w:eastAsia="UD デジタル 教科書体 N-R" w:hAnsi="Meiryo UI"/>
          <w:b/>
          <w:sz w:val="22"/>
        </w:rPr>
      </w:pPr>
      <w:r w:rsidRPr="003A1EC0">
        <w:rPr>
          <w:rFonts w:ascii="UD デジタル 教科書体 N-R" w:eastAsia="UD デジタル 教科書体 N-R" w:hAnsi="Meiryo UI" w:hint="eastAsia"/>
          <w:b/>
          <w:sz w:val="22"/>
        </w:rPr>
        <w:t>１．生活の場ごとの役割</w:t>
      </w:r>
    </w:p>
    <w:p w14:paraId="285A8398" w14:textId="77777777" w:rsidR="008B7634" w:rsidRPr="003A1EC0" w:rsidRDefault="008B7634" w:rsidP="008B7634">
      <w:pPr>
        <w:spacing w:line="500" w:lineRule="exact"/>
        <w:rPr>
          <w:rFonts w:ascii="UD デジタル 教科書体 N-R" w:eastAsia="UD デジタル 教科書体 N-R" w:hAnsi="Meiryo UI"/>
          <w:sz w:val="22"/>
        </w:rPr>
      </w:pPr>
      <w:r>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hint="eastAsia"/>
          <w:sz w:val="22"/>
        </w:rPr>
        <w:t>（１）家庭</w:t>
      </w:r>
    </w:p>
    <w:p w14:paraId="33772494" w14:textId="77777777" w:rsidR="008B7634" w:rsidRDefault="008B7634" w:rsidP="008B7634">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int="eastAsia"/>
          <w:color w:val="000000" w:themeColor="text1"/>
          <w:sz w:val="22"/>
        </w:rPr>
        <w:t xml:space="preserve">　　　子どもの読書活動については、家庭が大きな役割を担っています</w:t>
      </w:r>
      <w:r>
        <w:rPr>
          <w:rFonts w:ascii="UD デジタル 教科書体 N-R" w:eastAsia="UD デジタル 教科書体 N-R" w:hAnsiTheme="minorEastAsia" w:hint="eastAsia"/>
          <w:sz w:val="22"/>
        </w:rPr>
        <w:t>。</w:t>
      </w:r>
    </w:p>
    <w:p w14:paraId="7CC30ABE" w14:textId="77777777" w:rsidR="008B7634" w:rsidRDefault="008B7634" w:rsidP="008B7634">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子どもにとって最も身近な存在である保護者が配慮・率先して</w:t>
      </w:r>
      <w:r w:rsidRPr="003A1EC0">
        <w:rPr>
          <w:rFonts w:ascii="UD デジタル 教科書体 N-R" w:eastAsia="UD デジタル 教科書体 N-R" w:hAnsiTheme="minorEastAsia"/>
          <w:sz w:val="22"/>
        </w:rPr>
        <w:t>「子どもの読書活動の機</w:t>
      </w:r>
    </w:p>
    <w:p w14:paraId="61801814" w14:textId="77777777" w:rsidR="008B7634" w:rsidRDefault="008B7634" w:rsidP="008B7634">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会の</w:t>
      </w:r>
      <w:r>
        <w:rPr>
          <w:rFonts w:ascii="UD デジタル 教科書体 N-R" w:eastAsia="UD デジタル 教科書体 N-R" w:hAnsiTheme="minorEastAsia" w:hint="eastAsia"/>
          <w:sz w:val="22"/>
        </w:rPr>
        <w:t>充実</w:t>
      </w:r>
      <w:r w:rsidRPr="003A1EC0">
        <w:rPr>
          <w:rFonts w:ascii="UD デジタル 教科書体 N-R" w:eastAsia="UD デジタル 教科書体 N-R" w:hAnsiTheme="minorEastAsia"/>
          <w:sz w:val="22"/>
        </w:rPr>
        <w:t>及び読書活動の習慣化に積極的な役割を果たすこと」</w:t>
      </w:r>
      <w:r w:rsidRPr="003A1EC0">
        <w:rPr>
          <w:rFonts w:ascii="UD デジタル 教科書体 N-R" w:eastAsia="UD デジタル 教科書体 N-R" w:hAnsiTheme="minorEastAsia" w:hint="eastAsia"/>
          <w:sz w:val="22"/>
        </w:rPr>
        <w:t>（推進法第６条「保護者の</w:t>
      </w:r>
    </w:p>
    <w:p w14:paraId="0A289741" w14:textId="77777777" w:rsidR="008B7634" w:rsidRPr="003A1EC0" w:rsidRDefault="008B7634" w:rsidP="008B7634">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役割」）が求め</w:t>
      </w:r>
      <w:r>
        <w:rPr>
          <w:rFonts w:ascii="UD デジタル 教科書体 N-R" w:eastAsia="UD デジタル 教科書体 N-R" w:hAnsiTheme="minorEastAsia" w:hint="eastAsia"/>
          <w:sz w:val="22"/>
        </w:rPr>
        <w:t>ら</w:t>
      </w:r>
      <w:r w:rsidRPr="003A1EC0">
        <w:rPr>
          <w:rFonts w:ascii="UD デジタル 教科書体 N-R" w:eastAsia="UD デジタル 教科書体 N-R" w:hAnsiTheme="minorEastAsia" w:hint="eastAsia"/>
          <w:sz w:val="22"/>
        </w:rPr>
        <w:t>れています。</w:t>
      </w:r>
    </w:p>
    <w:p w14:paraId="523F3FE0" w14:textId="77777777" w:rsidR="008B7634" w:rsidRDefault="008B7634" w:rsidP="008B7634">
      <w:pPr>
        <w:autoSpaceDE w:val="0"/>
        <w:autoSpaceDN w:val="0"/>
        <w:ind w:leftChars="200" w:left="420"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令和元年度読書調査では、子どもに対して、絵本や本の読み聞かせをほとんどの保護</w:t>
      </w:r>
    </w:p>
    <w:p w14:paraId="5F82551B" w14:textId="77777777" w:rsidR="008B7634" w:rsidRDefault="008B7634" w:rsidP="008B7634">
      <w:pPr>
        <w:autoSpaceDE w:val="0"/>
        <w:autoSpaceDN w:val="0"/>
        <w:ind w:leftChars="200" w:left="420"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者が</w:t>
      </w:r>
      <w:r>
        <w:rPr>
          <w:rFonts w:ascii="UD デジタル 教科書体 N-R" w:eastAsia="UD デジタル 教科書体 N-R" w:hAnsiTheme="minorEastAsia" w:hint="eastAsia"/>
          <w:sz w:val="22"/>
        </w:rPr>
        <w:t>実施</w:t>
      </w:r>
      <w:r w:rsidRPr="003A1EC0">
        <w:rPr>
          <w:rFonts w:ascii="UD デジタル 教科書体 N-R" w:eastAsia="UD デジタル 教科書体 N-R" w:hAnsiTheme="minorEastAsia" w:hint="eastAsia"/>
          <w:sz w:val="22"/>
        </w:rPr>
        <w:t>しており、小学校入学前等に読み聞かせをしてもらった経験がある子どもほど</w:t>
      </w:r>
    </w:p>
    <w:p w14:paraId="2607D9C2" w14:textId="77777777" w:rsidR="008B7634" w:rsidRPr="003A1EC0" w:rsidRDefault="008B7634" w:rsidP="008B7634">
      <w:pPr>
        <w:autoSpaceDE w:val="0"/>
        <w:autoSpaceDN w:val="0"/>
        <w:ind w:leftChars="200" w:left="420"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本を読む割合が高い傾向にあることがわかりました。</w:t>
      </w:r>
    </w:p>
    <w:p w14:paraId="16399F00" w14:textId="77777777" w:rsidR="008B7634" w:rsidRDefault="008B7634" w:rsidP="008B7634">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子どもの読書活動は、日常生活を通じて形成されるものであり、乳幼児の時期から生活</w:t>
      </w:r>
    </w:p>
    <w:p w14:paraId="3B958D54" w14:textId="77777777" w:rsidR="008B7634" w:rsidRPr="003A1EC0" w:rsidRDefault="008B7634" w:rsidP="008B7634">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の中で本に親しむ機会が提供されることが必要です。</w:t>
      </w:r>
    </w:p>
    <w:p w14:paraId="735BB08C" w14:textId="77777777" w:rsidR="008B7634" w:rsidRDefault="008B7634" w:rsidP="008B7634">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このため、家庭においては、読み聞かせをしたり、子どもと一緒に本を読んだり、図書</w:t>
      </w:r>
    </w:p>
    <w:p w14:paraId="1F90CD51" w14:textId="77777777" w:rsidR="008B7634" w:rsidRPr="003A1EC0" w:rsidRDefault="008B7634" w:rsidP="008B7634">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館や本屋に出向くなど、工夫して子どもが読書に親しむきっかけをつくることが重要です。</w:t>
      </w:r>
    </w:p>
    <w:p w14:paraId="112169FB" w14:textId="77777777" w:rsidR="008B7634" w:rsidRDefault="008B7634" w:rsidP="008B7634">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また、読書活動の機会の充実及び習慣化を図るために、保護者自身も本に親しみ、読書</w:t>
      </w:r>
    </w:p>
    <w:p w14:paraId="49EB7596" w14:textId="77777777" w:rsidR="008B7634" w:rsidRPr="003A1EC0" w:rsidRDefault="008B7634" w:rsidP="008B7634">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に対する</w:t>
      </w:r>
      <w:r w:rsidRPr="0011301C">
        <w:rPr>
          <w:rFonts w:ascii="UD デジタル 教科書体 N-R" w:eastAsia="UD デジタル 教科書体 N-R" w:hAnsiTheme="minorEastAsia" w:hint="eastAsia"/>
          <w:sz w:val="22"/>
        </w:rPr>
        <w:t>興味・関心を引き出すよ</w:t>
      </w:r>
      <w:r w:rsidRPr="003A1EC0">
        <w:rPr>
          <w:rFonts w:ascii="UD デジタル 教科書体 N-R" w:eastAsia="UD デジタル 教科書体 N-R" w:hAnsiTheme="minorEastAsia" w:hint="eastAsia"/>
          <w:sz w:val="22"/>
        </w:rPr>
        <w:t>う働きかけることが望まれます。</w:t>
      </w:r>
    </w:p>
    <w:p w14:paraId="690AC632" w14:textId="77777777" w:rsidR="008B7634" w:rsidRPr="003A1EC0" w:rsidRDefault="008B7634" w:rsidP="008B7634">
      <w:pPr>
        <w:autoSpaceDE w:val="0"/>
        <w:autoSpaceDN w:val="0"/>
        <w:spacing w:line="440" w:lineRule="exact"/>
        <w:jc w:val="left"/>
        <w:rPr>
          <w:rFonts w:ascii="UD デジタル 教科書体 N-R" w:eastAsia="UD デジタル 教科書体 N-R" w:hAnsi="Meiryo UI"/>
          <w:sz w:val="22"/>
        </w:rPr>
      </w:pPr>
    </w:p>
    <w:p w14:paraId="5D6249AC" w14:textId="77777777" w:rsidR="008B7634" w:rsidRPr="003A1EC0" w:rsidRDefault="008B7634" w:rsidP="008B7634">
      <w:pPr>
        <w:autoSpaceDE w:val="0"/>
        <w:autoSpaceDN w:val="0"/>
        <w:ind w:firstLineChars="400" w:firstLine="88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○保護者の子どもに対する読み聞かせ</w:t>
      </w:r>
    </w:p>
    <w:p w14:paraId="1EB13FB3" w14:textId="77777777" w:rsidR="008B7634" w:rsidRPr="003A1EC0" w:rsidRDefault="008B7634" w:rsidP="008B7634">
      <w:pPr>
        <w:autoSpaceDE w:val="0"/>
        <w:autoSpaceDN w:val="0"/>
        <w:ind w:firstLineChars="200" w:firstLine="420"/>
        <w:jc w:val="left"/>
        <w:rPr>
          <w:rFonts w:ascii="UD デジタル 教科書体 N-R" w:eastAsia="UD デジタル 教科書体 N-R" w:hAnsi="Meiryo UI"/>
          <w:sz w:val="22"/>
        </w:rPr>
      </w:pPr>
      <w:r w:rsidRPr="003A1EC0">
        <w:rPr>
          <w:rFonts w:ascii="UD デジタル 教科書体 N-R" w:eastAsia="UD デジタル 教科書体 N-R" w:hAnsi="Meiryo UI"/>
          <w:noProof/>
          <w:lang w:bidi="as-IN"/>
        </w:rPr>
        <w:drawing>
          <wp:anchor distT="0" distB="0" distL="114300" distR="114300" simplePos="0" relativeHeight="251992576" behindDoc="0" locked="0" layoutInCell="1" allowOverlap="1" wp14:anchorId="552076B4" wp14:editId="5976AB02">
            <wp:simplePos x="0" y="0"/>
            <wp:positionH relativeFrom="margin">
              <wp:posOffset>618490</wp:posOffset>
            </wp:positionH>
            <wp:positionV relativeFrom="paragraph">
              <wp:posOffset>73660</wp:posOffset>
            </wp:positionV>
            <wp:extent cx="5629275" cy="1763395"/>
            <wp:effectExtent l="0" t="0" r="9525" b="8255"/>
            <wp:wrapSquare wrapText="bothSides"/>
            <wp:docPr id="117" name="グラフ 117" title="保護者の子どもに対する読み聞かせ　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0E5854E" w14:textId="77777777" w:rsidR="008B7634" w:rsidRPr="003A1EC0" w:rsidRDefault="008B7634" w:rsidP="008B7634">
      <w:pPr>
        <w:autoSpaceDE w:val="0"/>
        <w:autoSpaceDN w:val="0"/>
        <w:ind w:firstLineChars="200" w:firstLine="440"/>
        <w:jc w:val="left"/>
        <w:rPr>
          <w:rFonts w:ascii="UD デジタル 教科書体 N-R" w:eastAsia="UD デジタル 教科書体 N-R" w:hAnsi="Meiryo UI"/>
          <w:sz w:val="22"/>
        </w:rPr>
      </w:pPr>
    </w:p>
    <w:p w14:paraId="5037BB8E" w14:textId="77777777" w:rsidR="008B7634" w:rsidRPr="003A1EC0" w:rsidRDefault="008B7634" w:rsidP="008B7634">
      <w:pPr>
        <w:autoSpaceDE w:val="0"/>
        <w:autoSpaceDN w:val="0"/>
        <w:ind w:firstLineChars="200" w:firstLine="440"/>
        <w:jc w:val="left"/>
        <w:rPr>
          <w:rFonts w:ascii="UD デジタル 教科書体 N-R" w:eastAsia="UD デジタル 教科書体 N-R" w:hAnsi="Meiryo UI"/>
          <w:sz w:val="22"/>
        </w:rPr>
      </w:pPr>
    </w:p>
    <w:p w14:paraId="05231599" w14:textId="77777777" w:rsidR="008B7634" w:rsidRPr="003A1EC0" w:rsidRDefault="008B7634" w:rsidP="008B7634">
      <w:pPr>
        <w:autoSpaceDE w:val="0"/>
        <w:autoSpaceDN w:val="0"/>
        <w:ind w:firstLineChars="200" w:firstLine="440"/>
        <w:jc w:val="left"/>
        <w:rPr>
          <w:rFonts w:ascii="UD デジタル 教科書体 N-R" w:eastAsia="UD デジタル 教科書体 N-R" w:hAnsi="Meiryo UI"/>
          <w:sz w:val="22"/>
        </w:rPr>
      </w:pPr>
    </w:p>
    <w:p w14:paraId="2E004E59" w14:textId="77777777" w:rsidR="008B7634" w:rsidRPr="003A1EC0" w:rsidRDefault="008B7634" w:rsidP="008B7634">
      <w:pPr>
        <w:autoSpaceDE w:val="0"/>
        <w:autoSpaceDN w:val="0"/>
        <w:ind w:firstLineChars="200" w:firstLine="440"/>
        <w:jc w:val="left"/>
        <w:rPr>
          <w:rFonts w:ascii="UD デジタル 教科書体 N-R" w:eastAsia="UD デジタル 教科書体 N-R" w:hAnsi="Meiryo UI"/>
          <w:sz w:val="22"/>
        </w:rPr>
      </w:pPr>
    </w:p>
    <w:p w14:paraId="5CCA75E9" w14:textId="77777777" w:rsidR="008B7634" w:rsidRPr="003A1EC0" w:rsidRDefault="008B7634" w:rsidP="008B7634">
      <w:pPr>
        <w:autoSpaceDE w:val="0"/>
        <w:autoSpaceDN w:val="0"/>
        <w:ind w:firstLineChars="200" w:firstLine="440"/>
        <w:jc w:val="left"/>
        <w:rPr>
          <w:rFonts w:ascii="UD デジタル 教科書体 N-R" w:eastAsia="UD デジタル 教科書体 N-R" w:hAnsi="Meiryo UI"/>
          <w:sz w:val="22"/>
        </w:rPr>
      </w:pPr>
    </w:p>
    <w:p w14:paraId="5E1A53B8" w14:textId="77777777" w:rsidR="008B7634" w:rsidRPr="003A1EC0" w:rsidRDefault="008B7634" w:rsidP="008B7634">
      <w:pPr>
        <w:autoSpaceDE w:val="0"/>
        <w:autoSpaceDN w:val="0"/>
        <w:ind w:firstLineChars="200" w:firstLine="440"/>
        <w:jc w:val="left"/>
        <w:rPr>
          <w:rFonts w:ascii="UD デジタル 教科書体 N-R" w:eastAsia="UD デジタル 教科書体 N-R" w:hAnsi="Meiryo UI"/>
          <w:sz w:val="22"/>
        </w:rPr>
      </w:pPr>
    </w:p>
    <w:p w14:paraId="330A9F26" w14:textId="77777777" w:rsidR="008B7634" w:rsidRPr="003A1EC0" w:rsidRDefault="008B7634" w:rsidP="008B7634">
      <w:pPr>
        <w:autoSpaceDE w:val="0"/>
        <w:autoSpaceDN w:val="0"/>
        <w:ind w:firstLineChars="200" w:firstLine="440"/>
        <w:jc w:val="left"/>
        <w:rPr>
          <w:rFonts w:ascii="UD デジタル 教科書体 N-R" w:eastAsia="UD デジタル 教科書体 N-R" w:hAnsiTheme="minorEastAsia"/>
          <w:sz w:val="22"/>
        </w:rPr>
      </w:pPr>
    </w:p>
    <w:p w14:paraId="39883E76" w14:textId="77777777" w:rsidR="008B7634" w:rsidRPr="003A1EC0" w:rsidRDefault="008B7634" w:rsidP="008B7634">
      <w:pPr>
        <w:rPr>
          <w:rFonts w:ascii="UD デジタル 教科書体 N-R" w:eastAsia="UD デジタル 教科書体 N-R" w:hAnsiTheme="minorEastAsia"/>
          <w:sz w:val="22"/>
        </w:rPr>
      </w:pPr>
    </w:p>
    <w:p w14:paraId="3AD0FD8C" w14:textId="77777777" w:rsidR="008B7634" w:rsidRPr="003A1EC0" w:rsidRDefault="008B7634" w:rsidP="008B7634">
      <w:pPr>
        <w:spacing w:line="440" w:lineRule="exact"/>
        <w:ind w:firstLineChars="400" w:firstLine="88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○小学校入学前の読み聞かせと子どもの読書量の関係</w:t>
      </w:r>
    </w:p>
    <w:p w14:paraId="7E9BC50A" w14:textId="77777777" w:rsidR="008B7634" w:rsidRPr="003A1EC0" w:rsidRDefault="008B7634" w:rsidP="008B7634">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lang w:bidi="as-IN"/>
        </w:rPr>
        <w:drawing>
          <wp:anchor distT="0" distB="0" distL="114300" distR="114300" simplePos="0" relativeHeight="251994624" behindDoc="0" locked="0" layoutInCell="1" allowOverlap="1" wp14:anchorId="388B60D7" wp14:editId="560EEE46">
            <wp:simplePos x="0" y="0"/>
            <wp:positionH relativeFrom="margin">
              <wp:posOffset>618489</wp:posOffset>
            </wp:positionH>
            <wp:positionV relativeFrom="paragraph">
              <wp:posOffset>7620</wp:posOffset>
            </wp:positionV>
            <wp:extent cx="5629275" cy="2000250"/>
            <wp:effectExtent l="0" t="0" r="9525" b="0"/>
            <wp:wrapNone/>
            <wp:docPr id="115" name="グラフ 115" title="小学校入学前の読み聞かせと子どもの読書量の関係　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p>
    <w:p w14:paraId="38E30107" w14:textId="77777777" w:rsidR="008B7634" w:rsidRPr="003A1EC0" w:rsidRDefault="008B7634" w:rsidP="008B7634">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lang w:bidi="as-IN"/>
        </w:rPr>
        <mc:AlternateContent>
          <mc:Choice Requires="wps">
            <w:drawing>
              <wp:anchor distT="0" distB="0" distL="114300" distR="114300" simplePos="0" relativeHeight="251998720" behindDoc="0" locked="0" layoutInCell="1" allowOverlap="1" wp14:anchorId="15D7C8ED" wp14:editId="1243E93E">
                <wp:simplePos x="0" y="0"/>
                <wp:positionH relativeFrom="column">
                  <wp:posOffset>4777741</wp:posOffset>
                </wp:positionH>
                <wp:positionV relativeFrom="paragraph">
                  <wp:posOffset>39223</wp:posOffset>
                </wp:positionV>
                <wp:extent cx="889000" cy="191386"/>
                <wp:effectExtent l="0" t="0" r="25400" b="18415"/>
                <wp:wrapNone/>
                <wp:docPr id="68" name="正方形/長方形 1"/>
                <wp:cNvGraphicFramePr/>
                <a:graphic xmlns:a="http://schemas.openxmlformats.org/drawingml/2006/main">
                  <a:graphicData uri="http://schemas.microsoft.com/office/word/2010/wordprocessingShape">
                    <wps:wsp>
                      <wps:cNvSpPr/>
                      <wps:spPr>
                        <a:xfrm>
                          <a:off x="0" y="0"/>
                          <a:ext cx="889000" cy="191386"/>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28223" id="正方形/長方形 1" o:spid="_x0000_s1026" style="position:absolute;left:0;text-align:left;margin-left:376.2pt;margin-top:3.1pt;width:70pt;height:15.0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icQIAAKQEAAAOAAAAZHJzL2Uyb0RvYy54bWysVM1uEzEQviPxDpbvdHdLW9JVkypqFYRU&#10;lUot6nni9WYt+Y+xk014D3gAOHNGHHgcKvEWjL1JW8oNcXFmdmY++5v5Jiena6PZSmJQzo55tVdy&#10;Jq1wjbKLMX93M3sx4ixEsA1oZ+WYb2Tgp5Pnz056X8t91zndSGQEYkPd+zHvYvR1UQTRSQNhz3lp&#10;Kdg6NBDJxUXRIPSEbnSxX5ZHRe+w8eiEDIG+ng9BPsn4bStFfNu2QUamx5zeFvOJ+Zyns5icQL1A&#10;8J0S22fAP7zCgLJ06T3UOURgS1R/QRkl0AXXxj3hTOHaVgmZORCbqnzC5roDLzMXak7w920K/w9W&#10;XK6ukKlmzI9oUhYMzeju65e7T99//vhc/Pr4bbBYlTrV+1BTwbW/wq0XyEy01y2a9EuE2Dp3d3Pf&#10;XbmOTNDH0ei4LGkGgkLVcfVydJQwi4dijyG+ls6wZIw50vByT2F1EeKQuktJd1k3U1rTd6i1ZX0C&#10;LQ8TPpCOWg2RTOOJWbALzkAvSKAiYoYMTqsmlafqgIv5mUa2AhLJbEaPzLqgl/2Rlu4+h9ANeWET&#10;kjMIyKhIKtbKEMtUvqvXNuHLrMMth9TDoWvJmrtmQ/1HNwgzeDFTdM0FhHgFSEokPrRdFO0cfuCs&#10;J6USofdLQMmZfmNJCsfVwUGSdnYODl/tk4OPI/PHEbs0Z454VrSXXmQz5Ue9M1t05paWappupRBY&#10;QXcPrds6Z3HYIFpLIafTnEZy9hAv7LUXCTzxTg27Wd8C+u1EI0nh0u1UDfWTwQ65qdK66TK6VuWp&#10;P/SJ1JIcWoWsm+3apl177Oeshz+XyW8AAAD//wMAUEsDBBQABgAIAAAAIQCDWJZK3wAAAAgBAAAP&#10;AAAAZHJzL2Rvd25yZXYueG1sTI9PS8QwFMTvgt8hPMGbm9rVuta+LiIKwrKI+0c8pu2zrTYvJcm2&#10;1U9v9qTHYYaZ32TLSXdiIOtawwiXswgEcWmqlmuE3fbpYgHCecWV6gwTwjc5WOanJ5lKKzPyKw0b&#10;X4tQwi5VCI33fSqlKxvSys1MTxy8D2O18kHaWlZWjaFcdzKOokRq1XJYaFRPDw2VX5uDRnB797gu&#10;Xlbrt/dx5aUdPov98w/i+dl0fwfC0+T/wnDED+iQB6bCHLhyokO4uY6vQhQhiUEEf3F71AXCPJmD&#10;zDP5/0D+CwAA//8DAFBLAQItABQABgAIAAAAIQC2gziS/gAAAOEBAAATAAAAAAAAAAAAAAAAAAAA&#10;AABbQ29udGVudF9UeXBlc10ueG1sUEsBAi0AFAAGAAgAAAAhADj9If/WAAAAlAEAAAsAAAAAAAAA&#10;AAAAAAAALwEAAF9yZWxzLy5yZWxzUEsBAi0AFAAGAAgAAAAhADPU/6JxAgAApAQAAA4AAAAAAAAA&#10;AAAAAAAALgIAAGRycy9lMm9Eb2MueG1sUEsBAi0AFAAGAAgAAAAhAINYlkrfAAAACAEAAA8AAAAA&#10;AAAAAAAAAAAAywQAAGRycy9kb3ducmV2LnhtbFBLBQYAAAAABAAEAPMAAADXBQAAAAA=&#10;" filled="f" strokecolor="red" strokeweight="1.5pt">
                <v:stroke dashstyle="3 1"/>
              </v:rect>
            </w:pict>
          </mc:Fallback>
        </mc:AlternateContent>
      </w:r>
    </w:p>
    <w:p w14:paraId="77AB2EB3" w14:textId="77777777" w:rsidR="008B7634" w:rsidRPr="003A1EC0" w:rsidRDefault="008B7634" w:rsidP="008B7634">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lang w:bidi="as-IN"/>
        </w:rPr>
        <mc:AlternateContent>
          <mc:Choice Requires="wps">
            <w:drawing>
              <wp:anchor distT="0" distB="0" distL="114300" distR="114300" simplePos="0" relativeHeight="251995648" behindDoc="0" locked="0" layoutInCell="1" allowOverlap="1" wp14:anchorId="5257AB64" wp14:editId="0856FA31">
                <wp:simplePos x="0" y="0"/>
                <wp:positionH relativeFrom="column">
                  <wp:posOffset>1409065</wp:posOffset>
                </wp:positionH>
                <wp:positionV relativeFrom="paragraph">
                  <wp:posOffset>111760</wp:posOffset>
                </wp:positionV>
                <wp:extent cx="781657" cy="285750"/>
                <wp:effectExtent l="0" t="0" r="0" b="0"/>
                <wp:wrapNone/>
                <wp:docPr id="69" name="テキスト ボックス 1"/>
                <wp:cNvGraphicFramePr/>
                <a:graphic xmlns:a="http://schemas.openxmlformats.org/drawingml/2006/main">
                  <a:graphicData uri="http://schemas.microsoft.com/office/word/2010/wordprocessingShape">
                    <wps:wsp>
                      <wps:cNvSpPr txBox="1"/>
                      <wps:spPr>
                        <a:xfrm>
                          <a:off x="0" y="0"/>
                          <a:ext cx="781657" cy="285750"/>
                        </a:xfrm>
                        <a:prstGeom prst="rect">
                          <a:avLst/>
                        </a:prstGeom>
                      </wps:spPr>
                      <wps:txbx>
                        <w:txbxContent>
                          <w:p w14:paraId="2D5C1790" w14:textId="77777777" w:rsidR="009524BD" w:rsidRPr="003A1EC0" w:rsidRDefault="009524BD" w:rsidP="008B7634">
                            <w:pPr>
                              <w:pStyle w:val="Web"/>
                              <w:spacing w:before="0" w:beforeAutospacing="0" w:after="0" w:afterAutospacing="0"/>
                              <w:rPr>
                                <w:rFonts w:ascii="UD デジタル 教科書体 NK-R" w:eastAsia="UD デジタル 教科書体 NK-R" w:hAnsiTheme="majorEastAsia"/>
                              </w:rPr>
                            </w:pPr>
                            <w:r w:rsidRPr="003A1EC0">
                              <w:rPr>
                                <w:rFonts w:ascii="UD デジタル 教科書体 NK-R" w:eastAsia="UD デジタル 教科書体 NK-R" w:hAnsiTheme="majorEastAsia" w:cstheme="minorBidi" w:hint="eastAsia"/>
                                <w:sz w:val="14"/>
                                <w:szCs w:val="14"/>
                              </w:rPr>
                              <w:t>（</w:t>
                            </w:r>
                            <w:r w:rsidRPr="003A1EC0">
                              <w:rPr>
                                <w:rFonts w:ascii="UD デジタル 教科書体 NK-R" w:eastAsia="UD デジタル 教科書体 NK-R" w:hAnsiTheme="majorEastAsia" w:cstheme="minorBidi"/>
                                <w:sz w:val="14"/>
                                <w:szCs w:val="14"/>
                              </w:rPr>
                              <w:t>n=4,452)</w:t>
                            </w:r>
                          </w:p>
                        </w:txbxContent>
                      </wps:txbx>
                      <wps:bodyPr vertOverflow="clip" wrap="square" rtlCol="0">
                        <a:noAutofit/>
                      </wps:bodyPr>
                    </wps:wsp>
                  </a:graphicData>
                </a:graphic>
                <wp14:sizeRelV relativeFrom="margin">
                  <wp14:pctHeight>0</wp14:pctHeight>
                </wp14:sizeRelV>
              </wp:anchor>
            </w:drawing>
          </mc:Choice>
          <mc:Fallback>
            <w:pict>
              <v:shape w14:anchorId="5257AB64" id="テキスト ボックス 1" o:spid="_x0000_s1141" type="#_x0000_t202" style="position:absolute;left:0;text-align:left;margin-left:110.95pt;margin-top:8.8pt;width:61.55pt;height:22.5pt;z-index:25199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RzwAEAADEDAAAOAAAAZHJzL2Uyb0RvYy54bWysUkuO2zAM3RfoHQTtJ44D5FMjzmA+aDdF&#10;p8C0B1BkKRZgiaqkxM42Booeolcoup7z+CKllM8UM7uiG0okpcf3SC6vO92QnXBegSlpPhpTIgyH&#10;SplNSb9+eX+1oMQHZirWgBEl3QtPr1dv3yxbW4gJ1NBUwhEEMb5obUnrEGyRZZ7XQjM/AisMJiU4&#10;zQK6bpNVjrWIrptsMh7PshZcZR1w4T1G749Jukr4UgoeHqT0IpCmpMgtJOuSXUebrZas2Dhma8VP&#10;NNg/sNBMGSx6gbpngZGtU6+gtOIOPMgw4qAzkFJxkTSgmnz8Qs1jzaxIWrA53l7a5P8fLP+0++yI&#10;qko6e0eJYRpnNPTfh8Ov4fA09D/I0P8c+n44/Eaf5LFfrfUFfnu0+DF0t9Dh3M9xj8HYhk46HU8U&#10;SDCPnd9fui26QDgG54t8Np1TwjE1WUzn0zSN7PmzdT58EKBJvJTU4TBTj9nuow9IBJ+en6ATaR3L&#10;x1vo1l2SlefTM7k1VHvkjNsaHtDIBtqS8kZZSlrcgJL6b1vmBCUuNHeQFiZqMHCzDSBVKhmxjzin&#10;kjiXxOS0Q3Hwf/vp1fOmr/4AAAD//wMAUEsDBBQABgAIAAAAIQDyk6Yj3gAAAAkBAAAPAAAAZHJz&#10;L2Rvd25yZXYueG1sTI9BT8JAEIXvJv6HzZB4k10qVCndEqPxqgGFxNvSHdrG7mzTXWj99wwnPU7e&#10;lzffy9eja8UZ+9B40jCbKhBIpbcNVRq+Pt/un0CEaMia1hNq+MUA6+L2JjeZ9QNt8LyNleASCpnR&#10;UMfYZVKGskZnwtR3SJwdfe9M5LOvpO3NwOWulYlSqXSmIf5Qmw5faix/tienYfd+/N7P1Uf16hbd&#10;4EclyS2l1neT8XkFIuIY/2C46rM6FOx08CeyQbQakmS2ZJSDxxQEAw/zBY87aEiTFGSRy/8LigsA&#10;AAD//wMAUEsBAi0AFAAGAAgAAAAhALaDOJL+AAAA4QEAABMAAAAAAAAAAAAAAAAAAAAAAFtDb250&#10;ZW50X1R5cGVzXS54bWxQSwECLQAUAAYACAAAACEAOP0h/9YAAACUAQAACwAAAAAAAAAAAAAAAAAv&#10;AQAAX3JlbHMvLnJlbHNQSwECLQAUAAYACAAAACEABRQ0c8ABAAAxAwAADgAAAAAAAAAAAAAAAAAu&#10;AgAAZHJzL2Uyb0RvYy54bWxQSwECLQAUAAYACAAAACEA8pOmI94AAAAJAQAADwAAAAAAAAAAAAAA&#10;AAAaBAAAZHJzL2Rvd25yZXYueG1sUEsFBgAAAAAEAAQA8wAAACUFAAAAAA==&#10;" filled="f" stroked="f">
                <v:textbox>
                  <w:txbxContent>
                    <w:p w14:paraId="2D5C1790" w14:textId="77777777" w:rsidR="009524BD" w:rsidRPr="003A1EC0" w:rsidRDefault="009524BD" w:rsidP="008B7634">
                      <w:pPr>
                        <w:pStyle w:val="Web"/>
                        <w:spacing w:before="0" w:beforeAutospacing="0" w:after="0" w:afterAutospacing="0"/>
                        <w:rPr>
                          <w:rFonts w:ascii="UD デジタル 教科書体 NK-R" w:eastAsia="UD デジタル 教科書体 NK-R" w:hAnsiTheme="majorEastAsia"/>
                        </w:rPr>
                      </w:pPr>
                      <w:r w:rsidRPr="003A1EC0">
                        <w:rPr>
                          <w:rFonts w:ascii="UD デジタル 教科書体 NK-R" w:eastAsia="UD デジタル 教科書体 NK-R" w:hAnsiTheme="majorEastAsia" w:cstheme="minorBidi" w:hint="eastAsia"/>
                          <w:sz w:val="14"/>
                          <w:szCs w:val="14"/>
                        </w:rPr>
                        <w:t>（</w:t>
                      </w:r>
                      <w:r w:rsidRPr="003A1EC0">
                        <w:rPr>
                          <w:rFonts w:ascii="UD デジタル 教科書体 NK-R" w:eastAsia="UD デジタル 教科書体 NK-R" w:hAnsiTheme="majorEastAsia" w:cstheme="minorBidi"/>
                          <w:sz w:val="14"/>
                          <w:szCs w:val="14"/>
                        </w:rPr>
                        <w:t>n=4,452)</w:t>
                      </w:r>
                    </w:p>
                  </w:txbxContent>
                </v:textbox>
              </v:shape>
            </w:pict>
          </mc:Fallback>
        </mc:AlternateContent>
      </w:r>
    </w:p>
    <w:p w14:paraId="7D2B7BF7" w14:textId="77777777" w:rsidR="008B7634" w:rsidRPr="003A1EC0" w:rsidRDefault="008B7634" w:rsidP="008B7634">
      <w:pPr>
        <w:ind w:leftChars="300" w:left="630" w:firstLineChars="100" w:firstLine="220"/>
        <w:rPr>
          <w:rFonts w:ascii="UD デジタル 教科書体 N-R" w:eastAsia="UD デジタル 教科書体 N-R" w:hAnsiTheme="minorEastAsia"/>
          <w:sz w:val="22"/>
        </w:rPr>
      </w:pPr>
    </w:p>
    <w:p w14:paraId="083FA526" w14:textId="77777777" w:rsidR="008B7634" w:rsidRPr="003A1EC0" w:rsidRDefault="008B7634" w:rsidP="008B7634">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lang w:bidi="as-IN"/>
        </w:rPr>
        <mc:AlternateContent>
          <mc:Choice Requires="wps">
            <w:drawing>
              <wp:anchor distT="0" distB="0" distL="114300" distR="114300" simplePos="0" relativeHeight="251996672" behindDoc="0" locked="0" layoutInCell="1" allowOverlap="1" wp14:anchorId="0BC8DBA2" wp14:editId="339E8150">
                <wp:simplePos x="0" y="0"/>
                <wp:positionH relativeFrom="column">
                  <wp:posOffset>5067299</wp:posOffset>
                </wp:positionH>
                <wp:positionV relativeFrom="paragraph">
                  <wp:posOffset>3785</wp:posOffset>
                </wp:positionV>
                <wp:extent cx="874725" cy="228600"/>
                <wp:effectExtent l="0" t="0" r="20955" b="19050"/>
                <wp:wrapNone/>
                <wp:docPr id="70" name="正方形/長方形 1"/>
                <wp:cNvGraphicFramePr/>
                <a:graphic xmlns:a="http://schemas.openxmlformats.org/drawingml/2006/main">
                  <a:graphicData uri="http://schemas.microsoft.com/office/word/2010/wordprocessingShape">
                    <wps:wsp>
                      <wps:cNvSpPr/>
                      <wps:spPr>
                        <a:xfrm flipH="1">
                          <a:off x="0" y="0"/>
                          <a:ext cx="874725" cy="228600"/>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7B9F4" id="正方形/長方形 1" o:spid="_x0000_s1026" style="position:absolute;left:0;text-align:left;margin-left:399pt;margin-top:.3pt;width:68.9pt;height:18pt;flip:x;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qieAIAAK4EAAAOAAAAZHJzL2Uyb0RvYy54bWysVM1uEzEQviPxDpbvdDdR2rRRN1XUKoBU&#10;QaUW9TzxerOW/MfYySa8BzwAnDkjDjwOlXgLxt6kLeWGyMGa2Rl/42/mm5yebYxma4lBOVvxwUHJ&#10;mbTC1couK/7uZv7imLMQwdagnZUV38rAz6bPn512fiKHrnW6lsgIxIZJ5yvexugnRRFEKw2EA+el&#10;pWDj0EAkF5dFjdARutHFsCyPis5h7dEJGQJ9veiDfJrxm0aK+LZpgoxMV5zeFvOJ+Vyks5iewmSJ&#10;4Fslds+Af3iFAWWp6D3UBURgK1R/QRkl0AXXxAPhTOGaRgmZORCbQfmEzXULXmYu1Jzg79sU/h+s&#10;eLO+Qqbqio+pPRYMzeju65e7T99//vhc/Pr4rbfYIHWq82FCF679Fe68QGaivWnQsEYr/4pEkBtB&#10;1Ngm93l732e5iUzQx+PxaDw85ExQaDg8PirzHIoeJsF5DPGldIYlo+JIY8ygsL4MkUpT6j4lpVs3&#10;V1rnUWrLOnrCSXlIdASQohoNkUzjiWOwS85AL0mqImKGDE6rOl1PQAGXi3ONbA0kl/m8pF/iTeX+&#10;SEu1LyC0fV7YhuT0UjIqkp61MsQyXd/f1zbhy6zIHYfUzb5/yVq4ekuTQNdLNHgxV1TmEkK8AiRN&#10;Eh/aM4q2Dj9w1pFmidD7FaDkTL+2JIqTwWiURJ6d0eF4SA4+jiweR+zKnDviOaAN9SKbKT/qvdmg&#10;M7e0XrNUlUJgBdXuW7dzzmO/S7SgQs5mOY2E7SFe2msv9mJIDbvZ3AL63UQjSeGN2+sbJk8G2+f2&#10;o52tomtUnvpDn2gmyaGlyNPZLXDausd+znr4m5n+BgAA//8DAFBLAwQUAAYACAAAACEAsKjiQtwA&#10;AAAHAQAADwAAAGRycy9kb3ducmV2LnhtbEyPQUvDQBSE74L/YXmCF7EbDcYmzUspot7bSsHba3ab&#10;hGbfhuy2jf/e58kehxlmvimXk+vV2Y6h84zwNEtAWa696bhB+Np+PM5BhUhsqPdsEX5sgGV1e1NS&#10;YfyF1/a8iY2SEg4FIbQxDoXWoW6tozDzg2XxDn50FEWOjTYjXaTc9fo5STLtqGNZaGmwb62tj5uT&#10;Q3jYbXN2u2+3Xk3vOvbHlD5TRry/m1YLUNFO8T8Mf/iCDpUw7f2JTVA9wms+ly8RIQMldp6+yJM9&#10;QpploKtSX/NXvwAAAP//AwBQSwECLQAUAAYACAAAACEAtoM4kv4AAADhAQAAEwAAAAAAAAAAAAAA&#10;AAAAAAAAW0NvbnRlbnRfVHlwZXNdLnhtbFBLAQItABQABgAIAAAAIQA4/SH/1gAAAJQBAAALAAAA&#10;AAAAAAAAAAAAAC8BAABfcmVscy8ucmVsc1BLAQItABQABgAIAAAAIQCYXsqieAIAAK4EAAAOAAAA&#10;AAAAAAAAAAAAAC4CAABkcnMvZTJvRG9jLnhtbFBLAQItABQABgAIAAAAIQCwqOJC3AAAAAcBAAAP&#10;AAAAAAAAAAAAAAAAANIEAABkcnMvZG93bnJldi54bWxQSwUGAAAAAAQABADzAAAA2wUAAAAA&#10;" filled="f" strokecolor="red" strokeweight="1.5pt">
                <v:stroke dashstyle="3 1"/>
              </v:rect>
            </w:pict>
          </mc:Fallback>
        </mc:AlternateContent>
      </w:r>
    </w:p>
    <w:p w14:paraId="0CAF645F" w14:textId="77777777" w:rsidR="008B7634" w:rsidRPr="003A1EC0" w:rsidRDefault="008B7634" w:rsidP="008B7634">
      <w:pPr>
        <w:ind w:leftChars="300" w:left="630" w:firstLineChars="100" w:firstLine="220"/>
        <w:rPr>
          <w:rFonts w:ascii="UD デジタル 教科書体 N-R" w:eastAsia="UD デジタル 教科書体 N-R" w:hAnsiTheme="minorEastAsia"/>
          <w:sz w:val="22"/>
        </w:rPr>
      </w:pPr>
    </w:p>
    <w:p w14:paraId="3FAA4184" w14:textId="77777777" w:rsidR="008B7634" w:rsidRPr="003A1EC0" w:rsidRDefault="008B7634" w:rsidP="008B7634">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lang w:bidi="as-IN"/>
        </w:rPr>
        <mc:AlternateContent>
          <mc:Choice Requires="wps">
            <w:drawing>
              <wp:anchor distT="0" distB="0" distL="114300" distR="114300" simplePos="0" relativeHeight="251997696" behindDoc="0" locked="0" layoutInCell="1" allowOverlap="1" wp14:anchorId="62D39B06" wp14:editId="6AEF2186">
                <wp:simplePos x="0" y="0"/>
                <wp:positionH relativeFrom="column">
                  <wp:posOffset>4632959</wp:posOffset>
                </wp:positionH>
                <wp:positionV relativeFrom="paragraph">
                  <wp:posOffset>105689</wp:posOffset>
                </wp:positionV>
                <wp:extent cx="1292352" cy="223284"/>
                <wp:effectExtent l="0" t="0" r="22225" b="24765"/>
                <wp:wrapNone/>
                <wp:docPr id="71" name="正方形/長方形 1"/>
                <wp:cNvGraphicFramePr/>
                <a:graphic xmlns:a="http://schemas.openxmlformats.org/drawingml/2006/main">
                  <a:graphicData uri="http://schemas.microsoft.com/office/word/2010/wordprocessingShape">
                    <wps:wsp>
                      <wps:cNvSpPr/>
                      <wps:spPr>
                        <a:xfrm flipH="1">
                          <a:off x="0" y="0"/>
                          <a:ext cx="1292352" cy="223284"/>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B8ACE" id="正方形/長方形 1" o:spid="_x0000_s1026" style="position:absolute;left:0;text-align:left;margin-left:364.8pt;margin-top:8.3pt;width:101.75pt;height:17.6pt;flip:x;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tOegIAAK8EAAAOAAAAZHJzL2Uyb0RvYy54bWysVM1uEzEQviPxDpbvdJNtSttVN1XUKoBU&#10;lUot6nnitbOW/IftZBPeAx4AzpwRBx6HSrwFY++mLeWGyMGa2Rl/4/nmm5ycbrQia+6DtKam470R&#10;Jdww20izrOm7m/mLI0pCBNOAsobXdMsDPZ0+f3bSuYqXtrWq4Z4giAlV52raxuiqogis5RrCnnXc&#10;YFBYryGi65dF46FDdK2KcjR6WXTWN85bxkPAr+d9kE4zvhCcxbdCBB6Jqim+LebT53ORzmJ6AtXS&#10;g2slG54B//AKDdJg0Xuoc4hAVl7+BaUl8zZYEfeY1YUVQjKee8BuxqMn3Vy34HjuBckJ7p6m8P9g&#10;2eX6yhPZ1PRwTIkBjTO6+/rl7tP3nz8+F78+fustMk5MdS5UeOHaXfnBC2imtjfCayKUdK9RBJkI&#10;bI1sMs/be575JhKGH8flcbl/UFLCMFaW++XRJMEXPU7Ccz7EV9xqkoyaepxjRoX1RYh96i4lpRs7&#10;l0rhd6iUIR1WOB4d4LgZoKSEgoimdthkMEtKQC1Rqyz6DBmskk26nm4Hv1ycKU/WgHqZz0f4G172&#10;R1qqfQ6h7fPCNiQnJUKlZURBK6lrepSu7+4rk6I8S3LoIdHZE5ishW22OApve40Gx+YSy1xAiFfg&#10;UZTYDy4aRlvrP1DSoWixofcr8JwS9cagKo7Hk0lSeXYmB4clOv5xZPE4Ylb6zGKfOHisls2UH9XO&#10;FN7qW9yvWaqKITAMa/fUDc5Z7JcJN5Tx2SynobIdxAtz7dhODYmwm80teDdMNKIWLu1O4FA9GWyf&#10;mxgzdraKVsg89QeeUC3Jwa3Iuhk2OK3dYz9nPfzPTH8DAAD//wMAUEsDBBQABgAIAAAAIQDlntXz&#10;3gAAAAkBAAAPAAAAZHJzL2Rvd25yZXYueG1sTI/BTsMwDIbvSLxDZCQuiKVdRVm7ptOEgPs2NImb&#10;12RttcSpmmwrb485sZNl/Z9+f65Wk7PiYsbQe1KQzhIQhhqve2oVfO0+nhcgQkTSaD0ZBT8mwKq+&#10;v6uw1P5KG3PZxlZwCYUSFXQxDqWUoemMwzDzgyHOjn50GHkdW6lHvHK5s3KeJLl02BNf6HAwb51p&#10;TtuzU/C03xXk9t9us57eZbSnDD8zUurxYVovQUQzxX8Y/vRZHWp2Ovgz6SCsgtd5kTPKQc6TgSLL&#10;UhAHBS/pAmRdydsP6l8AAAD//wMAUEsBAi0AFAAGAAgAAAAhALaDOJL+AAAA4QEAABMAAAAAAAAA&#10;AAAAAAAAAAAAAFtDb250ZW50X1R5cGVzXS54bWxQSwECLQAUAAYACAAAACEAOP0h/9YAAACUAQAA&#10;CwAAAAAAAAAAAAAAAAAvAQAAX3JlbHMvLnJlbHNQSwECLQAUAAYACAAAACEAg5zbTnoCAACvBAAA&#10;DgAAAAAAAAAAAAAAAAAuAgAAZHJzL2Uyb0RvYy54bWxQSwECLQAUAAYACAAAACEA5Z7V894AAAAJ&#10;AQAADwAAAAAAAAAAAAAAAADUBAAAZHJzL2Rvd25yZXYueG1sUEsFBgAAAAAEAAQA8wAAAN8FAAAA&#10;AA==&#10;" filled="f" strokecolor="red" strokeweight="1.5pt">
                <v:stroke dashstyle="3 1"/>
              </v:rect>
            </w:pict>
          </mc:Fallback>
        </mc:AlternateContent>
      </w:r>
    </w:p>
    <w:p w14:paraId="01A036DB" w14:textId="77777777" w:rsidR="008B7634" w:rsidRPr="003A1EC0" w:rsidRDefault="008B7634" w:rsidP="008B7634">
      <w:pPr>
        <w:ind w:leftChars="300" w:left="630" w:firstLineChars="100" w:firstLine="220"/>
        <w:rPr>
          <w:rFonts w:ascii="UD デジタル 教科書体 N-R" w:eastAsia="UD デジタル 教科書体 N-R" w:hAnsiTheme="minorEastAsia"/>
          <w:sz w:val="22"/>
        </w:rPr>
      </w:pPr>
    </w:p>
    <w:p w14:paraId="7A651120"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p>
    <w:p w14:paraId="124EE0DB" w14:textId="77777777" w:rsidR="008B7634" w:rsidRPr="003A1EC0" w:rsidRDefault="008B7634" w:rsidP="008B7634">
      <w:pPr>
        <w:rPr>
          <w:rFonts w:ascii="UD デジタル 教科書体 N-R" w:eastAsia="UD デジタル 教科書体 N-R" w:hAnsiTheme="minorEastAsia"/>
          <w:sz w:val="22"/>
        </w:rPr>
      </w:pPr>
    </w:p>
    <w:p w14:paraId="7714E3AF" w14:textId="77777777" w:rsidR="008B7634" w:rsidRPr="003A1EC0" w:rsidRDefault="008B7634" w:rsidP="008B7634">
      <w:pPr>
        <w:spacing w:line="500" w:lineRule="exact"/>
        <w:rPr>
          <w:rFonts w:ascii="UD デジタル 教科書体 N-R" w:eastAsia="UD デジタル 教科書体 N-R" w:hAnsi="Meiryo UI"/>
          <w:sz w:val="22"/>
        </w:rPr>
      </w:pPr>
      <w:r>
        <w:rPr>
          <w:rFonts w:ascii="UD デジタル 教科書体 N-R" w:eastAsia="UD デジタル 教科書体 N-R" w:hAnsi="Meiryo UI" w:hint="eastAsia"/>
          <w:sz w:val="22"/>
        </w:rPr>
        <w:lastRenderedPageBreak/>
        <w:t xml:space="preserve">　　　</w:t>
      </w:r>
      <w:r w:rsidRPr="003A1EC0">
        <w:rPr>
          <w:rFonts w:ascii="UD デジタル 教科書体 N-R" w:eastAsia="UD デジタル 教科書体 N-R" w:hAnsi="Meiryo UI" w:hint="eastAsia"/>
          <w:sz w:val="22"/>
        </w:rPr>
        <w:t xml:space="preserve">（２）学校等　</w:t>
      </w:r>
    </w:p>
    <w:p w14:paraId="776F9E44" w14:textId="77777777" w:rsidR="008B7634" w:rsidRDefault="008B7634" w:rsidP="008B7634">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子どもが自ら進んで読書を楽しみ、読書に親しみ、読書を活かす習慣を形成していく上</w:t>
      </w:r>
    </w:p>
    <w:p w14:paraId="101793E9" w14:textId="77777777" w:rsidR="008B7634" w:rsidRDefault="008B7634" w:rsidP="008B7634">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で、学校等はかけがえのない大きな役割を担っています。新学習指導要領では、言語活動</w:t>
      </w:r>
    </w:p>
    <w:p w14:paraId="73921933" w14:textId="77777777" w:rsidR="008B7634" w:rsidRDefault="008B7634" w:rsidP="008B7634">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の充実とともに、学校図書館を計画的に利用し、その機能の活用を図り、児童・生徒の自</w:t>
      </w:r>
    </w:p>
    <w:p w14:paraId="46DDA546" w14:textId="77777777" w:rsidR="008B7634" w:rsidRPr="003A1EC0" w:rsidRDefault="008B7634" w:rsidP="008B7634">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主的な読書活動を充実することが規定されてます。</w:t>
      </w:r>
    </w:p>
    <w:p w14:paraId="401A5010" w14:textId="77777777" w:rsidR="008B7634" w:rsidRDefault="008B7634" w:rsidP="008B7634">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また、幼稚園教育要領等において、絵本や物語に親しむ活動を積極的に行うことが期待</w:t>
      </w:r>
    </w:p>
    <w:p w14:paraId="4C7E434A" w14:textId="77777777" w:rsidR="008B7634" w:rsidRPr="003A1EC0" w:rsidRDefault="008B7634" w:rsidP="008B7634">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されて</w:t>
      </w:r>
      <w:r>
        <w:rPr>
          <w:rFonts w:ascii="UD デジタル 教科書体 N-R" w:eastAsia="UD デジタル 教科書体 N-R" w:hAnsiTheme="minorEastAsia" w:hint="eastAsia"/>
          <w:sz w:val="22"/>
        </w:rPr>
        <w:t>い</w:t>
      </w:r>
      <w:r w:rsidRPr="003A1EC0">
        <w:rPr>
          <w:rFonts w:ascii="UD デジタル 教科書体 N-R" w:eastAsia="UD デジタル 教科書体 N-R" w:hAnsiTheme="minorEastAsia" w:hint="eastAsia"/>
          <w:sz w:val="22"/>
        </w:rPr>
        <w:t>ます。</w:t>
      </w:r>
    </w:p>
    <w:p w14:paraId="22E840AE" w14:textId="77777777" w:rsidR="008B7634" w:rsidRDefault="008B7634" w:rsidP="008B7634">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これらを踏まえ、学校等においては、学校司書や司書教諭を含む教職員間の連携に留ま</w:t>
      </w:r>
    </w:p>
    <w:p w14:paraId="43062209" w14:textId="77777777" w:rsidR="008B7634" w:rsidRDefault="008B7634" w:rsidP="008B7634">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らず、公立図書館やボランティア等と連携することで、学校図書館の開館時間の確保や図</w:t>
      </w:r>
    </w:p>
    <w:p w14:paraId="5D549067" w14:textId="77777777" w:rsidR="008B7634" w:rsidRPr="0011301C" w:rsidRDefault="008B7634" w:rsidP="008B7634">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書の</w:t>
      </w:r>
      <w:r w:rsidRPr="0011301C">
        <w:rPr>
          <w:rFonts w:ascii="UD デジタル 教科書体 N-R" w:eastAsia="UD デジタル 教科書体 N-R" w:hAnsiTheme="minorEastAsia" w:hint="eastAsia"/>
          <w:sz w:val="22"/>
        </w:rPr>
        <w:t>充実、授業等での学校図書館の活用等に努め、全ての子どもが自ら進んで読書に親し</w:t>
      </w:r>
    </w:p>
    <w:p w14:paraId="1034B728" w14:textId="77777777" w:rsidR="008B7634" w:rsidRPr="0011301C" w:rsidRDefault="008B7634" w:rsidP="008B7634">
      <w:pPr>
        <w:ind w:left="660" w:hangingChars="300" w:hanging="66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み、読書の幅を広げていくことができるように適切な支援を行うとともに、そのための環</w:t>
      </w:r>
    </w:p>
    <w:p w14:paraId="5163370C" w14:textId="77777777" w:rsidR="008B7634" w:rsidRPr="0011301C" w:rsidRDefault="008B7634" w:rsidP="008B7634">
      <w:pPr>
        <w:ind w:left="660" w:hangingChars="300" w:hanging="66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境を整備することが求められます。</w:t>
      </w:r>
    </w:p>
    <w:p w14:paraId="6643A611" w14:textId="77777777" w:rsidR="008B7634" w:rsidRPr="0011301C" w:rsidRDefault="008B7634" w:rsidP="008B7634">
      <w:pPr>
        <w:rPr>
          <w:rFonts w:ascii="UD デジタル 教科書体 N-R" w:eastAsia="UD デジタル 教科書体 N-R" w:hAnsiTheme="minorEastAsia"/>
          <w:sz w:val="22"/>
        </w:rPr>
      </w:pPr>
    </w:p>
    <w:p w14:paraId="4C46CACB" w14:textId="77777777" w:rsidR="008B7634" w:rsidRPr="0011301C" w:rsidRDefault="008B7634" w:rsidP="008B7634">
      <w:pPr>
        <w:spacing w:line="500" w:lineRule="exact"/>
        <w:rPr>
          <w:rFonts w:ascii="UD デジタル 教科書体 N-R" w:eastAsia="UD デジタル 教科書体 N-R" w:hAnsi="Meiryo UI"/>
          <w:sz w:val="22"/>
        </w:rPr>
      </w:pPr>
      <w:r w:rsidRPr="0011301C">
        <w:rPr>
          <w:rFonts w:ascii="UD デジタル 教科書体 N-R" w:eastAsia="UD デジタル 教科書体 N-R" w:hAnsi="Meiryo UI" w:hint="eastAsia"/>
          <w:sz w:val="22"/>
        </w:rPr>
        <w:t xml:space="preserve">　　　（３）地域（公立図書館、公民館、書店等）</w:t>
      </w:r>
    </w:p>
    <w:p w14:paraId="52DEA7CF" w14:textId="77777777" w:rsidR="008B7634" w:rsidRPr="0011301C" w:rsidRDefault="008B7634" w:rsidP="008B7634">
      <w:pPr>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様々な事情により読書活動ができていない子どもが、いつでもどこでも本に親しむこと</w:t>
      </w:r>
    </w:p>
    <w:p w14:paraId="42D896C7" w14:textId="77777777" w:rsidR="008B7634" w:rsidRDefault="008B7634" w:rsidP="008B7634">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ができるよう、読書活動が身近で行える環境を整備す</w:t>
      </w:r>
      <w:r w:rsidRPr="003A1EC0">
        <w:rPr>
          <w:rFonts w:ascii="UD デジタル 教科書体 N-R" w:eastAsia="UD デジタル 教科書体 N-R" w:hAnsiTheme="minorEastAsia" w:hint="eastAsia"/>
          <w:sz w:val="22"/>
        </w:rPr>
        <w:t>ることが必要です。公立図書館は、</w:t>
      </w:r>
    </w:p>
    <w:p w14:paraId="0A1D1D53" w14:textId="77777777" w:rsidR="008B7634" w:rsidRDefault="008B7634" w:rsidP="008B7634">
      <w:pPr>
        <w:ind w:leftChars="300" w:left="63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子どもが探していた本だけでなく、思いがけない本と出合い、自主的に読書を楽しむこと</w:t>
      </w:r>
    </w:p>
    <w:p w14:paraId="19FAA224" w14:textId="77777777" w:rsidR="008B7634" w:rsidRDefault="008B7634" w:rsidP="008B7634">
      <w:pPr>
        <w:ind w:leftChars="300" w:left="63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のできる場所であり、地域における読書活動推進の中核的な役割を果たしています。今後</w:t>
      </w:r>
    </w:p>
    <w:p w14:paraId="3F2B0044" w14:textId="77777777" w:rsidR="008B7634" w:rsidRPr="003A1EC0" w:rsidRDefault="008B7634" w:rsidP="008B7634">
      <w:pPr>
        <w:ind w:leftChars="300" w:left="63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さらにその役割を果たすよう努めることが望まれます。</w:t>
      </w:r>
    </w:p>
    <w:p w14:paraId="6FB60B97" w14:textId="77777777" w:rsidR="008B7634" w:rsidRDefault="008B7634" w:rsidP="008B7634">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児童館や公民館等の図書室は、身近な読書活動を行う施設として機能しており、公立図</w:t>
      </w:r>
    </w:p>
    <w:p w14:paraId="35E7865C" w14:textId="77777777" w:rsidR="008B7634" w:rsidRDefault="008B7634" w:rsidP="008B7634">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書館等と連携し図書資料等を整備することが求められます。また、読書活動に関し専門的</w:t>
      </w:r>
      <w:r>
        <w:rPr>
          <w:rFonts w:ascii="UD デジタル 教科書体 N-R" w:eastAsia="UD デジタル 教科書体 N-R" w:hAnsiTheme="minorEastAsia" w:hint="eastAsia"/>
          <w:sz w:val="22"/>
        </w:rPr>
        <w:t xml:space="preserve">　</w:t>
      </w:r>
    </w:p>
    <w:p w14:paraId="0E1A3D7C" w14:textId="77777777" w:rsidR="008B7634" w:rsidRDefault="008B7634" w:rsidP="008B7634">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知識を持つ者やボランティア等多様な人々と連携・協力し、読み聞かせ、おはなし会等、</w:t>
      </w:r>
    </w:p>
    <w:p w14:paraId="1FB56B28" w14:textId="77777777" w:rsidR="008B7634" w:rsidRPr="003A1EC0" w:rsidRDefault="008B7634" w:rsidP="008B7634">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子どもに読書活動の機会を提供する取組の実施に努めることが望まれます。</w:t>
      </w:r>
    </w:p>
    <w:p w14:paraId="0DDC9E59" w14:textId="77777777" w:rsidR="008B7634" w:rsidRDefault="008B7634" w:rsidP="008B7634">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また、子どもの読書活動の推進を社会全体で効果的に取組むためには、公民連携による</w:t>
      </w:r>
    </w:p>
    <w:p w14:paraId="63B37460" w14:textId="77777777" w:rsidR="008B7634" w:rsidRPr="009524BD" w:rsidRDefault="008B7634" w:rsidP="008B7634">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普及</w:t>
      </w:r>
      <w:r w:rsidRPr="009524BD">
        <w:rPr>
          <w:rFonts w:ascii="UD デジタル 教科書体 N-R" w:eastAsia="UD デジタル 教科書体 N-R" w:hAnsiTheme="minorEastAsia" w:hint="eastAsia"/>
          <w:sz w:val="22"/>
        </w:rPr>
        <w:t>・啓発が大切です。</w:t>
      </w:r>
    </w:p>
    <w:p w14:paraId="768481FB" w14:textId="77777777" w:rsidR="008B7634" w:rsidRPr="009524BD" w:rsidRDefault="008B7634" w:rsidP="008B7634">
      <w:pPr>
        <w:ind w:left="660" w:hangingChars="300" w:hanging="660"/>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 xml:space="preserve">　　　　　　これまでも街なかにおいては、メディア、出版業界、書店、商業施設等の民間事業者や、</w:t>
      </w:r>
    </w:p>
    <w:p w14:paraId="547B64BB" w14:textId="7EEB7E36" w:rsidR="008B7634" w:rsidRPr="009524BD" w:rsidRDefault="008B7634" w:rsidP="008B7634">
      <w:pPr>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 xml:space="preserve">　　　　　子ども文庫</w:t>
      </w:r>
      <w:r w:rsidR="003037D2" w:rsidRPr="009524BD">
        <w:rPr>
          <w:rFonts w:ascii="UD デジタル 教科書体 N-R" w:eastAsia="UD デジタル 教科書体 N-R" w:hAnsiTheme="minorEastAsia"/>
          <w:sz w:val="14"/>
        </w:rPr>
        <w:t>*3</w:t>
      </w:r>
      <w:r w:rsidR="003B0359">
        <w:rPr>
          <w:rFonts w:ascii="UD デジタル 教科書体 N-R" w:eastAsia="UD デジタル 教科書体 N-R" w:hAnsiTheme="minorEastAsia" w:hint="eastAsia"/>
          <w:sz w:val="14"/>
        </w:rPr>
        <w:t>3</w:t>
      </w:r>
      <w:r w:rsidRPr="009524BD">
        <w:rPr>
          <w:rFonts w:ascii="UD デジタル 教科書体 N-R" w:eastAsia="UD デジタル 教科書体 N-R" w:hAnsiTheme="minorEastAsia" w:hint="eastAsia"/>
          <w:sz w:val="22"/>
        </w:rPr>
        <w:t>、まちライブラリー</w:t>
      </w:r>
      <w:r w:rsidR="003037D2" w:rsidRPr="009524BD">
        <w:rPr>
          <w:rFonts w:ascii="UD デジタル 教科書体 N-R" w:eastAsia="UD デジタル 教科書体 N-R" w:hAnsiTheme="minorEastAsia"/>
          <w:sz w:val="14"/>
        </w:rPr>
        <w:t>*3</w:t>
      </w:r>
      <w:r w:rsidR="003B0359">
        <w:rPr>
          <w:rFonts w:ascii="UD デジタル 教科書体 N-R" w:eastAsia="UD デジタル 教科書体 N-R" w:hAnsiTheme="minorEastAsia" w:hint="eastAsia"/>
          <w:sz w:val="14"/>
        </w:rPr>
        <w:t>4</w:t>
      </w:r>
      <w:r w:rsidRPr="009524BD">
        <w:rPr>
          <w:rFonts w:ascii="UD デジタル 教科書体 N-R" w:eastAsia="UD デジタル 教科書体 N-R" w:hAnsiTheme="minorEastAsia" w:hint="eastAsia"/>
          <w:sz w:val="22"/>
        </w:rPr>
        <w:t>等において、自由な発想により、府民に「読書の楽し</w:t>
      </w:r>
    </w:p>
    <w:p w14:paraId="1CD43F2A" w14:textId="77777777" w:rsidR="008B7634" w:rsidRPr="009524BD" w:rsidRDefault="008B7634" w:rsidP="008B7634">
      <w:pPr>
        <w:ind w:left="660" w:hangingChars="300" w:hanging="660"/>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 xml:space="preserve">　　　　　さと重要性」を伝えていく各種の活動が推進されています。引き続き、民間事業者等と行</w:t>
      </w:r>
    </w:p>
    <w:p w14:paraId="1587F0F2" w14:textId="77777777" w:rsidR="008B7634" w:rsidRDefault="008B7634" w:rsidP="008B7634">
      <w:pPr>
        <w:ind w:left="660" w:hangingChars="300" w:hanging="660"/>
        <w:rPr>
          <w:rFonts w:ascii="UD デジタル 教科書体 N-R" w:eastAsia="UD デジタル 教科書体 N-R" w:hAnsiTheme="minorEastAsia"/>
          <w:sz w:val="22"/>
        </w:rPr>
      </w:pPr>
      <w:r w:rsidRPr="009524BD">
        <w:rPr>
          <w:rFonts w:ascii="UD デジタル 教科書体 N-R" w:eastAsia="UD デジタル 教科書体 N-R" w:hAnsiTheme="minorEastAsia" w:hint="eastAsia"/>
          <w:sz w:val="22"/>
        </w:rPr>
        <w:t xml:space="preserve">　　　　　政とが持続的な協力関係を築いたり、子ども読書推</w:t>
      </w:r>
      <w:r w:rsidRPr="003A1EC0">
        <w:rPr>
          <w:rFonts w:ascii="UD デジタル 教科書体 N-R" w:eastAsia="UD デジタル 教科書体 N-R" w:hAnsiTheme="minorEastAsia" w:hint="eastAsia"/>
          <w:sz w:val="22"/>
        </w:rPr>
        <w:t>進に関わる団体のネットワークづくり</w:t>
      </w:r>
    </w:p>
    <w:p w14:paraId="1B3340B8" w14:textId="77777777" w:rsidR="008B7634" w:rsidRPr="003A1EC0" w:rsidRDefault="008B7634" w:rsidP="008B7634">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lang w:bidi="as-IN"/>
        </w:rPr>
        <w:drawing>
          <wp:anchor distT="0" distB="0" distL="114300" distR="114300" simplePos="0" relativeHeight="251987456" behindDoc="0" locked="0" layoutInCell="1" allowOverlap="1" wp14:anchorId="72E6048B" wp14:editId="7D4933DD">
            <wp:simplePos x="0" y="0"/>
            <wp:positionH relativeFrom="margin">
              <wp:posOffset>3063240</wp:posOffset>
            </wp:positionH>
            <wp:positionV relativeFrom="paragraph">
              <wp:posOffset>29210</wp:posOffset>
            </wp:positionV>
            <wp:extent cx="3200400" cy="2594344"/>
            <wp:effectExtent l="0" t="0" r="0" b="0"/>
            <wp:wrapNone/>
            <wp:docPr id="149" name="図表 149" title="「学校」「家庭」「地域」へ「大阪府」（情報・人・本）を届ける支援体制の構築　図（放射型ベン図）"/>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を進めることが望まれます。</w:t>
      </w:r>
    </w:p>
    <w:p w14:paraId="18468D4A" w14:textId="77777777" w:rsidR="008B7634" w:rsidRPr="003A1EC0" w:rsidRDefault="008B7634" w:rsidP="008B7634">
      <w:pPr>
        <w:rPr>
          <w:rFonts w:ascii="UD デジタル 教科書体 N-R" w:eastAsia="UD デジタル 教科書体 N-R" w:hAnsiTheme="minorEastAsia"/>
          <w:sz w:val="22"/>
        </w:rPr>
      </w:pPr>
    </w:p>
    <w:p w14:paraId="65A71D6E" w14:textId="77777777" w:rsidR="008B7634" w:rsidRPr="003A1EC0" w:rsidRDefault="008B7634" w:rsidP="008B7634">
      <w:pPr>
        <w:rPr>
          <w:rFonts w:ascii="UD デジタル 教科書体 N-R" w:eastAsia="UD デジタル 教科書体 N-R" w:hAnsiTheme="majorEastAsia"/>
          <w:b/>
          <w:sz w:val="22"/>
        </w:rPr>
      </w:pPr>
    </w:p>
    <w:p w14:paraId="57210516" w14:textId="77777777" w:rsidR="008B7634" w:rsidRPr="003A1EC0" w:rsidRDefault="008B7634" w:rsidP="008B7634">
      <w:pPr>
        <w:rPr>
          <w:rFonts w:ascii="UD デジタル 教科書体 N-R" w:eastAsia="UD デジタル 教科書体 N-R" w:hAnsiTheme="majorEastAsia"/>
          <w:b/>
          <w:sz w:val="22"/>
        </w:rPr>
      </w:pPr>
    </w:p>
    <w:p w14:paraId="28CD0E10" w14:textId="77777777" w:rsidR="008B7634" w:rsidRPr="003A1EC0" w:rsidRDefault="008B7634" w:rsidP="008B7634">
      <w:pPr>
        <w:rPr>
          <w:rFonts w:ascii="UD デジタル 教科書体 N-R" w:eastAsia="UD デジタル 教科書体 N-R" w:hAnsiTheme="majorEastAsia"/>
          <w:b/>
          <w:sz w:val="22"/>
        </w:rPr>
      </w:pPr>
    </w:p>
    <w:p w14:paraId="5DA132F5" w14:textId="77777777" w:rsidR="008B7634" w:rsidRPr="003A1EC0" w:rsidRDefault="008B7634" w:rsidP="008B7634">
      <w:pPr>
        <w:rPr>
          <w:rFonts w:ascii="UD デジタル 教科書体 N-R" w:eastAsia="UD デジタル 教科書体 N-R" w:hAnsiTheme="majorEastAsia"/>
          <w:b/>
          <w:sz w:val="22"/>
        </w:rPr>
      </w:pPr>
    </w:p>
    <w:p w14:paraId="0C2CD539" w14:textId="77777777" w:rsidR="008B7634" w:rsidRPr="003A1EC0" w:rsidRDefault="008B7634" w:rsidP="008B7634">
      <w:pPr>
        <w:rPr>
          <w:rFonts w:ascii="UD デジタル 教科書体 N-R" w:eastAsia="UD デジタル 教科書体 N-R" w:hAnsiTheme="majorEastAsia"/>
          <w:b/>
          <w:sz w:val="22"/>
        </w:rPr>
      </w:pPr>
    </w:p>
    <w:p w14:paraId="2EFC949F" w14:textId="77777777" w:rsidR="008B7634" w:rsidRPr="003A1EC0" w:rsidRDefault="008B7634" w:rsidP="008B7634">
      <w:pPr>
        <w:rPr>
          <w:rFonts w:ascii="UD デジタル 教科書体 N-R" w:eastAsia="UD デジタル 教科書体 N-R" w:hAnsiTheme="majorEastAsia"/>
          <w:b/>
          <w:sz w:val="22"/>
        </w:rPr>
      </w:pPr>
    </w:p>
    <w:p w14:paraId="2ADE51FC" w14:textId="77777777" w:rsidR="008B7634" w:rsidRPr="003A1EC0" w:rsidRDefault="008B7634" w:rsidP="008B7634">
      <w:pPr>
        <w:rPr>
          <w:rFonts w:ascii="UD デジタル 教科書体 N-R" w:eastAsia="UD デジタル 教科書体 N-R" w:hAnsiTheme="majorEastAsia"/>
          <w:b/>
          <w:sz w:val="22"/>
        </w:rPr>
      </w:pPr>
    </w:p>
    <w:p w14:paraId="2DFBE932" w14:textId="77777777" w:rsidR="008B7634" w:rsidRPr="003A1EC0" w:rsidRDefault="008B7634" w:rsidP="008B7634">
      <w:pPr>
        <w:rPr>
          <w:rFonts w:ascii="UD デジタル 教科書体 N-R" w:eastAsia="UD デジタル 教科書体 N-R" w:hAnsiTheme="majorEastAsia"/>
          <w:b/>
          <w:sz w:val="22"/>
        </w:rPr>
      </w:pPr>
    </w:p>
    <w:p w14:paraId="342DE2EE" w14:textId="77777777" w:rsidR="008B7634" w:rsidRDefault="008B7634" w:rsidP="008B7634">
      <w:pPr>
        <w:rPr>
          <w:rFonts w:ascii="UD デジタル 教科書体 N-R" w:eastAsia="UD デジタル 教科書体 N-R" w:hAnsiTheme="majorEastAsia"/>
          <w:b/>
          <w:sz w:val="22"/>
        </w:rPr>
      </w:pPr>
    </w:p>
    <w:p w14:paraId="5F678E0A" w14:textId="77777777" w:rsidR="008B7634" w:rsidRPr="003A1EC0" w:rsidRDefault="008B7634" w:rsidP="008B7634">
      <w:pPr>
        <w:rPr>
          <w:rFonts w:ascii="UD デジタル 教科書体 N-R" w:eastAsia="UD デジタル 教科書体 N-R" w:hAnsiTheme="majorEastAsia"/>
          <w:b/>
          <w:sz w:val="22"/>
        </w:rPr>
      </w:pPr>
    </w:p>
    <w:p w14:paraId="22C0FDB6" w14:textId="77777777" w:rsidR="008B7634" w:rsidRPr="003A1EC0" w:rsidRDefault="008B7634" w:rsidP="008B7634">
      <w:pPr>
        <w:spacing w:line="320" w:lineRule="exact"/>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lastRenderedPageBreak/>
        <w:t xml:space="preserve">　　</w:t>
      </w:r>
      <w:r w:rsidRPr="003A1EC0">
        <w:rPr>
          <w:rFonts w:ascii="UD デジタル 教科書体 N-R" w:eastAsia="UD デジタル 教科書体 N-R" w:hAnsi="Meiryo UI"/>
          <w:sz w:val="22"/>
        </w:rPr>
        <w:t xml:space="preserve"> </w:t>
      </w:r>
      <w:r w:rsidRPr="003A1EC0">
        <w:rPr>
          <w:rFonts w:ascii="UD デジタル 教科書体 N-R" w:eastAsia="UD デジタル 教科書体 N-R" w:hAnsi="Meiryo UI" w:hint="eastAsia"/>
          <w:sz w:val="22"/>
        </w:rPr>
        <w:t>２．生活の場ごとの取組例</w:t>
      </w:r>
    </w:p>
    <w:p w14:paraId="60D1EE0E" w14:textId="77777777" w:rsidR="008B7634" w:rsidRPr="0011301C" w:rsidRDefault="008B7634" w:rsidP="008B7634">
      <w:pPr>
        <w:spacing w:line="32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hint="eastAsia"/>
          <w:b/>
          <w:sz w:val="22"/>
        </w:rPr>
        <w:t xml:space="preserve">　　　　　</w:t>
      </w:r>
      <w:r w:rsidRPr="0011301C">
        <w:rPr>
          <w:rFonts w:ascii="UD デジタル 教科書体 N-R" w:eastAsia="UD デジタル 教科書体 N-R" w:hAnsiTheme="minorEastAsia" w:hint="eastAsia"/>
          <w:sz w:val="22"/>
        </w:rPr>
        <w:t>子どもの発達段階の特徴に応じた生活の場ごとの取組を例示しました。</w:t>
      </w:r>
    </w:p>
    <w:p w14:paraId="70A67F1A" w14:textId="77777777" w:rsidR="008B7634" w:rsidRPr="0011301C" w:rsidRDefault="008B7634" w:rsidP="008B7634">
      <w:pPr>
        <w:spacing w:line="320" w:lineRule="exact"/>
        <w:ind w:left="440" w:hangingChars="200" w:hanging="44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様々な事情により読書活動ができていない子どもや支援が必要な子どもを含めた全ての子</w:t>
      </w:r>
    </w:p>
    <w:p w14:paraId="3E66F77D" w14:textId="77777777" w:rsidR="008B7634" w:rsidRDefault="008B7634" w:rsidP="008B7634">
      <w:pPr>
        <w:spacing w:line="320" w:lineRule="exact"/>
        <w:ind w:leftChars="200" w:left="420" w:firstLineChars="200" w:firstLine="44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どもにとって読書がごく自然な活動とし</w:t>
      </w:r>
      <w:r w:rsidRPr="003A1EC0">
        <w:rPr>
          <w:rFonts w:ascii="UD デジタル 教科書体 N-R" w:eastAsia="UD デジタル 教科書体 N-R" w:hAnsiTheme="minorEastAsia" w:hint="eastAsia"/>
          <w:sz w:val="22"/>
        </w:rPr>
        <w:t>て定着するために、生活の場ごとの役割を基本に取</w:t>
      </w:r>
    </w:p>
    <w:p w14:paraId="0F3157BF" w14:textId="77777777" w:rsidR="008B7634" w:rsidRPr="003A1EC0" w:rsidRDefault="008B7634" w:rsidP="008B7634">
      <w:pPr>
        <w:spacing w:line="320" w:lineRule="exact"/>
        <w:ind w:leftChars="200" w:left="42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組むとともに、さらに効果的なものに</w:t>
      </w:r>
      <w:r>
        <w:rPr>
          <w:rFonts w:ascii="UD デジタル 教科書体 N-R" w:eastAsia="UD デジタル 教科書体 N-R" w:hAnsiTheme="minorEastAsia" w:hint="eastAsia"/>
          <w:sz w:val="22"/>
        </w:rPr>
        <w:t>な</w:t>
      </w:r>
      <w:r w:rsidRPr="003A1EC0">
        <w:rPr>
          <w:rFonts w:ascii="UD デジタル 教科書体 N-R" w:eastAsia="UD デジタル 教科書体 N-R" w:hAnsiTheme="minorEastAsia" w:hint="eastAsia"/>
          <w:sz w:val="22"/>
        </w:rPr>
        <w:t>るよう関係機関が連携・協力することが望まれます。</w:t>
      </w:r>
    </w:p>
    <w:tbl>
      <w:tblPr>
        <w:tblStyle w:val="ae"/>
        <w:tblpPr w:leftFromText="142" w:rightFromText="142" w:vertAnchor="text" w:horzAnchor="margin" w:tblpXSpec="right" w:tblpY="260"/>
        <w:tblW w:w="9077" w:type="dxa"/>
        <w:tblLook w:val="04A0" w:firstRow="1" w:lastRow="0" w:firstColumn="1" w:lastColumn="0" w:noHBand="0" w:noVBand="1"/>
        <w:tblCaption w:val="生活の場ごとの取組例　表"/>
      </w:tblPr>
      <w:tblGrid>
        <w:gridCol w:w="1417"/>
        <w:gridCol w:w="914"/>
        <w:gridCol w:w="1544"/>
        <w:gridCol w:w="1122"/>
        <w:gridCol w:w="914"/>
        <w:gridCol w:w="1338"/>
        <w:gridCol w:w="914"/>
        <w:gridCol w:w="914"/>
      </w:tblGrid>
      <w:tr w:rsidR="008B7634" w:rsidRPr="005E039A" w14:paraId="26AACCCB" w14:textId="77777777" w:rsidTr="00020C92">
        <w:trPr>
          <w:trHeight w:val="557"/>
        </w:trPr>
        <w:tc>
          <w:tcPr>
            <w:tcW w:w="2331" w:type="dxa"/>
            <w:gridSpan w:val="2"/>
            <w:vMerge w:val="restart"/>
            <w:shd w:val="clear" w:color="auto" w:fill="DAEEF3" w:themeFill="accent5" w:themeFillTint="33"/>
            <w:vAlign w:val="center"/>
          </w:tcPr>
          <w:p w14:paraId="72FFEBFD" w14:textId="77777777" w:rsidR="008B7634" w:rsidRPr="003A1EC0" w:rsidRDefault="008B7634" w:rsidP="00020C92">
            <w:pPr>
              <w:jc w:val="center"/>
              <w:rPr>
                <w:rFonts w:ascii="UD デジタル 教科書体 N-R" w:eastAsia="UD デジタル 教科書体 N-R" w:hAnsi="Meiryo UI"/>
                <w:sz w:val="20"/>
              </w:rPr>
            </w:pPr>
            <w:r w:rsidRPr="003A1EC0">
              <w:rPr>
                <w:rFonts w:ascii="UD デジタル 教科書体 N-R" w:eastAsia="UD デジタル 教科書体 N-R" w:hAnsi="Meiryo UI" w:hint="eastAsia"/>
                <w:sz w:val="20"/>
              </w:rPr>
              <w:t>家庭</w:t>
            </w:r>
          </w:p>
        </w:tc>
        <w:tc>
          <w:tcPr>
            <w:tcW w:w="3580" w:type="dxa"/>
            <w:gridSpan w:val="3"/>
            <w:vMerge w:val="restart"/>
            <w:shd w:val="clear" w:color="auto" w:fill="DAEEF3" w:themeFill="accent5" w:themeFillTint="33"/>
            <w:vAlign w:val="center"/>
          </w:tcPr>
          <w:p w14:paraId="5F0D2C30" w14:textId="77777777" w:rsidR="008B7634" w:rsidRPr="003A1EC0" w:rsidRDefault="008B7634" w:rsidP="00020C92">
            <w:pPr>
              <w:jc w:val="center"/>
              <w:rPr>
                <w:rFonts w:ascii="UD デジタル 教科書体 N-R" w:eastAsia="UD デジタル 教科書体 N-R" w:hAnsi="Meiryo UI"/>
                <w:sz w:val="20"/>
              </w:rPr>
            </w:pPr>
            <w:r w:rsidRPr="003A1EC0">
              <w:rPr>
                <w:rFonts w:ascii="UD デジタル 教科書体 N-R" w:eastAsia="UD デジタル 教科書体 N-R" w:hAnsi="Meiryo UI" w:hint="eastAsia"/>
                <w:sz w:val="20"/>
              </w:rPr>
              <w:t>学校等</w:t>
            </w:r>
          </w:p>
        </w:tc>
        <w:tc>
          <w:tcPr>
            <w:tcW w:w="3166" w:type="dxa"/>
            <w:gridSpan w:val="3"/>
            <w:shd w:val="clear" w:color="auto" w:fill="DAEEF3" w:themeFill="accent5" w:themeFillTint="33"/>
            <w:vAlign w:val="center"/>
          </w:tcPr>
          <w:p w14:paraId="17652134" w14:textId="77777777" w:rsidR="008B7634" w:rsidRDefault="008B7634" w:rsidP="00020C92">
            <w:pPr>
              <w:jc w:val="center"/>
              <w:rPr>
                <w:rFonts w:ascii="UD デジタル 教科書体 N-R" w:eastAsia="UD デジタル 教科書体 N-R" w:hAnsi="Meiryo UI"/>
                <w:sz w:val="20"/>
                <w:szCs w:val="18"/>
              </w:rPr>
            </w:pPr>
            <w:r w:rsidRPr="003A1EC0">
              <w:rPr>
                <w:rFonts w:ascii="UD デジタル 教科書体 N-R" w:eastAsia="UD デジタル 教科書体 N-R" w:hAnsi="Meiryo UI" w:hint="eastAsia"/>
                <w:sz w:val="20"/>
                <w:szCs w:val="18"/>
              </w:rPr>
              <w:t>地域</w:t>
            </w:r>
          </w:p>
          <w:p w14:paraId="1DB793B8" w14:textId="77777777" w:rsidR="008B7634" w:rsidRPr="003A1EC0" w:rsidRDefault="008B7634" w:rsidP="00020C92">
            <w:pPr>
              <w:jc w:val="center"/>
              <w:rPr>
                <w:rFonts w:ascii="UD デジタル 教科書体 N-R" w:eastAsia="UD デジタル 教科書体 N-R" w:hAnsi="Meiryo UI"/>
                <w:sz w:val="20"/>
                <w:szCs w:val="18"/>
              </w:rPr>
            </w:pPr>
            <w:r w:rsidRPr="003A1EC0">
              <w:rPr>
                <w:rFonts w:ascii="UD デジタル 教科書体 N-R" w:eastAsia="UD デジタル 教科書体 N-R" w:hAnsi="Meiryo UI" w:hint="eastAsia"/>
                <w:sz w:val="18"/>
                <w:szCs w:val="18"/>
              </w:rPr>
              <w:t>（公立図書館、公民館、書店等）</w:t>
            </w:r>
          </w:p>
        </w:tc>
      </w:tr>
      <w:tr w:rsidR="008B7634" w:rsidRPr="005E039A" w14:paraId="69E1A2C5" w14:textId="77777777" w:rsidTr="00020C92">
        <w:trPr>
          <w:trHeight w:val="340"/>
        </w:trPr>
        <w:tc>
          <w:tcPr>
            <w:tcW w:w="2331" w:type="dxa"/>
            <w:gridSpan w:val="2"/>
            <w:vMerge/>
            <w:shd w:val="clear" w:color="auto" w:fill="DAEEF3" w:themeFill="accent5" w:themeFillTint="33"/>
            <w:vAlign w:val="center"/>
          </w:tcPr>
          <w:p w14:paraId="017F3E26" w14:textId="77777777" w:rsidR="008B7634" w:rsidRPr="003A1EC0" w:rsidRDefault="008B7634" w:rsidP="00020C92">
            <w:pPr>
              <w:jc w:val="center"/>
              <w:rPr>
                <w:rFonts w:ascii="UD デジタル 教科書体 N-R" w:eastAsia="UD デジタル 教科書体 N-R" w:hAnsi="Meiryo UI"/>
                <w:sz w:val="20"/>
              </w:rPr>
            </w:pPr>
          </w:p>
        </w:tc>
        <w:tc>
          <w:tcPr>
            <w:tcW w:w="3580" w:type="dxa"/>
            <w:gridSpan w:val="3"/>
            <w:vMerge/>
            <w:shd w:val="clear" w:color="auto" w:fill="DAEEF3" w:themeFill="accent5" w:themeFillTint="33"/>
            <w:vAlign w:val="center"/>
          </w:tcPr>
          <w:p w14:paraId="097FE657" w14:textId="77777777" w:rsidR="008B7634" w:rsidRPr="003A1EC0" w:rsidRDefault="008B7634" w:rsidP="00020C92">
            <w:pPr>
              <w:jc w:val="center"/>
              <w:rPr>
                <w:rFonts w:ascii="UD デジタル 教科書体 N-R" w:eastAsia="UD デジタル 教科書体 N-R" w:hAnsi="Meiryo UI"/>
                <w:sz w:val="20"/>
              </w:rPr>
            </w:pPr>
          </w:p>
        </w:tc>
        <w:tc>
          <w:tcPr>
            <w:tcW w:w="2252" w:type="dxa"/>
            <w:gridSpan w:val="2"/>
            <w:shd w:val="clear" w:color="auto" w:fill="DAEEF3" w:themeFill="accent5" w:themeFillTint="33"/>
            <w:vAlign w:val="center"/>
          </w:tcPr>
          <w:p w14:paraId="0AB4435E" w14:textId="77777777" w:rsidR="008B7634" w:rsidRPr="003A1EC0" w:rsidRDefault="008B7634" w:rsidP="00020C92">
            <w:pPr>
              <w:jc w:val="center"/>
              <w:rPr>
                <w:rFonts w:ascii="UD デジタル 教科書体 N-R" w:eastAsia="UD デジタル 教科書体 N-R" w:hAnsi="Meiryo UI"/>
                <w:sz w:val="18"/>
                <w:szCs w:val="18"/>
              </w:rPr>
            </w:pPr>
            <w:r w:rsidRPr="003A1EC0">
              <w:rPr>
                <w:rFonts w:ascii="UD デジタル 教科書体 N-R" w:eastAsia="UD デジタル 教科書体 N-R" w:hAnsi="Meiryo UI" w:hint="eastAsia"/>
                <w:sz w:val="18"/>
                <w:szCs w:val="18"/>
              </w:rPr>
              <w:t>公立図書館</w:t>
            </w:r>
            <w:r>
              <w:rPr>
                <w:rFonts w:ascii="UD デジタル 教科書体 N-R" w:eastAsia="UD デジタル 教科書体 N-R" w:hAnsi="Meiryo UI" w:hint="eastAsia"/>
                <w:sz w:val="18"/>
                <w:szCs w:val="18"/>
              </w:rPr>
              <w:t>等</w:t>
            </w:r>
          </w:p>
        </w:tc>
        <w:tc>
          <w:tcPr>
            <w:tcW w:w="914" w:type="dxa"/>
            <w:shd w:val="clear" w:color="auto" w:fill="DAEEF3" w:themeFill="accent5" w:themeFillTint="33"/>
            <w:vAlign w:val="center"/>
          </w:tcPr>
          <w:p w14:paraId="40892F20" w14:textId="77777777" w:rsidR="008B7634" w:rsidRPr="003A1EC0" w:rsidRDefault="008B7634" w:rsidP="00020C92">
            <w:pPr>
              <w:jc w:val="center"/>
              <w:rPr>
                <w:rFonts w:ascii="UD デジタル 教科書体 N-R" w:eastAsia="UD デジタル 教科書体 N-R" w:hAnsi="Meiryo UI"/>
                <w:sz w:val="18"/>
                <w:szCs w:val="18"/>
              </w:rPr>
            </w:pPr>
            <w:r w:rsidRPr="003A1EC0">
              <w:rPr>
                <w:rFonts w:ascii="UD デジタル 教科書体 N-R" w:eastAsia="UD デジタル 教科書体 N-R" w:hAnsi="Meiryo UI" w:hint="eastAsia"/>
                <w:sz w:val="18"/>
                <w:szCs w:val="18"/>
              </w:rPr>
              <w:t>書店等</w:t>
            </w:r>
          </w:p>
        </w:tc>
      </w:tr>
      <w:tr w:rsidR="008B7634" w:rsidRPr="005E039A" w14:paraId="06C4F968" w14:textId="77777777" w:rsidTr="00020C92">
        <w:trPr>
          <w:cantSplit/>
          <w:trHeight w:val="2913"/>
        </w:trPr>
        <w:tc>
          <w:tcPr>
            <w:tcW w:w="1417" w:type="dxa"/>
            <w:vAlign w:val="center"/>
          </w:tcPr>
          <w:p w14:paraId="102E544F"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・子どもに読み</w:t>
            </w:r>
            <w:r>
              <w:rPr>
                <w:rFonts w:ascii="UD デジタル 教科書体 N-R" w:eastAsia="UD デジタル 教科書体 N-R" w:hAnsiTheme="majorEastAsia" w:hint="eastAsia"/>
                <w:sz w:val="18"/>
              </w:rPr>
              <w:t>聞かせる</w:t>
            </w:r>
          </w:p>
        </w:tc>
        <w:tc>
          <w:tcPr>
            <w:tcW w:w="914" w:type="dxa"/>
            <w:vMerge w:val="restart"/>
            <w:textDirection w:val="tbRlV"/>
            <w:vAlign w:val="center"/>
          </w:tcPr>
          <w:p w14:paraId="5C650E06" w14:textId="77777777" w:rsidR="008B7634" w:rsidRPr="003A1EC0" w:rsidRDefault="008B7634" w:rsidP="00020C92">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 xml:space="preserve">・家庭で本を読む時間を確保する　</w:t>
            </w:r>
          </w:p>
          <w:p w14:paraId="2BD7E648" w14:textId="77777777" w:rsidR="008B7634" w:rsidRPr="003A1EC0" w:rsidRDefault="008B7634" w:rsidP="00020C92">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・子どもが自由に手に取ることができる本を置く</w:t>
            </w:r>
          </w:p>
        </w:tc>
        <w:tc>
          <w:tcPr>
            <w:tcW w:w="2666" w:type="dxa"/>
            <w:gridSpan w:val="2"/>
            <w:vAlign w:val="center"/>
          </w:tcPr>
          <w:p w14:paraId="14AA136D" w14:textId="77777777" w:rsidR="008B7634" w:rsidRDefault="008B7634" w:rsidP="00020C92">
            <w:pPr>
              <w:spacing w:line="240" w:lineRule="exact"/>
              <w:ind w:left="180" w:hangingChars="100" w:hanging="180"/>
              <w:jc w:val="left"/>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・絵本や紙芝居等の読み聞か</w:t>
            </w:r>
            <w:r>
              <w:rPr>
                <w:rFonts w:ascii="UD デジタル 教科書体 N-R" w:eastAsia="UD デジタル 教科書体 N-R" w:hAnsiTheme="majorEastAsia" w:hint="eastAsia"/>
                <w:sz w:val="18"/>
                <w:szCs w:val="18"/>
              </w:rPr>
              <w:t>せの実施</w:t>
            </w:r>
          </w:p>
          <w:p w14:paraId="5BB80A12" w14:textId="77777777" w:rsidR="008B7634" w:rsidRDefault="008B7634" w:rsidP="00020C92">
            <w:pPr>
              <w:spacing w:line="240" w:lineRule="exact"/>
              <w:ind w:left="180" w:hangingChars="100" w:hanging="180"/>
              <w:jc w:val="left"/>
              <w:rPr>
                <w:rFonts w:ascii="UD デジタル 教科書体 N-R" w:eastAsia="UD デジタル 教科書体 N-R" w:hAnsiTheme="majorEastAsia"/>
                <w:sz w:val="18"/>
                <w:szCs w:val="18"/>
              </w:rPr>
            </w:pPr>
          </w:p>
          <w:p w14:paraId="3E674DB3" w14:textId="77777777" w:rsidR="008B7634" w:rsidRDefault="008B7634" w:rsidP="00020C92">
            <w:pPr>
              <w:spacing w:line="240" w:lineRule="exact"/>
              <w:jc w:val="left"/>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・保護者に対する読書活動の</w:t>
            </w:r>
          </w:p>
          <w:p w14:paraId="1C1C9ADB" w14:textId="77777777" w:rsidR="008B7634" w:rsidRDefault="008B7634" w:rsidP="00020C92">
            <w:pPr>
              <w:spacing w:line="240" w:lineRule="exact"/>
              <w:jc w:val="left"/>
              <w:rPr>
                <w:rFonts w:ascii="UD デジタル 教科書体 N-R" w:eastAsia="UD デジタル 教科書体 N-R" w:hAnsiTheme="majorEastAsia"/>
                <w:sz w:val="18"/>
                <w:szCs w:val="18"/>
              </w:rPr>
            </w:pPr>
            <w:r>
              <w:rPr>
                <w:rFonts w:ascii="UD デジタル 教科書体 N-R" w:eastAsia="UD デジタル 教科書体 N-R" w:hAnsiTheme="majorEastAsia" w:hint="eastAsia"/>
                <w:sz w:val="18"/>
                <w:szCs w:val="18"/>
              </w:rPr>
              <w:t xml:space="preserve">　実施</w:t>
            </w:r>
          </w:p>
          <w:p w14:paraId="106D7A56" w14:textId="77777777" w:rsidR="008B7634" w:rsidRPr="003A1EC0" w:rsidRDefault="008B7634" w:rsidP="00020C92">
            <w:pPr>
              <w:spacing w:line="240" w:lineRule="exact"/>
              <w:jc w:val="left"/>
              <w:rPr>
                <w:rFonts w:ascii="UD デジタル 教科書体 N-R" w:eastAsia="UD デジタル 教科書体 N-R" w:hAnsiTheme="majorEastAsia"/>
                <w:sz w:val="18"/>
                <w:szCs w:val="18"/>
              </w:rPr>
            </w:pPr>
          </w:p>
          <w:p w14:paraId="52FAE040" w14:textId="77777777" w:rsidR="008B7634" w:rsidRPr="003A1EC0" w:rsidRDefault="008B7634" w:rsidP="00020C92">
            <w:pPr>
              <w:jc w:val="left"/>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・ボランティアとの連携</w:t>
            </w:r>
          </w:p>
        </w:tc>
        <w:tc>
          <w:tcPr>
            <w:tcW w:w="914" w:type="dxa"/>
            <w:vMerge w:val="restart"/>
            <w:textDirection w:val="tbRlV"/>
          </w:tcPr>
          <w:p w14:paraId="7D79DB20" w14:textId="77777777" w:rsidR="008B7634" w:rsidRPr="003A1EC0" w:rsidRDefault="008B7634" w:rsidP="00020C92">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・公立図書館との連携</w:t>
            </w:r>
          </w:p>
          <w:p w14:paraId="46D85FB3" w14:textId="527D65A7" w:rsidR="008B7634" w:rsidRPr="003A1EC0" w:rsidRDefault="008B7634" w:rsidP="00020C92">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・異年齢による子ども同士の読み聞かせや、子どもが相互に本を紹介する取組</w:t>
            </w:r>
          </w:p>
          <w:p w14:paraId="75DC2047" w14:textId="77777777" w:rsidR="008B7634" w:rsidRPr="003A1EC0" w:rsidRDefault="008B7634" w:rsidP="00020C92">
            <w:pPr>
              <w:ind w:left="113" w:right="113"/>
              <w:rPr>
                <w:rFonts w:ascii="UD デジタル 教科書体 N-R" w:eastAsia="UD デジタル 教科書体 N-R" w:hAnsiTheme="majorEastAsia"/>
                <w:sz w:val="18"/>
                <w:szCs w:val="18"/>
              </w:rPr>
            </w:pPr>
          </w:p>
        </w:tc>
        <w:tc>
          <w:tcPr>
            <w:tcW w:w="1338" w:type="dxa"/>
            <w:vAlign w:val="center"/>
          </w:tcPr>
          <w:p w14:paraId="18CF4439"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・おはなし会の</w:t>
            </w:r>
            <w:r>
              <w:rPr>
                <w:rFonts w:ascii="UD デジタル 教科書体 N-R" w:eastAsia="UD デジタル 教科書体 N-R" w:hAnsiTheme="majorEastAsia" w:hint="eastAsia"/>
                <w:sz w:val="18"/>
                <w:szCs w:val="18"/>
              </w:rPr>
              <w:t>実施</w:t>
            </w:r>
          </w:p>
          <w:p w14:paraId="6278FF12" w14:textId="77777777" w:rsidR="008B7634" w:rsidRPr="003A1EC0" w:rsidRDefault="008B7634" w:rsidP="00020C92">
            <w:pPr>
              <w:jc w:val="left"/>
              <w:rPr>
                <w:rFonts w:ascii="UD デジタル 教科書体 N-R" w:eastAsia="UD デジタル 教科書体 N-R" w:hAnsiTheme="majorEastAsia"/>
                <w:sz w:val="18"/>
                <w:szCs w:val="18"/>
              </w:rPr>
            </w:pPr>
          </w:p>
          <w:p w14:paraId="56DE3080"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・保健センター</w:t>
            </w:r>
            <w:r>
              <w:rPr>
                <w:rFonts w:ascii="UD デジタル 教科書体 N-R" w:eastAsia="UD デジタル 教科書体 N-R" w:hAnsiTheme="majorEastAsia" w:hint="eastAsia"/>
                <w:sz w:val="18"/>
                <w:szCs w:val="18"/>
              </w:rPr>
              <w:t>との連携（ブックスタート・読み聞かせの実施）</w:t>
            </w:r>
          </w:p>
        </w:tc>
        <w:tc>
          <w:tcPr>
            <w:tcW w:w="914" w:type="dxa"/>
            <w:vMerge w:val="restart"/>
            <w:textDirection w:val="tbRlV"/>
          </w:tcPr>
          <w:p w14:paraId="24F78BF9" w14:textId="77777777" w:rsidR="008B7634" w:rsidRPr="003A1EC0" w:rsidRDefault="008B7634" w:rsidP="00020C92">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 xml:space="preserve">・学校図書館（教育保育施設）への支援　</w:t>
            </w:r>
          </w:p>
          <w:p w14:paraId="47C19165" w14:textId="77777777" w:rsidR="008B7634" w:rsidRPr="003A1EC0" w:rsidRDefault="008B7634" w:rsidP="00020C92">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・学校・教育委員会との連携・ネットワークづくり</w:t>
            </w:r>
          </w:p>
        </w:tc>
        <w:tc>
          <w:tcPr>
            <w:tcW w:w="914" w:type="dxa"/>
            <w:vMerge w:val="restart"/>
            <w:textDirection w:val="tbRlV"/>
            <w:vAlign w:val="center"/>
          </w:tcPr>
          <w:p w14:paraId="67F3A389" w14:textId="77777777" w:rsidR="008B7634" w:rsidRPr="003A1EC0" w:rsidRDefault="008B7634" w:rsidP="00020C92">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・（民間団体）教育保育施設や学校への読書活動支援</w:t>
            </w:r>
          </w:p>
          <w:p w14:paraId="08D5A26E" w14:textId="77777777" w:rsidR="008B7634" w:rsidRPr="003A1EC0" w:rsidRDefault="008B7634" w:rsidP="00020C92">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・（出版社・書店等）読書啓発・普及、行政との連携協力</w:t>
            </w:r>
          </w:p>
        </w:tc>
      </w:tr>
      <w:tr w:rsidR="008B7634" w:rsidRPr="005E039A" w14:paraId="28C5AF7C" w14:textId="77777777" w:rsidTr="00020C92">
        <w:trPr>
          <w:cantSplit/>
          <w:trHeight w:val="3054"/>
        </w:trPr>
        <w:tc>
          <w:tcPr>
            <w:tcW w:w="1417" w:type="dxa"/>
            <w:vAlign w:val="center"/>
          </w:tcPr>
          <w:p w14:paraId="4DA0BB09"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・子どもと一緒</w:t>
            </w:r>
            <w:r>
              <w:rPr>
                <w:rFonts w:ascii="UD デジタル 教科書体 N-R" w:eastAsia="UD デジタル 教科書体 N-R" w:hAnsiTheme="majorEastAsia" w:hint="eastAsia"/>
                <w:sz w:val="18"/>
              </w:rPr>
              <w:t>に公立図書館、書店に行く</w:t>
            </w:r>
          </w:p>
        </w:tc>
        <w:tc>
          <w:tcPr>
            <w:tcW w:w="914" w:type="dxa"/>
            <w:vMerge/>
          </w:tcPr>
          <w:p w14:paraId="2A342136" w14:textId="77777777" w:rsidR="008B7634" w:rsidRPr="003A1EC0" w:rsidRDefault="008B7634" w:rsidP="00020C92">
            <w:pPr>
              <w:rPr>
                <w:rFonts w:ascii="UD デジタル 教科書体 N-R" w:eastAsia="UD デジタル 教科書体 N-R" w:hAnsiTheme="majorEastAsia"/>
              </w:rPr>
            </w:pPr>
          </w:p>
        </w:tc>
        <w:tc>
          <w:tcPr>
            <w:tcW w:w="1544" w:type="dxa"/>
            <w:vAlign w:val="center"/>
          </w:tcPr>
          <w:p w14:paraId="2CEADF66"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・読書イベントの</w:t>
            </w:r>
            <w:r>
              <w:rPr>
                <w:rFonts w:ascii="UD デジタル 教科書体 N-R" w:eastAsia="UD デジタル 教科書体 N-R" w:hAnsiTheme="majorEastAsia" w:hint="eastAsia"/>
                <w:sz w:val="18"/>
              </w:rPr>
              <w:t>実施</w:t>
            </w:r>
            <w:r w:rsidRPr="003A1EC0">
              <w:rPr>
                <w:rFonts w:ascii="UD デジタル 教科書体 N-R" w:eastAsia="UD デジタル 教科書体 N-R" w:hAnsiTheme="majorEastAsia" w:hint="eastAsia"/>
                <w:sz w:val="18"/>
              </w:rPr>
              <w:t>（読み聞かせ等）</w:t>
            </w:r>
          </w:p>
          <w:p w14:paraId="49890A2C" w14:textId="77777777" w:rsidR="008B7634" w:rsidRPr="003A1EC0" w:rsidRDefault="008B7634" w:rsidP="00020C92">
            <w:pPr>
              <w:ind w:left="180" w:hangingChars="100" w:hanging="180"/>
              <w:jc w:val="left"/>
              <w:rPr>
                <w:rFonts w:ascii="UD デジタル 教科書体 N-R" w:eastAsia="UD デジタル 教科書体 N-R" w:hAnsiTheme="majorEastAsia"/>
                <w:sz w:val="18"/>
              </w:rPr>
            </w:pPr>
          </w:p>
          <w:p w14:paraId="295803B7"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・ボランティアとの</w:t>
            </w:r>
            <w:r>
              <w:rPr>
                <w:rFonts w:ascii="UD デジタル 教科書体 N-R" w:eastAsia="UD デジタル 教科書体 N-R" w:hAnsiTheme="majorEastAsia" w:hint="eastAsia"/>
                <w:sz w:val="18"/>
              </w:rPr>
              <w:t>連携</w:t>
            </w:r>
          </w:p>
        </w:tc>
        <w:tc>
          <w:tcPr>
            <w:tcW w:w="1122" w:type="dxa"/>
            <w:vMerge w:val="restart"/>
            <w:textDirection w:val="tbRlV"/>
            <w:vAlign w:val="center"/>
          </w:tcPr>
          <w:p w14:paraId="30935321" w14:textId="289494E3" w:rsidR="008B7634" w:rsidRPr="003A1EC0" w:rsidRDefault="008B7634" w:rsidP="00020C92">
            <w:pPr>
              <w:ind w:left="113" w:right="113"/>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・一斉読書の実施</w:t>
            </w:r>
            <w:r>
              <w:rPr>
                <w:rFonts w:ascii="UD デジタル 教科書体 N-R" w:eastAsia="UD デジタル 教科書体 N-R" w:hAnsiTheme="majorEastAsia" w:hint="eastAsia"/>
                <w:sz w:val="18"/>
              </w:rPr>
              <w:t xml:space="preserve">　　　　　　　　　　　　　　</w:t>
            </w:r>
            <w:r w:rsidRPr="003A1EC0">
              <w:rPr>
                <w:rFonts w:ascii="UD デジタル 教科書体 N-R" w:eastAsia="UD デジタル 教科書体 N-R" w:hAnsiTheme="majorEastAsia" w:hint="eastAsia"/>
                <w:sz w:val="18"/>
              </w:rPr>
              <w:t>・家読</w:t>
            </w:r>
            <w:r w:rsidR="005C16A1">
              <w:rPr>
                <w:rFonts w:ascii="UD デジタル 教科書体 N-R" w:eastAsia="UD デジタル 教科書体 N-R" w:hAnsiTheme="majorEastAsia" w:hint="eastAsia"/>
                <w:sz w:val="18"/>
              </w:rPr>
              <w:t>（うちどく）</w:t>
            </w:r>
            <w:r w:rsidRPr="003A1EC0">
              <w:rPr>
                <w:rFonts w:ascii="UD デジタル 教科書体 N-R" w:eastAsia="UD デジタル 教科書体 N-R" w:hAnsiTheme="majorEastAsia" w:hint="eastAsia"/>
                <w:sz w:val="18"/>
              </w:rPr>
              <w:t>の推奨</w:t>
            </w:r>
          </w:p>
          <w:p w14:paraId="1EE8F60D" w14:textId="77777777" w:rsidR="008B7634" w:rsidRPr="003A1EC0" w:rsidRDefault="008B7634" w:rsidP="00020C92">
            <w:pPr>
              <w:ind w:left="113" w:right="113"/>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・授業等での学校図書館の整備・活用</w:t>
            </w:r>
          </w:p>
        </w:tc>
        <w:tc>
          <w:tcPr>
            <w:tcW w:w="914" w:type="dxa"/>
            <w:vMerge/>
          </w:tcPr>
          <w:p w14:paraId="6A341B20" w14:textId="77777777" w:rsidR="008B7634" w:rsidRPr="003A1EC0" w:rsidRDefault="008B7634" w:rsidP="00020C92">
            <w:pPr>
              <w:rPr>
                <w:rFonts w:ascii="UD デジタル 教科書体 N-R" w:eastAsia="UD デジタル 教科書体 N-R" w:hAnsiTheme="majorEastAsia"/>
              </w:rPr>
            </w:pPr>
          </w:p>
        </w:tc>
        <w:tc>
          <w:tcPr>
            <w:tcW w:w="1338" w:type="dxa"/>
            <w:vAlign w:val="center"/>
          </w:tcPr>
          <w:p w14:paraId="6C0182A0" w14:textId="77777777" w:rsidR="008B7634" w:rsidRDefault="008B7634" w:rsidP="00020C92">
            <w:pPr>
              <w:spacing w:line="240" w:lineRule="exact"/>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・読書イベン</w:t>
            </w:r>
          </w:p>
          <w:p w14:paraId="10FD1277" w14:textId="77777777" w:rsidR="008B7634" w:rsidRPr="003A1EC0" w:rsidRDefault="008B7634" w:rsidP="00020C92">
            <w:pPr>
              <w:spacing w:line="240" w:lineRule="exact"/>
              <w:jc w:val="left"/>
              <w:rPr>
                <w:rFonts w:ascii="UD デジタル 教科書体 N-R" w:eastAsia="UD デジタル 教科書体 N-R" w:hAnsiTheme="majorEastAsia"/>
                <w:sz w:val="18"/>
              </w:rPr>
            </w:pPr>
            <w:r>
              <w:rPr>
                <w:rFonts w:ascii="UD デジタル 教科書体 N-R" w:eastAsia="UD デジタル 教科書体 N-R" w:hAnsiTheme="majorEastAsia" w:hint="eastAsia"/>
                <w:sz w:val="18"/>
              </w:rPr>
              <w:t xml:space="preserve">　</w:t>
            </w:r>
            <w:r w:rsidRPr="003A1EC0">
              <w:rPr>
                <w:rFonts w:ascii="UD デジタル 教科書体 N-R" w:eastAsia="UD デジタル 教科書体 N-R" w:hAnsiTheme="majorEastAsia" w:hint="eastAsia"/>
                <w:sz w:val="18"/>
              </w:rPr>
              <w:t>ト</w:t>
            </w:r>
            <w:r>
              <w:rPr>
                <w:rFonts w:ascii="UD デジタル 教科書体 N-R" w:eastAsia="UD デジタル 教科書体 N-R" w:hAnsiTheme="majorEastAsia" w:hint="eastAsia"/>
                <w:sz w:val="18"/>
              </w:rPr>
              <w:t>の実施</w:t>
            </w:r>
          </w:p>
        </w:tc>
        <w:tc>
          <w:tcPr>
            <w:tcW w:w="914" w:type="dxa"/>
            <w:vMerge/>
          </w:tcPr>
          <w:p w14:paraId="57BA06B7" w14:textId="77777777" w:rsidR="008B7634" w:rsidRPr="003A1EC0" w:rsidRDefault="008B7634" w:rsidP="00020C92">
            <w:pPr>
              <w:rPr>
                <w:rFonts w:ascii="UD デジタル 教科書体 N-R" w:eastAsia="UD デジタル 教科書体 N-R" w:hAnsiTheme="majorEastAsia"/>
                <w:sz w:val="22"/>
              </w:rPr>
            </w:pPr>
          </w:p>
        </w:tc>
        <w:tc>
          <w:tcPr>
            <w:tcW w:w="914" w:type="dxa"/>
            <w:vMerge/>
            <w:vAlign w:val="center"/>
          </w:tcPr>
          <w:p w14:paraId="16A0901F" w14:textId="77777777" w:rsidR="008B7634" w:rsidRPr="003A1EC0" w:rsidRDefault="008B7634" w:rsidP="00020C92">
            <w:pPr>
              <w:jc w:val="center"/>
              <w:rPr>
                <w:rFonts w:ascii="UD デジタル 教科書体 N-R" w:eastAsia="UD デジタル 教科書体 N-R" w:hAnsiTheme="majorEastAsia"/>
                <w:sz w:val="22"/>
              </w:rPr>
            </w:pPr>
          </w:p>
        </w:tc>
      </w:tr>
      <w:tr w:rsidR="008B7634" w:rsidRPr="005E039A" w14:paraId="2E18E130" w14:textId="77777777" w:rsidTr="00020C92">
        <w:trPr>
          <w:trHeight w:val="5418"/>
        </w:trPr>
        <w:tc>
          <w:tcPr>
            <w:tcW w:w="1417" w:type="dxa"/>
            <w:vAlign w:val="center"/>
          </w:tcPr>
          <w:p w14:paraId="42E9E0B1"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・子どもが自ら</w:t>
            </w:r>
            <w:r>
              <w:rPr>
                <w:rFonts w:ascii="UD デジタル 教科書体 N-R" w:eastAsia="UD デジタル 教科書体 N-R" w:hAnsiTheme="majorEastAsia" w:hint="eastAsia"/>
                <w:sz w:val="18"/>
              </w:rPr>
              <w:t>好きな本を読む</w:t>
            </w:r>
          </w:p>
          <w:p w14:paraId="215DCC6E" w14:textId="77777777" w:rsidR="008B7634" w:rsidRPr="003A1EC0" w:rsidRDefault="008B7634" w:rsidP="00020C92">
            <w:pPr>
              <w:spacing w:line="240" w:lineRule="exact"/>
              <w:jc w:val="left"/>
              <w:rPr>
                <w:rFonts w:ascii="UD デジタル 教科書体 N-R" w:eastAsia="UD デジタル 教科書体 N-R" w:hAnsiTheme="majorEastAsia"/>
                <w:sz w:val="18"/>
              </w:rPr>
            </w:pPr>
          </w:p>
          <w:p w14:paraId="2678618B"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・子どもがスキ</w:t>
            </w:r>
            <w:r>
              <w:rPr>
                <w:rFonts w:ascii="UD デジタル 教科書体 N-R" w:eastAsia="UD デジタル 教科書体 N-R" w:hAnsiTheme="majorEastAsia" w:hint="eastAsia"/>
                <w:sz w:val="18"/>
              </w:rPr>
              <w:t>マ時間を見つけて本を読む</w:t>
            </w:r>
          </w:p>
        </w:tc>
        <w:tc>
          <w:tcPr>
            <w:tcW w:w="914" w:type="dxa"/>
            <w:vMerge/>
          </w:tcPr>
          <w:p w14:paraId="7342D335" w14:textId="77777777" w:rsidR="008B7634" w:rsidRPr="003A1EC0" w:rsidRDefault="008B7634" w:rsidP="00020C92">
            <w:pPr>
              <w:rPr>
                <w:rFonts w:ascii="UD デジタル 教科書体 N-R" w:eastAsia="UD デジタル 教科書体 N-R" w:hAnsiTheme="majorEastAsia"/>
              </w:rPr>
            </w:pPr>
          </w:p>
        </w:tc>
        <w:tc>
          <w:tcPr>
            <w:tcW w:w="1544" w:type="dxa"/>
            <w:vAlign w:val="center"/>
          </w:tcPr>
          <w:p w14:paraId="65AD7D8E"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・読書イベントの</w:t>
            </w:r>
            <w:r>
              <w:rPr>
                <w:rFonts w:ascii="UD デジタル 教科書体 N-R" w:eastAsia="UD デジタル 教科書体 N-R" w:hAnsiTheme="majorEastAsia" w:hint="eastAsia"/>
                <w:sz w:val="18"/>
              </w:rPr>
              <w:t>実施（ビブリオバトル等）</w:t>
            </w:r>
          </w:p>
          <w:p w14:paraId="4BB6A09A" w14:textId="77777777" w:rsidR="008B7634" w:rsidRPr="003A1EC0" w:rsidRDefault="008B7634" w:rsidP="00020C92">
            <w:pPr>
              <w:ind w:left="180" w:hangingChars="100" w:hanging="180"/>
              <w:rPr>
                <w:rFonts w:ascii="UD デジタル 教科書体 N-R" w:eastAsia="UD デジタル 教科書体 N-R" w:hAnsiTheme="majorEastAsia"/>
                <w:sz w:val="18"/>
              </w:rPr>
            </w:pPr>
          </w:p>
          <w:p w14:paraId="383C22FD"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・生徒会活動や</w:t>
            </w:r>
          </w:p>
          <w:p w14:paraId="76172517"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rPr>
            </w:pPr>
            <w:r>
              <w:rPr>
                <w:rFonts w:ascii="UD デジタル 教科書体 N-R" w:eastAsia="UD デジタル 教科書体 N-R" w:hAnsiTheme="majorEastAsia" w:hint="eastAsia"/>
                <w:sz w:val="18"/>
              </w:rPr>
              <w:t xml:space="preserve">　部活動等生徒主体による読書活動の活性化</w:t>
            </w:r>
          </w:p>
        </w:tc>
        <w:tc>
          <w:tcPr>
            <w:tcW w:w="1122" w:type="dxa"/>
            <w:vMerge/>
          </w:tcPr>
          <w:p w14:paraId="70F6D3BF" w14:textId="77777777" w:rsidR="008B7634" w:rsidRPr="003A1EC0" w:rsidRDefault="008B7634" w:rsidP="00020C92">
            <w:pPr>
              <w:rPr>
                <w:rFonts w:ascii="UD デジタル 教科書体 N-R" w:eastAsia="UD デジタル 教科書体 N-R" w:hAnsiTheme="majorEastAsia"/>
              </w:rPr>
            </w:pPr>
          </w:p>
        </w:tc>
        <w:tc>
          <w:tcPr>
            <w:tcW w:w="914" w:type="dxa"/>
            <w:vMerge/>
          </w:tcPr>
          <w:p w14:paraId="482631E9" w14:textId="77777777" w:rsidR="008B7634" w:rsidRPr="003A1EC0" w:rsidRDefault="008B7634" w:rsidP="00020C92">
            <w:pPr>
              <w:rPr>
                <w:rFonts w:ascii="UD デジタル 教科書体 N-R" w:eastAsia="UD デジタル 教科書体 N-R" w:hAnsiTheme="majorEastAsia"/>
              </w:rPr>
            </w:pPr>
          </w:p>
        </w:tc>
        <w:tc>
          <w:tcPr>
            <w:tcW w:w="1338" w:type="dxa"/>
            <w:vAlign w:val="center"/>
          </w:tcPr>
          <w:p w14:paraId="7C55844B" w14:textId="4708AFCA"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w:t>
            </w:r>
            <w:r w:rsidR="007F0D8F">
              <w:rPr>
                <w:rFonts w:ascii="UD デジタル 教科書体 N-R" w:eastAsia="UD デジタル 教科書体 N-R" w:hAnsiTheme="majorEastAsia" w:hint="eastAsia"/>
                <w:sz w:val="18"/>
              </w:rPr>
              <w:t>ＹＡ</w:t>
            </w:r>
            <w:r w:rsidRPr="003A1EC0">
              <w:rPr>
                <w:rFonts w:ascii="UD デジタル 教科書体 N-R" w:eastAsia="UD デジタル 教科書体 N-R" w:hAnsiTheme="majorEastAsia"/>
                <w:sz w:val="18"/>
              </w:rPr>
              <w:t>コーナーの充実</w:t>
            </w:r>
          </w:p>
          <w:p w14:paraId="77C12A7A" w14:textId="77777777" w:rsidR="008B7634" w:rsidRPr="003A1EC0" w:rsidRDefault="008B7634" w:rsidP="00020C92">
            <w:pPr>
              <w:jc w:val="left"/>
              <w:rPr>
                <w:rFonts w:ascii="UD デジタル 教科書体 N-R" w:eastAsia="UD デジタル 教科書体 N-R" w:hAnsiTheme="majorEastAsia"/>
                <w:sz w:val="18"/>
              </w:rPr>
            </w:pPr>
          </w:p>
          <w:p w14:paraId="488786A0" w14:textId="77777777" w:rsidR="008B7634" w:rsidRPr="003A1EC0" w:rsidRDefault="008B7634" w:rsidP="00020C9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・インターネット</w:t>
            </w:r>
            <w:r>
              <w:rPr>
                <w:rFonts w:ascii="UD デジタル 教科書体 N-R" w:eastAsia="UD デジタル 教科書体 N-R" w:hAnsiTheme="majorEastAsia" w:hint="eastAsia"/>
                <w:sz w:val="18"/>
              </w:rPr>
              <w:t>を活用した読書活動に関する情報提供</w:t>
            </w:r>
          </w:p>
          <w:p w14:paraId="12448F28" w14:textId="77777777" w:rsidR="008B7634" w:rsidRPr="003A1EC0" w:rsidRDefault="008B7634" w:rsidP="00020C92">
            <w:pPr>
              <w:spacing w:line="240" w:lineRule="exact"/>
              <w:ind w:leftChars="50" w:left="210" w:hangingChars="50" w:hanging="105"/>
              <w:rPr>
                <w:rFonts w:ascii="UD デジタル 教科書体 N-R" w:eastAsia="UD デジタル 教科書体 N-R" w:hAnsiTheme="majorEastAsia"/>
              </w:rPr>
            </w:pPr>
          </w:p>
        </w:tc>
        <w:tc>
          <w:tcPr>
            <w:tcW w:w="914" w:type="dxa"/>
            <w:vMerge/>
          </w:tcPr>
          <w:p w14:paraId="6B349BA3" w14:textId="77777777" w:rsidR="008B7634" w:rsidRPr="003A1EC0" w:rsidRDefault="008B7634" w:rsidP="00020C92">
            <w:pPr>
              <w:rPr>
                <w:rFonts w:ascii="UD デジタル 教科書体 N-R" w:eastAsia="UD デジタル 教科書体 N-R" w:hAnsiTheme="majorEastAsia"/>
                <w:sz w:val="22"/>
              </w:rPr>
            </w:pPr>
          </w:p>
        </w:tc>
        <w:tc>
          <w:tcPr>
            <w:tcW w:w="914" w:type="dxa"/>
            <w:vMerge/>
            <w:vAlign w:val="center"/>
          </w:tcPr>
          <w:p w14:paraId="5C43BF90" w14:textId="77777777" w:rsidR="008B7634" w:rsidRPr="003A1EC0" w:rsidRDefault="008B7634" w:rsidP="00020C92">
            <w:pPr>
              <w:jc w:val="center"/>
              <w:rPr>
                <w:rFonts w:ascii="UD デジタル 教科書体 N-R" w:eastAsia="UD デジタル 教科書体 N-R" w:hAnsiTheme="majorEastAsia"/>
                <w:sz w:val="22"/>
              </w:rPr>
            </w:pPr>
          </w:p>
        </w:tc>
      </w:tr>
    </w:tbl>
    <w:p w14:paraId="0B83BB2B" w14:textId="77777777" w:rsidR="008B7634" w:rsidRPr="003A1EC0" w:rsidRDefault="008B7634" w:rsidP="008B7634">
      <w:pPr>
        <w:rPr>
          <w:rFonts w:ascii="UD デジタル 教科書体 N-R" w:eastAsia="UD デジタル 教科書体 N-R" w:hAnsiTheme="majorEastAsia"/>
          <w:b/>
          <w:sz w:val="22"/>
        </w:rPr>
      </w:pPr>
    </w:p>
    <w:p w14:paraId="57B01419" w14:textId="77777777" w:rsidR="008B7634" w:rsidRPr="003A1EC0" w:rsidRDefault="008B7634" w:rsidP="008B7634">
      <w:pPr>
        <w:rPr>
          <w:rFonts w:ascii="UD デジタル 教科書体 N-R" w:eastAsia="UD デジタル 教科書体 N-R" w:hAnsiTheme="majorEastAsia"/>
          <w:b/>
          <w:sz w:val="22"/>
        </w:rPr>
      </w:pPr>
    </w:p>
    <w:p w14:paraId="18FFD4C2" w14:textId="77777777" w:rsidR="008B7634" w:rsidRPr="003A1EC0" w:rsidRDefault="008B7634" w:rsidP="008B7634">
      <w:pPr>
        <w:rPr>
          <w:rFonts w:ascii="UD デジタル 教科書体 N-R" w:eastAsia="UD デジタル 教科書体 N-R" w:hAnsiTheme="majorEastAsia"/>
          <w:b/>
          <w:sz w:val="22"/>
        </w:rPr>
      </w:pPr>
    </w:p>
    <w:p w14:paraId="2991C981" w14:textId="77777777" w:rsidR="008B7634" w:rsidRPr="003A1EC0" w:rsidRDefault="008B7634"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88480" behindDoc="0" locked="0" layoutInCell="1" allowOverlap="1" wp14:anchorId="325AB091" wp14:editId="172190C5">
                <wp:simplePos x="0" y="0"/>
                <wp:positionH relativeFrom="margin">
                  <wp:posOffset>17348</wp:posOffset>
                </wp:positionH>
                <wp:positionV relativeFrom="paragraph">
                  <wp:posOffset>179044</wp:posOffset>
                </wp:positionV>
                <wp:extent cx="438785" cy="1814169"/>
                <wp:effectExtent l="0" t="0" r="18415" b="15240"/>
                <wp:wrapNone/>
                <wp:docPr id="73" name="フローチャート: 論理積ゲート 73" title="乳幼児の時期"/>
                <wp:cNvGraphicFramePr/>
                <a:graphic xmlns:a="http://schemas.openxmlformats.org/drawingml/2006/main">
                  <a:graphicData uri="http://schemas.microsoft.com/office/word/2010/wordprocessingShape">
                    <wps:wsp>
                      <wps:cNvSpPr/>
                      <wps:spPr>
                        <a:xfrm flipH="1">
                          <a:off x="0" y="0"/>
                          <a:ext cx="438785" cy="1814169"/>
                        </a:xfrm>
                        <a:prstGeom prst="flowChartDelay">
                          <a:avLst/>
                        </a:prstGeom>
                        <a:noFill/>
                        <a:ln w="3175" cap="flat" cmpd="sng" algn="ctr">
                          <a:solidFill>
                            <a:sysClr val="windowText" lastClr="000000"/>
                          </a:solidFill>
                          <a:prstDash val="solid"/>
                        </a:ln>
                        <a:effectLst/>
                      </wps:spPr>
                      <wps:txbx>
                        <w:txbxContent>
                          <w:p w14:paraId="0C6CDD46" w14:textId="77777777" w:rsidR="009524BD" w:rsidRPr="003A1EC0" w:rsidRDefault="009524BD" w:rsidP="008B7634">
                            <w:pPr>
                              <w:spacing w:line="22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AB091" id="フローチャート: 論理積ゲート 73" o:spid="_x0000_s1142" type="#_x0000_t135" alt="タイトル: 乳幼児の時期" style="position:absolute;left:0;text-align:left;margin-left:1.35pt;margin-top:14.1pt;width:34.55pt;height:142.85pt;flip:x;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851QIAACsFAAAOAAAAZHJzL2Uyb0RvYy54bWysVE9v0zAUvyPxHSzfWZqtW7to6VS1GiBN&#10;W6UNdnYdp4nk2MZ2m5bbVoG4IO0CEhISB04IwQFOk/ZtyjY+Bs9Ouo3BCZGD857fH7/38+95a3ta&#10;cDRh2uRSxDhcaWDEBJVJLkYxfnK486CNkbFEJIRLwWI8YwZvd+7f2ypVxFZlJnnCNIIkwkSlinFm&#10;rYqCwNCMFcSsSMUEGFOpC2JB1aMg0aSE7AUPVhuNjaCUOlFaUmYM7PYrI+74/GnKqN1PU8Ms4jGG&#10;2qxftV+Hbg06WyQaaaKynNZlkH+ooiC5gEOvU/WJJWis8z9SFTnV0sjUrlBZBDJNc8p8D9BN2LjT&#10;zUFGFPO9ADhGXcNk/l9aujcZaJQnMW6tYSRIAXe0mL9ZzL8s5ueL+fFi/tELryL08/Pbq9OXV59e&#10;L06+VXvIxdjccgj6cfb94uz84sXp4vjr5buTy/cfHLalMhEccaAGutYMiA6oaaoLlPJcPQLaeOgA&#10;DDT1NzO7vhk2tYjCZnOt3WqvY0TBFLbDZrix6dIHVR6XT2ljHzJZICfEOOWy7GVE2z7jZObzk8mu&#10;sVXQ0tkFCrmTcw77JOIClTFeC1vuJAJsTDmxIBYK8DFihBHhI6A5tdpnNJLniYt2wWZmelyjCQGm&#10;AUETWR5C9RhxYiwYoCX/1WX/FurK6ROTVcHeVLtx4VIzT+S6egdpBaKT7HQ49dcXhi0X4/aGMpnB&#10;pWpZsd0oupPDCbtQyIBooDcMAoys3YfF4RRjWUsYZVI//9u+848xI0/hj1EJAwOIPBsTzaDDxwIY&#10;uRk2m27CvNJcb62Com9bhrctYlz0JCAVwvOgqBedv+VLMdWyOILZ7rpzwUQEhdoq7GulZ6tBhteB&#10;sm7Xu8FUKWJ3xYGiS145dA+nR0SrmhsW7mVPLoeLRHeIUflW1OiOrUxzz5obZIF3ToGJ9AysXw83&#10;8rd173XzxnV+AQAA//8DAFBLAwQUAAYACAAAACEAq2ZRG98AAAAHAQAADwAAAGRycy9kb3ducmV2&#10;LnhtbEyPT0vDQBDF74LfYRnBi9hNUrA1ZlNEUDwUweihx2l2TKL7J81umtRP73jS02N4j/d+U2xm&#10;a8SRhtB5pyBdJCDI1V53rlHw/vZ4vQYRIjqNxjtScKIAm/L8rMBc+8m90rGKjeASF3JU0MbY51KG&#10;uiWLYeF7cux9+MFi5HNopB5w4nJrZJYkN9Ji53ihxZ4eWqq/qtEqGKvDs33afr5cNd+1OWxxl0yn&#10;nVKXF/P9HYhIc/wLwy8+o0PJTHs/Oh2EUZCtOMiyzkCwvUr5kb2CZbq8BVkW8j9/+QMAAP//AwBQ&#10;SwECLQAUAAYACAAAACEAtoM4kv4AAADhAQAAEwAAAAAAAAAAAAAAAAAAAAAAW0NvbnRlbnRfVHlw&#10;ZXNdLnhtbFBLAQItABQABgAIAAAAIQA4/SH/1gAAAJQBAAALAAAAAAAAAAAAAAAAAC8BAABfcmVs&#10;cy8ucmVsc1BLAQItABQABgAIAAAAIQAP3f851QIAACsFAAAOAAAAAAAAAAAAAAAAAC4CAABkcnMv&#10;ZTJvRG9jLnhtbFBLAQItABQABgAIAAAAIQCrZlEb3wAAAAcBAAAPAAAAAAAAAAAAAAAAAC8FAABk&#10;cnMvZG93bnJldi54bWxQSwUGAAAAAAQABADzAAAAOwYAAAAA&#10;" filled="f" strokecolor="windowText" strokeweight=".25pt">
                <v:textbox style="layout-flow:vertical-ideographic">
                  <w:txbxContent>
                    <w:p w14:paraId="0C6CDD46" w14:textId="77777777" w:rsidR="009524BD" w:rsidRPr="003A1EC0" w:rsidRDefault="009524BD" w:rsidP="008B7634">
                      <w:pPr>
                        <w:spacing w:line="22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p>
    <w:p w14:paraId="58EC2816" w14:textId="77777777" w:rsidR="008B7634" w:rsidRPr="003A1EC0" w:rsidRDefault="008B7634" w:rsidP="008B7634">
      <w:pPr>
        <w:rPr>
          <w:rFonts w:ascii="UD デジタル 教科書体 N-R" w:eastAsia="UD デジタル 教科書体 N-R" w:hAnsiTheme="majorEastAsia"/>
          <w:b/>
          <w:sz w:val="22"/>
        </w:rPr>
      </w:pPr>
    </w:p>
    <w:p w14:paraId="76CAC61B" w14:textId="77777777" w:rsidR="008B7634" w:rsidRPr="003A1EC0" w:rsidRDefault="008B7634" w:rsidP="008B7634">
      <w:pPr>
        <w:rPr>
          <w:rFonts w:ascii="UD デジタル 教科書体 N-R" w:eastAsia="UD デジタル 教科書体 N-R" w:hAnsiTheme="majorEastAsia"/>
          <w:b/>
          <w:sz w:val="22"/>
        </w:rPr>
      </w:pPr>
    </w:p>
    <w:p w14:paraId="5C1EEC26" w14:textId="77777777" w:rsidR="008B7634" w:rsidRPr="003A1EC0" w:rsidRDefault="008B7634" w:rsidP="008B7634">
      <w:pPr>
        <w:rPr>
          <w:rFonts w:ascii="UD デジタル 教科書体 N-R" w:eastAsia="UD デジタル 教科書体 N-R" w:hAnsiTheme="majorEastAsia"/>
          <w:b/>
          <w:sz w:val="22"/>
        </w:rPr>
      </w:pPr>
    </w:p>
    <w:p w14:paraId="29564ED7" w14:textId="77777777" w:rsidR="008B7634" w:rsidRPr="003A1EC0" w:rsidRDefault="008B7634" w:rsidP="008B7634">
      <w:pPr>
        <w:rPr>
          <w:rFonts w:ascii="UD デジタル 教科書体 N-R" w:eastAsia="UD デジタル 教科書体 N-R" w:hAnsiTheme="majorEastAsia"/>
          <w:b/>
          <w:sz w:val="22"/>
        </w:rPr>
      </w:pPr>
    </w:p>
    <w:p w14:paraId="6F1B4A32" w14:textId="77777777" w:rsidR="008B7634" w:rsidRPr="003A1EC0" w:rsidRDefault="008B7634" w:rsidP="008B7634">
      <w:pPr>
        <w:rPr>
          <w:rFonts w:ascii="UD デジタル 教科書体 N-R" w:eastAsia="UD デジタル 教科書体 N-R" w:hAnsiTheme="majorEastAsia"/>
          <w:b/>
          <w:sz w:val="22"/>
        </w:rPr>
      </w:pPr>
    </w:p>
    <w:p w14:paraId="04FA53EF" w14:textId="77777777" w:rsidR="008B7634" w:rsidRPr="003A1EC0" w:rsidRDefault="008B7634" w:rsidP="008B7634">
      <w:pPr>
        <w:rPr>
          <w:rFonts w:ascii="UD デジタル 教科書体 N-R" w:eastAsia="UD デジタル 教科書体 N-R" w:hAnsiTheme="majorEastAsia"/>
          <w:b/>
          <w:sz w:val="22"/>
        </w:rPr>
      </w:pPr>
    </w:p>
    <w:p w14:paraId="12729D5E" w14:textId="77777777" w:rsidR="008B7634" w:rsidRPr="003A1EC0" w:rsidRDefault="008B7634" w:rsidP="008B7634">
      <w:pPr>
        <w:rPr>
          <w:rFonts w:ascii="UD デジタル 教科書体 N-R" w:eastAsia="UD デジタル 教科書体 N-R" w:hAnsiTheme="majorEastAsia"/>
          <w:b/>
          <w:sz w:val="22"/>
        </w:rPr>
      </w:pPr>
    </w:p>
    <w:p w14:paraId="520BD2B3" w14:textId="77777777" w:rsidR="008B7634" w:rsidRPr="003A1EC0" w:rsidRDefault="008B7634" w:rsidP="008B7634">
      <w:pPr>
        <w:rPr>
          <w:rFonts w:ascii="UD デジタル 教科書体 N-R" w:eastAsia="UD デジタル 教科書体 N-R" w:hAnsiTheme="majorEastAsia"/>
          <w:b/>
          <w:sz w:val="22"/>
        </w:rPr>
      </w:pPr>
    </w:p>
    <w:p w14:paraId="2A9EF5AB" w14:textId="77777777" w:rsidR="008B7634" w:rsidRPr="003A1EC0" w:rsidRDefault="008B7634"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89504" behindDoc="0" locked="0" layoutInCell="1" allowOverlap="1" wp14:anchorId="6168A031" wp14:editId="1605042E">
                <wp:simplePos x="0" y="0"/>
                <wp:positionH relativeFrom="margin">
                  <wp:posOffset>17347</wp:posOffset>
                </wp:positionH>
                <wp:positionV relativeFrom="paragraph">
                  <wp:posOffset>67031</wp:posOffset>
                </wp:positionV>
                <wp:extent cx="438785" cy="1909267"/>
                <wp:effectExtent l="0" t="0" r="18415" b="15240"/>
                <wp:wrapNone/>
                <wp:docPr id="74" name="フローチャート: 論理積ゲート 74" title="小学生の時期"/>
                <wp:cNvGraphicFramePr/>
                <a:graphic xmlns:a="http://schemas.openxmlformats.org/drawingml/2006/main">
                  <a:graphicData uri="http://schemas.microsoft.com/office/word/2010/wordprocessingShape">
                    <wps:wsp>
                      <wps:cNvSpPr/>
                      <wps:spPr>
                        <a:xfrm flipH="1">
                          <a:off x="0" y="0"/>
                          <a:ext cx="438785" cy="1909267"/>
                        </a:xfrm>
                        <a:prstGeom prst="flowChartDelay">
                          <a:avLst/>
                        </a:prstGeom>
                        <a:solidFill>
                          <a:schemeClr val="accent5">
                            <a:lumMod val="20000"/>
                            <a:lumOff val="80000"/>
                          </a:schemeClr>
                        </a:solidFill>
                        <a:ln w="3175" cap="flat" cmpd="sng" algn="ctr">
                          <a:solidFill>
                            <a:sysClr val="windowText" lastClr="000000"/>
                          </a:solidFill>
                          <a:prstDash val="solid"/>
                        </a:ln>
                        <a:effectLst/>
                      </wps:spPr>
                      <wps:txbx>
                        <w:txbxContent>
                          <w:p w14:paraId="67364CC3"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小学生の時</w:t>
                            </w:r>
                            <w:r w:rsidRPr="003A1EC0">
                              <w:rPr>
                                <w:rFonts w:ascii="UD デジタル 教科書体 N-R" w:eastAsia="UD デジタル 教科書体 N-R" w:hAnsi="Meiryo UI"/>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8A031" id="フローチャート: 論理積ゲート 74" o:spid="_x0000_s1143" type="#_x0000_t135" alt="タイトル: 小学生の時期" style="position:absolute;left:0;text-align:left;margin-left:1.35pt;margin-top:5.3pt;width:34.55pt;height:150.35pt;flip:x;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8L+wIAAJIFAAAOAAAAZHJzL2Uyb0RvYy54bWysVM1rE0EUvwv+D8Pc7WbTtElDNyUkVIXa&#10;FlrteTI7m12YnRlnJtnEWxsoXkQPKghCD4IgUhHP/jehrX+Gb2Y36YeexBw273vex++9za1JztGY&#10;aZNJEeFwpYYRE1TGmRhG+Onh9oMWRsYSERMuBYvwlBm81bl/b7NQbVaXqeQx0wiCCNMuVIRTa1U7&#10;CAxNWU7MilRMgDKROicWWD0MYk0KiJ7zoF6rrQeF1LHSkjJjQNovlbjj4ycJo3YvSQyziEcYcrP+&#10;q/134L5BZ5O0h5qoNKNVGuQfsshJJuDRZag+sQSNdPZHqDyjWhqZ2BUq80AmSUaZrwGqCWt3qjlI&#10;iWK+FmiOUcs2mf8Xlu6O9zXK4gg3GxgJksOM5rN389n5fPZzPjuezz554mUb/fr6/urN6dWXV/OT&#10;H6UMOR+bWQ5OF99fX5x/vnp7Nj/+dvnh5PLjmettoUwbnjhQ+7riDJCuUZNE5yjhmXoEsPGtg2ag&#10;iZ/MdDkZNrGIgrCx2mq21jCioAo3ahv19aYLH5RxXDyljX3IZI4cEeGEy6KXEm37jJOpj0/GO8aW&#10;Tgtj52gkz+LtjHPPONyxHtdoTAAxhFIm7Jp356P8iYxLOSCvVmEHxICwUtxaiCEvj2AXyWd56xEu&#10;UBHh1bDpCiIA+oQTC2SuYAxGDDEifAjbRK32L99yNlOzTA/2IJbFITQJI06MBQV0zv+q7txydVX3&#10;iUnLZL2qMuPCFc/8vlRNcpMrZ+UoOxlMPErCsOV8nGwg4ylgR8tyqYyi2xm8sAOJ7BMNWwT7BpfB&#10;7sHHjSPCsqIwSqV+8Te5s48wI8/gH6MC9hI68nxENIMKHwsA/kbYaLhF9kxjrVkHRt/UDG5qxCjv&#10;SRhkCFdIUU86e8sXZKJlfgQnpOveBRURFHIre18xPVveCzhClHW73gyWVxG7Iw4UXcDXdfdwckS0&#10;qiBoYS67crHDpH0Hf6Wt67uQ3ZGVSebBed1ZAI5jYPE9hKoj5S7LTd5bXZ/Szm8AAAD//wMAUEsD&#10;BBQABgAIAAAAIQDb50DT3gAAAAcBAAAPAAAAZHJzL2Rvd25yZXYueG1sTI/NTsMwEITvSLyDtUhc&#10;EHXSiBaFOBVCVICAA6XcnXjzI+J1ZDtt+vYsJzjOzmjm22Iz20Ec0IfekYJ0kYBAqp3pqVWw/9xe&#10;34IIUZPRgyNUcMIAm/L8rNC5cUf6wMMutoJLKORaQRfjmEsZ6g6tDgs3IrHXOG91ZOlbabw+crkd&#10;5DJJVtLqnnih0yM+dFh/7yaroG2ev7B6nLenVz+9Z09XL2/75kapy4v5/g5ExDn+heEXn9GhZKbK&#10;TWSCGBQs1xzkc7ICwfY65UcqBVmaZiDLQv7nL38AAAD//wMAUEsBAi0AFAAGAAgAAAAhALaDOJL+&#10;AAAA4QEAABMAAAAAAAAAAAAAAAAAAAAAAFtDb250ZW50X1R5cGVzXS54bWxQSwECLQAUAAYACAAA&#10;ACEAOP0h/9YAAACUAQAACwAAAAAAAAAAAAAAAAAvAQAAX3JlbHMvLnJlbHNQSwECLQAUAAYACAAA&#10;ACEAaE8vC/sCAACSBQAADgAAAAAAAAAAAAAAAAAuAgAAZHJzL2Uyb0RvYy54bWxQSwECLQAUAAYA&#10;CAAAACEA2+dA094AAAAHAQAADwAAAAAAAAAAAAAAAABVBQAAZHJzL2Rvd25yZXYueG1sUEsFBgAA&#10;AAAEAAQA8wAAAGAGAAAAAA==&#10;" fillcolor="#daeef3 [664]" strokecolor="windowText" strokeweight=".25pt">
                <v:textbox style="layout-flow:vertical-ideographic">
                  <w:txbxContent>
                    <w:p w14:paraId="67364CC3"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小学生の時</w:t>
                      </w:r>
                      <w:r w:rsidRPr="003A1EC0">
                        <w:rPr>
                          <w:rFonts w:ascii="UD デジタル 教科書体 N-R" w:eastAsia="UD デジタル 教科書体 N-R" w:hAnsi="Meiryo UI"/>
                          <w:szCs w:val="21"/>
                        </w:rPr>
                        <w:t>期</w:t>
                      </w:r>
                    </w:p>
                  </w:txbxContent>
                </v:textbox>
                <w10:wrap anchorx="margin"/>
              </v:shape>
            </w:pict>
          </mc:Fallback>
        </mc:AlternateContent>
      </w:r>
    </w:p>
    <w:p w14:paraId="2F437664" w14:textId="77777777" w:rsidR="008B7634" w:rsidRPr="003A1EC0" w:rsidRDefault="008B7634" w:rsidP="008B7634">
      <w:pPr>
        <w:rPr>
          <w:rFonts w:ascii="UD デジタル 教科書体 N-R" w:eastAsia="UD デジタル 教科書体 N-R" w:hAnsiTheme="majorEastAsia"/>
          <w:b/>
          <w:sz w:val="22"/>
        </w:rPr>
      </w:pPr>
    </w:p>
    <w:p w14:paraId="4A21A8ED" w14:textId="77777777" w:rsidR="008B7634" w:rsidRPr="003A1EC0" w:rsidRDefault="008B7634" w:rsidP="008B7634">
      <w:pPr>
        <w:rPr>
          <w:rFonts w:ascii="UD デジタル 教科書体 N-R" w:eastAsia="UD デジタル 教科書体 N-R" w:hAnsiTheme="majorEastAsia"/>
          <w:b/>
          <w:sz w:val="22"/>
        </w:rPr>
      </w:pPr>
    </w:p>
    <w:p w14:paraId="085A7AB2" w14:textId="77777777" w:rsidR="008B7634" w:rsidRPr="003A1EC0" w:rsidRDefault="008B7634" w:rsidP="008B7634">
      <w:pPr>
        <w:rPr>
          <w:rFonts w:ascii="UD デジタル 教科書体 N-R" w:eastAsia="UD デジタル 教科書体 N-R" w:hAnsiTheme="majorEastAsia"/>
          <w:b/>
          <w:sz w:val="22"/>
        </w:rPr>
      </w:pPr>
    </w:p>
    <w:p w14:paraId="1221B60A" w14:textId="77777777" w:rsidR="008B7634" w:rsidRPr="003A1EC0" w:rsidRDefault="008B7634" w:rsidP="008B7634">
      <w:pPr>
        <w:rPr>
          <w:rFonts w:ascii="UD デジタル 教科書体 N-R" w:eastAsia="UD デジタル 教科書体 N-R" w:hAnsiTheme="majorEastAsia"/>
          <w:b/>
          <w:sz w:val="22"/>
        </w:rPr>
      </w:pPr>
    </w:p>
    <w:p w14:paraId="32515A07" w14:textId="77777777" w:rsidR="008B7634" w:rsidRPr="003A1EC0" w:rsidRDefault="008B7634" w:rsidP="008B7634">
      <w:pPr>
        <w:rPr>
          <w:rFonts w:ascii="UD デジタル 教科書体 N-R" w:eastAsia="UD デジタル 教科書体 N-R" w:hAnsiTheme="majorEastAsia"/>
          <w:b/>
          <w:sz w:val="22"/>
        </w:rPr>
      </w:pPr>
    </w:p>
    <w:p w14:paraId="75F78173" w14:textId="77777777" w:rsidR="008B7634" w:rsidRPr="003A1EC0" w:rsidRDefault="008B7634" w:rsidP="008B7634">
      <w:pPr>
        <w:rPr>
          <w:rFonts w:ascii="UD デジタル 教科書体 N-R" w:eastAsia="UD デジタル 教科書体 N-R" w:hAnsiTheme="majorEastAsia"/>
          <w:b/>
          <w:sz w:val="22"/>
        </w:rPr>
      </w:pPr>
    </w:p>
    <w:p w14:paraId="332E20D9" w14:textId="77777777" w:rsidR="008B7634" w:rsidRPr="003A1EC0" w:rsidRDefault="008B7634" w:rsidP="008B7634">
      <w:pPr>
        <w:rPr>
          <w:rFonts w:ascii="UD デジタル 教科書体 N-R" w:eastAsia="UD デジタル 教科書体 N-R" w:hAnsiTheme="majorEastAsia"/>
          <w:b/>
          <w:sz w:val="22"/>
        </w:rPr>
      </w:pPr>
    </w:p>
    <w:p w14:paraId="0BAEF948" w14:textId="77777777" w:rsidR="008B7634" w:rsidRPr="003A1EC0" w:rsidRDefault="008B7634" w:rsidP="008B7634">
      <w:pPr>
        <w:rPr>
          <w:rFonts w:ascii="UD デジタル 教科書体 N-R" w:eastAsia="UD デジタル 教科書体 N-R" w:hAnsiTheme="majorEastAsia"/>
          <w:b/>
          <w:sz w:val="22"/>
        </w:rPr>
      </w:pPr>
    </w:p>
    <w:p w14:paraId="529DE778" w14:textId="77777777" w:rsidR="008B7634" w:rsidRPr="003A1EC0" w:rsidRDefault="008B7634"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90528" behindDoc="0" locked="0" layoutInCell="1" allowOverlap="1" wp14:anchorId="09F872E6" wp14:editId="567BF98E">
                <wp:simplePos x="0" y="0"/>
                <wp:positionH relativeFrom="margin">
                  <wp:posOffset>32385</wp:posOffset>
                </wp:positionH>
                <wp:positionV relativeFrom="paragraph">
                  <wp:posOffset>37465</wp:posOffset>
                </wp:positionV>
                <wp:extent cx="421640" cy="1692000"/>
                <wp:effectExtent l="0" t="0" r="16510" b="22860"/>
                <wp:wrapNone/>
                <wp:docPr id="75" name="フローチャート: 論理積ゲート 75" title="中学生の時期"/>
                <wp:cNvGraphicFramePr/>
                <a:graphic xmlns:a="http://schemas.openxmlformats.org/drawingml/2006/main">
                  <a:graphicData uri="http://schemas.microsoft.com/office/word/2010/wordprocessingShape">
                    <wps:wsp>
                      <wps:cNvSpPr/>
                      <wps:spPr>
                        <a:xfrm flipH="1">
                          <a:off x="0" y="0"/>
                          <a:ext cx="421640" cy="1692000"/>
                        </a:xfrm>
                        <a:prstGeom prst="flowChartDelay">
                          <a:avLst/>
                        </a:prstGeom>
                        <a:solidFill>
                          <a:schemeClr val="accent5">
                            <a:lumMod val="40000"/>
                            <a:lumOff val="60000"/>
                          </a:schemeClr>
                        </a:solidFill>
                        <a:ln w="3175" cap="flat" cmpd="sng" algn="ctr">
                          <a:solidFill>
                            <a:sysClr val="windowText" lastClr="000000"/>
                          </a:solidFill>
                          <a:prstDash val="solid"/>
                        </a:ln>
                        <a:effectLst/>
                      </wps:spPr>
                      <wps:txbx>
                        <w:txbxContent>
                          <w:p w14:paraId="0EAD7A4C"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872E6" id="フローチャート: 論理積ゲート 75" o:spid="_x0000_s1144" type="#_x0000_t135" alt="タイトル: 中学生の時期" style="position:absolute;left:0;text-align:left;margin-left:2.55pt;margin-top:2.95pt;width:33.2pt;height:133.25pt;flip:x;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u3/gIAAJIFAAAOAAAAZHJzL2Uyb0RvYy54bWysVE9rE0EUvwt+h2HudrMxTe3STQkJVaG2&#10;hVZ7nszOZhdmZ8aZSTbx1gaKF8GDCoLQgyCI1IMnD36baOvH8M3sJqbVk5jD5v2ZeX9+v/dma3tS&#10;cDRm2uRSxDhca2DEBJVJLoYxfny0c+ceRsYSkRAuBYvxlBm83bl9a6tUEWvKTPKEaQRBhIlKFePM&#10;WhUFgaEZK4hZk4oJcKZSF8SCqodBokkJ0QseNBuNdlBKnSgtKTMGrP3KiTs+fpoyavfT1DCLeIyh&#10;Nuu/2n8H7ht0tkg01ERlOa3LIP9QRUFyAUmXofrEEjTS+R+hipxqaWRq16gsApmmOWW+B+gmbNzo&#10;5jAjivleAByjljCZ/xeW7o0PNMqTGG+sYyRIARzNZ6/ns4v57Nt8djKfvffC8wj9/PTm6uXZ1ccX&#10;89MvlQ25Oza3HC59/3rx4+LD1avz+cnny7enl+/OHbalMhGkOFQHutYMiA6oSaoLlPJcPYCx8dAB&#10;GGjimZkumWETiygYW82w3QL+KLjC9iYw76kLqjguntLG3meyQE6Iccpl2cuItn3GydTHJ+NdY6EK&#10;uLQ47C4ayfNkJ+fcK27uWI9rNCYwMYRSJuy6v85HxSOZVPYW5K9nB8wwYZW5vTBDCj/BLpJPeC0J&#10;F6iM8d3QoUcJDH3KiQWxUECDEUOMCB/CNlGrfeZrl83ULMuDPUhkeQQgYcSJseAA5PzPge+qWG3O&#10;dd0nJquK9a76GBeueeb3pQbJMVdx5SQ7GUz8lITh5oLXgUymMDtaVktlFN3JIcMuFHJANGwR8AUv&#10;g92Hj6MjxrKWMMqkfvY3uzsfY0aewD9GJewlIPJ0RDSDDh8KGPzNsOUGwXqltb7RBEWvegarHjEq&#10;ehKIDOEVUtSL7rzlCzHVsjiGJ6Tr8oKLCAq1VdjXSs9W7wU8QpR1u/4YLK8idlccKroYX4fu0eSY&#10;aFWPoAVe9uRih0l0Y/6qsw53IbsjK9PcD6dDu0IWCHQKLL6nsn6k3MuyqvtTv5/Szi8AAAD//wMA&#10;UEsDBBQABgAIAAAAIQBSRPOa3QAAAAYBAAAPAAAAZHJzL2Rvd25yZXYueG1sTI7BTsMwEETvSPyD&#10;tUhcEHUStbQNcaqqqBcOSLR8gBO7cYS9jmy3Tfr1LCc4jVYzO/Oqzegsu+gQe48C8lkGTGPrVY+d&#10;gK/j/nkFLCaJSlqPWsCkI2zq+7tKlspf8VNfDqljVIKxlAJMSkPJeWyNdjLO/KCRvJMPTiY6Q8dV&#10;kFcqd5YXWfbCneyRFowc9M7o9vtwdoTRzs1uO4XpZo5v+Xuzf7qt7YcQjw/j9hVY0mP6C8MvPv1A&#10;TUyNP6OKzApY5BQkWQMjd5kvgDUCimUxB15X/D9+/QMAAP//AwBQSwECLQAUAAYACAAAACEAtoM4&#10;kv4AAADhAQAAEwAAAAAAAAAAAAAAAAAAAAAAW0NvbnRlbnRfVHlwZXNdLnhtbFBLAQItABQABgAI&#10;AAAAIQA4/SH/1gAAAJQBAAALAAAAAAAAAAAAAAAAAC8BAABfcmVscy8ucmVsc1BLAQItABQABgAI&#10;AAAAIQAmRQu3/gIAAJIFAAAOAAAAAAAAAAAAAAAAAC4CAABkcnMvZTJvRG9jLnhtbFBLAQItABQA&#10;BgAIAAAAIQBSRPOa3QAAAAYBAAAPAAAAAAAAAAAAAAAAAFgFAABkcnMvZG93bnJldi54bWxQSwUG&#10;AAAAAAQABADzAAAAYgYAAAAA&#10;" fillcolor="#b6dde8 [1304]" strokecolor="windowText" strokeweight=".25pt">
                <v:textbox style="layout-flow:vertical-ideographic">
                  <w:txbxContent>
                    <w:p w14:paraId="0EAD7A4C"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v:textbox>
                <w10:wrap anchorx="margin"/>
              </v:shape>
            </w:pict>
          </mc:Fallback>
        </mc:AlternateContent>
      </w:r>
    </w:p>
    <w:p w14:paraId="0EC5B5CC" w14:textId="77777777" w:rsidR="008B7634" w:rsidRPr="003A1EC0" w:rsidRDefault="008B7634" w:rsidP="008B7634">
      <w:pPr>
        <w:rPr>
          <w:rFonts w:ascii="UD デジタル 教科書体 N-R" w:eastAsia="UD デジタル 教科書体 N-R" w:hAnsiTheme="majorEastAsia"/>
          <w:b/>
          <w:sz w:val="22"/>
        </w:rPr>
      </w:pPr>
    </w:p>
    <w:p w14:paraId="51DC065C" w14:textId="77777777" w:rsidR="008B7634" w:rsidRPr="003A1EC0" w:rsidRDefault="008B7634" w:rsidP="008B7634">
      <w:pPr>
        <w:rPr>
          <w:rFonts w:ascii="UD デジタル 教科書体 N-R" w:eastAsia="UD デジタル 教科書体 N-R" w:hAnsiTheme="majorEastAsia"/>
          <w:b/>
          <w:sz w:val="22"/>
        </w:rPr>
      </w:pPr>
    </w:p>
    <w:p w14:paraId="00ECDA8E" w14:textId="77777777" w:rsidR="008B7634" w:rsidRPr="003A1EC0" w:rsidRDefault="008B7634" w:rsidP="008B7634">
      <w:pPr>
        <w:rPr>
          <w:rFonts w:ascii="UD デジタル 教科書体 N-R" w:eastAsia="UD デジタル 教科書体 N-R" w:hAnsiTheme="majorEastAsia"/>
          <w:b/>
          <w:sz w:val="22"/>
        </w:rPr>
      </w:pPr>
    </w:p>
    <w:p w14:paraId="198938FA" w14:textId="77777777" w:rsidR="008B7634" w:rsidRPr="003A1EC0" w:rsidRDefault="008B7634" w:rsidP="008B7634">
      <w:pPr>
        <w:rPr>
          <w:rFonts w:ascii="UD デジタル 教科書体 N-R" w:eastAsia="UD デジタル 教科書体 N-R" w:hAnsiTheme="majorEastAsia"/>
          <w:b/>
          <w:sz w:val="22"/>
        </w:rPr>
      </w:pPr>
    </w:p>
    <w:p w14:paraId="405B9BEC" w14:textId="77777777" w:rsidR="008B7634" w:rsidRPr="003A1EC0" w:rsidRDefault="008B7634" w:rsidP="008B7634">
      <w:pPr>
        <w:rPr>
          <w:rFonts w:ascii="UD デジタル 教科書体 N-R" w:eastAsia="UD デジタル 教科書体 N-R" w:hAnsiTheme="majorEastAsia"/>
          <w:b/>
          <w:sz w:val="22"/>
        </w:rPr>
      </w:pPr>
    </w:p>
    <w:p w14:paraId="15798E8E" w14:textId="77777777" w:rsidR="008B7634" w:rsidRPr="003A1EC0" w:rsidRDefault="008B7634" w:rsidP="008B7634">
      <w:pPr>
        <w:rPr>
          <w:rFonts w:ascii="UD デジタル 教科書体 N-R" w:eastAsia="UD デジタル 教科書体 N-R" w:hAnsiTheme="majorEastAsia"/>
          <w:b/>
          <w:sz w:val="22"/>
        </w:rPr>
      </w:pPr>
    </w:p>
    <w:p w14:paraId="735EA943" w14:textId="77777777" w:rsidR="008B7634" w:rsidRPr="003A1EC0" w:rsidRDefault="008B7634"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91552" behindDoc="0" locked="0" layoutInCell="1" allowOverlap="1" wp14:anchorId="4CD362CA" wp14:editId="73A370A4">
                <wp:simplePos x="0" y="0"/>
                <wp:positionH relativeFrom="margin">
                  <wp:posOffset>17348</wp:posOffset>
                </wp:positionH>
                <wp:positionV relativeFrom="paragraph">
                  <wp:posOffset>218669</wp:posOffset>
                </wp:positionV>
                <wp:extent cx="424180" cy="1719072"/>
                <wp:effectExtent l="0" t="0" r="13970" b="14605"/>
                <wp:wrapNone/>
                <wp:docPr id="76" name="フローチャート: 論理積ゲート 76" title="高校生の時期"/>
                <wp:cNvGraphicFramePr/>
                <a:graphic xmlns:a="http://schemas.openxmlformats.org/drawingml/2006/main">
                  <a:graphicData uri="http://schemas.microsoft.com/office/word/2010/wordprocessingShape">
                    <wps:wsp>
                      <wps:cNvSpPr/>
                      <wps:spPr>
                        <a:xfrm flipH="1">
                          <a:off x="0" y="0"/>
                          <a:ext cx="424180" cy="1719072"/>
                        </a:xfrm>
                        <a:prstGeom prst="flowChartDelay">
                          <a:avLst/>
                        </a:prstGeom>
                        <a:solidFill>
                          <a:schemeClr val="accent5">
                            <a:lumMod val="60000"/>
                            <a:lumOff val="40000"/>
                          </a:schemeClr>
                        </a:solidFill>
                        <a:ln w="3175" cap="flat" cmpd="sng" algn="ctr">
                          <a:solidFill>
                            <a:sysClr val="windowText" lastClr="000000"/>
                          </a:solidFill>
                          <a:prstDash val="solid"/>
                        </a:ln>
                        <a:effectLst/>
                      </wps:spPr>
                      <wps:txbx>
                        <w:txbxContent>
                          <w:p w14:paraId="25088819"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362CA" id="フローチャート: 論理積ゲート 76" o:spid="_x0000_s1145" type="#_x0000_t135" alt="タイトル: 高校生の時期" style="position:absolute;left:0;text-align:left;margin-left:1.35pt;margin-top:17.2pt;width:33.4pt;height:135.35pt;flip:x;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0f/QIAAJIFAAAOAAAAZHJzL2Uyb0RvYy54bWysVM1uEzEQviPxDpbvdLMhbdpVN1WUqIBU&#10;2kot9Ox4vdmVvLaxnWzCrY1UcUHiAAgkpII4oQoOnHmbSC28BWPvJv2BE2IP3vGMPZ755pvZ3JoU&#10;HI2ZNrkUMQ5XGhgxQWWSi2GMnxxu31vHyFgiEsKlYDGeMoO3OnfvbJYqYk2ZSZ4wjcCJMFGpYpxZ&#10;q6IgMDRjBTErUjEBxlTqgljY6mGQaFKC94IHzUZjLSilTpSWlBkD2n5lxB3vP00ZtXtpaphFPMYQ&#10;m/Wr9uvArUFnk0RDTVSW0zoM8g9RFCQX8OjSVZ9YgkY6/8NVkVMtjUztCpVFINM0p8znANmEjVvZ&#10;HGREMZ8LgGPUEibz/9zS3fG+RnkS4/YaRoIUUKP57M189nU++zGfHc9nn73wIkI/z99evjq9/PJy&#10;fvK90iF3x+aWw6Vf5+8uPn66fH02P/528f7k4sOZw7ZUJoInDtS+rncGRAfUJNUFSnmuHgJtPHQA&#10;Bpr4ykyXlWETiygoW81WuA71o2AK2+FGo9107oPKj/OntLEPmCyQE2Kccln2MqJtn3Ey9f7JeMfY&#10;6tLisLtoJM+T7Zxzv3G8Yz2u0ZgAYwilTNhVf52PiscyqfRrDfgq7oAaGFapWws1xOUZ7Dz5KG88&#10;wgUqY3w/bK9CQgRIn3JiQSwUlMGIIUaED6GbqNX+5RuXzdQsw4M+SGR5CCBhxImxYADk/Fejc+Oq&#10;y7pPTFYF6031MS5c8sz3Sw2Sq1xVKyfZyWDiWRI2fd5ON5DJFLijZdVURtHtHF7YgUD2iYYugnrB&#10;ZLB7sLhyxFjWEkaZ1M//pnfnY8zIU/hjVEJfAiLPRkQzyPCRAOJvhK2Wa2S/aa22IR6kr1sG1y1i&#10;VPQkFDKEKaSoF915yxdiqmVxBCOk694FExEUYquwrzc9W80LGEKUdbv+GDSvInZHHCi6oK9D93By&#10;RLSqKWihLrty0cMkusW/6qzDXcjuyMo09+S8QhaI4zbQ+J5C9ZByk+X63p+6GqWd3wAAAP//AwBQ&#10;SwMEFAAGAAgAAAAhAKcsgPjeAAAABwEAAA8AAABkcnMvZG93bnJldi54bWxMjlFLwzAUhd8F/0O4&#10;gm8u3ey6WZuOMdGB4GBT8DVrrm2xuSlJtnb/3uuTPh7O4TtfsRptJ87oQ+tIwXSSgECqnGmpVvDx&#10;/ny3BBGiJqM7R6jgggFW5fVVoXPjBtrj+RBrwRAKuVbQxNjnUoaqQavDxPVI3H05b3Xk6GtpvB4Y&#10;bjs5S5JMWt0SPzS6x02D1ffhZBW8XJ4+d8t0Py6yEDf+9W3Y7rZrpW5vxvUjiIhj/BvDrz6rQ8lO&#10;R3ciE0SnYLbgoYL7NAXBdfYwB3HknMynIMtC/vcvfwAAAP//AwBQSwECLQAUAAYACAAAACEAtoM4&#10;kv4AAADhAQAAEwAAAAAAAAAAAAAAAAAAAAAAW0NvbnRlbnRfVHlwZXNdLnhtbFBLAQItABQABgAI&#10;AAAAIQA4/SH/1gAAAJQBAAALAAAAAAAAAAAAAAAAAC8BAABfcmVscy8ucmVsc1BLAQItABQABgAI&#10;AAAAIQAxIx0f/QIAAJIFAAAOAAAAAAAAAAAAAAAAAC4CAABkcnMvZTJvRG9jLnhtbFBLAQItABQA&#10;BgAIAAAAIQCnLID43gAAAAcBAAAPAAAAAAAAAAAAAAAAAFcFAABkcnMvZG93bnJldi54bWxQSwUG&#10;AAAAAAQABADzAAAAYgYAAAAA&#10;" fillcolor="#92cddc [1944]" strokecolor="windowText" strokeweight=".25pt">
                <v:textbox style="layout-flow:vertical-ideographic">
                  <w:txbxContent>
                    <w:p w14:paraId="25088819" w14:textId="77777777" w:rsidR="009524BD" w:rsidRPr="003A1EC0" w:rsidRDefault="009524BD" w:rsidP="008B7634">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p>
    <w:p w14:paraId="11905AB7" w14:textId="77777777" w:rsidR="008B7634" w:rsidRPr="003A1EC0" w:rsidRDefault="008B7634" w:rsidP="008B7634">
      <w:pPr>
        <w:rPr>
          <w:rFonts w:ascii="UD デジタル 教科書体 N-R" w:eastAsia="UD デジタル 教科書体 N-R" w:hAnsiTheme="majorEastAsia"/>
          <w:b/>
          <w:sz w:val="22"/>
        </w:rPr>
      </w:pPr>
    </w:p>
    <w:p w14:paraId="69F4DD31" w14:textId="77777777" w:rsidR="008B7634" w:rsidRPr="003A1EC0" w:rsidRDefault="008B7634" w:rsidP="008B7634">
      <w:pPr>
        <w:rPr>
          <w:rFonts w:ascii="UD デジタル 教科書体 N-R" w:eastAsia="UD デジタル 教科書体 N-R" w:hAnsiTheme="majorEastAsia"/>
          <w:b/>
          <w:sz w:val="22"/>
        </w:rPr>
      </w:pPr>
    </w:p>
    <w:p w14:paraId="71D6A246" w14:textId="77777777" w:rsidR="008B7634" w:rsidRPr="003A1EC0" w:rsidRDefault="008B7634" w:rsidP="008B7634">
      <w:pPr>
        <w:rPr>
          <w:rFonts w:ascii="UD デジタル 教科書体 N-R" w:eastAsia="UD デジタル 教科書体 N-R" w:hAnsiTheme="majorEastAsia"/>
          <w:b/>
          <w:sz w:val="22"/>
        </w:rPr>
      </w:pPr>
    </w:p>
    <w:p w14:paraId="521C52D6" w14:textId="77777777" w:rsidR="008B7634" w:rsidRPr="003A1EC0" w:rsidRDefault="008B7634" w:rsidP="008B7634">
      <w:pPr>
        <w:rPr>
          <w:rFonts w:ascii="UD デジタル 教科書体 N-R" w:eastAsia="UD デジタル 教科書体 N-R" w:hAnsiTheme="majorEastAsia"/>
          <w:b/>
          <w:sz w:val="22"/>
        </w:rPr>
      </w:pPr>
    </w:p>
    <w:p w14:paraId="23A2BBE1" w14:textId="77777777" w:rsidR="008B7634" w:rsidRPr="003A1EC0" w:rsidRDefault="008B7634" w:rsidP="008B7634">
      <w:pPr>
        <w:rPr>
          <w:rFonts w:ascii="UD デジタル 教科書体 N-R" w:eastAsia="UD デジタル 教科書体 N-R" w:hAnsiTheme="majorEastAsia"/>
          <w:b/>
          <w:sz w:val="22"/>
        </w:rPr>
      </w:pPr>
    </w:p>
    <w:p w14:paraId="350E5BF0" w14:textId="77777777" w:rsidR="008B7634" w:rsidRPr="003A1EC0" w:rsidRDefault="008B7634" w:rsidP="008B7634">
      <w:pPr>
        <w:rPr>
          <w:rFonts w:ascii="UD デジタル 教科書体 N-R" w:eastAsia="UD デジタル 教科書体 N-R" w:hAnsiTheme="majorEastAsia"/>
          <w:b/>
          <w:sz w:val="22"/>
        </w:rPr>
      </w:pPr>
    </w:p>
    <w:p w14:paraId="02E9DEAF" w14:textId="77777777" w:rsidR="008B7634" w:rsidRPr="003A1EC0" w:rsidRDefault="008B7634" w:rsidP="008B7634">
      <w:pPr>
        <w:rPr>
          <w:rFonts w:ascii="UD デジタル 教科書体 N-R" w:eastAsia="UD デジタル 教科書体 N-R" w:hAnsiTheme="majorEastAsia"/>
          <w:b/>
          <w:sz w:val="22"/>
        </w:rPr>
      </w:pPr>
    </w:p>
    <w:p w14:paraId="6110808A" w14:textId="77777777" w:rsidR="008B7634" w:rsidRPr="003A1EC0" w:rsidRDefault="008B7634" w:rsidP="008B7634">
      <w:pPr>
        <w:ind w:firstLineChars="50" w:firstLine="110"/>
        <w:rPr>
          <w:rFonts w:ascii="UD デジタル 教科書体 N-R" w:eastAsia="UD デジタル 教科書体 N-R" w:hAnsi="Meiryo UI"/>
          <w:sz w:val="22"/>
        </w:rPr>
      </w:pPr>
    </w:p>
    <w:p w14:paraId="51202B57" w14:textId="77777777" w:rsidR="008B7634" w:rsidRPr="003A1EC0" w:rsidRDefault="008B7634" w:rsidP="008B7634">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lastRenderedPageBreak/>
        <w:t xml:space="preserve">　</w:t>
      </w:r>
      <w:r w:rsidRPr="003A1EC0">
        <w:rPr>
          <w:rFonts w:ascii="UD デジタル 教科書体 N-R" w:eastAsia="UD デジタル 教科書体 N-R" w:hAnsi="Meiryo UI"/>
          <w:sz w:val="22"/>
        </w:rPr>
        <w:t xml:space="preserve"> </w:t>
      </w:r>
      <w:r w:rsidRPr="003A1EC0">
        <w:rPr>
          <w:rFonts w:ascii="UD デジタル 教科書体 N-R" w:eastAsia="UD デジタル 教科書体 N-R" w:hAnsi="Meiryo UI" w:hint="eastAsia"/>
          <w:sz w:val="22"/>
        </w:rPr>
        <w:t>３．生活の場ごとの読書活動事例</w:t>
      </w:r>
    </w:p>
    <w:p w14:paraId="5A2B8717" w14:textId="77777777" w:rsidR="008B7634" w:rsidRDefault="008B7634" w:rsidP="008B7634">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生活の場における読書活動の取組のヒントとなるよう、子どもが読書への興味・関心が</w:t>
      </w:r>
      <w:r>
        <w:rPr>
          <w:rFonts w:ascii="UD デジタル 教科書体 N-R" w:eastAsia="UD デジタル 教科書体 N-R" w:hAnsiTheme="minorEastAsia" w:hint="eastAsia"/>
          <w:sz w:val="22"/>
        </w:rPr>
        <w:t xml:space="preserve">高め　</w:t>
      </w:r>
    </w:p>
    <w:p w14:paraId="52EA5911" w14:textId="77777777" w:rsidR="008B7634" w:rsidRDefault="008B7634" w:rsidP="008B7634">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られるような読書活動や、読書活動時間を取ることができない保護者への活動、子どもが主体</w:t>
      </w:r>
    </w:p>
    <w:p w14:paraId="0367C79B" w14:textId="77777777" w:rsidR="008B7634" w:rsidRDefault="008B7634" w:rsidP="008B7634">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となって実施する活動等、府内の学校や図書館・地域において実践されている取組事例をご紹</w:t>
      </w:r>
    </w:p>
    <w:p w14:paraId="3F614466" w14:textId="77777777" w:rsidR="008B7634" w:rsidRPr="003A1EC0" w:rsidRDefault="008B7634" w:rsidP="008B7634">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介します。</w:t>
      </w:r>
    </w:p>
    <w:p w14:paraId="1189D4A6" w14:textId="77777777" w:rsidR="008B7634" w:rsidRPr="003A1EC0" w:rsidRDefault="008B7634" w:rsidP="008B7634">
      <w:pPr>
        <w:spacing w:line="300" w:lineRule="exact"/>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大阪府ホームページにおいて、その他読書活動事例を掲載しています。</w:t>
      </w:r>
    </w:p>
    <w:p w14:paraId="6FAFA4BE" w14:textId="3D9E88CA" w:rsidR="008B7634" w:rsidRPr="003A1EC0" w:rsidRDefault="008B7634" w:rsidP="008B7634">
      <w:pPr>
        <w:spacing w:line="300" w:lineRule="exact"/>
        <w:ind w:firstLineChars="300" w:firstLine="630"/>
        <w:rPr>
          <w:rFonts w:ascii="UD デジタル 教科書体 N-R" w:eastAsia="UD デジタル 教科書体 N-R" w:hAnsiTheme="minorEastAsia"/>
          <w:sz w:val="22"/>
        </w:rPr>
      </w:pPr>
      <w:r w:rsidRPr="003A1EC0">
        <w:rPr>
          <w:rFonts w:ascii="UD デジタル 教科書体 N-R" w:eastAsia="UD デジタル 教科書体 N-R" w:hAnsiTheme="minorEastAsia"/>
        </w:rPr>
        <w:t xml:space="preserve">  </w:t>
      </w:r>
      <w:r w:rsidRPr="003A1EC0">
        <w:rPr>
          <w:rFonts w:ascii="UD デジタル 教科書体 N-R" w:eastAsia="UD デジタル 教科書体 N-R" w:hAnsiTheme="minorEastAsia" w:hint="eastAsia"/>
        </w:rPr>
        <w:t>〔</w:t>
      </w:r>
      <w:hyperlink r:id="rId31" w:history="1">
        <w:r w:rsidRPr="003A1EC0">
          <w:rPr>
            <w:rStyle w:val="af1"/>
            <w:rFonts w:ascii="UD デジタル 教科書体 N-R" w:eastAsia="UD デジタル 教科書体 N-R" w:hAnsiTheme="minorEastAsia"/>
            <w:u w:val="none"/>
          </w:rPr>
          <w:t>http://www.pref.osaka.lg.jp/chikikyoiku/kodomodokusyo /index.html</w:t>
        </w:r>
      </w:hyperlink>
      <w:r w:rsidRPr="003A1EC0">
        <w:rPr>
          <w:rFonts w:ascii="UD デジタル 教科書体 N-R" w:eastAsia="UD デジタル 教科書体 N-R" w:hAnsiTheme="minorEastAsia" w:hint="eastAsia"/>
        </w:rPr>
        <w:t>〕</w:t>
      </w:r>
    </w:p>
    <w:p w14:paraId="404FEEF4" w14:textId="4AA3EC05" w:rsidR="008B7634" w:rsidRDefault="008B7634" w:rsidP="008B7634">
      <w:pPr>
        <w:spacing w:line="260" w:lineRule="exact"/>
        <w:rPr>
          <w:rFonts w:ascii="UD デジタル 教科書体 N-R" w:eastAsia="UD デジタル 教科書体 N-R" w:hAnsi="Meiryo UI"/>
          <w:sz w:val="22"/>
        </w:rPr>
      </w:pPr>
    </w:p>
    <w:p w14:paraId="558EF010" w14:textId="1806F79A" w:rsidR="008B7634" w:rsidRPr="003A1EC0" w:rsidRDefault="008B7634" w:rsidP="008B7634">
      <w:pPr>
        <w:spacing w:line="300" w:lineRule="exact"/>
        <w:rPr>
          <w:rFonts w:ascii="UD デジタル 教科書体 N-R" w:eastAsia="UD デジタル 教科書体 N-R" w:hAnsi="Meiryo UI"/>
          <w:sz w:val="22"/>
        </w:rPr>
      </w:pPr>
      <w:r w:rsidRPr="003A1EC0">
        <w:rPr>
          <w:rFonts w:ascii="UD デジタル 教科書体 N-R" w:eastAsia="UD デジタル 教科書体 N-R" w:hAnsi="Meiryo UI"/>
          <w:sz w:val="22"/>
        </w:rPr>
        <w:t xml:space="preserve">    </w:t>
      </w:r>
      <w:r w:rsidRPr="003A1EC0">
        <w:rPr>
          <w:rFonts w:ascii="UD デジタル 教科書体 N-R" w:eastAsia="UD デジタル 教科書体 N-R" w:hAnsi="Meiryo UI" w:hint="eastAsia"/>
          <w:sz w:val="22"/>
        </w:rPr>
        <w:t>（１）学校等</w:t>
      </w:r>
    </w:p>
    <w:p w14:paraId="679C8574" w14:textId="1AC54B4F" w:rsidR="008B7634" w:rsidRPr="003A1EC0" w:rsidRDefault="008B7634" w:rsidP="008B7634">
      <w:pPr>
        <w:spacing w:line="20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2015104" behindDoc="0" locked="0" layoutInCell="1" allowOverlap="1" wp14:anchorId="6032AB4D" wp14:editId="3AD4889B">
                <wp:simplePos x="0" y="0"/>
                <wp:positionH relativeFrom="margin">
                  <wp:posOffset>356064</wp:posOffset>
                </wp:positionH>
                <wp:positionV relativeFrom="paragraph">
                  <wp:posOffset>51596</wp:posOffset>
                </wp:positionV>
                <wp:extent cx="2916000" cy="324000"/>
                <wp:effectExtent l="0" t="0" r="17780" b="19050"/>
                <wp:wrapNone/>
                <wp:docPr id="77" name="テキスト ボックス 77" title="様々な絵本の読み聞かせ"/>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3C025084"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様々な絵本の</w:t>
                            </w:r>
                            <w:r w:rsidRPr="003A1EC0">
                              <w:rPr>
                                <w:rFonts w:ascii="UD デジタル 教科書体 NK-R" w:eastAsia="UD デジタル 教科書体 NK-R" w:hAnsi="Meiryo UI"/>
                                <w:sz w:val="22"/>
                              </w:rPr>
                              <w:t>読み聞かせ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2AB4D" id="テキスト ボックス 77" o:spid="_x0000_s1147" type="#_x0000_t202" alt="タイトル: 様々な絵本の読み聞かせ" style="position:absolute;left:0;text-align:left;margin-left:28.05pt;margin-top:4.05pt;width:229.6pt;height:25.5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7swAIAACEFAAAOAAAAZHJzL2Uyb0RvYy54bWysVM1uEzEQviPxDpbvdDdpmrarbqo0VRFS&#10;aSu1qGfH601WeG1jO9ktJ9IIhMQLIFFxRaoonHrgxMOsVPoYjL1JmhZOiIt3/vab8Tcz3touc47G&#10;TJtMihg3VkKMmKAyycQgxi9O9p5sYGQsEQnhUrAYnzGDtzuPH20VKmJNOZQ8YRoBiDBRoWI8tFZF&#10;QWDokOXErEjFBDhTqXNiQdWDINGkAPScB80wbAeF1InSkjJjwLpbO3HH46cpo/YwTQ2ziMcYarP+&#10;1P7suzPobJFooIkaZnRWBvmHKnKSCUi6gNollqCRzv6AyjOqpZGpXaEyD2SaZpT5O8BtGuGD2xwP&#10;iWL+LkCOUQuazP+DpQfjI42yJMbr6xgJkkOPqum76vyqOv9RTd+janpRTafV+XfQkYuxmeUQdPPl&#10;Y/XmbTW5/HV9fXPxtZp8u728qiY/byefq8mHavLJUVsoE0GGYwU5bLkjSxiRud2A0TFWpjp3X+AC&#10;gR+adLZoDCstomBsbjbaYQguCr7VZsvJAB/c/a20sU+ZzJETYqyh8b4fZLxvbB06D3HJjORZspdx&#10;7hU96Pe4RmMCQ9La6fZ6bf8vH+XPZVKbYdbqnCQCM8xUbd6Ym6EUU8P4su7hc4GKGLdX10IPe8/n&#10;ilrk7nNCX84uthQF2FwArGOzZs1JtuyXvnGN5oLTvkzOgGot6zk3iu5lkGCfGHtENAw2UAjLag/h&#10;SLmEquRMwmgo9eu/2V08zBt4MSpgUWJsXo2IZhjxZwImcbPRarnN8kprbb0Jil729Jc9YpT3JNDc&#10;gGdBUS+6eMvnYqplfgo73XVZwUUEhdwxtnOxZ+v1hTeBsm7XB8EuKWL3xbGiDto11RF7Up4SrWYj&#10;YWGYDuR8pUj0YDLqWPenkN2RlWnmx8YxXbM6awDsoe/w7M1wi76s+6i7l63zGwAA//8DAFBLAwQU&#10;AAYACAAAACEAT3SMmt0AAAAHAQAADwAAAGRycy9kb3ducmV2LnhtbEyOsU7DQBBEeyT+4bRIdOTs&#10;gIMxPkcICVFQoAQaurVvY1vx7RnfJTF8PUsF1exoRrOvXM9uUEeaQu/ZQLpIQBE33vbcGnh/e7rK&#10;QYWIbHHwTAa+KMC6Oj8rsbD+xBs6bmOrZIRDgQa6GMdC69B05DAs/Egs2c5PDqPYqdV2wpOMu0Ev&#10;k2SlHfYsHzoc6bGjZr89OAO3nH0/9/vajTFfft7g+BpfPnbGXF7MD/egIs3xrwy/+IIOlTDV/sA2&#10;qMFAtkqlaSAXkThLs2tQtRx3Keiq1P/5qx8AAAD//wMAUEsBAi0AFAAGAAgAAAAhALaDOJL+AAAA&#10;4QEAABMAAAAAAAAAAAAAAAAAAAAAAFtDb250ZW50X1R5cGVzXS54bWxQSwECLQAUAAYACAAAACEA&#10;OP0h/9YAAACUAQAACwAAAAAAAAAAAAAAAAAvAQAAX3JlbHMvLnJlbHNQSwECLQAUAAYACAAAACEA&#10;Q64e7MACAAAhBQAADgAAAAAAAAAAAAAAAAAuAgAAZHJzL2Uyb0RvYy54bWxQSwECLQAUAAYACAAA&#10;ACEAT3SMmt0AAAAHAQAADwAAAAAAAAAAAAAAAAAaBQAAZHJzL2Rvd25yZXYueG1sUEsFBgAAAAAE&#10;AAQA8wAAACQGAAAAAA==&#10;" fillcolor="#dbeef4" strokeweight=".5pt">
                <v:textbox>
                  <w:txbxContent>
                    <w:p w14:paraId="3C025084"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様々な絵本の</w:t>
                      </w:r>
                      <w:r w:rsidRPr="003A1EC0">
                        <w:rPr>
                          <w:rFonts w:ascii="UD デジタル 教科書体 NK-R" w:eastAsia="UD デジタル 教科書体 NK-R" w:hAnsi="Meiryo UI"/>
                          <w:sz w:val="22"/>
                        </w:rPr>
                        <w:t>読み聞かせ</w:t>
                      </w:r>
                    </w:p>
                  </w:txbxContent>
                </v:textbox>
                <w10:wrap anchorx="margin"/>
              </v:shape>
            </w:pict>
          </mc:Fallback>
        </mc:AlternateContent>
      </w:r>
    </w:p>
    <w:p w14:paraId="7AB8A5B4" w14:textId="1E41F163" w:rsidR="008B7634" w:rsidRPr="003A1EC0" w:rsidRDefault="00D85CFA" w:rsidP="008B7634">
      <w:pPr>
        <w:spacing w:line="30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896320" behindDoc="0" locked="0" layoutInCell="1" allowOverlap="1" wp14:anchorId="16681B3F" wp14:editId="07CF8CEC">
                <wp:simplePos x="0" y="0"/>
                <wp:positionH relativeFrom="margin">
                  <wp:posOffset>350062</wp:posOffset>
                </wp:positionH>
                <wp:positionV relativeFrom="paragraph">
                  <wp:posOffset>94777</wp:posOffset>
                </wp:positionV>
                <wp:extent cx="5924550" cy="7293935"/>
                <wp:effectExtent l="0" t="0" r="19050" b="21590"/>
                <wp:wrapNone/>
                <wp:docPr id="78" name="正方形/長方形 78"/>
                <wp:cNvGraphicFramePr/>
                <a:graphic xmlns:a="http://schemas.openxmlformats.org/drawingml/2006/main">
                  <a:graphicData uri="http://schemas.microsoft.com/office/word/2010/wordprocessingShape">
                    <wps:wsp>
                      <wps:cNvSpPr/>
                      <wps:spPr>
                        <a:xfrm>
                          <a:off x="0" y="0"/>
                          <a:ext cx="5924550" cy="7293935"/>
                        </a:xfrm>
                        <a:prstGeom prst="rect">
                          <a:avLst/>
                        </a:prstGeom>
                        <a:noFill/>
                        <a:ln w="25400" cap="flat" cmpd="sng" algn="ctr">
                          <a:solidFill>
                            <a:srgbClr val="1F497D">
                              <a:lumMod val="40000"/>
                              <a:lumOff val="60000"/>
                            </a:srgbClr>
                          </a:solidFill>
                          <a:prstDash val="solid"/>
                        </a:ln>
                        <a:effectLst/>
                      </wps:spPr>
                      <wps:txbx>
                        <w:txbxContent>
                          <w:p w14:paraId="4DDB6C4D" w14:textId="77777777" w:rsidR="009524BD" w:rsidRDefault="009524BD" w:rsidP="008B7634">
                            <w:pPr>
                              <w:jc w:val="center"/>
                            </w:pPr>
                          </w:p>
                          <w:p w14:paraId="75D6A4E7" w14:textId="77777777" w:rsidR="009524BD" w:rsidRDefault="009524BD" w:rsidP="008B7634">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81B3F" id="正方形/長方形 78" o:spid="_x0000_s1148" style="position:absolute;left:0;text-align:left;margin-left:27.55pt;margin-top:7.45pt;width:466.5pt;height:574.35pt;z-index:25189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eWnAIAAAsFAAAOAAAAZHJzL2Uyb0RvYy54bWysVM1uEzEQviPxDpbvdJNt0pBVN1XUKAip&#10;tJVa1LPj9WZXsj3GdrJb3gMeAM6cEQceh0q8BWPvpgmFE+LinT/PeL75Zk/PWiXJVlhXg87p8GhA&#10;idAcilqvc/r2dvniJSXOM10wCVrk9F44ejZ7/uy0MZlIoQJZCEswiXZZY3JaeW+yJHG8Eoq5IzBC&#10;o7MEq5hH1a6TwrIGsyuZpIPBSdKALYwFLpxD66Jz0lnMX5aC+6uydMITmVN8m4+njecqnMnslGVr&#10;y0xV8/4Z7B9eoVitsehjqgXzjGxs/UcqVXMLDkp/xEElUJY1F7EH7GY4eNLNTcWMiL0gOM48wuT+&#10;X1p+ub22pC5yOsFJaaZwRg9fPj98/Pbj+6fk54evnUTQi1A1xmV448Zc215zKIa+29Kq8MWOSBvh&#10;vX+EV7SecDSOp+loPMYpcPRN0unx9Hgcsib768Y6/0qAIkHIqcX5RVjZ9sL5LnQXEqppWNZSop1l&#10;UpMmp+l4NAgFGFKplMyjqAw25/SaEibXyFHubUzpQNZFuB5uO7tenUtLtgx5MlyOppNFDJIb9QaK&#10;zoyZMXdXbKOQVp35ZGfGNvo0saXf8odHL5iruivR1XcudagvIlX7HgPKHa5B8u2qjQMapmm4E2wr&#10;KO5xbBY6PjvDlzVWuGDOXzOLBEYMcCn9FR6lBAQGeomSCuz7v9lDPPIKvZQ0uBAI2rsNs4IS+Voj&#10;46bD0ShsUFRG40mKij30rA49eqPOIWCJ6294FEO8lzuxtKDucHfnoSq6mOZYuxtPr5z7blFx+7mY&#10;z2MYbo1h/kLfGB6SB+wCtrftHbOmZ41Hwl3CbnlY9oQ8XWy4qWG+8VDWkVl7XHF8QcGNi4Ps/w5h&#10;pQ/1GLX/h81+AQAA//8DAFBLAwQUAAYACAAAACEAsQkG2t8AAAAKAQAADwAAAGRycy9kb3ducmV2&#10;LnhtbEyPQUvDQBCF74L/YRnBm91E2yWJ2ZQgFETx0FZEb9vsmASzsyG7beO/dzzpcb73ePNeuZ7d&#10;IE44hd6ThnSRgEBqvO2p1fC639xkIEI0ZM3gCTV8Y4B1dXlRmsL6M23xtIut4BAKhdHQxTgWUoam&#10;Q2fCwo9IrH36yZnI59RKO5kzh7tB3iaJks70xB86M+JDh83X7ug0vL0/PcuXj/RRLmOduXqjTL5X&#10;Wl9fzfU9iIhz/DPDb32uDhV3Ovgj2SAGDatVyk7myxwE63mWMTgwSNWdAlmV8v+E6gcAAP//AwBQ&#10;SwECLQAUAAYACAAAACEAtoM4kv4AAADhAQAAEwAAAAAAAAAAAAAAAAAAAAAAW0NvbnRlbnRfVHlw&#10;ZXNdLnhtbFBLAQItABQABgAIAAAAIQA4/SH/1gAAAJQBAAALAAAAAAAAAAAAAAAAAC8BAABfcmVs&#10;cy8ucmVsc1BLAQItABQABgAIAAAAIQBMpyeWnAIAAAsFAAAOAAAAAAAAAAAAAAAAAC4CAABkcnMv&#10;ZTJvRG9jLnhtbFBLAQItABQABgAIAAAAIQCxCQba3wAAAAoBAAAPAAAAAAAAAAAAAAAAAPYEAABk&#10;cnMvZG93bnJldi54bWxQSwUGAAAAAAQABADzAAAAAgYAAAAA&#10;" filled="f" strokecolor="#8eb4e3" strokeweight="2pt">
                <v:textbox>
                  <w:txbxContent>
                    <w:p w14:paraId="4DDB6C4D" w14:textId="77777777" w:rsidR="009524BD" w:rsidRDefault="009524BD" w:rsidP="008B7634">
                      <w:pPr>
                        <w:jc w:val="center"/>
                      </w:pPr>
                    </w:p>
                    <w:p w14:paraId="75D6A4E7" w14:textId="77777777" w:rsidR="009524BD" w:rsidRDefault="009524BD" w:rsidP="008B7634">
                      <w:pPr>
                        <w:jc w:val="center"/>
                      </w:pPr>
                      <w:r>
                        <w:rPr>
                          <w:rFonts w:hint="eastAsia"/>
                        </w:rPr>
                        <w:t xml:space="preserve"> </w:t>
                      </w:r>
                    </w:p>
                  </w:txbxContent>
                </v:textbox>
                <w10:wrap anchorx="margin"/>
              </v:rect>
            </w:pict>
          </mc:Fallback>
        </mc:AlternateContent>
      </w:r>
    </w:p>
    <w:p w14:paraId="18B9E02E" w14:textId="6CBDCE3C" w:rsidR="008B7634" w:rsidRPr="003A1EC0" w:rsidRDefault="008B7634" w:rsidP="008B7634">
      <w:pPr>
        <w:spacing w:line="300" w:lineRule="exact"/>
        <w:ind w:left="220" w:hangingChars="100" w:hanging="220"/>
        <w:jc w:val="left"/>
        <w:rPr>
          <w:rFonts w:ascii="UD デジタル 教科書体 N-R" w:eastAsia="UD デジタル 教科書体 N-R" w:hAnsiTheme="minorEastAsia"/>
          <w:sz w:val="22"/>
        </w:rPr>
      </w:pPr>
    </w:p>
    <w:p w14:paraId="2DDA0CDE" w14:textId="694FA5AB" w:rsidR="008B7634" w:rsidRPr="003A1EC0" w:rsidRDefault="008B7634" w:rsidP="008B7634">
      <w:pPr>
        <w:spacing w:line="280" w:lineRule="exact"/>
        <w:ind w:left="220" w:hangingChars="100" w:hanging="220"/>
        <w:jc w:val="left"/>
        <w:rPr>
          <w:rFonts w:ascii="UD デジタル 教科書体 N-R" w:eastAsia="UD デジタル 教科書体 N-R" w:hAnsiTheme="minorEastAsia"/>
          <w:b/>
          <w:sz w:val="22"/>
        </w:rPr>
      </w:pP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b/>
          <w:sz w:val="22"/>
        </w:rPr>
        <w:t xml:space="preserve">≪大阪市立平野西保育所≫　</w:t>
      </w:r>
    </w:p>
    <w:p w14:paraId="212C776B" w14:textId="43968809" w:rsidR="008B7634" w:rsidRPr="003A1EC0" w:rsidRDefault="008B7634" w:rsidP="008B7634">
      <w:pPr>
        <w:spacing w:line="280" w:lineRule="exact"/>
        <w:ind w:leftChars="100" w:left="210"/>
        <w:jc w:val="lef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○１分間の座布団読み</w:t>
      </w:r>
    </w:p>
    <w:p w14:paraId="41EE0462" w14:textId="285D44D0" w:rsidR="008B7634" w:rsidRDefault="008B7634" w:rsidP="008B7634">
      <w:pPr>
        <w:spacing w:line="280" w:lineRule="exact"/>
        <w:ind w:left="440" w:hangingChars="200" w:hanging="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・月に１度、お迎えの際に保護者に１分間で読むことができる赤ちゃん絵本の読み聞かせ</w:t>
      </w:r>
    </w:p>
    <w:p w14:paraId="632B0C80" w14:textId="252CC642" w:rsidR="008B7634" w:rsidRPr="003A1EC0" w:rsidRDefault="008B7634" w:rsidP="008B7634">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を行ってもらっている。</w:t>
      </w:r>
    </w:p>
    <w:p w14:paraId="058B6FBB" w14:textId="6C47EC52" w:rsidR="008B7634" w:rsidRDefault="008B7634" w:rsidP="008B7634">
      <w:pPr>
        <w:spacing w:line="280" w:lineRule="exact"/>
        <w:ind w:leftChars="98" w:left="206"/>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・保護者と乳幼児のスキンシップの時間の確保、乳幼児の本離れの解消、保護者も乳幼児</w:t>
      </w:r>
    </w:p>
    <w:p w14:paraId="514A1B9E" w14:textId="77777777" w:rsidR="008B7634" w:rsidRPr="003A1EC0" w:rsidRDefault="008B7634" w:rsidP="008B7634">
      <w:pPr>
        <w:spacing w:line="280" w:lineRule="exact"/>
        <w:ind w:leftChars="98" w:left="206"/>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も一緒に絵本の面白さを感じてもらうことを目的として平成</w:t>
      </w:r>
      <w:r w:rsidRPr="003A1EC0">
        <w:rPr>
          <w:rFonts w:ascii="UD デジタル 教科書体 N-R" w:eastAsia="UD デジタル 教科書体 N-R" w:hAnsiTheme="minorEastAsia"/>
          <w:sz w:val="22"/>
        </w:rPr>
        <w:t>25年より</w:t>
      </w:r>
      <w:r w:rsidRPr="003A1EC0">
        <w:rPr>
          <w:rFonts w:ascii="UD デジタル 教科書体 N-R" w:eastAsia="UD デジタル 教科書体 N-R" w:hAnsiTheme="minorEastAsia" w:hint="eastAsia"/>
          <w:sz w:val="22"/>
        </w:rPr>
        <w:t>実施して</w:t>
      </w:r>
      <w:r>
        <w:rPr>
          <w:rFonts w:ascii="UD デジタル 教科書体 N-R" w:eastAsia="UD デジタル 教科書体 N-R" w:hAnsiTheme="minorEastAsia" w:hint="eastAsia"/>
          <w:sz w:val="22"/>
        </w:rPr>
        <w:t>い</w:t>
      </w:r>
      <w:r w:rsidRPr="003A1EC0">
        <w:rPr>
          <w:rFonts w:ascii="UD デジタル 教科書体 N-R" w:eastAsia="UD デジタル 教科書体 N-R" w:hAnsiTheme="minorEastAsia" w:hint="eastAsia"/>
          <w:sz w:val="22"/>
        </w:rPr>
        <w:t>る。</w:t>
      </w:r>
    </w:p>
    <w:p w14:paraId="23126F91" w14:textId="3A3D7223" w:rsidR="008B7634"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B116FC">
        <w:rPr>
          <w:rFonts w:ascii="UD デジタル 教科書体 N-R" w:eastAsia="UD デジタル 教科書体 N-R" w:hAnsiTheme="minorEastAsia" w:hint="eastAsia"/>
          <w:sz w:val="22"/>
        </w:rPr>
        <w:t>保護者の膝に座って絵本を読んでもらうことから、座布団</w:t>
      </w:r>
      <w:r w:rsidRPr="003A1EC0">
        <w:rPr>
          <w:rFonts w:ascii="UD デジタル 教科書体 N-R" w:eastAsia="UD デジタル 教科書体 N-R" w:hAnsiTheme="minorEastAsia"/>
          <w:sz w:val="22"/>
        </w:rPr>
        <w:t>1枚のスペースでできる「座</w:t>
      </w:r>
    </w:p>
    <w:p w14:paraId="154EC81F" w14:textId="77777777" w:rsidR="008B7634" w:rsidRPr="003A1EC0"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布団読</w:t>
      </w:r>
      <w:r w:rsidRPr="003A1EC0">
        <w:rPr>
          <w:rFonts w:ascii="UD デジタル 教科書体 N-R" w:eastAsia="UD デジタル 教科書体 N-R" w:hAnsiTheme="minorEastAsia" w:hint="eastAsia"/>
          <w:sz w:val="22"/>
        </w:rPr>
        <w:t>み」と名付けて行っている。</w:t>
      </w:r>
    </w:p>
    <w:p w14:paraId="0A601AD1" w14:textId="77777777" w:rsidR="008B7634" w:rsidRDefault="008B7634" w:rsidP="008B7634">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・絵本の読み聞かせの大切さはわかっているが、年齢に応じた長い本を読まないといけな</w:t>
      </w:r>
    </w:p>
    <w:p w14:paraId="23F17754" w14:textId="77777777" w:rsidR="008B7634" w:rsidRDefault="008B7634" w:rsidP="008B7634">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いと感じており、時間が取れないと思っている保護者が多い中、１分程度で読み切れる</w:t>
      </w:r>
    </w:p>
    <w:p w14:paraId="017B9C39" w14:textId="77777777" w:rsidR="008B7634" w:rsidRDefault="008B7634" w:rsidP="008B7634">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赤ちゃん絵本を用意し、忙しい保護者でも無理なく取組むことができるものとなってい</w:t>
      </w:r>
    </w:p>
    <w:p w14:paraId="7E24EDDA" w14:textId="77777777" w:rsidR="008B7634" w:rsidRPr="003A1EC0" w:rsidRDefault="008B7634" w:rsidP="008B7634">
      <w:pPr>
        <w:spacing w:line="280" w:lineRule="exact"/>
        <w:ind w:leftChars="200" w:left="4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w:drawing>
          <wp:anchor distT="0" distB="0" distL="114300" distR="114300" simplePos="0" relativeHeight="252014080" behindDoc="0" locked="0" layoutInCell="1" allowOverlap="1" wp14:anchorId="55FE9360" wp14:editId="2268B613">
            <wp:simplePos x="0" y="0"/>
            <wp:positionH relativeFrom="column">
              <wp:posOffset>4578416</wp:posOffset>
            </wp:positionH>
            <wp:positionV relativeFrom="paragraph">
              <wp:posOffset>148590</wp:posOffset>
            </wp:positionV>
            <wp:extent cx="1612663" cy="1121157"/>
            <wp:effectExtent l="0" t="0" r="6985" b="3175"/>
            <wp:wrapNone/>
            <wp:docPr id="120" name="図 120" title="1分間の座布団読み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month02"/>
                    <pic:cNvPicPr>
                      <a:picLocks noChangeAspect="1" noChangeArrowheads="1"/>
                    </pic:cNvPicPr>
                  </pic:nvPicPr>
                  <pic:blipFill rotWithShape="1">
                    <a:blip r:embed="rId32">
                      <a:extLst>
                        <a:ext uri="{28A0092B-C50C-407E-A947-70E740481C1C}">
                          <a14:useLocalDpi xmlns:a14="http://schemas.microsoft.com/office/drawing/2010/main" val="0"/>
                        </a:ext>
                      </a:extLst>
                    </a:blip>
                    <a:srcRect r="3594" b="3071"/>
                    <a:stretch/>
                  </pic:blipFill>
                  <pic:spPr bwMode="auto">
                    <a:xfrm>
                      <a:off x="0" y="0"/>
                      <a:ext cx="1612663" cy="1121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る。</w:t>
      </w:r>
    </w:p>
    <w:p w14:paraId="69C5B868" w14:textId="77777777" w:rsidR="008B7634" w:rsidRPr="003A1EC0" w:rsidRDefault="008B7634" w:rsidP="008B7634">
      <w:pPr>
        <w:spacing w:line="28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〔効果〕</w:t>
      </w:r>
    </w:p>
    <w:p w14:paraId="61406F08" w14:textId="77777777" w:rsidR="008B7634"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・乳幼児は毎月の座布団読みの日を楽しみに待ち、めあての絵</w:t>
      </w:r>
    </w:p>
    <w:p w14:paraId="7FF06C68" w14:textId="77777777" w:rsidR="008B7634"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本を持って嬉しそうな顔をして保護者の膝に座ってお話を楽</w:t>
      </w:r>
    </w:p>
    <w:p w14:paraId="457BBE34" w14:textId="77777777" w:rsidR="008B7634"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しんでいる。忙しい日々の中でも１分という短い時間の中で、</w:t>
      </w:r>
    </w:p>
    <w:p w14:paraId="373CA470" w14:textId="77777777" w:rsidR="008B7634"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本と</w:t>
      </w:r>
      <w:r w:rsidRPr="003A1EC0">
        <w:rPr>
          <w:rFonts w:ascii="UD デジタル 教科書体 N-R" w:eastAsia="UD デジタル 教科書体 N-R" w:hAnsiTheme="minorEastAsia" w:hint="eastAsia"/>
          <w:sz w:val="22"/>
        </w:rPr>
        <w:t>いうツールを通して親子のコミュニケー</w:t>
      </w:r>
      <w:r>
        <w:rPr>
          <w:rFonts w:ascii="UD デジタル 教科書体 N-R" w:eastAsia="UD デジタル 教科書体 N-R" w:hAnsiTheme="minorEastAsia" w:hint="eastAsia"/>
          <w:sz w:val="22"/>
        </w:rPr>
        <w:t>ショ</w:t>
      </w:r>
      <w:r w:rsidRPr="003A1EC0">
        <w:rPr>
          <w:rFonts w:ascii="UD デジタル 教科書体 N-R" w:eastAsia="UD デジタル 教科書体 N-R" w:hAnsiTheme="minorEastAsia" w:hint="eastAsia"/>
          <w:sz w:val="22"/>
        </w:rPr>
        <w:t>ンを図る一</w:t>
      </w:r>
    </w:p>
    <w:p w14:paraId="2C7D2478" w14:textId="77777777" w:rsidR="008B7634" w:rsidRPr="003A1EC0"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助となっている。</w:t>
      </w:r>
    </w:p>
    <w:p w14:paraId="57ECE9E2" w14:textId="77777777" w:rsidR="008B7634" w:rsidRPr="003A1EC0" w:rsidRDefault="008B7634" w:rsidP="008B7634">
      <w:pPr>
        <w:spacing w:line="280" w:lineRule="exact"/>
        <w:jc w:val="left"/>
        <w:rPr>
          <w:rFonts w:ascii="UD デジタル 教科書体 N-R" w:eastAsia="UD デジタル 教科書体 N-R" w:hAnsiTheme="minorEastAsia"/>
          <w:sz w:val="22"/>
        </w:rPr>
      </w:pPr>
    </w:p>
    <w:p w14:paraId="36D55839" w14:textId="6AB14141" w:rsidR="008B7634" w:rsidRPr="003A1EC0" w:rsidRDefault="008B7634" w:rsidP="008B7634">
      <w:pPr>
        <w:spacing w:line="280" w:lineRule="exact"/>
        <w:ind w:left="220" w:hangingChars="100" w:hanging="220"/>
        <w:jc w:val="left"/>
        <w:rPr>
          <w:rFonts w:ascii="UD デジタル 教科書体 N-R" w:eastAsia="UD デジタル 教科書体 N-R" w:hAnsiTheme="minorEastAsia"/>
          <w:b/>
          <w:sz w:val="22"/>
        </w:rPr>
      </w:pP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b/>
          <w:sz w:val="22"/>
        </w:rPr>
        <w:t>○「月刊絵本</w:t>
      </w:r>
      <w:r w:rsidRPr="00D85CFA">
        <w:rPr>
          <w:rFonts w:ascii="UD デジタル 教科書体 N-R" w:eastAsia="UD デジタル 教科書体 N-R" w:hAnsiTheme="minorEastAsia" w:hint="eastAsia"/>
          <w:b/>
          <w:sz w:val="22"/>
        </w:rPr>
        <w:t>」</w:t>
      </w:r>
      <w:r w:rsidR="003037D2" w:rsidRPr="00D85CFA">
        <w:rPr>
          <w:rFonts w:ascii="UD デジタル 教科書体 N-R" w:eastAsia="UD デジタル 教科書体 N-R" w:hAnsiTheme="minorEastAsia"/>
          <w:sz w:val="14"/>
        </w:rPr>
        <w:t>*3</w:t>
      </w:r>
      <w:r w:rsidR="003037D2" w:rsidRPr="00D85CFA">
        <w:rPr>
          <w:rFonts w:ascii="UD デジタル 教科書体 N-R" w:eastAsia="UD デジタル 教科書体 N-R" w:hAnsiTheme="minorEastAsia" w:hint="eastAsia"/>
          <w:sz w:val="14"/>
        </w:rPr>
        <w:t>5</w:t>
      </w:r>
      <w:r w:rsidRPr="00D85CFA">
        <w:rPr>
          <w:rFonts w:ascii="UD デジタル 教科書体 N-R" w:eastAsia="UD デジタル 教科書体 N-R" w:hAnsiTheme="minorEastAsia" w:hint="eastAsia"/>
          <w:b/>
          <w:sz w:val="22"/>
        </w:rPr>
        <w:t>の日々（にちにち）読</w:t>
      </w:r>
      <w:r w:rsidRPr="003A1EC0">
        <w:rPr>
          <w:rFonts w:ascii="UD デジタル 教科書体 N-R" w:eastAsia="UD デジタル 教科書体 N-R" w:hAnsiTheme="minorEastAsia" w:hint="eastAsia"/>
          <w:b/>
          <w:sz w:val="22"/>
        </w:rPr>
        <w:t>み</w:t>
      </w:r>
    </w:p>
    <w:p w14:paraId="31A6435F" w14:textId="77777777" w:rsidR="008B7634" w:rsidRDefault="008B7634" w:rsidP="008B7634">
      <w:pPr>
        <w:spacing w:line="280" w:lineRule="exact"/>
        <w:ind w:left="1210" w:hangingChars="550" w:hanging="12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・等しく読書環境が整備できるよう０歳児から５歳児全ての乳幼児を対象に、「月刊絵本」</w:t>
      </w:r>
    </w:p>
    <w:p w14:paraId="527363FC" w14:textId="77777777" w:rsidR="008B7634" w:rsidRPr="003A1EC0" w:rsidRDefault="008B7634" w:rsidP="008B7634">
      <w:pPr>
        <w:spacing w:line="280" w:lineRule="exact"/>
        <w:ind w:left="1210" w:hangingChars="550" w:hanging="12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を購入し</w:t>
      </w:r>
      <w:r>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全員に配付している。</w:t>
      </w:r>
    </w:p>
    <w:p w14:paraId="2FCF9789" w14:textId="77777777" w:rsidR="008B7634" w:rsidRDefault="008B7634" w:rsidP="008B7634">
      <w:pPr>
        <w:spacing w:line="280" w:lineRule="exact"/>
        <w:ind w:left="440" w:hangingChars="200" w:hanging="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・乳幼児は「自分の本」に愛着を持ち、毎月届く嬉しさから絵本がますます好きになり、</w:t>
      </w:r>
    </w:p>
    <w:p w14:paraId="49F52634" w14:textId="77777777" w:rsidR="008B7634" w:rsidRPr="003A1EC0" w:rsidRDefault="008B7634" w:rsidP="008B7634">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大切にしている。</w:t>
      </w:r>
      <w:r>
        <w:rPr>
          <w:rFonts w:ascii="UD デジタル 教科書体 N-R" w:eastAsia="UD デジタル 教科書体 N-R" w:hAnsiTheme="minorEastAsia" w:hint="eastAsia"/>
          <w:sz w:val="22"/>
        </w:rPr>
        <w:t xml:space="preserve">　　</w:t>
      </w:r>
    </w:p>
    <w:p w14:paraId="5CC78503" w14:textId="77777777" w:rsidR="008B7634" w:rsidRDefault="008B7634" w:rsidP="008B7634">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「月刊絵本」は１ヶ月間保育所で乳幼児の手元に置き、保育士が毎日順々に乳幼児</w:t>
      </w:r>
      <w:r>
        <w:rPr>
          <w:rFonts w:ascii="UD デジタル 教科書体 N-R" w:eastAsia="UD デジタル 教科書体 N-R" w:hAnsiTheme="minorEastAsia" w:hint="eastAsia"/>
          <w:sz w:val="22"/>
        </w:rPr>
        <w:t>１</w:t>
      </w:r>
      <w:r w:rsidRPr="003A1EC0">
        <w:rPr>
          <w:rFonts w:ascii="UD デジタル 教科書体 N-R" w:eastAsia="UD デジタル 教科書体 N-R" w:hAnsiTheme="minorEastAsia" w:hint="eastAsia"/>
          <w:sz w:val="22"/>
        </w:rPr>
        <w:t>人</w:t>
      </w:r>
    </w:p>
    <w:p w14:paraId="6D46A20C" w14:textId="77777777" w:rsidR="008B7634" w:rsidRDefault="008B7634" w:rsidP="008B7634">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の「月刊絵本」を選んで読み聞かせを行っている。内容は同じものを繰り返すが</w:t>
      </w:r>
      <w:r>
        <w:rPr>
          <w:rFonts w:ascii="UD デジタル 教科書体 N-R" w:eastAsia="UD デジタル 教科書体 N-R" w:hAnsiTheme="minorEastAsia" w:hint="eastAsia"/>
          <w:sz w:val="22"/>
        </w:rPr>
        <w:t>乳幼</w:t>
      </w:r>
      <w:r w:rsidRPr="003A1EC0">
        <w:rPr>
          <w:rFonts w:ascii="UD デジタル 教科書体 N-R" w:eastAsia="UD デジタル 教科書体 N-R" w:hAnsiTheme="minorEastAsia" w:hint="eastAsia"/>
          <w:sz w:val="22"/>
        </w:rPr>
        <w:t>児</w:t>
      </w:r>
    </w:p>
    <w:p w14:paraId="49C39E05" w14:textId="77777777" w:rsidR="008B7634" w:rsidRDefault="008B7634" w:rsidP="008B7634">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にとっては今日読んでもらう本は「自分の本」であり、その日は保育士の前の特等席に</w:t>
      </w:r>
    </w:p>
    <w:p w14:paraId="709202CD" w14:textId="77777777" w:rsidR="008B7634" w:rsidRDefault="008B7634" w:rsidP="008B7634">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座ってお話を聞き、特別な１日を感じている。乳幼児は毎日お話を聞くことで、絵本の</w:t>
      </w:r>
    </w:p>
    <w:p w14:paraId="2C825C46" w14:textId="77777777" w:rsidR="008B7634" w:rsidRDefault="008B7634" w:rsidP="008B7634">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内容をしっかりと自分のものにし、お話の世界に入って楽しんだり、</w:t>
      </w:r>
      <w:r>
        <w:rPr>
          <w:rFonts w:ascii="UD デジタル 教科書体 N-R" w:eastAsia="UD デジタル 教科書体 N-R" w:hAnsiTheme="minorEastAsia" w:hint="eastAsia"/>
          <w:sz w:val="22"/>
        </w:rPr>
        <w:t>文字</w:t>
      </w:r>
      <w:r w:rsidRPr="003A1EC0">
        <w:rPr>
          <w:rFonts w:ascii="UD デジタル 教科書体 N-R" w:eastAsia="UD デジタル 教科書体 N-R" w:hAnsiTheme="minorEastAsia" w:hint="eastAsia"/>
          <w:sz w:val="22"/>
        </w:rPr>
        <w:t>の読めない乳</w:t>
      </w:r>
    </w:p>
    <w:p w14:paraId="201AAF31" w14:textId="77777777" w:rsidR="008B7634" w:rsidRPr="003A1EC0" w:rsidRDefault="008B7634" w:rsidP="008B7634">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幼児でも自分で絵本を開いて楽しむことができている。</w:t>
      </w:r>
      <w:r w:rsidRPr="003A1EC0">
        <w:rPr>
          <w:rFonts w:ascii="UD デジタル 教科書体 N-R" w:eastAsia="UD デジタル 教科書体 N-R" w:hAnsiTheme="minorEastAsia"/>
          <w:sz w:val="22"/>
        </w:rPr>
        <w:t xml:space="preserve"> </w:t>
      </w:r>
    </w:p>
    <w:p w14:paraId="3ABFA266" w14:textId="77777777" w:rsidR="008B7634" w:rsidRDefault="008B7634" w:rsidP="008B7634">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・１ヶ月後に、「月刊絵本」を家へ持ち帰ると、家で保護者相手に幼児自身が読み聞かせ</w:t>
      </w:r>
    </w:p>
    <w:p w14:paraId="64C5F45A" w14:textId="77777777" w:rsidR="008B7634" w:rsidRDefault="008B7634" w:rsidP="008B7634">
      <w:pPr>
        <w:spacing w:line="280" w:lineRule="exact"/>
        <w:ind w:leftChars="200" w:left="420" w:firstLineChars="300" w:firstLine="66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をして</w:t>
      </w:r>
      <w:r w:rsidRPr="003A1EC0">
        <w:rPr>
          <w:rFonts w:ascii="UD デジタル 教科書体 N-R" w:eastAsia="UD デジタル 教科書体 N-R" w:hAnsiTheme="minorEastAsia"/>
          <w:noProof/>
          <w:sz w:val="22"/>
          <w:lang w:bidi="as-IN"/>
        </w:rPr>
        <w:drawing>
          <wp:anchor distT="0" distB="0" distL="114300" distR="114300" simplePos="0" relativeHeight="252016128" behindDoc="0" locked="0" layoutInCell="1" allowOverlap="1" wp14:anchorId="261DB578" wp14:editId="5CC789C5">
            <wp:simplePos x="0" y="0"/>
            <wp:positionH relativeFrom="margin">
              <wp:posOffset>4342765</wp:posOffset>
            </wp:positionH>
            <wp:positionV relativeFrom="paragraph">
              <wp:posOffset>196850</wp:posOffset>
            </wp:positionV>
            <wp:extent cx="1812517" cy="1216660"/>
            <wp:effectExtent l="0" t="0" r="0" b="2540"/>
            <wp:wrapNone/>
            <wp:docPr id="118" name="図 118" title="「月刊絵本」の日々（にちにち）読み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84.21\社会教育g\R02年度\17   子ども読書推進\★第４次計画\05　★計画\04_計画案\関係資料\好事例\01_平野西保育園\参考資料（1130見学）\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3379" cy="1217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EC0">
        <w:rPr>
          <w:rFonts w:ascii="UD デジタル 教科書体 N-R" w:eastAsia="UD デジタル 教科書体 N-R" w:hAnsiTheme="minorEastAsia" w:hint="eastAsia"/>
          <w:sz w:val="22"/>
        </w:rPr>
        <w:t>いるという話も聞く。また、絵本の内容が幼児の中に浸透すると、絵本の内容か</w:t>
      </w:r>
    </w:p>
    <w:p w14:paraId="193BFD9C" w14:textId="77777777" w:rsidR="008B7634" w:rsidRDefault="008B7634" w:rsidP="008B7634">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ら運動遊びやお絵かきなど自ら遊びで表現したり、年長</w:t>
      </w:r>
    </w:p>
    <w:p w14:paraId="2D7D0624" w14:textId="77777777" w:rsidR="008B7634" w:rsidRDefault="008B7634" w:rsidP="008B7634">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になると劇を創作するなど、自ら創造する行動が見られ</w:t>
      </w:r>
    </w:p>
    <w:p w14:paraId="30615CF5" w14:textId="77777777" w:rsidR="008B7634" w:rsidRPr="003A1EC0" w:rsidRDefault="008B7634" w:rsidP="008B7634">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るようになっている。</w:t>
      </w:r>
    </w:p>
    <w:p w14:paraId="22380097" w14:textId="77777777" w:rsidR="008B7634" w:rsidRPr="003A1EC0" w:rsidRDefault="008B7634" w:rsidP="008B7634">
      <w:pPr>
        <w:spacing w:line="28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〔効果〕</w:t>
      </w:r>
    </w:p>
    <w:p w14:paraId="597B75AC" w14:textId="77777777" w:rsidR="008B7634"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・日々読みの実施により、絵本の世界を楽しみながら、こ</w:t>
      </w:r>
    </w:p>
    <w:p w14:paraId="705E3900" w14:textId="77777777" w:rsidR="008B7634"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とばを覚え、自ら遊びや物語を作り出すなど、</w:t>
      </w:r>
      <w:r>
        <w:rPr>
          <w:rFonts w:ascii="UD デジタル 教科書体 N-R" w:eastAsia="UD デジタル 教科書体 N-R" w:hAnsiTheme="minorEastAsia" w:hint="eastAsia"/>
          <w:sz w:val="22"/>
        </w:rPr>
        <w:t>乳幼児</w:t>
      </w:r>
      <w:r w:rsidRPr="003A1EC0">
        <w:rPr>
          <w:rFonts w:ascii="UD デジタル 教科書体 N-R" w:eastAsia="UD デジタル 教科書体 N-R" w:hAnsiTheme="minorEastAsia" w:hint="eastAsia"/>
          <w:sz w:val="22"/>
        </w:rPr>
        <w:t>の</w:t>
      </w:r>
    </w:p>
    <w:p w14:paraId="69BD95F4" w14:textId="77777777" w:rsidR="008B7634" w:rsidRPr="003A1EC0"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様々な力を養うことに繋がっている。</w:t>
      </w:r>
    </w:p>
    <w:p w14:paraId="292EB3A5" w14:textId="77777777" w:rsidR="008B7634" w:rsidRPr="003A1EC0" w:rsidRDefault="008B7634" w:rsidP="008B7634">
      <w:pPr>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lang w:bidi="as-IN"/>
        </w:rPr>
        <w:lastRenderedPageBreak/>
        <mc:AlternateContent>
          <mc:Choice Requires="wps">
            <w:drawing>
              <wp:anchor distT="0" distB="0" distL="114300" distR="114300" simplePos="0" relativeHeight="252006912" behindDoc="0" locked="0" layoutInCell="1" allowOverlap="1" wp14:anchorId="6DFD27DA" wp14:editId="23EEB582">
                <wp:simplePos x="0" y="0"/>
                <wp:positionH relativeFrom="margin">
                  <wp:posOffset>358140</wp:posOffset>
                </wp:positionH>
                <wp:positionV relativeFrom="paragraph">
                  <wp:posOffset>408</wp:posOffset>
                </wp:positionV>
                <wp:extent cx="2915920" cy="323850"/>
                <wp:effectExtent l="0" t="0" r="17780" b="19050"/>
                <wp:wrapNone/>
                <wp:docPr id="89" name="テキスト ボックス 89" title="児童主体による読書活動の活性化"/>
                <wp:cNvGraphicFramePr/>
                <a:graphic xmlns:a="http://schemas.openxmlformats.org/drawingml/2006/main">
                  <a:graphicData uri="http://schemas.microsoft.com/office/word/2010/wordprocessingShape">
                    <wps:wsp>
                      <wps:cNvSpPr txBox="1"/>
                      <wps:spPr>
                        <a:xfrm>
                          <a:off x="0" y="0"/>
                          <a:ext cx="2915920" cy="323850"/>
                        </a:xfrm>
                        <a:prstGeom prst="rect">
                          <a:avLst/>
                        </a:prstGeom>
                        <a:solidFill>
                          <a:srgbClr val="4BACC6">
                            <a:lumMod val="20000"/>
                            <a:lumOff val="80000"/>
                          </a:srgbClr>
                        </a:solidFill>
                        <a:ln w="6350">
                          <a:solidFill>
                            <a:prstClr val="black"/>
                          </a:solidFill>
                        </a:ln>
                      </wps:spPr>
                      <wps:txbx>
                        <w:txbxContent>
                          <w:p w14:paraId="6638B7E6"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児童主体による読書活動の活性化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D27DA" id="テキスト ボックス 89" o:spid="_x0000_s1149" type="#_x0000_t202" alt="タイトル: 児童主体による読書活動の活性化" style="position:absolute;left:0;text-align:left;margin-left:28.2pt;margin-top:.05pt;width:229.6pt;height:25.5pt;z-index:2520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Lm0gIAAC0FAAAOAAAAZHJzL2Uyb0RvYy54bWysVM1uEzEQviPxDpbvdPPXkkTdVGmqIqTS&#10;VmpRz47Xm6zw2sZ2ki0nmghUqRyQEFzgipCoChcORRVPs23hMRh7k7S0nBAX7/ztzPibb7y8kqUc&#10;DZk2iRQhLi+UMGKCyigRvRA/3l2/V8fIWCIiwqVgId5nBq+07t5ZHqkmq8i+5BHTCJII0xypEPet&#10;Vc0gMLTPUmIWpGICnLHUKbGg6l4QaTKC7CkPKqXSUjCSOlJaUmYMWNcKJ275/HHMqN2KY8Ms4iGG&#10;3qw/tT+77gxay6TZ00T1Ezptg/xDFylJBBSdp1ojlqCBTm6lShOqpZGxXaAyDWQcJ5T5O8BtyqUb&#10;t9npE8X8XQAco+Ywmf+Xlm4OtzVKohDXGxgJksKM8snLfHySj7/nk0OUTz7kk0k+/go6cjE2sRyC&#10;Ll68/nn88fz07PzHm/zgOB8f5uOjX59PLt+fXn47uzh6mx98AeHy+aeLV+8czCNlmlBtR0E9m63K&#10;DOgysxswOvSyWKfuC7gg8MPA9udDYplFFIyVRnmxUQEXBV+1Uq0v+ikGV38rbewDJlPkhBBrIIGf&#10;DRluGAudQOgsxBUzkifResK5V3Sv2+EaDQkQprba7nSW/L98kD6SUWEG3pWmzAEz8Ksw12dmyG+K&#10;NL7WH/m5QKMQL1Wh6Vu1XVPz2l1O6BOHj8t21SFoXIDRoVmg5iSbdTM/xHKlOsO0K6N9gFrLgvNG&#10;0fUECmwQY7eJBpIDhLC4dguOmEvoSk4ljPpSP/ub3cUD98CL0QiWJsTm6YBohhF/KICVjXKt5rbM&#10;K7XF+25M+rqne90jBmlHAsxleCIU9aKLt3wmxlqme7DfbVcVXERQqB1iOxM7tlhleB8oa7d9EOyV&#10;InZD7CjqUjuUHbC72R7RakoJC2TalLP1Is0bzChi3Z9CtgdWxomnjUO6QHU6ANhJP5/p++GW/rru&#10;o65eudZvAAAA//8DAFBLAwQUAAYACAAAACEAusHUidsAAAAGAQAADwAAAGRycy9kb3ducmV2Lnht&#10;bEyOwU7DMBBE70j9B2srcaNOqiZUIU6FkBAHDoiWC7dNvE2ixmsTu23g63FOcJudGc2+cjeZQVxo&#10;9L1lBekqAUHcWN1zq+Dj8Hy3BeEDssbBMin4Jg+7anFTYqHtld/psg+tiCPsC1TQheAKKX3TkUG/&#10;so44Zkc7GgzxHFupR7zGcTPIdZLk0mDP8UOHjp46ak77s1Fwz9nPS3+qjQvb9dcG3Vt4/Twqdbuc&#10;Hh9ABJrCXxlm/IgOVWSq7Zm1F4OCLN/E5uyLmGZploOoZ5GCrEr5H7/6BQAA//8DAFBLAQItABQA&#10;BgAIAAAAIQC2gziS/gAAAOEBAAATAAAAAAAAAAAAAAAAAAAAAABbQ29udGVudF9UeXBlc10ueG1s&#10;UEsBAi0AFAAGAAgAAAAhADj9If/WAAAAlAEAAAsAAAAAAAAAAAAAAAAALwEAAF9yZWxzLy5yZWxz&#10;UEsBAi0AFAAGAAgAAAAhAD0S4ubSAgAALQUAAA4AAAAAAAAAAAAAAAAALgIAAGRycy9lMm9Eb2Mu&#10;eG1sUEsBAi0AFAAGAAgAAAAhALrB1InbAAAABgEAAA8AAAAAAAAAAAAAAAAALAUAAGRycy9kb3du&#10;cmV2LnhtbFBLBQYAAAAABAAEAPMAAAA0BgAAAAA=&#10;" fillcolor="#dbeef4" strokeweight=".5pt">
                <v:textbox>
                  <w:txbxContent>
                    <w:p w14:paraId="6638B7E6"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児童主体による読書活動の活性化</w:t>
                      </w:r>
                    </w:p>
                  </w:txbxContent>
                </v:textbox>
                <w10:wrap anchorx="margin"/>
              </v:shape>
            </w:pict>
          </mc:Fallback>
        </mc:AlternateContent>
      </w: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02464" behindDoc="0" locked="0" layoutInCell="1" allowOverlap="1" wp14:anchorId="17B5F181" wp14:editId="30A4BEA0">
                <wp:simplePos x="0" y="0"/>
                <wp:positionH relativeFrom="margin">
                  <wp:posOffset>364036</wp:posOffset>
                </wp:positionH>
                <wp:positionV relativeFrom="paragraph">
                  <wp:posOffset>176984</wp:posOffset>
                </wp:positionV>
                <wp:extent cx="5933440" cy="3008811"/>
                <wp:effectExtent l="0" t="0" r="10160" b="20320"/>
                <wp:wrapNone/>
                <wp:docPr id="98" name="正方形/長方形 98"/>
                <wp:cNvGraphicFramePr/>
                <a:graphic xmlns:a="http://schemas.openxmlformats.org/drawingml/2006/main">
                  <a:graphicData uri="http://schemas.microsoft.com/office/word/2010/wordprocessingShape">
                    <wps:wsp>
                      <wps:cNvSpPr/>
                      <wps:spPr>
                        <a:xfrm>
                          <a:off x="0" y="0"/>
                          <a:ext cx="5933440" cy="3008811"/>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F66D4" id="正方形/長方形 98" o:spid="_x0000_s1026" style="position:absolute;left:0;text-align:left;margin-left:28.65pt;margin-top:13.95pt;width:467.2pt;height:236.9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cPkQIAAPcEAAAOAAAAZHJzL2Uyb0RvYy54bWysVM1uEzEQviPxDpbvdJM0/cmqmypqFIRU&#10;aKUW9TzxerMr2R5jO9mU94AHgDNnxIHHoRJvwdi7aUvhhLh4x57xN55vvtmT061WbCOdb9AUfLg3&#10;4EwagWVjVgV/e714ccyZD2BKUGhkwW+l56fT589OWpvLEdaoSukYgRift7bgdQg2zzIvaqnB76GV&#10;hpwVOg2Btm6VlQ5aQtcqGw0Gh1mLrrQOhfSeTuedk08TflVJES6qysvAVMHpbSGtLq3LuGbTE8hX&#10;DmzdiP4Z8A+v0NAYSnoPNYcAbO2aP6B0Ixx6rMKeQJ1hVTVCphqomuHgSTVXNViZaiFyvL2nyf8/&#10;WPFmc+lYUxZ8Qp0yoKlHd18+33389uP7p+znh6+dxchLVLXW53Tjyl66fufJjHVvK6fjlypi20Tv&#10;7T29chuYoMODyf7+eExdEOTbHwyOj4fDiJo9XLfOh5cSNYtGwR31L9EKm3MfutBdSMxmcNEoReeQ&#10;K8Pago8OxoOYAEhKlYJAprZUnDcrzkCtSKMiuATpUTVlvB5ve7daninHNkA6GS7Gk6N5ClJr/RrL&#10;7piQCbtLttYkq+74cHdMZfQwqaTf8OOj5+Dr7kpy9ZUrE/PLJNW+xshyx2u0lljeUoscdtr1Viwa&#10;QjsHHy7BkVipXhrAcEFLpZBIwN7irEb3/m/nMZ40RF7OWhI/EfRuDU5ypl4ZUtdkmPoU0mZ8cDSi&#10;HO6xZ/nYY9b6DCNvNOpWJDPGB7UzK4f6huZ0FrOSC4yg3F0r+s1Z6IaSJl3I2SyF0YRYCOfmyooI&#10;HnmKPF5vb8DZXiGBxPUGd4MC+ROhdLHxpsHZOmDVJBU98EqtihuartS0/k8Qx/fxPkU9/K+mvwAA&#10;AP//AwBQSwMEFAAGAAgAAAAhAHUflULfAAAACQEAAA8AAABkcnMvZG93bnJldi54bWxMj8FKw0AQ&#10;hu+C77CM4M1uUjVpYjYlCAVRPNiK6G2ajEkwOxuy2za+veNJbzN8P/98U6xnO6gjTb53bCBeRKCI&#10;a9f03Bp43W2uVqB8QG5wcEwGvsnDujw/KzBv3Ilf6LgNrZIS9jka6EIYc6193ZFFv3AjsbBPN1kM&#10;sk6tbiY8Sbkd9DKKEm2xZ7nQ4Uj3HdVf24M18Pb++KSfP+IHfROqla02CWa7xJjLi7m6AxVoDn9h&#10;+NUXdSjFae8O3Hg1GLhNryVpYJlmoIRnWZyC2guIZNBlof9/UP4AAAD//wMAUEsBAi0AFAAGAAgA&#10;AAAhALaDOJL+AAAA4QEAABMAAAAAAAAAAAAAAAAAAAAAAFtDb250ZW50X1R5cGVzXS54bWxQSwEC&#10;LQAUAAYACAAAACEAOP0h/9YAAACUAQAACwAAAAAAAAAAAAAAAAAvAQAAX3JlbHMvLnJlbHNQSwEC&#10;LQAUAAYACAAAACEAEneXD5ECAAD3BAAADgAAAAAAAAAAAAAAAAAuAgAAZHJzL2Uyb0RvYy54bWxQ&#10;SwECLQAUAAYACAAAACEAdR+VQt8AAAAJAQAADwAAAAAAAAAAAAAAAADrBAAAZHJzL2Rvd25yZXYu&#10;eG1sUEsFBgAAAAAEAAQA8wAAAPcFAAAAAA==&#10;" filled="f" strokecolor="#8eb4e3" strokeweight="2pt">
                <w10:wrap anchorx="margin"/>
              </v:rect>
            </w:pict>
          </mc:Fallback>
        </mc:AlternateContent>
      </w:r>
    </w:p>
    <w:p w14:paraId="7FAE7A09" w14:textId="77777777" w:rsidR="008B7634" w:rsidRPr="003A1EC0" w:rsidRDefault="008B7634" w:rsidP="008B7634">
      <w:pPr>
        <w:spacing w:line="0" w:lineRule="atLeast"/>
        <w:rPr>
          <w:rFonts w:ascii="UD デジタル 教科書体 N-R" w:eastAsia="UD デジタル 教科書体 N-R" w:hAnsiTheme="minorEastAsia"/>
          <w:b/>
        </w:rPr>
      </w:pPr>
    </w:p>
    <w:p w14:paraId="638C94D7"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 xml:space="preserve">≪枚方市立西牧野小学校≫　</w:t>
      </w:r>
    </w:p>
    <w:p w14:paraId="2336F9C3"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 xml:space="preserve">○図書委員による読書活動　</w:t>
      </w:r>
    </w:p>
    <w:p w14:paraId="0F1878C5"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・平成</w:t>
      </w:r>
      <w:r w:rsidRPr="003A1EC0">
        <w:rPr>
          <w:rFonts w:ascii="UD デジタル 教科書体 N-R" w:eastAsia="UD デジタル 教科書体 N-R" w:hAnsiTheme="minorEastAsia"/>
          <w:sz w:val="22"/>
        </w:rPr>
        <w:t>30年度より、司書教諭及び図書部の教員の</w:t>
      </w:r>
      <w:r w:rsidRPr="003A1EC0">
        <w:rPr>
          <w:rFonts w:ascii="UD デジタル 教科書体 N-R" w:eastAsia="UD デジタル 教科書体 N-R" w:hAnsiTheme="minorEastAsia" w:hint="eastAsia"/>
          <w:sz w:val="22"/>
        </w:rPr>
        <w:t>指導のもと、図書委員に所属している</w:t>
      </w:r>
    </w:p>
    <w:p w14:paraId="38DDE99F"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児童が全児童の読書ノートの進捗を把握することに加えて、読書量の多い児童に贈呈</w:t>
      </w:r>
    </w:p>
    <w:p w14:paraId="34583A40"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する「しおり</w:t>
      </w:r>
      <w:r>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の作成や、おすすめ本の紹介、読書期間中の読み聞かせ等を行っている。</w:t>
      </w:r>
      <w:r w:rsidRPr="003A1EC0">
        <w:rPr>
          <w:rFonts w:ascii="UD デジタル 教科書体 N-R" w:eastAsia="UD デジタル 教科書体 N-R" w:hAnsiTheme="minorEastAsia"/>
          <w:sz w:val="22"/>
        </w:rPr>
        <w:t xml:space="preserve"> </w:t>
      </w:r>
    </w:p>
    <w:p w14:paraId="37BF79A6"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・また、同年度より、学校図書館担当職員を中心として、「図書館オリエンテーリング」</w:t>
      </w:r>
    </w:p>
    <w:p w14:paraId="47AAAB52"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を実施し、授業に必要な蔵書をそろえたり、中学校区内の他の小学校と蔵書情報を</w:t>
      </w:r>
      <w:r>
        <w:rPr>
          <w:rFonts w:ascii="UD デジタル 教科書体 N-R" w:eastAsia="UD デジタル 教科書体 N-R" w:hAnsiTheme="minorEastAsia" w:hint="eastAsia"/>
          <w:sz w:val="22"/>
        </w:rPr>
        <w:t>共有</w:t>
      </w:r>
    </w:p>
    <w:p w14:paraId="797B56B5"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し</w:t>
      </w:r>
      <w:r w:rsidRPr="003A1EC0">
        <w:rPr>
          <w:rFonts w:ascii="UD デジタル 教科書体 N-R" w:eastAsia="UD デジタル 教科書体 N-R" w:hAnsiTheme="minorEastAsia" w:hint="eastAsia"/>
          <w:sz w:val="22"/>
        </w:rPr>
        <w:t>たりすることで</w:t>
      </w:r>
      <w:r>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調べ学習の内容や</w:t>
      </w:r>
      <w:r>
        <w:rPr>
          <w:rFonts w:ascii="UD デジタル 教科書体 N-R" w:eastAsia="UD デジタル 教科書体 N-R" w:hAnsiTheme="minorEastAsia" w:hint="eastAsia"/>
          <w:sz w:val="22"/>
        </w:rPr>
        <w:t>回数について共通点を持たせている。</w:t>
      </w:r>
    </w:p>
    <w:p w14:paraId="0BBA4981" w14:textId="77777777" w:rsidR="008B7634" w:rsidRPr="003A1EC0"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lang w:bidi="as-IN"/>
        </w:rPr>
        <w:drawing>
          <wp:anchor distT="0" distB="0" distL="114300" distR="114300" simplePos="0" relativeHeight="252008960" behindDoc="0" locked="0" layoutInCell="1" allowOverlap="1" wp14:anchorId="778B9293" wp14:editId="40830EFC">
            <wp:simplePos x="0" y="0"/>
            <wp:positionH relativeFrom="margin">
              <wp:posOffset>4185285</wp:posOffset>
            </wp:positionH>
            <wp:positionV relativeFrom="paragraph">
              <wp:posOffset>19866</wp:posOffset>
            </wp:positionV>
            <wp:extent cx="1978661" cy="1228725"/>
            <wp:effectExtent l="0" t="0" r="2540" b="0"/>
            <wp:wrapNone/>
            <wp:docPr id="102" name="図 102" title="図書委員による読書活動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2962" t="59154" r="55596" b="19479"/>
                    <a:stretch/>
                  </pic:blipFill>
                  <pic:spPr bwMode="auto">
                    <a:xfrm>
                      <a:off x="0" y="0"/>
                      <a:ext cx="1978661"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〔効果〕</w:t>
      </w:r>
    </w:p>
    <w:p w14:paraId="04A29523"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・図書委員の活動を活発化させ、図書委員の児童が意欲</w:t>
      </w:r>
    </w:p>
    <w:p w14:paraId="6C4006D3"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的に活動できるようにすることで、図書委員が中心と</w:t>
      </w:r>
    </w:p>
    <w:p w14:paraId="6F52C5CF"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なって他の児童と学校図書館の利用や読書を繋げる取</w:t>
      </w:r>
    </w:p>
    <w:p w14:paraId="557B8B76"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組が進んでいる。</w:t>
      </w:r>
    </w:p>
    <w:p w14:paraId="7FA2120B" w14:textId="77777777" w:rsidR="008B7634" w:rsidRPr="003A1EC0" w:rsidRDefault="008B7634" w:rsidP="008B7634">
      <w:pPr>
        <w:spacing w:line="280" w:lineRule="exact"/>
        <w:rPr>
          <w:rFonts w:ascii="UD デジタル 教科書体 N-R" w:eastAsia="UD デジタル 教科書体 N-R" w:hAnsiTheme="majorEastAsia"/>
          <w:b/>
          <w:sz w:val="22"/>
        </w:rPr>
      </w:pPr>
    </w:p>
    <w:p w14:paraId="079B2A95" w14:textId="77777777" w:rsidR="008B7634" w:rsidRPr="003A1EC0" w:rsidRDefault="008B7634" w:rsidP="008B7634">
      <w:pPr>
        <w:spacing w:line="280" w:lineRule="exact"/>
        <w:rPr>
          <w:rFonts w:ascii="UD デジタル 教科書体 N-R" w:eastAsia="UD デジタル 教科書体 N-R" w:hAnsiTheme="minorEastAsia"/>
          <w:sz w:val="22"/>
        </w:rPr>
      </w:pPr>
    </w:p>
    <w:p w14:paraId="66BD4FE6" w14:textId="77777777" w:rsidR="008B7634" w:rsidRPr="003A1EC0" w:rsidRDefault="008B7634" w:rsidP="008B7634">
      <w:pPr>
        <w:spacing w:line="280" w:lineRule="exact"/>
        <w:ind w:firstLineChars="100" w:firstLine="220"/>
        <w:rPr>
          <w:rFonts w:ascii="UD デジタル 教科書体 N-R" w:eastAsia="UD デジタル 教科書体 N-R" w:hAnsiTheme="minorEastAsia"/>
          <w:sz w:val="22"/>
        </w:rPr>
      </w:pPr>
    </w:p>
    <w:p w14:paraId="07AF061F" w14:textId="77777777" w:rsidR="008B7634" w:rsidRDefault="008B7634" w:rsidP="008B7634">
      <w:pPr>
        <w:spacing w:line="280" w:lineRule="exact"/>
        <w:ind w:firstLineChars="100" w:firstLine="220"/>
        <w:rPr>
          <w:rFonts w:ascii="UD デジタル 教科書体 N-R" w:eastAsia="UD デジタル 教科書体 N-R" w:hAnsiTheme="minorEastAsia"/>
          <w:sz w:val="22"/>
        </w:rPr>
      </w:pPr>
    </w:p>
    <w:p w14:paraId="608A8563" w14:textId="77777777" w:rsidR="008B7634" w:rsidRDefault="008B7634" w:rsidP="008B7634">
      <w:pPr>
        <w:spacing w:line="200" w:lineRule="exact"/>
        <w:ind w:firstLineChars="100" w:firstLine="220"/>
        <w:rPr>
          <w:rFonts w:ascii="UD デジタル 教科書体 N-R" w:eastAsia="UD デジタル 教科書体 N-R" w:hAnsiTheme="minorEastAsia"/>
          <w:sz w:val="22"/>
        </w:rPr>
      </w:pPr>
    </w:p>
    <w:p w14:paraId="3D2C14A9" w14:textId="66E3E414" w:rsidR="008B7634" w:rsidRPr="003A1EC0" w:rsidRDefault="008B7634" w:rsidP="008B7634">
      <w:pPr>
        <w:spacing w:line="28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2007936" behindDoc="0" locked="0" layoutInCell="1" allowOverlap="1" wp14:anchorId="7EE29D81" wp14:editId="21F07EC9">
                <wp:simplePos x="0" y="0"/>
                <wp:positionH relativeFrom="margin">
                  <wp:posOffset>357505</wp:posOffset>
                </wp:positionH>
                <wp:positionV relativeFrom="paragraph">
                  <wp:posOffset>13970</wp:posOffset>
                </wp:positionV>
                <wp:extent cx="2915920" cy="323850"/>
                <wp:effectExtent l="0" t="0" r="17780" b="19050"/>
                <wp:wrapNone/>
                <wp:docPr id="96" name="テキスト ボックス 96" title="学校図書館の活用"/>
                <wp:cNvGraphicFramePr/>
                <a:graphic xmlns:a="http://schemas.openxmlformats.org/drawingml/2006/main">
                  <a:graphicData uri="http://schemas.microsoft.com/office/word/2010/wordprocessingShape">
                    <wps:wsp>
                      <wps:cNvSpPr txBox="1"/>
                      <wps:spPr>
                        <a:xfrm>
                          <a:off x="0" y="0"/>
                          <a:ext cx="2915920" cy="323850"/>
                        </a:xfrm>
                        <a:prstGeom prst="rect">
                          <a:avLst/>
                        </a:prstGeom>
                        <a:solidFill>
                          <a:srgbClr val="4BACC6">
                            <a:lumMod val="20000"/>
                            <a:lumOff val="80000"/>
                          </a:srgbClr>
                        </a:solidFill>
                        <a:ln w="6350">
                          <a:solidFill>
                            <a:prstClr val="black"/>
                          </a:solidFill>
                        </a:ln>
                      </wps:spPr>
                      <wps:txbx>
                        <w:txbxContent>
                          <w:p w14:paraId="301F8062"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29D81" id="テキスト ボックス 96" o:spid="_x0000_s1149" type="#_x0000_t202" alt="タイトル: 学校図書館の活用" style="position:absolute;left:0;text-align:left;margin-left:28.15pt;margin-top:1.1pt;width:229.6pt;height:25.5pt;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NvAIAABgFAAAOAAAAZHJzL2Uyb0RvYy54bWysVMFuEzEQvSPxD5bvdJM0DU3UTZWmKkIq&#10;baUW9ex4vYmF1za2k91yo5EQH8CtHEBCqJfCAQ4gPmfVIv6CsTeblpYT4uK1Z2bfjN+88cZmkQk0&#10;Y8ZyJWPcXGlgxCRVCZfjGD892nmwjpF1RCZEKMlifMIs3uzfv7eR6x5rqYkSCTMIQKTt5TrGE+d0&#10;L4osnbCM2BWlmQRnqkxGHBzNOEoMyQE9E1Gr0ehEuTKJNooya8G6XTlxP+CnKaNuP00tc0jEGGpz&#10;YTVhHfk16m+Q3tgQPeF0UQb5hyoywiUkXUJtE0fQ1PA7UBmnRlmVuhWqskilKacs3AFu02zcus3h&#10;hGgW7gLkWL2kyf4/WLo3OzCIJzHudjCSJIMelfNX5elFefq9nL9G5fxtOZ+Xp5/hjHyM405A0OXF&#10;x6t37y/Pvlydffv14bx8+enq64+fb849o7m2PQA+1ADtii1VgDJquwWjJ6pITea/QAECP/TmZNkP&#10;VjhEwdjqNte6LXBR8K22VtfXQsOi67+1se4RUxnymxgb6HdoA5ntWgeVQGgd4pNZJXiyw4UIBzMe&#10;DYVBMwLaaG8NhsNO+FdMsycqqcwgscZCJGAGKVXm9doM+LaCCbn+wBcS5THurELRd3L7opa5R4LQ&#10;Z54fj3ZdIZyEBKNns2LN71wxKkK/mq12zelIJSdAtVGVvK2mOxwS7BLrDogBPQOFMKNuH5ZUKKhK&#10;LXYYTZR58Te7jweZgRejHOYjxvb5lBiGkXgsQYDdZrsNsC4c2msPfZvMTc/opkdOs6ECmpvwGmga&#10;tj7eiXqbGpUdwygPfFZwEUkhd4xdvR26amrhKaBsMAhBMEKauF15qKmH9ix7Yo+KY2L0QhIOxLSn&#10;6kkivVvKqGL9n1INpk6lPMjGM12xumgAjF/oz+Kp8PN98xyirh+0/m8AAAD//wMAUEsDBBQABgAI&#10;AAAAIQAWHGY+3QAAAAcBAAAPAAAAZHJzL2Rvd25yZXYueG1sTI4xT8MwFIR3JP6D9SqxUacuKVUa&#10;p0JIiIEBUVjYnPg1iRo/m9htA7+ex0S3O93p7iu3kxvECcfYe9KwmGcgkBpve2o1fLw/3a5BxGTI&#10;msETavjGCNvq+qo0hfVnesPTLrWCRygWRkOXUiikjE2HzsS5D0ic7f3oTGI7ttKO5szjbpAqy1bS&#10;mZ74oTMBHztsDruj03BP+c9zf6hdSGv1dWfCa3r53Gt9M5seNiASTum/DH/4jA4VM9X+SDaKQUO+&#10;WnJTg1IgOM4XeQ6iZrFUIKtSXvJXvwAAAP//AwBQSwECLQAUAAYACAAAACEAtoM4kv4AAADhAQAA&#10;EwAAAAAAAAAAAAAAAAAAAAAAW0NvbnRlbnRfVHlwZXNdLnhtbFBLAQItABQABgAIAAAAIQA4/SH/&#10;1gAAAJQBAAALAAAAAAAAAAAAAAAAAC8BAABfcmVscy8ucmVsc1BLAQItABQABgAIAAAAIQC+2jgN&#10;vAIAABgFAAAOAAAAAAAAAAAAAAAAAC4CAABkcnMvZTJvRG9jLnhtbFBLAQItABQABgAIAAAAIQAW&#10;HGY+3QAAAAcBAAAPAAAAAAAAAAAAAAAAABYFAABkcnMvZG93bnJldi54bWxQSwUGAAAAAAQABADz&#10;AAAAIAYAAAAA&#10;" fillcolor="#dbeef4" strokeweight=".5pt">
                <v:textbox>
                  <w:txbxContent>
                    <w:p w14:paraId="301F8062"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v:textbox>
                <w10:wrap anchorx="margin"/>
              </v:shape>
            </w:pict>
          </mc:Fallback>
        </mc:AlternateContent>
      </w:r>
    </w:p>
    <w:p w14:paraId="5F216E3C" w14:textId="4FB1D14B" w:rsidR="008B7634" w:rsidRDefault="005E326F"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01440" behindDoc="0" locked="0" layoutInCell="1" allowOverlap="1" wp14:anchorId="51CFB4AE" wp14:editId="6396D2EC">
                <wp:simplePos x="0" y="0"/>
                <wp:positionH relativeFrom="margin">
                  <wp:posOffset>361315</wp:posOffset>
                </wp:positionH>
                <wp:positionV relativeFrom="paragraph">
                  <wp:posOffset>15875</wp:posOffset>
                </wp:positionV>
                <wp:extent cx="5933894" cy="5503324"/>
                <wp:effectExtent l="0" t="0" r="10160" b="21590"/>
                <wp:wrapNone/>
                <wp:docPr id="99" name="正方形/長方形 99"/>
                <wp:cNvGraphicFramePr/>
                <a:graphic xmlns:a="http://schemas.openxmlformats.org/drawingml/2006/main">
                  <a:graphicData uri="http://schemas.microsoft.com/office/word/2010/wordprocessingShape">
                    <wps:wsp>
                      <wps:cNvSpPr/>
                      <wps:spPr>
                        <a:xfrm>
                          <a:off x="0" y="0"/>
                          <a:ext cx="5933894" cy="5503324"/>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07F35" id="正方形/長方形 99" o:spid="_x0000_s1026" style="position:absolute;left:0;text-align:left;margin-left:28.45pt;margin-top:1.25pt;width:467.25pt;height:433.3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M4kQIAAPcEAAAOAAAAZHJzL2Uyb0RvYy54bWysVMtuEzEU3SPxD5b3dPKYtM2okypqFIRU&#10;aKUWdX3jsTMj+YXtZFL+Az4A1qwRCz6HSvwF155JWworxMZzXz72PT53Tk53SpItd74xuqTDgwEl&#10;XDNTNXpd0rfXyxfHlPgAugJpNC/pLff0dPb82UlrCz4ytZEVdwRBtC9aW9I6BFtkmWc1V+APjOUa&#10;k8I4BQFdt84qBy2iK5mNBoPDrDWuss4w7j1GF12SzhK+EJyFCyE8D0SWFO8W0urSuoprNjuBYu3A&#10;1g3rrwH/cAsFjcZD76EWEIBsXPMHlGqYM96IcMCMyowQDeOpB+xmOHjSzVUNlqdekBxv72ny/w+W&#10;vdleOtJUJZ1OKdGg8I3uvny++/jtx/dP2c8PXzuLYBapaq0vcMeVvXS959GMfe+EU/GLHZFdovf2&#10;nl6+C4RhcDIdj4+nOSUMc5PJYDwe5RE1e9hunQ8vuVEkGiV1+H6JVtie+9CV7kviadosGykxDoXU&#10;pC3paJIP8JkZoJSEhICmstic12tKQK5Royy4BOmNbKq4Pe72br06k45sAXUyXObTo0Uqkhv12lRd&#10;GJERuztso1BWXfhwH8Y2epjU0m/48dIL8HW3JaX6zqWO5/Mk1b7HyHLHa7RWprrFJ3Km0663bNkg&#10;2jn4cAkOxYr94gCGC1yENEiC6S1KauPe/y0e61FDmKWkRfEjQe824Dgl8pVGdU2HeR6nJTn55GiE&#10;jnucWT3O6I06M5E3HHXLkhnrg9ybwhl1g3M6j6diCjTDs7un6J2z0A0lTjrj83kqwwmxEM71lWUR&#10;PPIUebze3YCzvUICiuuN2Q8KFE+E0tXGndrMN8GIJqnogVd8qujgdKVH6/8EcXwf+6nq4X81+wUA&#10;AP//AwBQSwMEFAAGAAgAAAAhAAC63CbfAAAACAEAAA8AAABkcnMvZG93bnJldi54bWxMj0FLw0AU&#10;hO+C/2F5gje7SWiXbJpNCUJBFA+2Ivb2mn0mwexuyG7b+O9dT/U4zDDzTbmZzcDONPneWQXpIgFG&#10;tnG6t62C9/32IQfmA1qNg7Ok4Ic8bKrbmxIL7S72jc670LJYYn2BCroQxoJz33Rk0C/cSDZ6X24y&#10;GKKcWq4nvMRyM/AsSQQ32Nu40OFIjx0137uTUfDx+fzCXw/pE1+GOjf1VqDcC6Xu7+Z6DSzQHK5h&#10;+MOP6FBFpqM7We3ZoGAlZEwqyFbAoi1lugR2VJALmQGvSv7/QPULAAD//wMAUEsBAi0AFAAGAAgA&#10;AAAhALaDOJL+AAAA4QEAABMAAAAAAAAAAAAAAAAAAAAAAFtDb250ZW50X1R5cGVzXS54bWxQSwEC&#10;LQAUAAYACAAAACEAOP0h/9YAAACUAQAACwAAAAAAAAAAAAAAAAAvAQAAX3JlbHMvLnJlbHNQSwEC&#10;LQAUAAYACAAAACEA8skjOJECAAD3BAAADgAAAAAAAAAAAAAAAAAuAgAAZHJzL2Uyb0RvYy54bWxQ&#10;SwECLQAUAAYACAAAACEAALrcJt8AAAAIAQAADwAAAAAAAAAAAAAAAADrBAAAZHJzL2Rvd25yZXYu&#10;eG1sUEsFBgAAAAAEAAQA8wAAAPcFAAAAAA==&#10;" filled="f" strokecolor="#8eb4e3" strokeweight="2pt">
                <w10:wrap anchorx="margin"/>
              </v:rect>
            </w:pict>
          </mc:Fallback>
        </mc:AlternateContent>
      </w:r>
    </w:p>
    <w:p w14:paraId="208EE1A5" w14:textId="77777777" w:rsidR="008B7634" w:rsidRPr="003A1EC0" w:rsidRDefault="008B7634" w:rsidP="008B7634">
      <w:pPr>
        <w:spacing w:line="200" w:lineRule="exact"/>
        <w:ind w:firstLineChars="100" w:firstLine="210"/>
        <w:rPr>
          <w:rFonts w:ascii="UD デジタル 教科書体 N-R" w:eastAsia="UD デジタル 教科書体 N-R" w:hAnsiTheme="minorEastAsia"/>
          <w:sz w:val="22"/>
        </w:rPr>
      </w:pPr>
      <w:r>
        <w:rPr>
          <w:noProof/>
          <w:lang w:bidi="as-IN"/>
        </w:rPr>
        <w:drawing>
          <wp:anchor distT="0" distB="0" distL="114300" distR="114300" simplePos="0" relativeHeight="252082688" behindDoc="0" locked="0" layoutInCell="1" allowOverlap="1" wp14:anchorId="208CC38F" wp14:editId="53370B62">
            <wp:simplePos x="0" y="0"/>
            <wp:positionH relativeFrom="column">
              <wp:posOffset>4271010</wp:posOffset>
            </wp:positionH>
            <wp:positionV relativeFrom="paragraph">
              <wp:posOffset>33254</wp:posOffset>
            </wp:positionV>
            <wp:extent cx="1949630" cy="1461475"/>
            <wp:effectExtent l="0" t="0" r="0" b="5715"/>
            <wp:wrapNone/>
            <wp:docPr id="932" name="図 932" descr="先生のおすすめ本 展示（学校図書館）" title="読書月間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kakiYumi\AppData\Local\Microsoft\Windows\INetCache\Content.Word\P10207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3576" cy="1464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3355C" w14:textId="161FD5D6"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≪羽曳野市立古市南小学校≫</w:t>
      </w:r>
    </w:p>
    <w:p w14:paraId="72D2C9A9" w14:textId="035CB7DB" w:rsidR="008B7634" w:rsidRPr="003A1EC0" w:rsidRDefault="008B7634" w:rsidP="008B7634">
      <w:pPr>
        <w:spacing w:line="280" w:lineRule="exact"/>
        <w:rPr>
          <w:rFonts w:ascii="UD デジタル 教科書体 N-R" w:eastAsia="UD デジタル 教科書体 N-R" w:hAnsiTheme="minorEastAsia"/>
          <w:b/>
          <w:sz w:val="22"/>
          <w:u w:val="single"/>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○読書月間の設置</w:t>
      </w:r>
    </w:p>
    <w:p w14:paraId="1B8F3DED" w14:textId="6F6EF41D"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・毎年、６月にあじさい読書月間、</w:t>
      </w:r>
      <w:r w:rsidRPr="003A1EC0">
        <w:rPr>
          <w:rFonts w:ascii="UD デジタル 教科書体 N-R" w:eastAsia="UD デジタル 教科書体 N-R" w:hAnsiTheme="minorEastAsia"/>
          <w:sz w:val="22"/>
        </w:rPr>
        <w:t>11</w:t>
      </w:r>
      <w:r w:rsidRPr="003A1EC0">
        <w:rPr>
          <w:rFonts w:ascii="UD デジタル 教科書体 N-R" w:eastAsia="UD デジタル 教科書体 N-R" w:hAnsiTheme="minorEastAsia" w:hint="eastAsia"/>
          <w:sz w:val="22"/>
        </w:rPr>
        <w:t>月に秋の読書月間を</w:t>
      </w:r>
    </w:p>
    <w:p w14:paraId="6147655E" w14:textId="7B9DD850" w:rsidR="008B7634" w:rsidRPr="003A1EC0" w:rsidRDefault="008B7634" w:rsidP="008B7634">
      <w:pPr>
        <w:spacing w:line="28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定めている。</w:t>
      </w:r>
      <w:r w:rsidRPr="003A1EC0">
        <w:rPr>
          <w:rFonts w:ascii="UD デジタル 教科書体 N-R" w:eastAsia="UD デジタル 教科書体 N-R" w:hAnsiTheme="minorEastAsia"/>
          <w:sz w:val="22"/>
        </w:rPr>
        <w:t xml:space="preserve"> </w:t>
      </w:r>
    </w:p>
    <w:p w14:paraId="0B08B0CD"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・学校図書館の本を借りる際に、スタンプを押す「スタン</w:t>
      </w:r>
    </w:p>
    <w:p w14:paraId="6773604B" w14:textId="77777777" w:rsidR="008B7634" w:rsidRDefault="008B7634" w:rsidP="008B7634">
      <w:pPr>
        <w:spacing w:line="28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プラリー」や「読書すごろく」「先生のおすすめ本」を</w:t>
      </w:r>
    </w:p>
    <w:p w14:paraId="50420373" w14:textId="77777777" w:rsidR="008B7634" w:rsidRPr="003A1EC0" w:rsidRDefault="008B7634" w:rsidP="008B7634">
      <w:pPr>
        <w:spacing w:line="28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読むなど取組んでいる。</w:t>
      </w:r>
    </w:p>
    <w:p w14:paraId="0F8B2354"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○家読の実施</w:t>
      </w:r>
    </w:p>
    <w:p w14:paraId="67D70B1B" w14:textId="77777777" w:rsidR="008B7634" w:rsidRPr="003A1EC0"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・全学年で</w:t>
      </w:r>
      <w:r w:rsidRPr="003A1EC0">
        <w:rPr>
          <w:rFonts w:ascii="UD デジタル 教科書体 N-R" w:eastAsia="UD デジタル 教科書体 N-R" w:hAnsiTheme="minorEastAsia" w:hint="eastAsia"/>
          <w:sz w:val="22"/>
        </w:rPr>
        <w:t>家読を実施し、毎月「うちどくカード」に家読を取組んだ日や読んだ本を記入。</w:t>
      </w:r>
      <w:r w:rsidRPr="003A1EC0">
        <w:rPr>
          <w:rFonts w:ascii="UD デジタル 教科書体 N-R" w:eastAsia="UD デジタル 教科書体 N-R" w:hAnsiTheme="minorEastAsia"/>
          <w:sz w:val="22"/>
        </w:rPr>
        <w:t xml:space="preserve"> </w:t>
      </w:r>
    </w:p>
    <w:p w14:paraId="3FD1F07D" w14:textId="77777777" w:rsidR="008B7634"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・４月に保護者向けの</w:t>
      </w:r>
      <w:r w:rsidRPr="003A1EC0">
        <w:rPr>
          <w:rFonts w:ascii="UD デジタル 教科書体 N-R" w:eastAsia="UD デジタル 教科書体 N-R" w:hAnsiTheme="minorEastAsia" w:hint="eastAsia"/>
          <w:sz w:val="22"/>
        </w:rPr>
        <w:t>手紙を出し、家庭での協力をお願いし、６月・</w:t>
      </w:r>
      <w:r w:rsidRPr="003A1EC0">
        <w:rPr>
          <w:rFonts w:ascii="UD デジタル 教科書体 N-R" w:eastAsia="UD デジタル 教科書体 N-R" w:hAnsiTheme="minorEastAsia"/>
          <w:sz w:val="22"/>
        </w:rPr>
        <w:t>11</w:t>
      </w:r>
      <w:r w:rsidRPr="003A1EC0">
        <w:rPr>
          <w:rFonts w:ascii="UD デジタル 教科書体 N-R" w:eastAsia="UD デジタル 教科書体 N-R" w:hAnsiTheme="minorEastAsia" w:hint="eastAsia"/>
          <w:sz w:val="22"/>
        </w:rPr>
        <w:t>月の読書月間の期</w:t>
      </w:r>
    </w:p>
    <w:p w14:paraId="7403B18A"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間には「おうちの人からのひとこと」をつけて家読の様子等、保護者からコメントをも</w:t>
      </w:r>
    </w:p>
    <w:p w14:paraId="4CBEFBEF"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らっている。</w:t>
      </w:r>
      <w:r w:rsidRPr="003A1EC0">
        <w:rPr>
          <w:rFonts w:ascii="UD デジタル 教科書体 N-R" w:eastAsia="UD デジタル 教科書体 N-R" w:hAnsiTheme="minorEastAsia"/>
          <w:sz w:val="22"/>
        </w:rPr>
        <w:t xml:space="preserve"> </w:t>
      </w:r>
    </w:p>
    <w:p w14:paraId="55D3E2F4" w14:textId="77777777" w:rsidR="008B7634" w:rsidRPr="003A1EC0" w:rsidRDefault="008B7634" w:rsidP="008B7634">
      <w:pPr>
        <w:spacing w:line="280" w:lineRule="exact"/>
        <w:rPr>
          <w:rFonts w:ascii="UD デジタル 教科書体 N-R" w:eastAsia="UD デジタル 教科書体 N-R" w:hAnsiTheme="minorEastAsia"/>
          <w:b/>
          <w:sz w:val="22"/>
        </w:rPr>
      </w:pPr>
      <w:r w:rsidRPr="003A1EC0">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b/>
          <w:sz w:val="22"/>
        </w:rPr>
        <w:t>○朝の読書タイムの実施</w:t>
      </w:r>
      <w:r w:rsidRPr="003A1EC0">
        <w:rPr>
          <w:rFonts w:ascii="UD デジタル 教科書体 N-R" w:eastAsia="UD デジタル 教科書体 N-R" w:hAnsiTheme="minorEastAsia"/>
          <w:b/>
          <w:sz w:val="22"/>
        </w:rPr>
        <w:t xml:space="preserve">  </w:t>
      </w:r>
    </w:p>
    <w:p w14:paraId="3CB69065" w14:textId="79BB56A7" w:rsidR="008B7634" w:rsidRPr="003A1EC0"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b/>
          <w:sz w:val="22"/>
        </w:rPr>
        <w:t>・</w:t>
      </w:r>
      <w:r w:rsidRPr="003A1EC0">
        <w:rPr>
          <w:rFonts w:ascii="UD デジタル 教科書体 N-R" w:eastAsia="UD デジタル 教科書体 N-R" w:hAnsiTheme="minorEastAsia" w:hint="eastAsia"/>
          <w:sz w:val="22"/>
        </w:rPr>
        <w:t>全校一斉で、毎日８時</w:t>
      </w:r>
      <w:r w:rsidRPr="003A1EC0">
        <w:rPr>
          <w:rFonts w:ascii="UD デジタル 教科書体 N-R" w:eastAsia="UD デジタル 教科書体 N-R" w:hAnsiTheme="minorEastAsia"/>
          <w:sz w:val="22"/>
        </w:rPr>
        <w:t>30</w:t>
      </w:r>
      <w:r w:rsidR="009E61AC">
        <w:rPr>
          <w:rFonts w:ascii="UD デジタル 教科書体 N-R" w:eastAsia="UD デジタル 教科書体 N-R" w:hAnsiTheme="minorEastAsia" w:hint="eastAsia"/>
          <w:sz w:val="22"/>
        </w:rPr>
        <w:t>分から</w:t>
      </w:r>
      <w:r w:rsidRPr="003A1EC0">
        <w:rPr>
          <w:rFonts w:ascii="UD デジタル 教科書体 N-R" w:eastAsia="UD デジタル 教科書体 N-R" w:hAnsiTheme="minorEastAsia"/>
          <w:sz w:val="22"/>
        </w:rPr>
        <w:t>40</w:t>
      </w:r>
      <w:r w:rsidRPr="003A1EC0">
        <w:rPr>
          <w:rFonts w:ascii="UD デジタル 教科書体 N-R" w:eastAsia="UD デジタル 教科書体 N-R" w:hAnsiTheme="minorEastAsia" w:hint="eastAsia"/>
          <w:sz w:val="22"/>
        </w:rPr>
        <w:t>分まで読書時間を作っている。</w:t>
      </w:r>
    </w:p>
    <w:p w14:paraId="42CE3FCB"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b/>
          <w:sz w:val="22"/>
        </w:rPr>
        <w:t>○ビブリオバトルの実施</w:t>
      </w:r>
      <w:r w:rsidRPr="003A1EC0">
        <w:rPr>
          <w:rFonts w:ascii="UD デジタル 教科書体 N-R" w:eastAsia="UD デジタル 教科書体 N-R" w:hAnsiTheme="minorEastAsia"/>
          <w:b/>
          <w:sz w:val="22"/>
        </w:rPr>
        <w:t xml:space="preserve"> </w:t>
      </w:r>
    </w:p>
    <w:p w14:paraId="7D72250F" w14:textId="77777777" w:rsidR="008B7634" w:rsidRPr="003A1EC0"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・主に高学年を中心に「ビブリオバトル」を実施している。</w:t>
      </w:r>
    </w:p>
    <w:p w14:paraId="1F04BA3F"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・保護者に取組を見てもらうため、本番は参観で行った。</w:t>
      </w:r>
    </w:p>
    <w:p w14:paraId="1369B7DD" w14:textId="77777777" w:rsidR="008B7634" w:rsidRPr="003A1EC0"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〔効果〕</w:t>
      </w:r>
    </w:p>
    <w:p w14:paraId="59BF5CDF"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・家読を５年以上、朝読を</w:t>
      </w:r>
      <w:r w:rsidRPr="003A1EC0">
        <w:rPr>
          <w:rFonts w:ascii="UD デジタル 教科書体 N-R" w:eastAsia="UD デジタル 教科書体 N-R" w:hAnsiTheme="minorEastAsia"/>
          <w:sz w:val="22"/>
        </w:rPr>
        <w:t>10年以上</w:t>
      </w:r>
      <w:r w:rsidRPr="003A1EC0">
        <w:rPr>
          <w:rFonts w:ascii="UD デジタル 教科書体 N-R" w:eastAsia="UD デジタル 教科書体 N-R" w:hAnsiTheme="minorEastAsia" w:hint="eastAsia"/>
          <w:sz w:val="22"/>
        </w:rPr>
        <w:t>続けて実施することにより、読書習慣がついてきて</w:t>
      </w:r>
      <w:r>
        <w:rPr>
          <w:rFonts w:ascii="UD デジタル 教科書体 N-R" w:eastAsia="UD デジタル 教科書体 N-R" w:hAnsiTheme="minorEastAsia" w:hint="eastAsia"/>
          <w:sz w:val="22"/>
        </w:rPr>
        <w:t>お</w:t>
      </w:r>
    </w:p>
    <w:p w14:paraId="1D5AAAB6"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り、家庭で読書をする児童の割合が増える等の効果が出ている。</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また、読書月間には、</w:t>
      </w:r>
    </w:p>
    <w:p w14:paraId="3A53B779"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家読の様子等について保護者からコメントをもらうなど、保護者を含めた取組を実施する</w:t>
      </w:r>
    </w:p>
    <w:p w14:paraId="38B26F01"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ことにより、児童のみならず保護者に対しても、本への関心を広げ、児童の読書意欲を</w:t>
      </w:r>
    </w:p>
    <w:p w14:paraId="30594F3B"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引き出すことに繋がっている。</w:t>
      </w:r>
    </w:p>
    <w:p w14:paraId="6D416A6A" w14:textId="77777777" w:rsidR="008B7634" w:rsidRPr="003A1EC0" w:rsidRDefault="008B7634" w:rsidP="008B7634">
      <w:pPr>
        <w:spacing w:line="280" w:lineRule="exact"/>
        <w:rPr>
          <w:rFonts w:ascii="UD デジタル 教科書体 N-R" w:eastAsia="UD デジタル 教科書体 N-R" w:hAnsiTheme="majorEastAsia"/>
          <w:b/>
          <w:sz w:val="22"/>
        </w:rPr>
      </w:pPr>
      <w:r>
        <w:rPr>
          <w:noProof/>
          <w:lang w:bidi="as-IN"/>
        </w:rPr>
        <w:drawing>
          <wp:anchor distT="0" distB="0" distL="114300" distR="114300" simplePos="0" relativeHeight="252083712" behindDoc="0" locked="0" layoutInCell="1" allowOverlap="1" wp14:anchorId="01BC7E8E" wp14:editId="374FB9CB">
            <wp:simplePos x="0" y="0"/>
            <wp:positionH relativeFrom="column">
              <wp:posOffset>1085049</wp:posOffset>
            </wp:positionH>
            <wp:positionV relativeFrom="paragraph">
              <wp:posOffset>19353</wp:posOffset>
            </wp:positionV>
            <wp:extent cx="1445895" cy="1015365"/>
            <wp:effectExtent l="0" t="0" r="1905" b="0"/>
            <wp:wrapNone/>
            <wp:docPr id="934" name="図 934" title="読書活動の様子（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kakiYumi\AppData\Local\Microsoft\Windows\INetCache\Content.Word\P10207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9076" cy="10175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s-IN"/>
        </w:rPr>
        <w:drawing>
          <wp:anchor distT="0" distB="0" distL="114300" distR="114300" simplePos="0" relativeHeight="252080640" behindDoc="0" locked="0" layoutInCell="1" allowOverlap="1" wp14:anchorId="08978109" wp14:editId="373DEA0C">
            <wp:simplePos x="0" y="0"/>
            <wp:positionH relativeFrom="column">
              <wp:posOffset>4342765</wp:posOffset>
            </wp:positionH>
            <wp:positionV relativeFrom="paragraph">
              <wp:posOffset>17780</wp:posOffset>
            </wp:positionV>
            <wp:extent cx="1433830" cy="1015365"/>
            <wp:effectExtent l="0" t="0" r="0" b="0"/>
            <wp:wrapNone/>
            <wp:docPr id="929" name="図 929" title="読書活動の様子（写真）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kiYumi\AppData\Local\Microsoft\Windows\INetCache\Content.Word\IMG_00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383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s-IN"/>
        </w:rPr>
        <w:drawing>
          <wp:anchor distT="0" distB="0" distL="114300" distR="114300" simplePos="0" relativeHeight="252081664" behindDoc="0" locked="0" layoutInCell="1" allowOverlap="1" wp14:anchorId="5D48958A" wp14:editId="449DBE67">
            <wp:simplePos x="0" y="0"/>
            <wp:positionH relativeFrom="column">
              <wp:posOffset>2754630</wp:posOffset>
            </wp:positionH>
            <wp:positionV relativeFrom="paragraph">
              <wp:posOffset>18802</wp:posOffset>
            </wp:positionV>
            <wp:extent cx="1371407" cy="1027900"/>
            <wp:effectExtent l="0" t="0" r="635" b="1270"/>
            <wp:wrapNone/>
            <wp:docPr id="931" name="図 931" title="読書活動の様子（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akiYumi\AppData\Local\Microsoft\Windows\INetCache\Content.Word\IMG_00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407" cy="102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C5880" w14:textId="77777777" w:rsidR="008B7634" w:rsidRPr="003A1EC0" w:rsidRDefault="008B7634" w:rsidP="008B7634">
      <w:pPr>
        <w:spacing w:line="280" w:lineRule="exact"/>
        <w:rPr>
          <w:rFonts w:ascii="UD デジタル 教科書体 N-R" w:eastAsia="UD デジタル 教科書体 N-R" w:hAnsiTheme="majorEastAsia"/>
          <w:b/>
          <w:sz w:val="22"/>
        </w:rPr>
      </w:pPr>
    </w:p>
    <w:p w14:paraId="65FBE0DE" w14:textId="77777777" w:rsidR="008B7634" w:rsidRPr="003A1EC0" w:rsidRDefault="008B7634" w:rsidP="008B7634">
      <w:pPr>
        <w:spacing w:line="280" w:lineRule="exact"/>
        <w:rPr>
          <w:rFonts w:ascii="UD デジタル 教科書体 N-R" w:eastAsia="UD デジタル 教科書体 N-R" w:hAnsiTheme="majorEastAsia"/>
          <w:b/>
          <w:sz w:val="22"/>
        </w:rPr>
      </w:pPr>
    </w:p>
    <w:p w14:paraId="0AEE9199" w14:textId="77777777" w:rsidR="008B7634" w:rsidRDefault="008B7634" w:rsidP="008B7634">
      <w:pPr>
        <w:spacing w:line="280" w:lineRule="exact"/>
        <w:rPr>
          <w:rFonts w:ascii="UD デジタル 教科書体 N-R" w:eastAsia="UD デジタル 教科書体 N-R" w:hAnsiTheme="majorEastAsia"/>
          <w:b/>
          <w:sz w:val="22"/>
        </w:rPr>
      </w:pPr>
    </w:p>
    <w:p w14:paraId="7D545D91" w14:textId="77777777" w:rsidR="008B7634" w:rsidRDefault="008B7634" w:rsidP="008B7634">
      <w:pPr>
        <w:spacing w:line="280" w:lineRule="exact"/>
        <w:rPr>
          <w:rFonts w:ascii="UD デジタル 教科書体 N-R" w:eastAsia="UD デジタル 教科書体 N-R" w:hAnsiTheme="majorEastAsia"/>
          <w:b/>
          <w:sz w:val="22"/>
        </w:rPr>
      </w:pPr>
    </w:p>
    <w:p w14:paraId="28966C5A" w14:textId="77777777" w:rsidR="008B7634" w:rsidRDefault="008B7634" w:rsidP="008B7634">
      <w:pPr>
        <w:spacing w:line="280" w:lineRule="exact"/>
        <w:rPr>
          <w:rFonts w:ascii="UD デジタル 教科書体 N-R" w:eastAsia="UD デジタル 教科書体 N-R" w:hAnsiTheme="majorEastAsia"/>
          <w:b/>
          <w:sz w:val="22"/>
        </w:rPr>
      </w:pPr>
    </w:p>
    <w:p w14:paraId="2DC78918" w14:textId="77777777" w:rsidR="008B7634" w:rsidRPr="003A1EC0" w:rsidRDefault="008B7634" w:rsidP="008B7634">
      <w:pPr>
        <w:spacing w:line="280" w:lineRule="exact"/>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lang w:bidi="as-IN"/>
        </w:rPr>
        <w:lastRenderedPageBreak/>
        <mc:AlternateContent>
          <mc:Choice Requires="wps">
            <w:drawing>
              <wp:anchor distT="0" distB="0" distL="114300" distR="114300" simplePos="0" relativeHeight="251905536" behindDoc="0" locked="0" layoutInCell="1" allowOverlap="1" wp14:anchorId="729E4524" wp14:editId="35FF6058">
                <wp:simplePos x="0" y="0"/>
                <wp:positionH relativeFrom="margin">
                  <wp:posOffset>342265</wp:posOffset>
                </wp:positionH>
                <wp:positionV relativeFrom="paragraph">
                  <wp:posOffset>179705</wp:posOffset>
                </wp:positionV>
                <wp:extent cx="5905500" cy="9048750"/>
                <wp:effectExtent l="0" t="0" r="19050" b="19050"/>
                <wp:wrapNone/>
                <wp:docPr id="80" name="正方形/長方形 80"/>
                <wp:cNvGraphicFramePr/>
                <a:graphic xmlns:a="http://schemas.openxmlformats.org/drawingml/2006/main">
                  <a:graphicData uri="http://schemas.microsoft.com/office/word/2010/wordprocessingShape">
                    <wps:wsp>
                      <wps:cNvSpPr/>
                      <wps:spPr>
                        <a:xfrm>
                          <a:off x="0" y="0"/>
                          <a:ext cx="5905500" cy="904875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95676" id="正方形/長方形 80" o:spid="_x0000_s1026" style="position:absolute;left:0;text-align:left;margin-left:26.95pt;margin-top:14.15pt;width:465pt;height:712.5pt;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QdkAIAAPcEAAAOAAAAZHJzL2Uyb0RvYy54bWysVM1uEzEQviPxDpbvdDdR0jZRN1XUKAip&#10;lEot6tnxerMr+Q/byaa8BzwAnDkjDjwOlXgLPns3bSmcEBevxzP+xvPNN3tyulOSbIXzjdEFHRzk&#10;lAjNTdnodUHfXi9fHFPiA9Mlk0aLgt4KT09nz5+dtHYqhqY2shSOAET7aWsLWodgp1nmeS0U8wfG&#10;Cg1nZZxiAaZbZ6VjLdCVzIZ5fpi1xpXWGS68x+mic9JZwq8qwcObqvIiEFlQvC2k1aV1FddsdsKm&#10;a8ds3fD+GewfXqFYo5H0HmrBAiMb1/wBpRrujDdVOOBGZaaqGi5SDahmkD+p5qpmVqRaQI639zT5&#10;/wfLL7aXjjRlQY9Bj2YKPbr78vnu47cf3z9lPz987XYEXlDVWj/FjSt76XrLYxvr3lVOxS8qIrtE&#10;7+09vWIXCMfheJKPxznScPgm+ej4aJxQs4fr1vnwUhhF4qagDv1LtLLtuQ9IidB9SMymzbKRMvVQ&#10;atIWdDgepQQMUqokC8ilLIrzek0Jk2tolAeXIL2RTRmvRyDv1qsz6ciWQSeD5WhytEhBcqNem7I7&#10;BjKwu2QbBVl1x4f7Y7yth0nv/A0/PnrBfN1dSa6IhCtSx/wiSbWvMbLc8Rp3K1PeokXOdNr1li8b&#10;oJ0zHy6Zg1hBKAYwvMFSSQMSTL+jpDbu/d/OYzw0BC8lLcQPgt5tmBOUyFca6poMRqM4LckYjY+G&#10;MNxjz+qxR2/UmYm8YdQtT9sYH+R+WzmjbjCn85gVLqY5cnet6I2z0A0lJp2L+TyFYUIsC+f6yvII&#10;HnmKPF7vbpizvUICxHVh9oPCpk+E0sV2UplvgqmapKIHXtGDaGC6Ujf6P0Ec38d2inr4X81+AQAA&#10;//8DAFBLAwQUAAYACAAAACEAYyrqR+AAAAAKAQAADwAAAGRycy9kb3ducmV2LnhtbEyPwUrDQBCG&#10;74LvsIzgzW7atCGJ2ZQgFETxYCvS3rbZMQlmZ0N228a3d3rS48z/8c83xXqyvTjj6DtHCuazCARS&#10;7UxHjYKP3eYhBeGDJqN7R6jgBz2sy9ubQufGXegdz9vQCC4hn2sFbQhDLqWvW7Taz9yAxNmXG60O&#10;PI6NNKO+cLnt5SKKEml1R3yh1QM+tVh/b09Wwef+5VW+HebPchmq1FabRGe7RKn7u6l6BBFwCn8w&#10;XPVZHUp2OroTGS96Bas4Y1LBIo1BcJ6l18WRweUqjkGWhfz/QvkLAAD//wMAUEsBAi0AFAAGAAgA&#10;AAAhALaDOJL+AAAA4QEAABMAAAAAAAAAAAAAAAAAAAAAAFtDb250ZW50X1R5cGVzXS54bWxQSwEC&#10;LQAUAAYACAAAACEAOP0h/9YAAACUAQAACwAAAAAAAAAAAAAAAAAvAQAAX3JlbHMvLnJlbHNQSwEC&#10;LQAUAAYACAAAACEARhb0HZACAAD3BAAADgAAAAAAAAAAAAAAAAAuAgAAZHJzL2Uyb0RvYy54bWxQ&#10;SwECLQAUAAYACAAAACEAYyrqR+AAAAAKAQAADwAAAAAAAAAAAAAAAADqBAAAZHJzL2Rvd25yZXYu&#10;eG1sUEsFBgAAAAAEAAQA8wAAAPcFAAAAAA==&#10;" filled="f" strokecolor="#8eb4e3" strokeweight="2pt">
                <w10:wrap anchorx="margin"/>
              </v:rect>
            </w:pict>
          </mc:Fallback>
        </mc:AlternateContent>
      </w: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1999744" behindDoc="0" locked="0" layoutInCell="1" allowOverlap="1" wp14:anchorId="79C0AA87" wp14:editId="6F5AEC62">
                <wp:simplePos x="0" y="0"/>
                <wp:positionH relativeFrom="margin">
                  <wp:posOffset>337638</wp:posOffset>
                </wp:positionH>
                <wp:positionV relativeFrom="paragraph">
                  <wp:posOffset>-14605</wp:posOffset>
                </wp:positionV>
                <wp:extent cx="2916000" cy="324000"/>
                <wp:effectExtent l="0" t="0" r="17780" b="19050"/>
                <wp:wrapNone/>
                <wp:docPr id="79" name="テキスト ボックス 79" title="学校図書館の活用"/>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15765CCD"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0AA87" id="テキスト ボックス 79" o:spid="_x0000_s1151" type="#_x0000_t202" alt="タイトル: 学校図書館の活用" style="position:absolute;left:0;text-align:left;margin-left:26.6pt;margin-top:-1.15pt;width:229.6pt;height:25.5pt;z-index:25199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ChugIAABgFAAAOAAAAZHJzL2Uyb0RvYy54bWysVE9v0zAUvyPxHSzfWdKuK1u0dOo6DSGN&#10;bdKGdnYdp41wbGO7TcaNVUJ8AG7jABJCuwwOcADxcaIN8S14dpquG5wQF+f9y+89/9573twqc46m&#10;TJtMihi3VkKMmKAyycQoxk+Pdx+sY2QsEQnhUrAYnzKDt3r3720WKmJtOZY8YRoBiDBRoWI8tlZF&#10;QWDomOXErEjFBDhTqXNiQdWjINGkAPScB+0w7AaF1InSkjJjwLpTO3HP46cpo/YgTQ2ziMcYarP+&#10;1P4cujPobZJopIkaZ3ReBvmHKnKSCUi6gNohlqCJzv6AyjOqpZGpXaEyD2SaZpT5O8BtWuGd2xyN&#10;iWL+LkCOUQuazP+DpfvTQ42yJMYPNzASJIceVbNX1dlldfa9mr1G1extNZtVZ59BRy7GZpZD0NXl&#10;x+t376/Ov1yff/v14aJ6+en664+fby4co4UyEQAfKYC25bYsYTIauwGjI6pMde6+QAECP/TmdNEP&#10;VlpEwdjeaHXDEFwUfKvtjpMBPrj5W2ljHzGZIyfEWEO/fRvIdM/YOrQJccmM5Fmym3HuFT0aDrhG&#10;UwKz0dnuDwZd/y+f5E9kUpthxOqcJAIzjFJtXm/MUIqpYXxZt/C5QEWMu6troYe95XNFLXIPOaHP&#10;5hdbigJsLgDWsVmz5iRbDkvfr1Z7reF0KJNToFrLeryNorsZJNgjxh4SDfMMFMKO2gM4Ui6hKjmX&#10;MBpL/eJvdhcPYwZejArYjxib5xOiGUb8sYAB3Gh1OgBrvdJZe9gGRS97hsseMckHEmhuwWugqBdd&#10;vOWNmGqZn8Aq911WcBFBIXeMbSMObL218BRQ1u/7IFghReyeOFLUQbumOmKPyxOi1XwkLAzTvmw2&#10;iUR3JqOOdX8K2Z9YmWZ+bBzTNavzBsD6+Q7Pnwq338u6j7p50Hq/AQAA//8DAFBLAwQUAAYACAAA&#10;ACEAiRVA7t8AAAAIAQAADwAAAGRycy9kb3ducmV2LnhtbEyPMU/DMBSEdyT+g/WQ2FqnaUKjEKdC&#10;SIiBAVFY2F7i1yRq/Gxitw38esxEx9Od7r6rtrMZxYkmP1hWsFomIIhbqwfuFHy8Py0KED4gaxwt&#10;k4Jv8rCtr68qLLU98xuddqETsYR9iQr6EFwppW97MuiX1hFHb28ngyHKqZN6wnMsN6NMk+ROGhw4&#10;LvTo6LGn9rA7GgUbzn+eh0NjXCjSrwzda3j53Ct1ezM/3IMINIf/MPzhR3SoI1Njj6y9GBXk6zQm&#10;FSzSNYjo56s0A9EoyIoNyLqSlwfqXwAAAP//AwBQSwECLQAUAAYACAAAACEAtoM4kv4AAADhAQAA&#10;EwAAAAAAAAAAAAAAAAAAAAAAW0NvbnRlbnRfVHlwZXNdLnhtbFBLAQItABQABgAIAAAAIQA4/SH/&#10;1gAAAJQBAAALAAAAAAAAAAAAAAAAAC8BAABfcmVscy8ucmVsc1BLAQItABQABgAIAAAAIQBw3nCh&#10;ugIAABgFAAAOAAAAAAAAAAAAAAAAAC4CAABkcnMvZTJvRG9jLnhtbFBLAQItABQABgAIAAAAIQCJ&#10;FUDu3wAAAAgBAAAPAAAAAAAAAAAAAAAAABQFAABkcnMvZG93bnJldi54bWxQSwUGAAAAAAQABADz&#10;AAAAIAYAAAAA&#10;" fillcolor="#dbeef4" strokeweight=".5pt">
                <v:textbox>
                  <w:txbxContent>
                    <w:p w14:paraId="15765CCD"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v:textbox>
                <w10:wrap anchorx="margin"/>
              </v:shape>
            </w:pict>
          </mc:Fallback>
        </mc:AlternateContent>
      </w:r>
    </w:p>
    <w:p w14:paraId="5AE333BC" w14:textId="77777777" w:rsidR="008B7634" w:rsidRPr="003A1EC0" w:rsidRDefault="008B7634" w:rsidP="008B7634">
      <w:pPr>
        <w:spacing w:line="280" w:lineRule="exact"/>
        <w:rPr>
          <w:rFonts w:ascii="UD デジタル 教科書体 N-R" w:eastAsia="UD デジタル 教科書体 N-R" w:hAnsiTheme="majorEastAsia"/>
          <w:b/>
          <w:sz w:val="22"/>
        </w:rPr>
      </w:pPr>
    </w:p>
    <w:p w14:paraId="5944A137"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≪熊取町立熊取北中学校≫</w:t>
      </w:r>
    </w:p>
    <w:p w14:paraId="38E9A6BA"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Pr>
          <w:rFonts w:ascii="UD デジタル 教科書体 N-R" w:eastAsia="UD デジタル 教科書体 N-R" w:hAnsiTheme="minorEastAsia"/>
          <w:b/>
          <w:sz w:val="22"/>
        </w:rPr>
        <w:t xml:space="preserve">    </w:t>
      </w:r>
      <w:r>
        <w:rPr>
          <w:rFonts w:ascii="UD デジタル 教科書体 N-R" w:eastAsia="UD デジタル 教科書体 N-R" w:hAnsiTheme="minorEastAsia" w:hint="eastAsia"/>
          <w:b/>
          <w:sz w:val="22"/>
        </w:rPr>
        <w:t>○</w:t>
      </w:r>
      <w:r w:rsidRPr="003A1EC0">
        <w:rPr>
          <w:rFonts w:ascii="UD デジタル 教科書体 N-R" w:eastAsia="UD デジタル 教科書体 N-R" w:hAnsiTheme="minorEastAsia" w:hint="eastAsia"/>
          <w:b/>
          <w:sz w:val="22"/>
        </w:rPr>
        <w:t>読書センターとしての取組</w:t>
      </w:r>
    </w:p>
    <w:p w14:paraId="76AE0F0D"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Pr>
          <w:rFonts w:ascii="UD デジタル 教科書体 N-R" w:eastAsia="UD デジタル 教科書体 N-R" w:hAnsiTheme="minorEastAsia" w:hint="eastAsia"/>
          <w:b/>
          <w:sz w:val="22"/>
        </w:rPr>
        <w:t>＜</w:t>
      </w:r>
      <w:r w:rsidRPr="003A1EC0">
        <w:rPr>
          <w:rFonts w:ascii="UD デジタル 教科書体 N-R" w:eastAsia="UD デジタル 教科書体 N-R" w:hAnsiTheme="minorEastAsia" w:hint="eastAsia"/>
          <w:b/>
          <w:sz w:val="22"/>
        </w:rPr>
        <w:t>来館しない生徒をいざなう図書館イベントの実施</w:t>
      </w:r>
      <w:r>
        <w:rPr>
          <w:rFonts w:ascii="UD デジタル 教科書体 N-R" w:eastAsia="UD デジタル 教科書体 N-R" w:hAnsiTheme="minorEastAsia" w:hint="eastAsia"/>
          <w:b/>
          <w:sz w:val="22"/>
        </w:rPr>
        <w:t>＞</w:t>
      </w:r>
    </w:p>
    <w:p w14:paraId="0E844BA1"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・図書委員が企画・運営を行い、スクールライブラリークイズ、ワークショップ、熊取町</w:t>
      </w:r>
    </w:p>
    <w:p w14:paraId="0456142B" w14:textId="77777777" w:rsidR="008B7634"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lang w:bidi="as-IN"/>
        </w:rPr>
        <w:drawing>
          <wp:anchor distT="0" distB="0" distL="114300" distR="114300" simplePos="0" relativeHeight="252004864" behindDoc="0" locked="0" layoutInCell="1" allowOverlap="1" wp14:anchorId="0E2B68CF" wp14:editId="326094C2">
            <wp:simplePos x="0" y="0"/>
            <wp:positionH relativeFrom="column">
              <wp:posOffset>4639945</wp:posOffset>
            </wp:positionH>
            <wp:positionV relativeFrom="paragraph">
              <wp:posOffset>172720</wp:posOffset>
            </wp:positionV>
            <wp:extent cx="1518285" cy="1169035"/>
            <wp:effectExtent l="0" t="0" r="5715" b="0"/>
            <wp:wrapNone/>
            <wp:docPr id="84" name="図 84" title="学校図書館（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2810" t="24342" r="55140" b="46177"/>
                    <a:stretch/>
                  </pic:blipFill>
                  <pic:spPr bwMode="auto">
                    <a:xfrm>
                      <a:off x="0" y="0"/>
                      <a:ext cx="1518285" cy="116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立全中学校図書委員交流会、町立図書館見学会など、本を介して多くの生徒が集う場と</w:t>
      </w:r>
    </w:p>
    <w:p w14:paraId="75505D55"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なるようイベントを実施している。</w:t>
      </w:r>
    </w:p>
    <w:p w14:paraId="27196A0F"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〔効果〕</w:t>
      </w:r>
    </w:p>
    <w:p w14:paraId="150695BF"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・様々なイベントを実施することで来館する機会を作り、自分に</w:t>
      </w:r>
    </w:p>
    <w:p w14:paraId="38AB8120"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とって楽しい場所、利用価値のある場所だと体験を通して知っ</w:t>
      </w:r>
    </w:p>
    <w:p w14:paraId="26858011"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てもらう取組となっている。</w:t>
      </w:r>
    </w:p>
    <w:p w14:paraId="6A8EE50A" w14:textId="77777777" w:rsidR="008B7634" w:rsidRPr="003A1EC0" w:rsidRDefault="008B7634" w:rsidP="008B7634">
      <w:pPr>
        <w:spacing w:line="280" w:lineRule="exact"/>
        <w:ind w:firstLineChars="450" w:firstLine="990"/>
        <w:rPr>
          <w:rFonts w:ascii="UD デジタル 教科書体 N-R" w:eastAsia="UD デジタル 教科書体 N-R" w:hAnsiTheme="minorEastAsia"/>
          <w:sz w:val="22"/>
        </w:rPr>
      </w:pPr>
    </w:p>
    <w:p w14:paraId="06F59ACF"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小学校への「本の読み聞かせ交流」の実施</w:t>
      </w:r>
      <w:r>
        <w:rPr>
          <w:rFonts w:ascii="UD デジタル 教科書体 N-R" w:eastAsia="UD デジタル 教科書体 N-R" w:hAnsiTheme="minorEastAsia" w:hint="eastAsia"/>
          <w:b/>
          <w:sz w:val="22"/>
        </w:rPr>
        <w:t>＞</w:t>
      </w:r>
    </w:p>
    <w:p w14:paraId="1740B970"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・小中連携の一環として、図書委員が、隣接の小学校へ昼休みの時間を利用して、支援学</w:t>
      </w:r>
    </w:p>
    <w:p w14:paraId="2916C70B"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級を含む全クラスで読み聞かせを実施している。</w:t>
      </w:r>
    </w:p>
    <w:p w14:paraId="69DEC42A" w14:textId="77777777" w:rsidR="008B7634" w:rsidRPr="003A1EC0"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sz w:val="22"/>
        </w:rPr>
        <w:t>〔効果〕</w:t>
      </w:r>
    </w:p>
    <w:p w14:paraId="221870ED"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・全児童から心温まる手紙が届けられ、小学生との繋がりを生む機会となっており、図書</w:t>
      </w:r>
    </w:p>
    <w:p w14:paraId="1EB0FCA1"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委員としての自覚や達成感が得られる活動となっている。</w:t>
      </w:r>
    </w:p>
    <w:p w14:paraId="06D87FBD" w14:textId="77777777" w:rsidR="008B7634" w:rsidRPr="003A1EC0" w:rsidRDefault="008B7634" w:rsidP="008B7634">
      <w:pPr>
        <w:spacing w:line="280" w:lineRule="exact"/>
        <w:ind w:firstLineChars="400" w:firstLine="880"/>
        <w:rPr>
          <w:rFonts w:ascii="UD デジタル 教科書体 N-R" w:eastAsia="UD デジタル 教科書体 N-R" w:hAnsiTheme="minorEastAsia"/>
          <w:sz w:val="22"/>
          <w:u w:val="single"/>
        </w:rPr>
      </w:pPr>
    </w:p>
    <w:p w14:paraId="3AA92192"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Pr>
          <w:rFonts w:ascii="UD デジタル 教科書体 N-R" w:eastAsia="UD デジタル 教科書体 N-R" w:hAnsiTheme="minorEastAsia"/>
          <w:b/>
          <w:sz w:val="22"/>
        </w:rPr>
        <w:t xml:space="preserve"> </w:t>
      </w:r>
      <w:r>
        <w:rPr>
          <w:rFonts w:ascii="UD デジタル 教科書体 N-R" w:eastAsia="UD デジタル 教科書体 N-R" w:hAnsiTheme="minorEastAsia" w:hint="eastAsia"/>
          <w:b/>
          <w:sz w:val="22"/>
        </w:rPr>
        <w:t>○</w:t>
      </w:r>
      <w:r w:rsidRPr="003A1EC0">
        <w:rPr>
          <w:rFonts w:ascii="UD デジタル 教科書体 N-R" w:eastAsia="UD デジタル 教科書体 N-R" w:hAnsiTheme="minorEastAsia" w:hint="eastAsia"/>
          <w:b/>
          <w:sz w:val="22"/>
        </w:rPr>
        <w:t>学習・情報センターとしての取組</w:t>
      </w:r>
    </w:p>
    <w:p w14:paraId="0579A274"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Pr>
          <w:rFonts w:ascii="UD デジタル 教科書体 N-R" w:eastAsia="UD デジタル 教科書体 N-R" w:hAnsiTheme="minorEastAsia" w:hint="eastAsia"/>
          <w:b/>
          <w:sz w:val="22"/>
        </w:rPr>
        <w:t>＜</w:t>
      </w:r>
      <w:r w:rsidRPr="003A1EC0">
        <w:rPr>
          <w:rFonts w:ascii="UD デジタル 教科書体 N-R" w:eastAsia="UD デジタル 教科書体 N-R" w:hAnsiTheme="minorEastAsia" w:hint="eastAsia"/>
          <w:b/>
          <w:sz w:val="22"/>
        </w:rPr>
        <w:t>「朝の読書」と「校内ビブリオバトル大会」の実施</w:t>
      </w:r>
      <w:r>
        <w:rPr>
          <w:rFonts w:ascii="UD デジタル 教科書体 N-R" w:eastAsia="UD デジタル 教科書体 N-R" w:hAnsiTheme="minorEastAsia" w:hint="eastAsia"/>
          <w:b/>
          <w:sz w:val="22"/>
        </w:rPr>
        <w:t>＞</w:t>
      </w:r>
    </w:p>
    <w:p w14:paraId="2659E966" w14:textId="77777777" w:rsidR="008B7634"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・年間を通し全校で朝の読書を行っており、それを発信する機会として校内ビブリオバト</w:t>
      </w:r>
    </w:p>
    <w:p w14:paraId="625BBCCD"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ル大会を開催している。</w:t>
      </w:r>
    </w:p>
    <w:p w14:paraId="74670100"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全クラスで取組み、各図書委員がクラスで見本を示して発表し、その後、構成を考え表</w:t>
      </w:r>
    </w:p>
    <w:p w14:paraId="2E9E58DC"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現を工夫した発表文章を、クラス全員で聞き合い、選出された代表が校内大会で披露</w:t>
      </w:r>
      <w:r>
        <w:rPr>
          <w:rFonts w:ascii="UD デジタル 教科書体 N-R" w:eastAsia="UD デジタル 教科書体 N-R" w:hAnsiTheme="minorEastAsia" w:hint="eastAsia"/>
          <w:sz w:val="22"/>
        </w:rPr>
        <w:t>し</w:t>
      </w:r>
    </w:p>
    <w:p w14:paraId="0BC3AD24" w14:textId="77777777" w:rsidR="008B7634" w:rsidRPr="003A1EC0" w:rsidRDefault="008B7634" w:rsidP="008B7634">
      <w:pPr>
        <w:spacing w:line="280" w:lineRule="exact"/>
        <w:ind w:firstLineChars="500" w:firstLine="110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ている</w:t>
      </w:r>
      <w:r w:rsidRPr="003A1EC0">
        <w:rPr>
          <w:rFonts w:ascii="UD デジタル 教科書体 N-R" w:eastAsia="UD デジタル 教科書体 N-R" w:hAnsiTheme="minorEastAsia" w:hint="eastAsia"/>
          <w:sz w:val="22"/>
        </w:rPr>
        <w:t>。</w:t>
      </w:r>
    </w:p>
    <w:p w14:paraId="6CD600E9"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そこでチャンプ本（優勝本）に選ばれた代表が、大阪府中高生ビブリオバトル大会に出</w:t>
      </w:r>
    </w:p>
    <w:p w14:paraId="68EDEBBE"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場している。</w:t>
      </w:r>
    </w:p>
    <w:p w14:paraId="0A79D708"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授業での図書館活用</w:t>
      </w:r>
      <w:r>
        <w:rPr>
          <w:rFonts w:ascii="UD デジタル 教科書体 N-R" w:eastAsia="UD デジタル 教科書体 N-R" w:hAnsiTheme="minorEastAsia" w:hint="eastAsia"/>
          <w:b/>
          <w:sz w:val="22"/>
        </w:rPr>
        <w:t>＞</w:t>
      </w:r>
    </w:p>
    <w:p w14:paraId="7F3AFCCF" w14:textId="77777777" w:rsidR="008B7634"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・主体的な学びをめざし、学校図書館司書と連携し、授業計画を立案し生徒と共有して進</w:t>
      </w:r>
    </w:p>
    <w:p w14:paraId="1501862A"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めている。</w:t>
      </w:r>
    </w:p>
    <w:p w14:paraId="7684C190" w14:textId="77777777" w:rsidR="008B7634"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調べ学習では、生徒が課題に対して、集めた情報を整理し考察してまとめる。わかりや</w:t>
      </w:r>
    </w:p>
    <w:p w14:paraId="5E029604"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すく発信できるように話の展開を考え発表したり、相互評価して振り返ったりする等、</w:t>
      </w:r>
    </w:p>
    <w:p w14:paraId="2441F617"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問題解決法を</w:t>
      </w:r>
      <w:r w:rsidRPr="003A1EC0">
        <w:rPr>
          <w:rFonts w:ascii="UD デジタル 教科書体 N-R" w:eastAsia="UD デジタル 教科書体 N-R"/>
          <w:noProof/>
          <w:lang w:bidi="as-IN"/>
        </w:rPr>
        <w:drawing>
          <wp:anchor distT="0" distB="0" distL="114300" distR="114300" simplePos="0" relativeHeight="252005888" behindDoc="0" locked="0" layoutInCell="1" allowOverlap="1" wp14:anchorId="3E379BDC" wp14:editId="76632867">
            <wp:simplePos x="0" y="0"/>
            <wp:positionH relativeFrom="column">
              <wp:posOffset>4695190</wp:posOffset>
            </wp:positionH>
            <wp:positionV relativeFrom="paragraph">
              <wp:posOffset>106386</wp:posOffset>
            </wp:positionV>
            <wp:extent cx="1478915" cy="1105143"/>
            <wp:effectExtent l="0" t="0" r="6985" b="0"/>
            <wp:wrapNone/>
            <wp:docPr id="86" name="図 86" descr="全国の新聞（134紙）活用" title="学校図書館（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2962" t="58691" r="55444" b="13180"/>
                    <a:stretch/>
                  </pic:blipFill>
                  <pic:spPr bwMode="auto">
                    <a:xfrm>
                      <a:off x="0" y="0"/>
                      <a:ext cx="1480126" cy="1106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1EC0">
        <w:rPr>
          <w:rFonts w:ascii="UD デジタル 教科書体 N-R" w:eastAsia="UD デジタル 教科書体 N-R" w:hAnsiTheme="minorEastAsia" w:hint="eastAsia"/>
          <w:sz w:val="22"/>
        </w:rPr>
        <w:t>学んでいる。</w:t>
      </w:r>
    </w:p>
    <w:p w14:paraId="118A93A5"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全国の新聞（</w:t>
      </w:r>
      <w:r w:rsidRPr="003A1EC0">
        <w:rPr>
          <w:rFonts w:ascii="UD デジタル 教科書体 N-R" w:eastAsia="UD デジタル 教科書体 N-R" w:hAnsiTheme="minorEastAsia"/>
          <w:b/>
          <w:sz w:val="22"/>
        </w:rPr>
        <w:t>134紙）活用</w:t>
      </w:r>
      <w:r>
        <w:rPr>
          <w:rFonts w:ascii="UD デジタル 教科書体 N-R" w:eastAsia="UD デジタル 教科書体 N-R" w:hAnsiTheme="minorEastAsia" w:hint="eastAsia"/>
          <w:b/>
          <w:sz w:val="22"/>
        </w:rPr>
        <w:t>＞</w:t>
      </w:r>
    </w:p>
    <w:p w14:paraId="0C4ED8C4" w14:textId="77777777" w:rsidR="008B7634" w:rsidRDefault="008B7634" w:rsidP="008B7634">
      <w:pPr>
        <w:spacing w:line="280" w:lineRule="exact"/>
        <w:ind w:left="440" w:hangingChars="200" w:hanging="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・複数の新聞を読み比べ、物の見方や考え方を広げるねらいで図</w:t>
      </w:r>
    </w:p>
    <w:p w14:paraId="47DE970B" w14:textId="77777777" w:rsidR="008B7634" w:rsidRPr="003A1EC0" w:rsidRDefault="008B7634" w:rsidP="008B7634">
      <w:pPr>
        <w:spacing w:line="280" w:lineRule="exact"/>
        <w:ind w:left="440" w:hangingChars="200" w:hanging="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書館に見本紙を設置している。</w:t>
      </w:r>
    </w:p>
    <w:p w14:paraId="4155518B"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全国紙・地方紙等、新聞それぞれの特徴や役割に気づくきっか</w:t>
      </w:r>
    </w:p>
    <w:p w14:paraId="01262574"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けと</w:t>
      </w:r>
      <w:r w:rsidRPr="003A1EC0">
        <w:rPr>
          <w:rFonts w:ascii="UD デジタル 教科書体 N-R" w:eastAsia="UD デジタル 教科書体 N-R" w:hAnsiTheme="minorEastAsia" w:hint="eastAsia"/>
          <w:sz w:val="22"/>
        </w:rPr>
        <w:t>なっている。</w:t>
      </w:r>
    </w:p>
    <w:p w14:paraId="2F779275" w14:textId="77777777" w:rsidR="008B7634" w:rsidRPr="003A1EC0"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〔効果〕</w:t>
      </w:r>
    </w:p>
    <w:p w14:paraId="193A58A4"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・図書委員が考え実施したアンケートの結果において「読むことが楽しいと思えています</w:t>
      </w:r>
    </w:p>
    <w:p w14:paraId="6E674B27"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か」「去年より本を読む時間が増えましたか」等の質問に、「はい」の回答が多くを占め</w:t>
      </w:r>
    </w:p>
    <w:p w14:paraId="0BBB08E0"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ていた。</w:t>
      </w:r>
      <w:r w:rsidRPr="003A1EC0">
        <w:rPr>
          <w:rFonts w:ascii="UD デジタル 教科書体 N-R" w:eastAsia="UD デジタル 教科書体 N-R" w:hAnsiTheme="minorEastAsia"/>
          <w:sz w:val="22"/>
        </w:rPr>
        <w:t xml:space="preserve"> </w:t>
      </w:r>
    </w:p>
    <w:p w14:paraId="2150323F"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また、考えて書く・話す・聞く等の、言語能力が身についたと実感している感想が見ら</w:t>
      </w:r>
    </w:p>
    <w:p w14:paraId="1CA46F8F"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れた。</w:t>
      </w:r>
      <w:r w:rsidRPr="003A1EC0">
        <w:rPr>
          <w:rFonts w:ascii="UD デジタル 教科書体 N-R" w:eastAsia="UD デジタル 教科書体 N-R" w:hAnsiTheme="minorEastAsia"/>
          <w:sz w:val="22"/>
        </w:rPr>
        <w:t xml:space="preserve"> </w:t>
      </w:r>
    </w:p>
    <w:p w14:paraId="6B587E2A"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さらに、授業での図書館活用を通し自分で課題を見つけ、より深め学ぶという力・多く</w:t>
      </w:r>
    </w:p>
    <w:p w14:paraId="3CECFA75"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の資料や仲間の発表から、広い視野に立って物事を考える力・情報活用力等の育成に繋</w:t>
      </w:r>
    </w:p>
    <w:p w14:paraId="6A51353D"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げることができている。</w:t>
      </w:r>
      <w:r w:rsidRPr="003A1EC0">
        <w:rPr>
          <w:rFonts w:ascii="UD デジタル 教科書体 N-R" w:eastAsia="UD デジタル 教科書体 N-R" w:hAnsiTheme="minorEastAsia"/>
          <w:sz w:val="22"/>
        </w:rPr>
        <w:t xml:space="preserve"> </w:t>
      </w:r>
    </w:p>
    <w:p w14:paraId="48746417" w14:textId="77777777" w:rsidR="008B7634" w:rsidRDefault="008B7634" w:rsidP="008B7634">
      <w:pPr>
        <w:spacing w:line="280" w:lineRule="exact"/>
        <w:rPr>
          <w:rFonts w:ascii="UD デジタル 教科書体 N-R" w:eastAsia="UD デジタル 教科書体 N-R" w:hAnsiTheme="minorEastAsia"/>
          <w:sz w:val="22"/>
        </w:rPr>
      </w:pPr>
    </w:p>
    <w:p w14:paraId="343094A8" w14:textId="77777777" w:rsidR="008B7634" w:rsidRDefault="008B7634" w:rsidP="008B7634">
      <w:pPr>
        <w:spacing w:line="280" w:lineRule="exact"/>
        <w:rPr>
          <w:rFonts w:ascii="UD デジタル 教科書体 N-R" w:eastAsia="UD デジタル 教科書体 N-R" w:hAnsiTheme="minorEastAsia"/>
          <w:sz w:val="22"/>
        </w:rPr>
      </w:pPr>
    </w:p>
    <w:p w14:paraId="46C3C3C1" w14:textId="77777777" w:rsidR="008B7634" w:rsidRPr="003A1EC0" w:rsidRDefault="008B7634" w:rsidP="008B7634">
      <w:pPr>
        <w:spacing w:line="280" w:lineRule="exact"/>
        <w:rPr>
          <w:rFonts w:ascii="UD デジタル 教科書体 N-R" w:eastAsia="UD デジタル 教科書体 N-R" w:hAnsiTheme="minorEastAsia"/>
          <w:sz w:val="22"/>
        </w:rPr>
      </w:pPr>
    </w:p>
    <w:p w14:paraId="5F398AF8" w14:textId="4EF9147A" w:rsidR="008B7634" w:rsidRPr="003A1EC0"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w:lastRenderedPageBreak/>
        <mc:AlternateContent>
          <mc:Choice Requires="wps">
            <w:drawing>
              <wp:anchor distT="0" distB="0" distL="114300" distR="114300" simplePos="0" relativeHeight="252000768" behindDoc="0" locked="0" layoutInCell="1" allowOverlap="1" wp14:anchorId="0CD62C18" wp14:editId="683B681D">
                <wp:simplePos x="0" y="0"/>
                <wp:positionH relativeFrom="margin">
                  <wp:posOffset>365669</wp:posOffset>
                </wp:positionH>
                <wp:positionV relativeFrom="paragraph">
                  <wp:posOffset>15875</wp:posOffset>
                </wp:positionV>
                <wp:extent cx="2916000" cy="324000"/>
                <wp:effectExtent l="0" t="0" r="17780" b="19050"/>
                <wp:wrapNone/>
                <wp:docPr id="87" name="テキスト ボックス 87" title="学校図書館の整備"/>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4F0350CC"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w:t>
                            </w:r>
                            <w:r w:rsidRPr="003A1EC0">
                              <w:rPr>
                                <w:rFonts w:ascii="UD デジタル 教科書体 NK-R" w:eastAsia="UD デジタル 教科書体 NK-R" w:hAnsi="Meiryo UI"/>
                                <w:sz w:val="22"/>
                              </w:rPr>
                              <w:t>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62C18" id="_x0000_t202" coordsize="21600,21600" o:spt="202" path="m,l,21600r21600,l21600,xe">
                <v:stroke joinstyle="miter"/>
                <v:path gradientshapeok="t" o:connecttype="rect"/>
              </v:shapetype>
              <v:shape id="テキスト ボックス 87" o:spid="_x0000_s1151" type="#_x0000_t202" alt="タイトル: 学校図書館の整備" style="position:absolute;left:0;text-align:left;margin-left:28.8pt;margin-top:1.25pt;width:229.6pt;height:25.5pt;z-index:25200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9wuQIAABgFAAAOAAAAZHJzL2Uyb0RvYy54bWysVE9v0zAUvyPxHSzfWdKuK1u0dOo6DSGN&#10;bdKGdnYdp41wbGO7TcaNVkJ8AQ5oHEBCiMvgAAf4PNEm8S14dpquG5wQF+f9y+89/9573t4pc46m&#10;TJtMihi31kKMmKAyycQoxk9P9x9sYmQsEQnhUrAYnzODd3r3720XKmJtOZY8YRoBiDBRoWI8tlZF&#10;QWDomOXErEnFBDhTqXNiQdWjINGkAPScB+0w7AaF1InSkjJjwLpXO3HP46cpo/YoTQ2ziMcYarP+&#10;1P4cujPobZNopIkaZ3RRBvmHKnKSCUi6hNojlqCJzv6AyjOqpZGpXaMyD2SaZpT5O8BtWuGd25yM&#10;iWL+LkCOUUuazP+DpYfTY42yJMabDzESJIceVfNX1eyymv2s5q9RNX9XzefV7CvoyMXYzHIIurr8&#10;dP3+w9XFt+uLH78+fq5efrl+8/1q9tYxWigTAfCJAmhb7soSJqOxGzA6ospU5+4LFCDwQ2/Ol/1g&#10;pUUUjO2tVjcMwUXBt97uOBngg5u/lTb2EZM5ckKMNfTbt4FMD4ytQ5sQl8xIniX7Gede0aPhgGs0&#10;JTAbnd3+YND1//JJ/kQmtRlGrM5JIjDDKNXmzcYMpZgaxpd1C58LVMS4u74RethbPlfUMveQE/ps&#10;cbGVKMDmAmAdmzVrTrLlsPT9arU3Gk6HMjkHqrWsx9soup9BggNi7DHRMM9AIeyoPYIj5RKqkgsJ&#10;o7HUL/5md/EwZuDFqID9iLF5PiGaYcQfCxjArVanA7DWK52Nh21Q9KpnuOoRk3wggeYWvAaKetHF&#10;W96IqZb5Gaxy32UFFxEUcsfYNuLA1lsLTwFl/b4PghVSxB6IE0UdtGuqI/a0PCNaLUbCwjAdymaT&#10;SHRnMupY96eQ/YmVaebHxjFds7poAKyf7/DiqXD7var7qJsHrfcbAAD//wMAUEsDBBQABgAIAAAA&#10;IQCpBnxN3QAAAAcBAAAPAAAAZHJzL2Rvd25yZXYueG1sTI/BTsMwEETvSPyDtUjcqNOA0yrEqRAS&#10;4sABUbhw28RuEjVem9htA1/PcqK3Wc1o5m21md0ojnaKgycNy0UGwlLrzUCdho/3p5s1iJiQDI6e&#10;rIZvG2FTX15UWBp/ojd73KZOcAnFEjX0KYVSytj21mFc+GCJvZ2fHCY+p06aCU9c7kaZZ1khHQ7E&#10;Cz0G+9jbdr89OA0rUj/Pw75xIa3zrzsMr+nlc6f19dX8cA8i2Tn9h+EPn9GhZqbGH8hEMWpQq4KT&#10;GnIFgm21LPiThsWtAllX8py//gUAAP//AwBQSwECLQAUAAYACAAAACEAtoM4kv4AAADhAQAAEwAA&#10;AAAAAAAAAAAAAAAAAAAAW0NvbnRlbnRfVHlwZXNdLnhtbFBLAQItABQABgAIAAAAIQA4/SH/1gAA&#10;AJQBAAALAAAAAAAAAAAAAAAAAC8BAABfcmVscy8ucmVsc1BLAQItABQABgAIAAAAIQDANA9wuQIA&#10;ABgFAAAOAAAAAAAAAAAAAAAAAC4CAABkcnMvZTJvRG9jLnhtbFBLAQItABQABgAIAAAAIQCpBnxN&#10;3QAAAAcBAAAPAAAAAAAAAAAAAAAAABMFAABkcnMvZG93bnJldi54bWxQSwUGAAAAAAQABADzAAAA&#10;HQYAAAAA&#10;" fillcolor="#dbeef4" strokeweight=".5pt">
                <v:textbox>
                  <w:txbxContent>
                    <w:p w14:paraId="4F0350CC"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w:t>
                      </w:r>
                      <w:r w:rsidRPr="003A1EC0">
                        <w:rPr>
                          <w:rFonts w:ascii="UD デジタル 教科書体 NK-R" w:eastAsia="UD デジタル 教科書体 NK-R" w:hAnsi="Meiryo UI"/>
                          <w:sz w:val="22"/>
                        </w:rPr>
                        <w:t>整備</w:t>
                      </w:r>
                    </w:p>
                  </w:txbxContent>
                </v:textbox>
                <w10:wrap anchorx="margin"/>
              </v:shape>
            </w:pict>
          </mc:Fallback>
        </mc:AlternateContent>
      </w:r>
    </w:p>
    <w:p w14:paraId="3D952D5A" w14:textId="67A528A6" w:rsidR="008B7634" w:rsidRPr="003A1EC0" w:rsidRDefault="00F66E8B"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03488" behindDoc="0" locked="0" layoutInCell="1" allowOverlap="1" wp14:anchorId="5511DD52" wp14:editId="730D0F10">
                <wp:simplePos x="0" y="0"/>
                <wp:positionH relativeFrom="margin">
                  <wp:posOffset>361315</wp:posOffset>
                </wp:positionH>
                <wp:positionV relativeFrom="paragraph">
                  <wp:posOffset>24765</wp:posOffset>
                </wp:positionV>
                <wp:extent cx="5895975" cy="4118610"/>
                <wp:effectExtent l="0" t="0" r="28575" b="15240"/>
                <wp:wrapNone/>
                <wp:docPr id="88" name="正方形/長方形 88"/>
                <wp:cNvGraphicFramePr/>
                <a:graphic xmlns:a="http://schemas.openxmlformats.org/drawingml/2006/main">
                  <a:graphicData uri="http://schemas.microsoft.com/office/word/2010/wordprocessingShape">
                    <wps:wsp>
                      <wps:cNvSpPr/>
                      <wps:spPr>
                        <a:xfrm>
                          <a:off x="0" y="0"/>
                          <a:ext cx="5895975" cy="411861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AB959" id="正方形/長方形 88" o:spid="_x0000_s1026" style="position:absolute;left:0;text-align:left;margin-left:28.45pt;margin-top:1.95pt;width:464.25pt;height:324.3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eckwIAAPcEAAAOAAAAZHJzL2Uyb0RvYy54bWysVM1uEzEQviPxDpbvdLNR0iZRN1XUKAip&#10;tJVa1LPj9WZX8h+281PeAx6AnjkjDjwOlXgLPns3bSmcEBfvjGf82fPNN3t8slOSbITzjdEFzQ96&#10;lAjNTdnoVUHfXS9ejSjxgemSSaNFQW+FpyfTly+Ot3Yi+qY2shSOAET7ydYWtA7BTrLM81oo5g+M&#10;FRrByjjFAly3ykrHtkBXMuv3eofZ1rjSOsOF99idt0E6TfhVJXi4qCovApEFxdtCWl1al3HNpsds&#10;snLM1g3vnsH+4RWKNRqXPkDNWWBk7Zo/oFTDnfGmCgfcqMxUVcNFqgHV5L1n1VzVzIpUC8jx9oEm&#10;//9g+fnm0pGmLOgIndJMoUf3X+7uP3378f1z9vPj19YiiIKqrfUTnLiyl67zPMxY965yKn5REdkl&#10;em8f6BW7QDg2h6PxcHw0pIQjNsjz0WGeGpA9HrfOh9fCKBKNgjr0L9HKNmc+4Eqk7lPibdosGilT&#10;D6Um24L2h4Me2swZpFRJFmAqi+K8XlHC5Aoa5cElSG9kU8bjEci71fJUOrJh0Em+GIyP5ilJrtVb&#10;U7bbQAZ2e9laQVbt9uF+G2/rYNI7f8OPj54zX7dHUigi4YjU8X6RpNrVGFlueY3W0pS3aJEzrXa9&#10;5YsGaGfMh0vmIFbUiwEMF1gqaUCC6SxKauM+/G0/5kNDiFKyhfhB0Ps1c4IS+UZDXeN8MIjTkpzB&#10;8KgPxz2NLJ9G9FqdmsgbRt3yZMb8IPdm5Yy6wZzO4q0IMc1xd9uKzjkN7VBi0rmYzVIaJsSycKav&#10;LI/gkafI4/XuhjnbKSRAXOdmPyhs8kwobW4rldk6mKpJKnrkFT2IDqYrdaP7E8TxfeqnrMf/1fQX&#10;AAAA//8DAFBLAwQUAAYACAAAACEAqtNPuuAAAAAIAQAADwAAAGRycy9kb3ducmV2LnhtbEyPQUvD&#10;QBCF74L/YRnBm920NksSMylBKIjiwVZEb9PsmgSzsyG7beO/dz3p6TG8x3vflJvZDuJkJt87Rlgu&#10;EhCGG6d7bhFe99ubDIQPxJoGxwbh23jYVJcXJRXanfnFnHahFbGEfUEIXQhjIaVvOmPJL9xoOHqf&#10;brIU4jm1Uk90juV2kKskUdJSz3Gho9Hcd6b52h0twtv745N8/lg+yHWoM1tvFeV7hXh9Ndd3IIKZ&#10;w18YfvEjOlSR6eCOrL0YEFKVxyTCbZRo51m6BnFAUOkqBVmV8v8D1Q8AAAD//wMAUEsBAi0AFAAG&#10;AAgAAAAhALaDOJL+AAAA4QEAABMAAAAAAAAAAAAAAAAAAAAAAFtDb250ZW50X1R5cGVzXS54bWxQ&#10;SwECLQAUAAYACAAAACEAOP0h/9YAAACUAQAACwAAAAAAAAAAAAAAAAAvAQAAX3JlbHMvLnJlbHNQ&#10;SwECLQAUAAYACAAAACEA4RgXnJMCAAD3BAAADgAAAAAAAAAAAAAAAAAuAgAAZHJzL2Uyb0RvYy54&#10;bWxQSwECLQAUAAYACAAAACEAqtNPuuAAAAAIAQAADwAAAAAAAAAAAAAAAADtBAAAZHJzL2Rvd25y&#10;ZXYueG1sUEsFBgAAAAAEAAQA8wAAAPoFAAAAAA==&#10;" filled="f" strokecolor="#8eb4e3" strokeweight="2pt">
                <w10:wrap anchorx="margin"/>
              </v:rect>
            </w:pict>
          </mc:Fallback>
        </mc:AlternateContent>
      </w:r>
    </w:p>
    <w:p w14:paraId="1EF9A6B2" w14:textId="463EC523" w:rsidR="008B7634" w:rsidRPr="007019D4" w:rsidRDefault="008B7634" w:rsidP="008B7634">
      <w:pPr>
        <w:ind w:firstLineChars="300" w:firstLine="660"/>
        <w:rPr>
          <w:rFonts w:ascii="UD デジタル 教科書体 NK-R" w:eastAsia="UD デジタル 教科書体 NK-R" w:hAnsiTheme="minorEastAsia"/>
          <w:b/>
          <w:sz w:val="22"/>
        </w:rPr>
      </w:pPr>
      <w:r w:rsidRPr="007019D4">
        <w:rPr>
          <w:rFonts w:ascii="UD デジタル 教科書体 NK-R" w:eastAsia="UD デジタル 教科書体 NK-R" w:hAnsiTheme="minorEastAsia" w:hint="eastAsia"/>
          <w:b/>
          <w:sz w:val="22"/>
        </w:rPr>
        <w:t>≪府立山本高等学校≫</w:t>
      </w:r>
    </w:p>
    <w:p w14:paraId="6A7CBBB3" w14:textId="21CC1FA8" w:rsidR="008B7634" w:rsidRPr="007019D4" w:rsidRDefault="00F66E8B" w:rsidP="008B7634">
      <w:pPr>
        <w:ind w:firstLineChars="300" w:firstLine="660"/>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○利用者全てに利用しやすく親切な図書館－誰にでも優しい図書館をめざして－</w:t>
      </w:r>
    </w:p>
    <w:p w14:paraId="4E39B557" w14:textId="198D954B" w:rsidR="008B7634" w:rsidRDefault="008B7634" w:rsidP="008B7634">
      <w:pPr>
        <w:spacing w:line="300" w:lineRule="exact"/>
        <w:ind w:firstLineChars="400" w:firstLine="88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・合理的配慮に基づきバリアフリーをめざして図書館内の整備を実施した。車椅子の生徒も図書館</w:t>
      </w:r>
    </w:p>
    <w:p w14:paraId="16EEB95A" w14:textId="1D7BF5C9" w:rsidR="008B7634" w:rsidRDefault="008B7634" w:rsidP="008B7634">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を利用しやすいよう入口扉を大きく広げ、書架の高さを低くし、更に書架の間隔を広くとる等の改</w:t>
      </w:r>
    </w:p>
    <w:p w14:paraId="5F497701" w14:textId="12C6D72F" w:rsidR="008B7634" w:rsidRPr="00D85CFA" w:rsidRDefault="008B7634" w:rsidP="008B7634">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修を行った。</w:t>
      </w:r>
    </w:p>
    <w:p w14:paraId="20673BE1" w14:textId="71BD2EF8" w:rsidR="008B7634" w:rsidRPr="00D85CFA" w:rsidRDefault="008B7634" w:rsidP="008B7634">
      <w:pPr>
        <w:spacing w:line="300" w:lineRule="exact"/>
        <w:ind w:firstLineChars="400" w:firstLine="880"/>
        <w:rPr>
          <w:rFonts w:ascii="UD デジタル 教科書体 NK-R" w:eastAsia="UD デジタル 教科書体 NK-R" w:hAnsiTheme="minorEastAsia"/>
          <w:sz w:val="22"/>
        </w:rPr>
      </w:pPr>
      <w:r w:rsidRPr="00D85CFA">
        <w:rPr>
          <w:rFonts w:ascii="UD デジタル 教科書体 NK-R" w:eastAsia="UD デジタル 教科書体 NK-R" w:hAnsiTheme="minorEastAsia" w:hint="eastAsia"/>
          <w:sz w:val="22"/>
        </w:rPr>
        <w:t>・図書委員活動のなかで、しおりにもなるリーディングトラッカー</w:t>
      </w:r>
      <w:r w:rsidRPr="00D85CFA">
        <w:rPr>
          <w:rFonts w:ascii="UD デジタル 教科書体 NK-R" w:eastAsia="UD デジタル 教科書体 NK-R" w:hAnsiTheme="minorEastAsia"/>
          <w:sz w:val="14"/>
        </w:rPr>
        <w:t>*</w:t>
      </w:r>
      <w:r w:rsidR="003037D2" w:rsidRPr="00D85CFA">
        <w:rPr>
          <w:rFonts w:ascii="UD デジタル 教科書体 NK-R" w:eastAsia="UD デジタル 教科書体 NK-R" w:hAnsiTheme="minorEastAsia" w:hint="eastAsia"/>
          <w:sz w:val="14"/>
        </w:rPr>
        <w:t>36</w:t>
      </w:r>
      <w:r w:rsidRPr="00D85CFA">
        <w:rPr>
          <w:rFonts w:ascii="UD デジタル 教科書体 NK-R" w:eastAsia="UD デジタル 教科書体 NK-R" w:hAnsiTheme="minorEastAsia" w:hint="eastAsia"/>
          <w:sz w:val="22"/>
        </w:rPr>
        <w:t>を手作りし、カウンターに置いて</w:t>
      </w:r>
    </w:p>
    <w:p w14:paraId="3370EA66" w14:textId="72609AD7" w:rsidR="008B7634" w:rsidRPr="00D85CFA" w:rsidRDefault="008B7634" w:rsidP="008B7634">
      <w:pPr>
        <w:spacing w:line="300" w:lineRule="exact"/>
        <w:ind w:firstLineChars="450" w:firstLine="990"/>
        <w:rPr>
          <w:rFonts w:ascii="UD デジタル 教科書体 NK-R" w:eastAsia="UD デジタル 教科書体 NK-R" w:hAnsiTheme="minorEastAsia"/>
          <w:sz w:val="22"/>
        </w:rPr>
      </w:pPr>
      <w:r w:rsidRPr="00D85CFA">
        <w:rPr>
          <w:rFonts w:ascii="UD デジタル 教科書体 NK-R" w:eastAsia="UD デジタル 教科書体 NK-R" w:hAnsiTheme="minorEastAsia" w:hint="eastAsia"/>
          <w:sz w:val="22"/>
        </w:rPr>
        <w:t>いる。</w:t>
      </w:r>
    </w:p>
    <w:p w14:paraId="0DDD25B9" w14:textId="6D0852F6" w:rsidR="008B7634" w:rsidRPr="00D85CFA" w:rsidRDefault="008B7634" w:rsidP="008B7634">
      <w:pPr>
        <w:spacing w:line="300" w:lineRule="exact"/>
        <w:ind w:firstLineChars="450" w:firstLine="990"/>
        <w:rPr>
          <w:rFonts w:ascii="UD デジタル 教科書体 NK-R" w:eastAsia="UD デジタル 教科書体 NK-R" w:hAnsiTheme="minorEastAsia"/>
          <w:sz w:val="22"/>
        </w:rPr>
      </w:pPr>
      <w:r w:rsidRPr="00D85CFA">
        <w:rPr>
          <w:rFonts w:ascii="UD デジタル 教科書体 NK-R" w:eastAsia="UD デジタル 教科書体 NK-R" w:hAnsiTheme="minorEastAsia" w:hint="eastAsia"/>
          <w:sz w:val="22"/>
        </w:rPr>
        <w:t>どの生徒も同じように学校図書館での読書を楽しむことができるような取組を実施している。</w:t>
      </w:r>
    </w:p>
    <w:p w14:paraId="77FCD570" w14:textId="3348233A" w:rsidR="008B7634" w:rsidRPr="00D85CFA" w:rsidRDefault="008B7634" w:rsidP="008B7634">
      <w:pPr>
        <w:spacing w:line="300" w:lineRule="exact"/>
        <w:ind w:firstLineChars="350" w:firstLine="770"/>
        <w:rPr>
          <w:rFonts w:ascii="UD デジタル 教科書体 NK-R" w:eastAsia="UD デジタル 教科書体 NK-R" w:hAnsiTheme="minorEastAsia"/>
          <w:sz w:val="22"/>
        </w:rPr>
      </w:pPr>
      <w:r w:rsidRPr="00D85CFA">
        <w:rPr>
          <w:rFonts w:ascii="UD デジタル 教科書体 NK-R" w:eastAsia="UD デジタル 教科書体 NK-R" w:hAnsiTheme="minorEastAsia" w:hint="eastAsia"/>
          <w:sz w:val="22"/>
        </w:rPr>
        <w:t xml:space="preserve">　・畳を敷いた閲覧スペースや一人でゆっくりできるコーナー等、誰もが本に親しめる居場所を作るよ</w:t>
      </w:r>
    </w:p>
    <w:p w14:paraId="39952279" w14:textId="2B1758C7" w:rsidR="008B7634" w:rsidRPr="00D85CFA" w:rsidRDefault="008B7634" w:rsidP="008B7634">
      <w:pPr>
        <w:spacing w:line="300" w:lineRule="exact"/>
        <w:ind w:firstLineChars="450" w:firstLine="990"/>
        <w:rPr>
          <w:rFonts w:ascii="UD デジタル 教科書体 NK-R" w:eastAsia="UD デジタル 教科書体 NK-R" w:hAnsiTheme="minorEastAsia"/>
          <w:sz w:val="22"/>
        </w:rPr>
      </w:pPr>
      <w:r w:rsidRPr="00D85CFA">
        <w:rPr>
          <w:rFonts w:ascii="UD デジタル 教科書体 NK-R" w:eastAsia="UD デジタル 教科書体 NK-R" w:hAnsiTheme="minorEastAsia" w:hint="eastAsia"/>
          <w:sz w:val="22"/>
        </w:rPr>
        <w:t>うにしている。</w:t>
      </w:r>
    </w:p>
    <w:p w14:paraId="29584E4E" w14:textId="2BC2BB86" w:rsidR="008B7634" w:rsidRPr="00D85CFA" w:rsidRDefault="008B7634" w:rsidP="008B7634">
      <w:pPr>
        <w:spacing w:line="300" w:lineRule="exact"/>
        <w:ind w:firstLineChars="450" w:firstLine="990"/>
        <w:rPr>
          <w:rFonts w:ascii="UD デジタル 教科書体 NK-R" w:eastAsia="UD デジタル 教科書体 NK-R" w:hAnsiTheme="minorEastAsia"/>
          <w:sz w:val="22"/>
        </w:rPr>
      </w:pPr>
      <w:r w:rsidRPr="00D85CFA">
        <w:rPr>
          <w:rFonts w:ascii="UD デジタル 教科書体 NK-R" w:eastAsia="UD デジタル 教科書体 NK-R" w:hAnsiTheme="minorEastAsia" w:hint="eastAsia"/>
          <w:sz w:val="22"/>
        </w:rPr>
        <w:t>〔効果〕</w:t>
      </w:r>
    </w:p>
    <w:p w14:paraId="3BC0D1B7" w14:textId="0DC25FA5" w:rsidR="008B7634" w:rsidRPr="007019D4" w:rsidRDefault="00ED60C1" w:rsidP="008B7634">
      <w:pPr>
        <w:spacing w:line="300" w:lineRule="exact"/>
        <w:ind w:firstLineChars="550" w:firstLine="1210"/>
        <w:rPr>
          <w:rFonts w:ascii="UD デジタル 教科書体 NK-R" w:eastAsia="UD デジタル 教科書体 NK-R" w:hAnsiTheme="minorEastAsia"/>
          <w:sz w:val="22"/>
        </w:rPr>
      </w:pPr>
      <w:r w:rsidRPr="00D85CFA">
        <w:rPr>
          <w:rFonts w:ascii="UD デジタル 教科書体 NK-R" w:eastAsia="UD デジタル 教科書体 NK-R" w:hAnsiTheme="minorEastAsia" w:hint="eastAsia"/>
          <w:sz w:val="22"/>
        </w:rPr>
        <w:t>・誰にでも利用しやすく親切な</w:t>
      </w:r>
      <w:r w:rsidR="008B7634" w:rsidRPr="00D85CFA">
        <w:rPr>
          <w:rFonts w:ascii="UD デジタル 教科書体 NK-R" w:eastAsia="UD デジタル 教科書体 NK-R" w:hAnsiTheme="minorEastAsia" w:hint="eastAsia"/>
          <w:sz w:val="22"/>
        </w:rPr>
        <w:t>図書館となるよう取組むことで、生徒</w:t>
      </w:r>
      <w:r w:rsidR="008B7634" w:rsidRPr="007019D4">
        <w:rPr>
          <w:rFonts w:ascii="UD デジタル 教科書体 NK-R" w:eastAsia="UD デジタル 教科書体 NK-R" w:hAnsiTheme="minorEastAsia" w:hint="eastAsia"/>
          <w:sz w:val="22"/>
        </w:rPr>
        <w:t>が多様性を自然に理解し</w:t>
      </w:r>
    </w:p>
    <w:p w14:paraId="6F3A28FA" w14:textId="77777777" w:rsidR="008B7634" w:rsidRPr="007019D4" w:rsidRDefault="008B7634" w:rsidP="008B7634">
      <w:pPr>
        <w:spacing w:line="300" w:lineRule="exact"/>
        <w:ind w:firstLineChars="550" w:firstLine="121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 xml:space="preserve">　合える環境となっている。</w:t>
      </w:r>
    </w:p>
    <w:p w14:paraId="2542F44F" w14:textId="77777777" w:rsidR="008B7634" w:rsidRPr="007019D4" w:rsidRDefault="008B7634" w:rsidP="008B7634">
      <w:pPr>
        <w:spacing w:line="300" w:lineRule="exact"/>
        <w:ind w:firstLineChars="550" w:firstLine="1210"/>
        <w:rPr>
          <w:rFonts w:ascii="UD デジタル 教科書体 NK-R" w:eastAsia="UD デジタル 教科書体 NK-R" w:hAnsiTheme="minorEastAsia"/>
          <w:color w:val="FF0000"/>
          <w:sz w:val="22"/>
        </w:rPr>
      </w:pPr>
      <w:r w:rsidRPr="007019D4">
        <w:rPr>
          <w:rFonts w:ascii="UD デジタル 教科書体 NK-R" w:eastAsia="UD デジタル 教科書体 NK-R" w:hAnsiTheme="minorEastAsia" w:hint="eastAsia"/>
          <w:sz w:val="22"/>
        </w:rPr>
        <w:t>・１万冊前後の年間貸出冊数があり、多くの生徒に利用されている。</w:t>
      </w:r>
    </w:p>
    <w:p w14:paraId="14A34D59" w14:textId="77777777" w:rsidR="008B7634" w:rsidRPr="003A1EC0" w:rsidRDefault="008B7634" w:rsidP="008B7634">
      <w:pPr>
        <w:spacing w:line="280" w:lineRule="exact"/>
        <w:rPr>
          <w:rFonts w:ascii="UD デジタル 教科書体 N-R" w:eastAsia="UD デジタル 教科書体 N-R" w:hAnsiTheme="minorEastAsia"/>
          <w:sz w:val="22"/>
        </w:rPr>
      </w:pPr>
      <w:r w:rsidRPr="007019D4">
        <w:rPr>
          <w:rFonts w:ascii="UD デジタル 教科書体 N-R" w:eastAsia="UD デジタル 教科書体 N-R" w:hAnsiTheme="minorEastAsia" w:hint="eastAsia"/>
          <w:noProof/>
          <w:sz w:val="22"/>
          <w:lang w:bidi="as-IN"/>
        </w:rPr>
        <w:drawing>
          <wp:anchor distT="0" distB="0" distL="114300" distR="114300" simplePos="0" relativeHeight="252086784" behindDoc="0" locked="0" layoutInCell="1" allowOverlap="1" wp14:anchorId="637925FD" wp14:editId="39B33B0B">
            <wp:simplePos x="0" y="0"/>
            <wp:positionH relativeFrom="column">
              <wp:posOffset>2845041</wp:posOffset>
            </wp:positionH>
            <wp:positionV relativeFrom="paragraph">
              <wp:posOffset>34901</wp:posOffset>
            </wp:positionV>
            <wp:extent cx="1463566" cy="1100252"/>
            <wp:effectExtent l="0" t="0" r="3810" b="5080"/>
            <wp:wrapNone/>
            <wp:docPr id="938" name="図 938" descr="畳を敷いた閲覧スペース" title="学校図書館（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0999" cy="11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9D4">
        <w:rPr>
          <w:rFonts w:ascii="UD デジタル 教科書体 N-R" w:eastAsia="UD デジタル 教科書体 N-R" w:hAnsiTheme="minorEastAsia" w:hint="eastAsia"/>
          <w:noProof/>
          <w:sz w:val="22"/>
          <w:lang w:bidi="as-IN"/>
        </w:rPr>
        <w:drawing>
          <wp:anchor distT="0" distB="0" distL="114300" distR="114300" simplePos="0" relativeHeight="252085760" behindDoc="0" locked="0" layoutInCell="1" allowOverlap="1" wp14:anchorId="2BECF08F" wp14:editId="3BD57671">
            <wp:simplePos x="0" y="0"/>
            <wp:positionH relativeFrom="column">
              <wp:posOffset>4536073</wp:posOffset>
            </wp:positionH>
            <wp:positionV relativeFrom="paragraph">
              <wp:posOffset>34902</wp:posOffset>
            </wp:positionV>
            <wp:extent cx="1469025" cy="1099646"/>
            <wp:effectExtent l="0" t="0" r="0" b="5715"/>
            <wp:wrapNone/>
            <wp:docPr id="937" name="図 937" descr="一人でゆっくりできるコーナー" title="学校図書館（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6853" cy="110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9D4">
        <w:rPr>
          <w:rFonts w:ascii="UD デジタル 教科書体 N-R" w:eastAsia="UD デジタル 教科書体 N-R" w:hAnsiTheme="minorEastAsia"/>
          <w:noProof/>
          <w:sz w:val="22"/>
          <w:lang w:bidi="as-IN"/>
        </w:rPr>
        <w:drawing>
          <wp:anchor distT="0" distB="0" distL="114300" distR="114300" simplePos="0" relativeHeight="252084736" behindDoc="0" locked="0" layoutInCell="1" allowOverlap="1" wp14:anchorId="072D9463" wp14:editId="7AA24A71">
            <wp:simplePos x="0" y="0"/>
            <wp:positionH relativeFrom="column">
              <wp:posOffset>1085849</wp:posOffset>
            </wp:positionH>
            <wp:positionV relativeFrom="paragraph">
              <wp:posOffset>34901</wp:posOffset>
            </wp:positionV>
            <wp:extent cx="1476303" cy="1105711"/>
            <wp:effectExtent l="0" t="0" r="0" b="0"/>
            <wp:wrapNone/>
            <wp:docPr id="936" name="図 936" descr="図書委員活動で、しおりにもなるリーディングトラッカーを手作りしカウンターに置いている。" title="読書活動の取組み（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フォーラム\図書館写真\IMG_183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2280" cy="1110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B1038" w14:textId="77777777" w:rsidR="008B7634" w:rsidRPr="003A1EC0" w:rsidRDefault="008B7634" w:rsidP="008B7634">
      <w:pPr>
        <w:spacing w:line="280" w:lineRule="exact"/>
        <w:ind w:firstLineChars="100" w:firstLine="220"/>
        <w:rPr>
          <w:rFonts w:ascii="UD デジタル 教科書体 N-R" w:eastAsia="UD デジタル 教科書体 N-R" w:hAnsiTheme="minorEastAsia"/>
          <w:sz w:val="22"/>
        </w:rPr>
      </w:pPr>
    </w:p>
    <w:p w14:paraId="0A0A19BA" w14:textId="77777777" w:rsidR="008B7634" w:rsidRDefault="008B7634" w:rsidP="008B7634">
      <w:pPr>
        <w:spacing w:line="280" w:lineRule="exact"/>
        <w:rPr>
          <w:rFonts w:ascii="UD デジタル 教科書体 N-R" w:eastAsia="UD デジタル 教科書体 N-R" w:hAnsiTheme="minorEastAsia"/>
          <w:sz w:val="22"/>
        </w:rPr>
      </w:pPr>
    </w:p>
    <w:p w14:paraId="40899ED5" w14:textId="77777777" w:rsidR="008B7634" w:rsidRDefault="008B7634" w:rsidP="008B7634">
      <w:pPr>
        <w:spacing w:line="280" w:lineRule="exact"/>
        <w:rPr>
          <w:rFonts w:ascii="UD デジタル 教科書体 N-R" w:eastAsia="UD デジタル 教科書体 N-R" w:hAnsiTheme="minorEastAsia"/>
          <w:sz w:val="22"/>
        </w:rPr>
      </w:pPr>
    </w:p>
    <w:p w14:paraId="7A9F15EF" w14:textId="77777777" w:rsidR="008B7634" w:rsidRDefault="008B7634" w:rsidP="008B7634">
      <w:pPr>
        <w:spacing w:line="280" w:lineRule="exact"/>
        <w:rPr>
          <w:rFonts w:ascii="UD デジタル 教科書体 N-R" w:eastAsia="UD デジタル 教科書体 N-R" w:hAnsiTheme="minorEastAsia"/>
          <w:sz w:val="22"/>
        </w:rPr>
      </w:pPr>
    </w:p>
    <w:p w14:paraId="441979BF" w14:textId="77777777" w:rsidR="008B7634" w:rsidRDefault="008B7634" w:rsidP="008B7634">
      <w:pPr>
        <w:spacing w:line="280" w:lineRule="exact"/>
        <w:rPr>
          <w:rFonts w:ascii="UD デジタル 教科書体 N-R" w:eastAsia="UD デジタル 教科書体 N-R" w:hAnsiTheme="minorEastAsia"/>
          <w:sz w:val="22"/>
        </w:rPr>
      </w:pPr>
    </w:p>
    <w:p w14:paraId="20605B0C" w14:textId="77777777" w:rsidR="008B7634" w:rsidRDefault="008B7634" w:rsidP="008B7634">
      <w:pPr>
        <w:spacing w:line="280" w:lineRule="exact"/>
        <w:rPr>
          <w:rFonts w:ascii="UD デジタル 教科書体 N-R" w:eastAsia="UD デジタル 教科書体 N-R" w:hAnsiTheme="minorEastAsia"/>
          <w:sz w:val="22"/>
        </w:rPr>
      </w:pPr>
    </w:p>
    <w:p w14:paraId="2B9199DA" w14:textId="77777777" w:rsidR="008B7634" w:rsidRDefault="008B7634" w:rsidP="008B7634">
      <w:pPr>
        <w:spacing w:line="280" w:lineRule="exact"/>
        <w:rPr>
          <w:rFonts w:ascii="UD デジタル 教科書体 N-R" w:eastAsia="UD デジタル 教科書体 N-R" w:hAnsiTheme="minorEastAsia"/>
          <w:sz w:val="22"/>
        </w:rPr>
      </w:pPr>
    </w:p>
    <w:p w14:paraId="0BC80668" w14:textId="7128A847" w:rsidR="008B7634" w:rsidRPr="003A1EC0"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mc:AlternateContent>
          <mc:Choice Requires="wps">
            <w:drawing>
              <wp:anchor distT="0" distB="0" distL="114300" distR="114300" simplePos="0" relativeHeight="252002816" behindDoc="0" locked="0" layoutInCell="1" allowOverlap="1" wp14:anchorId="3F0EBEE5" wp14:editId="5D2D7B31">
                <wp:simplePos x="0" y="0"/>
                <wp:positionH relativeFrom="margin">
                  <wp:posOffset>361315</wp:posOffset>
                </wp:positionH>
                <wp:positionV relativeFrom="paragraph">
                  <wp:posOffset>127000</wp:posOffset>
                </wp:positionV>
                <wp:extent cx="2916000" cy="324000"/>
                <wp:effectExtent l="0" t="0" r="17780" b="19050"/>
                <wp:wrapNone/>
                <wp:docPr id="100" name="テキスト ボックス 100" title="障がいのある子どもの読書環境づくり"/>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193D9709"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障がいの</w:t>
                            </w:r>
                            <w:r w:rsidRPr="003A1EC0">
                              <w:rPr>
                                <w:rFonts w:ascii="UD デジタル 教科書体 NK-R" w:eastAsia="UD デジタル 教科書体 NK-R" w:hAnsi="Meiryo UI"/>
                                <w:sz w:val="22"/>
                              </w:rPr>
                              <w:t>ある</w:t>
                            </w:r>
                            <w:r w:rsidRPr="003A1EC0">
                              <w:rPr>
                                <w:rFonts w:ascii="UD デジタル 教科書体 NK-R" w:eastAsia="UD デジタル 教科書体 NK-R" w:hAnsi="Meiryo UI" w:hint="eastAsia"/>
                                <w:sz w:val="22"/>
                              </w:rPr>
                              <w:t>子ども</w:t>
                            </w:r>
                            <w:r w:rsidRPr="003A1EC0">
                              <w:rPr>
                                <w:rFonts w:ascii="UD デジタル 教科書体 NK-R" w:eastAsia="UD デジタル 教科書体 NK-R" w:hAnsi="Meiryo UI"/>
                                <w:sz w:val="22"/>
                              </w:rPr>
                              <w:t>の読書環境</w:t>
                            </w:r>
                            <w:r w:rsidRPr="003A1EC0">
                              <w:rPr>
                                <w:rFonts w:ascii="UD デジタル 教科書体 NK-R" w:eastAsia="UD デジタル 教科書体 NK-R" w:hAnsi="Meiryo UI" w:hint="eastAsia"/>
                                <w:sz w:val="22"/>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BEE5" id="テキスト ボックス 100" o:spid="_x0000_s1153" type="#_x0000_t202" alt="タイトル: 障がいのある子どもの読書環境づくり" style="position:absolute;left:0;text-align:left;margin-left:28.45pt;margin-top:10pt;width:229.6pt;height:25.5pt;z-index:2520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rnzwIAADUFAAAOAAAAZHJzL2Uyb0RvYy54bWysVEtvEzEQviPxHyzfaR4NaRt1U6WpipBK&#10;W6lFPTteb7LCaxvbSbbcskEIARKII/SExAGkAkf4PVZ5/AvG3iRNCyfExTuv/Wb8zYw3t/KMoxHT&#10;JpUiwrWVKkZMUBmnoh/h+8e7t9YxMpaImHApWIRPmcFb7Zs3NseqxepyIHnMNAIQYVpjFeGBtapV&#10;qRg6YBkxK1IxAc5E6oxYUHW/EmsyBvSMV+rVarMyljpWWlJmDFh3SiduB/wkYdQeJIlhFvEIQ202&#10;nDqcPX9W2puk1ddEDVI6K4P8QxUZSQUkXUDtEEvQUKd/QGUp1dLIxK5QmVVkkqSUhTvAbWrVa7c5&#10;GhDFwl2AHKMWNJn/B0v3R4capTH0rgr8CJJBk9z0iSvOXfHNTZ8iNz1z06krPoOOQpBNLYeoX2/O&#10;3OSFmzx2k09uUrji+cX5Kzf54IoCLD8/nn9/+/XH6y8X76Zu8t5NXrrimad7rEwLsh4pyGvzbZlD&#10;6rndgNGzmCc681/gB4EfCjtdNIvlFlEw1jdqzaqvmYJvtd7wMsBXLv9W2tg7TGbICxHWMAyhR2S0&#10;Z2wZOg/xyYzkabybch4U3e91uUYjAoPT2O50u83wLx9m92RcmmH+ypykBWaYs9K8PjdDKaaECWVd&#10;wecCjSPcXL1dDbBXfL6oRe4eJ/TB7GJLUYDNBcB6NkvWvGTzXl42s74257Qn41OgWsty9o2iuykk&#10;2CPGHhINww4UwgLbAzgSLqEqOZMwGkj96G92Hw8zCF6MxrA8ETYPh0QzjPhdAdO5UWs0ANYGpXF7&#10;rQ6KXvb0lj1imHUl0FyDp0LRIPp4y+diomV2Anve8VnBRQSF3BG2c7Fry5WGd4KyTicEwX4pYvfE&#10;kaIe2jfVE3ucnxCtZiNhYZj25XzNSOvaZJSx/k8hO0MrkzSMjWe6ZHXWANjN0OHZO+KXf1kPUZev&#10;Xfs3AAAA//8DAFBLAwQUAAYACAAAACEAu9wpMN0AAAAIAQAADwAAAGRycy9kb3ducmV2LnhtbEyP&#10;MU/DMBCFdyT+g3WV2KiTioSSxqkQEmJgQBQWtkt8TaLG5xC7beDXc0wwnt7T974rt7Mb1Imm0Hs2&#10;kC4TUMSNtz23Bt7fHq/XoEJEtjh4JgNfFGBbXV6UWFh/5lc67WKrBMKhQANdjGOhdWg6chiWfiSW&#10;bO8nh1HOqdV2wrPA3aBXSZJrhz3LQocjPXTUHHZHZ+CWs++n/lC7Ma5Xnzc4vsTnj70xV4v5fgMq&#10;0hz/yvCrL+pQiVPtj2yDGgxk+Z00DcgKKMmzNE9B1QJPE9BVqf8/UP0AAAD//wMAUEsBAi0AFAAG&#10;AAgAAAAhALaDOJL+AAAA4QEAABMAAAAAAAAAAAAAAAAAAAAAAFtDb250ZW50X1R5cGVzXS54bWxQ&#10;SwECLQAUAAYACAAAACEAOP0h/9YAAACUAQAACwAAAAAAAAAAAAAAAAAvAQAAX3JlbHMvLnJlbHNQ&#10;SwECLQAUAAYACAAAACEAF8D6588CAAA1BQAADgAAAAAAAAAAAAAAAAAuAgAAZHJzL2Uyb0RvYy54&#10;bWxQSwECLQAUAAYACAAAACEAu9wpMN0AAAAIAQAADwAAAAAAAAAAAAAAAAApBQAAZHJzL2Rvd25y&#10;ZXYueG1sUEsFBgAAAAAEAAQA8wAAADMGAAAAAA==&#10;" fillcolor="#dbeef4" strokeweight=".5pt">
                <v:textbox>
                  <w:txbxContent>
                    <w:p w14:paraId="193D9709"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障がいの</w:t>
                      </w:r>
                      <w:r w:rsidRPr="003A1EC0">
                        <w:rPr>
                          <w:rFonts w:ascii="UD デジタル 教科書体 NK-R" w:eastAsia="UD デジタル 教科書体 NK-R" w:hAnsi="Meiryo UI"/>
                          <w:sz w:val="22"/>
                        </w:rPr>
                        <w:t>ある</w:t>
                      </w:r>
                      <w:r w:rsidRPr="003A1EC0">
                        <w:rPr>
                          <w:rFonts w:ascii="UD デジタル 教科書体 NK-R" w:eastAsia="UD デジタル 教科書体 NK-R" w:hAnsi="Meiryo UI" w:hint="eastAsia"/>
                          <w:sz w:val="22"/>
                        </w:rPr>
                        <w:t>子ども</w:t>
                      </w:r>
                      <w:r w:rsidRPr="003A1EC0">
                        <w:rPr>
                          <w:rFonts w:ascii="UD デジタル 教科書体 NK-R" w:eastAsia="UD デジタル 教科書体 NK-R" w:hAnsi="Meiryo UI"/>
                          <w:sz w:val="22"/>
                        </w:rPr>
                        <w:t>の読書環境</w:t>
                      </w:r>
                      <w:r w:rsidRPr="003A1EC0">
                        <w:rPr>
                          <w:rFonts w:ascii="UD デジタル 教科書体 NK-R" w:eastAsia="UD デジタル 教科書体 NK-R" w:hAnsi="Meiryo UI" w:hint="eastAsia"/>
                          <w:sz w:val="22"/>
                        </w:rPr>
                        <w:t>づくり</w:t>
                      </w:r>
                    </w:p>
                  </w:txbxContent>
                </v:textbox>
                <w10:wrap anchorx="margin"/>
              </v:shape>
            </w:pict>
          </mc:Fallback>
        </mc:AlternateContent>
      </w:r>
    </w:p>
    <w:p w14:paraId="13AA7ED4" w14:textId="419CFFF0" w:rsidR="008B7634" w:rsidRPr="003A1EC0" w:rsidRDefault="00D85CFA"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04512" behindDoc="0" locked="0" layoutInCell="1" allowOverlap="1" wp14:anchorId="24153E71" wp14:editId="201F400C">
                <wp:simplePos x="0" y="0"/>
                <wp:positionH relativeFrom="margin">
                  <wp:posOffset>360680</wp:posOffset>
                </wp:positionH>
                <wp:positionV relativeFrom="paragraph">
                  <wp:posOffset>157938</wp:posOffset>
                </wp:positionV>
                <wp:extent cx="5896051" cy="4386616"/>
                <wp:effectExtent l="0" t="0" r="28575" b="13970"/>
                <wp:wrapNone/>
                <wp:docPr id="103" name="正方形/長方形 103"/>
                <wp:cNvGraphicFramePr/>
                <a:graphic xmlns:a="http://schemas.openxmlformats.org/drawingml/2006/main">
                  <a:graphicData uri="http://schemas.microsoft.com/office/word/2010/wordprocessingShape">
                    <wps:wsp>
                      <wps:cNvSpPr/>
                      <wps:spPr>
                        <a:xfrm>
                          <a:off x="0" y="0"/>
                          <a:ext cx="5896051" cy="4386616"/>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62782" id="正方形/長方形 103" o:spid="_x0000_s1026" style="position:absolute;left:0;text-align:left;margin-left:28.4pt;margin-top:12.45pt;width:464.25pt;height:345.4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0TOlAIAAPkEAAAOAAAAZHJzL2Uyb0RvYy54bWysVMFuEzEQvSPxD5bvdDdpkrarbqqoURBS&#10;aSu1qGfHa2dXsj3GdrIp/wEfUM6cEQc+h0r8BWPvpi2FE+LinfGMnz1v3uzxyVYrshHON2BKOtjL&#10;KRGGQ9WYVUnfXS9eHVLiAzMVU2BESW+FpyfTly+OW1uIIdSgKuEIghhftLakdQi2yDLPa6GZ3wMr&#10;DAYlOM0Cum6VVY61iK5VNszzSdaCq6wDLrzH3XkXpNOEL6Xg4UJKLwJRJcW3hbS6tC7jmk2PWbFy&#10;zNYN75/B/uEVmjUGL32AmrPAyNo1f0DphjvwIMMeB52BlA0XqQasZpA/q+aqZlakWpAcbx9o8v8P&#10;lp9vLh1pKuxdvk+JYRqbdP/l8/2nbz++32U/P37tLBLDSFZrfYFnruyl6z2PZqx8K52OX6yJbBPB&#10;tw8Ei20gHDfHh0eTfDyghGNstH84mQwmETV7PG6dD68FaBKNkjrsYCKWbc586FJ3KfE2A4tGKdxn&#10;hTKkLelwPMqx0ZyhmKRiAU1tsTxvVpQwtUKV8uASpAfVVPF4PO3danmqHNkwVMpgMTo6mKcktdZv&#10;oeq2ERmxu8vWGoXVbU9221hGD5NK+g0/PnrOfN0dSaG+cmXi/SKJta8xstzxGq0lVLfYJAeder3l&#10;iwbRzpgPl8yhXLFeHMFwgYtUgCRAb1FSg/vwt/2YjyrCKCUtyh8Jer9mTlCi3hjU19FgNIrzkpzR&#10;+GCIjnsaWT6NmLU+hcgbDrvlyYz5Qe1M6UDf4KTO4q0YYobj3V0reuc0dGOJs87FbJbScEYsC2fm&#10;yvIIHnmKPF5vb5izvUICiuscdqPCimdC6XLjSQOzdQDZJBU98oqtig7OV2pa/y+IA/zUT1mPf6zp&#10;LwAAAP//AwBQSwMEFAAGAAgAAAAhAFl/J8HhAAAACQEAAA8AAABkcnMvZG93bnJldi54bWxMj0FL&#10;w0AUhO+C/2F5gje7SW3SJOalBKEgigdbEb29ZtckmH0bsts2/nvXkx6HGWa+KTezGcRJT663jBAv&#10;IhCaG6t6bhFe99ubDITzxIoGyxrhWzvYVJcXJRXKnvlFn3a+FaGEXUEInfdjIaVrOm3ILeyoOXif&#10;djLkg5xaqSY6h3IzyGUUpdJQz2Gho1Hfd7r52h0Nwtv745N8/ogf5MrXmam3KeX7FPH6aq7vQHg9&#10;+78w/OIHdKgC08EeWTkxICRpIPcIy1UOIvh5ltyCOCCs42QNsirl/wfVDwAAAP//AwBQSwECLQAU&#10;AAYACAAAACEAtoM4kv4AAADhAQAAEwAAAAAAAAAAAAAAAAAAAAAAW0NvbnRlbnRfVHlwZXNdLnht&#10;bFBLAQItABQABgAIAAAAIQA4/SH/1gAAAJQBAAALAAAAAAAAAAAAAAAAAC8BAABfcmVscy8ucmVs&#10;c1BLAQItABQABgAIAAAAIQDu60TOlAIAAPkEAAAOAAAAAAAAAAAAAAAAAC4CAABkcnMvZTJvRG9j&#10;LnhtbFBLAQItABQABgAIAAAAIQBZfyfB4QAAAAkBAAAPAAAAAAAAAAAAAAAAAO4EAABkcnMvZG93&#10;bnJldi54bWxQSwUGAAAAAAQABADzAAAA/AUAAAAA&#10;" filled="f" strokecolor="#8eb4e3" strokeweight="2pt">
                <w10:wrap anchorx="margin"/>
              </v:rect>
            </w:pict>
          </mc:Fallback>
        </mc:AlternateContent>
      </w:r>
    </w:p>
    <w:p w14:paraId="0ED04397" w14:textId="3D1AA0F1" w:rsidR="008B7634" w:rsidRPr="003A1EC0" w:rsidRDefault="008B7634" w:rsidP="008B7634">
      <w:pPr>
        <w:spacing w:line="280" w:lineRule="exact"/>
        <w:ind w:firstLineChars="200" w:firstLine="440"/>
        <w:rPr>
          <w:rFonts w:ascii="UD デジタル 教科書体 N-R" w:eastAsia="UD デジタル 教科書体 N-R" w:hAnsiTheme="minorEastAsia"/>
          <w:sz w:val="22"/>
        </w:rPr>
      </w:pPr>
    </w:p>
    <w:p w14:paraId="66BDB0A6"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≪府立東大阪支援学校≫</w:t>
      </w:r>
    </w:p>
    <w:p w14:paraId="162EC45F" w14:textId="77777777"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w:t>
      </w:r>
      <w:r w:rsidRPr="003A1EC0">
        <w:rPr>
          <w:rFonts w:ascii="UD デジタル 教科書体 N-R" w:eastAsia="UD デジタル 教科書体 N-R" w:hAnsiTheme="minorEastAsia"/>
          <w:b/>
          <w:sz w:val="22"/>
        </w:rPr>
        <w:t>BOOK FOREST-おはなしの森-プロジェクト</w:t>
      </w:r>
    </w:p>
    <w:p w14:paraId="1B3031DA"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・平成</w:t>
      </w:r>
      <w:r w:rsidRPr="003A1EC0">
        <w:rPr>
          <w:rFonts w:ascii="UD デジタル 教科書体 N-R" w:eastAsia="UD デジタル 教科書体 N-R" w:hAnsiTheme="minorEastAsia"/>
          <w:sz w:val="22"/>
        </w:rPr>
        <w:t>28年度に</w:t>
      </w:r>
      <w:r w:rsidRPr="003A1EC0">
        <w:rPr>
          <w:rFonts w:ascii="UD デジタル 教科書体 N-R" w:eastAsia="UD デジタル 教科書体 N-R" w:hAnsiTheme="minorEastAsia" w:hint="eastAsia"/>
          <w:sz w:val="22"/>
        </w:rPr>
        <w:t>「第３次大阪府子ども読書活動推進計画」の基本方針に基づき、本に親し</w:t>
      </w:r>
    </w:p>
    <w:p w14:paraId="22F53AA9"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み読書の楽しさと大切さを知り、自発的な読書活動や読み聞かせ活動を行うことができ</w:t>
      </w:r>
    </w:p>
    <w:p w14:paraId="34D81D4B"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る環境整備に取組むため、「</w:t>
      </w:r>
      <w:r w:rsidRPr="003A1EC0">
        <w:rPr>
          <w:rFonts w:ascii="UD デジタル 教科書体 N-R" w:eastAsia="UD デジタル 教科書体 N-R" w:hAnsiTheme="minorEastAsia"/>
          <w:sz w:val="22"/>
        </w:rPr>
        <w:t>BOOK FOREST-おはなしの森-プロジェクト」を実施</w:t>
      </w:r>
      <w:r w:rsidRPr="003A1EC0">
        <w:rPr>
          <w:rFonts w:ascii="UD デジタル 教科書体 N-R" w:eastAsia="UD デジタル 教科書体 N-R" w:hAnsiTheme="minorEastAsia" w:hint="eastAsia"/>
          <w:sz w:val="22"/>
        </w:rPr>
        <w:t>した。</w:t>
      </w:r>
    </w:p>
    <w:p w14:paraId="61E88D0D"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＜図書室の整備＞</w:t>
      </w:r>
    </w:p>
    <w:p w14:paraId="31781E84" w14:textId="77777777" w:rsidR="008B7634" w:rsidRPr="00D85CFA"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・重度重複の障がいのある</w:t>
      </w:r>
      <w:r w:rsidRPr="00D85CFA">
        <w:rPr>
          <w:rFonts w:ascii="UD デジタル 教科書体 N-R" w:eastAsia="UD デジタル 教科書体 N-R" w:hAnsiTheme="minorEastAsia" w:hint="eastAsia"/>
          <w:sz w:val="22"/>
        </w:rPr>
        <w:t>児童・生徒が、様々な感覚を使って読書活動・読み聞かせ活動</w:t>
      </w:r>
    </w:p>
    <w:p w14:paraId="68376BEB"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sz w:val="22"/>
        </w:rPr>
        <w:t xml:space="preserve">          </w:t>
      </w:r>
      <w:r w:rsidRPr="00D85CFA">
        <w:rPr>
          <w:rFonts w:ascii="UD デジタル 教科書体 N-R" w:eastAsia="UD デジタル 教科書体 N-R" w:hAnsiTheme="minorEastAsia" w:hint="eastAsia"/>
          <w:sz w:val="22"/>
        </w:rPr>
        <w:t>できるよう図書室中央にある柱を大きな木に見立てて、それを中心にみんなが集う「お</w:t>
      </w:r>
    </w:p>
    <w:p w14:paraId="3133F887"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sz w:val="22"/>
        </w:rPr>
        <w:t xml:space="preserve">          </w:t>
      </w:r>
      <w:r w:rsidRPr="00D85CFA">
        <w:rPr>
          <w:rFonts w:ascii="UD デジタル 教科書体 N-R" w:eastAsia="UD デジタル 教科書体 N-R" w:hAnsiTheme="minorEastAsia" w:hint="eastAsia"/>
          <w:sz w:val="22"/>
        </w:rPr>
        <w:t>はなしの森」をコンセプトに、壁紙・窓枠・暗幕を緑に、天井は空と雲をイメージした</w:t>
      </w:r>
    </w:p>
    <w:p w14:paraId="31D22AEF"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カラーリングとし、児童・生徒がゆったりとおはなしを楽しめるよう工夫した「おはな</w:t>
      </w:r>
    </w:p>
    <w:p w14:paraId="66C5EF22" w14:textId="77777777" w:rsidR="008B7634" w:rsidRPr="00D85CFA" w:rsidRDefault="008B7634" w:rsidP="008B7634">
      <w:pPr>
        <w:spacing w:line="280" w:lineRule="exact"/>
        <w:ind w:firstLineChars="500" w:firstLine="1100"/>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しスペース」の整備を行った。</w:t>
      </w:r>
    </w:p>
    <w:p w14:paraId="5273E329"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＜図書の充実と読書活動推進＞</w:t>
      </w:r>
    </w:p>
    <w:p w14:paraId="42DE86BE" w14:textId="0B076EB2"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noProof/>
          <w:lang w:bidi="as-IN"/>
        </w:rPr>
        <w:drawing>
          <wp:anchor distT="0" distB="0" distL="114300" distR="114300" simplePos="0" relativeHeight="252003840" behindDoc="0" locked="0" layoutInCell="1" allowOverlap="1" wp14:anchorId="20E8CEC5" wp14:editId="1E5110D8">
            <wp:simplePos x="0" y="0"/>
            <wp:positionH relativeFrom="margin">
              <wp:posOffset>4994910</wp:posOffset>
            </wp:positionH>
            <wp:positionV relativeFrom="paragraph">
              <wp:posOffset>197369</wp:posOffset>
            </wp:positionV>
            <wp:extent cx="1151890" cy="1812406"/>
            <wp:effectExtent l="0" t="0" r="0" b="0"/>
            <wp:wrapNone/>
            <wp:docPr id="123" name="図 123" descr="大きな木に見立て、「おはなしの森」をコンセプトに図書室の整備を実施" title="図書室中央にある柱（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2761" t="58626" r="64996" b="12619"/>
                    <a:stretch/>
                  </pic:blipFill>
                  <pic:spPr bwMode="auto">
                    <a:xfrm>
                      <a:off x="0" y="0"/>
                      <a:ext cx="1151964" cy="1812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CFA">
        <w:rPr>
          <w:rFonts w:ascii="UD デジタル 教科書体 N-R" w:eastAsia="UD デジタル 教科書体 N-R" w:hAnsiTheme="minorEastAsia" w:hint="eastAsia"/>
          <w:sz w:val="22"/>
        </w:rPr>
        <w:t xml:space="preserve">　　　</w:t>
      </w:r>
      <w:r w:rsidRPr="00D85CFA">
        <w:rPr>
          <w:rFonts w:ascii="UD デジタル 教科書体 N-R" w:eastAsia="UD デジタル 教科書体 N-R" w:hAnsiTheme="minorEastAsia"/>
          <w:sz w:val="22"/>
        </w:rPr>
        <w:t xml:space="preserve">  </w:t>
      </w:r>
      <w:r w:rsidRPr="00D85CFA">
        <w:rPr>
          <w:rFonts w:ascii="UD デジタル 教科書体 N-R" w:eastAsia="UD デジタル 教科書体 N-R" w:hAnsiTheme="minorEastAsia" w:hint="eastAsia"/>
          <w:sz w:val="22"/>
        </w:rPr>
        <w:t>・印刷物を読むことに困難のある児童・生徒のためのマルチメディアデイジー</w:t>
      </w:r>
      <w:r w:rsidRPr="00D85CFA">
        <w:rPr>
          <w:rFonts w:ascii="UD デジタル 教科書体 N-R" w:eastAsia="UD デジタル 教科書体 N-R" w:hAnsiTheme="minorEastAsia"/>
          <w:sz w:val="14"/>
        </w:rPr>
        <w:t>*3</w:t>
      </w:r>
      <w:r w:rsidR="003037D2" w:rsidRPr="00D85CFA">
        <w:rPr>
          <w:rFonts w:ascii="UD デジタル 教科書体 N-R" w:eastAsia="UD デジタル 教科書体 N-R" w:hAnsiTheme="minorEastAsia" w:hint="eastAsia"/>
          <w:sz w:val="14"/>
        </w:rPr>
        <w:t>7</w:t>
      </w:r>
      <w:r w:rsidRPr="00D85CFA">
        <w:rPr>
          <w:rFonts w:ascii="UD デジタル 教科書体 N-R" w:eastAsia="UD デジタル 教科書体 N-R" w:hAnsiTheme="minorEastAsia" w:hint="eastAsia"/>
          <w:sz w:val="22"/>
        </w:rPr>
        <w:t>等の読字</w:t>
      </w:r>
    </w:p>
    <w:p w14:paraId="6DE4019C"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支援機器による読書支援や、ページめくりが困難な運動障がいのあ</w:t>
      </w:r>
    </w:p>
    <w:p w14:paraId="5F1EAEAA"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w:t>
      </w:r>
      <w:r w:rsidRPr="00D85CFA">
        <w:rPr>
          <w:rFonts w:ascii="UD デジタル 教科書体 N-R" w:eastAsia="UD デジタル 教科書体 N-R" w:hAnsiTheme="minorEastAsia"/>
          <w:sz w:val="22"/>
        </w:rPr>
        <w:t xml:space="preserve"> </w:t>
      </w:r>
      <w:r w:rsidRPr="00D85CFA">
        <w:rPr>
          <w:rFonts w:ascii="UD デジタル 教科書体 N-R" w:eastAsia="UD デジタル 教科書体 N-R" w:hAnsiTheme="minorEastAsia" w:hint="eastAsia"/>
          <w:sz w:val="22"/>
        </w:rPr>
        <w:t>る児童・生徒のためのデイジー図書・電子書籍と自助具等を組み合</w:t>
      </w:r>
    </w:p>
    <w:p w14:paraId="371F864D" w14:textId="4A68C98F"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わせた環境の整備、書画カメラ</w:t>
      </w:r>
      <w:r w:rsidRPr="00D85CFA">
        <w:rPr>
          <w:rFonts w:ascii="UD デジタル 教科書体 N-R" w:eastAsia="UD デジタル 教科書体 N-R" w:hAnsiTheme="minorEastAsia"/>
          <w:sz w:val="14"/>
        </w:rPr>
        <w:t>*3</w:t>
      </w:r>
      <w:r w:rsidR="003037D2" w:rsidRPr="00D85CFA">
        <w:rPr>
          <w:rFonts w:ascii="UD デジタル 教科書体 N-R" w:eastAsia="UD デジタル 教科書体 N-R" w:hAnsiTheme="minorEastAsia" w:hint="eastAsia"/>
          <w:sz w:val="14"/>
        </w:rPr>
        <w:t>8</w:t>
      </w:r>
      <w:r w:rsidRPr="00D85CFA">
        <w:rPr>
          <w:rFonts w:ascii="UD デジタル 教科書体 N-R" w:eastAsia="UD デジタル 教科書体 N-R" w:hAnsiTheme="minorEastAsia" w:hint="eastAsia"/>
          <w:sz w:val="22"/>
        </w:rPr>
        <w:t>等を導入した視覚支援によるグル</w:t>
      </w:r>
    </w:p>
    <w:p w14:paraId="4F7009F2"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ープ学習の推進等、様々な障がいや発達段階に応じた図書の充実と</w:t>
      </w:r>
    </w:p>
    <w:p w14:paraId="183A57D1"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児童・生徒一人一人に合った読書活動を推進している。</w:t>
      </w:r>
    </w:p>
    <w:p w14:paraId="1147AAAB" w14:textId="77777777" w:rsidR="008B7634" w:rsidRPr="00D85CFA" w:rsidRDefault="008B7634" w:rsidP="008B7634">
      <w:pPr>
        <w:spacing w:line="280" w:lineRule="exact"/>
        <w:ind w:firstLineChars="100" w:firstLine="220"/>
        <w:rPr>
          <w:rFonts w:ascii="UD デジタル 教科書体 N-R" w:eastAsia="UD デジタル 教科書体 N-R" w:hAnsiTheme="minorEastAsia"/>
          <w:sz w:val="22"/>
        </w:rPr>
      </w:pPr>
      <w:r w:rsidRPr="00D85CFA">
        <w:rPr>
          <w:rFonts w:ascii="UD デジタル 教科書体 N-R" w:eastAsia="UD デジタル 教科書体 N-R" w:hAnsiTheme="minorEastAsia"/>
          <w:sz w:val="22"/>
        </w:rPr>
        <w:t xml:space="preserve">     </w:t>
      </w:r>
      <w:r w:rsidRPr="00D85CFA">
        <w:rPr>
          <w:rFonts w:ascii="UD デジタル 教科書体 N-R" w:eastAsia="UD デジタル 教科書体 N-R" w:hAnsiTheme="minorEastAsia" w:hint="eastAsia"/>
          <w:sz w:val="22"/>
        </w:rPr>
        <w:t>〔効果〕</w:t>
      </w:r>
    </w:p>
    <w:p w14:paraId="056B2F60"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・障がいのある子どもの状況に応じて一人一人が様々な形で読書活動</w:t>
      </w:r>
    </w:p>
    <w:p w14:paraId="7C0533C3" w14:textId="7007296A"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sz w:val="22"/>
        </w:rPr>
        <w:t xml:space="preserve">          </w:t>
      </w:r>
      <w:r w:rsidRPr="00D85CFA">
        <w:rPr>
          <w:rFonts w:ascii="UD デジタル 教科書体 N-R" w:eastAsia="UD デジタル 教科書体 N-R" w:hAnsiTheme="minorEastAsia" w:hint="eastAsia"/>
          <w:sz w:val="22"/>
        </w:rPr>
        <w:t>ができるよう基礎的環境整備</w:t>
      </w:r>
      <w:r w:rsidRPr="00D85CFA">
        <w:rPr>
          <w:rFonts w:ascii="UD デジタル 教科書体 N-R" w:eastAsia="UD デジタル 教科書体 N-R" w:hAnsiTheme="minorEastAsia"/>
          <w:sz w:val="14"/>
        </w:rPr>
        <w:t>*3</w:t>
      </w:r>
      <w:r w:rsidR="003037D2" w:rsidRPr="00D85CFA">
        <w:rPr>
          <w:rFonts w:ascii="UD デジタル 教科書体 N-R" w:eastAsia="UD デジタル 教科書体 N-R" w:hAnsiTheme="minorEastAsia" w:hint="eastAsia"/>
          <w:sz w:val="14"/>
        </w:rPr>
        <w:t>9</w:t>
      </w:r>
      <w:r w:rsidRPr="00D85CFA">
        <w:rPr>
          <w:rFonts w:ascii="UD デジタル 教科書体 N-R" w:eastAsia="UD デジタル 教科書体 N-R" w:hAnsiTheme="minorEastAsia" w:hint="eastAsia"/>
          <w:sz w:val="22"/>
        </w:rPr>
        <w:t>を整えたことにより、子どもが本や</w:t>
      </w:r>
    </w:p>
    <w:p w14:paraId="6E9FC163"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sz w:val="22"/>
        </w:rPr>
        <w:t xml:space="preserve">          </w:t>
      </w:r>
      <w:r w:rsidRPr="00D85CFA">
        <w:rPr>
          <w:rFonts w:ascii="UD デジタル 教科書体 N-R" w:eastAsia="UD デジタル 教科書体 N-R" w:hAnsiTheme="minorEastAsia" w:hint="eastAsia"/>
          <w:sz w:val="22"/>
        </w:rPr>
        <w:t>デイジー図書等を楽しむ様子が見られ、授業での図書室利用が大幅</w:t>
      </w:r>
    </w:p>
    <w:p w14:paraId="01CAF56B"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に増え、貸出冊数も増加している。</w:t>
      </w:r>
    </w:p>
    <w:p w14:paraId="6235C67C" w14:textId="3735AD5B" w:rsidR="008B7634" w:rsidRPr="003A1EC0" w:rsidRDefault="008B7634" w:rsidP="008B7634">
      <w:pPr>
        <w:spacing w:line="280" w:lineRule="exact"/>
        <w:rPr>
          <w:rFonts w:ascii="UD デジタル 教科書体 N-R" w:eastAsia="UD デジタル 教科書体 N-R" w:hAnsi="Meiryo UI"/>
          <w:sz w:val="22"/>
        </w:rPr>
      </w:pPr>
      <w:r w:rsidRPr="003A1EC0">
        <w:rPr>
          <w:rFonts w:ascii="UD デジタル 教科書体 N-R" w:eastAsia="UD デジタル 教科書体 N-R" w:hAnsiTheme="minorEastAsia"/>
          <w:sz w:val="22"/>
        </w:rPr>
        <w:lastRenderedPageBreak/>
        <w:t xml:space="preserve">    </w:t>
      </w:r>
      <w:r w:rsidRPr="003A1EC0">
        <w:rPr>
          <w:rFonts w:ascii="UD デジタル 教科書体 N-R" w:eastAsia="UD デジタル 教科書体 N-R" w:hAnsi="Meiryo UI" w:hint="eastAsia"/>
          <w:sz w:val="22"/>
        </w:rPr>
        <w:t>（２）地域（公立図書館等）</w:t>
      </w:r>
    </w:p>
    <w:p w14:paraId="440C813B" w14:textId="3ECA337A" w:rsidR="008B7634" w:rsidRPr="003A1EC0" w:rsidRDefault="008B7634" w:rsidP="008B7634">
      <w:pPr>
        <w:spacing w:line="28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2009984" behindDoc="0" locked="0" layoutInCell="1" allowOverlap="1" wp14:anchorId="26FFE791" wp14:editId="3336B9D4">
                <wp:simplePos x="0" y="0"/>
                <wp:positionH relativeFrom="margin">
                  <wp:posOffset>362404</wp:posOffset>
                </wp:positionH>
                <wp:positionV relativeFrom="paragraph">
                  <wp:posOffset>128905</wp:posOffset>
                </wp:positionV>
                <wp:extent cx="2916000" cy="324000"/>
                <wp:effectExtent l="0" t="0" r="17780" b="19050"/>
                <wp:wrapNone/>
                <wp:docPr id="156" name="テキスト ボックス 156" title="除籍本の有効活用"/>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7A71BE92"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除籍本の</w:t>
                            </w:r>
                            <w:r w:rsidRPr="003A1EC0">
                              <w:rPr>
                                <w:rFonts w:ascii="UD デジタル 教科書体 NK-R" w:eastAsia="UD デジタル 教科書体 NK-R" w:hAnsi="Meiryo UI"/>
                                <w:sz w:val="22"/>
                              </w:rPr>
                              <w:t>有効活用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FE791" id="テキスト ボックス 156" o:spid="_x0000_s1154" type="#_x0000_t202" alt="タイトル: 除籍本の有効活用" style="position:absolute;left:0;text-align:left;margin-left:28.55pt;margin-top:10.15pt;width:229.6pt;height:25.5pt;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P7ugIAABoFAAAOAAAAZHJzL2Uyb0RvYy54bWysVE9v0zAUvyPxHSzfWdKuK1u0dOo6DSGN&#10;bdKGdnYdp41wbGO7TcZtq4QAiRsXpB05cOCPkLhMfJyITXwLnp2m6wYnxMV5//J7z7/3nje3ypyj&#10;KdMmkyLGrZUQIyaoTDIxivHT490H6xgZS0RCuBQsxqfM4K3e/XubhYpYW44lT5hGACJMVKgYj61V&#10;URAYOmY5MStSMQHOVOqcWFD1KEg0KQA950E7DLtBIXWitKTMGLDu1E7c8/hpyqg9SFPDLOIxhtqs&#10;P7U/h+4MepskGmmixhmdl0H+oYqcZAKSLqB2iCVoorM/oPKMamlkaleozAOZphll/g5wm1Z45zZH&#10;Y6KYvwuQY9SCJvP/YOn+9FCjLIHerXUxEiSHJlWzl9X55+r8spq9QtXsoprNqvOvoCMfZDPLIerX&#10;+w/X395eXXyqzr5cXbz++eby6vuP63cfHaeFMhFAHykAt+W2LAG/sRswOqrKVOfuCyQg8EN3Thcd&#10;YaVFFIztjVY3DMFFwbfa7jgZ4IObv5U29hGTOXJCjDV03DeCTPeMrUObEJfMSJ4luxnnXtGj4YBr&#10;NCUwHZ3t/mDQ9f/ySf5EJrUZhqzOSSIwwzDV5vXGDKWYGsaXdQufC1TEuLu6FnrYWz5X1CL3kBP6&#10;bH6xpSjA5gJgHZs1a06y5bCsO9ZebzgdyuQUqNayHnCj6G4GCfaIsYdEw0QDhbCl9gCOlEuoSs4l&#10;jMZSv/ib3cXDoIEXowI2JMbm+YRohhF/LGAEN1qdjlspr3TWHrZB0cue4bJHTPKBBJpb8B4o6kUX&#10;b3kjplrmJ7DMfZcVXERQyB1j24gDW+8tPAaU9fs+CJZIEbsnjhR10K6pjtjj8oRoNR8JC8O0L5td&#10;ItGdyahj3Z9C9idWppkfG8d0zeq8AbCAvsPzx8Jt+LLuo26etN5vAAAA//8DAFBLAwQUAAYACAAA&#10;ACEAc/ohA94AAAAIAQAADwAAAGRycy9kb3ducmV2LnhtbEyPsU7DQAyGdyTe4WQkNnpJStoq5FIh&#10;JMTAgCgsbE7OTaLmfCF3bQNPj5lgs/X/+vy53M5uUCeaQu/ZQLpIQBE33vbcGnh/e7zZgAoR2eLg&#10;mQx8UYBtdXlRYmH9mV/ptIutEgiHAg10MY6F1qHpyGFY+JFYsr2fHEZZp1bbCc8Cd4POkmSlHfYs&#10;Fzoc6aGj5rA7OgNrzr+f+kPtxrjJPm9xfInPH3tjrq/m+ztQkeb4V4ZffVGHSpxqf2Qb1GAgX6fS&#10;NJAlS1CS5+lKhlrg6RJ0Ver/D1Q/AAAA//8DAFBLAQItABQABgAIAAAAIQC2gziS/gAAAOEBAAAT&#10;AAAAAAAAAAAAAAAAAAAAAABbQ29udGVudF9UeXBlc10ueG1sUEsBAi0AFAAGAAgAAAAhADj9If/W&#10;AAAAlAEAAAsAAAAAAAAAAAAAAAAALwEAAF9yZWxzLy5yZWxzUEsBAi0AFAAGAAgAAAAhAOzAA/u6&#10;AgAAGgUAAA4AAAAAAAAAAAAAAAAALgIAAGRycy9lMm9Eb2MueG1sUEsBAi0AFAAGAAgAAAAhAHP6&#10;IQPeAAAACAEAAA8AAAAAAAAAAAAAAAAAFAUAAGRycy9kb3ducmV2LnhtbFBLBQYAAAAABAAEAPMA&#10;AAAfBgAAAAA=&#10;" fillcolor="#dbeef4" strokeweight=".5pt">
                <v:textbox>
                  <w:txbxContent>
                    <w:p w14:paraId="7A71BE92"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除籍本の</w:t>
                      </w:r>
                      <w:r w:rsidRPr="003A1EC0">
                        <w:rPr>
                          <w:rFonts w:ascii="UD デジタル 教科書体 NK-R" w:eastAsia="UD デジタル 教科書体 NK-R" w:hAnsi="Meiryo UI"/>
                          <w:sz w:val="22"/>
                        </w:rPr>
                        <w:t>有効活用</w:t>
                      </w:r>
                    </w:p>
                  </w:txbxContent>
                </v:textbox>
                <w10:wrap anchorx="margin"/>
              </v:shape>
            </w:pict>
          </mc:Fallback>
        </mc:AlternateContent>
      </w:r>
    </w:p>
    <w:p w14:paraId="2EC67A6B" w14:textId="1BE63925" w:rsidR="008B7634" w:rsidRPr="003A1EC0" w:rsidRDefault="00D85CFA" w:rsidP="008B7634">
      <w:pPr>
        <w:spacing w:line="28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900416" behindDoc="0" locked="0" layoutInCell="1" allowOverlap="1" wp14:anchorId="7ABBA3AE" wp14:editId="2AA91D1B">
                <wp:simplePos x="0" y="0"/>
                <wp:positionH relativeFrom="margin">
                  <wp:posOffset>361669</wp:posOffset>
                </wp:positionH>
                <wp:positionV relativeFrom="paragraph">
                  <wp:posOffset>142816</wp:posOffset>
                </wp:positionV>
                <wp:extent cx="5932805" cy="3997519"/>
                <wp:effectExtent l="0" t="0" r="10795" b="22225"/>
                <wp:wrapNone/>
                <wp:docPr id="106" name="正方形/長方形 106"/>
                <wp:cNvGraphicFramePr/>
                <a:graphic xmlns:a="http://schemas.openxmlformats.org/drawingml/2006/main">
                  <a:graphicData uri="http://schemas.microsoft.com/office/word/2010/wordprocessingShape">
                    <wps:wsp>
                      <wps:cNvSpPr/>
                      <wps:spPr>
                        <a:xfrm>
                          <a:off x="0" y="0"/>
                          <a:ext cx="5932805" cy="3997519"/>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E88BE" id="正方形/長方形 106" o:spid="_x0000_s1026" style="position:absolute;left:0;text-align:left;margin-left:28.5pt;margin-top:11.25pt;width:467.15pt;height:314.75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PLlAIAAPkEAAAOAAAAZHJzL2Uyb0RvYy54bWysVMFuEzEQvSPxD5bvdDdp0jarbqqoURBS&#10;aSu1qGfHa2dXsj3GdrIp/wEfUM6cEQc+h0r8BWPvpi2FE+LinfGMnz1v3uzxyVYrshHON2BKOtjL&#10;KRGGQ9WYVUnfXS9eHVHiAzMVU2BESW+FpyfTly+OW1uIIdSgKuEIghhftLakdQi2yDLPa6GZ3wMr&#10;DAYlOM0Cum6VVY61iK5VNszzg6wFV1kHXHiPu/MuSKcJX0rBw4WUXgSiSopvC2l1aV3GNZses2Ll&#10;mK0b3j+D/cMrNGsMXvoANWeBkbVr/oDSDXfgQYY9DjoDKRsuUg1YzSB/Vs1VzaxItSA53j7Q5P8f&#10;LD/fXDrSVNi7/IASwzQ26f7L5/tP3358v8t+fvzaWSSGkazW+gLPXNlL13sezVj5Vjodv1gT2SaC&#10;bx8IFttAOG6OJ/vDo3xMCcfY/mRyOB5MImr2eNw6H14L0CQaJXXYwUQs25z50KXuUuJtBhaNUrjP&#10;CmVIW9LheJRjozlDMUnFApraYnnerChhaoUq5cElSA+qqeLxeNq71fJUObJhqJTBYjQ5nKcktdZv&#10;oeq2ERmxu8vWGoXVbR/strGMHiaV9Bt+fPSc+bo7kkJ95crE+0USa19jZLnjNVpLqG6xSQ469XrL&#10;Fw2inTEfLplDuWK9OILhAhepAEmA3qKkBvfhb/sxH1WEUUpalD8S9H7NnKBEvTGor8lgNIrzkpzR&#10;+HCIjnsaWT6NmLU+hcgbDrvlyYz5Qe1M6UDf4KTO4q0YYobj3V0reuc0dGOJs87FbJbScEYsC2fm&#10;yvIIHnmKPF5vb5izvUICiuscdqPCimdC6XLjSQOzdQDZJBU98oqtig7OV2pa/y+IA/zUT1mPf6zp&#10;LwAAAP//AwBQSwMEFAAGAAgAAAAhABiCiE7gAAAACQEAAA8AAABkcnMvZG93bnJldi54bWxMj0FL&#10;w0AUhO+C/2F5gje7STSxiXkpQSiI4sFWpL29Zp9JMLsbsts2/nvXkx6HGWa+KVezHsSJJ9dbgxAv&#10;IhBsGqt60yK8b9c3SxDOk1E0WMMI3+xgVV1elFQoezZvfNr4VoQS4wpC6LwfCyld07Emt7Ajm+B9&#10;2kmTD3JqpZroHMr1IJMoyqSm3oSFjkZ+7Lj52hw1wsfu+UW+7uMneefrpa7XGeXbDPH6aq4fQHie&#10;/V8YfvEDOlSB6WCPRjkxIKT34YpHSJIURPDzPL4FcUDI0iQCWZXy/4PqBwAA//8DAFBLAQItABQA&#10;BgAIAAAAIQC2gziS/gAAAOEBAAATAAAAAAAAAAAAAAAAAAAAAABbQ29udGVudF9UeXBlc10ueG1s&#10;UEsBAi0AFAAGAAgAAAAhADj9If/WAAAAlAEAAAsAAAAAAAAAAAAAAAAALwEAAF9yZWxzLy5yZWxz&#10;UEsBAi0AFAAGAAgAAAAhADmoE8uUAgAA+QQAAA4AAAAAAAAAAAAAAAAALgIAAGRycy9lMm9Eb2Mu&#10;eG1sUEsBAi0AFAAGAAgAAAAhABiCiE7gAAAACQEAAA8AAAAAAAAAAAAAAAAA7gQAAGRycy9kb3du&#10;cmV2LnhtbFBLBQYAAAAABAAEAPMAAAD7BQAAAAA=&#10;" filled="f" strokecolor="#8eb4e3" strokeweight="2pt">
                <w10:wrap anchorx="margin"/>
              </v:rect>
            </w:pict>
          </mc:Fallback>
        </mc:AlternateContent>
      </w:r>
    </w:p>
    <w:p w14:paraId="0F532760" w14:textId="27A23479" w:rsidR="008B7634" w:rsidRPr="003A1EC0" w:rsidRDefault="008B7634" w:rsidP="008B7634">
      <w:pPr>
        <w:spacing w:line="280" w:lineRule="exact"/>
        <w:rPr>
          <w:rFonts w:ascii="UD デジタル 教科書体 N-R" w:eastAsia="UD デジタル 教科書体 N-R" w:hAnsiTheme="majorEastAsia"/>
          <w:b/>
          <w:sz w:val="22"/>
        </w:rPr>
      </w:pPr>
    </w:p>
    <w:p w14:paraId="041A52D0" w14:textId="3992D9A1"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≪本のリサイクル運営委員会・阪南市立図書館≫</w:t>
      </w:r>
    </w:p>
    <w:p w14:paraId="00E7AD3D" w14:textId="6A320492"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○リサイクルブック“つながり”</w:t>
      </w:r>
    </w:p>
    <w:p w14:paraId="52EDAF10" w14:textId="6DAEE0B8"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・阪南市立図書館では、毎年約６千冊が新たに加わるため、蔵書が満杯の状態となり、同じ</w:t>
      </w:r>
    </w:p>
    <w:p w14:paraId="0361D19C" w14:textId="155F540E"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だけの本が蔵書から外れている。平成９年から借りる人がいなくなったり、内容が古くな</w:t>
      </w:r>
    </w:p>
    <w:p w14:paraId="5AB2EF9D" w14:textId="40AE5998"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ったりして図書館に置くことができなくなった本を、年３回無償で提供する場を設けてき</w:t>
      </w:r>
    </w:p>
    <w:p w14:paraId="1D9F3EBE" w14:textId="37014D65"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た。</w:t>
      </w:r>
    </w:p>
    <w:p w14:paraId="0136B74C" w14:textId="33F74781"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・市民からの回数増加の要望もあり、平成</w:t>
      </w:r>
      <w:r w:rsidRPr="003A1EC0">
        <w:rPr>
          <w:rFonts w:ascii="UD デジタル 教科書体 N-R" w:eastAsia="UD デジタル 教科書体 N-R" w:hAnsiTheme="minorEastAsia"/>
          <w:sz w:val="22"/>
        </w:rPr>
        <w:t>29年４月に</w:t>
      </w:r>
      <w:r w:rsidRPr="003A1EC0">
        <w:rPr>
          <w:rFonts w:ascii="UD デジタル 教科書体 N-R" w:eastAsia="UD デジタル 教科書体 N-R" w:hAnsiTheme="minorEastAsia" w:hint="eastAsia"/>
          <w:sz w:val="22"/>
        </w:rPr>
        <w:t>図書館から提案した市民協働事業と</w:t>
      </w:r>
    </w:p>
    <w:p w14:paraId="2B22A1E6"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して「本のリサイクル運営委員会」が市民有志により結成され、図書館に置ききれなくな</w:t>
      </w:r>
    </w:p>
    <w:p w14:paraId="6AA9AC60" w14:textId="77777777" w:rsidR="008B7634"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lang w:bidi="as-IN"/>
        </w:rPr>
        <w:drawing>
          <wp:anchor distT="0" distB="0" distL="114300" distR="114300" simplePos="0" relativeHeight="252012032" behindDoc="0" locked="0" layoutInCell="1" allowOverlap="1" wp14:anchorId="43833C05" wp14:editId="1CA253E6">
            <wp:simplePos x="0" y="0"/>
            <wp:positionH relativeFrom="margin">
              <wp:posOffset>4461522</wp:posOffset>
            </wp:positionH>
            <wp:positionV relativeFrom="paragraph">
              <wp:posOffset>57785</wp:posOffset>
            </wp:positionV>
            <wp:extent cx="1769989" cy="1092835"/>
            <wp:effectExtent l="19050" t="19050" r="20955" b="12065"/>
            <wp:wrapNone/>
            <wp:docPr id="125" name="図 125" title="リサイクルブックつながり（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49445" t="47949" r="23713" b="21273"/>
                    <a:stretch/>
                  </pic:blipFill>
                  <pic:spPr bwMode="auto">
                    <a:xfrm>
                      <a:off x="0" y="0"/>
                      <a:ext cx="1769989" cy="1092835"/>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った本を阪南市「サラダホール」（図書館やホールが入る</w:t>
      </w:r>
    </w:p>
    <w:p w14:paraId="0A46D095" w14:textId="320CBA7B"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複合文化施設）内で安く販売する</w:t>
      </w:r>
      <w:r w:rsidR="00F712DB">
        <w:rPr>
          <w:rFonts w:ascii="UD デジタル 教科書体 N-R" w:eastAsia="UD デジタル 教科書体 N-R" w:hAnsiTheme="minorEastAsia" w:hint="eastAsia"/>
          <w:sz w:val="22"/>
        </w:rPr>
        <w:t>「リサイクル</w:t>
      </w:r>
      <w:r w:rsidRPr="003A1EC0">
        <w:rPr>
          <w:rFonts w:ascii="UD デジタル 教科書体 N-R" w:eastAsia="UD デジタル 教科書体 N-R" w:hAnsiTheme="minorEastAsia" w:hint="eastAsia"/>
          <w:sz w:val="22"/>
        </w:rPr>
        <w:t>ブック</w:t>
      </w:r>
    </w:p>
    <w:p w14:paraId="59BC9CEC"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“つながり”」を開店した</w:t>
      </w:r>
      <w:r>
        <w:rPr>
          <w:rFonts w:ascii="UD デジタル 教科書体 N-R" w:eastAsia="UD デジタル 教科書体 N-R" w:hAnsiTheme="minorEastAsia" w:hint="eastAsia"/>
          <w:sz w:val="22"/>
        </w:rPr>
        <w:t>。</w:t>
      </w:r>
    </w:p>
    <w:p w14:paraId="33DCFDCD"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・その収益で、阪南市内の子育て総合支援センター・保育</w:t>
      </w:r>
    </w:p>
    <w:p w14:paraId="400162CF" w14:textId="65541CD4"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12BA0">
        <w:rPr>
          <w:rFonts w:ascii="UD デジタル 教科書体 N-R" w:eastAsia="UD デジタル 教科書体 N-R" w:hAnsiTheme="minorEastAsia" w:hint="eastAsia"/>
          <w:sz w:val="22"/>
        </w:rPr>
        <w:t>所・幼稚園・小学校等の公共施設に本を</w:t>
      </w:r>
      <w:r w:rsidR="00712BA0" w:rsidRPr="00D85CFA">
        <w:rPr>
          <w:rFonts w:ascii="UD デジタル 教科書体 N-R" w:eastAsia="UD デジタル 教科書体 N-R" w:hAnsiTheme="minorEastAsia" w:hint="eastAsia"/>
          <w:sz w:val="22"/>
        </w:rPr>
        <w:t>寄附</w:t>
      </w:r>
      <w:r w:rsidRPr="003A1EC0">
        <w:rPr>
          <w:rFonts w:ascii="UD デジタル 教科書体 N-R" w:eastAsia="UD デジタル 教科書体 N-R" w:hAnsiTheme="minorEastAsia" w:hint="eastAsia"/>
          <w:sz w:val="22"/>
        </w:rPr>
        <w:t>するという</w:t>
      </w:r>
    </w:p>
    <w:p w14:paraId="10388807"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社会還元を行っている。</w:t>
      </w:r>
    </w:p>
    <w:p w14:paraId="63C72C70" w14:textId="77777777" w:rsidR="008B7634" w:rsidRPr="003A1EC0" w:rsidRDefault="008B7634" w:rsidP="008B7634">
      <w:pPr>
        <w:spacing w:line="280" w:lineRule="exact"/>
        <w:ind w:firstLineChars="100" w:firstLine="210"/>
        <w:jc w:val="left"/>
        <w:rPr>
          <w:rFonts w:ascii="UD デジタル 教科書体 N-R" w:eastAsia="UD デジタル 教科書体 N-R" w:hAnsiTheme="minorEastAsia"/>
          <w:sz w:val="22"/>
        </w:rPr>
      </w:pPr>
      <w:r w:rsidRPr="003A1EC0">
        <w:rPr>
          <w:rFonts w:ascii="UD デジタル 教科書体 N-R" w:eastAsia="UD デジタル 教科書体 N-R"/>
          <w:noProof/>
          <w:lang w:bidi="as-IN"/>
        </w:rPr>
        <w:drawing>
          <wp:anchor distT="0" distB="0" distL="114300" distR="114300" simplePos="0" relativeHeight="252011008" behindDoc="0" locked="0" layoutInCell="1" allowOverlap="1" wp14:anchorId="1A796E5B" wp14:editId="3F8B5DB1">
            <wp:simplePos x="0" y="0"/>
            <wp:positionH relativeFrom="margin">
              <wp:posOffset>4462792</wp:posOffset>
            </wp:positionH>
            <wp:positionV relativeFrom="paragraph">
              <wp:posOffset>135590</wp:posOffset>
            </wp:positionV>
            <wp:extent cx="1760855" cy="1074312"/>
            <wp:effectExtent l="19050" t="19050" r="10795" b="12065"/>
            <wp:wrapNone/>
            <wp:docPr id="124" name="図 124" title="寄附先の公共施設からの御礼（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5743" t="39084" r="40038" b="25182"/>
                    <a:stretch/>
                  </pic:blipFill>
                  <pic:spPr bwMode="auto">
                    <a:xfrm>
                      <a:off x="0" y="0"/>
                      <a:ext cx="1760855" cy="1074312"/>
                    </a:xfrm>
                    <a:prstGeom prst="rect">
                      <a:avLst/>
                    </a:prstGeom>
                    <a:ln>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〔効果〕</w:t>
      </w:r>
    </w:p>
    <w:p w14:paraId="6B00B1DB" w14:textId="77777777" w:rsidR="008B7634"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・図書館が入る複合施設において除籍本をリサイクルする</w:t>
      </w:r>
    </w:p>
    <w:p w14:paraId="14B4115A" w14:textId="77777777" w:rsidR="008B7634"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取組は、市民に図書館や読書への関心を高めるものとな</w:t>
      </w:r>
    </w:p>
    <w:p w14:paraId="5B0A67A9" w14:textId="77777777" w:rsidR="008B7634" w:rsidRPr="003A1EC0" w:rsidRDefault="008B7634" w:rsidP="008B7634">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っている。</w:t>
      </w:r>
    </w:p>
    <w:p w14:paraId="3937A08D" w14:textId="77777777" w:rsidR="008B7634" w:rsidRDefault="008B7634" w:rsidP="008B7634">
      <w:pPr>
        <w:spacing w:line="280" w:lineRule="exact"/>
        <w:ind w:firstLineChars="500" w:firstLine="110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また、リサイクルブックの収益により、保育所等へ本を</w:t>
      </w:r>
    </w:p>
    <w:p w14:paraId="2617191E" w14:textId="77777777" w:rsidR="008B7634" w:rsidRDefault="008B7634" w:rsidP="008B7634">
      <w:pPr>
        <w:spacing w:line="280" w:lineRule="exact"/>
        <w:ind w:firstLineChars="500" w:firstLine="110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寄附することで、子どもの生活の場における読書環境の</w:t>
      </w:r>
    </w:p>
    <w:p w14:paraId="5F2B49D8" w14:textId="77777777" w:rsidR="008B7634" w:rsidRPr="003A1EC0" w:rsidRDefault="008B7634" w:rsidP="008B7634">
      <w:pPr>
        <w:spacing w:line="280" w:lineRule="exact"/>
        <w:ind w:firstLineChars="500" w:firstLine="110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充実の一端を担っている。</w:t>
      </w:r>
    </w:p>
    <w:p w14:paraId="1ABCDB48" w14:textId="77777777" w:rsidR="008B7634" w:rsidRPr="003A1EC0" w:rsidRDefault="008B7634" w:rsidP="008B7634">
      <w:pPr>
        <w:spacing w:line="280" w:lineRule="exact"/>
        <w:jc w:val="left"/>
        <w:rPr>
          <w:rFonts w:ascii="UD デジタル 教科書体 N-R" w:eastAsia="UD デジタル 教科書体 N-R" w:hAnsiTheme="majorEastAsia"/>
          <w:b/>
          <w:sz w:val="22"/>
        </w:rPr>
      </w:pPr>
      <w:r w:rsidRPr="003A1EC0">
        <w:rPr>
          <w:rFonts w:ascii="UD デジタル 教科書体 N-R" w:eastAsia="UD デジタル 教科書体 N-R" w:hAnsiTheme="minorEastAsia" w:hint="eastAsia"/>
          <w:sz w:val="22"/>
        </w:rPr>
        <w:t xml:space="preserve">　　　　　　　　　　　　　　　　　　　　　　　　　　　　　　　　　　　　　　</w:t>
      </w:r>
    </w:p>
    <w:p w14:paraId="5A351DA4" w14:textId="77777777" w:rsidR="008B7634" w:rsidRPr="003A1EC0" w:rsidRDefault="008B7634" w:rsidP="008B7634">
      <w:pPr>
        <w:spacing w:line="280" w:lineRule="exact"/>
        <w:jc w:val="left"/>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899392" behindDoc="0" locked="0" layoutInCell="1" allowOverlap="1" wp14:anchorId="609637D3" wp14:editId="7DE88266">
                <wp:simplePos x="0" y="0"/>
                <wp:positionH relativeFrom="margin">
                  <wp:posOffset>361950</wp:posOffset>
                </wp:positionH>
                <wp:positionV relativeFrom="paragraph">
                  <wp:posOffset>144445</wp:posOffset>
                </wp:positionV>
                <wp:extent cx="2916000" cy="324000"/>
                <wp:effectExtent l="0" t="0" r="17780" b="19050"/>
                <wp:wrapNone/>
                <wp:docPr id="159" name="テキスト ボックス 159" title="公民連携による読書推進"/>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7FDC2860"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公民連携による</w:t>
                            </w:r>
                            <w:r w:rsidRPr="003A1EC0">
                              <w:rPr>
                                <w:rFonts w:ascii="UD デジタル 教科書体 NK-R" w:eastAsia="UD デジタル 教科書体 NK-R" w:hAnsi="Meiryo UI"/>
                                <w:sz w:val="22"/>
                              </w:rPr>
                              <w:t>読書推進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637D3" id="テキスト ボックス 159" o:spid="_x0000_s1155" type="#_x0000_t202" alt="タイトル: 公民連携による読書推進" style="position:absolute;margin-left:28.5pt;margin-top:11.35pt;width:229.6pt;height:25.5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nwgIAACMFAAAOAAAAZHJzL2Uyb0RvYy54bWysVM1uEzEQviPxDpbvdDdpGpqomypNVYRU&#10;2kop6tnxepMVXtvYTrLlVBKBKiEhOMONCwIqECfgdVZE9C0Ye5M0LZwQF+/87Tfjb2a8tZ1nHI2Y&#10;NqkUEa6shRgxQWWcin6EHx7v3dnEyFgiYsKlYBE+ZQZvt27f2hqrJqvKgeQx0whAhGmOVYQH1qpm&#10;EBg6YBkxa1IxAc5E6oxYUHU/iDUZA3rGg2oY1oOx1LHSkjJjwLpbOnHL4ycJo/YwSQyziEcYarP+&#10;1P7suTNobZFmXxM1SOm8DPIPVWQkFZB0CbVLLEFDnf4BlaVUSyMTu0ZlFsgkSSnzd4DbVMIbt+kO&#10;iGL+LkCOUUuazP+DpQejI43SGHq30cBIkAyaVEyfF5OLYvK9mJ6jYvq2mE6LyWfQkQ+yqeUQ9fPZ&#10;p9mX15dn72avfhRPPxaT82Ly4teHi9mbb7OX7y/Pvjpyx8o0IUdXQRab78gcEi3sBoyOszzRmfsC&#10;Gwj80KbTZWtYbhEFY7VRqYchuCj41qs1JwN8cPW30sbeYzJDToiwhtb7jpDRvrFl6CLEJTOSp/Fe&#10;yrlXdL/X4RqNCIxJbafd6dT9v3yYPZBxaYZpK3OSJphhqkrz5sIMpZgSxpd1DZ8LNI5wfX0j9LDX&#10;fK6oZe4eJ/TR/GIrUYDNBcA6NkvWnGTzXl62rtpYcNqT8SlQrWU56UbRvRQS7BNjj4iG0QYKYV3t&#10;IRwJl1CVnEsYDaR+8je7i4eJAy9GY1iVCJvHQ6IZRvy+gFlsVGo1t1teqW3crYKiVz29VY8YZh0J&#10;NFfgYVDUiy7e8oWYaJmdwFa3XVZwEUEhd4TtQuzYcoHhVaCs3fZBsE2K2H3RVdRBu6Y6Yo/zE6LV&#10;fCQsDNOBXCwVad6YjDLW/Slke2hlkvqxcUyXrM4bAJvoOzx/Ndyqr+o+6upta/0GAAD//wMAUEsD&#10;BBQABgAIAAAAIQDW0uKG3gAAAAgBAAAPAAAAZHJzL2Rvd25yZXYueG1sTI8xT8MwEIV3JP6DdUhs&#10;1KkhTRXiVAgJMTAgCgvbJXaTqPHZxG4b+PUcEx1P7/S971Wb2Y3iaKc4eNKwXGQgLLXeDNRp+Hh/&#10;ulmDiAnJ4OjJavi2ETb15UWFpfEnerPHbeoEQyiWqKFPKZRSxra3DuPCB0uc7fzkMPE5ddJMeGK4&#10;G6XKspV0OBA39BjsY2/b/fbgNBSU/zwP+8aFtFZfdxhe08vnTuvrq/nhHkSyc/p/hj99VoeanRp/&#10;IBPFqCEveErSoFQBgvN8uVIgGobfFiDrSp4PqH8BAAD//wMAUEsBAi0AFAAGAAgAAAAhALaDOJL+&#10;AAAA4QEAABMAAAAAAAAAAAAAAAAAAAAAAFtDb250ZW50X1R5cGVzXS54bWxQSwECLQAUAAYACAAA&#10;ACEAOP0h/9YAAACUAQAACwAAAAAAAAAAAAAAAAAvAQAAX3JlbHMvLnJlbHNQSwECLQAUAAYACAAA&#10;ACEAgP+z58ICAAAjBQAADgAAAAAAAAAAAAAAAAAuAgAAZHJzL2Uyb0RvYy54bWxQSwECLQAUAAYA&#10;CAAAACEA1tLiht4AAAAIAQAADwAAAAAAAAAAAAAAAAAcBQAAZHJzL2Rvd25yZXYueG1sUEsFBgAA&#10;AAAEAAQA8wAAACcGAAAAAA==&#10;" fillcolor="#dbeef4" strokeweight=".5pt">
                <v:textbox>
                  <w:txbxContent>
                    <w:p w14:paraId="7FDC2860"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公民連携による</w:t>
                      </w:r>
                      <w:r w:rsidRPr="003A1EC0">
                        <w:rPr>
                          <w:rFonts w:ascii="UD デジタル 教科書体 NK-R" w:eastAsia="UD デジタル 教科書体 NK-R" w:hAnsi="Meiryo UI"/>
                          <w:sz w:val="22"/>
                        </w:rPr>
                        <w:t>読書推進</w:t>
                      </w:r>
                    </w:p>
                  </w:txbxContent>
                </v:textbox>
                <w10:wrap anchorx="margin"/>
              </v:shape>
            </w:pict>
          </mc:Fallback>
        </mc:AlternateContent>
      </w:r>
    </w:p>
    <w:p w14:paraId="42BEF72B" w14:textId="2230DE84" w:rsidR="008B7634" w:rsidRPr="003A1EC0" w:rsidRDefault="008B7634" w:rsidP="008B7634">
      <w:pPr>
        <w:spacing w:line="280" w:lineRule="exact"/>
        <w:rPr>
          <w:rFonts w:ascii="UD デジタル 教科書体 N-R" w:eastAsia="UD デジタル 教科書体 N-R" w:hAnsiTheme="majorEastAsia"/>
          <w:b/>
          <w:sz w:val="22"/>
        </w:rPr>
      </w:pPr>
    </w:p>
    <w:p w14:paraId="331CF740" w14:textId="5AB14696" w:rsidR="008B7634" w:rsidRPr="003A1EC0" w:rsidRDefault="00D85CFA" w:rsidP="008B7634">
      <w:pPr>
        <w:spacing w:line="28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898368" behindDoc="0" locked="0" layoutInCell="1" allowOverlap="1" wp14:anchorId="5BDF80B5" wp14:editId="4C2531F2">
                <wp:simplePos x="0" y="0"/>
                <wp:positionH relativeFrom="margin">
                  <wp:posOffset>361699</wp:posOffset>
                </wp:positionH>
                <wp:positionV relativeFrom="paragraph">
                  <wp:posOffset>17499</wp:posOffset>
                </wp:positionV>
                <wp:extent cx="5932805" cy="4219575"/>
                <wp:effectExtent l="0" t="0" r="10795" b="28575"/>
                <wp:wrapNone/>
                <wp:docPr id="108" name="正方形/長方形 108"/>
                <wp:cNvGraphicFramePr/>
                <a:graphic xmlns:a="http://schemas.openxmlformats.org/drawingml/2006/main">
                  <a:graphicData uri="http://schemas.microsoft.com/office/word/2010/wordprocessingShape">
                    <wps:wsp>
                      <wps:cNvSpPr/>
                      <wps:spPr>
                        <a:xfrm>
                          <a:off x="0" y="0"/>
                          <a:ext cx="5932805" cy="4219575"/>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98DBA" id="正方形/長方形 108" o:spid="_x0000_s1026" style="position:absolute;left:0;text-align:left;margin-left:28.5pt;margin-top:1.4pt;width:467.15pt;height:332.2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KkkwIAAPkEAAAOAAAAZHJzL2Uyb0RvYy54bWysVM1uEzEQviPxDpbvdDchaZtVN1XUKAip&#10;tJFa1PPEa2dX8h+2k015D3gAOHNGHHgcKvEWjL2bthROiIt3xjP+7Pnmmz053SlJttz5xuiSDg5y&#10;Srhmpmr0uqRvrxcvjinxAXQF0mhe0lvu6en0+bOT1hZ8aGojK+4IgmhftLakdQi2yDLPaq7AHxjL&#10;NQaFcQoCum6dVQ5aRFcyG+b5YdYaV1lnGPced+ddkE4TvhCchUshPA9ElhTfFtLq0rqKazY9gWLt&#10;wNYN658B//AKBY3GS++h5hCAbFzzB5RqmDPeiHDAjMqMEA3jqQasZpA/qeaqBstTLUiOt/c0+f8H&#10;yy62S0eaCnuXY6s0KGzS3ZfPdx+//fj+Kfv54WtnkRhGslrrCzxzZZeu9zyasfKdcCp+sSaySwTf&#10;3hPMd4Ew3BxPXg6P8zElDGOj4WAyPhpH1OzhuHU+vOJGkWiU1GEHE7GwPfehS92nxNu0WTRS4j4U&#10;UpO2pMPxKMdGM0AxCQkBTWWxPK/XlIBco0pZcAnSG9lU8Xg87d16dSYd2QIqZbAYTY7mKUlu1BtT&#10;dduIjNjdZRuFwuq2D/fbWEYPk0r6DT8+eg6+7o6kUF+51PF+nsTa1xhZ7niN1spUt9gkZzr1essW&#10;DaKdgw9LcChXrBdHMFziIqRBEkxvUVIb9/5v+zEfVYRRSlqUPxL0bgOOUyJfa9TXZDAaxXlJzmh8&#10;NETHPY6sHkf0Rp2ZyBsOu2XJjPlB7k3hjLrBSZ3FWzEEmuHdXSt65yx0Y4mzzvhsltJwRiyEc31l&#10;WQSPPEUer3c34GyvkIDiujD7UYHiiVC63HhSm9kmGNEkFT3wiq2KDs5Xalr/L4gD/NhPWQ9/rOkv&#10;AAAA//8DAFBLAwQUAAYACAAAACEATcf2FuAAAAAIAQAADwAAAGRycy9kb3ducmV2LnhtbEyPQUvD&#10;QBCF74L/YRnBm92k1W0TMylBKIjSg62I3rbZMQlmZ0N228Z/73rS4/CG976vWE+2FycafecYIZ0l&#10;IIhrZzpuEF73m5sVCB80G907JoRv8rAuLy8KnRt35hc67UIjYgn7XCO0IQy5lL5uyWo/cwNxzD7d&#10;aHWI59hIM+pzLLe9nCeJklZ3HBdaPdBDS/XX7mgR3t6fnuX2I32Ut6Fa2WqjdLZXiNdXU3UPItAU&#10;/p7hFz+iQxmZDu7Ixose4W4ZVQLCPArEOMvSBYgDglLLBciykP8Fyh8AAAD//wMAUEsBAi0AFAAG&#10;AAgAAAAhALaDOJL+AAAA4QEAABMAAAAAAAAAAAAAAAAAAAAAAFtDb250ZW50X1R5cGVzXS54bWxQ&#10;SwECLQAUAAYACAAAACEAOP0h/9YAAACUAQAACwAAAAAAAAAAAAAAAAAvAQAAX3JlbHMvLnJlbHNQ&#10;SwECLQAUAAYACAAAACEAtxHSpJMCAAD5BAAADgAAAAAAAAAAAAAAAAAuAgAAZHJzL2Uyb0RvYy54&#10;bWxQSwECLQAUAAYACAAAACEATcf2FuAAAAAIAQAADwAAAAAAAAAAAAAAAADtBAAAZHJzL2Rvd25y&#10;ZXYueG1sUEsFBgAAAAAEAAQA8wAAAPoFAAAAAA==&#10;" filled="f" strokecolor="#8eb4e3" strokeweight="2pt">
                <w10:wrap anchorx="margin"/>
              </v:rect>
            </w:pict>
          </mc:Fallback>
        </mc:AlternateContent>
      </w:r>
    </w:p>
    <w:p w14:paraId="794628CA" w14:textId="686A8B3B"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≪セレッソ大阪・大阪市立図書館≫</w:t>
      </w:r>
    </w:p>
    <w:p w14:paraId="1397C5B8" w14:textId="210B951F" w:rsidR="008B7634" w:rsidRPr="003A1EC0" w:rsidRDefault="008B7634" w:rsidP="008B7634">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○読書手帳の配付</w:t>
      </w:r>
    </w:p>
    <w:p w14:paraId="4088F2E5" w14:textId="44F33C09"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・大阪市は、平成</w:t>
      </w:r>
      <w:r w:rsidRPr="003A1EC0">
        <w:rPr>
          <w:rFonts w:ascii="UD デジタル 教科書体 N-R" w:eastAsia="UD デジタル 教科書体 N-R" w:hAnsiTheme="minorEastAsia"/>
          <w:sz w:val="22"/>
        </w:rPr>
        <w:t>28年</w:t>
      </w:r>
      <w:r w:rsidRPr="003A1EC0">
        <w:rPr>
          <w:rFonts w:ascii="UD デジタル 教科書体 N-R" w:eastAsia="UD デジタル 教科書体 N-R" w:hAnsiTheme="minorEastAsia" w:hint="eastAsia"/>
          <w:sz w:val="22"/>
        </w:rPr>
        <w:t>２月に大阪市をホームタウンとするセレッソ大阪（日本プロサッ</w:t>
      </w:r>
    </w:p>
    <w:p w14:paraId="60DB06DE" w14:textId="47386CC3"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カーリーグ（</w:t>
      </w:r>
      <w:r w:rsidRPr="003A1EC0">
        <w:rPr>
          <w:rFonts w:ascii="UD デジタル 教科書体 N-R" w:eastAsia="UD デジタル 教科書体 N-R" w:hAnsiTheme="minorEastAsia"/>
          <w:sz w:val="22"/>
        </w:rPr>
        <w:t>Jリーグ）</w:t>
      </w:r>
      <w:r w:rsidRPr="003A1EC0">
        <w:rPr>
          <w:rFonts w:ascii="UD デジタル 教科書体 N-R" w:eastAsia="UD デジタル 教科書体 N-R" w:hAnsiTheme="minorEastAsia" w:hint="eastAsia"/>
          <w:sz w:val="22"/>
        </w:rPr>
        <w:t>）と連携協力に関する包括協定を締結し、スポーツの振興、教育、</w:t>
      </w:r>
    </w:p>
    <w:p w14:paraId="4DA35E05" w14:textId="5438ACC1"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広報など様々な分野においてそれぞれの活動の充実を図り、地域連携を積極的に推進し</w:t>
      </w:r>
    </w:p>
    <w:p w14:paraId="0F5ACAD3"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て</w:t>
      </w:r>
      <w:r w:rsidRPr="003A1EC0">
        <w:rPr>
          <w:rFonts w:ascii="UD デジタル 教科書体 N-R" w:eastAsia="UD デジタル 教科書体 N-R" w:hAnsiTheme="minorEastAsia" w:hint="eastAsia"/>
          <w:sz w:val="22"/>
        </w:rPr>
        <w:t>いる。</w:t>
      </w:r>
    </w:p>
    <w:p w14:paraId="2923AE6F"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・大阪市立図書館とセレッソ大阪は、これまでも読書を通じて豊かな心を育むことを目的</w:t>
      </w:r>
    </w:p>
    <w:p w14:paraId="58E7B17D" w14:textId="77777777" w:rsidR="008B7634" w:rsidRPr="003A1EC0"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とし、協働して様々な活動を実施してきた。</w:t>
      </w:r>
    </w:p>
    <w:p w14:paraId="4B90E818"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・セレッソ大阪</w:t>
      </w:r>
      <w:r w:rsidRPr="003A1EC0">
        <w:rPr>
          <w:rFonts w:ascii="UD デジタル 教科書体 N-R" w:eastAsia="UD デジタル 教科書体 N-R" w:hAnsiTheme="minorEastAsia"/>
          <w:sz w:val="22"/>
        </w:rPr>
        <w:t>25周年の節目の年である平成31年に、「読書推進プロジェクト－本を読ん</w:t>
      </w:r>
    </w:p>
    <w:p w14:paraId="1124B8D6"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で、</w:t>
      </w:r>
      <w:r w:rsidRPr="003A1EC0">
        <w:rPr>
          <w:rFonts w:ascii="UD デジタル 教科書体 N-R" w:eastAsia="UD デジタル 教科書体 N-R" w:hAnsiTheme="minorEastAsia" w:hint="eastAsia"/>
          <w:sz w:val="22"/>
        </w:rPr>
        <w:t>人生を豊かに－」として、大阪市内外の企業や団体とともに、今までの取組に加え、</w:t>
      </w:r>
    </w:p>
    <w:p w14:paraId="48D3B498" w14:textId="77777777" w:rsidR="008B7634" w:rsidRDefault="008B7634" w:rsidP="008B7634">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オリジナル</w:t>
      </w:r>
      <w:r w:rsidRPr="003A1EC0">
        <w:rPr>
          <w:rFonts w:ascii="UD デジタル 教科書体 N-R" w:eastAsia="UD デジタル 教科書体 N-R" w:hAnsiTheme="minorEastAsia" w:hint="eastAsia"/>
          <w:sz w:val="22"/>
        </w:rPr>
        <w:t>読書手帳の配付やセレッソ大阪ホームゲームでの図書館ブース展開、スタジア</w:t>
      </w:r>
    </w:p>
    <w:p w14:paraId="7CC416AA" w14:textId="77777777" w:rsidR="008B7634" w:rsidRPr="00D85CFA" w:rsidRDefault="008B7634" w:rsidP="008B7634">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lang w:bidi="as-IN"/>
        </w:rPr>
        <w:drawing>
          <wp:anchor distT="0" distB="0" distL="114300" distR="114300" simplePos="0" relativeHeight="252072448" behindDoc="0" locked="0" layoutInCell="1" allowOverlap="1" wp14:anchorId="0F212549" wp14:editId="05A01EE4">
            <wp:simplePos x="0" y="0"/>
            <wp:positionH relativeFrom="column">
              <wp:posOffset>4923246</wp:posOffset>
            </wp:positionH>
            <wp:positionV relativeFrom="paragraph">
              <wp:posOffset>66221</wp:posOffset>
            </wp:positionV>
            <wp:extent cx="1309386" cy="1840896"/>
            <wp:effectExtent l="0" t="0" r="5080" b="6985"/>
            <wp:wrapNone/>
            <wp:docPr id="44" name="図 44" title="読書手帳（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kiYumi\AppData\Local\Microsoft\Windows\INetCache\Content.Word\セレッソ大阪　読書手帳.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9386" cy="18408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ムで読書をするコラボイベントなど、さら</w:t>
      </w:r>
      <w:r w:rsidRPr="00D85CFA">
        <w:rPr>
          <w:rFonts w:ascii="UD デジタル 教科書体 N-R" w:eastAsia="UD デジタル 教科書体 N-R" w:hAnsiTheme="minorEastAsia" w:hint="eastAsia"/>
          <w:sz w:val="22"/>
        </w:rPr>
        <w:t>に魅力的な活動を実施</w:t>
      </w:r>
    </w:p>
    <w:p w14:paraId="09A663BC"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することとした。</w:t>
      </w:r>
    </w:p>
    <w:p w14:paraId="4F4CCD08" w14:textId="5C8F6A6E"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w:t>
      </w:r>
      <w:r w:rsidR="00712BA0" w:rsidRPr="00D85CFA">
        <w:rPr>
          <w:rFonts w:ascii="UD デジタル 教科書体 N-R" w:eastAsia="UD デジタル 教科書体 N-R" w:hAnsiTheme="minorEastAsia" w:hint="eastAsia"/>
          <w:sz w:val="22"/>
        </w:rPr>
        <w:t>・読んだ本の感想を記入できる「読書手帳」は、大阪市</w:t>
      </w:r>
      <w:r w:rsidRPr="00D85CFA">
        <w:rPr>
          <w:rFonts w:ascii="UD デジタル 教科書体 N-R" w:eastAsia="UD デジタル 教科書体 N-R" w:hAnsiTheme="minorEastAsia" w:hint="eastAsia"/>
          <w:sz w:val="22"/>
        </w:rPr>
        <w:t>内全小学</w:t>
      </w:r>
      <w:r w:rsidR="00712BA0" w:rsidRPr="00D85CFA">
        <w:rPr>
          <w:rFonts w:ascii="UD デジタル 教科書体 N-R" w:eastAsia="UD デジタル 教科書体 N-R" w:hAnsiTheme="minorEastAsia" w:hint="eastAsia"/>
          <w:sz w:val="22"/>
        </w:rPr>
        <w:t>生</w:t>
      </w:r>
    </w:p>
    <w:p w14:paraId="50628C6A" w14:textId="6E122E49"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約</w:t>
      </w:r>
      <w:r w:rsidRPr="00D85CFA">
        <w:rPr>
          <w:rFonts w:ascii="UD デジタル 教科書体 N-R" w:eastAsia="UD デジタル 教科書体 N-R" w:hAnsiTheme="minorEastAsia"/>
          <w:sz w:val="22"/>
        </w:rPr>
        <w:t>12万人へ配付し、セレッソ大阪の選手や大阪市長のほか、</w:t>
      </w:r>
    </w:p>
    <w:p w14:paraId="6FB1968C"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w:t>
      </w:r>
      <w:r w:rsidRPr="00D85CFA">
        <w:rPr>
          <w:rFonts w:ascii="UD デジタル 教科書体 N-R" w:eastAsia="UD デジタル 教科書体 N-R" w:hAnsiTheme="minorEastAsia"/>
          <w:sz w:val="22"/>
        </w:rPr>
        <w:t>企業の代表者</w:t>
      </w:r>
      <w:r w:rsidRPr="00D85CFA">
        <w:rPr>
          <w:rFonts w:ascii="UD デジタル 教科書体 N-R" w:eastAsia="UD デジタル 教科書体 N-R" w:hAnsiTheme="minorEastAsia" w:hint="eastAsia"/>
          <w:sz w:val="22"/>
        </w:rPr>
        <w:t>による「おすすめの１冊」の紹介、本を読むごとに</w:t>
      </w:r>
    </w:p>
    <w:p w14:paraId="0AE9631C"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シールを貼ったり、読書チャレンジとして、読んだ本の達成数に</w:t>
      </w:r>
    </w:p>
    <w:p w14:paraId="368BF287"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よるプレゼント（セレッソ大阪ホームゲームへの招待）等、子ど</w:t>
      </w:r>
    </w:p>
    <w:p w14:paraId="31E3F837" w14:textId="1394D384"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w:t>
      </w:r>
      <w:r w:rsidR="00712BA0" w:rsidRPr="00D85CFA">
        <w:rPr>
          <w:rFonts w:ascii="UD デジタル 教科書体 N-R" w:eastAsia="UD デジタル 教科書体 N-R" w:hAnsiTheme="minorEastAsia" w:hint="eastAsia"/>
          <w:sz w:val="22"/>
        </w:rPr>
        <w:t>もが読書への興味を持ってもらえるように工夫している</w:t>
      </w:r>
      <w:r w:rsidRPr="00D85CFA">
        <w:rPr>
          <w:rFonts w:ascii="UD デジタル 教科書体 N-R" w:eastAsia="UD デジタル 教科書体 N-R" w:hAnsiTheme="minorEastAsia" w:hint="eastAsia"/>
          <w:sz w:val="22"/>
        </w:rPr>
        <w:t>。</w:t>
      </w:r>
    </w:p>
    <w:p w14:paraId="11B62149"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〔効果〕</w:t>
      </w:r>
      <w:r w:rsidRPr="00D85CFA">
        <w:rPr>
          <w:rFonts w:ascii="UD デジタル 教科書体 N-R" w:eastAsia="UD デジタル 教科書体 N-R" w:hAnsiTheme="minorEastAsia"/>
          <w:sz w:val="22"/>
        </w:rPr>
        <w:t xml:space="preserve">  </w:t>
      </w:r>
    </w:p>
    <w:p w14:paraId="1327B60E"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・民間事業者の協力を得て、スポーツを通して子どもが楽しみなが</w:t>
      </w:r>
    </w:p>
    <w:p w14:paraId="757FE3F7" w14:textId="77777777" w:rsidR="008B7634" w:rsidRPr="00D85CFA" w:rsidRDefault="008B7634" w:rsidP="008B7634">
      <w:pPr>
        <w:spacing w:line="28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ら読書ができるような取組となっている。</w:t>
      </w:r>
    </w:p>
    <w:p w14:paraId="4659735D" w14:textId="77777777" w:rsidR="008B7634" w:rsidRDefault="008B7634" w:rsidP="008B7634">
      <w:pPr>
        <w:spacing w:line="280" w:lineRule="exact"/>
        <w:rPr>
          <w:rFonts w:ascii="UD デジタル 教科書体 N-R" w:eastAsia="UD デジタル 教科書体 N-R" w:hAnsiTheme="minorEastAsia"/>
          <w:sz w:val="22"/>
        </w:rPr>
      </w:pPr>
    </w:p>
    <w:p w14:paraId="70ABA1B5" w14:textId="569DCC53" w:rsidR="008B7634" w:rsidRPr="003A1EC0" w:rsidRDefault="009E61AC" w:rsidP="008B7634">
      <w:pPr>
        <w:spacing w:line="280" w:lineRule="exact"/>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lang w:bidi="as-IN"/>
        </w:rPr>
        <w:lastRenderedPageBreak/>
        <mc:AlternateContent>
          <mc:Choice Requires="wps">
            <w:drawing>
              <wp:anchor distT="0" distB="0" distL="114300" distR="114300" simplePos="0" relativeHeight="251897344" behindDoc="0" locked="0" layoutInCell="1" allowOverlap="1" wp14:anchorId="6ACDBB3C" wp14:editId="7B9918CF">
                <wp:simplePos x="0" y="0"/>
                <wp:positionH relativeFrom="margin">
                  <wp:posOffset>349250</wp:posOffset>
                </wp:positionH>
                <wp:positionV relativeFrom="paragraph">
                  <wp:posOffset>168275</wp:posOffset>
                </wp:positionV>
                <wp:extent cx="5944325" cy="4125773"/>
                <wp:effectExtent l="0" t="0" r="18415" b="27305"/>
                <wp:wrapNone/>
                <wp:docPr id="110" name="正方形/長方形 110"/>
                <wp:cNvGraphicFramePr/>
                <a:graphic xmlns:a="http://schemas.openxmlformats.org/drawingml/2006/main">
                  <a:graphicData uri="http://schemas.microsoft.com/office/word/2010/wordprocessingShape">
                    <wps:wsp>
                      <wps:cNvSpPr/>
                      <wps:spPr>
                        <a:xfrm>
                          <a:off x="0" y="0"/>
                          <a:ext cx="5944325" cy="4125773"/>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66F9A" id="正方形/長方形 110" o:spid="_x0000_s1026" style="position:absolute;left:0;text-align:left;margin-left:27.5pt;margin-top:13.25pt;width:468.05pt;height:324.8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cukgIAAPkEAAAOAAAAZHJzL2Uyb0RvYy54bWysVE1uEzEU3iNxB8t7Okk6aeiokypqFIRU&#10;2kgt6trx2JmRbD9jO5mUe8ABYM0aseA4VOIWPHsmbSmsEBvP+/Nnv8/fm5PTnVZkK5xvwJR0eDCg&#10;RBgOVWPWJX17vXjxkhIfmKmYAiNKeis8PZ0+f3bS2kKMoAZVCUcQxPiitSWtQ7BFlnleC838AVhh&#10;MCnBaRbQdeuscqxFdK2y0WBwlLXgKuuAC+8xOu+SdJrwpRQ8XErpRSCqpHi3kFaX1lVcs+kJK9aO&#10;2brh/TXYP9xCs8bgofdQcxYY2bjmDyjdcAceZDjgoDOQsuEi9YDdDAdPurmqmRWpFyTH23ua/P+D&#10;5RfbpSNNhW83RH4M0/hId18+33389uP7p+znh6+dRWIayWqtL3DPlV263vNoxs530un4xZ7ILhF8&#10;e0+w2AXCMTg+zvPD0ZgSjrl8OBpPJocRNXvYbp0PrwRoEo2SOnzBRCzbnvvQle5L4mkGFo1SGGeF&#10;MqQt6WicD7ARzlBMUrGAprbYnjdrSphao0p5cAnSg2qquD3u9m69OlOObBkqZbjIjyfzVKQ2+g1U&#10;XRiREbs7bKNRWF34aB/GNnqY1NJv+PHSc+brbktK9Z0rE88XSax9j5HljtdoraC6xUdy0KnXW75o&#10;EO2c+bBkDuWK/eIIhktcpAIkAXqLkhrc+7/FYz2qCLOUtCh/JOjdhjlBiXptUF/HwzyP85KcfDwZ&#10;oeMeZ1aPM2ajzyDyhsNueTJjfVB7UzrQNzips3gqppjheHb3FL1zFrqxxFnnYjZLZTgjloVzc2V5&#10;BI88RR6vdzfM2V4hAcV1AftRYcUToXS1caeB2SaAbJKKHnjFp4oOzld6tP5fEAf4sZ+qHv5Y018A&#10;AAD//wMAUEsDBBQABgAIAAAAIQCaXl034AAAAAkBAAAPAAAAZHJzL2Rvd25yZXYueG1sTI9BS8NA&#10;FITvgv9heYI3u0kwaxPzUoJQEMVDW5H29po8k2B2N2S3bfz3ric9DjPMfFOsZj2IM0+utwYhXkQg&#10;2NS26U2L8L5b3y1BOE+mocEaRvhmB6vy+qqgvLEXs+Hz1rcilBiXE0Ln/ZhL6eqONbmFHdkE79NO&#10;mnyQUyubiS6hXA8yiSIlNfUmLHQ08lPH9df2pBE+9i+v8u0QP8t7Xy11tVaU7RTi7c1cPYLwPPu/&#10;MPziB3QoA9PRnkzjxICQpuGKR0hUCiL4WRbHII4I6kElIMtC/n9Q/gAAAP//AwBQSwECLQAUAAYA&#10;CAAAACEAtoM4kv4AAADhAQAAEwAAAAAAAAAAAAAAAAAAAAAAW0NvbnRlbnRfVHlwZXNdLnhtbFBL&#10;AQItABQABgAIAAAAIQA4/SH/1gAAAJQBAAALAAAAAAAAAAAAAAAAAC8BAABfcmVscy8ucmVsc1BL&#10;AQItABQABgAIAAAAIQCDpOcukgIAAPkEAAAOAAAAAAAAAAAAAAAAAC4CAABkcnMvZTJvRG9jLnht&#10;bFBLAQItABQABgAIAAAAIQCaXl034AAAAAkBAAAPAAAAAAAAAAAAAAAAAOwEAABkcnMvZG93bnJl&#10;di54bWxQSwUGAAAAAAQABADzAAAA+QUAAAAA&#10;" filled="f" strokecolor="#8eb4e3" strokeweight="2pt">
                <w10:wrap anchorx="margin"/>
              </v:rect>
            </w:pict>
          </mc:Fallback>
        </mc:AlternateContent>
      </w:r>
      <w:r w:rsidR="008B7634"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2001792" behindDoc="0" locked="0" layoutInCell="1" allowOverlap="1" wp14:anchorId="783B376B" wp14:editId="555B0CA0">
                <wp:simplePos x="0" y="0"/>
                <wp:positionH relativeFrom="margin">
                  <wp:posOffset>356689</wp:posOffset>
                </wp:positionH>
                <wp:positionV relativeFrom="paragraph">
                  <wp:posOffset>19685</wp:posOffset>
                </wp:positionV>
                <wp:extent cx="2918765" cy="324000"/>
                <wp:effectExtent l="0" t="0" r="15240" b="19050"/>
                <wp:wrapNone/>
                <wp:docPr id="111" name="テキスト ボックス 111" title="視覚障がいのある子ども等の読書環境づくり"/>
                <wp:cNvGraphicFramePr/>
                <a:graphic xmlns:a="http://schemas.openxmlformats.org/drawingml/2006/main">
                  <a:graphicData uri="http://schemas.microsoft.com/office/word/2010/wordprocessingShape">
                    <wps:wsp>
                      <wps:cNvSpPr txBox="1"/>
                      <wps:spPr>
                        <a:xfrm>
                          <a:off x="0" y="0"/>
                          <a:ext cx="2918765" cy="324000"/>
                        </a:xfrm>
                        <a:prstGeom prst="rect">
                          <a:avLst/>
                        </a:prstGeom>
                        <a:solidFill>
                          <a:srgbClr val="4BACC6">
                            <a:lumMod val="20000"/>
                            <a:lumOff val="80000"/>
                          </a:srgbClr>
                        </a:solidFill>
                        <a:ln w="6350">
                          <a:solidFill>
                            <a:prstClr val="black"/>
                          </a:solidFill>
                        </a:ln>
                      </wps:spPr>
                      <wps:txbx>
                        <w:txbxContent>
                          <w:p w14:paraId="483545BD"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視覚障がいのある子ども等の読書環境づくり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B376B" id="テキスト ボックス 111" o:spid="_x0000_s1156" type="#_x0000_t202" alt="タイトル: 視覚障がいのある子ども等の読書環境づくり" style="position:absolute;left:0;text-align:left;margin-left:28.1pt;margin-top:1.55pt;width:229.8pt;height:25.5pt;z-index:25200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OD3QIAAD4FAAAOAAAAZHJzL2Uyb0RvYy54bWysVEtvEzEQviPxHyzfaR5NX1E3VZqqCKm0&#10;lVrUs+P1Jiu89mI7yZZbNgjxkkAcOJSekKgEUoAj/B6rtPwLxt482sIJcfHOa78ZfzPj9Y0s4ajP&#10;lI6lCHBloYwRE1SGsegE+MHh9p1VjLQhIiRcChbgY6bxRuP2rfVBWmdV2ZU8ZAoBiND1QRrgrjFp&#10;vVTStMsSohdkygQ4I6kSYkBVnVKoyADQE16qlsvLpYFUYaokZVqDdatw4obHjyJGzV4UaWYQDzDU&#10;Zvyp/Nl2Z6mxTuodRdJuTCdlkH+oIiGxgKQzqC1iCOqp+A+oJKZKahmZBSqTkoyimDJ/B7hNpXzj&#10;NgddkjJ/FyBHpzOa9P+Dpbv9fYXiEHpXqWAkSAJNsqOnNh/b/IcdPUN2dGpHI5t/BR35IBMbDlGX&#10;Z+8uz05+nZza4Ss7fGKHX+wwt/nL8/EbO/xk8/xi/ByMl5/HP99/v3j77fzDyA4/2uFrm79wvA9S&#10;XYf0BykUYLJNmUENU7sGo6Mzi1TivkAUAj908HjWNZYZRMFYXausriwvYUTBt1itlcu+raX536nS&#10;5i6TCXJCgBVMhW8W6e9oA5VA6DTEJdOSx+F2zLlXVKfd4gr1CUxQbbPZai37f3kvuS/DwgyDWOQk&#10;dTDDwBXm1akZ8HUB43Ndw+cCDQK8vLhU9rDXfK6oWe42J/Sh48ehzSsEjQswOjYL1pxksnZWdHXR&#10;k+FsbRkeA9VKFkugU7odQ4Idos0+UTD1wC5sstmDI+ISqpITCaOuVI//ZnfxMIzgxWgAWxRg/ahH&#10;FMOI3xMwpmuVWs2tnVdqSytVUNRVT/uqR/SSlgSaYRChOi+6eMOnYqRkcgQL33RZwUUEhdwBNlOx&#10;ZYrdhgeDsmbTB8GipcTsiIOUOmjXVEfsYXZEVDoZCQPDtCun+0bqNyajiHV/CtnsGRnFfmzmrE4a&#10;AEvq+zN5UNwrcFX3UfNnr/EbAAD//wMAUEsDBBQABgAIAAAAIQC4ADgS3QAAAAcBAAAPAAAAZHJz&#10;L2Rvd25yZXYueG1sTI+xTsNAEER7JP7htEh05GwTh8j4HCEkREGBCDR0a9/GtuLbM75LYvh6lop0&#10;s5rRzNtyM7tBHWkKvWcD6SIBRdx423Nr4OP96WYNKkRki4NnMvBNATbV5UWJhfUnfqPjNrZKSjgU&#10;aKCLcSy0Dk1HDsPCj8Ti7fzkMMo5tdpOeJJyN+gsSVbaYc+y0OFIjx01++3BGbjj/Oe539dujOvs&#10;a4nja3z53BlzfTU/3IOKNMf/MPzhCzpUwlT7A9ugBgP5KpOkgdsUlNh5mssntYhlCroq9Tl/9QsA&#10;AP//AwBQSwECLQAUAAYACAAAACEAtoM4kv4AAADhAQAAEwAAAAAAAAAAAAAAAAAAAAAAW0NvbnRl&#10;bnRfVHlwZXNdLnhtbFBLAQItABQABgAIAAAAIQA4/SH/1gAAAJQBAAALAAAAAAAAAAAAAAAAAC8B&#10;AABfcmVscy8ucmVsc1BLAQItABQABgAIAAAAIQD5RmOD3QIAAD4FAAAOAAAAAAAAAAAAAAAAAC4C&#10;AABkcnMvZTJvRG9jLnhtbFBLAQItABQABgAIAAAAIQC4ADgS3QAAAAcBAAAPAAAAAAAAAAAAAAAA&#10;ADcFAABkcnMvZG93bnJldi54bWxQSwUGAAAAAAQABADzAAAAQQYAAAAA&#10;" fillcolor="#dbeef4" strokeweight=".5pt">
                <v:textbox>
                  <w:txbxContent>
                    <w:p w14:paraId="483545BD"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視覚障がいのある子ども等の読書環境づくり</w:t>
                      </w:r>
                    </w:p>
                  </w:txbxContent>
                </v:textbox>
                <w10:wrap anchorx="margin"/>
              </v:shape>
            </w:pict>
          </mc:Fallback>
        </mc:AlternateContent>
      </w:r>
    </w:p>
    <w:p w14:paraId="03677E51" w14:textId="60CD7920" w:rsidR="008B7634" w:rsidRPr="003A1EC0" w:rsidRDefault="008B7634" w:rsidP="008B7634">
      <w:pPr>
        <w:spacing w:line="280" w:lineRule="exact"/>
        <w:rPr>
          <w:rFonts w:ascii="UD デジタル 教科書体 N-R" w:eastAsia="UD デジタル 教科書体 N-R" w:hAnsiTheme="majorEastAsia"/>
          <w:b/>
          <w:sz w:val="22"/>
        </w:rPr>
      </w:pPr>
    </w:p>
    <w:p w14:paraId="346589B9" w14:textId="6B44DF85" w:rsidR="008B7634" w:rsidRPr="003A1EC0" w:rsidRDefault="008B7634" w:rsidP="008B7634">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≪さわる絵本の会つみき≫</w:t>
      </w:r>
    </w:p>
    <w:p w14:paraId="36613CB3" w14:textId="52DF2BBD" w:rsidR="008B7634" w:rsidRPr="003A1EC0" w:rsidRDefault="008B7634" w:rsidP="008B7634">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b/>
          <w:sz w:val="22"/>
        </w:rPr>
        <w:t>○触る絵本の制作</w:t>
      </w:r>
    </w:p>
    <w:p w14:paraId="4B62653C" w14:textId="19656D13" w:rsidR="008B7634"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・昭和</w:t>
      </w:r>
      <w:r w:rsidRPr="003A1EC0">
        <w:rPr>
          <w:rFonts w:ascii="UD デジタル 教科書体 N-R" w:eastAsia="UD デジタル 教科書体 N-R" w:hAnsiTheme="minorEastAsia"/>
          <w:sz w:val="22"/>
        </w:rPr>
        <w:t>51年</w:t>
      </w:r>
      <w:r w:rsidRPr="003A1EC0">
        <w:rPr>
          <w:rFonts w:ascii="UD デジタル 教科書体 N-R" w:eastAsia="UD デジタル 教科書体 N-R" w:hAnsiTheme="minorEastAsia" w:hint="eastAsia"/>
          <w:sz w:val="22"/>
        </w:rPr>
        <w:t>、当時大阪市の図書館員だった小西萬知子氏と、視覚障がいのあるお子さん</w:t>
      </w:r>
    </w:p>
    <w:p w14:paraId="18D29035" w14:textId="1662F006" w:rsidR="008B7634" w:rsidRPr="00D85CFA" w:rsidRDefault="008B7634" w:rsidP="008B7634">
      <w:pPr>
        <w:spacing w:line="300" w:lineRule="exact"/>
        <w:rPr>
          <w:rFonts w:ascii="UD デジタル 教科書体 N-R" w:eastAsia="UD デジタル 教科書体 N-R" w:hAnsiTheme="minorEastAsia"/>
          <w:sz w:val="14"/>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を持つ保護者の力で、触る絵本</w:t>
      </w:r>
      <w:r w:rsidRPr="00D85CFA">
        <w:rPr>
          <w:rFonts w:ascii="UD デジタル 教科書体 N-R" w:eastAsia="UD デジタル 教科書体 N-R" w:hAnsiTheme="minorEastAsia"/>
          <w:sz w:val="14"/>
        </w:rPr>
        <w:t>*</w:t>
      </w:r>
      <w:r w:rsidR="003037D2" w:rsidRPr="00D85CFA">
        <w:rPr>
          <w:rFonts w:ascii="UD デジタル 教科書体 N-R" w:eastAsia="UD デジタル 教科書体 N-R" w:hAnsiTheme="minorEastAsia" w:hint="eastAsia"/>
          <w:sz w:val="14"/>
        </w:rPr>
        <w:t>40</w:t>
      </w:r>
      <w:r w:rsidRPr="00D85CFA">
        <w:rPr>
          <w:rFonts w:ascii="UD デジタル 教科書体 N-R" w:eastAsia="UD デジタル 教科書体 N-R" w:hAnsiTheme="minorEastAsia" w:hint="eastAsia"/>
          <w:sz w:val="22"/>
        </w:rPr>
        <w:t>をつくる会「つみき」が誕生した。</w:t>
      </w:r>
    </w:p>
    <w:p w14:paraId="60F2F9D3" w14:textId="1A958DE8" w:rsidR="008B7634" w:rsidRDefault="008B7634" w:rsidP="008B7634">
      <w:pPr>
        <w:spacing w:line="300" w:lineRule="exact"/>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 xml:space="preserve">        ・触る絵本の制作講座を各地で開催し、昭和</w:t>
      </w:r>
      <w:r w:rsidRPr="00D85CFA">
        <w:rPr>
          <w:rFonts w:ascii="UD デジタル 教科書体 N-R" w:eastAsia="UD デジタル 教科書体 N-R" w:hAnsiTheme="minorEastAsia"/>
          <w:sz w:val="22"/>
        </w:rPr>
        <w:t>57年に</w:t>
      </w:r>
      <w:r w:rsidRPr="003A1EC0">
        <w:rPr>
          <w:rFonts w:ascii="UD デジタル 教科書体 N-R" w:eastAsia="UD デジタル 教科書体 N-R" w:hAnsiTheme="minorEastAsia"/>
          <w:sz w:val="22"/>
        </w:rPr>
        <w:t>、京阪神12グループで</w:t>
      </w:r>
      <w:r w:rsidRPr="003A1EC0">
        <w:rPr>
          <w:rFonts w:ascii="UD デジタル 教科書体 N-R" w:eastAsia="UD デジタル 教科書体 N-R" w:hAnsiTheme="minorEastAsia" w:hint="eastAsia"/>
          <w:sz w:val="22"/>
        </w:rPr>
        <w:t>構成する「さ</w:t>
      </w:r>
    </w:p>
    <w:p w14:paraId="6466F2CF" w14:textId="54077D6C" w:rsidR="008B7634"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わる絵本連絡協議会・大阪」を結成し、情報交換・読み聞かせ会・展示会・普及を４つ</w:t>
      </w:r>
    </w:p>
    <w:p w14:paraId="5C7DE343" w14:textId="15BB831B" w:rsidR="008B7634" w:rsidRPr="003A1EC0"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の柱として活動をしている。</w:t>
      </w:r>
    </w:p>
    <w:p w14:paraId="6484690A" w14:textId="53E80412" w:rsidR="008B7634" w:rsidRPr="003A1EC0" w:rsidRDefault="008B7634" w:rsidP="008B7634">
      <w:pPr>
        <w:spacing w:line="30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・触る絵本の制作は大阪市立中央図書館で、毎月第１土曜日に実施</w:t>
      </w:r>
      <w:r>
        <w:rPr>
          <w:rFonts w:ascii="UD デジタル 教科書体 N-R" w:eastAsia="UD デジタル 教科書体 N-R" w:hAnsiTheme="minorEastAsia" w:hint="eastAsia"/>
          <w:sz w:val="22"/>
        </w:rPr>
        <w:t>している</w:t>
      </w:r>
      <w:r w:rsidRPr="003A1EC0">
        <w:rPr>
          <w:rFonts w:ascii="UD デジタル 教科書体 N-R" w:eastAsia="UD デジタル 教科書体 N-R" w:hAnsiTheme="minorEastAsia" w:hint="eastAsia"/>
          <w:sz w:val="22"/>
        </w:rPr>
        <w:t>。</w:t>
      </w:r>
    </w:p>
    <w:p w14:paraId="46BE8D75" w14:textId="59923843" w:rsidR="008B7634" w:rsidRDefault="008B7634" w:rsidP="008B7634">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大阪府立南視覚支援学校では読み聞かせ会を定期開催し、大阪府立北視覚支援学校では</w:t>
      </w:r>
    </w:p>
    <w:p w14:paraId="17459FC4" w14:textId="472E8A40" w:rsidR="008B7634" w:rsidRPr="003A1EC0" w:rsidRDefault="008B7634" w:rsidP="008B7634">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lang w:bidi="as-IN"/>
        </w:rPr>
        <w:drawing>
          <wp:anchor distT="0" distB="0" distL="114300" distR="114300" simplePos="0" relativeHeight="252071424" behindDoc="0" locked="0" layoutInCell="1" allowOverlap="1" wp14:anchorId="69507290" wp14:editId="0E7145B0">
            <wp:simplePos x="0" y="0"/>
            <wp:positionH relativeFrom="margin">
              <wp:posOffset>4230869</wp:posOffset>
            </wp:positionH>
            <wp:positionV relativeFrom="paragraph">
              <wp:posOffset>166582</wp:posOffset>
            </wp:positionV>
            <wp:extent cx="1308577" cy="2641561"/>
            <wp:effectExtent l="317" t="0" r="6668" b="6667"/>
            <wp:wrapNone/>
            <wp:docPr id="377" name="図 377" title="さわる絵本（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84.21\社会教育g\R02年度\17   子ども読書推進\★第４次計画\05　★計画\04_計画案\関係資料\好事例\09_さわる絵本の会つみき\KIMG065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587" r="10083" b="2496"/>
                    <a:stretch/>
                  </pic:blipFill>
                  <pic:spPr bwMode="auto">
                    <a:xfrm rot="16200000">
                      <a:off x="0" y="0"/>
                      <a:ext cx="1315031" cy="265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1EC0">
        <w:rPr>
          <w:rFonts w:ascii="UD デジタル 教科書体 N-R" w:eastAsia="UD デジタル 教科書体 N-R" w:hAnsiTheme="minorEastAsia" w:hint="eastAsia"/>
          <w:sz w:val="22"/>
        </w:rPr>
        <w:t>寄贈作品の修理などの細やかなアフターケアも行っている。</w:t>
      </w:r>
    </w:p>
    <w:p w14:paraId="650EE902" w14:textId="72E1F732" w:rsidR="008B7634"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・図書館や福祉施設にも作品を寄贈しており、大阪市立中央図書館・大阪市立福島図書館・</w:t>
      </w:r>
    </w:p>
    <w:p w14:paraId="080DE485" w14:textId="4CCCD64D" w:rsidR="008B7634"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大阪市立大正図書館・池田市立図書館・東大阪市立永和図書館・泉南市立図書館・泉大</w:t>
      </w:r>
    </w:p>
    <w:p w14:paraId="18048049" w14:textId="5A777202" w:rsidR="008B7634" w:rsidRDefault="008B7634" w:rsidP="008B7634">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津市立図書館・河内長野市立図書館・岸和田市立図書館の各図書館が作品を所蔵し、貸</w:t>
      </w:r>
    </w:p>
    <w:p w14:paraId="7FBA2C4F" w14:textId="436317F1" w:rsidR="008B7634" w:rsidRPr="003A1EC0" w:rsidRDefault="008B7634" w:rsidP="008B7634">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出を行っている。</w:t>
      </w:r>
    </w:p>
    <w:p w14:paraId="2442D0F5" w14:textId="77777777" w:rsidR="008B7634" w:rsidRPr="003A1EC0" w:rsidRDefault="008B7634" w:rsidP="008B7634">
      <w:pPr>
        <w:spacing w:line="30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 xml:space="preserve">〔効果〕　</w:t>
      </w:r>
    </w:p>
    <w:p w14:paraId="3256FD07" w14:textId="77777777" w:rsidR="008B7634"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・触る絵本を視覚障がいのある子どもが、自分</w:t>
      </w:r>
    </w:p>
    <w:p w14:paraId="4E35CDF5" w14:textId="01FAC34D" w:rsidR="008B7634"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9E61AC">
        <w:rPr>
          <w:rFonts w:ascii="UD デジタル 教科書体 N-R" w:eastAsia="UD デジタル 教科書体 N-R" w:hAnsiTheme="minorEastAsia" w:hint="eastAsia"/>
          <w:sz w:val="22"/>
        </w:rPr>
        <w:t>自身で楽しむことや、触る</w:t>
      </w:r>
      <w:r w:rsidRPr="003A1EC0">
        <w:rPr>
          <w:rFonts w:ascii="UD デジタル 教科書体 N-R" w:eastAsia="UD デジタル 教科書体 N-R" w:hAnsiTheme="minorEastAsia" w:hint="eastAsia"/>
          <w:sz w:val="22"/>
        </w:rPr>
        <w:t>絵本を誰かに読</w:t>
      </w:r>
      <w:r w:rsidR="009E61AC">
        <w:rPr>
          <w:rFonts w:ascii="UD デジタル 教科書体 N-R" w:eastAsia="UD デジタル 教科書体 N-R" w:hAnsiTheme="minorEastAsia" w:hint="eastAsia"/>
          <w:sz w:val="22"/>
        </w:rPr>
        <w:t>ん</w:t>
      </w:r>
    </w:p>
    <w:p w14:paraId="012B16BC" w14:textId="53D2CC20" w:rsidR="008B7634"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であげることもできるため、視覚障がいの</w:t>
      </w:r>
      <w:r w:rsidR="009E61AC">
        <w:rPr>
          <w:rFonts w:ascii="UD デジタル 教科書体 N-R" w:eastAsia="UD デジタル 教科書体 N-R" w:hAnsiTheme="minorEastAsia" w:hint="eastAsia"/>
          <w:sz w:val="22"/>
        </w:rPr>
        <w:t>有</w:t>
      </w:r>
    </w:p>
    <w:p w14:paraId="6D13DEE5" w14:textId="228CFFB1" w:rsidR="008B7634"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無に関わらず、全ての子どもが一緒に楽し</w:t>
      </w:r>
      <w:r w:rsidR="009E61AC">
        <w:rPr>
          <w:rFonts w:ascii="UD デジタル 教科書体 N-R" w:eastAsia="UD デジタル 教科書体 N-R" w:hAnsiTheme="minorEastAsia" w:hint="eastAsia"/>
          <w:sz w:val="22"/>
        </w:rPr>
        <w:t>ん</w:t>
      </w:r>
    </w:p>
    <w:p w14:paraId="2E5AE4AA" w14:textId="16F27E41" w:rsidR="008B7634" w:rsidRPr="003A1EC0"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で読書活動を行うことができる。</w:t>
      </w:r>
    </w:p>
    <w:p w14:paraId="70031B4E" w14:textId="77777777" w:rsidR="008B7634" w:rsidRPr="003A1EC0" w:rsidRDefault="008B7634" w:rsidP="008B7634">
      <w:pPr>
        <w:spacing w:line="280" w:lineRule="exact"/>
        <w:ind w:firstLineChars="100" w:firstLine="220"/>
        <w:rPr>
          <w:rFonts w:ascii="UD デジタル 教科書体 N-R" w:eastAsia="UD デジタル 教科書体 N-R" w:hAnsiTheme="minorEastAsia"/>
          <w:b/>
          <w:sz w:val="22"/>
        </w:rPr>
      </w:pPr>
    </w:p>
    <w:p w14:paraId="423B7F77" w14:textId="77777777" w:rsidR="008B7634" w:rsidRDefault="008B7634" w:rsidP="008B7634">
      <w:pPr>
        <w:spacing w:line="280" w:lineRule="exact"/>
        <w:rPr>
          <w:rFonts w:ascii="UD デジタル 教科書体 N-R" w:eastAsia="UD デジタル 教科書体 N-R" w:hAnsiTheme="minorEastAsia"/>
          <w:b/>
          <w:sz w:val="22"/>
        </w:rPr>
      </w:pPr>
    </w:p>
    <w:p w14:paraId="7F95C315" w14:textId="77777777" w:rsidR="008B7634" w:rsidRDefault="008B7634" w:rsidP="008B7634">
      <w:pPr>
        <w:spacing w:line="280" w:lineRule="exact"/>
        <w:ind w:firstLineChars="100" w:firstLine="220"/>
        <w:rPr>
          <w:rFonts w:ascii="UD デジタル 教科書体 N-R" w:eastAsia="UD デジタル 教科書体 N-R" w:hAnsiTheme="minorEastAsia"/>
          <w:b/>
          <w:sz w:val="22"/>
        </w:rPr>
      </w:pPr>
    </w:p>
    <w:p w14:paraId="2F69E814" w14:textId="32945078" w:rsidR="008B7634" w:rsidRPr="003A1EC0" w:rsidRDefault="009E61AC" w:rsidP="008B7634">
      <w:pPr>
        <w:spacing w:line="280" w:lineRule="exact"/>
        <w:ind w:firstLineChars="100" w:firstLine="220"/>
        <w:rPr>
          <w:rFonts w:ascii="UD デジタル 教科書体 N-R" w:eastAsia="UD デジタル 教科書体 N-R" w:hAnsiTheme="minorEastAsia"/>
          <w:b/>
          <w:sz w:val="22"/>
        </w:rPr>
      </w:pPr>
      <w:r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1895296" behindDoc="0" locked="0" layoutInCell="1" allowOverlap="1" wp14:anchorId="2E66465F" wp14:editId="65A95076">
                <wp:simplePos x="0" y="0"/>
                <wp:positionH relativeFrom="margin">
                  <wp:posOffset>350520</wp:posOffset>
                </wp:positionH>
                <wp:positionV relativeFrom="paragraph">
                  <wp:posOffset>177800</wp:posOffset>
                </wp:positionV>
                <wp:extent cx="5902960" cy="4371975"/>
                <wp:effectExtent l="0" t="0" r="21590" b="28575"/>
                <wp:wrapNone/>
                <wp:docPr id="112" name="正方形/長方形 112"/>
                <wp:cNvGraphicFramePr/>
                <a:graphic xmlns:a="http://schemas.openxmlformats.org/drawingml/2006/main">
                  <a:graphicData uri="http://schemas.microsoft.com/office/word/2010/wordprocessingShape">
                    <wps:wsp>
                      <wps:cNvSpPr/>
                      <wps:spPr>
                        <a:xfrm>
                          <a:off x="0" y="0"/>
                          <a:ext cx="5902960" cy="4371975"/>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16C6B" id="正方形/長方形 112" o:spid="_x0000_s1026" style="position:absolute;left:0;text-align:left;margin-left:27.6pt;margin-top:14pt;width:464.8pt;height:344.25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4xkQIAAPkEAAAOAAAAZHJzL2Uyb0RvYy54bWysVM1uEzEQviPxDpbvdJOQNGTVTRU1CkIq&#10;baUW9TzxerMr2R5jOz/lPeABypkz4sDjUIm3YOzdtKVwQly88+dvPN/M7NHxTiu2kc43aAreP+hx&#10;Jo3AsjGrgr+7Wrx4xZkPYEpQaGTBb6Tnx9Pnz462NpcDrFGV0jECMT7f2oLXIdg8y7yopQZ/gFYa&#10;clboNARS3SorHWwJXats0OsdZlt0pXUopPdknbdOPk34VSVFOK8qLwNTBae3hXS6dC7jmU2PIF85&#10;sHUjumfAP7xCQ2Mo6T3UHAKwtWv+gNKNcOixCgcCdYZV1QiZaqBq+r0n1VzWYGWqhcjx9p4m//9g&#10;xdnmwrGmpN71B5wZ0NSkuy+f7z59+/H9Nvv58WsrsegmsrbW53Tn0l64TvMkxsp3ldPxSzWxXSL4&#10;5p5guQtMkHE06Q0mh9QHQb7hy3F/Mh5F1OzhunU+vJaoWRQK7qiDiVjYnPrQhu5DYjaDi0YpskOu&#10;DNsWfDAa9mICoGGqFAQStaXyvFlxBmpFUyqCS5AeVVPG6/G2d6vliXJsAzQp/cVwMp6nILXWb7Fs&#10;zYRM2G2ytabBas2HezOV0cGkkn7Dj4+eg6/bK8nVVa5MzC/TsHY1RpZbXqO0xPKGmuSwnV5vxaIh&#10;tFPw4QIcjSvVSysYzumoFBIJ2Emc1eg+/M0e42mKyMvZlsafCHq/Bic5U28MzdekPxzGfUnKcDQe&#10;kOIee5aPPWatTzDyRstuRRJjfFB7sXKor2lTZzErucAIyt22olNOQruWtOtCzmYpjHbEQjg1l1ZE&#10;8MhT5PFqdw3OdhMSaLjOcL8qkD8ZlDY23jQ4WwesmjRFD7xSq6JC+5Wa1v0L4gI/1lPUwx9r+gsA&#10;AP//AwBQSwMEFAAGAAgAAAAhAP4UKsbgAAAACQEAAA8AAABkcnMvZG93bnJldi54bWxMj0FLw0AQ&#10;he+C/2EZwZvdJDQxjZmUIBRE8WArordtdkyC2d2Q3bbx33d60uPwHm++r1zPZhBHmnzvLEK8iECQ&#10;bZzubYvwvtvc5SB8UFarwVlC+CUP6+r6qlSFdif7RsdtaAWPWF8ohC6EsZDSNx0Z5RduJMvZt5uM&#10;CnxOrdSTOvG4GWQSRZk0qrf8oVMjPXbU/GwPBuHj8/lFvn7FT3IZ6tzUm0ytdhni7c1cP4AINIe/&#10;MlzwGR0qZtq7g9VeDAhpmnATIclZifNVvmSVPcJ9nKUgq1L+N6jOAAAA//8DAFBLAQItABQABgAI&#10;AAAAIQC2gziS/gAAAOEBAAATAAAAAAAAAAAAAAAAAAAAAABbQ29udGVudF9UeXBlc10ueG1sUEsB&#10;Ai0AFAAGAAgAAAAhADj9If/WAAAAlAEAAAsAAAAAAAAAAAAAAAAALwEAAF9yZWxzLy5yZWxzUEsB&#10;Ai0AFAAGAAgAAAAhAPFfrjGRAgAA+QQAAA4AAAAAAAAAAAAAAAAALgIAAGRycy9lMm9Eb2MueG1s&#10;UEsBAi0AFAAGAAgAAAAhAP4UKsbgAAAACQEAAA8AAAAAAAAAAAAAAAAA6wQAAGRycy9kb3ducmV2&#10;LnhtbFBLBQYAAAAABAAEAPMAAAD4BQAAAAA=&#10;" filled="f" strokecolor="#8eb4e3" strokeweight="2pt">
                <w10:wrap anchorx="margin"/>
              </v:rect>
            </w:pict>
          </mc:Fallback>
        </mc:AlternateContent>
      </w:r>
      <w:r w:rsidR="008B7634" w:rsidRPr="003A1EC0">
        <w:rPr>
          <w:rFonts w:ascii="UD デジタル 教科書体 N-R" w:eastAsia="UD デジタル 教科書体 N-R" w:hAnsiTheme="majorEastAsia"/>
          <w:b/>
          <w:noProof/>
          <w:sz w:val="22"/>
          <w:lang w:bidi="as-IN"/>
        </w:rPr>
        <mc:AlternateContent>
          <mc:Choice Requires="wps">
            <w:drawing>
              <wp:anchor distT="0" distB="0" distL="114300" distR="114300" simplePos="0" relativeHeight="252013056" behindDoc="0" locked="0" layoutInCell="1" allowOverlap="1" wp14:anchorId="395552A3" wp14:editId="329AE54B">
                <wp:simplePos x="0" y="0"/>
                <wp:positionH relativeFrom="margin">
                  <wp:posOffset>351065</wp:posOffset>
                </wp:positionH>
                <wp:positionV relativeFrom="paragraph">
                  <wp:posOffset>22860</wp:posOffset>
                </wp:positionV>
                <wp:extent cx="2916000" cy="324000"/>
                <wp:effectExtent l="0" t="0" r="17780" b="19050"/>
                <wp:wrapNone/>
                <wp:docPr id="113" name="テキスト ボックス 113" descr="（おおさかこども多文化センター）&#10;・多文化にふれる　えほんのひろば" title="多言語・多文化の読書活動"/>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17A03AD2"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多言語</w:t>
                            </w:r>
                            <w:r w:rsidRPr="003A1EC0">
                              <w:rPr>
                                <w:rFonts w:ascii="UD デジタル 教科書体 NK-R" w:eastAsia="UD デジタル 教科書体 NK-R" w:hAnsi="Meiryo UI"/>
                                <w:sz w:val="22"/>
                              </w:rPr>
                              <w:t>・多文化</w:t>
                            </w:r>
                            <w:r w:rsidRPr="003A1EC0">
                              <w:rPr>
                                <w:rFonts w:ascii="UD デジタル 教科書体 NK-R" w:eastAsia="UD デジタル 教科書体 NK-R" w:hAnsi="Meiryo UI" w:hint="eastAsia"/>
                                <w:sz w:val="22"/>
                              </w:rPr>
                              <w:t>の</w:t>
                            </w:r>
                            <w:r w:rsidRPr="003A1EC0">
                              <w:rPr>
                                <w:rFonts w:ascii="UD デジタル 教科書体 NK-R" w:eastAsia="UD デジタル 教科書体 NK-R" w:hAnsi="Meiryo UI"/>
                                <w:sz w:val="22"/>
                              </w:rPr>
                              <w:t>読書活動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552A3" id="_x0000_t202" coordsize="21600,21600" o:spt="202" path="m,l,21600r21600,l21600,xe">
                <v:stroke joinstyle="miter"/>
                <v:path gradientshapeok="t" o:connecttype="rect"/>
              </v:shapetype>
              <v:shape id="テキスト ボックス 113" o:spid="_x0000_s1157" type="#_x0000_t202" alt="タイトル: 多言語・多文化の読書活動 - 説明: （おおさかこども多文化センター）&#10;・多文化にふれる　えほんのひろば" style="position:absolute;left:0;text-align:left;margin-left:27.65pt;margin-top:1.8pt;width:229.6pt;height:25.5pt;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30MGwMAAJQFAAAOAAAAZHJzL2Uyb0RvYy54bWysVEtPFEEQvpv4Hzpt4k32wYK4MpBlCcYE&#10;gQQN596eHnZiz/TY3csOnpjZRFHwZPSgxpMHxYDGR6KBxB/TgXDjL1jds7s89GRMNrPVVdVfvb6u&#10;yek04miNSRWK2MOVkTJGLKbCD+NVD9+7O3dtAiOlSewTLmLm4XWm8PTU5UuT3aTOqqItuM8kApBY&#10;1buJh9taJ/VSSdE2i4gaEQmLwRgIGRENR7la8iXpAnrES9VyebzUFdJPpKBMKdDOFkY85fCDgFG9&#10;GASKacQ9DLlp95Xu27Lf0tQkqa9KkrRD2k+D/EMWEQljCDqEmiWaoI4M/4CKQiqFEoEeoSIqiSAI&#10;KXM1QDWV8oVqltskYa4WaI5Khm1S/w+WLqwtSRT6MLvKKEYxiWBIpvfI5Lsm/2l6m8j03phez+Sf&#10;4Iyck88UhRaeHGya7Kn7vTDZlsmem+yDyfPDd6+OXj4+3H5p8n3T+2ryX6Z3cHLw5OqVtHHT9PZP&#10;7dlHk303+bbJt8zGhskAb9/kALNnsi8mf2ayzzCyUHPICW4dv9843nl7HmHveGf36PWPo2/7h1sv&#10;7DS7iapDUcsJlKXTGZFCZQO9AqUdUhrIyP5D+xHYgRfrQy6wVCMKyuqNyni5DCYKttFqzcoAXzq9&#10;nUilbzERISt4WALXHAXI2rzShevAxQZTgof+XMi5O8jVVpNLtEaAl7WZRrM57u7yTnRH+IUa6F3E&#10;JHVQA40L9cRADamoAsaldQ6fx6jr4fHRsbKDPWezSQ1jtzih9/uFnfECbB4DrO1m0TUr6bSVFlwZ&#10;Hfa0Jfx1aLUUxdNSCZ0LIcA8UXqJSHhL0ELYD3oRPgEXkJXoSxi1hXz4N731B4qDFaMuvE0Pqwcd&#10;IhlG/HYM5L9RqdUAVrtDbex6FQ7yrKV11hJ3oqaANldgEyXUidZf84EYSBGtwBpp2KhgIjGF2B7W&#10;A7Gpi40Ba4iyRsM5wfNNiJ6PlxNqoe1QbWPvpitEJn1KaCDTghi8YlK/wIzC196MRaOjRRA62thO&#10;F13tDwCevptwf03Z3XL27LxOl+nUbwAAAP//AwBQSwMEFAAGAAgAAAAhAFRNJ/HdAAAABwEAAA8A&#10;AABkcnMvZG93bnJldi54bWxMjjFPwzAUhHck/oP1kNio0zYOVYhTISTEwIAoLGwvsZtEjZ9N7LaB&#10;X89jgu1Od7r7qu3sRnGyUxw8aVguMhCWWm8G6jS8vz3ebEDEhGRw9GQ1fNkI2/ryosLS+DO92tMu&#10;dYJHKJaooU8plFLGtrcO48IHS5zt/eQwsZ06aSY887gb5SrLCulwIH7oMdiH3raH3dFpuCX1/TQc&#10;GhfSZvWZY3hJzx97ra+v5vs7EMnO6a8Mv/iMDjUzNf5IJopRg1JrbmpYFyA4VstcgWhY5AXIupL/&#10;+esfAAAA//8DAFBLAQItABQABgAIAAAAIQC2gziS/gAAAOEBAAATAAAAAAAAAAAAAAAAAAAAAABb&#10;Q29udGVudF9UeXBlc10ueG1sUEsBAi0AFAAGAAgAAAAhADj9If/WAAAAlAEAAAsAAAAAAAAAAAAA&#10;AAAALwEAAF9yZWxzLy5yZWxzUEsBAi0AFAAGAAgAAAAhAPmTfQwbAwAAlAUAAA4AAAAAAAAAAAAA&#10;AAAALgIAAGRycy9lMm9Eb2MueG1sUEsBAi0AFAAGAAgAAAAhAFRNJ/HdAAAABwEAAA8AAAAAAAAA&#10;AAAAAAAAdQUAAGRycy9kb3ducmV2LnhtbFBLBQYAAAAABAAEAPMAAAB/BgAAAAA=&#10;" fillcolor="#dbeef4" strokeweight=".5pt">
                <v:textbox>
                  <w:txbxContent>
                    <w:p w14:paraId="17A03AD2" w14:textId="77777777" w:rsidR="009524BD" w:rsidRPr="003A1EC0" w:rsidRDefault="009524BD" w:rsidP="008B7634">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多言語</w:t>
                      </w:r>
                      <w:r w:rsidRPr="003A1EC0">
                        <w:rPr>
                          <w:rFonts w:ascii="UD デジタル 教科書体 NK-R" w:eastAsia="UD デジタル 教科書体 NK-R" w:hAnsi="Meiryo UI"/>
                          <w:sz w:val="22"/>
                        </w:rPr>
                        <w:t>・多文化</w:t>
                      </w:r>
                      <w:r w:rsidRPr="003A1EC0">
                        <w:rPr>
                          <w:rFonts w:ascii="UD デジタル 教科書体 NK-R" w:eastAsia="UD デジタル 教科書体 NK-R" w:hAnsi="Meiryo UI" w:hint="eastAsia"/>
                          <w:sz w:val="22"/>
                        </w:rPr>
                        <w:t>の</w:t>
                      </w:r>
                      <w:r w:rsidRPr="003A1EC0">
                        <w:rPr>
                          <w:rFonts w:ascii="UD デジタル 教科書体 NK-R" w:eastAsia="UD デジタル 教科書体 NK-R" w:hAnsi="Meiryo UI"/>
                          <w:sz w:val="22"/>
                        </w:rPr>
                        <w:t>読書活動</w:t>
                      </w:r>
                    </w:p>
                  </w:txbxContent>
                </v:textbox>
                <w10:wrap anchorx="margin"/>
              </v:shape>
            </w:pict>
          </mc:Fallback>
        </mc:AlternateContent>
      </w:r>
    </w:p>
    <w:p w14:paraId="0CF90D07" w14:textId="30541332" w:rsidR="008B7634" w:rsidRPr="003A1EC0" w:rsidRDefault="008B7634" w:rsidP="008B7634">
      <w:pPr>
        <w:spacing w:line="280" w:lineRule="exact"/>
        <w:ind w:firstLineChars="100" w:firstLine="220"/>
        <w:rPr>
          <w:rFonts w:ascii="UD デジタル 教科書体 N-R" w:eastAsia="UD デジタル 教科書体 N-R" w:hAnsiTheme="minorEastAsia"/>
          <w:b/>
          <w:sz w:val="22"/>
        </w:rPr>
      </w:pPr>
    </w:p>
    <w:p w14:paraId="49757D24" w14:textId="01F6B336" w:rsidR="008B7634" w:rsidRPr="003A1EC0" w:rsidRDefault="008B7634" w:rsidP="008B7634">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hint="eastAsia"/>
          <w:b/>
          <w:sz w:val="22"/>
        </w:rPr>
        <w:t>≪おおさかこども多文化センター≫</w:t>
      </w:r>
    </w:p>
    <w:p w14:paraId="3B4E9F60" w14:textId="1B897001" w:rsidR="008B7634" w:rsidRPr="003A1EC0" w:rsidRDefault="008B7634" w:rsidP="008B7634">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b/>
          <w:sz w:val="22"/>
        </w:rPr>
        <w:t>○多文化にふれる</w:t>
      </w:r>
      <w:r w:rsidRPr="003A1EC0">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b/>
          <w:sz w:val="22"/>
        </w:rPr>
        <w:t>えほんのひろば</w:t>
      </w:r>
    </w:p>
    <w:p w14:paraId="524502C9" w14:textId="3F291414" w:rsidR="008B7634"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4"/>
        </w:rPr>
        <w:t xml:space="preserve">　</w:t>
      </w:r>
      <w:r w:rsidRPr="003A1EC0">
        <w:rPr>
          <w:rFonts w:ascii="UD デジタル 教科書体 N-R" w:eastAsia="UD デジタル 教科書体 N-R" w:hAnsiTheme="minorEastAsia" w:hint="eastAsia"/>
          <w:sz w:val="22"/>
        </w:rPr>
        <w:t>子どもゆめ基金等の助成、大阪市立中央図書館の協力を得て、年に一度２日間にわたって、</w:t>
      </w:r>
    </w:p>
    <w:p w14:paraId="3C88BBDA" w14:textId="0519DB0E" w:rsidR="008B7634"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日本の絵本と</w:t>
      </w:r>
      <w:r w:rsidRPr="003A1EC0">
        <w:rPr>
          <w:rFonts w:ascii="UD デジタル 教科書体 N-R" w:eastAsia="UD デジタル 教科書体 N-R" w:hAnsiTheme="minorEastAsia"/>
          <w:sz w:val="22"/>
        </w:rPr>
        <w:t>25言語にわたる外国語絵本、約750冊を表紙が見えるようにずらりと並べ、</w:t>
      </w:r>
    </w:p>
    <w:p w14:paraId="649B6413" w14:textId="4DD2FF2D" w:rsidR="008B7634" w:rsidRPr="003A1EC0"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自由な</w:t>
      </w:r>
      <w:r w:rsidRPr="003A1EC0">
        <w:rPr>
          <w:rFonts w:ascii="UD デジタル 教科書体 N-R" w:eastAsia="UD デジタル 教科書体 N-R" w:hAnsiTheme="minorEastAsia" w:hint="eastAsia"/>
          <w:sz w:val="22"/>
        </w:rPr>
        <w:t>スタイルでゆっくり楽しめる「多文化にふれる</w:t>
      </w:r>
      <w:r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えほんのひろば」を実施している。</w:t>
      </w:r>
    </w:p>
    <w:p w14:paraId="385B0A7D" w14:textId="6294DE43" w:rsidR="008B7634"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・地域で暮らす外国から来た親子も参加できて、日頃なかなか見る機会のない母語の絵本</w:t>
      </w:r>
    </w:p>
    <w:p w14:paraId="17AE323B" w14:textId="4BF01C1D" w:rsidR="008B7634" w:rsidRPr="00D85CFA" w:rsidRDefault="00712BA0" w:rsidP="008B7634">
      <w:pPr>
        <w:spacing w:line="300" w:lineRule="exact"/>
        <w:ind w:firstLineChars="500" w:firstLine="110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を読むことができ、外</w:t>
      </w:r>
      <w:r w:rsidRPr="00D85CFA">
        <w:rPr>
          <w:rFonts w:ascii="UD デジタル 教科書体 N-R" w:eastAsia="UD デジタル 教科書体 N-R" w:hAnsiTheme="minorEastAsia" w:hint="eastAsia"/>
          <w:sz w:val="22"/>
        </w:rPr>
        <w:t>国にルーツのある</w:t>
      </w:r>
      <w:r w:rsidR="008B7634" w:rsidRPr="00D85CFA">
        <w:rPr>
          <w:rFonts w:ascii="UD デジタル 教科書体 N-R" w:eastAsia="UD デジタル 教科書体 N-R" w:hAnsiTheme="minorEastAsia" w:hint="eastAsia"/>
          <w:sz w:val="22"/>
        </w:rPr>
        <w:t>高校生をはじめ在住外国人のスタッフが母語を</w:t>
      </w:r>
    </w:p>
    <w:p w14:paraId="10C9CC97" w14:textId="371AB53D" w:rsidR="008B7634" w:rsidRPr="00D85CFA" w:rsidRDefault="00712BA0" w:rsidP="008B7634">
      <w:pPr>
        <w:spacing w:line="300" w:lineRule="exact"/>
        <w:ind w:firstLineChars="500" w:firstLine="1100"/>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活かした読み聞かせをすることで、全て</w:t>
      </w:r>
      <w:r w:rsidR="008B7634" w:rsidRPr="00D85CFA">
        <w:rPr>
          <w:rFonts w:ascii="UD デジタル 教科書体 N-R" w:eastAsia="UD デジタル 教科書体 N-R" w:hAnsiTheme="minorEastAsia" w:hint="eastAsia"/>
          <w:sz w:val="22"/>
        </w:rPr>
        <w:t>の</w:t>
      </w:r>
      <w:r w:rsidR="00ED60C1" w:rsidRPr="00D85CFA">
        <w:rPr>
          <w:rFonts w:ascii="UD デジタル 教科書体 N-R" w:eastAsia="UD デジタル 教科書体 N-R" w:hAnsiTheme="minorEastAsia" w:hint="eastAsia"/>
          <w:sz w:val="22"/>
        </w:rPr>
        <w:t>子どもが</w:t>
      </w:r>
      <w:r w:rsidR="008B7634" w:rsidRPr="00D85CFA">
        <w:rPr>
          <w:rFonts w:ascii="UD デジタル 教科書体 N-R" w:eastAsia="UD デジタル 教科書体 N-R" w:hAnsiTheme="minorEastAsia" w:hint="eastAsia"/>
          <w:sz w:val="22"/>
        </w:rPr>
        <w:t>様々な外国の絵本を楽しむこ</w:t>
      </w:r>
      <w:r w:rsidRPr="00D85CFA">
        <w:rPr>
          <w:rFonts w:ascii="UD デジタル 教科書体 N-R" w:eastAsia="UD デジタル 教科書体 N-R" w:hAnsiTheme="minorEastAsia" w:hint="eastAsia"/>
          <w:sz w:val="22"/>
        </w:rPr>
        <w:t>とがで</w:t>
      </w:r>
    </w:p>
    <w:p w14:paraId="28BA7773" w14:textId="45B098C2" w:rsidR="008B7634" w:rsidRPr="00D85CFA" w:rsidRDefault="008B7634" w:rsidP="008B7634">
      <w:pPr>
        <w:spacing w:line="300" w:lineRule="exact"/>
        <w:ind w:firstLineChars="500" w:firstLine="1100"/>
        <w:rPr>
          <w:rFonts w:ascii="UD デジタル 教科書体 N-R" w:eastAsia="UD デジタル 教科書体 N-R" w:hAnsiTheme="minorEastAsia"/>
          <w:sz w:val="22"/>
        </w:rPr>
      </w:pPr>
      <w:r w:rsidRPr="00D85CFA">
        <w:rPr>
          <w:rFonts w:ascii="UD デジタル 教科書体 N-R" w:eastAsia="UD デジタル 教科書体 N-R" w:hAnsiTheme="minorEastAsia" w:hint="eastAsia"/>
          <w:sz w:val="22"/>
        </w:rPr>
        <w:t>きる。</w:t>
      </w:r>
    </w:p>
    <w:p w14:paraId="14855245" w14:textId="1A4F3858" w:rsidR="008B7634" w:rsidRDefault="008B7634" w:rsidP="008B7634">
      <w:pPr>
        <w:spacing w:line="300" w:lineRule="exact"/>
        <w:ind w:leftChars="50" w:left="105"/>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9E61AC">
        <w:rPr>
          <w:rFonts w:ascii="UD デジタル 教科書体 N-R" w:eastAsia="UD デジタル 教科書体 N-R" w:hAnsiTheme="minorEastAsia" w:hint="eastAsia"/>
          <w:sz w:val="22"/>
        </w:rPr>
        <w:t>・同時に、多言語でのおはなし会や異文化に触れる</w:t>
      </w:r>
      <w:r w:rsidRPr="003A1EC0">
        <w:rPr>
          <w:rFonts w:ascii="UD デジタル 教科書体 N-R" w:eastAsia="UD デジタル 教科書体 N-R" w:hAnsiTheme="minorEastAsia" w:hint="eastAsia"/>
          <w:sz w:val="22"/>
        </w:rPr>
        <w:t>ことができるワークショップ、多言語</w:t>
      </w:r>
    </w:p>
    <w:p w14:paraId="59B1CC39" w14:textId="77777777" w:rsidR="008B7634" w:rsidRPr="003A1EC0" w:rsidRDefault="008B7634" w:rsidP="008B7634">
      <w:pPr>
        <w:spacing w:line="300" w:lineRule="exact"/>
        <w:ind w:leftChars="50" w:left="105"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電子絵本体験コーナー等を実施している。</w:t>
      </w:r>
      <w:r w:rsidRPr="003A1EC0">
        <w:rPr>
          <w:rFonts w:ascii="UD デジタル 教科書体 N-R" w:eastAsia="UD デジタル 教科書体 N-R" w:hAnsiTheme="minorEastAsia"/>
          <w:sz w:val="22"/>
        </w:rPr>
        <w:t xml:space="preserve"> </w:t>
      </w:r>
    </w:p>
    <w:p w14:paraId="14F49887" w14:textId="77777777" w:rsidR="008B7634" w:rsidRPr="003A1EC0" w:rsidRDefault="008B7634" w:rsidP="008B7634">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〔効果〕</w:t>
      </w:r>
    </w:p>
    <w:p w14:paraId="068C2327" w14:textId="59CFB632" w:rsidR="008B7634" w:rsidRPr="003A1EC0" w:rsidRDefault="009E61AC" w:rsidP="008B7634">
      <w:pPr>
        <w:spacing w:line="300" w:lineRule="exact"/>
        <w:ind w:firstLineChars="450" w:firstLine="99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・参加者全て</w:t>
      </w:r>
      <w:r w:rsidR="008B7634" w:rsidRPr="003A1EC0">
        <w:rPr>
          <w:rFonts w:ascii="UD デジタル 教科書体 N-R" w:eastAsia="UD デジタル 教科書体 N-R" w:hAnsiTheme="minorEastAsia" w:hint="eastAsia"/>
          <w:sz w:val="22"/>
        </w:rPr>
        <w:t>に、絵本を通して多文化を身近に感じる機会を提供する取組となっている。</w:t>
      </w:r>
    </w:p>
    <w:p w14:paraId="492D33CF" w14:textId="77777777" w:rsidR="008B7634" w:rsidRPr="003A1EC0" w:rsidRDefault="008B7634" w:rsidP="008B7634">
      <w:pPr>
        <w:spacing w:line="280" w:lineRule="exact"/>
        <w:rPr>
          <w:rFonts w:ascii="UD デジタル 教科書体 N-R" w:eastAsia="UD デジタル 教科書体 N-R" w:hAnsiTheme="majorEastAsia"/>
          <w:b/>
          <w:sz w:val="22"/>
        </w:rPr>
      </w:pPr>
    </w:p>
    <w:p w14:paraId="66295F38" w14:textId="77777777" w:rsidR="008B7634" w:rsidRPr="003A1EC0" w:rsidRDefault="008B7634" w:rsidP="008B7634">
      <w:pPr>
        <w:spacing w:line="280" w:lineRule="exact"/>
        <w:rPr>
          <w:rFonts w:ascii="UD デジタル 教科書体 N-R" w:eastAsia="UD デジタル 教科書体 N-R" w:hAnsiTheme="majorEastAsia"/>
          <w:b/>
          <w:sz w:val="22"/>
        </w:rPr>
      </w:pPr>
      <w:r w:rsidRPr="003A1EC0">
        <w:rPr>
          <w:rFonts w:ascii="UD デジタル 教科書体 N-R" w:eastAsia="UD デジタル 教科書体 N-R"/>
          <w:noProof/>
          <w:lang w:bidi="as-IN"/>
        </w:rPr>
        <w:drawing>
          <wp:anchor distT="0" distB="0" distL="114300" distR="114300" simplePos="0" relativeHeight="252017152" behindDoc="0" locked="0" layoutInCell="1" allowOverlap="1" wp14:anchorId="23EB19F7" wp14:editId="0D4FCC6F">
            <wp:simplePos x="0" y="0"/>
            <wp:positionH relativeFrom="column">
              <wp:posOffset>1300208</wp:posOffset>
            </wp:positionH>
            <wp:positionV relativeFrom="paragraph">
              <wp:posOffset>133441</wp:posOffset>
            </wp:positionV>
            <wp:extent cx="1784032" cy="1297214"/>
            <wp:effectExtent l="0" t="0" r="6985" b="0"/>
            <wp:wrapNone/>
            <wp:docPr id="133" name="図 133" descr="外国人スタッフの読み聞かせ" title="多文化にふれる　えほんのひろば（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kiYumi\AppData\Local\Microsoft\Windows\INetCache\Content.Word\IMG_315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7027" cy="12993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EC0">
        <w:rPr>
          <w:rFonts w:ascii="UD デジタル 教科書体 N-R" w:eastAsia="UD デジタル 教科書体 N-R"/>
          <w:noProof/>
          <w:lang w:bidi="as-IN"/>
        </w:rPr>
        <w:drawing>
          <wp:anchor distT="0" distB="0" distL="114300" distR="114300" simplePos="0" relativeHeight="252018176" behindDoc="0" locked="0" layoutInCell="1" allowOverlap="1" wp14:anchorId="49627E8A" wp14:editId="629D4128">
            <wp:simplePos x="0" y="0"/>
            <wp:positionH relativeFrom="column">
              <wp:posOffset>3901894</wp:posOffset>
            </wp:positionH>
            <wp:positionV relativeFrom="paragraph">
              <wp:posOffset>122555</wp:posOffset>
            </wp:positionV>
            <wp:extent cx="1767859" cy="1308100"/>
            <wp:effectExtent l="0" t="0" r="3810" b="6350"/>
            <wp:wrapNone/>
            <wp:docPr id="136" name="図 136" descr="外国人スタッフの読み聞かせ" title="多文化にふれる　えほんのひろば（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akiYumi\AppData\Local\Microsoft\Windows\INetCache\Content.Word\IMG_310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68819" cy="130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6CB12" w14:textId="77777777" w:rsidR="008B7634" w:rsidRPr="003A1EC0" w:rsidRDefault="008B7634" w:rsidP="008B7634">
      <w:pPr>
        <w:spacing w:line="280" w:lineRule="exact"/>
        <w:rPr>
          <w:rFonts w:ascii="UD デジタル 教科書体 N-R" w:eastAsia="UD デジタル 教科書体 N-R" w:hAnsiTheme="majorEastAsia"/>
          <w:b/>
          <w:sz w:val="22"/>
        </w:rPr>
      </w:pPr>
    </w:p>
    <w:p w14:paraId="3D1968AD" w14:textId="77777777" w:rsidR="008B7634" w:rsidRDefault="008B7634" w:rsidP="008B7634">
      <w:pPr>
        <w:spacing w:line="280" w:lineRule="exact"/>
        <w:rPr>
          <w:rFonts w:ascii="UD デジタル 教科書体 N-R" w:eastAsia="UD デジタル 教科書体 N-R" w:hAnsiTheme="majorEastAsia"/>
          <w:b/>
          <w:sz w:val="22"/>
        </w:rPr>
      </w:pPr>
    </w:p>
    <w:p w14:paraId="12D18759" w14:textId="77777777" w:rsidR="008B7634" w:rsidRDefault="008B7634" w:rsidP="008B7634">
      <w:pPr>
        <w:spacing w:line="280" w:lineRule="exact"/>
        <w:rPr>
          <w:rFonts w:ascii="UD デジタル 教科書体 N-R" w:eastAsia="UD デジタル 教科書体 N-R" w:hAnsiTheme="majorEastAsia"/>
          <w:b/>
          <w:sz w:val="22"/>
        </w:rPr>
      </w:pPr>
    </w:p>
    <w:p w14:paraId="0B421449" w14:textId="77777777" w:rsidR="008B7634" w:rsidRDefault="008B7634" w:rsidP="008B7634">
      <w:pPr>
        <w:spacing w:line="280" w:lineRule="exact"/>
        <w:rPr>
          <w:rFonts w:ascii="UD デジタル 教科書体 N-R" w:eastAsia="UD デジタル 教科書体 N-R" w:hAnsiTheme="majorEastAsia"/>
          <w:b/>
          <w:sz w:val="22"/>
        </w:rPr>
      </w:pPr>
    </w:p>
    <w:p w14:paraId="0110FBC8" w14:textId="77777777" w:rsidR="008B7634" w:rsidRDefault="008B7634" w:rsidP="008B7634">
      <w:pPr>
        <w:spacing w:line="280" w:lineRule="exact"/>
        <w:rPr>
          <w:rFonts w:ascii="UD デジタル 教科書体 N-R" w:eastAsia="UD デジタル 教科書体 N-R" w:hAnsiTheme="majorEastAsia"/>
          <w:b/>
          <w:sz w:val="22"/>
        </w:rPr>
      </w:pPr>
    </w:p>
    <w:p w14:paraId="0397D12C" w14:textId="77777777" w:rsidR="008B7634" w:rsidRDefault="008B7634" w:rsidP="008B7634">
      <w:pPr>
        <w:spacing w:line="280" w:lineRule="exact"/>
        <w:rPr>
          <w:rFonts w:ascii="UD デジタル 教科書体 N-R" w:eastAsia="UD デジタル 教科書体 N-R" w:hAnsiTheme="majorEastAsia"/>
          <w:b/>
          <w:sz w:val="22"/>
        </w:rPr>
      </w:pPr>
    </w:p>
    <w:p w14:paraId="72402A39" w14:textId="77777777" w:rsidR="008B7634" w:rsidRDefault="008B7634" w:rsidP="008B7634">
      <w:pPr>
        <w:spacing w:line="280" w:lineRule="exact"/>
        <w:rPr>
          <w:rFonts w:ascii="UD デジタル 教科書体 N-R" w:eastAsia="UD デジタル 教科書体 N-R" w:hAnsiTheme="majorEastAsia"/>
          <w:b/>
          <w:sz w:val="22"/>
        </w:rPr>
      </w:pPr>
    </w:p>
    <w:p w14:paraId="22A0BC9C" w14:textId="528DA81E" w:rsidR="008B7634" w:rsidRPr="007A4D7A" w:rsidRDefault="00102253" w:rsidP="008B7634">
      <w:pPr>
        <w:jc w:val="left"/>
        <w:rPr>
          <w:rFonts w:ascii="UD デジタル 教科書体 NK-R" w:eastAsia="UD デジタル 教科書体 NK-R" w:hAnsiTheme="majorEastAsia"/>
          <w:b/>
          <w:sz w:val="22"/>
        </w:rPr>
      </w:pPr>
      <w:r w:rsidRPr="007A4D7A">
        <w:rPr>
          <w:rFonts w:ascii="UD デジタル 教科書体 NK-R" w:eastAsia="UD デジタル 教科書体 NK-R" w:hAnsiTheme="majorEastAsia" w:hint="eastAsia"/>
          <w:b/>
          <w:noProof/>
          <w:sz w:val="22"/>
          <w:lang w:bidi="as-IN"/>
        </w:rPr>
        <w:lastRenderedPageBreak/>
        <mc:AlternateContent>
          <mc:Choice Requires="wps">
            <w:drawing>
              <wp:anchor distT="0" distB="0" distL="114300" distR="114300" simplePos="0" relativeHeight="252087808" behindDoc="0" locked="0" layoutInCell="1" allowOverlap="1" wp14:anchorId="45D9913E" wp14:editId="3F37944E">
                <wp:simplePos x="0" y="0"/>
                <wp:positionH relativeFrom="margin">
                  <wp:posOffset>463550</wp:posOffset>
                </wp:positionH>
                <wp:positionV relativeFrom="paragraph">
                  <wp:posOffset>130175</wp:posOffset>
                </wp:positionV>
                <wp:extent cx="5790936" cy="9048902"/>
                <wp:effectExtent l="0" t="0" r="19685" b="19050"/>
                <wp:wrapNone/>
                <wp:docPr id="939" name="正方形/長方形 939"/>
                <wp:cNvGraphicFramePr/>
                <a:graphic xmlns:a="http://schemas.openxmlformats.org/drawingml/2006/main">
                  <a:graphicData uri="http://schemas.microsoft.com/office/word/2010/wordprocessingShape">
                    <wps:wsp>
                      <wps:cNvSpPr/>
                      <wps:spPr>
                        <a:xfrm>
                          <a:off x="0" y="0"/>
                          <a:ext cx="5790936" cy="9048902"/>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F980A" id="正方形/長方形 939" o:spid="_x0000_s1026" style="position:absolute;left:0;text-align:left;margin-left:36.5pt;margin-top:10.25pt;width:456pt;height:712.5pt;z-index:25208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dkgIAAPkEAAAOAAAAZHJzL2Uyb0RvYy54bWysVMtu1DAU3SPxD5b3NJnp9JGomWrU0SCk&#10;Qiu1qOs7jj2J5Be2ZzLlP+ADYM0aseBzqMRfcO1k2lJYITbOffnY9/jcnJxulSQb7nxrdEVHezkl&#10;XDNTt3pV0bfXixfHlPgAugZpNK/oLff0dPr82UlnSz42jZE1dwRBtC87W9EmBFtmmWcNV+D3jOUa&#10;k8I4BQFdt8pqBx2iK5mN8/ww64yrrTOMe4/ReZ+k04QvBGfhQgjPA5EVxbuFtLq0LuOaTU+gXDmw&#10;TcuGa8A/3EJBq/HQe6g5BCBr1/4BpVrmjDci7DGjMiNEy3jqAbsZ5U+6uWrA8tQLkuPtPU3+/8Gy&#10;N5tLR9q6osV+QYkGhY909+Xz3cdvP75/yn5++NpbJKaRrM76Evdc2Us3eB7N2PlWOBW/2BPZJoJv&#10;7wnm20AYBg+OirzYP6SEYa7IJ8dFPo6o2cN263x4yY0i0aiowxdMxMLm3Ie+dFcST9Nm0UqJcSil&#10;Jl1FxweTHB+aAYpJSAhoKovteb2iBOQKVcqCS5DeyLaO2+Nu71bLM+nIBlApo8WkOJqnIrlWr03d&#10;hxEZsfvD1gqF1YcPd2FsY4BJLf2GHy89B9/0W1Jq6FzqeD5PYh16jCz3vEZraepbfCRnevV6yxYt&#10;op2DD5fgUK7YL45guMBFSIMkmMGipDHu/d/isR5VhFlKOpQ/EvRuDY5TIl9p1FcxmkzivCRncnA0&#10;Rsc9ziwfZ/RanZnIGw67ZcmM9UHuTOGMusFJncVTMQWa4dn9UwzOWejHEmed8dksleGMWAjn+sqy&#10;CB55ijxeb2/A2UEhAcX1xuxGBconQulr405tZutgRJtU9MArPlV0cL7Sow3/gjjAj/1U9fDHmv4C&#10;AAD//wMAUEsDBBQABgAIAAAAIQD5rFlL4QAAAAoBAAAPAAAAZHJzL2Rvd25yZXYueG1sTI9BS8NA&#10;EIXvgv9hGcGb3bQmMY3ZlCAUROnBVkq9TbNrEszOhuy2jf/e8aTHee/x5nvFarK9OJvRd44UzGcR&#10;CEO10x01Ct5367sMhA9IGntHRsG38bAqr68KzLW70Js5b0MjuIR8jgraEIZcSl+3xqKfucEQe59u&#10;tBj4HBupR7xwue3lIopSabEj/tDiYJ5aU39tT1bB/vDyKjcf82cZhyqz1TrF5S5V6vZmqh5BBDOF&#10;vzD84jM6lMx0dCfSXvQKHu55SlCwiBIQ7C+zhIUjB+M4SUCWhfw/ofwBAAD//wMAUEsBAi0AFAAG&#10;AAgAAAAhALaDOJL+AAAA4QEAABMAAAAAAAAAAAAAAAAAAAAAAFtDb250ZW50X1R5cGVzXS54bWxQ&#10;SwECLQAUAAYACAAAACEAOP0h/9YAAACUAQAACwAAAAAAAAAAAAAAAAAvAQAAX3JlbHMvLnJlbHNQ&#10;SwECLQAUAAYACAAAACEAW/7qnZICAAD5BAAADgAAAAAAAAAAAAAAAAAuAgAAZHJzL2Uyb0RvYy54&#10;bWxQSwECLQAUAAYACAAAACEA+axZS+EAAAAKAQAADwAAAAAAAAAAAAAAAADsBAAAZHJzL2Rvd25y&#10;ZXYueG1sUEsFBgAAAAAEAAQA8wAAAPoFAAAAAA==&#10;" filled="f" strokecolor="#8eb4e3" strokeweight="2pt">
                <w10:wrap anchorx="margin"/>
              </v:rect>
            </w:pict>
          </mc:Fallback>
        </mc:AlternateContent>
      </w:r>
      <w:r w:rsidR="008B7634" w:rsidRPr="007A4D7A">
        <w:rPr>
          <w:rFonts w:ascii="UD デジタル 教科書体 NK-R" w:eastAsia="UD デジタル 教科書体 NK-R" w:hAnsiTheme="majorEastAsia" w:hint="eastAsia"/>
          <w:b/>
          <w:noProof/>
          <w:sz w:val="22"/>
          <w:lang w:bidi="as-IN"/>
        </w:rPr>
        <mc:AlternateContent>
          <mc:Choice Requires="wps">
            <w:drawing>
              <wp:anchor distT="0" distB="0" distL="114300" distR="114300" simplePos="0" relativeHeight="252088832" behindDoc="0" locked="0" layoutInCell="1" allowOverlap="1" wp14:anchorId="646BB6CA" wp14:editId="13E0014B">
                <wp:simplePos x="0" y="0"/>
                <wp:positionH relativeFrom="margin">
                  <wp:posOffset>464472</wp:posOffset>
                </wp:positionH>
                <wp:positionV relativeFrom="paragraph">
                  <wp:posOffset>-15468</wp:posOffset>
                </wp:positionV>
                <wp:extent cx="2855343" cy="324000"/>
                <wp:effectExtent l="0" t="0" r="21590" b="19050"/>
                <wp:wrapNone/>
                <wp:docPr id="940" name="テキスト ボックス 940" title="地域における居場所での読書活動"/>
                <wp:cNvGraphicFramePr/>
                <a:graphic xmlns:a="http://schemas.openxmlformats.org/drawingml/2006/main">
                  <a:graphicData uri="http://schemas.microsoft.com/office/word/2010/wordprocessingShape">
                    <wps:wsp>
                      <wps:cNvSpPr txBox="1"/>
                      <wps:spPr>
                        <a:xfrm>
                          <a:off x="0" y="0"/>
                          <a:ext cx="2855343" cy="324000"/>
                        </a:xfrm>
                        <a:prstGeom prst="rect">
                          <a:avLst/>
                        </a:prstGeom>
                        <a:solidFill>
                          <a:srgbClr val="4BACC6">
                            <a:lumMod val="20000"/>
                            <a:lumOff val="80000"/>
                          </a:srgbClr>
                        </a:solidFill>
                        <a:ln w="6350">
                          <a:solidFill>
                            <a:prstClr val="black"/>
                          </a:solidFill>
                        </a:ln>
                      </wps:spPr>
                      <wps:txbx>
                        <w:txbxContent>
                          <w:p w14:paraId="2696359C" w14:textId="77777777" w:rsidR="009524BD" w:rsidRPr="003A1EC0" w:rsidRDefault="009524BD" w:rsidP="008B7634">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地域に</w:t>
                            </w:r>
                            <w:r w:rsidRPr="003A1EC0">
                              <w:rPr>
                                <w:rFonts w:ascii="UD デジタル 教科書体 N-R" w:eastAsia="UD デジタル 教科書体 N-R" w:hAnsi="Meiryo UI"/>
                                <w:sz w:val="22"/>
                              </w:rPr>
                              <w:t>おける居場所で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B6CA" id="テキスト ボックス 940" o:spid="_x0000_s1157" type="#_x0000_t202" alt="タイトル: 地域における居場所での読書活動" style="position:absolute;margin-left:36.55pt;margin-top:-1.2pt;width:224.85pt;height:25.5pt;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8q50wIAAC8FAAAOAAAAZHJzL2Uyb0RvYy54bWysVEtvEzEQviPxHyzf6eZZ2qibKk1VhFTa&#10;Si3q2fF6kxVe29hOsuXUJAIBPXHgRKVyQwKVh9QDiJ+zSsXPYOxN0gecEBfvvHZm/M03XlvPUo4G&#10;TJtEihCXl0oYMUFllIhuiB8fbN1bwchYIiLCpWAhPmIGrzfv3lkbqgaryJ7kEdMIkgjTGKoQ96xV&#10;jSAwtMdSYpakYgKcsdQpsaDqbhBpMoTsKQ8qpdJyMJQ6UlpSZgxYNwsnbvr8ccyo3Y1jwyziIYbe&#10;rD+1PzvuDJprpNHVRPUSOmuD/EMXKUkEFF2k2iSWoL5O/kiVJlRLI2O7RGUayDhOKPN3gNuUS7du&#10;s98jivm7ADhGLWAy/y8t3RnsaZREIV6tAT6CpDCkfPIiH5/n4x/55CXKJ6f5ZJKPv4COfJBNLIeo&#10;6enX6dlZPvqUj17nozf5+GT67fn0/cXlq+N89CEfff718fzy3ffLi5/Tk7cO6KEyDai3r6CizTZk&#10;BoSZ2w0YHX5ZrFP3BWQQ+KGlo8WYWGYRBWNlpV6v1qoYUfBVK7VSyc8xuPpbaWMfMJkiJ4RYAw38&#10;dMhg21joBELnIa6YkTyJthLOvaK7nTbXaECAMrWNVru97P/l/fSRjAozMK+oSRpgBoYV5pW5GfKb&#10;Io2vdSM/F2gY4uVqveTT3vC5pha1O5zQJw4fl+2qQ9C4AKNDs0DNSTbrZH6M5eoC046MjgBqLQvW&#10;G0W3EiiwTYzdIxpoDujC6tpdOGIuoSs5kzDqSf3sb3YXD+wDL0ZDWJsQm6d9ohlG/KEAXq6Wa45H&#10;1iu1+v0KKPq6p3PdI/ppWwLMZXgkFPWii7d8LsZapoew4S1XFVxEUKgdYjsX27ZYZnghKGu1fBBs&#10;liJ2W+wr6lK7oTpgD7JDotWMEhbItCPnC0Yat5hRxLo/hWz1rYwTTxuHdIHqbACwlX4+sxfErf11&#10;3UddvXPN3wAAAP//AwBQSwMEFAAGAAgAAAAhAJsfMuLeAAAACAEAAA8AAABkcnMvZG93bnJldi54&#10;bWxMjzFPwzAQhXck/oN1SGytU5OWKMSpEBJiYEAUFrZL7CZR47OJ3Tbw6zkmGE/v6bvvVdvZjeJk&#10;pzh40rBaZiAstd4M1Gl4f3tcFCBiQjI4erIavmyEbX15UWFp/Jle7WmXOsEQiiVq6FMKpZSx7a3D&#10;uPTBEmd7PzlMfE6dNBOeGe5GqbJsIx0OxB96DPaht+1hd3Qabmn9/TQcGhdSoT5zDC/p+WOv9fXV&#10;fH8HItk5/ZXhV5/VoWanxh/JRDEy42bFTQ0LlYPgfK0UT2k05MUGZF3J/wPqHwAAAP//AwBQSwEC&#10;LQAUAAYACAAAACEAtoM4kv4AAADhAQAAEwAAAAAAAAAAAAAAAAAAAAAAW0NvbnRlbnRfVHlwZXNd&#10;LnhtbFBLAQItABQABgAIAAAAIQA4/SH/1gAAAJQBAAALAAAAAAAAAAAAAAAAAC8BAABfcmVscy8u&#10;cmVsc1BLAQItABQABgAIAAAAIQA8w8q50wIAAC8FAAAOAAAAAAAAAAAAAAAAAC4CAABkcnMvZTJv&#10;RG9jLnhtbFBLAQItABQABgAIAAAAIQCbHzLi3gAAAAgBAAAPAAAAAAAAAAAAAAAAAC0FAABkcnMv&#10;ZG93bnJldi54bWxQSwUGAAAAAAQABADzAAAAOAYAAAAA&#10;" fillcolor="#dbeef4" strokeweight=".5pt">
                <v:textbox>
                  <w:txbxContent>
                    <w:p w14:paraId="2696359C" w14:textId="77777777" w:rsidR="009524BD" w:rsidRPr="003A1EC0" w:rsidRDefault="009524BD" w:rsidP="008B7634">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地域に</w:t>
                      </w:r>
                      <w:r w:rsidRPr="003A1EC0">
                        <w:rPr>
                          <w:rFonts w:ascii="UD デジタル 教科書体 N-R" w:eastAsia="UD デジタル 教科書体 N-R" w:hAnsi="Meiryo UI"/>
                          <w:sz w:val="22"/>
                        </w:rPr>
                        <w:t>おける居場所で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読書活動</w:t>
                      </w:r>
                    </w:p>
                  </w:txbxContent>
                </v:textbox>
                <w10:wrap anchorx="margin"/>
              </v:shape>
            </w:pict>
          </mc:Fallback>
        </mc:AlternateContent>
      </w:r>
    </w:p>
    <w:p w14:paraId="0B70767B" w14:textId="612CD7EC" w:rsidR="008B7634" w:rsidRPr="003A1EC0" w:rsidRDefault="008B7634" w:rsidP="008B7634">
      <w:pPr>
        <w:jc w:val="left"/>
        <w:rPr>
          <w:rFonts w:ascii="UD デジタル 教科書体 N-R" w:eastAsia="UD デジタル 教科書体 N-R" w:hAnsiTheme="majorEastAsia"/>
          <w:b/>
          <w:sz w:val="22"/>
        </w:rPr>
      </w:pPr>
    </w:p>
    <w:p w14:paraId="747DFCEF" w14:textId="6AA2B1A2" w:rsidR="008B7634" w:rsidRPr="0011301C" w:rsidRDefault="008B7634" w:rsidP="008B7634">
      <w:pPr>
        <w:ind w:firstLineChars="100" w:firstLine="220"/>
        <w:rPr>
          <w:rFonts w:ascii="UD デジタル 教科書体 N-R" w:eastAsia="UD デジタル 教科書体 N-R" w:hAnsiTheme="minorEastAsia"/>
          <w:b/>
          <w:sz w:val="22"/>
        </w:rPr>
      </w:pPr>
      <w:r w:rsidRPr="007A4D7A">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b/>
          <w:sz w:val="22"/>
        </w:rPr>
        <w:t>≪えほんのお部屋</w:t>
      </w:r>
      <w:r w:rsidRPr="003A1EC0">
        <w:rPr>
          <w:rFonts w:ascii="UD デジタル 教科書体 N-R" w:eastAsia="UD デジタル 教科書体 N-R" w:hAnsiTheme="minorEastAsia"/>
          <w:b/>
          <w:sz w:val="22"/>
        </w:rPr>
        <w:t xml:space="preserve"> </w:t>
      </w:r>
      <w:r w:rsidRPr="0011301C">
        <w:rPr>
          <w:rFonts w:ascii="UD デジタル 教科書体 N-R" w:eastAsia="UD デジタル 教科書体 N-R" w:hAnsiTheme="minorEastAsia" w:hint="eastAsia"/>
          <w:b/>
          <w:sz w:val="22"/>
        </w:rPr>
        <w:t>ひまわり畑≫</w:t>
      </w:r>
    </w:p>
    <w:p w14:paraId="205D5C21" w14:textId="787B2C5B" w:rsidR="008B7634" w:rsidRPr="0011301C" w:rsidRDefault="008B7634" w:rsidP="008B7634">
      <w:pPr>
        <w:ind w:firstLineChars="100" w:firstLine="220"/>
        <w:rPr>
          <w:rFonts w:ascii="UD デジタル 教科書体 N-R" w:eastAsia="UD デジタル 教科書体 N-R" w:hAnsiTheme="minorEastAsia"/>
          <w:b/>
          <w:sz w:val="22"/>
        </w:rPr>
      </w:pPr>
      <w:r w:rsidRPr="0011301C">
        <w:rPr>
          <w:rFonts w:ascii="UD デジタル 教科書体 N-R" w:eastAsia="UD デジタル 教科書体 N-R" w:hAnsiTheme="minorEastAsia" w:hint="eastAsia"/>
          <w:b/>
          <w:sz w:val="22"/>
        </w:rPr>
        <w:t xml:space="preserve">　　　○地域における保護者や子どもがほっとできる場所</w:t>
      </w:r>
    </w:p>
    <w:p w14:paraId="38A428D8" w14:textId="771664D5" w:rsidR="008B7634" w:rsidRPr="0011301C" w:rsidRDefault="008B7634" w:rsidP="008B7634">
      <w:pPr>
        <w:ind w:firstLineChars="100" w:firstLine="22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b/>
          <w:sz w:val="22"/>
        </w:rPr>
        <w:t xml:space="preserve">　　　</w:t>
      </w:r>
      <w:r w:rsidRPr="0011301C">
        <w:rPr>
          <w:rFonts w:ascii="UD デジタル 教科書体 N-R" w:eastAsia="UD デジタル 教科書体 N-R" w:hAnsiTheme="minorEastAsia" w:hint="eastAsia"/>
          <w:sz w:val="22"/>
        </w:rPr>
        <w:t>・「えほんのお部屋 ひまわり畑」は、乳幼児の預かり保育をしたり、民家の部屋を開放し</w:t>
      </w:r>
    </w:p>
    <w:p w14:paraId="33BB3359" w14:textId="77777777" w:rsidR="00414794" w:rsidRDefault="008B7634" w:rsidP="008B7634">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て絵本の読み聞かせを行っている</w:t>
      </w:r>
      <w:r>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hint="eastAsia"/>
          <w:sz w:val="22"/>
        </w:rPr>
        <w:t>特定非営利活動法人（</w:t>
      </w:r>
      <w:r w:rsidR="00414794">
        <w:rPr>
          <w:rFonts w:ascii="UD デジタル 教科書体 N-R" w:eastAsia="UD デジタル 教科書体 N-R" w:hAnsiTheme="minorEastAsia" w:hint="eastAsia"/>
          <w:sz w:val="22"/>
        </w:rPr>
        <w:t>ＮＰＯ</w:t>
      </w:r>
      <w:r w:rsidRPr="0011301C">
        <w:rPr>
          <w:rFonts w:ascii="UD デジタル 教科書体 N-R" w:eastAsia="UD デジタル 教科書体 N-R" w:hAnsiTheme="minorEastAsia"/>
          <w:sz w:val="22"/>
        </w:rPr>
        <w:t>法人）えほんの</w:t>
      </w:r>
      <w:r w:rsidRPr="0011301C">
        <w:rPr>
          <w:rFonts w:ascii="UD デジタル 教科書体 N-R" w:eastAsia="UD デジタル 教科書体 N-R" w:hAnsiTheme="minorEastAsia" w:hint="eastAsia"/>
          <w:sz w:val="22"/>
        </w:rPr>
        <w:t>お部屋</w:t>
      </w:r>
    </w:p>
    <w:p w14:paraId="30252C32" w14:textId="2B4E999F" w:rsidR="008B7634" w:rsidRPr="0011301C" w:rsidRDefault="008B7634" w:rsidP="00414794">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ひまわり畑</w:t>
      </w:r>
      <w:r>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hint="eastAsia"/>
          <w:sz w:val="22"/>
        </w:rPr>
        <w:t>が運営し、地域の保護者や子どもの居場所となっている。</w:t>
      </w:r>
    </w:p>
    <w:p w14:paraId="1D1D4A31" w14:textId="77777777" w:rsidR="008B7634" w:rsidRPr="0011301C" w:rsidRDefault="008B7634" w:rsidP="008B7634">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毎日頑張っている保護者が、子どもと一緒に、ほっとできるような居場所づくりをめざ</w:t>
      </w:r>
    </w:p>
    <w:p w14:paraId="07B3ECFB" w14:textId="0926BD70" w:rsidR="008B7634" w:rsidRPr="0011301C" w:rsidRDefault="008B7634" w:rsidP="008B7634">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しており、</w:t>
      </w:r>
      <w:r w:rsidR="00102253">
        <w:rPr>
          <w:rFonts w:ascii="UD デジタル 教科書体 N-R" w:eastAsia="UD デジタル 教科書体 N-R" w:hAnsiTheme="minorEastAsia" w:hint="eastAsia"/>
          <w:sz w:val="22"/>
        </w:rPr>
        <w:t>１</w:t>
      </w:r>
      <w:r w:rsidRPr="0011301C">
        <w:rPr>
          <w:rFonts w:ascii="UD デジタル 教科書体 N-R" w:eastAsia="UD デジタル 教科書体 N-R" w:hAnsiTheme="minorEastAsia"/>
          <w:sz w:val="22"/>
        </w:rPr>
        <w:t>階は絵本の部屋、</w:t>
      </w:r>
      <w:r w:rsidR="00102253">
        <w:rPr>
          <w:rFonts w:ascii="UD デジタル 教科書体 N-R" w:eastAsia="UD デジタル 教科書体 N-R" w:hAnsiTheme="minorEastAsia" w:hint="eastAsia"/>
          <w:sz w:val="22"/>
        </w:rPr>
        <w:t>２</w:t>
      </w:r>
      <w:r w:rsidRPr="0011301C">
        <w:rPr>
          <w:rFonts w:ascii="UD デジタル 教科書体 N-R" w:eastAsia="UD デジタル 教科書体 N-R" w:hAnsiTheme="minorEastAsia"/>
          <w:sz w:val="22"/>
        </w:rPr>
        <w:t>階はおもちゃの部屋になっている。</w:t>
      </w:r>
    </w:p>
    <w:p w14:paraId="1C970EFC" w14:textId="63E264A7" w:rsidR="008B7634" w:rsidRPr="0011301C" w:rsidRDefault="008B7634" w:rsidP="008B7634">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平日の</w:t>
      </w:r>
      <w:r w:rsidRPr="0011301C">
        <w:rPr>
          <w:rFonts w:ascii="UD デジタル 教科書体 N-R" w:eastAsia="UD デジタル 教科書体 N-R" w:hAnsiTheme="minorEastAsia"/>
          <w:sz w:val="22"/>
        </w:rPr>
        <w:t>10時半から14時半は子育てひろばや一時保育、14時半から17時半の放課後の</w:t>
      </w:r>
    </w:p>
    <w:p w14:paraId="6A269D0E" w14:textId="77777777" w:rsidR="008B7634" w:rsidRPr="0011301C" w:rsidRDefault="008B7634" w:rsidP="008B7634">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時間帯には小学生のために部屋を開放し、子どもが自由に遊べるようにしている。</w:t>
      </w:r>
    </w:p>
    <w:p w14:paraId="6664152C" w14:textId="4D690FBD" w:rsidR="008B7634" w:rsidRPr="0011301C" w:rsidRDefault="008B7634" w:rsidP="008B7634">
      <w:pPr>
        <w:ind w:firstLineChars="100" w:firstLine="22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〔効果〕</w:t>
      </w:r>
    </w:p>
    <w:p w14:paraId="288D3930" w14:textId="77777777" w:rsidR="008B7634" w:rsidRPr="0011301C" w:rsidRDefault="008B7634" w:rsidP="008B7634">
      <w:pPr>
        <w:ind w:firstLineChars="450" w:firstLine="99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・「えほんのお部屋</w:t>
      </w:r>
      <w:r w:rsidRPr="0011301C">
        <w:rPr>
          <w:rFonts w:ascii="UD デジタル 教科書体 N-R" w:eastAsia="UD デジタル 教科書体 N-R" w:hAnsiTheme="minorEastAsia"/>
          <w:sz w:val="22"/>
        </w:rPr>
        <w:t xml:space="preserve"> </w:t>
      </w:r>
      <w:r w:rsidRPr="0011301C">
        <w:rPr>
          <w:rFonts w:ascii="UD デジタル 教科書体 N-R" w:eastAsia="UD デジタル 教科書体 N-R" w:hAnsiTheme="minorEastAsia" w:hint="eastAsia"/>
          <w:sz w:val="22"/>
        </w:rPr>
        <w:t>ひまわり畑」を通じて、地域の保護者や子どもに、地域の関わりを知っ</w:t>
      </w:r>
    </w:p>
    <w:p w14:paraId="4CD7B81C" w14:textId="77777777" w:rsidR="008B7634" w:rsidRPr="0011301C" w:rsidRDefault="008B7634" w:rsidP="008B7634">
      <w:pPr>
        <w:ind w:firstLineChars="550" w:firstLine="121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てもらうことができると同時に、ほっとできる地域の居場所となっている。</w:t>
      </w:r>
    </w:p>
    <w:p w14:paraId="0ABEE391" w14:textId="77777777" w:rsidR="008B7634" w:rsidRPr="0011301C" w:rsidRDefault="008B7634" w:rsidP="008B7634">
      <w:pPr>
        <w:ind w:firstLineChars="450" w:firstLine="99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・絵本に囲まれた部屋で、絵本の大事さや魅力に触れる機会の提供に繋がっている。</w:t>
      </w:r>
    </w:p>
    <w:p w14:paraId="582CD989" w14:textId="77777777" w:rsidR="008B7634" w:rsidRPr="0011301C" w:rsidRDefault="008B7634" w:rsidP="008B7634">
      <w:pPr>
        <w:ind w:firstLineChars="450" w:firstLine="990"/>
        <w:rPr>
          <w:rFonts w:ascii="UD デジタル 教科書体 N-R" w:eastAsia="UD デジタル 教科書体 N-R" w:hAnsiTheme="majorEastAsia"/>
          <w:sz w:val="22"/>
        </w:rPr>
      </w:pPr>
      <w:r w:rsidRPr="0011301C">
        <w:rPr>
          <w:rFonts w:ascii="UD デジタル 教科書体 N-R" w:eastAsia="UD デジタル 教科書体 N-R" w:hAnsiTheme="minorEastAsia" w:hint="eastAsia"/>
          <w:sz w:val="22"/>
        </w:rPr>
        <w:t xml:space="preserve">　　　　</w:t>
      </w:r>
    </w:p>
    <w:p w14:paraId="4BA24EE3" w14:textId="77777777" w:rsidR="008B7634" w:rsidRPr="0011301C" w:rsidRDefault="008B7634" w:rsidP="008B7634">
      <w:pPr>
        <w:rPr>
          <w:rFonts w:ascii="UD デジタル 教科書体 N-R" w:eastAsia="UD デジタル 教科書体 N-R" w:hAnsiTheme="majorEastAsia"/>
          <w:b/>
          <w:sz w:val="22"/>
        </w:rPr>
      </w:pPr>
      <w:r w:rsidRPr="0011301C">
        <w:rPr>
          <w:rFonts w:ascii="UD デジタル 教科書体 N-R" w:eastAsia="UD デジタル 教科書体 N-R" w:hAnsiTheme="majorEastAsia" w:hint="eastAsia"/>
          <w:sz w:val="22"/>
        </w:rPr>
        <w:t xml:space="preserve">　　　　</w:t>
      </w:r>
      <w:r w:rsidRPr="0011301C">
        <w:rPr>
          <w:rFonts w:ascii="UD デジタル 教科書体 N-R" w:eastAsia="UD デジタル 教科書体 N-R" w:hAnsiTheme="majorEastAsia" w:hint="eastAsia"/>
          <w:b/>
          <w:sz w:val="22"/>
        </w:rPr>
        <w:t>○子ども食堂</w:t>
      </w:r>
    </w:p>
    <w:p w14:paraId="2CB92672" w14:textId="77777777" w:rsidR="008B7634" w:rsidRDefault="008B7634" w:rsidP="008B7634">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b/>
          <w:sz w:val="22"/>
        </w:rPr>
        <w:t xml:space="preserve">　　　　 </w:t>
      </w:r>
      <w:r w:rsidRPr="0011301C">
        <w:rPr>
          <w:rFonts w:ascii="UD デジタル 教科書体 N-R" w:eastAsia="UD デジタル 教科書体 N-R" w:hAnsiTheme="majorEastAsia" w:hint="eastAsia"/>
          <w:sz w:val="22"/>
        </w:rPr>
        <w:t>・平成</w:t>
      </w:r>
      <w:r w:rsidRPr="0011301C">
        <w:rPr>
          <w:rFonts w:ascii="UD デジタル 教科書体 N-R" w:eastAsia="UD デジタル 教科書体 N-R" w:hAnsiTheme="majorEastAsia"/>
          <w:sz w:val="22"/>
        </w:rPr>
        <w:t>28年10月から枚方市の「子どもの居場所づくり推進事業」として始め、毎月</w:t>
      </w:r>
      <w:r>
        <w:rPr>
          <w:rFonts w:ascii="UD デジタル 教科書体 N-R" w:eastAsia="UD デジタル 教科書体 N-R" w:hAnsiTheme="majorEastAsia" w:hint="eastAsia"/>
          <w:sz w:val="22"/>
        </w:rPr>
        <w:t>第１</w:t>
      </w:r>
    </w:p>
    <w:p w14:paraId="56049DEF" w14:textId="77777777" w:rsidR="008B7634" w:rsidRPr="0011301C" w:rsidRDefault="008B7634" w:rsidP="008B7634">
      <w:pPr>
        <w:rPr>
          <w:rFonts w:ascii="UD デジタル 教科書体 N-R" w:eastAsia="UD デジタル 教科書体 N-R" w:hAnsiTheme="majorEastAsia"/>
          <w:sz w:val="22"/>
        </w:rPr>
      </w:pPr>
      <w:r>
        <w:rPr>
          <w:rFonts w:ascii="UD デジタル 教科書体 N-R" w:eastAsia="UD デジタル 教科書体 N-R" w:hAnsiTheme="majorEastAsia" w:hint="eastAsia"/>
          <w:sz w:val="22"/>
        </w:rPr>
        <w:t xml:space="preserve">　　　　　 </w:t>
      </w:r>
      <w:r w:rsidRPr="0011301C">
        <w:rPr>
          <w:rFonts w:ascii="UD デジタル 教科書体 N-R" w:eastAsia="UD デジタル 教科書体 N-R" w:hAnsiTheme="majorEastAsia" w:hint="eastAsia"/>
          <w:sz w:val="22"/>
        </w:rPr>
        <w:t>第３金曜日に「ひまわり畑</w:t>
      </w:r>
      <w:r w:rsidRPr="0011301C">
        <w:rPr>
          <w:rFonts w:ascii="UD デジタル 教科書体 N-R" w:eastAsia="UD デジタル 教科書体 N-R" w:hAnsiTheme="majorEastAsia"/>
          <w:sz w:val="22"/>
        </w:rPr>
        <w:t xml:space="preserve"> 子ども食堂</w:t>
      </w:r>
      <w:r w:rsidRPr="0011301C">
        <w:rPr>
          <w:rFonts w:ascii="UD デジタル 教科書体 N-R" w:eastAsia="UD デジタル 教科書体 N-R" w:hAnsiTheme="majorEastAsia" w:hint="eastAsia"/>
          <w:sz w:val="22"/>
        </w:rPr>
        <w:t>」を開いている。</w:t>
      </w:r>
    </w:p>
    <w:p w14:paraId="0A2BAE59" w14:textId="77777777" w:rsidR="008B7634" w:rsidRPr="0011301C" w:rsidRDefault="008B7634" w:rsidP="008B7634">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・子どもは、おもちゃで</w:t>
      </w:r>
      <w:r w:rsidRPr="0011301C">
        <w:rPr>
          <w:rFonts w:ascii="UD デジタル 教科書体 N-R" w:eastAsia="UD デジタル 教科書体 N-R" w:hAnsiTheme="majorEastAsia"/>
          <w:sz w:val="22"/>
        </w:rPr>
        <w:t>遊んだり、宿題をしたり、絵本を読んだり</w:t>
      </w:r>
      <w:r w:rsidRPr="0011301C">
        <w:rPr>
          <w:rFonts w:ascii="UD デジタル 教科書体 N-R" w:eastAsia="UD デジタル 教科書体 N-R" w:hAnsiTheme="majorEastAsia" w:hint="eastAsia"/>
          <w:sz w:val="22"/>
        </w:rPr>
        <w:t>しながら食事の時間を</w:t>
      </w:r>
    </w:p>
    <w:p w14:paraId="48CC3B9D" w14:textId="7C5440A0" w:rsidR="008B7634" w:rsidRPr="0011301C" w:rsidRDefault="008B7634" w:rsidP="008B7634">
      <w:pPr>
        <w:ind w:firstLineChars="550" w:firstLine="1210"/>
        <w:rPr>
          <w:rFonts w:ascii="UD デジタル 教科書体 N-R" w:eastAsia="UD デジタル 教科書体 N-R" w:hAnsiTheme="majorEastAsia"/>
          <w:sz w:val="22"/>
        </w:rPr>
      </w:pPr>
      <w:r w:rsidRPr="0011301C">
        <w:rPr>
          <w:rFonts w:ascii="UD デジタル 教科書体 N-R" w:eastAsia="UD デジタル 教科書体 N-R" w:hAnsiTheme="majorEastAsia"/>
          <w:sz w:val="22"/>
        </w:rPr>
        <w:t>待ち、絵本に</w:t>
      </w:r>
      <w:r w:rsidR="00102253">
        <w:rPr>
          <w:rFonts w:ascii="UD デジタル 教科書体 N-R" w:eastAsia="UD デジタル 教科書体 N-R" w:hAnsiTheme="majorEastAsia" w:hint="eastAsia"/>
          <w:sz w:val="22"/>
        </w:rPr>
        <w:t>囲まれた１</w:t>
      </w:r>
      <w:r w:rsidRPr="0011301C">
        <w:rPr>
          <w:rFonts w:ascii="UD デジタル 教科書体 N-R" w:eastAsia="UD デジタル 教科書体 N-R" w:hAnsiTheme="majorEastAsia" w:hint="eastAsia"/>
          <w:sz w:val="22"/>
        </w:rPr>
        <w:t>階の食事スペースでわいわいと楽しくご飯を食べて過ごして</w:t>
      </w:r>
    </w:p>
    <w:p w14:paraId="5E17C11D" w14:textId="77777777" w:rsidR="008B7634" w:rsidRPr="0011301C" w:rsidRDefault="008B7634" w:rsidP="008B7634">
      <w:pPr>
        <w:ind w:firstLineChars="550" w:firstLine="121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いる。</w:t>
      </w:r>
    </w:p>
    <w:p w14:paraId="50584F86" w14:textId="77777777" w:rsidR="008B7634" w:rsidRPr="0011301C" w:rsidRDefault="008B7634" w:rsidP="008B7634">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〔効果〕</w:t>
      </w:r>
    </w:p>
    <w:p w14:paraId="66EFA749" w14:textId="77777777" w:rsidR="008B7634" w:rsidRPr="0011301C" w:rsidRDefault="008B7634" w:rsidP="008B7634">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w:t>
      </w:r>
      <w:r w:rsidRPr="0011301C">
        <w:rPr>
          <w:rFonts w:ascii="UD デジタル 教科書体 N-R" w:eastAsia="UD デジタル 教科書体 N-R" w:hAnsiTheme="majorEastAsia"/>
          <w:sz w:val="22"/>
        </w:rPr>
        <w:t xml:space="preserve"> </w:t>
      </w:r>
      <w:r w:rsidRPr="0011301C">
        <w:rPr>
          <w:rFonts w:ascii="UD デジタル 教科書体 N-R" w:eastAsia="UD デジタル 教科書体 N-R" w:hAnsiTheme="majorEastAsia" w:hint="eastAsia"/>
          <w:sz w:val="22"/>
        </w:rPr>
        <w:t>・子ども食堂を利用する子どもや保護者に対しても、たくさんの本がある環境を提供する</w:t>
      </w:r>
    </w:p>
    <w:p w14:paraId="12F19309" w14:textId="77777777" w:rsidR="008B7634" w:rsidRPr="0011301C" w:rsidRDefault="008B7634" w:rsidP="008B7634">
      <w:pPr>
        <w:ind w:firstLineChars="550" w:firstLine="121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ことができている。</w:t>
      </w:r>
    </w:p>
    <w:p w14:paraId="58A268E1" w14:textId="77777777" w:rsidR="008B7634" w:rsidRPr="0011301C" w:rsidRDefault="008B7634" w:rsidP="008B7634">
      <w:pPr>
        <w:rPr>
          <w:rFonts w:ascii="UD デジタル 教科書体 N-R" w:eastAsia="UD デジタル 教科書体 N-R" w:hAnsiTheme="minorEastAsia"/>
          <w:sz w:val="22"/>
        </w:rPr>
      </w:pPr>
    </w:p>
    <w:p w14:paraId="699E6ACF" w14:textId="77777777" w:rsidR="008B7634" w:rsidRPr="0011301C" w:rsidRDefault="008B7634" w:rsidP="008B7634">
      <w:pPr>
        <w:rPr>
          <w:rFonts w:ascii="UD デジタル 教科書体 N-R" w:eastAsia="UD デジタル 教科書体 N-R" w:hAnsiTheme="majorEastAsia"/>
          <w:b/>
          <w:sz w:val="22"/>
        </w:rPr>
      </w:pPr>
      <w:r w:rsidRPr="0011301C">
        <w:rPr>
          <w:rFonts w:ascii="UD デジタル 教科書体 N-R" w:eastAsia="UD デジタル 教科書体 N-R" w:hAnsiTheme="majorEastAsia" w:hint="eastAsia"/>
          <w:b/>
          <w:sz w:val="22"/>
        </w:rPr>
        <w:t xml:space="preserve">　　　　○出張　絵本の会</w:t>
      </w:r>
    </w:p>
    <w:p w14:paraId="7D7476B0" w14:textId="77777777" w:rsidR="008B7634" w:rsidRPr="0011301C" w:rsidRDefault="008B7634" w:rsidP="008B7634">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b/>
          <w:sz w:val="22"/>
        </w:rPr>
        <w:t xml:space="preserve">　</w:t>
      </w:r>
      <w:r w:rsidRPr="0011301C">
        <w:rPr>
          <w:rFonts w:ascii="UD デジタル 教科書体 N-R" w:eastAsia="UD デジタル 教科書体 N-R" w:hAnsiTheme="majorEastAsia"/>
          <w:b/>
          <w:sz w:val="22"/>
        </w:rPr>
        <w:t xml:space="preserve">      </w:t>
      </w:r>
      <w:r w:rsidRPr="0011301C">
        <w:rPr>
          <w:rFonts w:ascii="UD デジタル 教科書体 N-R" w:eastAsia="UD デジタル 教科書体 N-R" w:hAnsiTheme="majorEastAsia" w:hint="eastAsia"/>
          <w:sz w:val="22"/>
        </w:rPr>
        <w:t>・</w:t>
      </w:r>
      <w:r w:rsidRPr="0011301C">
        <w:rPr>
          <w:rFonts w:ascii="UD デジタル 教科書体 N-R" w:eastAsia="UD デジタル 教科書体 N-R" w:hAnsiTheme="minorEastAsia" w:hint="eastAsia"/>
          <w:sz w:val="22"/>
        </w:rPr>
        <w:t>「えほんのお部屋</w:t>
      </w:r>
      <w:r w:rsidRPr="0011301C">
        <w:rPr>
          <w:rFonts w:ascii="UD デジタル 教科書体 N-R" w:eastAsia="UD デジタル 教科書体 N-R" w:hAnsiTheme="minorEastAsia"/>
          <w:sz w:val="22"/>
        </w:rPr>
        <w:t xml:space="preserve"> </w:t>
      </w:r>
      <w:r w:rsidRPr="0011301C">
        <w:rPr>
          <w:rFonts w:ascii="UD デジタル 教科書体 N-R" w:eastAsia="UD デジタル 教科書体 N-R" w:hAnsiTheme="minorEastAsia" w:hint="eastAsia"/>
          <w:sz w:val="22"/>
        </w:rPr>
        <w:t>ひまわり畑」</w:t>
      </w:r>
      <w:r w:rsidRPr="0011301C">
        <w:rPr>
          <w:rFonts w:ascii="UD デジタル 教科書体 N-R" w:eastAsia="UD デジタル 教科書体 N-R" w:hAnsiTheme="majorEastAsia" w:hint="eastAsia"/>
          <w:sz w:val="22"/>
        </w:rPr>
        <w:t>に来ることのできない子どもや保護者に対して、定期的</w:t>
      </w:r>
    </w:p>
    <w:p w14:paraId="77FA48ED" w14:textId="77777777" w:rsidR="008B7634" w:rsidRPr="0011301C" w:rsidRDefault="008B7634" w:rsidP="008B7634">
      <w:pPr>
        <w:ind w:firstLineChars="500" w:firstLine="110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に、枚方市駅の商業施設をはじめ、図書館やカフェ、小児科などに出向き、絵本の読み</w:t>
      </w:r>
    </w:p>
    <w:p w14:paraId="57CCAA33" w14:textId="77777777" w:rsidR="008B7634" w:rsidRPr="0011301C" w:rsidRDefault="008B7634" w:rsidP="008B7634">
      <w:pPr>
        <w:ind w:firstLineChars="500" w:firstLine="1100"/>
        <w:rPr>
          <w:rFonts w:ascii="UD デジタル 教科書体 N-R" w:eastAsia="UD デジタル 教科書体 N-R" w:hAnsiTheme="majorEastAsia"/>
          <w:sz w:val="22"/>
        </w:rPr>
      </w:pPr>
      <w:r w:rsidRPr="0011301C">
        <w:rPr>
          <w:rFonts w:ascii="UD デジタル 教科書体 N-R" w:eastAsia="UD デジタル 教科書体 N-R" w:hAnsiTheme="majorEastAsia"/>
          <w:sz w:val="22"/>
        </w:rPr>
        <w:t>聞かせ</w:t>
      </w:r>
      <w:r w:rsidRPr="0011301C">
        <w:rPr>
          <w:rFonts w:ascii="UD デジタル 教科書体 N-R" w:eastAsia="UD デジタル 教科書体 N-R" w:hAnsiTheme="majorEastAsia" w:hint="eastAsia"/>
          <w:sz w:val="22"/>
        </w:rPr>
        <w:t>等を実施している。</w:t>
      </w:r>
    </w:p>
    <w:p w14:paraId="61AA5B57" w14:textId="77777777" w:rsidR="008B7634" w:rsidRPr="0011301C" w:rsidRDefault="008B7634" w:rsidP="008B7634">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〔効果〕</w:t>
      </w:r>
    </w:p>
    <w:p w14:paraId="5F7EF943" w14:textId="77777777" w:rsidR="008B7634" w:rsidRPr="0011301C" w:rsidRDefault="008B7634" w:rsidP="008B7634">
      <w:pPr>
        <w:ind w:firstLineChars="400" w:firstLine="88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w:t>
      </w:r>
      <w:r w:rsidRPr="0011301C">
        <w:rPr>
          <w:rFonts w:ascii="UD デジタル 教科書体 N-R" w:eastAsia="UD デジタル 教科書体 N-R" w:hAnsiTheme="minorEastAsia" w:hint="eastAsia"/>
          <w:sz w:val="22"/>
        </w:rPr>
        <w:t>「えほんのお部屋</w:t>
      </w:r>
      <w:r w:rsidRPr="0011301C">
        <w:rPr>
          <w:rFonts w:ascii="UD デジタル 教科書体 N-R" w:eastAsia="UD デジタル 教科書体 N-R" w:hAnsiTheme="minorEastAsia"/>
          <w:sz w:val="22"/>
        </w:rPr>
        <w:t xml:space="preserve"> </w:t>
      </w:r>
      <w:r w:rsidRPr="0011301C">
        <w:rPr>
          <w:rFonts w:ascii="UD デジタル 教科書体 N-R" w:eastAsia="UD デジタル 教科書体 N-R" w:hAnsiTheme="minorEastAsia" w:hint="eastAsia"/>
          <w:sz w:val="22"/>
        </w:rPr>
        <w:t>ひまわり畑」に</w:t>
      </w:r>
      <w:r w:rsidRPr="0011301C">
        <w:rPr>
          <w:rFonts w:ascii="UD デジタル 教科書体 N-R" w:eastAsia="UD デジタル 教科書体 N-R" w:hAnsiTheme="majorEastAsia" w:hint="eastAsia"/>
          <w:sz w:val="22"/>
        </w:rPr>
        <w:t>来ることができない子どもや保護者にも、絵本に触れ</w:t>
      </w:r>
    </w:p>
    <w:p w14:paraId="252D6552" w14:textId="77777777" w:rsidR="008B7634" w:rsidRDefault="008B7634" w:rsidP="008B7634">
      <w:pPr>
        <w:ind w:firstLineChars="500" w:firstLine="110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る機会を提供することができており、地域の人との繋がりを通じて、子どもや保護者の</w:t>
      </w:r>
    </w:p>
    <w:p w14:paraId="5994B66E" w14:textId="77777777" w:rsidR="008B7634" w:rsidRPr="003A1EC0" w:rsidRDefault="008B7634" w:rsidP="008B7634">
      <w:pPr>
        <w:ind w:firstLineChars="500" w:firstLine="1100"/>
        <w:rPr>
          <w:rFonts w:ascii="UD デジタル 教科書体 N-R" w:eastAsia="UD デジタル 教科書体 N-R" w:hAnsiTheme="majorEastAsia"/>
          <w:sz w:val="22"/>
        </w:rPr>
      </w:pPr>
      <w:r w:rsidRPr="003A1EC0">
        <w:rPr>
          <w:rFonts w:ascii="UD デジタル 教科書体 N-R" w:eastAsia="UD デジタル 教科書体 N-R" w:hAnsiTheme="majorEastAsia" w:hint="eastAsia"/>
          <w:sz w:val="22"/>
        </w:rPr>
        <w:t>心の居場所を提供する一助となっている。</w:t>
      </w:r>
    </w:p>
    <w:p w14:paraId="39278A47" w14:textId="77777777" w:rsidR="008B7634" w:rsidRPr="007A4D7A" w:rsidRDefault="008B7634" w:rsidP="008B7634">
      <w:pPr>
        <w:ind w:firstLineChars="450" w:firstLine="945"/>
        <w:rPr>
          <w:rFonts w:ascii="UD デジタル 教科書体 NK-R" w:eastAsia="UD デジタル 教科書体 NK-R" w:hAnsiTheme="majorEastAsia"/>
          <w:sz w:val="22"/>
        </w:rPr>
      </w:pPr>
      <w:r w:rsidRPr="007A4D7A">
        <w:rPr>
          <w:noProof/>
          <w:lang w:bidi="as-IN"/>
        </w:rPr>
        <w:drawing>
          <wp:anchor distT="0" distB="0" distL="114300" distR="114300" simplePos="0" relativeHeight="252091904" behindDoc="0" locked="0" layoutInCell="1" allowOverlap="1" wp14:anchorId="0A2F4F87" wp14:editId="540A9B26">
            <wp:simplePos x="0" y="0"/>
            <wp:positionH relativeFrom="column">
              <wp:posOffset>579121</wp:posOffset>
            </wp:positionH>
            <wp:positionV relativeFrom="paragraph">
              <wp:posOffset>200528</wp:posOffset>
            </wp:positionV>
            <wp:extent cx="1733144" cy="1304290"/>
            <wp:effectExtent l="0" t="0" r="635" b="0"/>
            <wp:wrapNone/>
            <wp:docPr id="943" name="図 943" title="出張 絵本の会 活動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69561" t="24005" r="5660" b="40961"/>
                    <a:stretch/>
                  </pic:blipFill>
                  <pic:spPr bwMode="auto">
                    <a:xfrm>
                      <a:off x="0" y="0"/>
                      <a:ext cx="1739565" cy="1309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4D7A">
        <w:rPr>
          <w:noProof/>
          <w:lang w:bidi="as-IN"/>
        </w:rPr>
        <w:drawing>
          <wp:anchor distT="0" distB="0" distL="114300" distR="114300" simplePos="0" relativeHeight="252090880" behindDoc="0" locked="0" layoutInCell="1" allowOverlap="1" wp14:anchorId="35EEE7FB" wp14:editId="29466698">
            <wp:simplePos x="0" y="0"/>
            <wp:positionH relativeFrom="column">
              <wp:posOffset>2437154</wp:posOffset>
            </wp:positionH>
            <wp:positionV relativeFrom="paragraph">
              <wp:posOffset>217544</wp:posOffset>
            </wp:positionV>
            <wp:extent cx="1733951" cy="1304925"/>
            <wp:effectExtent l="0" t="0" r="0" b="0"/>
            <wp:wrapNone/>
            <wp:docPr id="942" name="図 942" title="読み聞かせ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68454" t="24985" r="5935" b="40720"/>
                    <a:stretch/>
                  </pic:blipFill>
                  <pic:spPr bwMode="auto">
                    <a:xfrm>
                      <a:off x="0" y="0"/>
                      <a:ext cx="1733951"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4D7A">
        <w:rPr>
          <w:rFonts w:ascii="UD デジタル 教科書体 NK-R" w:eastAsia="UD デジタル 教科書体 NK-R" w:hAnsiTheme="majorEastAsia"/>
          <w:b/>
          <w:noProof/>
          <w:sz w:val="22"/>
          <w:lang w:bidi="as-IN"/>
        </w:rPr>
        <w:drawing>
          <wp:anchor distT="0" distB="0" distL="114300" distR="114300" simplePos="0" relativeHeight="252089856" behindDoc="0" locked="0" layoutInCell="1" allowOverlap="1" wp14:anchorId="0CDAA9F7" wp14:editId="3BB72CEA">
            <wp:simplePos x="0" y="0"/>
            <wp:positionH relativeFrom="column">
              <wp:posOffset>4257040</wp:posOffset>
            </wp:positionH>
            <wp:positionV relativeFrom="paragraph">
              <wp:posOffset>219171</wp:posOffset>
            </wp:positionV>
            <wp:extent cx="1875011" cy="1304925"/>
            <wp:effectExtent l="0" t="0" r="0" b="0"/>
            <wp:wrapNone/>
            <wp:docPr id="941" name="図 941" title="子ども食堂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a:ext>
                      </a:extLst>
                    </a:blip>
                    <a:srcRect l="26016" t="14175" r="26899" b="27548"/>
                    <a:stretch/>
                  </pic:blipFill>
                  <pic:spPr bwMode="auto">
                    <a:xfrm>
                      <a:off x="0" y="0"/>
                      <a:ext cx="1875011"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0AA59" w14:textId="77777777" w:rsidR="008B7634" w:rsidRPr="007A4D7A" w:rsidRDefault="008B7634" w:rsidP="008B7634">
      <w:pPr>
        <w:jc w:val="left"/>
        <w:rPr>
          <w:rFonts w:ascii="UD デジタル 教科書体 NK-R" w:eastAsia="UD デジタル 教科書体 NK-R" w:hAnsiTheme="majorEastAsia"/>
          <w:b/>
          <w:sz w:val="22"/>
        </w:rPr>
      </w:pPr>
    </w:p>
    <w:p w14:paraId="77C3E907" w14:textId="77777777" w:rsidR="008B7634" w:rsidRPr="007A4D7A" w:rsidRDefault="008B7634" w:rsidP="008B7634">
      <w:pPr>
        <w:jc w:val="left"/>
        <w:rPr>
          <w:rFonts w:ascii="UD デジタル 教科書体 NK-R" w:eastAsia="UD デジタル 教科書体 NK-R" w:hAnsiTheme="majorEastAsia"/>
          <w:b/>
          <w:sz w:val="22"/>
        </w:rPr>
      </w:pPr>
    </w:p>
    <w:p w14:paraId="31CFA36F" w14:textId="77777777" w:rsidR="008B7634" w:rsidRPr="007A4D7A" w:rsidRDefault="008B7634" w:rsidP="008B7634">
      <w:pPr>
        <w:jc w:val="left"/>
        <w:rPr>
          <w:rFonts w:ascii="UD デジタル 教科書体 NK-R" w:eastAsia="UD デジタル 教科書体 NK-R" w:hAnsiTheme="majorEastAsia"/>
          <w:b/>
          <w:sz w:val="22"/>
        </w:rPr>
      </w:pPr>
    </w:p>
    <w:p w14:paraId="05BDB6C4" w14:textId="77777777" w:rsidR="008B7634" w:rsidRPr="007A4D7A" w:rsidRDefault="008B7634" w:rsidP="008B7634">
      <w:pPr>
        <w:jc w:val="left"/>
        <w:rPr>
          <w:rFonts w:ascii="UD デジタル 教科書体 NK-R" w:eastAsia="UD デジタル 教科書体 NK-R" w:hAnsiTheme="majorEastAsia"/>
          <w:b/>
          <w:sz w:val="22"/>
        </w:rPr>
      </w:pPr>
    </w:p>
    <w:p w14:paraId="5A191DB9" w14:textId="77777777" w:rsidR="008B7634" w:rsidRPr="007A4D7A" w:rsidRDefault="008B7634" w:rsidP="008B7634">
      <w:pPr>
        <w:jc w:val="left"/>
        <w:rPr>
          <w:rFonts w:ascii="UD デジタル 教科書体 NK-R" w:eastAsia="UD デジタル 教科書体 NK-R" w:hAnsiTheme="majorEastAsia"/>
          <w:b/>
          <w:sz w:val="22"/>
        </w:rPr>
      </w:pPr>
    </w:p>
    <w:p w14:paraId="1096159B" w14:textId="77777777" w:rsidR="008B7634" w:rsidRPr="007A4D7A" w:rsidRDefault="008B7634" w:rsidP="008B7634">
      <w:pPr>
        <w:jc w:val="left"/>
        <w:rPr>
          <w:rFonts w:ascii="UD デジタル 教科書体 NK-R" w:eastAsia="UD デジタル 教科書体 NK-R" w:hAnsiTheme="majorEastAsia"/>
          <w:b/>
          <w:sz w:val="22"/>
        </w:rPr>
      </w:pPr>
    </w:p>
    <w:p w14:paraId="68C79527" w14:textId="77777777" w:rsidR="008B7634" w:rsidRPr="00014E6B" w:rsidRDefault="008B7634" w:rsidP="008B7634">
      <w:pPr>
        <w:spacing w:line="280" w:lineRule="exact"/>
        <w:rPr>
          <w:rFonts w:ascii="UD デジタル 教科書体 N-R" w:eastAsia="UD デジタル 教科書体 N-R" w:hAnsiTheme="majorEastAsia"/>
          <w:b/>
          <w:sz w:val="22"/>
        </w:rPr>
      </w:pPr>
      <w:bookmarkStart w:id="0" w:name="_GoBack"/>
      <w:bookmarkEnd w:id="0"/>
    </w:p>
    <w:sectPr w:rsidR="008B7634" w:rsidRPr="00014E6B" w:rsidSect="004C0E0D">
      <w:headerReference w:type="default" r:id="rId54"/>
      <w:footerReference w:type="default" r:id="rId55"/>
      <w:pgSz w:w="11906" w:h="16838" w:code="9"/>
      <w:pgMar w:top="1247" w:right="1021" w:bottom="1021" w:left="1021" w:header="851" w:footer="113" w:gutter="0"/>
      <w:pgNumType w:start="15"/>
      <w:cols w:sep="1" w:space="97"/>
      <w:docGrid w:type="lines" w:linePitch="346"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1680A" w14:textId="77777777" w:rsidR="000C0707" w:rsidRDefault="000C0707" w:rsidP="00645182">
      <w:r>
        <w:separator/>
      </w:r>
    </w:p>
  </w:endnote>
  <w:endnote w:type="continuationSeparator" w:id="0">
    <w:p w14:paraId="45017CB7" w14:textId="77777777" w:rsidR="000C0707" w:rsidRDefault="000C0707" w:rsidP="006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Vrinda">
    <w:altName w:val="Courier New"/>
    <w:panose1 w:val="00000400000000000000"/>
    <w:charset w:val="01"/>
    <w:family w:val="roman"/>
    <w:pitch w:val="variabl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319055"/>
      <w:docPartObj>
        <w:docPartGallery w:val="Page Numbers (Bottom of Page)"/>
        <w:docPartUnique/>
      </w:docPartObj>
    </w:sdtPr>
    <w:sdtEndPr>
      <w:rPr>
        <w:rFonts w:ascii="UD デジタル 教科書体 N-R" w:eastAsia="UD デジタル 教科書体 N-R" w:hint="eastAsia"/>
      </w:rPr>
    </w:sdtEndPr>
    <w:sdtContent>
      <w:p w14:paraId="5F9A45C7" w14:textId="3BD631BE" w:rsidR="009524BD" w:rsidRPr="003A1EC0" w:rsidRDefault="009524BD">
        <w:pPr>
          <w:pStyle w:val="a5"/>
          <w:jc w:val="center"/>
          <w:rPr>
            <w:rFonts w:ascii="UD デジタル 教科書体 N-R" w:eastAsia="UD デジタル 教科書体 N-R"/>
          </w:rPr>
        </w:pPr>
        <w:r w:rsidRPr="003A1EC0">
          <w:rPr>
            <w:rFonts w:ascii="UD デジタル 教科書体 N-R" w:eastAsia="UD デジタル 教科書体 N-R"/>
          </w:rPr>
          <w:fldChar w:fldCharType="begin"/>
        </w:r>
        <w:r w:rsidRPr="003A1EC0">
          <w:rPr>
            <w:rFonts w:ascii="UD デジタル 教科書体 N-R" w:eastAsia="UD デジタル 教科書体 N-R"/>
          </w:rPr>
          <w:instrText>PAGE   \* MERGEFORMAT</w:instrText>
        </w:r>
        <w:r w:rsidRPr="003A1EC0">
          <w:rPr>
            <w:rFonts w:ascii="UD デジタル 教科書体 N-R" w:eastAsia="UD デジタル 教科書体 N-R"/>
          </w:rPr>
          <w:fldChar w:fldCharType="separate"/>
        </w:r>
        <w:r w:rsidR="004C0E0D" w:rsidRPr="004C0E0D">
          <w:rPr>
            <w:rFonts w:ascii="UD デジタル 教科書体 N-R" w:eastAsia="UD デジタル 教科書体 N-R"/>
            <w:noProof/>
            <w:lang w:val="ja-JP"/>
          </w:rPr>
          <w:t>36</w:t>
        </w:r>
        <w:r w:rsidRPr="003A1EC0">
          <w:rPr>
            <w:rFonts w:ascii="UD デジタル 教科書体 N-R" w:eastAsia="UD デジタル 教科書体 N-R"/>
          </w:rPr>
          <w:fldChar w:fldCharType="end"/>
        </w:r>
      </w:p>
    </w:sdtContent>
  </w:sdt>
  <w:p w14:paraId="6A542E96" w14:textId="77777777" w:rsidR="009524BD" w:rsidRDefault="009524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4AE3C" w14:textId="77777777" w:rsidR="000C0707" w:rsidRDefault="000C0707" w:rsidP="00645182">
      <w:r>
        <w:separator/>
      </w:r>
    </w:p>
  </w:footnote>
  <w:footnote w:type="continuationSeparator" w:id="0">
    <w:p w14:paraId="522D191B" w14:textId="77777777" w:rsidR="000C0707" w:rsidRDefault="000C0707" w:rsidP="006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CC81" w14:textId="01D1DCAC" w:rsidR="009524BD" w:rsidRDefault="009524BD" w:rsidP="00745CB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923"/>
    <w:multiLevelType w:val="hybridMultilevel"/>
    <w:tmpl w:val="1520C92C"/>
    <w:lvl w:ilvl="0" w:tplc="A1CEE404">
      <w:start w:val="2"/>
      <w:numFmt w:val="bullet"/>
      <w:lvlText w:val="○"/>
      <w:lvlJc w:val="left"/>
      <w:pPr>
        <w:ind w:left="1245" w:hanging="360"/>
      </w:pPr>
      <w:rPr>
        <w:rFonts w:ascii="UD デジタル 教科書体 NK-R" w:eastAsia="UD デジタル 教科書体 NK-R" w:hAnsiTheme="minorEastAsia"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 w15:restartNumberingAfterBreak="0">
    <w:nsid w:val="21BD0C45"/>
    <w:multiLevelType w:val="hybridMultilevel"/>
    <w:tmpl w:val="1B341934"/>
    <w:lvl w:ilvl="0" w:tplc="B4628F0A">
      <w:start w:val="2"/>
      <w:numFmt w:val="bullet"/>
      <w:lvlText w:val="○"/>
      <w:lvlJc w:val="left"/>
      <w:pPr>
        <w:ind w:left="1575" w:hanging="360"/>
      </w:pPr>
      <w:rPr>
        <w:rFonts w:ascii="UD デジタル 教科書体 N-R" w:eastAsia="UD デジタル 教科書体 N-R" w:hAnsiTheme="minorEastAsia" w:cstheme="minorBidi" w:hint="eastAsia"/>
      </w:rPr>
    </w:lvl>
    <w:lvl w:ilvl="1" w:tplc="0409000B" w:tentative="1">
      <w:start w:val="1"/>
      <w:numFmt w:val="bullet"/>
      <w:lvlText w:val=""/>
      <w:lvlJc w:val="left"/>
      <w:pPr>
        <w:ind w:left="2055" w:hanging="420"/>
      </w:pPr>
      <w:rPr>
        <w:rFonts w:ascii="Wingdings" w:hAnsi="Wingdings" w:hint="default"/>
      </w:rPr>
    </w:lvl>
    <w:lvl w:ilvl="2" w:tplc="0409000D" w:tentative="1">
      <w:start w:val="1"/>
      <w:numFmt w:val="bullet"/>
      <w:lvlText w:val=""/>
      <w:lvlJc w:val="left"/>
      <w:pPr>
        <w:ind w:left="2475" w:hanging="420"/>
      </w:pPr>
      <w:rPr>
        <w:rFonts w:ascii="Wingdings" w:hAnsi="Wingdings" w:hint="default"/>
      </w:rPr>
    </w:lvl>
    <w:lvl w:ilvl="3" w:tplc="04090001" w:tentative="1">
      <w:start w:val="1"/>
      <w:numFmt w:val="bullet"/>
      <w:lvlText w:val=""/>
      <w:lvlJc w:val="left"/>
      <w:pPr>
        <w:ind w:left="2895" w:hanging="420"/>
      </w:pPr>
      <w:rPr>
        <w:rFonts w:ascii="Wingdings" w:hAnsi="Wingdings" w:hint="default"/>
      </w:rPr>
    </w:lvl>
    <w:lvl w:ilvl="4" w:tplc="0409000B" w:tentative="1">
      <w:start w:val="1"/>
      <w:numFmt w:val="bullet"/>
      <w:lvlText w:val=""/>
      <w:lvlJc w:val="left"/>
      <w:pPr>
        <w:ind w:left="3315" w:hanging="420"/>
      </w:pPr>
      <w:rPr>
        <w:rFonts w:ascii="Wingdings" w:hAnsi="Wingdings" w:hint="default"/>
      </w:rPr>
    </w:lvl>
    <w:lvl w:ilvl="5" w:tplc="0409000D" w:tentative="1">
      <w:start w:val="1"/>
      <w:numFmt w:val="bullet"/>
      <w:lvlText w:val=""/>
      <w:lvlJc w:val="left"/>
      <w:pPr>
        <w:ind w:left="3735" w:hanging="420"/>
      </w:pPr>
      <w:rPr>
        <w:rFonts w:ascii="Wingdings" w:hAnsi="Wingdings" w:hint="default"/>
      </w:rPr>
    </w:lvl>
    <w:lvl w:ilvl="6" w:tplc="04090001" w:tentative="1">
      <w:start w:val="1"/>
      <w:numFmt w:val="bullet"/>
      <w:lvlText w:val=""/>
      <w:lvlJc w:val="left"/>
      <w:pPr>
        <w:ind w:left="4155" w:hanging="420"/>
      </w:pPr>
      <w:rPr>
        <w:rFonts w:ascii="Wingdings" w:hAnsi="Wingdings" w:hint="default"/>
      </w:rPr>
    </w:lvl>
    <w:lvl w:ilvl="7" w:tplc="0409000B" w:tentative="1">
      <w:start w:val="1"/>
      <w:numFmt w:val="bullet"/>
      <w:lvlText w:val=""/>
      <w:lvlJc w:val="left"/>
      <w:pPr>
        <w:ind w:left="4575" w:hanging="420"/>
      </w:pPr>
      <w:rPr>
        <w:rFonts w:ascii="Wingdings" w:hAnsi="Wingdings" w:hint="default"/>
      </w:rPr>
    </w:lvl>
    <w:lvl w:ilvl="8" w:tplc="0409000D" w:tentative="1">
      <w:start w:val="1"/>
      <w:numFmt w:val="bullet"/>
      <w:lvlText w:val=""/>
      <w:lvlJc w:val="left"/>
      <w:pPr>
        <w:ind w:left="4995" w:hanging="420"/>
      </w:pPr>
      <w:rPr>
        <w:rFonts w:ascii="Wingdings" w:hAnsi="Wingdings" w:hint="default"/>
      </w:rPr>
    </w:lvl>
  </w:abstractNum>
  <w:abstractNum w:abstractNumId="2" w15:restartNumberingAfterBreak="0">
    <w:nsid w:val="29392453"/>
    <w:multiLevelType w:val="hybridMultilevel"/>
    <w:tmpl w:val="3078B598"/>
    <w:lvl w:ilvl="0" w:tplc="46D85D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0D13B8"/>
    <w:multiLevelType w:val="hybridMultilevel"/>
    <w:tmpl w:val="FBBAC6C2"/>
    <w:lvl w:ilvl="0" w:tplc="18E08800">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2E5F302C"/>
    <w:multiLevelType w:val="hybridMultilevel"/>
    <w:tmpl w:val="19F42E26"/>
    <w:lvl w:ilvl="0" w:tplc="5E14B750">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33F14FA9"/>
    <w:multiLevelType w:val="hybridMultilevel"/>
    <w:tmpl w:val="8A58EC86"/>
    <w:lvl w:ilvl="0" w:tplc="C902F7F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6" w15:restartNumberingAfterBreak="0">
    <w:nsid w:val="684B446C"/>
    <w:multiLevelType w:val="hybridMultilevel"/>
    <w:tmpl w:val="B7A482F4"/>
    <w:lvl w:ilvl="0" w:tplc="5F385AF4">
      <w:start w:val="3"/>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rawingGridHorizontalSpacing w:val="114"/>
  <w:drawingGridVerticalSpacing w:val="173"/>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82"/>
    <w:rsid w:val="000002A8"/>
    <w:rsid w:val="00001910"/>
    <w:rsid w:val="000022A0"/>
    <w:rsid w:val="000023BB"/>
    <w:rsid w:val="00002CEF"/>
    <w:rsid w:val="00003502"/>
    <w:rsid w:val="0000443B"/>
    <w:rsid w:val="000071DF"/>
    <w:rsid w:val="00007976"/>
    <w:rsid w:val="00007A62"/>
    <w:rsid w:val="00013928"/>
    <w:rsid w:val="00014DDE"/>
    <w:rsid w:val="00015BB4"/>
    <w:rsid w:val="000169A0"/>
    <w:rsid w:val="0001703E"/>
    <w:rsid w:val="00020786"/>
    <w:rsid w:val="00020C92"/>
    <w:rsid w:val="00021AEB"/>
    <w:rsid w:val="0002279C"/>
    <w:rsid w:val="00022B73"/>
    <w:rsid w:val="00023D30"/>
    <w:rsid w:val="000245D3"/>
    <w:rsid w:val="000246F4"/>
    <w:rsid w:val="00030B09"/>
    <w:rsid w:val="00030FBF"/>
    <w:rsid w:val="00032AB8"/>
    <w:rsid w:val="00032E56"/>
    <w:rsid w:val="00033B33"/>
    <w:rsid w:val="0003403C"/>
    <w:rsid w:val="000408A6"/>
    <w:rsid w:val="00042AF2"/>
    <w:rsid w:val="0004497A"/>
    <w:rsid w:val="00044BED"/>
    <w:rsid w:val="00044F0F"/>
    <w:rsid w:val="00045C67"/>
    <w:rsid w:val="00046642"/>
    <w:rsid w:val="00050AD1"/>
    <w:rsid w:val="000543AF"/>
    <w:rsid w:val="00054C64"/>
    <w:rsid w:val="00056DE3"/>
    <w:rsid w:val="00057179"/>
    <w:rsid w:val="00057A60"/>
    <w:rsid w:val="00057E56"/>
    <w:rsid w:val="0006003D"/>
    <w:rsid w:val="00060A0C"/>
    <w:rsid w:val="0006432F"/>
    <w:rsid w:val="00064D71"/>
    <w:rsid w:val="000662D7"/>
    <w:rsid w:val="000665CA"/>
    <w:rsid w:val="000666B0"/>
    <w:rsid w:val="00066720"/>
    <w:rsid w:val="0006753D"/>
    <w:rsid w:val="00067D7F"/>
    <w:rsid w:val="000701BC"/>
    <w:rsid w:val="00070588"/>
    <w:rsid w:val="00070B73"/>
    <w:rsid w:val="00071958"/>
    <w:rsid w:val="000720CB"/>
    <w:rsid w:val="00073263"/>
    <w:rsid w:val="000759D3"/>
    <w:rsid w:val="0007603B"/>
    <w:rsid w:val="00076047"/>
    <w:rsid w:val="00076F67"/>
    <w:rsid w:val="0008064A"/>
    <w:rsid w:val="0008118D"/>
    <w:rsid w:val="0008208F"/>
    <w:rsid w:val="00083689"/>
    <w:rsid w:val="00083C48"/>
    <w:rsid w:val="00084EB6"/>
    <w:rsid w:val="00085196"/>
    <w:rsid w:val="00085294"/>
    <w:rsid w:val="000872D2"/>
    <w:rsid w:val="0008772D"/>
    <w:rsid w:val="000877CB"/>
    <w:rsid w:val="00087AC5"/>
    <w:rsid w:val="00092847"/>
    <w:rsid w:val="00093627"/>
    <w:rsid w:val="00093CC3"/>
    <w:rsid w:val="00094192"/>
    <w:rsid w:val="0009456D"/>
    <w:rsid w:val="00094835"/>
    <w:rsid w:val="00095262"/>
    <w:rsid w:val="00095F73"/>
    <w:rsid w:val="00096AA4"/>
    <w:rsid w:val="00097D2D"/>
    <w:rsid w:val="000A0AF0"/>
    <w:rsid w:val="000A1C9E"/>
    <w:rsid w:val="000A2133"/>
    <w:rsid w:val="000A2A75"/>
    <w:rsid w:val="000A313D"/>
    <w:rsid w:val="000A338B"/>
    <w:rsid w:val="000A397B"/>
    <w:rsid w:val="000A4BF0"/>
    <w:rsid w:val="000A51CD"/>
    <w:rsid w:val="000A7254"/>
    <w:rsid w:val="000A7F90"/>
    <w:rsid w:val="000B050A"/>
    <w:rsid w:val="000B10C1"/>
    <w:rsid w:val="000B1C75"/>
    <w:rsid w:val="000B3A12"/>
    <w:rsid w:val="000B3DAB"/>
    <w:rsid w:val="000B4B91"/>
    <w:rsid w:val="000C0707"/>
    <w:rsid w:val="000C1D8C"/>
    <w:rsid w:val="000C20C1"/>
    <w:rsid w:val="000C2E6B"/>
    <w:rsid w:val="000C4228"/>
    <w:rsid w:val="000C44E3"/>
    <w:rsid w:val="000C4CB8"/>
    <w:rsid w:val="000C542D"/>
    <w:rsid w:val="000C567F"/>
    <w:rsid w:val="000C7215"/>
    <w:rsid w:val="000C731F"/>
    <w:rsid w:val="000D24BE"/>
    <w:rsid w:val="000D4B70"/>
    <w:rsid w:val="000D52EA"/>
    <w:rsid w:val="000D741F"/>
    <w:rsid w:val="000D77BA"/>
    <w:rsid w:val="000D7A5C"/>
    <w:rsid w:val="000E0501"/>
    <w:rsid w:val="000E07BE"/>
    <w:rsid w:val="000E0BB4"/>
    <w:rsid w:val="000E33D0"/>
    <w:rsid w:val="000E3AF0"/>
    <w:rsid w:val="000E6A74"/>
    <w:rsid w:val="000E7272"/>
    <w:rsid w:val="000F08A3"/>
    <w:rsid w:val="000F0987"/>
    <w:rsid w:val="000F10C0"/>
    <w:rsid w:val="000F2A33"/>
    <w:rsid w:val="000F33F2"/>
    <w:rsid w:val="000F3FAB"/>
    <w:rsid w:val="000F5396"/>
    <w:rsid w:val="000F55AC"/>
    <w:rsid w:val="000F65AB"/>
    <w:rsid w:val="000F6C85"/>
    <w:rsid w:val="000F7056"/>
    <w:rsid w:val="000F71D8"/>
    <w:rsid w:val="00100AD8"/>
    <w:rsid w:val="00100DC8"/>
    <w:rsid w:val="00101392"/>
    <w:rsid w:val="00101E91"/>
    <w:rsid w:val="00102253"/>
    <w:rsid w:val="00102998"/>
    <w:rsid w:val="00102AF3"/>
    <w:rsid w:val="00102FB9"/>
    <w:rsid w:val="00104484"/>
    <w:rsid w:val="00104ACB"/>
    <w:rsid w:val="00105111"/>
    <w:rsid w:val="00105CE4"/>
    <w:rsid w:val="0010663A"/>
    <w:rsid w:val="00107031"/>
    <w:rsid w:val="00107045"/>
    <w:rsid w:val="00107911"/>
    <w:rsid w:val="00110973"/>
    <w:rsid w:val="0011301C"/>
    <w:rsid w:val="00113368"/>
    <w:rsid w:val="00113B14"/>
    <w:rsid w:val="0011705A"/>
    <w:rsid w:val="0011758E"/>
    <w:rsid w:val="00117C4F"/>
    <w:rsid w:val="00117CFC"/>
    <w:rsid w:val="00117D61"/>
    <w:rsid w:val="001204CD"/>
    <w:rsid w:val="00121761"/>
    <w:rsid w:val="00121788"/>
    <w:rsid w:val="00121826"/>
    <w:rsid w:val="0012335E"/>
    <w:rsid w:val="0012336A"/>
    <w:rsid w:val="001247D6"/>
    <w:rsid w:val="00125181"/>
    <w:rsid w:val="00125557"/>
    <w:rsid w:val="0012633F"/>
    <w:rsid w:val="00127E9C"/>
    <w:rsid w:val="00130565"/>
    <w:rsid w:val="00130CF8"/>
    <w:rsid w:val="0013107F"/>
    <w:rsid w:val="00131652"/>
    <w:rsid w:val="00132854"/>
    <w:rsid w:val="0013317A"/>
    <w:rsid w:val="00134832"/>
    <w:rsid w:val="001348F5"/>
    <w:rsid w:val="00134CFD"/>
    <w:rsid w:val="001402B1"/>
    <w:rsid w:val="00140675"/>
    <w:rsid w:val="00140A4B"/>
    <w:rsid w:val="0014198E"/>
    <w:rsid w:val="001429A3"/>
    <w:rsid w:val="00143C01"/>
    <w:rsid w:val="0014490D"/>
    <w:rsid w:val="00144F45"/>
    <w:rsid w:val="00145C55"/>
    <w:rsid w:val="00147D6B"/>
    <w:rsid w:val="00150621"/>
    <w:rsid w:val="00150B8D"/>
    <w:rsid w:val="00151399"/>
    <w:rsid w:val="001547A5"/>
    <w:rsid w:val="001552F3"/>
    <w:rsid w:val="0015651E"/>
    <w:rsid w:val="001565AB"/>
    <w:rsid w:val="00156D0C"/>
    <w:rsid w:val="0015798A"/>
    <w:rsid w:val="0016089F"/>
    <w:rsid w:val="00161D06"/>
    <w:rsid w:val="00163A7C"/>
    <w:rsid w:val="001643B1"/>
    <w:rsid w:val="00164D39"/>
    <w:rsid w:val="00166CC3"/>
    <w:rsid w:val="00167AB6"/>
    <w:rsid w:val="00170434"/>
    <w:rsid w:val="0017045A"/>
    <w:rsid w:val="0017354C"/>
    <w:rsid w:val="00173601"/>
    <w:rsid w:val="001739EC"/>
    <w:rsid w:val="00177561"/>
    <w:rsid w:val="001828DC"/>
    <w:rsid w:val="00183906"/>
    <w:rsid w:val="00183B3D"/>
    <w:rsid w:val="00184B06"/>
    <w:rsid w:val="001860F5"/>
    <w:rsid w:val="0018698D"/>
    <w:rsid w:val="00187592"/>
    <w:rsid w:val="00190E9D"/>
    <w:rsid w:val="00192BB0"/>
    <w:rsid w:val="00194C15"/>
    <w:rsid w:val="0019606D"/>
    <w:rsid w:val="00196C1D"/>
    <w:rsid w:val="001A0733"/>
    <w:rsid w:val="001A0812"/>
    <w:rsid w:val="001A0D82"/>
    <w:rsid w:val="001A1F7E"/>
    <w:rsid w:val="001A20DB"/>
    <w:rsid w:val="001A25FE"/>
    <w:rsid w:val="001A2C20"/>
    <w:rsid w:val="001A3920"/>
    <w:rsid w:val="001A7E9D"/>
    <w:rsid w:val="001B1944"/>
    <w:rsid w:val="001B1F5A"/>
    <w:rsid w:val="001B2AD7"/>
    <w:rsid w:val="001B2E7B"/>
    <w:rsid w:val="001B31A0"/>
    <w:rsid w:val="001B372C"/>
    <w:rsid w:val="001B453F"/>
    <w:rsid w:val="001B51CB"/>
    <w:rsid w:val="001B68EF"/>
    <w:rsid w:val="001B7F0D"/>
    <w:rsid w:val="001C0A53"/>
    <w:rsid w:val="001C1012"/>
    <w:rsid w:val="001C1780"/>
    <w:rsid w:val="001C1895"/>
    <w:rsid w:val="001C2362"/>
    <w:rsid w:val="001C37EB"/>
    <w:rsid w:val="001C3E1A"/>
    <w:rsid w:val="001C6AE1"/>
    <w:rsid w:val="001C7E5E"/>
    <w:rsid w:val="001D084E"/>
    <w:rsid w:val="001D0D0A"/>
    <w:rsid w:val="001D219C"/>
    <w:rsid w:val="001D31B4"/>
    <w:rsid w:val="001D3C02"/>
    <w:rsid w:val="001D3CEA"/>
    <w:rsid w:val="001D4817"/>
    <w:rsid w:val="001D490E"/>
    <w:rsid w:val="001D5865"/>
    <w:rsid w:val="001D6618"/>
    <w:rsid w:val="001D6A86"/>
    <w:rsid w:val="001D6FE4"/>
    <w:rsid w:val="001D7A0D"/>
    <w:rsid w:val="001D7D24"/>
    <w:rsid w:val="001E28D7"/>
    <w:rsid w:val="001E3365"/>
    <w:rsid w:val="001E3BCD"/>
    <w:rsid w:val="001E43BD"/>
    <w:rsid w:val="001E469E"/>
    <w:rsid w:val="001E79B5"/>
    <w:rsid w:val="001F0128"/>
    <w:rsid w:val="001F0248"/>
    <w:rsid w:val="001F0DD3"/>
    <w:rsid w:val="001F3F4B"/>
    <w:rsid w:val="001F449E"/>
    <w:rsid w:val="00200A5A"/>
    <w:rsid w:val="00201020"/>
    <w:rsid w:val="00201569"/>
    <w:rsid w:val="0020173A"/>
    <w:rsid w:val="00201D64"/>
    <w:rsid w:val="00201F88"/>
    <w:rsid w:val="00202587"/>
    <w:rsid w:val="002025E1"/>
    <w:rsid w:val="00202B91"/>
    <w:rsid w:val="00203813"/>
    <w:rsid w:val="00204746"/>
    <w:rsid w:val="00207357"/>
    <w:rsid w:val="00207876"/>
    <w:rsid w:val="002079BB"/>
    <w:rsid w:val="0021046D"/>
    <w:rsid w:val="00210FE0"/>
    <w:rsid w:val="002117CC"/>
    <w:rsid w:val="00212EC7"/>
    <w:rsid w:val="00213A71"/>
    <w:rsid w:val="00215973"/>
    <w:rsid w:val="002164FE"/>
    <w:rsid w:val="00216C76"/>
    <w:rsid w:val="00221458"/>
    <w:rsid w:val="00221C32"/>
    <w:rsid w:val="0022224B"/>
    <w:rsid w:val="00222DE7"/>
    <w:rsid w:val="00223068"/>
    <w:rsid w:val="00224CF7"/>
    <w:rsid w:val="0022542C"/>
    <w:rsid w:val="00225510"/>
    <w:rsid w:val="00230A82"/>
    <w:rsid w:val="00231429"/>
    <w:rsid w:val="00233E1F"/>
    <w:rsid w:val="0023429D"/>
    <w:rsid w:val="0023471A"/>
    <w:rsid w:val="00235E36"/>
    <w:rsid w:val="00236329"/>
    <w:rsid w:val="00236636"/>
    <w:rsid w:val="0023711C"/>
    <w:rsid w:val="00240189"/>
    <w:rsid w:val="00240300"/>
    <w:rsid w:val="00240F28"/>
    <w:rsid w:val="0024137D"/>
    <w:rsid w:val="00241ECE"/>
    <w:rsid w:val="002424A1"/>
    <w:rsid w:val="00242901"/>
    <w:rsid w:val="00242DC4"/>
    <w:rsid w:val="00244CBD"/>
    <w:rsid w:val="00244FD0"/>
    <w:rsid w:val="002450BF"/>
    <w:rsid w:val="0024577F"/>
    <w:rsid w:val="002461F9"/>
    <w:rsid w:val="00247E65"/>
    <w:rsid w:val="00250312"/>
    <w:rsid w:val="002509A3"/>
    <w:rsid w:val="00250A65"/>
    <w:rsid w:val="0025107C"/>
    <w:rsid w:val="002527A9"/>
    <w:rsid w:val="0025405B"/>
    <w:rsid w:val="002549C1"/>
    <w:rsid w:val="002554E8"/>
    <w:rsid w:val="00256DBB"/>
    <w:rsid w:val="002576B8"/>
    <w:rsid w:val="00260639"/>
    <w:rsid w:val="002617F9"/>
    <w:rsid w:val="00261A61"/>
    <w:rsid w:val="00262DDA"/>
    <w:rsid w:val="00263789"/>
    <w:rsid w:val="00263DA5"/>
    <w:rsid w:val="00263FF5"/>
    <w:rsid w:val="0026404C"/>
    <w:rsid w:val="00264849"/>
    <w:rsid w:val="00264EDD"/>
    <w:rsid w:val="0026505D"/>
    <w:rsid w:val="002650D1"/>
    <w:rsid w:val="00266302"/>
    <w:rsid w:val="002666FA"/>
    <w:rsid w:val="0026738C"/>
    <w:rsid w:val="0027046F"/>
    <w:rsid w:val="00270C20"/>
    <w:rsid w:val="00270D2C"/>
    <w:rsid w:val="00271316"/>
    <w:rsid w:val="00271A3A"/>
    <w:rsid w:val="00273554"/>
    <w:rsid w:val="00273AB3"/>
    <w:rsid w:val="00276A98"/>
    <w:rsid w:val="00276BBE"/>
    <w:rsid w:val="00276CA2"/>
    <w:rsid w:val="00280012"/>
    <w:rsid w:val="002803F2"/>
    <w:rsid w:val="002808D6"/>
    <w:rsid w:val="00281BFD"/>
    <w:rsid w:val="00282629"/>
    <w:rsid w:val="00283073"/>
    <w:rsid w:val="002836BA"/>
    <w:rsid w:val="00283E34"/>
    <w:rsid w:val="00285B78"/>
    <w:rsid w:val="0028605E"/>
    <w:rsid w:val="00287720"/>
    <w:rsid w:val="00290004"/>
    <w:rsid w:val="002905F0"/>
    <w:rsid w:val="002906EB"/>
    <w:rsid w:val="00290BDD"/>
    <w:rsid w:val="00292027"/>
    <w:rsid w:val="002925ED"/>
    <w:rsid w:val="00292A41"/>
    <w:rsid w:val="002937EC"/>
    <w:rsid w:val="00293B97"/>
    <w:rsid w:val="002950BE"/>
    <w:rsid w:val="00295112"/>
    <w:rsid w:val="00295E3A"/>
    <w:rsid w:val="002963C2"/>
    <w:rsid w:val="00296C43"/>
    <w:rsid w:val="002A1B86"/>
    <w:rsid w:val="002A1D3E"/>
    <w:rsid w:val="002A22C0"/>
    <w:rsid w:val="002A35B4"/>
    <w:rsid w:val="002A3AAF"/>
    <w:rsid w:val="002A60C4"/>
    <w:rsid w:val="002A6C2D"/>
    <w:rsid w:val="002B0C85"/>
    <w:rsid w:val="002B1119"/>
    <w:rsid w:val="002B275C"/>
    <w:rsid w:val="002B297E"/>
    <w:rsid w:val="002B2BF5"/>
    <w:rsid w:val="002B2C0D"/>
    <w:rsid w:val="002B3C52"/>
    <w:rsid w:val="002B48A3"/>
    <w:rsid w:val="002B61E6"/>
    <w:rsid w:val="002C0B3A"/>
    <w:rsid w:val="002C16B8"/>
    <w:rsid w:val="002C233C"/>
    <w:rsid w:val="002C29FF"/>
    <w:rsid w:val="002C2B80"/>
    <w:rsid w:val="002C5C94"/>
    <w:rsid w:val="002C5EA3"/>
    <w:rsid w:val="002C77CB"/>
    <w:rsid w:val="002D069B"/>
    <w:rsid w:val="002D0C07"/>
    <w:rsid w:val="002D107E"/>
    <w:rsid w:val="002D1E95"/>
    <w:rsid w:val="002D276B"/>
    <w:rsid w:val="002D3254"/>
    <w:rsid w:val="002D3A3E"/>
    <w:rsid w:val="002D466D"/>
    <w:rsid w:val="002D596F"/>
    <w:rsid w:val="002D6790"/>
    <w:rsid w:val="002E00C0"/>
    <w:rsid w:val="002E144F"/>
    <w:rsid w:val="002E159E"/>
    <w:rsid w:val="002E1A4E"/>
    <w:rsid w:val="002E1C30"/>
    <w:rsid w:val="002E30A9"/>
    <w:rsid w:val="002E32DD"/>
    <w:rsid w:val="002E47FD"/>
    <w:rsid w:val="002E6EF8"/>
    <w:rsid w:val="002F0E7A"/>
    <w:rsid w:val="002F1171"/>
    <w:rsid w:val="002F2440"/>
    <w:rsid w:val="002F284F"/>
    <w:rsid w:val="002F29EA"/>
    <w:rsid w:val="002F34D8"/>
    <w:rsid w:val="002F36BE"/>
    <w:rsid w:val="002F4A65"/>
    <w:rsid w:val="002F682D"/>
    <w:rsid w:val="002F7FE6"/>
    <w:rsid w:val="00300A67"/>
    <w:rsid w:val="003024D6"/>
    <w:rsid w:val="003025E2"/>
    <w:rsid w:val="003027FF"/>
    <w:rsid w:val="00303328"/>
    <w:rsid w:val="003037D2"/>
    <w:rsid w:val="00305C48"/>
    <w:rsid w:val="00306FF2"/>
    <w:rsid w:val="00307E2D"/>
    <w:rsid w:val="003106E9"/>
    <w:rsid w:val="003114B3"/>
    <w:rsid w:val="003146CC"/>
    <w:rsid w:val="00314D3A"/>
    <w:rsid w:val="003154EA"/>
    <w:rsid w:val="00315ED7"/>
    <w:rsid w:val="0031691C"/>
    <w:rsid w:val="00316C62"/>
    <w:rsid w:val="00320963"/>
    <w:rsid w:val="00321A47"/>
    <w:rsid w:val="00322F3A"/>
    <w:rsid w:val="003236A1"/>
    <w:rsid w:val="00323E41"/>
    <w:rsid w:val="00323EBE"/>
    <w:rsid w:val="00324301"/>
    <w:rsid w:val="0032488E"/>
    <w:rsid w:val="00324E29"/>
    <w:rsid w:val="00326589"/>
    <w:rsid w:val="0032712F"/>
    <w:rsid w:val="00330717"/>
    <w:rsid w:val="0033196F"/>
    <w:rsid w:val="00331F2E"/>
    <w:rsid w:val="00336587"/>
    <w:rsid w:val="00336CE0"/>
    <w:rsid w:val="0033715D"/>
    <w:rsid w:val="003377A1"/>
    <w:rsid w:val="00337B34"/>
    <w:rsid w:val="00340AA0"/>
    <w:rsid w:val="00340DD8"/>
    <w:rsid w:val="00340DF8"/>
    <w:rsid w:val="003411E8"/>
    <w:rsid w:val="0034224D"/>
    <w:rsid w:val="0034247D"/>
    <w:rsid w:val="0034314A"/>
    <w:rsid w:val="0034362E"/>
    <w:rsid w:val="003436A9"/>
    <w:rsid w:val="0034525A"/>
    <w:rsid w:val="003456F3"/>
    <w:rsid w:val="003459B7"/>
    <w:rsid w:val="00346392"/>
    <w:rsid w:val="00346A78"/>
    <w:rsid w:val="0034728D"/>
    <w:rsid w:val="00350789"/>
    <w:rsid w:val="003513A5"/>
    <w:rsid w:val="00351DE4"/>
    <w:rsid w:val="003530D2"/>
    <w:rsid w:val="003534E2"/>
    <w:rsid w:val="00353604"/>
    <w:rsid w:val="00353952"/>
    <w:rsid w:val="0035567E"/>
    <w:rsid w:val="0035737B"/>
    <w:rsid w:val="003579F4"/>
    <w:rsid w:val="00360385"/>
    <w:rsid w:val="00360F1C"/>
    <w:rsid w:val="00361D02"/>
    <w:rsid w:val="00365DE4"/>
    <w:rsid w:val="00365FAB"/>
    <w:rsid w:val="0036605B"/>
    <w:rsid w:val="0036607F"/>
    <w:rsid w:val="00366F0E"/>
    <w:rsid w:val="003700EC"/>
    <w:rsid w:val="0037177F"/>
    <w:rsid w:val="00371D5F"/>
    <w:rsid w:val="00373747"/>
    <w:rsid w:val="00373A98"/>
    <w:rsid w:val="00374672"/>
    <w:rsid w:val="00375401"/>
    <w:rsid w:val="0037550F"/>
    <w:rsid w:val="003755CE"/>
    <w:rsid w:val="003756AC"/>
    <w:rsid w:val="00375C3E"/>
    <w:rsid w:val="003761BE"/>
    <w:rsid w:val="00376528"/>
    <w:rsid w:val="00376AAB"/>
    <w:rsid w:val="003774FE"/>
    <w:rsid w:val="00377977"/>
    <w:rsid w:val="0038109B"/>
    <w:rsid w:val="0038159B"/>
    <w:rsid w:val="00381F67"/>
    <w:rsid w:val="0038376D"/>
    <w:rsid w:val="003872AC"/>
    <w:rsid w:val="00387768"/>
    <w:rsid w:val="00387A28"/>
    <w:rsid w:val="00387DEA"/>
    <w:rsid w:val="00391A01"/>
    <w:rsid w:val="003927F7"/>
    <w:rsid w:val="0039490B"/>
    <w:rsid w:val="003960B8"/>
    <w:rsid w:val="00397278"/>
    <w:rsid w:val="003A06DE"/>
    <w:rsid w:val="003A0884"/>
    <w:rsid w:val="003A0BD3"/>
    <w:rsid w:val="003A1135"/>
    <w:rsid w:val="003A135A"/>
    <w:rsid w:val="003A16D3"/>
    <w:rsid w:val="003A1CE4"/>
    <w:rsid w:val="003A1EC0"/>
    <w:rsid w:val="003A3AE0"/>
    <w:rsid w:val="003A3E1C"/>
    <w:rsid w:val="003A4996"/>
    <w:rsid w:val="003A4D18"/>
    <w:rsid w:val="003A5AF9"/>
    <w:rsid w:val="003A72C7"/>
    <w:rsid w:val="003A7B78"/>
    <w:rsid w:val="003B0359"/>
    <w:rsid w:val="003B0C01"/>
    <w:rsid w:val="003B0FB4"/>
    <w:rsid w:val="003B1354"/>
    <w:rsid w:val="003B1813"/>
    <w:rsid w:val="003B1962"/>
    <w:rsid w:val="003B386D"/>
    <w:rsid w:val="003B38DB"/>
    <w:rsid w:val="003B3B3B"/>
    <w:rsid w:val="003B3C5E"/>
    <w:rsid w:val="003B4A6C"/>
    <w:rsid w:val="003B5754"/>
    <w:rsid w:val="003B772C"/>
    <w:rsid w:val="003C0B4B"/>
    <w:rsid w:val="003C1440"/>
    <w:rsid w:val="003C1AE9"/>
    <w:rsid w:val="003C1E4E"/>
    <w:rsid w:val="003C390F"/>
    <w:rsid w:val="003C3B37"/>
    <w:rsid w:val="003C3EC6"/>
    <w:rsid w:val="003C5BE5"/>
    <w:rsid w:val="003C7E22"/>
    <w:rsid w:val="003D0555"/>
    <w:rsid w:val="003D0CBD"/>
    <w:rsid w:val="003D3A7A"/>
    <w:rsid w:val="003D42A4"/>
    <w:rsid w:val="003D4BA9"/>
    <w:rsid w:val="003D5173"/>
    <w:rsid w:val="003D6938"/>
    <w:rsid w:val="003D749E"/>
    <w:rsid w:val="003D7BBB"/>
    <w:rsid w:val="003E0174"/>
    <w:rsid w:val="003E047D"/>
    <w:rsid w:val="003E060C"/>
    <w:rsid w:val="003E24FE"/>
    <w:rsid w:val="003E2653"/>
    <w:rsid w:val="003E2B7B"/>
    <w:rsid w:val="003E49C0"/>
    <w:rsid w:val="003E4A63"/>
    <w:rsid w:val="003E4A6A"/>
    <w:rsid w:val="003E4CDF"/>
    <w:rsid w:val="003E5267"/>
    <w:rsid w:val="003E5C51"/>
    <w:rsid w:val="003E5EDC"/>
    <w:rsid w:val="003E647A"/>
    <w:rsid w:val="003E69BC"/>
    <w:rsid w:val="003F10F5"/>
    <w:rsid w:val="003F19A0"/>
    <w:rsid w:val="003F1CDE"/>
    <w:rsid w:val="003F3E69"/>
    <w:rsid w:val="003F4CCF"/>
    <w:rsid w:val="003F54FA"/>
    <w:rsid w:val="003F74CB"/>
    <w:rsid w:val="004003C9"/>
    <w:rsid w:val="004007A8"/>
    <w:rsid w:val="00400BB1"/>
    <w:rsid w:val="00401F1A"/>
    <w:rsid w:val="00406BB5"/>
    <w:rsid w:val="004079AD"/>
    <w:rsid w:val="00410328"/>
    <w:rsid w:val="00410914"/>
    <w:rsid w:val="004117DE"/>
    <w:rsid w:val="004118BA"/>
    <w:rsid w:val="00411E17"/>
    <w:rsid w:val="00412739"/>
    <w:rsid w:val="00414794"/>
    <w:rsid w:val="00414B11"/>
    <w:rsid w:val="0041649F"/>
    <w:rsid w:val="00416610"/>
    <w:rsid w:val="004169C3"/>
    <w:rsid w:val="00416AD4"/>
    <w:rsid w:val="004177BD"/>
    <w:rsid w:val="00417E7F"/>
    <w:rsid w:val="00420CA4"/>
    <w:rsid w:val="00422CE5"/>
    <w:rsid w:val="0042333F"/>
    <w:rsid w:val="00423786"/>
    <w:rsid w:val="00423ABA"/>
    <w:rsid w:val="0042441F"/>
    <w:rsid w:val="00424C08"/>
    <w:rsid w:val="0042676D"/>
    <w:rsid w:val="0042746B"/>
    <w:rsid w:val="004310D6"/>
    <w:rsid w:val="00431E8A"/>
    <w:rsid w:val="00432D0E"/>
    <w:rsid w:val="0043525A"/>
    <w:rsid w:val="00435E09"/>
    <w:rsid w:val="00436B17"/>
    <w:rsid w:val="0043742A"/>
    <w:rsid w:val="00441C62"/>
    <w:rsid w:val="00442A0B"/>
    <w:rsid w:val="00442E3C"/>
    <w:rsid w:val="004430D5"/>
    <w:rsid w:val="00444C19"/>
    <w:rsid w:val="00444C7E"/>
    <w:rsid w:val="00445030"/>
    <w:rsid w:val="004459C3"/>
    <w:rsid w:val="004460A3"/>
    <w:rsid w:val="00447AD0"/>
    <w:rsid w:val="004509D1"/>
    <w:rsid w:val="00451F2A"/>
    <w:rsid w:val="00453F90"/>
    <w:rsid w:val="00453F91"/>
    <w:rsid w:val="00453FC9"/>
    <w:rsid w:val="00454DBC"/>
    <w:rsid w:val="00456058"/>
    <w:rsid w:val="00456FDA"/>
    <w:rsid w:val="004620D1"/>
    <w:rsid w:val="00462530"/>
    <w:rsid w:val="0046470E"/>
    <w:rsid w:val="0046535B"/>
    <w:rsid w:val="00465963"/>
    <w:rsid w:val="004716DE"/>
    <w:rsid w:val="00473021"/>
    <w:rsid w:val="004746ED"/>
    <w:rsid w:val="00474B8A"/>
    <w:rsid w:val="00474C68"/>
    <w:rsid w:val="00475195"/>
    <w:rsid w:val="00475DA0"/>
    <w:rsid w:val="004763E0"/>
    <w:rsid w:val="0047782A"/>
    <w:rsid w:val="00477BBF"/>
    <w:rsid w:val="00480B5A"/>
    <w:rsid w:val="004818A4"/>
    <w:rsid w:val="00482766"/>
    <w:rsid w:val="00482ACD"/>
    <w:rsid w:val="00484764"/>
    <w:rsid w:val="00484FB2"/>
    <w:rsid w:val="00486FE3"/>
    <w:rsid w:val="00492A8E"/>
    <w:rsid w:val="00492E68"/>
    <w:rsid w:val="0049300D"/>
    <w:rsid w:val="004943F4"/>
    <w:rsid w:val="00495492"/>
    <w:rsid w:val="0049594B"/>
    <w:rsid w:val="004971A1"/>
    <w:rsid w:val="00497780"/>
    <w:rsid w:val="004A0768"/>
    <w:rsid w:val="004A134C"/>
    <w:rsid w:val="004A1C8E"/>
    <w:rsid w:val="004A4A4F"/>
    <w:rsid w:val="004A51B0"/>
    <w:rsid w:val="004A6392"/>
    <w:rsid w:val="004A7827"/>
    <w:rsid w:val="004B21D4"/>
    <w:rsid w:val="004B25A4"/>
    <w:rsid w:val="004B25BB"/>
    <w:rsid w:val="004B2FC3"/>
    <w:rsid w:val="004B4DFC"/>
    <w:rsid w:val="004B5374"/>
    <w:rsid w:val="004B585C"/>
    <w:rsid w:val="004B633E"/>
    <w:rsid w:val="004B69D1"/>
    <w:rsid w:val="004B6F69"/>
    <w:rsid w:val="004B736E"/>
    <w:rsid w:val="004C0E0D"/>
    <w:rsid w:val="004C0F1C"/>
    <w:rsid w:val="004C2091"/>
    <w:rsid w:val="004C2625"/>
    <w:rsid w:val="004C332C"/>
    <w:rsid w:val="004C5B5A"/>
    <w:rsid w:val="004C64E6"/>
    <w:rsid w:val="004C672B"/>
    <w:rsid w:val="004D1D80"/>
    <w:rsid w:val="004D21F9"/>
    <w:rsid w:val="004D3A5E"/>
    <w:rsid w:val="004D3EC0"/>
    <w:rsid w:val="004D4810"/>
    <w:rsid w:val="004D4FF4"/>
    <w:rsid w:val="004D55E1"/>
    <w:rsid w:val="004D6461"/>
    <w:rsid w:val="004D67F3"/>
    <w:rsid w:val="004E33DC"/>
    <w:rsid w:val="004E4F75"/>
    <w:rsid w:val="004E52FA"/>
    <w:rsid w:val="004E5A62"/>
    <w:rsid w:val="004E5AF0"/>
    <w:rsid w:val="004E67BD"/>
    <w:rsid w:val="004E682F"/>
    <w:rsid w:val="004F041C"/>
    <w:rsid w:val="004F0FE8"/>
    <w:rsid w:val="004F35EF"/>
    <w:rsid w:val="004F469B"/>
    <w:rsid w:val="004F4B67"/>
    <w:rsid w:val="004F560C"/>
    <w:rsid w:val="004F580F"/>
    <w:rsid w:val="004F6713"/>
    <w:rsid w:val="004F6DD9"/>
    <w:rsid w:val="005000F5"/>
    <w:rsid w:val="005004F7"/>
    <w:rsid w:val="00500DAD"/>
    <w:rsid w:val="00501814"/>
    <w:rsid w:val="00502A40"/>
    <w:rsid w:val="00503545"/>
    <w:rsid w:val="00504661"/>
    <w:rsid w:val="0050563C"/>
    <w:rsid w:val="005056A8"/>
    <w:rsid w:val="00506093"/>
    <w:rsid w:val="0050771F"/>
    <w:rsid w:val="00507FAB"/>
    <w:rsid w:val="0051137D"/>
    <w:rsid w:val="00511BD6"/>
    <w:rsid w:val="00511CBA"/>
    <w:rsid w:val="00511F83"/>
    <w:rsid w:val="0051248C"/>
    <w:rsid w:val="00513535"/>
    <w:rsid w:val="0051377B"/>
    <w:rsid w:val="0051531E"/>
    <w:rsid w:val="005153C7"/>
    <w:rsid w:val="0051599B"/>
    <w:rsid w:val="00516DEA"/>
    <w:rsid w:val="00517C63"/>
    <w:rsid w:val="00521CEA"/>
    <w:rsid w:val="00523E7D"/>
    <w:rsid w:val="005252E9"/>
    <w:rsid w:val="0052559F"/>
    <w:rsid w:val="00525861"/>
    <w:rsid w:val="00525EB3"/>
    <w:rsid w:val="00526648"/>
    <w:rsid w:val="005266A5"/>
    <w:rsid w:val="00526E2D"/>
    <w:rsid w:val="00527EF5"/>
    <w:rsid w:val="0053047B"/>
    <w:rsid w:val="00531BD8"/>
    <w:rsid w:val="00531DA9"/>
    <w:rsid w:val="00532064"/>
    <w:rsid w:val="0053301E"/>
    <w:rsid w:val="005336E6"/>
    <w:rsid w:val="005354C8"/>
    <w:rsid w:val="00535655"/>
    <w:rsid w:val="0053636F"/>
    <w:rsid w:val="00536D2A"/>
    <w:rsid w:val="00537FC4"/>
    <w:rsid w:val="00540134"/>
    <w:rsid w:val="005403CF"/>
    <w:rsid w:val="00540F4A"/>
    <w:rsid w:val="005411F9"/>
    <w:rsid w:val="005449AE"/>
    <w:rsid w:val="00545742"/>
    <w:rsid w:val="00545B99"/>
    <w:rsid w:val="00546593"/>
    <w:rsid w:val="00550A36"/>
    <w:rsid w:val="005520B4"/>
    <w:rsid w:val="00552726"/>
    <w:rsid w:val="00552D66"/>
    <w:rsid w:val="005532F6"/>
    <w:rsid w:val="00553903"/>
    <w:rsid w:val="00553974"/>
    <w:rsid w:val="00553D5F"/>
    <w:rsid w:val="00553DC2"/>
    <w:rsid w:val="00554B4C"/>
    <w:rsid w:val="005558AC"/>
    <w:rsid w:val="00556419"/>
    <w:rsid w:val="005566E9"/>
    <w:rsid w:val="005569A8"/>
    <w:rsid w:val="00556DD7"/>
    <w:rsid w:val="0055799B"/>
    <w:rsid w:val="00557F09"/>
    <w:rsid w:val="0056231D"/>
    <w:rsid w:val="00562ADB"/>
    <w:rsid w:val="005660D2"/>
    <w:rsid w:val="0056622C"/>
    <w:rsid w:val="00566642"/>
    <w:rsid w:val="00571F97"/>
    <w:rsid w:val="00573CCF"/>
    <w:rsid w:val="00574484"/>
    <w:rsid w:val="005744F4"/>
    <w:rsid w:val="00575000"/>
    <w:rsid w:val="00575545"/>
    <w:rsid w:val="0057583B"/>
    <w:rsid w:val="005761BD"/>
    <w:rsid w:val="00576572"/>
    <w:rsid w:val="005773FF"/>
    <w:rsid w:val="005774A7"/>
    <w:rsid w:val="00577639"/>
    <w:rsid w:val="00577F49"/>
    <w:rsid w:val="00580D78"/>
    <w:rsid w:val="00581666"/>
    <w:rsid w:val="00581CC8"/>
    <w:rsid w:val="00581D14"/>
    <w:rsid w:val="0058247A"/>
    <w:rsid w:val="0058274D"/>
    <w:rsid w:val="005839D1"/>
    <w:rsid w:val="00583ADB"/>
    <w:rsid w:val="005847D2"/>
    <w:rsid w:val="00584F62"/>
    <w:rsid w:val="005867A3"/>
    <w:rsid w:val="005872D8"/>
    <w:rsid w:val="0059030C"/>
    <w:rsid w:val="00590BF5"/>
    <w:rsid w:val="00591EE9"/>
    <w:rsid w:val="00592445"/>
    <w:rsid w:val="005948DF"/>
    <w:rsid w:val="00594BD7"/>
    <w:rsid w:val="00595459"/>
    <w:rsid w:val="00596BD3"/>
    <w:rsid w:val="00596D3D"/>
    <w:rsid w:val="005A02A4"/>
    <w:rsid w:val="005A034B"/>
    <w:rsid w:val="005A2230"/>
    <w:rsid w:val="005A2308"/>
    <w:rsid w:val="005A4756"/>
    <w:rsid w:val="005A4D8E"/>
    <w:rsid w:val="005A5747"/>
    <w:rsid w:val="005A5DFA"/>
    <w:rsid w:val="005A6583"/>
    <w:rsid w:val="005A722D"/>
    <w:rsid w:val="005A75E5"/>
    <w:rsid w:val="005A7660"/>
    <w:rsid w:val="005A7B43"/>
    <w:rsid w:val="005B0CA8"/>
    <w:rsid w:val="005B1FBA"/>
    <w:rsid w:val="005B2B37"/>
    <w:rsid w:val="005B420B"/>
    <w:rsid w:val="005B43E9"/>
    <w:rsid w:val="005B4C79"/>
    <w:rsid w:val="005B5919"/>
    <w:rsid w:val="005B5955"/>
    <w:rsid w:val="005B7831"/>
    <w:rsid w:val="005B7AF1"/>
    <w:rsid w:val="005B7BDC"/>
    <w:rsid w:val="005B7C6E"/>
    <w:rsid w:val="005C16A1"/>
    <w:rsid w:val="005C1DD0"/>
    <w:rsid w:val="005C2874"/>
    <w:rsid w:val="005C294A"/>
    <w:rsid w:val="005C33DD"/>
    <w:rsid w:val="005C3F9A"/>
    <w:rsid w:val="005C42CD"/>
    <w:rsid w:val="005C7583"/>
    <w:rsid w:val="005C7838"/>
    <w:rsid w:val="005C7D1B"/>
    <w:rsid w:val="005D0196"/>
    <w:rsid w:val="005D03AC"/>
    <w:rsid w:val="005D04A6"/>
    <w:rsid w:val="005D0D80"/>
    <w:rsid w:val="005D2076"/>
    <w:rsid w:val="005D291A"/>
    <w:rsid w:val="005D38C4"/>
    <w:rsid w:val="005D41ED"/>
    <w:rsid w:val="005D5C04"/>
    <w:rsid w:val="005D66D8"/>
    <w:rsid w:val="005D6D74"/>
    <w:rsid w:val="005D73AB"/>
    <w:rsid w:val="005D75C5"/>
    <w:rsid w:val="005D7721"/>
    <w:rsid w:val="005E039A"/>
    <w:rsid w:val="005E0480"/>
    <w:rsid w:val="005E05BE"/>
    <w:rsid w:val="005E1422"/>
    <w:rsid w:val="005E31FA"/>
    <w:rsid w:val="005E326F"/>
    <w:rsid w:val="005E45B5"/>
    <w:rsid w:val="005E48B4"/>
    <w:rsid w:val="005E4B0D"/>
    <w:rsid w:val="005E4CDE"/>
    <w:rsid w:val="005E52FE"/>
    <w:rsid w:val="005E5781"/>
    <w:rsid w:val="005E6E58"/>
    <w:rsid w:val="005E7DE9"/>
    <w:rsid w:val="005F080C"/>
    <w:rsid w:val="005F181A"/>
    <w:rsid w:val="005F18D3"/>
    <w:rsid w:val="005F1C3D"/>
    <w:rsid w:val="005F3AB9"/>
    <w:rsid w:val="005F4563"/>
    <w:rsid w:val="005F7923"/>
    <w:rsid w:val="00600207"/>
    <w:rsid w:val="00602044"/>
    <w:rsid w:val="00604F82"/>
    <w:rsid w:val="00605D2D"/>
    <w:rsid w:val="00606C3C"/>
    <w:rsid w:val="00606C9E"/>
    <w:rsid w:val="00610ABB"/>
    <w:rsid w:val="006142F8"/>
    <w:rsid w:val="00616BB6"/>
    <w:rsid w:val="00616E32"/>
    <w:rsid w:val="0062069D"/>
    <w:rsid w:val="00621C90"/>
    <w:rsid w:val="00622DA2"/>
    <w:rsid w:val="006230C4"/>
    <w:rsid w:val="00623792"/>
    <w:rsid w:val="006245BC"/>
    <w:rsid w:val="00624744"/>
    <w:rsid w:val="0062481C"/>
    <w:rsid w:val="00624DBE"/>
    <w:rsid w:val="0062523D"/>
    <w:rsid w:val="0062575C"/>
    <w:rsid w:val="006277A2"/>
    <w:rsid w:val="0062798F"/>
    <w:rsid w:val="00627F38"/>
    <w:rsid w:val="00631519"/>
    <w:rsid w:val="00631A51"/>
    <w:rsid w:val="0063241F"/>
    <w:rsid w:val="00636CD2"/>
    <w:rsid w:val="00637952"/>
    <w:rsid w:val="00640181"/>
    <w:rsid w:val="00641F71"/>
    <w:rsid w:val="00642BE4"/>
    <w:rsid w:val="00643205"/>
    <w:rsid w:val="0064322C"/>
    <w:rsid w:val="006435C6"/>
    <w:rsid w:val="00644E6F"/>
    <w:rsid w:val="00645182"/>
    <w:rsid w:val="00645362"/>
    <w:rsid w:val="00645D03"/>
    <w:rsid w:val="00646BBA"/>
    <w:rsid w:val="00647B0F"/>
    <w:rsid w:val="00650141"/>
    <w:rsid w:val="00650474"/>
    <w:rsid w:val="00650795"/>
    <w:rsid w:val="006507CD"/>
    <w:rsid w:val="006507CE"/>
    <w:rsid w:val="00650E3E"/>
    <w:rsid w:val="00651385"/>
    <w:rsid w:val="0065158A"/>
    <w:rsid w:val="00652AB1"/>
    <w:rsid w:val="006542B2"/>
    <w:rsid w:val="00655720"/>
    <w:rsid w:val="00657B7E"/>
    <w:rsid w:val="00657CBA"/>
    <w:rsid w:val="006624A9"/>
    <w:rsid w:val="00662CBB"/>
    <w:rsid w:val="00663672"/>
    <w:rsid w:val="00665076"/>
    <w:rsid w:val="006658BC"/>
    <w:rsid w:val="00666A11"/>
    <w:rsid w:val="006675A4"/>
    <w:rsid w:val="006717E1"/>
    <w:rsid w:val="00676F20"/>
    <w:rsid w:val="006772DF"/>
    <w:rsid w:val="00680B86"/>
    <w:rsid w:val="0068182D"/>
    <w:rsid w:val="00681FAD"/>
    <w:rsid w:val="00682E77"/>
    <w:rsid w:val="00685F22"/>
    <w:rsid w:val="00687AF5"/>
    <w:rsid w:val="00690A67"/>
    <w:rsid w:val="00691794"/>
    <w:rsid w:val="00692876"/>
    <w:rsid w:val="006940BB"/>
    <w:rsid w:val="0069444A"/>
    <w:rsid w:val="0069522F"/>
    <w:rsid w:val="006964AC"/>
    <w:rsid w:val="00696A6D"/>
    <w:rsid w:val="00696B4B"/>
    <w:rsid w:val="00697E02"/>
    <w:rsid w:val="006A0404"/>
    <w:rsid w:val="006A1245"/>
    <w:rsid w:val="006A157E"/>
    <w:rsid w:val="006A16B9"/>
    <w:rsid w:val="006A1FEB"/>
    <w:rsid w:val="006A39F9"/>
    <w:rsid w:val="006A3BDF"/>
    <w:rsid w:val="006A47C3"/>
    <w:rsid w:val="006A7BCA"/>
    <w:rsid w:val="006B14AC"/>
    <w:rsid w:val="006B150B"/>
    <w:rsid w:val="006B2B0E"/>
    <w:rsid w:val="006B2CA2"/>
    <w:rsid w:val="006B3669"/>
    <w:rsid w:val="006B486C"/>
    <w:rsid w:val="006B5191"/>
    <w:rsid w:val="006B5332"/>
    <w:rsid w:val="006B63EF"/>
    <w:rsid w:val="006B6B72"/>
    <w:rsid w:val="006C01DF"/>
    <w:rsid w:val="006C046C"/>
    <w:rsid w:val="006C0BD7"/>
    <w:rsid w:val="006C1EE9"/>
    <w:rsid w:val="006C3429"/>
    <w:rsid w:val="006C35F3"/>
    <w:rsid w:val="006C4CB6"/>
    <w:rsid w:val="006C4F12"/>
    <w:rsid w:val="006C50A4"/>
    <w:rsid w:val="006C51F0"/>
    <w:rsid w:val="006C6140"/>
    <w:rsid w:val="006C6C43"/>
    <w:rsid w:val="006C6ED8"/>
    <w:rsid w:val="006C71D7"/>
    <w:rsid w:val="006C7BFD"/>
    <w:rsid w:val="006C7CD6"/>
    <w:rsid w:val="006D0311"/>
    <w:rsid w:val="006D17CB"/>
    <w:rsid w:val="006D1B77"/>
    <w:rsid w:val="006D43EC"/>
    <w:rsid w:val="006D4C14"/>
    <w:rsid w:val="006D5F2A"/>
    <w:rsid w:val="006D681F"/>
    <w:rsid w:val="006D746F"/>
    <w:rsid w:val="006D7795"/>
    <w:rsid w:val="006E0273"/>
    <w:rsid w:val="006E0DAD"/>
    <w:rsid w:val="006E0E2E"/>
    <w:rsid w:val="006E189B"/>
    <w:rsid w:val="006E2592"/>
    <w:rsid w:val="006E2600"/>
    <w:rsid w:val="006E364C"/>
    <w:rsid w:val="006E3942"/>
    <w:rsid w:val="006E4152"/>
    <w:rsid w:val="006E503D"/>
    <w:rsid w:val="006E5511"/>
    <w:rsid w:val="006E5B20"/>
    <w:rsid w:val="006E62CE"/>
    <w:rsid w:val="006E676A"/>
    <w:rsid w:val="006E6DFA"/>
    <w:rsid w:val="006F03FF"/>
    <w:rsid w:val="006F1CE0"/>
    <w:rsid w:val="006F2BF6"/>
    <w:rsid w:val="006F2FFD"/>
    <w:rsid w:val="006F3B38"/>
    <w:rsid w:val="006F4AFA"/>
    <w:rsid w:val="006F4F28"/>
    <w:rsid w:val="006F6CA4"/>
    <w:rsid w:val="006F70D6"/>
    <w:rsid w:val="007016B6"/>
    <w:rsid w:val="007019D4"/>
    <w:rsid w:val="00701F75"/>
    <w:rsid w:val="007020C3"/>
    <w:rsid w:val="00703121"/>
    <w:rsid w:val="007037C3"/>
    <w:rsid w:val="0070456E"/>
    <w:rsid w:val="007048FA"/>
    <w:rsid w:val="00705B89"/>
    <w:rsid w:val="00707095"/>
    <w:rsid w:val="00707610"/>
    <w:rsid w:val="00707FCA"/>
    <w:rsid w:val="00710384"/>
    <w:rsid w:val="0071063A"/>
    <w:rsid w:val="00710A0F"/>
    <w:rsid w:val="00710A62"/>
    <w:rsid w:val="00710E65"/>
    <w:rsid w:val="0071181B"/>
    <w:rsid w:val="007129CA"/>
    <w:rsid w:val="00712BA0"/>
    <w:rsid w:val="007167B7"/>
    <w:rsid w:val="007174C8"/>
    <w:rsid w:val="0072147D"/>
    <w:rsid w:val="00721854"/>
    <w:rsid w:val="0072205F"/>
    <w:rsid w:val="00722BE3"/>
    <w:rsid w:val="007238A8"/>
    <w:rsid w:val="00723DC3"/>
    <w:rsid w:val="00724EC1"/>
    <w:rsid w:val="00725A63"/>
    <w:rsid w:val="00725F89"/>
    <w:rsid w:val="00727006"/>
    <w:rsid w:val="0072768E"/>
    <w:rsid w:val="007303D0"/>
    <w:rsid w:val="007305F2"/>
    <w:rsid w:val="00731E51"/>
    <w:rsid w:val="007320DC"/>
    <w:rsid w:val="007325C9"/>
    <w:rsid w:val="00732A11"/>
    <w:rsid w:val="0073371B"/>
    <w:rsid w:val="00733CD3"/>
    <w:rsid w:val="00733F25"/>
    <w:rsid w:val="00734084"/>
    <w:rsid w:val="00734EDF"/>
    <w:rsid w:val="00735165"/>
    <w:rsid w:val="00735BFB"/>
    <w:rsid w:val="0073621A"/>
    <w:rsid w:val="007362EF"/>
    <w:rsid w:val="00736A88"/>
    <w:rsid w:val="007408FA"/>
    <w:rsid w:val="00740E9E"/>
    <w:rsid w:val="00741FA5"/>
    <w:rsid w:val="00742197"/>
    <w:rsid w:val="00743760"/>
    <w:rsid w:val="0074418B"/>
    <w:rsid w:val="00744A94"/>
    <w:rsid w:val="00745549"/>
    <w:rsid w:val="00745AAC"/>
    <w:rsid w:val="00745CB2"/>
    <w:rsid w:val="00746A97"/>
    <w:rsid w:val="0074775C"/>
    <w:rsid w:val="0075090A"/>
    <w:rsid w:val="007512E0"/>
    <w:rsid w:val="007514B0"/>
    <w:rsid w:val="007519B9"/>
    <w:rsid w:val="00752F14"/>
    <w:rsid w:val="0075301C"/>
    <w:rsid w:val="00753C09"/>
    <w:rsid w:val="00756CF9"/>
    <w:rsid w:val="0075743D"/>
    <w:rsid w:val="007577E1"/>
    <w:rsid w:val="00761C68"/>
    <w:rsid w:val="00762876"/>
    <w:rsid w:val="00762E39"/>
    <w:rsid w:val="00763816"/>
    <w:rsid w:val="00763B75"/>
    <w:rsid w:val="00770899"/>
    <w:rsid w:val="0077107A"/>
    <w:rsid w:val="00771834"/>
    <w:rsid w:val="00772FA0"/>
    <w:rsid w:val="0077307E"/>
    <w:rsid w:val="007730EF"/>
    <w:rsid w:val="0077420C"/>
    <w:rsid w:val="00774DAD"/>
    <w:rsid w:val="00775217"/>
    <w:rsid w:val="00776D4A"/>
    <w:rsid w:val="00780EA0"/>
    <w:rsid w:val="0078155A"/>
    <w:rsid w:val="00782379"/>
    <w:rsid w:val="0078320C"/>
    <w:rsid w:val="00783363"/>
    <w:rsid w:val="00783F17"/>
    <w:rsid w:val="00783F1C"/>
    <w:rsid w:val="007852EC"/>
    <w:rsid w:val="0078577F"/>
    <w:rsid w:val="0078620B"/>
    <w:rsid w:val="00787211"/>
    <w:rsid w:val="0079235A"/>
    <w:rsid w:val="00792721"/>
    <w:rsid w:val="00793887"/>
    <w:rsid w:val="007940BC"/>
    <w:rsid w:val="007A180D"/>
    <w:rsid w:val="007A25FE"/>
    <w:rsid w:val="007A364B"/>
    <w:rsid w:val="007A44C7"/>
    <w:rsid w:val="007A4D7A"/>
    <w:rsid w:val="007A4F29"/>
    <w:rsid w:val="007A5097"/>
    <w:rsid w:val="007A5A95"/>
    <w:rsid w:val="007A5FD1"/>
    <w:rsid w:val="007A64C7"/>
    <w:rsid w:val="007A66EC"/>
    <w:rsid w:val="007A6971"/>
    <w:rsid w:val="007A6AAA"/>
    <w:rsid w:val="007A72E7"/>
    <w:rsid w:val="007A736D"/>
    <w:rsid w:val="007B01BD"/>
    <w:rsid w:val="007B151E"/>
    <w:rsid w:val="007B1755"/>
    <w:rsid w:val="007B3331"/>
    <w:rsid w:val="007B3B7A"/>
    <w:rsid w:val="007B42D2"/>
    <w:rsid w:val="007B4B14"/>
    <w:rsid w:val="007B52BB"/>
    <w:rsid w:val="007B53A1"/>
    <w:rsid w:val="007B5D54"/>
    <w:rsid w:val="007B662E"/>
    <w:rsid w:val="007C0607"/>
    <w:rsid w:val="007C065E"/>
    <w:rsid w:val="007C1056"/>
    <w:rsid w:val="007C14CE"/>
    <w:rsid w:val="007C23FE"/>
    <w:rsid w:val="007C2C23"/>
    <w:rsid w:val="007C33A8"/>
    <w:rsid w:val="007C346B"/>
    <w:rsid w:val="007C3832"/>
    <w:rsid w:val="007C3C9C"/>
    <w:rsid w:val="007C63CF"/>
    <w:rsid w:val="007D09B6"/>
    <w:rsid w:val="007D0B76"/>
    <w:rsid w:val="007D0B83"/>
    <w:rsid w:val="007D0F1E"/>
    <w:rsid w:val="007D12BA"/>
    <w:rsid w:val="007D352E"/>
    <w:rsid w:val="007D36B6"/>
    <w:rsid w:val="007D4EAE"/>
    <w:rsid w:val="007D511A"/>
    <w:rsid w:val="007D6278"/>
    <w:rsid w:val="007D6AAC"/>
    <w:rsid w:val="007D7C8B"/>
    <w:rsid w:val="007E2CE2"/>
    <w:rsid w:val="007E3B33"/>
    <w:rsid w:val="007E542B"/>
    <w:rsid w:val="007E6135"/>
    <w:rsid w:val="007E72A3"/>
    <w:rsid w:val="007E7708"/>
    <w:rsid w:val="007F0643"/>
    <w:rsid w:val="007F0736"/>
    <w:rsid w:val="007F0D8F"/>
    <w:rsid w:val="007F4468"/>
    <w:rsid w:val="007F57F9"/>
    <w:rsid w:val="007F5848"/>
    <w:rsid w:val="007F5A79"/>
    <w:rsid w:val="007F5AE4"/>
    <w:rsid w:val="007F6186"/>
    <w:rsid w:val="007F7C72"/>
    <w:rsid w:val="00802641"/>
    <w:rsid w:val="00803839"/>
    <w:rsid w:val="00803E2B"/>
    <w:rsid w:val="00805367"/>
    <w:rsid w:val="008069BD"/>
    <w:rsid w:val="0081116E"/>
    <w:rsid w:val="008119E6"/>
    <w:rsid w:val="0081275B"/>
    <w:rsid w:val="00812DE8"/>
    <w:rsid w:val="00814395"/>
    <w:rsid w:val="008143AD"/>
    <w:rsid w:val="00814806"/>
    <w:rsid w:val="008156FF"/>
    <w:rsid w:val="0081587A"/>
    <w:rsid w:val="00816540"/>
    <w:rsid w:val="008166AA"/>
    <w:rsid w:val="00816BE9"/>
    <w:rsid w:val="00817361"/>
    <w:rsid w:val="00817572"/>
    <w:rsid w:val="008177A0"/>
    <w:rsid w:val="00817C29"/>
    <w:rsid w:val="008210EC"/>
    <w:rsid w:val="00821106"/>
    <w:rsid w:val="00821CDC"/>
    <w:rsid w:val="00821D3F"/>
    <w:rsid w:val="00822A70"/>
    <w:rsid w:val="0082399C"/>
    <w:rsid w:val="00823BCC"/>
    <w:rsid w:val="00823D93"/>
    <w:rsid w:val="00823F35"/>
    <w:rsid w:val="00823FD4"/>
    <w:rsid w:val="008242EA"/>
    <w:rsid w:val="00824E50"/>
    <w:rsid w:val="0082766D"/>
    <w:rsid w:val="0083159A"/>
    <w:rsid w:val="00831928"/>
    <w:rsid w:val="00832FE4"/>
    <w:rsid w:val="0083339D"/>
    <w:rsid w:val="00834479"/>
    <w:rsid w:val="00835F84"/>
    <w:rsid w:val="008362B6"/>
    <w:rsid w:val="00836B85"/>
    <w:rsid w:val="00837C33"/>
    <w:rsid w:val="00840B37"/>
    <w:rsid w:val="00840D66"/>
    <w:rsid w:val="0084387D"/>
    <w:rsid w:val="0085006A"/>
    <w:rsid w:val="00850770"/>
    <w:rsid w:val="00851589"/>
    <w:rsid w:val="00852FE4"/>
    <w:rsid w:val="008531F1"/>
    <w:rsid w:val="00856197"/>
    <w:rsid w:val="00856724"/>
    <w:rsid w:val="00856770"/>
    <w:rsid w:val="00856916"/>
    <w:rsid w:val="008616A2"/>
    <w:rsid w:val="00861BF3"/>
    <w:rsid w:val="00863588"/>
    <w:rsid w:val="00865FDA"/>
    <w:rsid w:val="0086711D"/>
    <w:rsid w:val="008679A1"/>
    <w:rsid w:val="00872817"/>
    <w:rsid w:val="00872944"/>
    <w:rsid w:val="00872D4C"/>
    <w:rsid w:val="008735D9"/>
    <w:rsid w:val="008737F9"/>
    <w:rsid w:val="00875D36"/>
    <w:rsid w:val="00876F14"/>
    <w:rsid w:val="008800E5"/>
    <w:rsid w:val="008801BA"/>
    <w:rsid w:val="00880BB9"/>
    <w:rsid w:val="00880E02"/>
    <w:rsid w:val="0088139F"/>
    <w:rsid w:val="008820D8"/>
    <w:rsid w:val="00882625"/>
    <w:rsid w:val="00882F4F"/>
    <w:rsid w:val="00883A0E"/>
    <w:rsid w:val="00884CC8"/>
    <w:rsid w:val="00885C97"/>
    <w:rsid w:val="008900D6"/>
    <w:rsid w:val="008903F8"/>
    <w:rsid w:val="0089059B"/>
    <w:rsid w:val="0089073E"/>
    <w:rsid w:val="008910DD"/>
    <w:rsid w:val="00891BBB"/>
    <w:rsid w:val="00892062"/>
    <w:rsid w:val="00892CF8"/>
    <w:rsid w:val="00892EBD"/>
    <w:rsid w:val="0089306B"/>
    <w:rsid w:val="00893264"/>
    <w:rsid w:val="00893B0C"/>
    <w:rsid w:val="008951EF"/>
    <w:rsid w:val="00895E9C"/>
    <w:rsid w:val="00896B9E"/>
    <w:rsid w:val="00897690"/>
    <w:rsid w:val="008A0443"/>
    <w:rsid w:val="008A2DFA"/>
    <w:rsid w:val="008A41D1"/>
    <w:rsid w:val="008A444A"/>
    <w:rsid w:val="008A4C79"/>
    <w:rsid w:val="008A5665"/>
    <w:rsid w:val="008A57B1"/>
    <w:rsid w:val="008B0CFD"/>
    <w:rsid w:val="008B0E75"/>
    <w:rsid w:val="008B164B"/>
    <w:rsid w:val="008B2839"/>
    <w:rsid w:val="008B2AE5"/>
    <w:rsid w:val="008B2C0E"/>
    <w:rsid w:val="008B2CF9"/>
    <w:rsid w:val="008B43FB"/>
    <w:rsid w:val="008B47F1"/>
    <w:rsid w:val="008B5B51"/>
    <w:rsid w:val="008B6B49"/>
    <w:rsid w:val="008B710F"/>
    <w:rsid w:val="008B716B"/>
    <w:rsid w:val="008B7634"/>
    <w:rsid w:val="008B7792"/>
    <w:rsid w:val="008C0609"/>
    <w:rsid w:val="008C0AF5"/>
    <w:rsid w:val="008C170C"/>
    <w:rsid w:val="008C24C7"/>
    <w:rsid w:val="008C2677"/>
    <w:rsid w:val="008C28D8"/>
    <w:rsid w:val="008C3836"/>
    <w:rsid w:val="008C4993"/>
    <w:rsid w:val="008C4AAB"/>
    <w:rsid w:val="008C4DC7"/>
    <w:rsid w:val="008C67F0"/>
    <w:rsid w:val="008C6C6F"/>
    <w:rsid w:val="008D0AB3"/>
    <w:rsid w:val="008D1566"/>
    <w:rsid w:val="008D2827"/>
    <w:rsid w:val="008D2F5D"/>
    <w:rsid w:val="008D3BC6"/>
    <w:rsid w:val="008D3F85"/>
    <w:rsid w:val="008D4D8A"/>
    <w:rsid w:val="008D6B93"/>
    <w:rsid w:val="008D6D94"/>
    <w:rsid w:val="008E0047"/>
    <w:rsid w:val="008E06FC"/>
    <w:rsid w:val="008E083E"/>
    <w:rsid w:val="008E1357"/>
    <w:rsid w:val="008E19C1"/>
    <w:rsid w:val="008E25AB"/>
    <w:rsid w:val="008E5222"/>
    <w:rsid w:val="008E5C91"/>
    <w:rsid w:val="008E5F74"/>
    <w:rsid w:val="008E7A04"/>
    <w:rsid w:val="008E7AB5"/>
    <w:rsid w:val="008F027F"/>
    <w:rsid w:val="008F0647"/>
    <w:rsid w:val="008F086D"/>
    <w:rsid w:val="008F09C2"/>
    <w:rsid w:val="008F2BC3"/>
    <w:rsid w:val="008F4DDD"/>
    <w:rsid w:val="008F4F86"/>
    <w:rsid w:val="008F5966"/>
    <w:rsid w:val="00901045"/>
    <w:rsid w:val="009013A9"/>
    <w:rsid w:val="00901864"/>
    <w:rsid w:val="009027AE"/>
    <w:rsid w:val="00904E12"/>
    <w:rsid w:val="00906212"/>
    <w:rsid w:val="00906B68"/>
    <w:rsid w:val="00911493"/>
    <w:rsid w:val="00911924"/>
    <w:rsid w:val="00916758"/>
    <w:rsid w:val="0092057E"/>
    <w:rsid w:val="00921F88"/>
    <w:rsid w:val="0092349F"/>
    <w:rsid w:val="00924CFF"/>
    <w:rsid w:val="00925332"/>
    <w:rsid w:val="00925ADA"/>
    <w:rsid w:val="00926EC4"/>
    <w:rsid w:val="00927A47"/>
    <w:rsid w:val="0093192D"/>
    <w:rsid w:val="00931A7F"/>
    <w:rsid w:val="00931FDA"/>
    <w:rsid w:val="00932C77"/>
    <w:rsid w:val="00932DD2"/>
    <w:rsid w:val="009331E8"/>
    <w:rsid w:val="00933D35"/>
    <w:rsid w:val="009359D9"/>
    <w:rsid w:val="00937839"/>
    <w:rsid w:val="009379D7"/>
    <w:rsid w:val="00940181"/>
    <w:rsid w:val="0094316E"/>
    <w:rsid w:val="00943F91"/>
    <w:rsid w:val="009448DE"/>
    <w:rsid w:val="009456D8"/>
    <w:rsid w:val="00946105"/>
    <w:rsid w:val="009463CA"/>
    <w:rsid w:val="00947B1C"/>
    <w:rsid w:val="00947E08"/>
    <w:rsid w:val="00947F8F"/>
    <w:rsid w:val="0095071E"/>
    <w:rsid w:val="0095109B"/>
    <w:rsid w:val="0095124B"/>
    <w:rsid w:val="009524BD"/>
    <w:rsid w:val="00952DEB"/>
    <w:rsid w:val="00953C9E"/>
    <w:rsid w:val="009560E8"/>
    <w:rsid w:val="009564B7"/>
    <w:rsid w:val="009565F7"/>
    <w:rsid w:val="00960384"/>
    <w:rsid w:val="009604E2"/>
    <w:rsid w:val="0096053C"/>
    <w:rsid w:val="00961CFF"/>
    <w:rsid w:val="009620B9"/>
    <w:rsid w:val="00962729"/>
    <w:rsid w:val="00962E7D"/>
    <w:rsid w:val="00964521"/>
    <w:rsid w:val="00964715"/>
    <w:rsid w:val="009673DA"/>
    <w:rsid w:val="0096791C"/>
    <w:rsid w:val="0097054F"/>
    <w:rsid w:val="00972752"/>
    <w:rsid w:val="0097334E"/>
    <w:rsid w:val="00973DA9"/>
    <w:rsid w:val="00973DBD"/>
    <w:rsid w:val="00974A9E"/>
    <w:rsid w:val="009768C4"/>
    <w:rsid w:val="00976A96"/>
    <w:rsid w:val="00977501"/>
    <w:rsid w:val="009813A1"/>
    <w:rsid w:val="0098371E"/>
    <w:rsid w:val="00984087"/>
    <w:rsid w:val="009846AD"/>
    <w:rsid w:val="00985C4C"/>
    <w:rsid w:val="00985E46"/>
    <w:rsid w:val="00986FB4"/>
    <w:rsid w:val="009903F8"/>
    <w:rsid w:val="00990825"/>
    <w:rsid w:val="00990828"/>
    <w:rsid w:val="00991CD9"/>
    <w:rsid w:val="00991F93"/>
    <w:rsid w:val="0099350D"/>
    <w:rsid w:val="00993598"/>
    <w:rsid w:val="0099459A"/>
    <w:rsid w:val="00996538"/>
    <w:rsid w:val="00996C7F"/>
    <w:rsid w:val="009976EF"/>
    <w:rsid w:val="009A01D1"/>
    <w:rsid w:val="009A147A"/>
    <w:rsid w:val="009A2841"/>
    <w:rsid w:val="009A318E"/>
    <w:rsid w:val="009A3708"/>
    <w:rsid w:val="009A4CE1"/>
    <w:rsid w:val="009B07B1"/>
    <w:rsid w:val="009B0CC4"/>
    <w:rsid w:val="009B149A"/>
    <w:rsid w:val="009B1D2F"/>
    <w:rsid w:val="009B240A"/>
    <w:rsid w:val="009B2FFC"/>
    <w:rsid w:val="009B332D"/>
    <w:rsid w:val="009B3AF5"/>
    <w:rsid w:val="009B4405"/>
    <w:rsid w:val="009B462A"/>
    <w:rsid w:val="009B49C4"/>
    <w:rsid w:val="009B56F0"/>
    <w:rsid w:val="009B5F65"/>
    <w:rsid w:val="009B6D7A"/>
    <w:rsid w:val="009B7F6B"/>
    <w:rsid w:val="009C08BC"/>
    <w:rsid w:val="009C183F"/>
    <w:rsid w:val="009C3C3E"/>
    <w:rsid w:val="009C5BAF"/>
    <w:rsid w:val="009C5F48"/>
    <w:rsid w:val="009D04F6"/>
    <w:rsid w:val="009D1BDB"/>
    <w:rsid w:val="009D206B"/>
    <w:rsid w:val="009D26FA"/>
    <w:rsid w:val="009D3422"/>
    <w:rsid w:val="009D39E2"/>
    <w:rsid w:val="009D417C"/>
    <w:rsid w:val="009D5C96"/>
    <w:rsid w:val="009D5D62"/>
    <w:rsid w:val="009D69CD"/>
    <w:rsid w:val="009D6FA3"/>
    <w:rsid w:val="009E01FF"/>
    <w:rsid w:val="009E15FC"/>
    <w:rsid w:val="009E165F"/>
    <w:rsid w:val="009E174B"/>
    <w:rsid w:val="009E377D"/>
    <w:rsid w:val="009E51CE"/>
    <w:rsid w:val="009E61AC"/>
    <w:rsid w:val="009E717A"/>
    <w:rsid w:val="009E7AA6"/>
    <w:rsid w:val="009F03B2"/>
    <w:rsid w:val="009F0C69"/>
    <w:rsid w:val="009F0F91"/>
    <w:rsid w:val="009F23B4"/>
    <w:rsid w:val="009F2769"/>
    <w:rsid w:val="009F39BF"/>
    <w:rsid w:val="009F69CB"/>
    <w:rsid w:val="00A0146C"/>
    <w:rsid w:val="00A0159B"/>
    <w:rsid w:val="00A01BF2"/>
    <w:rsid w:val="00A02624"/>
    <w:rsid w:val="00A026FD"/>
    <w:rsid w:val="00A02BEF"/>
    <w:rsid w:val="00A03E06"/>
    <w:rsid w:val="00A04577"/>
    <w:rsid w:val="00A056E8"/>
    <w:rsid w:val="00A057ED"/>
    <w:rsid w:val="00A06897"/>
    <w:rsid w:val="00A07228"/>
    <w:rsid w:val="00A073F7"/>
    <w:rsid w:val="00A07CE2"/>
    <w:rsid w:val="00A107AA"/>
    <w:rsid w:val="00A1104D"/>
    <w:rsid w:val="00A11B99"/>
    <w:rsid w:val="00A15BAF"/>
    <w:rsid w:val="00A1665E"/>
    <w:rsid w:val="00A16733"/>
    <w:rsid w:val="00A20297"/>
    <w:rsid w:val="00A205B2"/>
    <w:rsid w:val="00A213DC"/>
    <w:rsid w:val="00A23762"/>
    <w:rsid w:val="00A23B91"/>
    <w:rsid w:val="00A24461"/>
    <w:rsid w:val="00A31C2C"/>
    <w:rsid w:val="00A32068"/>
    <w:rsid w:val="00A32715"/>
    <w:rsid w:val="00A32BF7"/>
    <w:rsid w:val="00A32D5E"/>
    <w:rsid w:val="00A332F8"/>
    <w:rsid w:val="00A3372E"/>
    <w:rsid w:val="00A34DD8"/>
    <w:rsid w:val="00A36180"/>
    <w:rsid w:val="00A36623"/>
    <w:rsid w:val="00A36F02"/>
    <w:rsid w:val="00A40FB5"/>
    <w:rsid w:val="00A451B0"/>
    <w:rsid w:val="00A47018"/>
    <w:rsid w:val="00A50F62"/>
    <w:rsid w:val="00A522FD"/>
    <w:rsid w:val="00A52871"/>
    <w:rsid w:val="00A529DA"/>
    <w:rsid w:val="00A53B3A"/>
    <w:rsid w:val="00A57302"/>
    <w:rsid w:val="00A5756B"/>
    <w:rsid w:val="00A57659"/>
    <w:rsid w:val="00A57A50"/>
    <w:rsid w:val="00A57BBE"/>
    <w:rsid w:val="00A60F61"/>
    <w:rsid w:val="00A614E3"/>
    <w:rsid w:val="00A62755"/>
    <w:rsid w:val="00A63725"/>
    <w:rsid w:val="00A6422A"/>
    <w:rsid w:val="00A64B1A"/>
    <w:rsid w:val="00A65E81"/>
    <w:rsid w:val="00A66050"/>
    <w:rsid w:val="00A70C19"/>
    <w:rsid w:val="00A7169C"/>
    <w:rsid w:val="00A73075"/>
    <w:rsid w:val="00A742FB"/>
    <w:rsid w:val="00A7536F"/>
    <w:rsid w:val="00A76963"/>
    <w:rsid w:val="00A769A2"/>
    <w:rsid w:val="00A76F65"/>
    <w:rsid w:val="00A7750C"/>
    <w:rsid w:val="00A77F93"/>
    <w:rsid w:val="00A82387"/>
    <w:rsid w:val="00A834E8"/>
    <w:rsid w:val="00A84A94"/>
    <w:rsid w:val="00A8523C"/>
    <w:rsid w:val="00A86F9A"/>
    <w:rsid w:val="00A874CB"/>
    <w:rsid w:val="00A9077D"/>
    <w:rsid w:val="00A90F0E"/>
    <w:rsid w:val="00A9176B"/>
    <w:rsid w:val="00A91B49"/>
    <w:rsid w:val="00A92625"/>
    <w:rsid w:val="00A92B12"/>
    <w:rsid w:val="00A93C33"/>
    <w:rsid w:val="00A95226"/>
    <w:rsid w:val="00AA0F09"/>
    <w:rsid w:val="00AA1221"/>
    <w:rsid w:val="00AA132B"/>
    <w:rsid w:val="00AA1B40"/>
    <w:rsid w:val="00AA2FB1"/>
    <w:rsid w:val="00AA321E"/>
    <w:rsid w:val="00AA36A1"/>
    <w:rsid w:val="00AA3886"/>
    <w:rsid w:val="00AA536C"/>
    <w:rsid w:val="00AA64A5"/>
    <w:rsid w:val="00AA7935"/>
    <w:rsid w:val="00AB0C93"/>
    <w:rsid w:val="00AB16C9"/>
    <w:rsid w:val="00AB2756"/>
    <w:rsid w:val="00AB3BFA"/>
    <w:rsid w:val="00AB504C"/>
    <w:rsid w:val="00AB5AA3"/>
    <w:rsid w:val="00AB5DD9"/>
    <w:rsid w:val="00AB6490"/>
    <w:rsid w:val="00AB6F51"/>
    <w:rsid w:val="00AB7E37"/>
    <w:rsid w:val="00AC066A"/>
    <w:rsid w:val="00AC0D65"/>
    <w:rsid w:val="00AC5150"/>
    <w:rsid w:val="00AC5D93"/>
    <w:rsid w:val="00AC7B7C"/>
    <w:rsid w:val="00AD027B"/>
    <w:rsid w:val="00AD0BDD"/>
    <w:rsid w:val="00AD26C4"/>
    <w:rsid w:val="00AD3648"/>
    <w:rsid w:val="00AD4DBA"/>
    <w:rsid w:val="00AD706E"/>
    <w:rsid w:val="00AD7B08"/>
    <w:rsid w:val="00AE1038"/>
    <w:rsid w:val="00AE2B11"/>
    <w:rsid w:val="00AE2F3A"/>
    <w:rsid w:val="00AE3085"/>
    <w:rsid w:val="00AE4625"/>
    <w:rsid w:val="00AE6300"/>
    <w:rsid w:val="00AE674B"/>
    <w:rsid w:val="00AE6CFB"/>
    <w:rsid w:val="00AE7B31"/>
    <w:rsid w:val="00AF05E8"/>
    <w:rsid w:val="00AF2390"/>
    <w:rsid w:val="00AF2788"/>
    <w:rsid w:val="00AF3105"/>
    <w:rsid w:val="00AF37CD"/>
    <w:rsid w:val="00AF39DC"/>
    <w:rsid w:val="00AF3A40"/>
    <w:rsid w:val="00AF3D9A"/>
    <w:rsid w:val="00AF421C"/>
    <w:rsid w:val="00AF61EF"/>
    <w:rsid w:val="00AF6873"/>
    <w:rsid w:val="00AF6FF7"/>
    <w:rsid w:val="00AF7341"/>
    <w:rsid w:val="00B0020A"/>
    <w:rsid w:val="00B002B8"/>
    <w:rsid w:val="00B00F0C"/>
    <w:rsid w:val="00B03866"/>
    <w:rsid w:val="00B040B6"/>
    <w:rsid w:val="00B04CBA"/>
    <w:rsid w:val="00B05BE6"/>
    <w:rsid w:val="00B05C39"/>
    <w:rsid w:val="00B06092"/>
    <w:rsid w:val="00B0635A"/>
    <w:rsid w:val="00B064F3"/>
    <w:rsid w:val="00B06D28"/>
    <w:rsid w:val="00B0714A"/>
    <w:rsid w:val="00B07A04"/>
    <w:rsid w:val="00B116FC"/>
    <w:rsid w:val="00B1180F"/>
    <w:rsid w:val="00B11E57"/>
    <w:rsid w:val="00B147B3"/>
    <w:rsid w:val="00B17647"/>
    <w:rsid w:val="00B17C7B"/>
    <w:rsid w:val="00B2008E"/>
    <w:rsid w:val="00B20E0F"/>
    <w:rsid w:val="00B21AC4"/>
    <w:rsid w:val="00B21EC8"/>
    <w:rsid w:val="00B23808"/>
    <w:rsid w:val="00B24C52"/>
    <w:rsid w:val="00B259BC"/>
    <w:rsid w:val="00B25D3D"/>
    <w:rsid w:val="00B26CEF"/>
    <w:rsid w:val="00B26E55"/>
    <w:rsid w:val="00B26E82"/>
    <w:rsid w:val="00B27823"/>
    <w:rsid w:val="00B279DA"/>
    <w:rsid w:val="00B27E19"/>
    <w:rsid w:val="00B308FA"/>
    <w:rsid w:val="00B31152"/>
    <w:rsid w:val="00B3166A"/>
    <w:rsid w:val="00B31709"/>
    <w:rsid w:val="00B31726"/>
    <w:rsid w:val="00B31BC0"/>
    <w:rsid w:val="00B323C3"/>
    <w:rsid w:val="00B3246B"/>
    <w:rsid w:val="00B32C2A"/>
    <w:rsid w:val="00B34490"/>
    <w:rsid w:val="00B366F0"/>
    <w:rsid w:val="00B375E4"/>
    <w:rsid w:val="00B376BA"/>
    <w:rsid w:val="00B37FB5"/>
    <w:rsid w:val="00B41582"/>
    <w:rsid w:val="00B43CE2"/>
    <w:rsid w:val="00B45337"/>
    <w:rsid w:val="00B45C7A"/>
    <w:rsid w:val="00B461A1"/>
    <w:rsid w:val="00B46A29"/>
    <w:rsid w:val="00B46D7A"/>
    <w:rsid w:val="00B46FE4"/>
    <w:rsid w:val="00B500F6"/>
    <w:rsid w:val="00B5085A"/>
    <w:rsid w:val="00B50EDF"/>
    <w:rsid w:val="00B5246F"/>
    <w:rsid w:val="00B529E6"/>
    <w:rsid w:val="00B53043"/>
    <w:rsid w:val="00B53574"/>
    <w:rsid w:val="00B542AB"/>
    <w:rsid w:val="00B546D7"/>
    <w:rsid w:val="00B5505B"/>
    <w:rsid w:val="00B551D2"/>
    <w:rsid w:val="00B55804"/>
    <w:rsid w:val="00B57133"/>
    <w:rsid w:val="00B5714E"/>
    <w:rsid w:val="00B63629"/>
    <w:rsid w:val="00B64210"/>
    <w:rsid w:val="00B66A25"/>
    <w:rsid w:val="00B67BDD"/>
    <w:rsid w:val="00B67F2B"/>
    <w:rsid w:val="00B707BC"/>
    <w:rsid w:val="00B71F4F"/>
    <w:rsid w:val="00B738B4"/>
    <w:rsid w:val="00B746A2"/>
    <w:rsid w:val="00B74D00"/>
    <w:rsid w:val="00B75419"/>
    <w:rsid w:val="00B75542"/>
    <w:rsid w:val="00B76042"/>
    <w:rsid w:val="00B77CD7"/>
    <w:rsid w:val="00B80602"/>
    <w:rsid w:val="00B80F42"/>
    <w:rsid w:val="00B81AE7"/>
    <w:rsid w:val="00B820C2"/>
    <w:rsid w:val="00B84594"/>
    <w:rsid w:val="00B86A0D"/>
    <w:rsid w:val="00B87B33"/>
    <w:rsid w:val="00B87E5C"/>
    <w:rsid w:val="00B912AF"/>
    <w:rsid w:val="00B9196E"/>
    <w:rsid w:val="00B92A98"/>
    <w:rsid w:val="00B93E64"/>
    <w:rsid w:val="00B975CA"/>
    <w:rsid w:val="00BA0260"/>
    <w:rsid w:val="00BA03A1"/>
    <w:rsid w:val="00BA0818"/>
    <w:rsid w:val="00BA133F"/>
    <w:rsid w:val="00BA1449"/>
    <w:rsid w:val="00BA14B8"/>
    <w:rsid w:val="00BA3AF9"/>
    <w:rsid w:val="00BA4F02"/>
    <w:rsid w:val="00BA53F2"/>
    <w:rsid w:val="00BA60DE"/>
    <w:rsid w:val="00BA6FBC"/>
    <w:rsid w:val="00BA7C6F"/>
    <w:rsid w:val="00BB0893"/>
    <w:rsid w:val="00BB1199"/>
    <w:rsid w:val="00BB3074"/>
    <w:rsid w:val="00BB3A4C"/>
    <w:rsid w:val="00BB44CE"/>
    <w:rsid w:val="00BB5282"/>
    <w:rsid w:val="00BB57CB"/>
    <w:rsid w:val="00BB62AA"/>
    <w:rsid w:val="00BB68DD"/>
    <w:rsid w:val="00BC16CD"/>
    <w:rsid w:val="00BC1F0D"/>
    <w:rsid w:val="00BC21BE"/>
    <w:rsid w:val="00BC27B7"/>
    <w:rsid w:val="00BC2DDA"/>
    <w:rsid w:val="00BC401D"/>
    <w:rsid w:val="00BC46BC"/>
    <w:rsid w:val="00BC6474"/>
    <w:rsid w:val="00BC79AB"/>
    <w:rsid w:val="00BC79D6"/>
    <w:rsid w:val="00BD15EB"/>
    <w:rsid w:val="00BD39CB"/>
    <w:rsid w:val="00BD4E08"/>
    <w:rsid w:val="00BD5604"/>
    <w:rsid w:val="00BD5775"/>
    <w:rsid w:val="00BD69FC"/>
    <w:rsid w:val="00BD6E4B"/>
    <w:rsid w:val="00BE17E6"/>
    <w:rsid w:val="00BE27B8"/>
    <w:rsid w:val="00BF117E"/>
    <w:rsid w:val="00BF1C85"/>
    <w:rsid w:val="00BF2076"/>
    <w:rsid w:val="00BF2204"/>
    <w:rsid w:val="00BF27CE"/>
    <w:rsid w:val="00BF62D8"/>
    <w:rsid w:val="00BF7630"/>
    <w:rsid w:val="00BF7A0D"/>
    <w:rsid w:val="00BF7B06"/>
    <w:rsid w:val="00C00484"/>
    <w:rsid w:val="00C0165D"/>
    <w:rsid w:val="00C027FC"/>
    <w:rsid w:val="00C02ACF"/>
    <w:rsid w:val="00C02CEB"/>
    <w:rsid w:val="00C032DF"/>
    <w:rsid w:val="00C03937"/>
    <w:rsid w:val="00C03A46"/>
    <w:rsid w:val="00C04302"/>
    <w:rsid w:val="00C04773"/>
    <w:rsid w:val="00C04999"/>
    <w:rsid w:val="00C04EEE"/>
    <w:rsid w:val="00C076FF"/>
    <w:rsid w:val="00C1140D"/>
    <w:rsid w:val="00C11D62"/>
    <w:rsid w:val="00C11E3D"/>
    <w:rsid w:val="00C126CF"/>
    <w:rsid w:val="00C1275A"/>
    <w:rsid w:val="00C12F9F"/>
    <w:rsid w:val="00C13787"/>
    <w:rsid w:val="00C14185"/>
    <w:rsid w:val="00C14EE9"/>
    <w:rsid w:val="00C210F7"/>
    <w:rsid w:val="00C21217"/>
    <w:rsid w:val="00C21348"/>
    <w:rsid w:val="00C21C44"/>
    <w:rsid w:val="00C2251C"/>
    <w:rsid w:val="00C22771"/>
    <w:rsid w:val="00C24ACB"/>
    <w:rsid w:val="00C24B8F"/>
    <w:rsid w:val="00C255EE"/>
    <w:rsid w:val="00C25ED7"/>
    <w:rsid w:val="00C271F7"/>
    <w:rsid w:val="00C309AF"/>
    <w:rsid w:val="00C3307E"/>
    <w:rsid w:val="00C336F6"/>
    <w:rsid w:val="00C34EDA"/>
    <w:rsid w:val="00C35754"/>
    <w:rsid w:val="00C35A14"/>
    <w:rsid w:val="00C35BAE"/>
    <w:rsid w:val="00C407F1"/>
    <w:rsid w:val="00C40C14"/>
    <w:rsid w:val="00C40C9D"/>
    <w:rsid w:val="00C40F46"/>
    <w:rsid w:val="00C4101C"/>
    <w:rsid w:val="00C410FB"/>
    <w:rsid w:val="00C41944"/>
    <w:rsid w:val="00C41D54"/>
    <w:rsid w:val="00C41E37"/>
    <w:rsid w:val="00C41FAF"/>
    <w:rsid w:val="00C4379E"/>
    <w:rsid w:val="00C44B86"/>
    <w:rsid w:val="00C4541F"/>
    <w:rsid w:val="00C45B1E"/>
    <w:rsid w:val="00C45BF2"/>
    <w:rsid w:val="00C47920"/>
    <w:rsid w:val="00C50164"/>
    <w:rsid w:val="00C505BF"/>
    <w:rsid w:val="00C5106B"/>
    <w:rsid w:val="00C52619"/>
    <w:rsid w:val="00C5264E"/>
    <w:rsid w:val="00C52CF3"/>
    <w:rsid w:val="00C56D49"/>
    <w:rsid w:val="00C575D6"/>
    <w:rsid w:val="00C577E5"/>
    <w:rsid w:val="00C61D15"/>
    <w:rsid w:val="00C62157"/>
    <w:rsid w:val="00C62507"/>
    <w:rsid w:val="00C62AD6"/>
    <w:rsid w:val="00C62D98"/>
    <w:rsid w:val="00C63034"/>
    <w:rsid w:val="00C63374"/>
    <w:rsid w:val="00C637F3"/>
    <w:rsid w:val="00C63ABF"/>
    <w:rsid w:val="00C6498E"/>
    <w:rsid w:val="00C654A3"/>
    <w:rsid w:val="00C65A03"/>
    <w:rsid w:val="00C67BBA"/>
    <w:rsid w:val="00C703E3"/>
    <w:rsid w:val="00C7092C"/>
    <w:rsid w:val="00C70B52"/>
    <w:rsid w:val="00C70BD4"/>
    <w:rsid w:val="00C71A21"/>
    <w:rsid w:val="00C723CF"/>
    <w:rsid w:val="00C735C4"/>
    <w:rsid w:val="00C73D05"/>
    <w:rsid w:val="00C741CA"/>
    <w:rsid w:val="00C750A3"/>
    <w:rsid w:val="00C77796"/>
    <w:rsid w:val="00C81AD8"/>
    <w:rsid w:val="00C81FAE"/>
    <w:rsid w:val="00C821D9"/>
    <w:rsid w:val="00C824BE"/>
    <w:rsid w:val="00C82B07"/>
    <w:rsid w:val="00C86607"/>
    <w:rsid w:val="00C8666E"/>
    <w:rsid w:val="00C86CB4"/>
    <w:rsid w:val="00C8752D"/>
    <w:rsid w:val="00C87A4B"/>
    <w:rsid w:val="00C921B7"/>
    <w:rsid w:val="00C92B42"/>
    <w:rsid w:val="00C933FE"/>
    <w:rsid w:val="00C94725"/>
    <w:rsid w:val="00C95623"/>
    <w:rsid w:val="00C96F10"/>
    <w:rsid w:val="00CA20C3"/>
    <w:rsid w:val="00CA21BD"/>
    <w:rsid w:val="00CA2647"/>
    <w:rsid w:val="00CA337F"/>
    <w:rsid w:val="00CA33E0"/>
    <w:rsid w:val="00CA391E"/>
    <w:rsid w:val="00CA3B73"/>
    <w:rsid w:val="00CA3D47"/>
    <w:rsid w:val="00CA444B"/>
    <w:rsid w:val="00CA4EC0"/>
    <w:rsid w:val="00CA4FE0"/>
    <w:rsid w:val="00CA60C0"/>
    <w:rsid w:val="00CA6B67"/>
    <w:rsid w:val="00CB20C2"/>
    <w:rsid w:val="00CB2AC3"/>
    <w:rsid w:val="00CB469B"/>
    <w:rsid w:val="00CB5391"/>
    <w:rsid w:val="00CB58B0"/>
    <w:rsid w:val="00CB5BA6"/>
    <w:rsid w:val="00CB761B"/>
    <w:rsid w:val="00CC1AA4"/>
    <w:rsid w:val="00CC2186"/>
    <w:rsid w:val="00CC32C3"/>
    <w:rsid w:val="00CC36C6"/>
    <w:rsid w:val="00CC3D4F"/>
    <w:rsid w:val="00CC4BC2"/>
    <w:rsid w:val="00CC5422"/>
    <w:rsid w:val="00CC6B29"/>
    <w:rsid w:val="00CC6D5F"/>
    <w:rsid w:val="00CC6F15"/>
    <w:rsid w:val="00CC70AC"/>
    <w:rsid w:val="00CC7651"/>
    <w:rsid w:val="00CD03A3"/>
    <w:rsid w:val="00CD06C6"/>
    <w:rsid w:val="00CD2A96"/>
    <w:rsid w:val="00CD336E"/>
    <w:rsid w:val="00CD45A3"/>
    <w:rsid w:val="00CD6E90"/>
    <w:rsid w:val="00CD74C3"/>
    <w:rsid w:val="00CD77A1"/>
    <w:rsid w:val="00CD7DAF"/>
    <w:rsid w:val="00CE0129"/>
    <w:rsid w:val="00CE09B3"/>
    <w:rsid w:val="00CE14A0"/>
    <w:rsid w:val="00CE1B14"/>
    <w:rsid w:val="00CE1E35"/>
    <w:rsid w:val="00CE3A7F"/>
    <w:rsid w:val="00CE3B1B"/>
    <w:rsid w:val="00CE410D"/>
    <w:rsid w:val="00CE41F4"/>
    <w:rsid w:val="00CE4F0C"/>
    <w:rsid w:val="00CE4FD9"/>
    <w:rsid w:val="00CE6C5A"/>
    <w:rsid w:val="00CF04DE"/>
    <w:rsid w:val="00CF0DD2"/>
    <w:rsid w:val="00CF18CC"/>
    <w:rsid w:val="00CF1942"/>
    <w:rsid w:val="00CF1EA9"/>
    <w:rsid w:val="00CF2D90"/>
    <w:rsid w:val="00CF3546"/>
    <w:rsid w:val="00CF49FE"/>
    <w:rsid w:val="00CF6721"/>
    <w:rsid w:val="00CF796B"/>
    <w:rsid w:val="00D000A7"/>
    <w:rsid w:val="00D012DC"/>
    <w:rsid w:val="00D013BE"/>
    <w:rsid w:val="00D018E5"/>
    <w:rsid w:val="00D025A9"/>
    <w:rsid w:val="00D03355"/>
    <w:rsid w:val="00D0338E"/>
    <w:rsid w:val="00D04821"/>
    <w:rsid w:val="00D06C98"/>
    <w:rsid w:val="00D070CD"/>
    <w:rsid w:val="00D07F79"/>
    <w:rsid w:val="00D07FBD"/>
    <w:rsid w:val="00D101E9"/>
    <w:rsid w:val="00D1074D"/>
    <w:rsid w:val="00D11A14"/>
    <w:rsid w:val="00D11F3E"/>
    <w:rsid w:val="00D13D26"/>
    <w:rsid w:val="00D14C57"/>
    <w:rsid w:val="00D15B5B"/>
    <w:rsid w:val="00D16684"/>
    <w:rsid w:val="00D16A5A"/>
    <w:rsid w:val="00D1700D"/>
    <w:rsid w:val="00D175E8"/>
    <w:rsid w:val="00D204FC"/>
    <w:rsid w:val="00D21953"/>
    <w:rsid w:val="00D22C59"/>
    <w:rsid w:val="00D22E5D"/>
    <w:rsid w:val="00D23144"/>
    <w:rsid w:val="00D24802"/>
    <w:rsid w:val="00D2608D"/>
    <w:rsid w:val="00D2634E"/>
    <w:rsid w:val="00D26384"/>
    <w:rsid w:val="00D265CE"/>
    <w:rsid w:val="00D26B1B"/>
    <w:rsid w:val="00D26F21"/>
    <w:rsid w:val="00D26FFA"/>
    <w:rsid w:val="00D27161"/>
    <w:rsid w:val="00D2731E"/>
    <w:rsid w:val="00D279C8"/>
    <w:rsid w:val="00D310A7"/>
    <w:rsid w:val="00D3135E"/>
    <w:rsid w:val="00D316E3"/>
    <w:rsid w:val="00D31B43"/>
    <w:rsid w:val="00D320F0"/>
    <w:rsid w:val="00D32129"/>
    <w:rsid w:val="00D321A4"/>
    <w:rsid w:val="00D32398"/>
    <w:rsid w:val="00D32497"/>
    <w:rsid w:val="00D34E72"/>
    <w:rsid w:val="00D4144C"/>
    <w:rsid w:val="00D4164D"/>
    <w:rsid w:val="00D419E5"/>
    <w:rsid w:val="00D426CB"/>
    <w:rsid w:val="00D42ED4"/>
    <w:rsid w:val="00D432A1"/>
    <w:rsid w:val="00D432DA"/>
    <w:rsid w:val="00D441A9"/>
    <w:rsid w:val="00D45C00"/>
    <w:rsid w:val="00D460B5"/>
    <w:rsid w:val="00D46304"/>
    <w:rsid w:val="00D4658A"/>
    <w:rsid w:val="00D46B8C"/>
    <w:rsid w:val="00D4794F"/>
    <w:rsid w:val="00D47B9E"/>
    <w:rsid w:val="00D47CB2"/>
    <w:rsid w:val="00D505F2"/>
    <w:rsid w:val="00D50C97"/>
    <w:rsid w:val="00D53663"/>
    <w:rsid w:val="00D53C43"/>
    <w:rsid w:val="00D542EA"/>
    <w:rsid w:val="00D55115"/>
    <w:rsid w:val="00D567B6"/>
    <w:rsid w:val="00D57432"/>
    <w:rsid w:val="00D57AFC"/>
    <w:rsid w:val="00D601C3"/>
    <w:rsid w:val="00D62032"/>
    <w:rsid w:val="00D628D5"/>
    <w:rsid w:val="00D635E9"/>
    <w:rsid w:val="00D65A6F"/>
    <w:rsid w:val="00D65D3D"/>
    <w:rsid w:val="00D67135"/>
    <w:rsid w:val="00D67981"/>
    <w:rsid w:val="00D67B71"/>
    <w:rsid w:val="00D7057F"/>
    <w:rsid w:val="00D707CB"/>
    <w:rsid w:val="00D70F0E"/>
    <w:rsid w:val="00D7345F"/>
    <w:rsid w:val="00D73811"/>
    <w:rsid w:val="00D76609"/>
    <w:rsid w:val="00D76F03"/>
    <w:rsid w:val="00D77469"/>
    <w:rsid w:val="00D77694"/>
    <w:rsid w:val="00D81B4C"/>
    <w:rsid w:val="00D82FAA"/>
    <w:rsid w:val="00D83451"/>
    <w:rsid w:val="00D8360A"/>
    <w:rsid w:val="00D83DB9"/>
    <w:rsid w:val="00D84141"/>
    <w:rsid w:val="00D85CFA"/>
    <w:rsid w:val="00D86171"/>
    <w:rsid w:val="00D864A2"/>
    <w:rsid w:val="00D86C47"/>
    <w:rsid w:val="00D86EEA"/>
    <w:rsid w:val="00D87BC0"/>
    <w:rsid w:val="00D90B89"/>
    <w:rsid w:val="00D90F43"/>
    <w:rsid w:val="00D91A1D"/>
    <w:rsid w:val="00D91B20"/>
    <w:rsid w:val="00D93B6E"/>
    <w:rsid w:val="00D942F4"/>
    <w:rsid w:val="00D965E7"/>
    <w:rsid w:val="00DA1EFF"/>
    <w:rsid w:val="00DA2805"/>
    <w:rsid w:val="00DA38C3"/>
    <w:rsid w:val="00DA463F"/>
    <w:rsid w:val="00DA4984"/>
    <w:rsid w:val="00DA667A"/>
    <w:rsid w:val="00DA6868"/>
    <w:rsid w:val="00DA69A6"/>
    <w:rsid w:val="00DA74C3"/>
    <w:rsid w:val="00DB0C7C"/>
    <w:rsid w:val="00DB0E3B"/>
    <w:rsid w:val="00DB172E"/>
    <w:rsid w:val="00DB2528"/>
    <w:rsid w:val="00DB2612"/>
    <w:rsid w:val="00DB3257"/>
    <w:rsid w:val="00DB3F90"/>
    <w:rsid w:val="00DB7CDB"/>
    <w:rsid w:val="00DC2427"/>
    <w:rsid w:val="00DC49B5"/>
    <w:rsid w:val="00DC7446"/>
    <w:rsid w:val="00DC754B"/>
    <w:rsid w:val="00DD0AD4"/>
    <w:rsid w:val="00DD2663"/>
    <w:rsid w:val="00DD385E"/>
    <w:rsid w:val="00DD3FB6"/>
    <w:rsid w:val="00DD48F9"/>
    <w:rsid w:val="00DD7DCD"/>
    <w:rsid w:val="00DE0152"/>
    <w:rsid w:val="00DE07CC"/>
    <w:rsid w:val="00DE1967"/>
    <w:rsid w:val="00DE1F14"/>
    <w:rsid w:val="00DE201B"/>
    <w:rsid w:val="00DE208E"/>
    <w:rsid w:val="00DE2524"/>
    <w:rsid w:val="00DE7C60"/>
    <w:rsid w:val="00DF0083"/>
    <w:rsid w:val="00DF0787"/>
    <w:rsid w:val="00DF080F"/>
    <w:rsid w:val="00DF1096"/>
    <w:rsid w:val="00DF2441"/>
    <w:rsid w:val="00DF2643"/>
    <w:rsid w:val="00DF269D"/>
    <w:rsid w:val="00DF26F1"/>
    <w:rsid w:val="00DF3200"/>
    <w:rsid w:val="00DF4F2E"/>
    <w:rsid w:val="00DF5CDD"/>
    <w:rsid w:val="00DF6DC8"/>
    <w:rsid w:val="00DF72FD"/>
    <w:rsid w:val="00DF7B2F"/>
    <w:rsid w:val="00E002FE"/>
    <w:rsid w:val="00E00786"/>
    <w:rsid w:val="00E0302C"/>
    <w:rsid w:val="00E03CAF"/>
    <w:rsid w:val="00E03D56"/>
    <w:rsid w:val="00E04432"/>
    <w:rsid w:val="00E062D7"/>
    <w:rsid w:val="00E141AB"/>
    <w:rsid w:val="00E1481D"/>
    <w:rsid w:val="00E1496F"/>
    <w:rsid w:val="00E17FC9"/>
    <w:rsid w:val="00E214C7"/>
    <w:rsid w:val="00E219B8"/>
    <w:rsid w:val="00E21D40"/>
    <w:rsid w:val="00E21F3D"/>
    <w:rsid w:val="00E23439"/>
    <w:rsid w:val="00E241CF"/>
    <w:rsid w:val="00E24ED9"/>
    <w:rsid w:val="00E26446"/>
    <w:rsid w:val="00E26AA9"/>
    <w:rsid w:val="00E26DF8"/>
    <w:rsid w:val="00E3242E"/>
    <w:rsid w:val="00E33590"/>
    <w:rsid w:val="00E34502"/>
    <w:rsid w:val="00E358CA"/>
    <w:rsid w:val="00E36300"/>
    <w:rsid w:val="00E370F6"/>
    <w:rsid w:val="00E408D7"/>
    <w:rsid w:val="00E4207B"/>
    <w:rsid w:val="00E425C4"/>
    <w:rsid w:val="00E43029"/>
    <w:rsid w:val="00E43C8D"/>
    <w:rsid w:val="00E46B76"/>
    <w:rsid w:val="00E46C81"/>
    <w:rsid w:val="00E46DB9"/>
    <w:rsid w:val="00E473B1"/>
    <w:rsid w:val="00E47DD4"/>
    <w:rsid w:val="00E519B7"/>
    <w:rsid w:val="00E526BF"/>
    <w:rsid w:val="00E53134"/>
    <w:rsid w:val="00E54194"/>
    <w:rsid w:val="00E541B3"/>
    <w:rsid w:val="00E56E9A"/>
    <w:rsid w:val="00E56ED6"/>
    <w:rsid w:val="00E616BA"/>
    <w:rsid w:val="00E62804"/>
    <w:rsid w:val="00E64421"/>
    <w:rsid w:val="00E6443F"/>
    <w:rsid w:val="00E64D40"/>
    <w:rsid w:val="00E66020"/>
    <w:rsid w:val="00E66445"/>
    <w:rsid w:val="00E67A07"/>
    <w:rsid w:val="00E7062F"/>
    <w:rsid w:val="00E70EEE"/>
    <w:rsid w:val="00E716CB"/>
    <w:rsid w:val="00E71CC6"/>
    <w:rsid w:val="00E7297D"/>
    <w:rsid w:val="00E72E6D"/>
    <w:rsid w:val="00E736E9"/>
    <w:rsid w:val="00E73905"/>
    <w:rsid w:val="00E75044"/>
    <w:rsid w:val="00E75A0B"/>
    <w:rsid w:val="00E764EB"/>
    <w:rsid w:val="00E77099"/>
    <w:rsid w:val="00E77C00"/>
    <w:rsid w:val="00E8103B"/>
    <w:rsid w:val="00E824F4"/>
    <w:rsid w:val="00E83879"/>
    <w:rsid w:val="00E83ECD"/>
    <w:rsid w:val="00E8467B"/>
    <w:rsid w:val="00E85046"/>
    <w:rsid w:val="00E86232"/>
    <w:rsid w:val="00E869C9"/>
    <w:rsid w:val="00E90649"/>
    <w:rsid w:val="00E90A0A"/>
    <w:rsid w:val="00E91C06"/>
    <w:rsid w:val="00E92DC2"/>
    <w:rsid w:val="00E94248"/>
    <w:rsid w:val="00E94BF8"/>
    <w:rsid w:val="00E95B9A"/>
    <w:rsid w:val="00E969B8"/>
    <w:rsid w:val="00E96E6F"/>
    <w:rsid w:val="00E96F32"/>
    <w:rsid w:val="00E970FB"/>
    <w:rsid w:val="00E97BB2"/>
    <w:rsid w:val="00EA0374"/>
    <w:rsid w:val="00EA16B0"/>
    <w:rsid w:val="00EA2206"/>
    <w:rsid w:val="00EA246E"/>
    <w:rsid w:val="00EA2E13"/>
    <w:rsid w:val="00EA32D9"/>
    <w:rsid w:val="00EA32F0"/>
    <w:rsid w:val="00EA40C1"/>
    <w:rsid w:val="00EA49A4"/>
    <w:rsid w:val="00EA5707"/>
    <w:rsid w:val="00EA5B3F"/>
    <w:rsid w:val="00EB112E"/>
    <w:rsid w:val="00EB3002"/>
    <w:rsid w:val="00EB5741"/>
    <w:rsid w:val="00EB5BE4"/>
    <w:rsid w:val="00EB633F"/>
    <w:rsid w:val="00EB63B9"/>
    <w:rsid w:val="00EB698A"/>
    <w:rsid w:val="00EB6CEC"/>
    <w:rsid w:val="00EC0C7E"/>
    <w:rsid w:val="00EC19E4"/>
    <w:rsid w:val="00EC2331"/>
    <w:rsid w:val="00EC2ECB"/>
    <w:rsid w:val="00EC3807"/>
    <w:rsid w:val="00EC4248"/>
    <w:rsid w:val="00EC591C"/>
    <w:rsid w:val="00EC6494"/>
    <w:rsid w:val="00EC73D6"/>
    <w:rsid w:val="00ED06D0"/>
    <w:rsid w:val="00ED07C4"/>
    <w:rsid w:val="00ED537B"/>
    <w:rsid w:val="00ED5A76"/>
    <w:rsid w:val="00ED5F43"/>
    <w:rsid w:val="00ED60C1"/>
    <w:rsid w:val="00ED6272"/>
    <w:rsid w:val="00ED6DDB"/>
    <w:rsid w:val="00ED7C97"/>
    <w:rsid w:val="00EE2903"/>
    <w:rsid w:val="00EE46D9"/>
    <w:rsid w:val="00EE5814"/>
    <w:rsid w:val="00EE7F7B"/>
    <w:rsid w:val="00EF0722"/>
    <w:rsid w:val="00EF078F"/>
    <w:rsid w:val="00EF0B44"/>
    <w:rsid w:val="00EF12DB"/>
    <w:rsid w:val="00EF1E06"/>
    <w:rsid w:val="00EF21DE"/>
    <w:rsid w:val="00EF3D93"/>
    <w:rsid w:val="00EF4D6E"/>
    <w:rsid w:val="00EF5335"/>
    <w:rsid w:val="00EF7C98"/>
    <w:rsid w:val="00EF7D71"/>
    <w:rsid w:val="00F00069"/>
    <w:rsid w:val="00F02AFE"/>
    <w:rsid w:val="00F02DFB"/>
    <w:rsid w:val="00F033D6"/>
    <w:rsid w:val="00F041E7"/>
    <w:rsid w:val="00F05A01"/>
    <w:rsid w:val="00F07413"/>
    <w:rsid w:val="00F10A37"/>
    <w:rsid w:val="00F14ADD"/>
    <w:rsid w:val="00F14E88"/>
    <w:rsid w:val="00F16526"/>
    <w:rsid w:val="00F17245"/>
    <w:rsid w:val="00F1790A"/>
    <w:rsid w:val="00F2120C"/>
    <w:rsid w:val="00F22228"/>
    <w:rsid w:val="00F22C1A"/>
    <w:rsid w:val="00F22F98"/>
    <w:rsid w:val="00F237E2"/>
    <w:rsid w:val="00F24759"/>
    <w:rsid w:val="00F25584"/>
    <w:rsid w:val="00F26C36"/>
    <w:rsid w:val="00F2767E"/>
    <w:rsid w:val="00F3346B"/>
    <w:rsid w:val="00F33C1D"/>
    <w:rsid w:val="00F342B6"/>
    <w:rsid w:val="00F34EF6"/>
    <w:rsid w:val="00F34F10"/>
    <w:rsid w:val="00F35000"/>
    <w:rsid w:val="00F3542C"/>
    <w:rsid w:val="00F35B3A"/>
    <w:rsid w:val="00F35CAB"/>
    <w:rsid w:val="00F373C0"/>
    <w:rsid w:val="00F373C6"/>
    <w:rsid w:val="00F37F7D"/>
    <w:rsid w:val="00F413E2"/>
    <w:rsid w:val="00F4229A"/>
    <w:rsid w:val="00F4394B"/>
    <w:rsid w:val="00F459FE"/>
    <w:rsid w:val="00F46460"/>
    <w:rsid w:val="00F50168"/>
    <w:rsid w:val="00F53E65"/>
    <w:rsid w:val="00F54735"/>
    <w:rsid w:val="00F552DB"/>
    <w:rsid w:val="00F559FB"/>
    <w:rsid w:val="00F56922"/>
    <w:rsid w:val="00F60AFF"/>
    <w:rsid w:val="00F641CA"/>
    <w:rsid w:val="00F64398"/>
    <w:rsid w:val="00F645DB"/>
    <w:rsid w:val="00F661E7"/>
    <w:rsid w:val="00F6628D"/>
    <w:rsid w:val="00F66E8B"/>
    <w:rsid w:val="00F7015D"/>
    <w:rsid w:val="00F70607"/>
    <w:rsid w:val="00F70FB7"/>
    <w:rsid w:val="00F71148"/>
    <w:rsid w:val="00F712DB"/>
    <w:rsid w:val="00F71414"/>
    <w:rsid w:val="00F71EC9"/>
    <w:rsid w:val="00F7359A"/>
    <w:rsid w:val="00F73965"/>
    <w:rsid w:val="00F73DB7"/>
    <w:rsid w:val="00F747C5"/>
    <w:rsid w:val="00F74D88"/>
    <w:rsid w:val="00F75605"/>
    <w:rsid w:val="00F77695"/>
    <w:rsid w:val="00F8066C"/>
    <w:rsid w:val="00F810B0"/>
    <w:rsid w:val="00F8321C"/>
    <w:rsid w:val="00F84298"/>
    <w:rsid w:val="00F850F9"/>
    <w:rsid w:val="00F86666"/>
    <w:rsid w:val="00F8703C"/>
    <w:rsid w:val="00F907CD"/>
    <w:rsid w:val="00F90FD2"/>
    <w:rsid w:val="00F910C0"/>
    <w:rsid w:val="00F92871"/>
    <w:rsid w:val="00F96CCF"/>
    <w:rsid w:val="00F9766F"/>
    <w:rsid w:val="00F978D9"/>
    <w:rsid w:val="00F97FC0"/>
    <w:rsid w:val="00FA08DA"/>
    <w:rsid w:val="00FA12F3"/>
    <w:rsid w:val="00FA2CF6"/>
    <w:rsid w:val="00FA2EA9"/>
    <w:rsid w:val="00FA3537"/>
    <w:rsid w:val="00FA3658"/>
    <w:rsid w:val="00FA371B"/>
    <w:rsid w:val="00FA38A7"/>
    <w:rsid w:val="00FA3BE6"/>
    <w:rsid w:val="00FA56F9"/>
    <w:rsid w:val="00FA6A06"/>
    <w:rsid w:val="00FB0636"/>
    <w:rsid w:val="00FB0F41"/>
    <w:rsid w:val="00FB27F7"/>
    <w:rsid w:val="00FB3F05"/>
    <w:rsid w:val="00FB4FC3"/>
    <w:rsid w:val="00FB6C74"/>
    <w:rsid w:val="00FB6F1B"/>
    <w:rsid w:val="00FC035F"/>
    <w:rsid w:val="00FC23FC"/>
    <w:rsid w:val="00FC27F3"/>
    <w:rsid w:val="00FC4B2F"/>
    <w:rsid w:val="00FC5558"/>
    <w:rsid w:val="00FC5A44"/>
    <w:rsid w:val="00FC73A7"/>
    <w:rsid w:val="00FD13D2"/>
    <w:rsid w:val="00FD1586"/>
    <w:rsid w:val="00FD1BC7"/>
    <w:rsid w:val="00FD24F9"/>
    <w:rsid w:val="00FD3582"/>
    <w:rsid w:val="00FD37BF"/>
    <w:rsid w:val="00FD490D"/>
    <w:rsid w:val="00FD62FC"/>
    <w:rsid w:val="00FD7837"/>
    <w:rsid w:val="00FD7C08"/>
    <w:rsid w:val="00FE0192"/>
    <w:rsid w:val="00FE0224"/>
    <w:rsid w:val="00FE0827"/>
    <w:rsid w:val="00FE0C80"/>
    <w:rsid w:val="00FE2131"/>
    <w:rsid w:val="00FE29B1"/>
    <w:rsid w:val="00FE379B"/>
    <w:rsid w:val="00FE4179"/>
    <w:rsid w:val="00FE49E5"/>
    <w:rsid w:val="00FE6030"/>
    <w:rsid w:val="00FE6162"/>
    <w:rsid w:val="00FE6662"/>
    <w:rsid w:val="00FF0316"/>
    <w:rsid w:val="00FF089E"/>
    <w:rsid w:val="00FF0F47"/>
    <w:rsid w:val="00FF1280"/>
    <w:rsid w:val="00FF12B2"/>
    <w:rsid w:val="00FF295F"/>
    <w:rsid w:val="00FF31F2"/>
    <w:rsid w:val="00FF3F40"/>
    <w:rsid w:val="00FF434D"/>
    <w:rsid w:val="00FF50BE"/>
    <w:rsid w:val="00FF5A3B"/>
    <w:rsid w:val="00FF5D71"/>
    <w:rsid w:val="00FF6294"/>
    <w:rsid w:val="00FF6344"/>
    <w:rsid w:val="00FF662A"/>
    <w:rsid w:val="00FF6795"/>
    <w:rsid w:val="00FF6EB6"/>
    <w:rsid w:val="00FF722E"/>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73C297E"/>
  <w15:docId w15:val="{8C8B9E7D-3D5B-4C19-950E-9762A3B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48C"/>
    <w:pPr>
      <w:widowControl w:val="0"/>
      <w:jc w:val="both"/>
    </w:pPr>
  </w:style>
  <w:style w:type="paragraph" w:styleId="1">
    <w:name w:val="heading 1"/>
    <w:basedOn w:val="a"/>
    <w:next w:val="a"/>
    <w:link w:val="10"/>
    <w:uiPriority w:val="9"/>
    <w:qFormat/>
    <w:rsid w:val="00AF61E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182"/>
    <w:pPr>
      <w:tabs>
        <w:tab w:val="center" w:pos="4252"/>
        <w:tab w:val="right" w:pos="8504"/>
      </w:tabs>
      <w:snapToGrid w:val="0"/>
    </w:pPr>
  </w:style>
  <w:style w:type="character" w:customStyle="1" w:styleId="a4">
    <w:name w:val="ヘッダー (文字)"/>
    <w:basedOn w:val="a0"/>
    <w:link w:val="a3"/>
    <w:uiPriority w:val="99"/>
    <w:rsid w:val="00645182"/>
  </w:style>
  <w:style w:type="paragraph" w:styleId="a5">
    <w:name w:val="footer"/>
    <w:basedOn w:val="a"/>
    <w:link w:val="a6"/>
    <w:uiPriority w:val="99"/>
    <w:unhideWhenUsed/>
    <w:rsid w:val="00645182"/>
    <w:pPr>
      <w:tabs>
        <w:tab w:val="center" w:pos="4252"/>
        <w:tab w:val="right" w:pos="8504"/>
      </w:tabs>
      <w:snapToGrid w:val="0"/>
    </w:pPr>
  </w:style>
  <w:style w:type="character" w:customStyle="1" w:styleId="a6">
    <w:name w:val="フッター (文字)"/>
    <w:basedOn w:val="a0"/>
    <w:link w:val="a5"/>
    <w:uiPriority w:val="99"/>
    <w:rsid w:val="00645182"/>
  </w:style>
  <w:style w:type="character" w:styleId="a7">
    <w:name w:val="annotation reference"/>
    <w:basedOn w:val="a0"/>
    <w:uiPriority w:val="99"/>
    <w:semiHidden/>
    <w:unhideWhenUsed/>
    <w:rsid w:val="004117DE"/>
    <w:rPr>
      <w:sz w:val="18"/>
      <w:szCs w:val="18"/>
    </w:rPr>
  </w:style>
  <w:style w:type="paragraph" w:styleId="a8">
    <w:name w:val="annotation text"/>
    <w:basedOn w:val="a"/>
    <w:link w:val="a9"/>
    <w:uiPriority w:val="99"/>
    <w:semiHidden/>
    <w:unhideWhenUsed/>
    <w:rsid w:val="004117DE"/>
    <w:pPr>
      <w:jc w:val="left"/>
    </w:pPr>
  </w:style>
  <w:style w:type="character" w:customStyle="1" w:styleId="a9">
    <w:name w:val="コメント文字列 (文字)"/>
    <w:basedOn w:val="a0"/>
    <w:link w:val="a8"/>
    <w:uiPriority w:val="99"/>
    <w:semiHidden/>
    <w:rsid w:val="004117DE"/>
  </w:style>
  <w:style w:type="paragraph" w:styleId="aa">
    <w:name w:val="annotation subject"/>
    <w:basedOn w:val="a8"/>
    <w:next w:val="a8"/>
    <w:link w:val="ab"/>
    <w:uiPriority w:val="99"/>
    <w:semiHidden/>
    <w:unhideWhenUsed/>
    <w:rsid w:val="004117DE"/>
    <w:rPr>
      <w:b/>
      <w:bCs/>
    </w:rPr>
  </w:style>
  <w:style w:type="character" w:customStyle="1" w:styleId="ab">
    <w:name w:val="コメント内容 (文字)"/>
    <w:basedOn w:val="a9"/>
    <w:link w:val="aa"/>
    <w:uiPriority w:val="99"/>
    <w:semiHidden/>
    <w:rsid w:val="004117DE"/>
    <w:rPr>
      <w:b/>
      <w:bCs/>
    </w:rPr>
  </w:style>
  <w:style w:type="paragraph" w:styleId="ac">
    <w:name w:val="Balloon Text"/>
    <w:basedOn w:val="a"/>
    <w:link w:val="ad"/>
    <w:uiPriority w:val="99"/>
    <w:semiHidden/>
    <w:unhideWhenUsed/>
    <w:rsid w:val="004117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117DE"/>
    <w:rPr>
      <w:rFonts w:asciiTheme="majorHAnsi" w:eastAsiaTheme="majorEastAsia" w:hAnsiTheme="majorHAnsi" w:cstheme="majorBidi"/>
      <w:sz w:val="18"/>
      <w:szCs w:val="18"/>
    </w:rPr>
  </w:style>
  <w:style w:type="table" w:styleId="ae">
    <w:name w:val="Table Grid"/>
    <w:basedOn w:val="a1"/>
    <w:uiPriority w:val="39"/>
    <w:rsid w:val="00BD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94725"/>
  </w:style>
  <w:style w:type="paragraph" w:styleId="af0">
    <w:name w:val="List Paragraph"/>
    <w:basedOn w:val="a"/>
    <w:uiPriority w:val="34"/>
    <w:qFormat/>
    <w:rsid w:val="005D2076"/>
    <w:pPr>
      <w:ind w:leftChars="400" w:left="840"/>
    </w:pPr>
  </w:style>
  <w:style w:type="character" w:styleId="af1">
    <w:name w:val="Hyperlink"/>
    <w:basedOn w:val="a0"/>
    <w:uiPriority w:val="99"/>
    <w:unhideWhenUsed/>
    <w:rsid w:val="000F71D8"/>
    <w:rPr>
      <w:color w:val="0000FF" w:themeColor="hyperlink"/>
      <w:u w:val="single"/>
    </w:rPr>
  </w:style>
  <w:style w:type="character" w:styleId="af2">
    <w:name w:val="FollowedHyperlink"/>
    <w:basedOn w:val="a0"/>
    <w:uiPriority w:val="99"/>
    <w:semiHidden/>
    <w:unhideWhenUsed/>
    <w:rsid w:val="000F71D8"/>
    <w:rPr>
      <w:color w:val="800080" w:themeColor="followedHyperlink"/>
      <w:u w:val="single"/>
    </w:rPr>
  </w:style>
  <w:style w:type="paragraph" w:styleId="af3">
    <w:name w:val="Note Heading"/>
    <w:basedOn w:val="a"/>
    <w:next w:val="a"/>
    <w:link w:val="af4"/>
    <w:uiPriority w:val="99"/>
    <w:unhideWhenUsed/>
    <w:rsid w:val="00453F90"/>
    <w:pPr>
      <w:jc w:val="center"/>
    </w:pPr>
    <w:rPr>
      <w:rFonts w:ascii="HGS創英角ｺﾞｼｯｸUB" w:eastAsia="HGS創英角ｺﾞｼｯｸUB" w:hAnsi="HGS創英角ｺﾞｼｯｸUB"/>
      <w:b/>
      <w:color w:val="000000" w:themeColor="text1"/>
      <w:sz w:val="36"/>
      <w:szCs w:val="36"/>
    </w:rPr>
  </w:style>
  <w:style w:type="character" w:customStyle="1" w:styleId="af4">
    <w:name w:val="記 (文字)"/>
    <w:basedOn w:val="a0"/>
    <w:link w:val="af3"/>
    <w:uiPriority w:val="99"/>
    <w:rsid w:val="00453F90"/>
    <w:rPr>
      <w:rFonts w:ascii="HGS創英角ｺﾞｼｯｸUB" w:eastAsia="HGS創英角ｺﾞｼｯｸUB" w:hAnsi="HGS創英角ｺﾞｼｯｸUB"/>
      <w:b/>
      <w:color w:val="000000" w:themeColor="text1"/>
      <w:sz w:val="36"/>
      <w:szCs w:val="36"/>
    </w:rPr>
  </w:style>
  <w:style w:type="paragraph" w:styleId="af5">
    <w:name w:val="Closing"/>
    <w:basedOn w:val="a"/>
    <w:link w:val="af6"/>
    <w:uiPriority w:val="99"/>
    <w:unhideWhenUsed/>
    <w:rsid w:val="00453F90"/>
    <w:pPr>
      <w:jc w:val="right"/>
    </w:pPr>
    <w:rPr>
      <w:rFonts w:ascii="HGS創英角ｺﾞｼｯｸUB" w:eastAsia="HGS創英角ｺﾞｼｯｸUB" w:hAnsi="HGS創英角ｺﾞｼｯｸUB"/>
      <w:b/>
      <w:color w:val="000000" w:themeColor="text1"/>
      <w:sz w:val="36"/>
      <w:szCs w:val="36"/>
    </w:rPr>
  </w:style>
  <w:style w:type="character" w:customStyle="1" w:styleId="af6">
    <w:name w:val="結語 (文字)"/>
    <w:basedOn w:val="a0"/>
    <w:link w:val="af5"/>
    <w:uiPriority w:val="99"/>
    <w:rsid w:val="00453F90"/>
    <w:rPr>
      <w:rFonts w:ascii="HGS創英角ｺﾞｼｯｸUB" w:eastAsia="HGS創英角ｺﾞｼｯｸUB" w:hAnsi="HGS創英角ｺﾞｼｯｸUB"/>
      <w:b/>
      <w:color w:val="000000" w:themeColor="text1"/>
      <w:sz w:val="36"/>
      <w:szCs w:val="36"/>
    </w:rPr>
  </w:style>
  <w:style w:type="table" w:customStyle="1" w:styleId="11">
    <w:name w:val="表 (格子)1"/>
    <w:basedOn w:val="a1"/>
    <w:next w:val="ae"/>
    <w:uiPriority w:val="39"/>
    <w:rsid w:val="006D7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67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4818A4"/>
  </w:style>
  <w:style w:type="character" w:customStyle="1" w:styleId="af8">
    <w:name w:val="日付 (文字)"/>
    <w:basedOn w:val="a0"/>
    <w:link w:val="af7"/>
    <w:uiPriority w:val="99"/>
    <w:semiHidden/>
    <w:rsid w:val="004818A4"/>
  </w:style>
  <w:style w:type="character" w:customStyle="1" w:styleId="10">
    <w:name w:val="見出し 1 (文字)"/>
    <w:basedOn w:val="a0"/>
    <w:link w:val="1"/>
    <w:uiPriority w:val="9"/>
    <w:rsid w:val="00AF61EF"/>
    <w:rPr>
      <w:rFonts w:asciiTheme="majorHAnsi" w:eastAsiaTheme="majorEastAsia" w:hAnsiTheme="majorHAnsi" w:cstheme="majorBidi"/>
      <w:sz w:val="24"/>
      <w:szCs w:val="24"/>
    </w:rPr>
  </w:style>
  <w:style w:type="paragraph" w:styleId="af9">
    <w:name w:val="TOC Heading"/>
    <w:basedOn w:val="1"/>
    <w:next w:val="a"/>
    <w:uiPriority w:val="39"/>
    <w:unhideWhenUsed/>
    <w:qFormat/>
    <w:rsid w:val="00E425C4"/>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E425C4"/>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E425C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425C4"/>
    <w:pPr>
      <w:widowControl/>
      <w:spacing w:after="100" w:line="259" w:lineRule="auto"/>
      <w:ind w:left="440"/>
      <w:jc w:val="left"/>
    </w:pPr>
    <w:rPr>
      <w:rFonts w:cs="Times New Roman"/>
      <w:kern w:val="0"/>
      <w:sz w:val="22"/>
    </w:rPr>
  </w:style>
  <w:style w:type="table" w:customStyle="1" w:styleId="20">
    <w:name w:val="表 (格子)2"/>
    <w:basedOn w:val="a1"/>
    <w:next w:val="ae"/>
    <w:uiPriority w:val="39"/>
    <w:rsid w:val="005B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2197">
      <w:bodyDiv w:val="1"/>
      <w:marLeft w:val="0"/>
      <w:marRight w:val="0"/>
      <w:marTop w:val="0"/>
      <w:marBottom w:val="0"/>
      <w:divBdr>
        <w:top w:val="none" w:sz="0" w:space="0" w:color="auto"/>
        <w:left w:val="none" w:sz="0" w:space="0" w:color="auto"/>
        <w:bottom w:val="none" w:sz="0" w:space="0" w:color="auto"/>
        <w:right w:val="none" w:sz="0" w:space="0" w:color="auto"/>
      </w:divBdr>
    </w:div>
    <w:div w:id="712461776">
      <w:bodyDiv w:val="1"/>
      <w:marLeft w:val="0"/>
      <w:marRight w:val="0"/>
      <w:marTop w:val="0"/>
      <w:marBottom w:val="0"/>
      <w:divBdr>
        <w:top w:val="none" w:sz="0" w:space="0" w:color="auto"/>
        <w:left w:val="none" w:sz="0" w:space="0" w:color="auto"/>
        <w:bottom w:val="none" w:sz="0" w:space="0" w:color="auto"/>
        <w:right w:val="none" w:sz="0" w:space="0" w:color="auto"/>
      </w:divBdr>
    </w:div>
    <w:div w:id="895508534">
      <w:bodyDiv w:val="1"/>
      <w:marLeft w:val="0"/>
      <w:marRight w:val="0"/>
      <w:marTop w:val="0"/>
      <w:marBottom w:val="0"/>
      <w:divBdr>
        <w:top w:val="none" w:sz="0" w:space="0" w:color="auto"/>
        <w:left w:val="none" w:sz="0" w:space="0" w:color="auto"/>
        <w:bottom w:val="none" w:sz="0" w:space="0" w:color="auto"/>
        <w:right w:val="none" w:sz="0" w:space="0" w:color="auto"/>
      </w:divBdr>
    </w:div>
    <w:div w:id="1765225548">
      <w:bodyDiv w:val="1"/>
      <w:marLeft w:val="0"/>
      <w:marRight w:val="0"/>
      <w:marTop w:val="0"/>
      <w:marBottom w:val="0"/>
      <w:divBdr>
        <w:top w:val="none" w:sz="0" w:space="0" w:color="auto"/>
        <w:left w:val="none" w:sz="0" w:space="0" w:color="auto"/>
        <w:bottom w:val="none" w:sz="0" w:space="0" w:color="auto"/>
        <w:right w:val="none" w:sz="0" w:space="0" w:color="auto"/>
      </w:divBdr>
    </w:div>
    <w:div w:id="1775781890">
      <w:bodyDiv w:val="1"/>
      <w:marLeft w:val="0"/>
      <w:marRight w:val="0"/>
      <w:marTop w:val="0"/>
      <w:marBottom w:val="0"/>
      <w:divBdr>
        <w:top w:val="none" w:sz="0" w:space="0" w:color="auto"/>
        <w:left w:val="none" w:sz="0" w:space="0" w:color="auto"/>
        <w:bottom w:val="none" w:sz="0" w:space="0" w:color="auto"/>
        <w:right w:val="none" w:sz="0" w:space="0" w:color="auto"/>
      </w:divBdr>
      <w:divsChild>
        <w:div w:id="2140607325">
          <w:marLeft w:val="0"/>
          <w:marRight w:val="0"/>
          <w:marTop w:val="0"/>
          <w:marBottom w:val="0"/>
          <w:divBdr>
            <w:top w:val="none" w:sz="0" w:space="0" w:color="auto"/>
            <w:left w:val="none" w:sz="0" w:space="0" w:color="auto"/>
            <w:bottom w:val="none" w:sz="0" w:space="0" w:color="auto"/>
            <w:right w:val="none" w:sz="0" w:space="0" w:color="auto"/>
          </w:divBdr>
          <w:divsChild>
            <w:div w:id="1620213629">
              <w:marLeft w:val="0"/>
              <w:marRight w:val="0"/>
              <w:marTop w:val="0"/>
              <w:marBottom w:val="0"/>
              <w:divBdr>
                <w:top w:val="none" w:sz="0" w:space="0" w:color="auto"/>
                <w:left w:val="none" w:sz="0" w:space="0" w:color="auto"/>
                <w:bottom w:val="none" w:sz="0" w:space="0" w:color="auto"/>
                <w:right w:val="none" w:sz="0" w:space="0" w:color="auto"/>
              </w:divBdr>
              <w:divsChild>
                <w:div w:id="1639846022">
                  <w:marLeft w:val="0"/>
                  <w:marRight w:val="0"/>
                  <w:marTop w:val="0"/>
                  <w:marBottom w:val="0"/>
                  <w:divBdr>
                    <w:top w:val="none" w:sz="0" w:space="0" w:color="auto"/>
                    <w:left w:val="none" w:sz="0" w:space="0" w:color="auto"/>
                    <w:bottom w:val="none" w:sz="0" w:space="0" w:color="auto"/>
                    <w:right w:val="none" w:sz="0" w:space="0" w:color="auto"/>
                  </w:divBdr>
                  <w:divsChild>
                    <w:div w:id="1534803478">
                      <w:marLeft w:val="0"/>
                      <w:marRight w:val="0"/>
                      <w:marTop w:val="0"/>
                      <w:marBottom w:val="300"/>
                      <w:divBdr>
                        <w:top w:val="none" w:sz="0" w:space="0" w:color="auto"/>
                        <w:left w:val="none" w:sz="0" w:space="0" w:color="auto"/>
                        <w:bottom w:val="none" w:sz="0" w:space="0" w:color="auto"/>
                        <w:right w:val="none" w:sz="0" w:space="0" w:color="auto"/>
                      </w:divBdr>
                      <w:divsChild>
                        <w:div w:id="157814651">
                          <w:marLeft w:val="0"/>
                          <w:marRight w:val="0"/>
                          <w:marTop w:val="0"/>
                          <w:marBottom w:val="0"/>
                          <w:divBdr>
                            <w:top w:val="none" w:sz="0" w:space="0" w:color="auto"/>
                            <w:left w:val="none" w:sz="0" w:space="0" w:color="auto"/>
                            <w:bottom w:val="none" w:sz="0" w:space="0" w:color="auto"/>
                            <w:right w:val="none" w:sz="0" w:space="0" w:color="auto"/>
                          </w:divBdr>
                          <w:divsChild>
                            <w:div w:id="432286043">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90364">
      <w:bodyDiv w:val="1"/>
      <w:marLeft w:val="0"/>
      <w:marRight w:val="0"/>
      <w:marTop w:val="0"/>
      <w:marBottom w:val="0"/>
      <w:divBdr>
        <w:top w:val="none" w:sz="0" w:space="0" w:color="auto"/>
        <w:left w:val="none" w:sz="0" w:space="0" w:color="auto"/>
        <w:bottom w:val="none" w:sz="0" w:space="0" w:color="auto"/>
        <w:right w:val="none" w:sz="0" w:space="0" w:color="auto"/>
      </w:divBdr>
      <w:divsChild>
        <w:div w:id="928654955">
          <w:marLeft w:val="0"/>
          <w:marRight w:val="0"/>
          <w:marTop w:val="0"/>
          <w:marBottom w:val="0"/>
          <w:divBdr>
            <w:top w:val="none" w:sz="0" w:space="0" w:color="auto"/>
            <w:left w:val="none" w:sz="0" w:space="0" w:color="auto"/>
            <w:bottom w:val="none" w:sz="0" w:space="0" w:color="auto"/>
            <w:right w:val="none" w:sz="0" w:space="0" w:color="auto"/>
          </w:divBdr>
          <w:divsChild>
            <w:div w:id="387581947">
              <w:marLeft w:val="0"/>
              <w:marRight w:val="0"/>
              <w:marTop w:val="0"/>
              <w:marBottom w:val="0"/>
              <w:divBdr>
                <w:top w:val="none" w:sz="0" w:space="0" w:color="auto"/>
                <w:left w:val="none" w:sz="0" w:space="0" w:color="auto"/>
                <w:bottom w:val="none" w:sz="0" w:space="0" w:color="auto"/>
                <w:right w:val="none" w:sz="0" w:space="0" w:color="auto"/>
              </w:divBdr>
              <w:divsChild>
                <w:div w:id="1408530234">
                  <w:marLeft w:val="0"/>
                  <w:marRight w:val="0"/>
                  <w:marTop w:val="0"/>
                  <w:marBottom w:val="0"/>
                  <w:divBdr>
                    <w:top w:val="none" w:sz="0" w:space="0" w:color="auto"/>
                    <w:left w:val="none" w:sz="0" w:space="0" w:color="auto"/>
                    <w:bottom w:val="none" w:sz="0" w:space="0" w:color="auto"/>
                    <w:right w:val="none" w:sz="0" w:space="0" w:color="auto"/>
                  </w:divBdr>
                  <w:divsChild>
                    <w:div w:id="1106729585">
                      <w:marLeft w:val="0"/>
                      <w:marRight w:val="0"/>
                      <w:marTop w:val="0"/>
                      <w:marBottom w:val="300"/>
                      <w:divBdr>
                        <w:top w:val="none" w:sz="0" w:space="0" w:color="auto"/>
                        <w:left w:val="none" w:sz="0" w:space="0" w:color="auto"/>
                        <w:bottom w:val="none" w:sz="0" w:space="0" w:color="auto"/>
                        <w:right w:val="none" w:sz="0" w:space="0" w:color="auto"/>
                      </w:divBdr>
                      <w:divsChild>
                        <w:div w:id="1711146586">
                          <w:marLeft w:val="0"/>
                          <w:marRight w:val="0"/>
                          <w:marTop w:val="0"/>
                          <w:marBottom w:val="0"/>
                          <w:divBdr>
                            <w:top w:val="none" w:sz="0" w:space="0" w:color="auto"/>
                            <w:left w:val="none" w:sz="0" w:space="0" w:color="auto"/>
                            <w:bottom w:val="none" w:sz="0" w:space="0" w:color="auto"/>
                            <w:right w:val="none" w:sz="0" w:space="0" w:color="auto"/>
                          </w:divBdr>
                          <w:divsChild>
                            <w:div w:id="363140327">
                              <w:marLeft w:val="0"/>
                              <w:marRight w:val="0"/>
                              <w:marTop w:val="0"/>
                              <w:marBottom w:val="0"/>
                              <w:divBdr>
                                <w:top w:val="none" w:sz="0" w:space="0" w:color="auto"/>
                                <w:left w:val="none" w:sz="0" w:space="0" w:color="auto"/>
                                <w:bottom w:val="none" w:sz="0" w:space="0" w:color="auto"/>
                                <w:right w:val="none" w:sz="0" w:space="0" w:color="auto"/>
                              </w:divBdr>
                              <w:divsChild>
                                <w:div w:id="1313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518989">
      <w:bodyDiv w:val="1"/>
      <w:marLeft w:val="0"/>
      <w:marRight w:val="0"/>
      <w:marTop w:val="0"/>
      <w:marBottom w:val="0"/>
      <w:divBdr>
        <w:top w:val="none" w:sz="0" w:space="0" w:color="auto"/>
        <w:left w:val="none" w:sz="0" w:space="0" w:color="auto"/>
        <w:bottom w:val="none" w:sz="0" w:space="0" w:color="auto"/>
        <w:right w:val="none" w:sz="0" w:space="0" w:color="auto"/>
      </w:divBdr>
    </w:div>
    <w:div w:id="1843011456">
      <w:bodyDiv w:val="1"/>
      <w:marLeft w:val="0"/>
      <w:marRight w:val="0"/>
      <w:marTop w:val="0"/>
      <w:marBottom w:val="0"/>
      <w:divBdr>
        <w:top w:val="none" w:sz="0" w:space="0" w:color="auto"/>
        <w:left w:val="none" w:sz="0" w:space="0" w:color="auto"/>
        <w:bottom w:val="none" w:sz="0" w:space="0" w:color="auto"/>
        <w:right w:val="none" w:sz="0" w:space="0" w:color="auto"/>
      </w:divBdr>
    </w:div>
    <w:div w:id="19383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39" Type="http://schemas.openxmlformats.org/officeDocument/2006/relationships/image" Target="media/image8.png"/><Relationship Id="rId21" Type="http://schemas.openxmlformats.org/officeDocument/2006/relationships/hyperlink" Target="http://www.library.pref.osaka.jp/site/kodomo/" TargetMode="External"/><Relationship Id="rId34" Type="http://schemas.openxmlformats.org/officeDocument/2006/relationships/image" Target="media/image3.png"/><Relationship Id="rId42" Type="http://schemas.openxmlformats.org/officeDocument/2006/relationships/image" Target="media/image11.jpeg"/><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chart" Target="charts/chart2.xm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 Type="http://schemas.openxmlformats.org/officeDocument/2006/relationships/webSettings" Target="webSettings.xml"/><Relationship Id="rId23" Type="http://schemas.openxmlformats.org/officeDocument/2006/relationships/chart" Target="charts/chart1.xml"/><Relationship Id="rId28" Type="http://schemas.openxmlformats.org/officeDocument/2006/relationships/diagramQuickStyle" Target="diagrams/quickStyle1.xm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theme" Target="theme/theme1.xml"/><Relationship Id="rId31" Type="http://schemas.openxmlformats.org/officeDocument/2006/relationships/hyperlink" Target="http://www.pref.osaka.lg.jp/chikikyoiku/kodomodokusyo%20/index.html" TargetMode="External"/><Relationship Id="rId44" Type="http://schemas.openxmlformats.org/officeDocument/2006/relationships/image" Target="media/image13.png"/><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library.pref.osaka.jp/site/central/dokusho-katsudo.html" TargetMode="External"/><Relationship Id="rId22" Type="http://schemas.openxmlformats.org/officeDocument/2006/relationships/hyperlink" Target="http://www.library.pref.osaka.jp/site/central/dokusho-katsudo.html"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fontTable" Target="fontTable.xml"/><Relationship Id="rId8" Type="http://schemas.openxmlformats.org/officeDocument/2006/relationships/hyperlink" Target="http://www.library.pref.osaka.jp/site/kodomo/" TargetMode="External"/><Relationship Id="rId51" Type="http://schemas.openxmlformats.org/officeDocument/2006/relationships/image" Target="media/image20.png"/><Relationship Id="rId3" Type="http://schemas.openxmlformats.org/officeDocument/2006/relationships/styles" Target="styles.xml"/><Relationship Id="rId25" Type="http://schemas.openxmlformats.org/officeDocument/2006/relationships/chart" Target="charts/chart3.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png"/><Relationship Id="rId41" Type="http://schemas.openxmlformats.org/officeDocument/2006/relationships/image" Target="media/image10.png"/><Relationship Id="rId5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8942883240586"/>
          <c:y val="0.21722854818586274"/>
          <c:w val="0.84562279279698183"/>
          <c:h val="0.65467342897927228"/>
        </c:manualLayout>
      </c:layout>
      <c:barChart>
        <c:barDir val="bar"/>
        <c:grouping val="percentStacked"/>
        <c:varyColors val="0"/>
        <c:ser>
          <c:idx val="0"/>
          <c:order val="0"/>
          <c:tx>
            <c:strRef>
              <c:f>グラフ!$CG$4</c:f>
              <c:strCache>
                <c:ptCount val="1"/>
                <c:pt idx="0">
                  <c:v>紙の本をよく読む</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グラフ!$CG$5:$CG$7</c:f>
              <c:numCache>
                <c:formatCode>0.0%</c:formatCode>
                <c:ptCount val="3"/>
                <c:pt idx="0">
                  <c:v>0.85694729637234768</c:v>
                </c:pt>
                <c:pt idx="1">
                  <c:v>0.73049645390070927</c:v>
                </c:pt>
                <c:pt idx="2">
                  <c:v>0.6913183279742765</c:v>
                </c:pt>
              </c:numCache>
            </c:numRef>
          </c:val>
          <c:extLst>
            <c:ext xmlns:c16="http://schemas.microsoft.com/office/drawing/2014/chart" uri="{C3380CC4-5D6E-409C-BE32-E72D297353CC}">
              <c16:uniqueId val="{00000000-CF84-4A6C-8385-480E0B9DEB52}"/>
            </c:ext>
          </c:extLst>
        </c:ser>
        <c:ser>
          <c:idx val="1"/>
          <c:order val="1"/>
          <c:tx>
            <c:strRef>
              <c:f>グラフ!$CH$4</c:f>
              <c:strCache>
                <c:ptCount val="1"/>
                <c:pt idx="0">
                  <c:v>電子書籍をよく読む</c:v>
                </c:pt>
              </c:strCache>
            </c:strRef>
          </c:tx>
          <c:spPr>
            <a:solidFill>
              <a:schemeClr val="accent5">
                <a:tint val="86000"/>
              </a:schemeClr>
            </a:solidFill>
            <a:ln>
              <a:noFill/>
            </a:ln>
            <a:effectLst/>
          </c:spPr>
          <c:invertIfNegative val="0"/>
          <c:dPt>
            <c:idx val="0"/>
            <c:invertIfNegative val="0"/>
            <c:bubble3D val="0"/>
            <c:spPr>
              <a:solidFill>
                <a:schemeClr val="accent5">
                  <a:tint val="86000"/>
                </a:schemeClr>
              </a:solidFill>
              <a:ln>
                <a:noFill/>
                <a:prstDash val="dash"/>
              </a:ln>
              <a:effectLst/>
            </c:spPr>
            <c:extLst>
              <c:ext xmlns:c16="http://schemas.microsoft.com/office/drawing/2014/chart" uri="{C3380CC4-5D6E-409C-BE32-E72D297353CC}">
                <c16:uniqueId val="{00000002-CF84-4A6C-8385-480E0B9DEB52}"/>
              </c:ext>
            </c:extLst>
          </c:dPt>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グラフ!$CH$5:$CH$7</c:f>
              <c:numCache>
                <c:formatCode>0.0%</c:formatCode>
                <c:ptCount val="3"/>
                <c:pt idx="0">
                  <c:v>9.9931553730321698E-2</c:v>
                </c:pt>
                <c:pt idx="1">
                  <c:v>0.20882584712371946</c:v>
                </c:pt>
                <c:pt idx="2">
                  <c:v>0.23687031082529475</c:v>
                </c:pt>
              </c:numCache>
            </c:numRef>
          </c:val>
          <c:extLst>
            <c:ext xmlns:c16="http://schemas.microsoft.com/office/drawing/2014/chart" uri="{C3380CC4-5D6E-409C-BE32-E72D297353CC}">
              <c16:uniqueId val="{00000003-CF84-4A6C-8385-480E0B9DEB52}"/>
            </c:ext>
          </c:extLst>
        </c:ser>
        <c:ser>
          <c:idx val="2"/>
          <c:order val="2"/>
          <c:tx>
            <c:strRef>
              <c:f>グラフ!$CI$4</c:f>
              <c:strCache>
                <c:ptCount val="1"/>
                <c:pt idx="0">
                  <c:v>紙の本、電子書籍ともによく読む</c:v>
                </c:pt>
              </c:strCache>
            </c:strRef>
          </c:tx>
          <c:spPr>
            <a:solidFill>
              <a:schemeClr val="accent5">
                <a:shade val="86000"/>
              </a:schemeClr>
            </a:solidFill>
            <a:ln>
              <a:noFill/>
            </a:ln>
            <a:effectLst/>
          </c:spPr>
          <c:invertIfNegative val="0"/>
          <c:dLbls>
            <c:dLbl>
              <c:idx val="0"/>
              <c:layout>
                <c:manualLayout>
                  <c:x val="2.0018016214592985E-2"/>
                  <c:y val="-3.89863547758284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84-4A6C-8385-480E0B9DEB52}"/>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グラフ!$CI$5:$CI$7</c:f>
              <c:numCache>
                <c:formatCode>0.0%</c:formatCode>
                <c:ptCount val="3"/>
                <c:pt idx="0">
                  <c:v>2.5325119780971937E-2</c:v>
                </c:pt>
                <c:pt idx="1">
                  <c:v>4.6493301812450746E-2</c:v>
                </c:pt>
                <c:pt idx="2">
                  <c:v>5.6806002143622719E-2</c:v>
                </c:pt>
              </c:numCache>
            </c:numRef>
          </c:val>
          <c:extLst>
            <c:ext xmlns:c16="http://schemas.microsoft.com/office/drawing/2014/chart" uri="{C3380CC4-5D6E-409C-BE32-E72D297353CC}">
              <c16:uniqueId val="{00000005-CF84-4A6C-8385-480E0B9DEB52}"/>
            </c:ext>
          </c:extLst>
        </c:ser>
        <c:ser>
          <c:idx val="3"/>
          <c:order val="3"/>
          <c:tx>
            <c:strRef>
              <c:f>グラフ!$CJ$4</c:f>
              <c:strCache>
                <c:ptCount val="1"/>
                <c:pt idx="0">
                  <c:v>無回答</c:v>
                </c:pt>
              </c:strCache>
            </c:strRef>
          </c:tx>
          <c:spPr>
            <a:solidFill>
              <a:schemeClr val="accent5">
                <a:shade val="58000"/>
              </a:schemeClr>
            </a:solidFill>
            <a:ln>
              <a:noFill/>
            </a:ln>
            <a:effectLst/>
          </c:spPr>
          <c:invertIfNegative val="0"/>
          <c:dLbls>
            <c:dLbl>
              <c:idx val="0"/>
              <c:layout>
                <c:manualLayout>
                  <c:x val="2.8874909765906981E-2"/>
                  <c:y val="4.68018720748829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84-4A6C-8385-480E0B9DEB52}"/>
                </c:ext>
              </c:extLst>
            </c:dLbl>
            <c:dLbl>
              <c:idx val="1"/>
              <c:layout>
                <c:manualLayout>
                  <c:x val="2.1785670095211675E-2"/>
                  <c:y val="4.754230282618181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3416129634781535E-2"/>
                      <c:h val="0.11621968306593254"/>
                    </c:manualLayout>
                  </c15:layout>
                </c:ext>
                <c:ext xmlns:c16="http://schemas.microsoft.com/office/drawing/2014/chart" uri="{C3380CC4-5D6E-409C-BE32-E72D297353CC}">
                  <c16:uniqueId val="{00000007-CF84-4A6C-8385-480E0B9DEB52}"/>
                </c:ext>
              </c:extLst>
            </c:dLbl>
            <c:dLbl>
              <c:idx val="2"/>
              <c:layout>
                <c:manualLayout>
                  <c:x val="2.6812416211199341E-2"/>
                  <c:y val="5.20020800832033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84-4A6C-8385-480E0B9DEB52}"/>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グラフ!$CJ$5:$CJ$7</c:f>
              <c:numCache>
                <c:formatCode>0.0%</c:formatCode>
                <c:ptCount val="3"/>
                <c:pt idx="0">
                  <c:v>1.779603011635866E-2</c:v>
                </c:pt>
                <c:pt idx="1">
                  <c:v>1.4184397163120567E-2</c:v>
                </c:pt>
                <c:pt idx="2">
                  <c:v>1.5005359056806002E-2</c:v>
                </c:pt>
              </c:numCache>
            </c:numRef>
          </c:val>
          <c:extLst>
            <c:ext xmlns:c16="http://schemas.microsoft.com/office/drawing/2014/chart" uri="{C3380CC4-5D6E-409C-BE32-E72D297353CC}">
              <c16:uniqueId val="{00000009-CF84-4A6C-8385-480E0B9DEB52}"/>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914221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b="0">
          <a:latin typeface="ＭＳ Ｐゴシック" panose="020B0600070205080204" pitchFamily="50" charset="-128"/>
          <a:ea typeface="ＭＳ Ｐゴシック" panose="020B0600070205080204" pitchFamily="50" charset="-128"/>
        </a:defRPr>
      </a:pPr>
      <a:endParaRPr lang="ja-JP"/>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053230188333"/>
          <c:y val="0.30926279088813752"/>
          <c:w val="0.7943487925253363"/>
          <c:h val="0.65022194662517108"/>
        </c:manualLayout>
      </c:layout>
      <c:barChart>
        <c:barDir val="bar"/>
        <c:grouping val="percentStacked"/>
        <c:varyColors val="0"/>
        <c:ser>
          <c:idx val="0"/>
          <c:order val="0"/>
          <c:tx>
            <c:strRef>
              <c:f>グラフ!$FO$7</c:f>
              <c:strCache>
                <c:ptCount val="1"/>
                <c:pt idx="0">
                  <c:v>よく読んだ</c:v>
                </c:pt>
              </c:strCache>
            </c:strRef>
          </c:tx>
          <c:spPr>
            <a:solidFill>
              <a:schemeClr val="accent5">
                <a:tint val="50000"/>
              </a:schemeClr>
            </a:solidFill>
            <a:ln>
              <a:noFill/>
            </a:ln>
            <a:effectLst/>
          </c:spPr>
          <c:invertIfNegative val="0"/>
          <c:dLbls>
            <c:dLbl>
              <c:idx val="2"/>
              <c:layout>
                <c:manualLayout>
                  <c:x val="1.2890750886239123E-2"/>
                  <c:y val="5.800379924885079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グラフ!$FO$8:$FO$10</c:f>
              <c:numCache>
                <c:formatCode>0.0%</c:formatCode>
                <c:ptCount val="3"/>
                <c:pt idx="0">
                  <c:v>0.50022461814914643</c:v>
                </c:pt>
                <c:pt idx="1">
                  <c:v>0.13589398023360288</c:v>
                </c:pt>
                <c:pt idx="2">
                  <c:v>3.2120395327942496E-2</c:v>
                </c:pt>
              </c:numCache>
            </c:numRef>
          </c:val>
          <c:extLst>
            <c:ext xmlns:c16="http://schemas.microsoft.com/office/drawing/2014/chart" uri="{C3380CC4-5D6E-409C-BE32-E72D297353CC}">
              <c16:uniqueId val="{00000001-8CC7-4C7D-8EE4-A4300E3A3BC7}"/>
            </c:ext>
          </c:extLst>
        </c:ser>
        <c:ser>
          <c:idx val="1"/>
          <c:order val="1"/>
          <c:tx>
            <c:strRef>
              <c:f>グラフ!$FP$7</c:f>
              <c:strCache>
                <c:ptCount val="1"/>
                <c:pt idx="0">
                  <c:v>ときどき読んだ</c:v>
                </c:pt>
              </c:strCache>
            </c:strRef>
          </c:tx>
          <c:spPr>
            <a:solidFill>
              <a:schemeClr val="accent5">
                <a:tint val="70000"/>
              </a:schemeClr>
            </a:solidFill>
            <a:ln>
              <a:noFill/>
            </a:ln>
            <a:effectLst/>
          </c:spPr>
          <c:invertIfNegative val="0"/>
          <c:dLbls>
            <c:dLbl>
              <c:idx val="2"/>
              <c:layout>
                <c:manualLayout>
                  <c:x val="1.0742292405199269E-2"/>
                  <c:y val="1.350506191347977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グラフ!$FP$8:$FP$10</c:f>
              <c:numCache>
                <c:formatCode>0.0%</c:formatCode>
                <c:ptCount val="3"/>
                <c:pt idx="0">
                  <c:v>0.37106918238993708</c:v>
                </c:pt>
                <c:pt idx="1">
                  <c:v>0.38814016172506738</c:v>
                </c:pt>
                <c:pt idx="2">
                  <c:v>8.557951482479785E-2</c:v>
                </c:pt>
              </c:numCache>
            </c:numRef>
          </c:val>
          <c:extLst>
            <c:ext xmlns:c16="http://schemas.microsoft.com/office/drawing/2014/chart" uri="{C3380CC4-5D6E-409C-BE32-E72D297353CC}">
              <c16:uniqueId val="{00000003-8CC7-4C7D-8EE4-A4300E3A3BC7}"/>
            </c:ext>
          </c:extLst>
        </c:ser>
        <c:ser>
          <c:idx val="2"/>
          <c:order val="2"/>
          <c:tx>
            <c:strRef>
              <c:f>グラフ!$FQ$7</c:f>
              <c:strCache>
                <c:ptCount val="1"/>
                <c:pt idx="0">
                  <c:v>あまり読んでいない</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グラフ!$FQ$8:$FQ$10</c:f>
              <c:numCache>
                <c:formatCode>0.0%</c:formatCode>
                <c:ptCount val="3"/>
                <c:pt idx="0">
                  <c:v>9.2542677448337829E-2</c:v>
                </c:pt>
                <c:pt idx="1">
                  <c:v>0.31469002695417791</c:v>
                </c:pt>
                <c:pt idx="2">
                  <c:v>0.31334231805929919</c:v>
                </c:pt>
              </c:numCache>
            </c:numRef>
          </c:val>
          <c:extLst>
            <c:ext xmlns:c16="http://schemas.microsoft.com/office/drawing/2014/chart" uri="{C3380CC4-5D6E-409C-BE32-E72D297353CC}">
              <c16:uniqueId val="{00000004-8CC7-4C7D-8EE4-A4300E3A3BC7}"/>
            </c:ext>
          </c:extLst>
        </c:ser>
        <c:ser>
          <c:idx val="3"/>
          <c:order val="3"/>
          <c:tx>
            <c:strRef>
              <c:f>グラフ!$FR$7</c:f>
              <c:strCache>
                <c:ptCount val="1"/>
                <c:pt idx="0">
                  <c:v>全く読んでいない</c:v>
                </c:pt>
              </c:strCache>
            </c:strRef>
          </c:tx>
          <c:spPr>
            <a:solidFill>
              <a:schemeClr val="accent5">
                <a:shade val="90000"/>
              </a:schemeClr>
            </a:solidFill>
            <a:ln>
              <a:noFill/>
            </a:ln>
            <a:effectLst/>
          </c:spPr>
          <c:invertIfNegative val="0"/>
          <c:dLbls>
            <c:dLbl>
              <c:idx val="0"/>
              <c:layout>
                <c:manualLayout>
                  <c:x val="1.2408347433727979E-2"/>
                  <c:y val="-7.5619756208903779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7631133671742805E-2"/>
                      <c:h val="0.12257832193014043"/>
                    </c:manualLayout>
                  </c15:layout>
                </c:ext>
                <c:ext xmlns:c16="http://schemas.microsoft.com/office/drawing/2014/chart" uri="{C3380CC4-5D6E-409C-BE32-E72D297353CC}">
                  <c16:uniqueId val="{00000005-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グラフ!$FR$8:$FR$10</c:f>
              <c:numCache>
                <c:formatCode>0.0%</c:formatCode>
                <c:ptCount val="3"/>
                <c:pt idx="0">
                  <c:v>1.7744833782569632E-2</c:v>
                </c:pt>
                <c:pt idx="1">
                  <c:v>0.11388140161725067</c:v>
                </c:pt>
                <c:pt idx="2">
                  <c:v>0.51055705300988319</c:v>
                </c:pt>
              </c:numCache>
            </c:numRef>
          </c:val>
          <c:extLst>
            <c:ext xmlns:c16="http://schemas.microsoft.com/office/drawing/2014/chart" uri="{C3380CC4-5D6E-409C-BE32-E72D297353CC}">
              <c16:uniqueId val="{00000006-8CC7-4C7D-8EE4-A4300E3A3BC7}"/>
            </c:ext>
          </c:extLst>
        </c:ser>
        <c:ser>
          <c:idx val="4"/>
          <c:order val="4"/>
          <c:tx>
            <c:strRef>
              <c:f>グラフ!$FS$7</c:f>
              <c:strCache>
                <c:ptCount val="1"/>
                <c:pt idx="0">
                  <c:v>覚えていない</c:v>
                </c:pt>
              </c:strCache>
            </c:strRef>
          </c:tx>
          <c:spPr>
            <a:solidFill>
              <a:schemeClr val="accent5">
                <a:shade val="70000"/>
              </a:schemeClr>
            </a:solidFill>
            <a:ln>
              <a:noFill/>
            </a:ln>
            <a:effectLst/>
          </c:spPr>
          <c:invertIfNegative val="0"/>
          <c:dLbls>
            <c:dLbl>
              <c:idx val="0"/>
              <c:layout>
                <c:manualLayout>
                  <c:x val="1.9807168773954019E-2"/>
                  <c:y val="0.1044312249949671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409475465313029E-2"/>
                      <c:h val="0.12257832193014043"/>
                    </c:manualLayout>
                  </c15:layout>
                </c:ext>
                <c:ext xmlns:c16="http://schemas.microsoft.com/office/drawing/2014/chart" uri="{C3380CC4-5D6E-409C-BE32-E72D297353CC}">
                  <c16:uniqueId val="{00000007-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グラフ!$FS$8:$FS$10</c:f>
              <c:numCache>
                <c:formatCode>0.0%</c:formatCode>
                <c:ptCount val="3"/>
                <c:pt idx="0">
                  <c:v>1.078167115902965E-2</c:v>
                </c:pt>
                <c:pt idx="1">
                  <c:v>1.7520215633423181E-2</c:v>
                </c:pt>
                <c:pt idx="2">
                  <c:v>2.0889487870619946E-2</c:v>
                </c:pt>
              </c:numCache>
            </c:numRef>
          </c:val>
          <c:extLst>
            <c:ext xmlns:c16="http://schemas.microsoft.com/office/drawing/2014/chart" uri="{C3380CC4-5D6E-409C-BE32-E72D297353CC}">
              <c16:uniqueId val="{00000008-8CC7-4C7D-8EE4-A4300E3A3BC7}"/>
            </c:ext>
          </c:extLst>
        </c:ser>
        <c:ser>
          <c:idx val="5"/>
          <c:order val="5"/>
          <c:tx>
            <c:strRef>
              <c:f>グラフ!$FT$7</c:f>
              <c:strCache>
                <c:ptCount val="1"/>
                <c:pt idx="0">
                  <c:v>無回答</c:v>
                </c:pt>
              </c:strCache>
            </c:strRef>
          </c:tx>
          <c:spPr>
            <a:solidFill>
              <a:schemeClr val="accent5">
                <a:shade val="50000"/>
              </a:schemeClr>
            </a:solidFill>
            <a:ln>
              <a:noFill/>
            </a:ln>
            <a:effectLst/>
          </c:spPr>
          <c:invertIfNegative val="0"/>
          <c:dLbls>
            <c:dLbl>
              <c:idx val="0"/>
              <c:layout>
                <c:manualLayout>
                  <c:x val="3.0071190339786041E-2"/>
                  <c:y val="2.1607467413710484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865764241398759E-2"/>
                      <c:h val="0.16226143320129632"/>
                    </c:manualLayout>
                  </c15:layout>
                </c:ext>
                <c:ext xmlns:c16="http://schemas.microsoft.com/office/drawing/2014/chart" uri="{C3380CC4-5D6E-409C-BE32-E72D297353CC}">
                  <c16:uniqueId val="{00000009-8CC7-4C7D-8EE4-A4300E3A3BC7}"/>
                </c:ext>
              </c:extLst>
            </c:dLbl>
            <c:dLbl>
              <c:idx val="1"/>
              <c:layout>
                <c:manualLayout>
                  <c:x val="3.40788072417465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C7-4C7D-8EE4-A4300E3A3BC7}"/>
                </c:ext>
              </c:extLst>
            </c:dLbl>
            <c:dLbl>
              <c:idx val="2"/>
              <c:layout>
                <c:manualLayout>
                  <c:x val="4.1982315662318859E-2"/>
                  <c:y val="-1.4403466041357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グラフ!$FT$8:$FT$10</c:f>
              <c:numCache>
                <c:formatCode>0.0%</c:formatCode>
                <c:ptCount val="3"/>
                <c:pt idx="0">
                  <c:v>7.6370170709793355E-3</c:v>
                </c:pt>
                <c:pt idx="1">
                  <c:v>2.9874213836477988E-2</c:v>
                </c:pt>
                <c:pt idx="2">
                  <c:v>3.7511230907457324E-2</c:v>
                </c:pt>
              </c:numCache>
            </c:numRef>
          </c:val>
          <c:extLst>
            <c:ext xmlns:c16="http://schemas.microsoft.com/office/drawing/2014/chart" uri="{C3380CC4-5D6E-409C-BE32-E72D297353CC}">
              <c16:uniqueId val="{0000000C-8CC7-4C7D-8EE4-A4300E3A3BC7}"/>
            </c:ext>
          </c:extLst>
        </c:ser>
        <c:dLbls>
          <c:dLblPos val="ctr"/>
          <c:showLegendKey val="0"/>
          <c:showVal val="1"/>
          <c:showCatName val="0"/>
          <c:showSerName val="0"/>
          <c:showPercent val="0"/>
          <c:showBubbleSize val="0"/>
        </c:dLbls>
        <c:gapWidth val="81"/>
        <c:overlap val="100"/>
        <c:axId val="606748927"/>
        <c:axId val="606757247"/>
      </c:barChart>
      <c:catAx>
        <c:axId val="606748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606757247"/>
        <c:crosses val="autoZero"/>
        <c:auto val="1"/>
        <c:lblAlgn val="ctr"/>
        <c:lblOffset val="100"/>
        <c:noMultiLvlLbl val="0"/>
      </c:catAx>
      <c:valAx>
        <c:axId val="6067572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6067489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b="0">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r>
              <a:rPr lang="ja-JP" sz="800">
                <a:solidFill>
                  <a:sysClr val="windowText" lastClr="000000"/>
                </a:solidFill>
              </a:rPr>
              <a:t>子どもの読書量</a:t>
            </a:r>
          </a:p>
        </c:rich>
      </c:tx>
      <c:layout>
        <c:manualLayout>
          <c:xMode val="edge"/>
          <c:yMode val="edge"/>
          <c:x val="0.14031256245253607"/>
          <c:y val="5.7142857142857141E-2"/>
        </c:manualLayout>
      </c:layout>
      <c:overlay val="0"/>
      <c:spPr>
        <a:noFill/>
        <a:ln>
          <a:solidFill>
            <a:schemeClr val="tx1"/>
          </a:solid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29863618660570657"/>
          <c:y val="0.35893163354580676"/>
          <c:w val="0.64920260773854865"/>
          <c:h val="0.54002999625046877"/>
        </c:manualLayout>
      </c:layout>
      <c:barChart>
        <c:barDir val="bar"/>
        <c:grouping val="percentStacked"/>
        <c:varyColors val="0"/>
        <c:ser>
          <c:idx val="0"/>
          <c:order val="0"/>
          <c:tx>
            <c:strRef>
              <c:f>'[Microsoft Word 内のグラフ]小中高'!$AJ$31</c:f>
              <c:strCache>
                <c:ptCount val="1"/>
                <c:pt idx="0">
                  <c:v>２時間以上</c:v>
                </c:pt>
              </c:strCache>
            </c:strRef>
          </c:tx>
          <c:spPr>
            <a:solidFill>
              <a:schemeClr val="accent5">
                <a:tint val="50000"/>
              </a:schemeClr>
            </a:solidFill>
            <a:ln>
              <a:noFill/>
            </a:ln>
            <a:effectLst/>
          </c:spPr>
          <c:invertIfNegative val="0"/>
          <c:dLbls>
            <c:dLbl>
              <c:idx val="0"/>
              <c:layout>
                <c:manualLayout>
                  <c:x val="-2.3655913978494623E-2"/>
                  <c:y val="7.61904761904762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B6-4001-AF58-77E8D6C91EB6}"/>
                </c:ext>
              </c:extLst>
            </c:dLbl>
            <c:dLbl>
              <c:idx val="1"/>
              <c:layout>
                <c:manualLayout>
                  <c:x val="-1.0752688172043012E-2"/>
                  <c:y val="6.98412698412698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B6-4001-AF58-77E8D6C91EB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内のグラフ]小中高'!$AK$31:$AL$31</c:f>
              <c:numCache>
                <c:formatCode>0.0%</c:formatCode>
                <c:ptCount val="2"/>
                <c:pt idx="0">
                  <c:v>3.117631647891014E-2</c:v>
                </c:pt>
                <c:pt idx="1">
                  <c:v>2.0790020790020791E-2</c:v>
                </c:pt>
              </c:numCache>
            </c:numRef>
          </c:val>
          <c:extLst>
            <c:ext xmlns:c16="http://schemas.microsoft.com/office/drawing/2014/chart" uri="{C3380CC4-5D6E-409C-BE32-E72D297353CC}">
              <c16:uniqueId val="{00000002-85B6-4001-AF58-77E8D6C91EB6}"/>
            </c:ext>
          </c:extLst>
        </c:ser>
        <c:ser>
          <c:idx val="1"/>
          <c:order val="1"/>
          <c:tx>
            <c:strRef>
              <c:f>'[Microsoft Word 内のグラフ]小中高'!$AJ$32</c:f>
              <c:strCache>
                <c:ptCount val="1"/>
                <c:pt idx="0">
                  <c:v>１時間以上2時間未満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内のグラフ]小中高'!$AK$32:$AL$32</c:f>
              <c:numCache>
                <c:formatCode>0.0%</c:formatCode>
                <c:ptCount val="2"/>
                <c:pt idx="0">
                  <c:v>6.4710505632695828E-2</c:v>
                </c:pt>
                <c:pt idx="1">
                  <c:v>6.0291060291060294E-2</c:v>
                </c:pt>
              </c:numCache>
            </c:numRef>
          </c:val>
          <c:extLst>
            <c:ext xmlns:c16="http://schemas.microsoft.com/office/drawing/2014/chart" uri="{C3380CC4-5D6E-409C-BE32-E72D297353CC}">
              <c16:uniqueId val="{00000003-85B6-4001-AF58-77E8D6C91EB6}"/>
            </c:ext>
          </c:extLst>
        </c:ser>
        <c:ser>
          <c:idx val="2"/>
          <c:order val="2"/>
          <c:tx>
            <c:strRef>
              <c:f>'[Microsoft Word 内のグラフ]小中高'!$AJ$33</c:f>
              <c:strCache>
                <c:ptCount val="1"/>
                <c:pt idx="0">
                  <c:v>30分以上１時間未満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内のグラフ]小中高'!$AK$33:$AL$33</c:f>
              <c:numCache>
                <c:formatCode>0.0%</c:formatCode>
                <c:ptCount val="2"/>
                <c:pt idx="0">
                  <c:v>0.17500654964631909</c:v>
                </c:pt>
                <c:pt idx="1">
                  <c:v>0.11642411642411643</c:v>
                </c:pt>
              </c:numCache>
            </c:numRef>
          </c:val>
          <c:extLst>
            <c:ext xmlns:c16="http://schemas.microsoft.com/office/drawing/2014/chart" uri="{C3380CC4-5D6E-409C-BE32-E72D297353CC}">
              <c16:uniqueId val="{00000004-85B6-4001-AF58-77E8D6C91EB6}"/>
            </c:ext>
          </c:extLst>
        </c:ser>
        <c:ser>
          <c:idx val="3"/>
          <c:order val="3"/>
          <c:tx>
            <c:strRef>
              <c:f>'[Microsoft Word 内のグラフ]小中高'!$AJ$34</c:f>
              <c:strCache>
                <c:ptCount val="1"/>
                <c:pt idx="0">
                  <c:v>10分以上30分未満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内のグラフ]小中高'!$AK$34:$AL$34</c:f>
              <c:numCache>
                <c:formatCode>0.0%</c:formatCode>
                <c:ptCount val="2"/>
                <c:pt idx="0">
                  <c:v>0.29421011265391667</c:v>
                </c:pt>
                <c:pt idx="1">
                  <c:v>0.24948024948024949</c:v>
                </c:pt>
              </c:numCache>
            </c:numRef>
          </c:val>
          <c:extLst>
            <c:ext xmlns:c16="http://schemas.microsoft.com/office/drawing/2014/chart" uri="{C3380CC4-5D6E-409C-BE32-E72D297353CC}">
              <c16:uniqueId val="{00000005-85B6-4001-AF58-77E8D6C91EB6}"/>
            </c:ext>
          </c:extLst>
        </c:ser>
        <c:ser>
          <c:idx val="4"/>
          <c:order val="4"/>
          <c:tx>
            <c:strRef>
              <c:f>'[Microsoft Word 内のグラフ]小中高'!$AJ$35</c:f>
              <c:strCache>
                <c:ptCount val="1"/>
                <c:pt idx="0">
                  <c:v>10分未満</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内のグラフ]小中高'!$AK$35:$AL$35</c:f>
              <c:numCache>
                <c:formatCode>0.0%</c:formatCode>
                <c:ptCount val="2"/>
                <c:pt idx="0">
                  <c:v>0.19675137542572702</c:v>
                </c:pt>
                <c:pt idx="1">
                  <c:v>0.1891891891891892</c:v>
                </c:pt>
              </c:numCache>
            </c:numRef>
          </c:val>
          <c:extLst>
            <c:ext xmlns:c16="http://schemas.microsoft.com/office/drawing/2014/chart" uri="{C3380CC4-5D6E-409C-BE32-E72D297353CC}">
              <c16:uniqueId val="{00000006-85B6-4001-AF58-77E8D6C91EB6}"/>
            </c:ext>
          </c:extLst>
        </c:ser>
        <c:ser>
          <c:idx val="5"/>
          <c:order val="5"/>
          <c:tx>
            <c:strRef>
              <c:f>'[Microsoft Word 内のグラフ]小中高'!$AJ$36</c:f>
              <c:strCache>
                <c:ptCount val="1"/>
                <c:pt idx="0">
                  <c:v>全く読まない</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内のグラフ]小中高'!$AK$36:$AL$36</c:f>
              <c:numCache>
                <c:formatCode>0.0%</c:formatCode>
                <c:ptCount val="2"/>
                <c:pt idx="0">
                  <c:v>0.23814514016243124</c:v>
                </c:pt>
                <c:pt idx="1">
                  <c:v>0.36382536382536385</c:v>
                </c:pt>
              </c:numCache>
            </c:numRef>
          </c:val>
          <c:extLst>
            <c:ext xmlns:c16="http://schemas.microsoft.com/office/drawing/2014/chart" uri="{C3380CC4-5D6E-409C-BE32-E72D297353CC}">
              <c16:uniqueId val="{00000007-85B6-4001-AF58-77E8D6C91EB6}"/>
            </c:ext>
          </c:extLst>
        </c:ser>
        <c:dLbls>
          <c:dLblPos val="ctr"/>
          <c:showLegendKey val="0"/>
          <c:showVal val="1"/>
          <c:showCatName val="0"/>
          <c:showSerName val="0"/>
          <c:showPercent val="0"/>
          <c:showBubbleSize val="0"/>
        </c:dLbls>
        <c:gapWidth val="150"/>
        <c:overlap val="100"/>
        <c:axId val="1197651311"/>
        <c:axId val="1197649647"/>
      </c:barChart>
      <c:catAx>
        <c:axId val="11976513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97649647"/>
        <c:crosses val="autoZero"/>
        <c:auto val="1"/>
        <c:lblAlgn val="ctr"/>
        <c:lblOffset val="100"/>
        <c:noMultiLvlLbl val="0"/>
      </c:catAx>
      <c:valAx>
        <c:axId val="11976496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97651311"/>
        <c:crosses val="autoZero"/>
        <c:crossBetween val="between"/>
      </c:valAx>
      <c:spPr>
        <a:noFill/>
        <a:ln>
          <a:noFill/>
        </a:ln>
        <a:effectLst/>
      </c:spPr>
    </c:plotArea>
    <c:legend>
      <c:legendPos val="t"/>
      <c:layout>
        <c:manualLayout>
          <c:xMode val="edge"/>
          <c:yMode val="edge"/>
          <c:x val="0.31544610955888575"/>
          <c:y val="3.3015873015873033E-2"/>
          <c:w val="0.64652713572093823"/>
          <c:h val="0.193009873765779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4EBBC7-172E-4F4D-B134-079B1F1DCCAD}" type="doc">
      <dgm:prSet loTypeId="urn:microsoft.com/office/officeart/2005/8/layout/radial3" loCatId="cycle" qsTypeId="urn:microsoft.com/office/officeart/2005/8/quickstyle/simple2" qsCatId="simple" csTypeId="urn:microsoft.com/office/officeart/2005/8/colors/colorful5" csCatId="colorful" phldr="1"/>
      <dgm:spPr/>
      <dgm:t>
        <a:bodyPr/>
        <a:lstStyle/>
        <a:p>
          <a:endParaRPr kumimoji="1" lang="ja-JP" altLang="en-US"/>
        </a:p>
      </dgm:t>
    </dgm:pt>
    <dgm:pt modelId="{EA46EA41-71CD-4072-9339-7072703CA47F}">
      <dgm:prSet phldrT="[テキスト]"/>
      <dgm:spPr>
        <a:xfrm>
          <a:off x="696232" y="685316"/>
          <a:ext cx="1807934" cy="1742103"/>
        </a:xfrm>
        <a:prstGeom prst="ellipse">
          <a:avLst/>
        </a:prstGeom>
        <a:solidFill>
          <a:srgbClr val="4BACC6">
            <a:alpha val="50000"/>
            <a:hueOff val="0"/>
            <a:satOff val="0"/>
            <a:lumOff val="0"/>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大阪府</a:t>
          </a:r>
          <a:endPar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情報</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人</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本</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を届ける支援体制の構築</a:t>
          </a:r>
          <a:endPar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dgm:t>
    </dgm:pt>
    <dgm:pt modelId="{AC19EE3B-D4F0-4EAF-A46D-70D7F1C8ADAD}" type="parTrans" cxnId="{ED2DA79D-71DB-4A9E-B195-3D86B3BD33BA}">
      <dgm:prSet/>
      <dgm:spPr/>
      <dgm:t>
        <a:bodyPr/>
        <a:lstStyle/>
        <a:p>
          <a:endParaRPr kumimoji="1" lang="ja-JP" altLang="en-US" b="1">
            <a:latin typeface="+mj-ea"/>
            <a:ea typeface="+mj-ea"/>
          </a:endParaRPr>
        </a:p>
      </dgm:t>
    </dgm:pt>
    <dgm:pt modelId="{E6C1BE86-1BD5-4B52-9997-091EFAE5E848}" type="sibTrans" cxnId="{ED2DA79D-71DB-4A9E-B195-3D86B3BD33BA}">
      <dgm:prSet/>
      <dgm:spPr/>
      <dgm:t>
        <a:bodyPr/>
        <a:lstStyle/>
        <a:p>
          <a:endParaRPr kumimoji="1" lang="ja-JP" altLang="en-US" b="1">
            <a:latin typeface="+mj-ea"/>
            <a:ea typeface="+mj-ea"/>
          </a:endParaRPr>
        </a:p>
      </dgm:t>
    </dgm:pt>
    <dgm:pt modelId="{44F1D236-DEEB-4E3F-AF9C-F03B4E5D535A}">
      <dgm:prSet phldrT="[テキスト]" custT="1"/>
      <dgm:spPr>
        <a:xfrm>
          <a:off x="1201800" y="121185"/>
          <a:ext cx="796798" cy="796798"/>
        </a:xfrm>
        <a:prstGeom prst="ellipse">
          <a:avLst/>
        </a:prstGeom>
        <a:solidFill>
          <a:srgbClr val="4BACC6">
            <a:alpha val="50000"/>
            <a:hueOff val="-3311292"/>
            <a:satOff val="13270"/>
            <a:lumOff val="2876"/>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家庭</a:t>
          </a:r>
        </a:p>
      </dgm:t>
    </dgm:pt>
    <dgm:pt modelId="{A8487411-26B6-4806-BDFC-187B81F8D40F}" type="parTrans" cxnId="{9A6BA459-31AB-4361-8A76-1E29D981C1C4}">
      <dgm:prSet/>
      <dgm:spPr/>
      <dgm:t>
        <a:bodyPr/>
        <a:lstStyle/>
        <a:p>
          <a:endParaRPr kumimoji="1" lang="ja-JP" altLang="en-US" b="1">
            <a:latin typeface="+mj-ea"/>
            <a:ea typeface="+mj-ea"/>
          </a:endParaRPr>
        </a:p>
      </dgm:t>
    </dgm:pt>
    <dgm:pt modelId="{B9E47763-4354-4B4E-9CDA-C550AC7DA4C1}" type="sibTrans" cxnId="{9A6BA459-31AB-4361-8A76-1E29D981C1C4}">
      <dgm:prSet/>
      <dgm:spPr/>
      <dgm:t>
        <a:bodyPr/>
        <a:lstStyle/>
        <a:p>
          <a:endParaRPr kumimoji="1" lang="ja-JP" altLang="en-US" b="1">
            <a:latin typeface="+mj-ea"/>
            <a:ea typeface="+mj-ea"/>
          </a:endParaRPr>
        </a:p>
      </dgm:t>
    </dgm:pt>
    <dgm:pt modelId="{DA17FF68-662C-455F-A4E1-D534AE996D9E}">
      <dgm:prSet phldrT="[テキスト]" custT="1"/>
      <dgm:spPr>
        <a:xfrm>
          <a:off x="2188102" y="1156873"/>
          <a:ext cx="796798" cy="796798"/>
        </a:xfrm>
        <a:prstGeom prst="ellipse">
          <a:avLst/>
        </a:prstGeom>
        <a:solidFill>
          <a:srgbClr val="4BACC6">
            <a:alpha val="50000"/>
            <a:hueOff val="-6622584"/>
            <a:satOff val="26541"/>
            <a:lumOff val="5752"/>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地域</a:t>
          </a:r>
        </a:p>
      </dgm:t>
    </dgm:pt>
    <dgm:pt modelId="{CE75EB40-13BB-49C1-B57C-2ADE248903F3}" type="parTrans" cxnId="{33083486-8EAD-4FFA-BEC5-D77A7871F96D}">
      <dgm:prSet/>
      <dgm:spPr/>
      <dgm:t>
        <a:bodyPr/>
        <a:lstStyle/>
        <a:p>
          <a:endParaRPr kumimoji="1" lang="ja-JP" altLang="en-US" b="1">
            <a:latin typeface="+mj-ea"/>
            <a:ea typeface="+mj-ea"/>
          </a:endParaRPr>
        </a:p>
      </dgm:t>
    </dgm:pt>
    <dgm:pt modelId="{A3D844B8-487D-46F7-86A6-931A65ECFD73}" type="sibTrans" cxnId="{33083486-8EAD-4FFA-BEC5-D77A7871F96D}">
      <dgm:prSet/>
      <dgm:spPr/>
      <dgm:t>
        <a:bodyPr/>
        <a:lstStyle/>
        <a:p>
          <a:endParaRPr kumimoji="1" lang="ja-JP" altLang="en-US" b="1">
            <a:latin typeface="+mj-ea"/>
            <a:ea typeface="+mj-ea"/>
          </a:endParaRPr>
        </a:p>
      </dgm:t>
    </dgm:pt>
    <dgm:pt modelId="{E969EF2F-292D-4F47-9024-26F5405477ED}">
      <dgm:prSet phldrT="[テキスト]" custT="1"/>
      <dgm:spPr>
        <a:xfrm>
          <a:off x="228114" y="1125634"/>
          <a:ext cx="796798" cy="796798"/>
        </a:xfrm>
        <a:prstGeom prst="ellipse">
          <a:avLst/>
        </a:prstGeom>
        <a:solidFill>
          <a:srgbClr val="4BACC6">
            <a:alpha val="50000"/>
            <a:hueOff val="-9933876"/>
            <a:satOff val="39811"/>
            <a:lumOff val="8628"/>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学校</a:t>
          </a:r>
        </a:p>
      </dgm:t>
    </dgm:pt>
    <dgm:pt modelId="{35BA17BD-0672-4DE5-8806-4B0ED82F3D3E}" type="parTrans" cxnId="{7950D414-1FDE-4548-BA79-36F358554D4B}">
      <dgm:prSet/>
      <dgm:spPr/>
      <dgm:t>
        <a:bodyPr/>
        <a:lstStyle/>
        <a:p>
          <a:endParaRPr kumimoji="1" lang="ja-JP" altLang="en-US" b="1">
            <a:latin typeface="+mj-ea"/>
            <a:ea typeface="+mj-ea"/>
          </a:endParaRPr>
        </a:p>
      </dgm:t>
    </dgm:pt>
    <dgm:pt modelId="{B1B079DE-6AFF-4008-BCCD-25A49A2A4DF4}" type="sibTrans" cxnId="{7950D414-1FDE-4548-BA79-36F358554D4B}">
      <dgm:prSet/>
      <dgm:spPr/>
      <dgm:t>
        <a:bodyPr/>
        <a:lstStyle/>
        <a:p>
          <a:endParaRPr kumimoji="1" lang="ja-JP" altLang="en-US" b="1">
            <a:latin typeface="+mj-ea"/>
            <a:ea typeface="+mj-ea"/>
          </a:endParaRPr>
        </a:p>
      </dgm:t>
    </dgm:pt>
    <dgm:pt modelId="{56488039-C0F2-46CA-8FA4-15144636C11E}" type="pres">
      <dgm:prSet presAssocID="{454EBBC7-172E-4F4D-B134-079B1F1DCCAD}" presName="composite" presStyleCnt="0">
        <dgm:presLayoutVars>
          <dgm:chMax val="1"/>
          <dgm:dir/>
          <dgm:resizeHandles val="exact"/>
        </dgm:presLayoutVars>
      </dgm:prSet>
      <dgm:spPr/>
      <dgm:t>
        <a:bodyPr/>
        <a:lstStyle/>
        <a:p>
          <a:endParaRPr kumimoji="1" lang="ja-JP" altLang="en-US"/>
        </a:p>
      </dgm:t>
    </dgm:pt>
    <dgm:pt modelId="{3354DFC1-C12A-4912-92C5-8E6E242A9403}" type="pres">
      <dgm:prSet presAssocID="{454EBBC7-172E-4F4D-B134-079B1F1DCCAD}" presName="radial" presStyleCnt="0">
        <dgm:presLayoutVars>
          <dgm:animLvl val="ctr"/>
        </dgm:presLayoutVars>
      </dgm:prSet>
      <dgm:spPr/>
    </dgm:pt>
    <dgm:pt modelId="{A97109D0-9ED6-4549-B1FA-DFE7C97497CF}" type="pres">
      <dgm:prSet presAssocID="{EA46EA41-71CD-4072-9339-7072703CA47F}" presName="centerShape" presStyleLbl="vennNode1" presStyleIdx="0" presStyleCnt="4" custScaleX="113450" custScaleY="109319"/>
      <dgm:spPr/>
      <dgm:t>
        <a:bodyPr/>
        <a:lstStyle/>
        <a:p>
          <a:endParaRPr kumimoji="1" lang="ja-JP" altLang="en-US"/>
        </a:p>
      </dgm:t>
    </dgm:pt>
    <dgm:pt modelId="{A81D8073-3489-4765-8083-FD5EE20E143E}" type="pres">
      <dgm:prSet presAssocID="{44F1D236-DEEB-4E3F-AF9C-F03B4E5D535A}" presName="node" presStyleLbl="vennNode1" presStyleIdx="1" presStyleCnt="4">
        <dgm:presLayoutVars>
          <dgm:bulletEnabled val="1"/>
        </dgm:presLayoutVars>
      </dgm:prSet>
      <dgm:spPr/>
      <dgm:t>
        <a:bodyPr/>
        <a:lstStyle/>
        <a:p>
          <a:endParaRPr kumimoji="1" lang="ja-JP" altLang="en-US"/>
        </a:p>
      </dgm:t>
    </dgm:pt>
    <dgm:pt modelId="{21B99126-42D9-47BD-A3B5-5B4D19D811DC}" type="pres">
      <dgm:prSet presAssocID="{DA17FF68-662C-455F-A4E1-D534AE996D9E}" presName="node" presStyleLbl="vennNode1" presStyleIdx="2" presStyleCnt="4" custRadScaleRad="95131" custRadScaleInc="-25053">
        <dgm:presLayoutVars>
          <dgm:bulletEnabled val="1"/>
        </dgm:presLayoutVars>
      </dgm:prSet>
      <dgm:spPr/>
      <dgm:t>
        <a:bodyPr/>
        <a:lstStyle/>
        <a:p>
          <a:endParaRPr kumimoji="1" lang="ja-JP" altLang="en-US"/>
        </a:p>
      </dgm:t>
    </dgm:pt>
    <dgm:pt modelId="{6E092566-7201-4272-9827-9EDF6EF1EFF2}" type="pres">
      <dgm:prSet presAssocID="{E969EF2F-292D-4F47-9024-26F5405477ED}" presName="node" presStyleLbl="vennNode1" presStyleIdx="3" presStyleCnt="4" custRadScaleRad="93966" custRadScaleInc="26585">
        <dgm:presLayoutVars>
          <dgm:bulletEnabled val="1"/>
        </dgm:presLayoutVars>
      </dgm:prSet>
      <dgm:spPr/>
      <dgm:t>
        <a:bodyPr/>
        <a:lstStyle/>
        <a:p>
          <a:endParaRPr kumimoji="1" lang="ja-JP" altLang="en-US"/>
        </a:p>
      </dgm:t>
    </dgm:pt>
  </dgm:ptLst>
  <dgm:cxnLst>
    <dgm:cxn modelId="{972396FC-75FD-4CC8-BAAF-01CC86E9D20D}" type="presOf" srcId="{E969EF2F-292D-4F47-9024-26F5405477ED}" destId="{6E092566-7201-4272-9827-9EDF6EF1EFF2}" srcOrd="0" destOrd="0" presId="urn:microsoft.com/office/officeart/2005/8/layout/radial3"/>
    <dgm:cxn modelId="{9A6BA459-31AB-4361-8A76-1E29D981C1C4}" srcId="{EA46EA41-71CD-4072-9339-7072703CA47F}" destId="{44F1D236-DEEB-4E3F-AF9C-F03B4E5D535A}" srcOrd="0" destOrd="0" parTransId="{A8487411-26B6-4806-BDFC-187B81F8D40F}" sibTransId="{B9E47763-4354-4B4E-9CDA-C550AC7DA4C1}"/>
    <dgm:cxn modelId="{A89DE325-80D1-476C-930B-19C8F7F20E81}" type="presOf" srcId="{EA46EA41-71CD-4072-9339-7072703CA47F}" destId="{A97109D0-9ED6-4549-B1FA-DFE7C97497CF}" srcOrd="0" destOrd="0" presId="urn:microsoft.com/office/officeart/2005/8/layout/radial3"/>
    <dgm:cxn modelId="{7950D414-1FDE-4548-BA79-36F358554D4B}" srcId="{EA46EA41-71CD-4072-9339-7072703CA47F}" destId="{E969EF2F-292D-4F47-9024-26F5405477ED}" srcOrd="2" destOrd="0" parTransId="{35BA17BD-0672-4DE5-8806-4B0ED82F3D3E}" sibTransId="{B1B079DE-6AFF-4008-BCCD-25A49A2A4DF4}"/>
    <dgm:cxn modelId="{967CF11A-9C1A-4256-995F-412DBED686F0}" type="presOf" srcId="{DA17FF68-662C-455F-A4E1-D534AE996D9E}" destId="{21B99126-42D9-47BD-A3B5-5B4D19D811DC}" srcOrd="0" destOrd="0" presId="urn:microsoft.com/office/officeart/2005/8/layout/radial3"/>
    <dgm:cxn modelId="{33083486-8EAD-4FFA-BEC5-D77A7871F96D}" srcId="{EA46EA41-71CD-4072-9339-7072703CA47F}" destId="{DA17FF68-662C-455F-A4E1-D534AE996D9E}" srcOrd="1" destOrd="0" parTransId="{CE75EB40-13BB-49C1-B57C-2ADE248903F3}" sibTransId="{A3D844B8-487D-46F7-86A6-931A65ECFD73}"/>
    <dgm:cxn modelId="{ED2DA79D-71DB-4A9E-B195-3D86B3BD33BA}" srcId="{454EBBC7-172E-4F4D-B134-079B1F1DCCAD}" destId="{EA46EA41-71CD-4072-9339-7072703CA47F}" srcOrd="0" destOrd="0" parTransId="{AC19EE3B-D4F0-4EAF-A46D-70D7F1C8ADAD}" sibTransId="{E6C1BE86-1BD5-4B52-9997-091EFAE5E848}"/>
    <dgm:cxn modelId="{2D2955B3-46CB-4C7E-B20D-8942E9FCE408}" type="presOf" srcId="{454EBBC7-172E-4F4D-B134-079B1F1DCCAD}" destId="{56488039-C0F2-46CA-8FA4-15144636C11E}" srcOrd="0" destOrd="0" presId="urn:microsoft.com/office/officeart/2005/8/layout/radial3"/>
    <dgm:cxn modelId="{37EB503F-91EC-429D-BEB6-203AD5321256}" type="presOf" srcId="{44F1D236-DEEB-4E3F-AF9C-F03B4E5D535A}" destId="{A81D8073-3489-4765-8083-FD5EE20E143E}" srcOrd="0" destOrd="0" presId="urn:microsoft.com/office/officeart/2005/8/layout/radial3"/>
    <dgm:cxn modelId="{2F581F88-09AC-447B-BD92-031E20FB53AB}" type="presParOf" srcId="{56488039-C0F2-46CA-8FA4-15144636C11E}" destId="{3354DFC1-C12A-4912-92C5-8E6E242A9403}" srcOrd="0" destOrd="0" presId="urn:microsoft.com/office/officeart/2005/8/layout/radial3"/>
    <dgm:cxn modelId="{E7F07F51-12F2-4FCF-A8CC-DEFF7207FC91}" type="presParOf" srcId="{3354DFC1-C12A-4912-92C5-8E6E242A9403}" destId="{A97109D0-9ED6-4549-B1FA-DFE7C97497CF}" srcOrd="0" destOrd="0" presId="urn:microsoft.com/office/officeart/2005/8/layout/radial3"/>
    <dgm:cxn modelId="{8E53612C-CFD0-44C8-B189-82D4D8D2167C}" type="presParOf" srcId="{3354DFC1-C12A-4912-92C5-8E6E242A9403}" destId="{A81D8073-3489-4765-8083-FD5EE20E143E}" srcOrd="1" destOrd="0" presId="urn:microsoft.com/office/officeart/2005/8/layout/radial3"/>
    <dgm:cxn modelId="{75AAB9BA-9D44-4008-AD81-30E5A4D54731}" type="presParOf" srcId="{3354DFC1-C12A-4912-92C5-8E6E242A9403}" destId="{21B99126-42D9-47BD-A3B5-5B4D19D811DC}" srcOrd="2" destOrd="0" presId="urn:microsoft.com/office/officeart/2005/8/layout/radial3"/>
    <dgm:cxn modelId="{A0AE93FC-EE45-4C7B-B436-99D0888C795D}" type="presParOf" srcId="{3354DFC1-C12A-4912-92C5-8E6E242A9403}" destId="{6E092566-7201-4272-9827-9EDF6EF1EFF2}" srcOrd="3" destOrd="0" presId="urn:microsoft.com/office/officeart/2005/8/layout/radial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109D0-9ED6-4549-B1FA-DFE7C97497CF}">
      <dsp:nvSpPr>
        <dsp:cNvPr id="0" name=""/>
        <dsp:cNvSpPr/>
      </dsp:nvSpPr>
      <dsp:spPr>
        <a:xfrm>
          <a:off x="696232" y="685316"/>
          <a:ext cx="1807934" cy="1742103"/>
        </a:xfrm>
        <a:prstGeom prst="ellipse">
          <a:avLst/>
        </a:prstGeom>
        <a:solidFill>
          <a:srgbClr val="4BACC6">
            <a:alpha val="50000"/>
            <a:hueOff val="0"/>
            <a:satOff val="0"/>
            <a:lumOff val="0"/>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大阪府</a:t>
          </a:r>
          <a:endPar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情報</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人</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本</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を届ける支援体制の構築</a:t>
          </a:r>
          <a:endPar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dsp:txBody>
      <dsp:txXfrm>
        <a:off x="960998" y="940441"/>
        <a:ext cx="1278402" cy="1231853"/>
      </dsp:txXfrm>
    </dsp:sp>
    <dsp:sp modelId="{A81D8073-3489-4765-8083-FD5EE20E143E}">
      <dsp:nvSpPr>
        <dsp:cNvPr id="0" name=""/>
        <dsp:cNvSpPr/>
      </dsp:nvSpPr>
      <dsp:spPr>
        <a:xfrm>
          <a:off x="1201800" y="121185"/>
          <a:ext cx="796798" cy="796798"/>
        </a:xfrm>
        <a:prstGeom prst="ellipse">
          <a:avLst/>
        </a:prstGeom>
        <a:solidFill>
          <a:srgbClr val="4BACC6">
            <a:alpha val="50000"/>
            <a:hueOff val="-3311292"/>
            <a:satOff val="13270"/>
            <a:lumOff val="2876"/>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家庭</a:t>
          </a:r>
        </a:p>
      </dsp:txBody>
      <dsp:txXfrm>
        <a:off x="1318488" y="237873"/>
        <a:ext cx="563422" cy="563422"/>
      </dsp:txXfrm>
    </dsp:sp>
    <dsp:sp modelId="{21B99126-42D9-47BD-A3B5-5B4D19D811DC}">
      <dsp:nvSpPr>
        <dsp:cNvPr id="0" name=""/>
        <dsp:cNvSpPr/>
      </dsp:nvSpPr>
      <dsp:spPr>
        <a:xfrm>
          <a:off x="2188102" y="1156873"/>
          <a:ext cx="796798" cy="796798"/>
        </a:xfrm>
        <a:prstGeom prst="ellipse">
          <a:avLst/>
        </a:prstGeom>
        <a:solidFill>
          <a:srgbClr val="4BACC6">
            <a:alpha val="50000"/>
            <a:hueOff val="-6622584"/>
            <a:satOff val="26541"/>
            <a:lumOff val="5752"/>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地域</a:t>
          </a:r>
        </a:p>
      </dsp:txBody>
      <dsp:txXfrm>
        <a:off x="2304790" y="1273561"/>
        <a:ext cx="563422" cy="563422"/>
      </dsp:txXfrm>
    </dsp:sp>
    <dsp:sp modelId="{6E092566-7201-4272-9827-9EDF6EF1EFF2}">
      <dsp:nvSpPr>
        <dsp:cNvPr id="0" name=""/>
        <dsp:cNvSpPr/>
      </dsp:nvSpPr>
      <dsp:spPr>
        <a:xfrm>
          <a:off x="228114" y="1125634"/>
          <a:ext cx="796798" cy="796798"/>
        </a:xfrm>
        <a:prstGeom prst="ellipse">
          <a:avLst/>
        </a:prstGeom>
        <a:solidFill>
          <a:srgbClr val="4BACC6">
            <a:alpha val="50000"/>
            <a:hueOff val="-9933876"/>
            <a:satOff val="39811"/>
            <a:lumOff val="8628"/>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学校</a:t>
          </a:r>
        </a:p>
      </dsp:txBody>
      <dsp:txXfrm>
        <a:off x="344802" y="1242322"/>
        <a:ext cx="563422" cy="5634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0.83469</cdr:x>
      <cdr:y>0.23795</cdr:y>
    </cdr:from>
    <cdr:to>
      <cdr:x>0.91546</cdr:x>
      <cdr:y>0.40972</cdr:y>
    </cdr:to>
    <cdr:sp macro="" textlink="">
      <cdr:nvSpPr>
        <cdr:cNvPr id="3" name="正方形/長方形 2"/>
        <cdr:cNvSpPr/>
      </cdr:nvSpPr>
      <cdr:spPr>
        <a:xfrm xmlns:a="http://schemas.openxmlformats.org/drawingml/2006/main">
          <a:off x="4886325" y="438940"/>
          <a:ext cx="472837" cy="316860"/>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0.72557</cdr:x>
      <cdr:y>0.46313</cdr:y>
    </cdr:from>
    <cdr:to>
      <cdr:x>0.89804</cdr:x>
      <cdr:y>0.6233</cdr:y>
    </cdr:to>
    <cdr:sp macro="" textlink="">
      <cdr:nvSpPr>
        <cdr:cNvPr id="4" name="正方形/長方形 3"/>
        <cdr:cNvSpPr/>
      </cdr:nvSpPr>
      <cdr:spPr>
        <a:xfrm xmlns:a="http://schemas.openxmlformats.org/drawingml/2006/main">
          <a:off x="4603223" y="1056058"/>
          <a:ext cx="1094199" cy="365237"/>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0.68757</cdr:x>
      <cdr:y>0.67924</cdr:y>
    </cdr:from>
    <cdr:to>
      <cdr:x>0.88855</cdr:x>
      <cdr:y>0.84559</cdr:y>
    </cdr:to>
    <cdr:sp macro="" textlink="">
      <cdr:nvSpPr>
        <cdr:cNvPr id="5" name="正方形/長方形 4"/>
        <cdr:cNvSpPr/>
      </cdr:nvSpPr>
      <cdr:spPr>
        <a:xfrm xmlns:a="http://schemas.openxmlformats.org/drawingml/2006/main">
          <a:off x="4362162" y="1548861"/>
          <a:ext cx="1275074" cy="379330"/>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0.14787</cdr:x>
      <cdr:y>0.35816</cdr:y>
    </cdr:from>
    <cdr:to>
      <cdr:x>0.84257</cdr:x>
      <cdr:y>0.4791</cdr:y>
    </cdr:to>
    <cdr:sp macro="" textlink="">
      <cdr:nvSpPr>
        <cdr:cNvPr id="2" name="正方形/長方形 1"/>
        <cdr:cNvSpPr/>
      </cdr:nvSpPr>
      <cdr:spPr>
        <a:xfrm xmlns:a="http://schemas.openxmlformats.org/drawingml/2006/main">
          <a:off x="941695" y="765307"/>
          <a:ext cx="4424139" cy="25842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0.57678</cdr:y>
    </cdr:from>
    <cdr:to>
      <cdr:x>0.56171</cdr:x>
      <cdr:y>0.69307</cdr:y>
    </cdr:to>
    <cdr:sp macro="" textlink="">
      <cdr:nvSpPr>
        <cdr:cNvPr id="3" name="正方形/長方形 2"/>
        <cdr:cNvSpPr/>
      </cdr:nvSpPr>
      <cdr:spPr>
        <a:xfrm xmlns:a="http://schemas.openxmlformats.org/drawingml/2006/main">
          <a:off x="930107" y="1232451"/>
          <a:ext cx="2647095" cy="248479"/>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0.7861</cdr:y>
    </cdr:from>
    <cdr:to>
      <cdr:x>0.23825</cdr:x>
      <cdr:y>0.90777</cdr:y>
    </cdr:to>
    <cdr:sp macro="" textlink="">
      <cdr:nvSpPr>
        <cdr:cNvPr id="4" name="正方形/長方形 3"/>
        <cdr:cNvSpPr/>
      </cdr:nvSpPr>
      <cdr:spPr>
        <a:xfrm xmlns:a="http://schemas.openxmlformats.org/drawingml/2006/main">
          <a:off x="930107" y="1679712"/>
          <a:ext cx="587168" cy="259987"/>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0.04457</cdr:x>
      <cdr:y>0.0298</cdr:y>
    </cdr:from>
    <cdr:to>
      <cdr:x>0.33924</cdr:x>
      <cdr:y>0.16022</cdr:y>
    </cdr:to>
    <cdr:sp macro="" textlink="">
      <cdr:nvSpPr>
        <cdr:cNvPr id="5" name="正方形/長方形 4"/>
        <cdr:cNvSpPr/>
      </cdr:nvSpPr>
      <cdr:spPr>
        <a:xfrm xmlns:a="http://schemas.openxmlformats.org/drawingml/2006/main">
          <a:off x="250924" y="52549"/>
          <a:ext cx="1658752" cy="22998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0.00312</cdr:x>
      <cdr:y>0.25118</cdr:y>
    </cdr:from>
    <cdr:to>
      <cdr:x>0.13535</cdr:x>
      <cdr:y>0.36464</cdr:y>
    </cdr:to>
    <cdr:sp macro="" textlink="">
      <cdr:nvSpPr>
        <cdr:cNvPr id="6" name="テキスト ボックス 5"/>
        <cdr:cNvSpPr txBox="1"/>
      </cdr:nvSpPr>
      <cdr:spPr>
        <a:xfrm xmlns:a="http://schemas.openxmlformats.org/drawingml/2006/main">
          <a:off x="18442" y="433040"/>
          <a:ext cx="781657" cy="195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rPr>
            <a:t>（</a:t>
          </a:r>
          <a:r>
            <a:rPr lang="en-US" altLang="ja-JP" sz="700">
              <a:solidFill>
                <a:sysClr val="windowText" lastClr="000000"/>
              </a:solidFill>
              <a:latin typeface="UD デジタル 教科書体 NK-R" panose="02020400000000000000" pitchFamily="18" charset="-128"/>
              <a:ea typeface="UD デジタル 教科書体 NK-R" panose="02020400000000000000" pitchFamily="18" charset="-128"/>
            </a:rPr>
            <a:t>n=4,452)</a:t>
          </a:r>
          <a:endPar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0.006</cdr:x>
      <cdr:y>0.25346</cdr:y>
    </cdr:from>
    <cdr:to>
      <cdr:x>0.05743</cdr:x>
      <cdr:y>0.87727</cdr:y>
    </cdr:to>
    <cdr:sp macro="" textlink="">
      <cdr:nvSpPr>
        <cdr:cNvPr id="3" name="テキスト ボックス 2"/>
        <cdr:cNvSpPr txBox="1"/>
      </cdr:nvSpPr>
      <cdr:spPr>
        <a:xfrm xmlns:a="http://schemas.openxmlformats.org/drawingml/2006/main">
          <a:off x="33753" y="506974"/>
          <a:ext cx="289513" cy="1247776"/>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vert="eaVert" wrap="square" rtlCol="0" anchor="ctr"/>
        <a:lstStyle xmlns:a="http://schemas.openxmlformats.org/drawingml/2006/main"/>
        <a:p xmlns:a="http://schemas.openxmlformats.org/drawingml/2006/main">
          <a:pPr algn="ctr"/>
          <a:r>
            <a:rPr lang="ja-JP" altLang="en-US" sz="800">
              <a:solidFill>
                <a:sysClr val="windowText" lastClr="000000"/>
              </a:solidFill>
              <a:latin typeface="UD デジタル 教科書体 NK-R" panose="02020400000000000000" pitchFamily="18" charset="-128"/>
              <a:ea typeface="UD デジタル 教科書体 NK-R" panose="02020400000000000000" pitchFamily="18" charset="-128"/>
            </a:rPr>
            <a:t>保護者の読み聞かせ</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B2A4A-C808-4161-BEC1-CF75F8C7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2280</Words>
  <Characters>12999</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uramon</dc:creator>
  <cp:lastModifiedBy>家村　憲治</cp:lastModifiedBy>
  <cp:revision>2</cp:revision>
  <cp:lastPrinted>2021-03-26T00:34:00Z</cp:lastPrinted>
  <dcterms:created xsi:type="dcterms:W3CDTF">2021-03-29T04:01:00Z</dcterms:created>
  <dcterms:modified xsi:type="dcterms:W3CDTF">2021-03-29T04:01:00Z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-96743839</vt:i4>
  </property>
</Properties>
</file>