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1B1F38" w14:textId="44F4AE20" w:rsidR="00500DAD" w:rsidRPr="003A34CE" w:rsidRDefault="00AE316A" w:rsidP="00AE316A">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500DAD" w:rsidRPr="003A34CE">
        <w:rPr>
          <w:rFonts w:ascii="UD デジタル 教科書体 N-R" w:eastAsia="UD デジタル 教科書体 N-R" w:hAnsiTheme="minorEastAsia" w:hint="eastAsia"/>
          <w:sz w:val="22"/>
        </w:rPr>
        <w:t>【調査対象：図書館等】</w:t>
      </w:r>
    </w:p>
    <w:p w14:paraId="02898D4A" w14:textId="7E27B813" w:rsidR="00500DAD" w:rsidRPr="00510DC7" w:rsidRDefault="00500DAD" w:rsidP="00500DAD">
      <w:pPr>
        <w:spacing w:line="0" w:lineRule="atLeast"/>
        <w:jc w:val="left"/>
        <w:rPr>
          <w:rFonts w:ascii="UD デジタル 教科書体 N-R" w:eastAsia="UD デジタル 教科書体 N-R" w:hAnsiTheme="minorEastAsia" w:cs="ＭＳ 明朝"/>
          <w:sz w:val="22"/>
        </w:rPr>
      </w:pP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w:t>
      </w:r>
      <w:r w:rsidR="00510DC7">
        <w:rPr>
          <w:rFonts w:ascii="UD デジタル 教科書体 N-R" w:eastAsia="UD デジタル 教科書体 N-R" w:hAnsiTheme="minorEastAsia" w:cs="ＭＳ 明朝" w:hint="eastAsia"/>
          <w:sz w:val="22"/>
        </w:rPr>
        <w:t>１</w:t>
      </w:r>
      <w:r>
        <w:rPr>
          <w:rFonts w:ascii="UD デジタル 教科書体 N-R" w:eastAsia="UD デジタル 教科書体 N-R" w:hAnsiTheme="minorEastAsia" w:cs="ＭＳ 明朝" w:hint="eastAsia"/>
          <w:sz w:val="22"/>
        </w:rPr>
        <w:t xml:space="preserve">　子ども読書活動推進の取組</w:t>
      </w:r>
      <w:r w:rsidRPr="003A34CE">
        <w:rPr>
          <w:rFonts w:ascii="UD デジタル 教科書体 N-R" w:eastAsia="UD デジタル 教科書体 N-R" w:hAnsiTheme="minorEastAsia" w:hint="eastAsia"/>
          <w:sz w:val="22"/>
        </w:rPr>
        <w:t>＞</w:t>
      </w:r>
    </w:p>
    <w:p w14:paraId="71FDF4E5" w14:textId="4CE7EC58"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510DC7">
        <w:rPr>
          <w:rFonts w:ascii="UD デジタル 教科書体 N-R" w:eastAsia="UD デジタル 教科書体 N-R" w:hAnsiTheme="minorEastAsia" w:hint="eastAsia"/>
          <w:sz w:val="22"/>
        </w:rPr>
        <w:t>(１)</w:t>
      </w:r>
      <w:r>
        <w:rPr>
          <w:rFonts w:ascii="UD デジタル 教科書体 N-R" w:eastAsia="UD デジタル 教科書体 N-R" w:hAnsiTheme="minorEastAsia" w:hint="eastAsia"/>
          <w:sz w:val="22"/>
        </w:rPr>
        <w:t xml:space="preserve">　取組</w:t>
      </w:r>
      <w:r w:rsidRPr="003A34CE">
        <w:rPr>
          <w:rFonts w:ascii="UD デジタル 教科書体 N-R" w:eastAsia="UD デジタル 教科書体 N-R" w:hAnsiTheme="minorEastAsia" w:hint="eastAsia"/>
          <w:sz w:val="22"/>
        </w:rPr>
        <w:t>を行っている図書館等</w:t>
      </w:r>
      <w:r>
        <w:rPr>
          <w:rFonts w:ascii="UD デジタル 教科書体 N-R" w:eastAsia="UD デジタル 教科書体 N-R" w:hAnsiTheme="minorEastAsia" w:hint="eastAsia"/>
          <w:sz w:val="22"/>
        </w:rPr>
        <w:t>(n=160)</w:t>
      </w:r>
      <w:r w:rsidRPr="003A34CE">
        <w:rPr>
          <w:rFonts w:ascii="UD デジタル 教科書体 N-R" w:eastAsia="UD デジタル 教科書体 N-R" w:hAnsiTheme="minorEastAsia" w:hint="eastAsia"/>
          <w:sz w:val="22"/>
        </w:rPr>
        <w:t xml:space="preserve">の割合　</w:t>
      </w:r>
      <w:r w:rsidRPr="003A34CE">
        <w:rPr>
          <w:rFonts w:ascii="UD デジタル 教科書体 N-R" w:eastAsia="UD デジタル 教科書体 N-R" w:hAnsiTheme="majorEastAsia" w:hint="eastAsia"/>
          <w:b/>
          <w:sz w:val="22"/>
          <w:u w:val="single"/>
        </w:rPr>
        <w:t>97.5％</w:t>
      </w:r>
    </w:p>
    <w:p w14:paraId="36A8EB0F" w14:textId="77777777" w:rsidR="00500DAD" w:rsidRPr="00510DC7" w:rsidRDefault="00500DAD" w:rsidP="00500DAD">
      <w:pPr>
        <w:spacing w:line="0" w:lineRule="atLeast"/>
        <w:jc w:val="left"/>
        <w:rPr>
          <w:rFonts w:ascii="UD デジタル 教科書体 N-R" w:eastAsia="UD デジタル 教科書体 N-R" w:hAnsiTheme="minorEastAsia"/>
          <w:sz w:val="22"/>
        </w:rPr>
      </w:pPr>
    </w:p>
    <w:p w14:paraId="094E5E38" w14:textId="0EEE622A"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510DC7">
        <w:rPr>
          <w:rFonts w:ascii="UD デジタル 教科書体 N-R" w:eastAsia="UD デジタル 教科書体 N-R" w:hAnsiTheme="minorEastAsia" w:hint="eastAsia"/>
          <w:sz w:val="22"/>
        </w:rPr>
        <w:t>(２)</w:t>
      </w:r>
      <w:r>
        <w:rPr>
          <w:rFonts w:ascii="UD デジタル 教科書体 N-R" w:eastAsia="UD デジタル 教科書体 N-R" w:hAnsiTheme="minorEastAsia" w:hint="eastAsia"/>
          <w:sz w:val="22"/>
        </w:rPr>
        <w:t xml:space="preserve">　</w:t>
      </w:r>
      <w:r w:rsidRPr="0011301C">
        <w:rPr>
          <w:rFonts w:ascii="UD デジタル 教科書体 N-R" w:eastAsia="UD デジタル 教科書体 N-R" w:hAnsiTheme="minorEastAsia" w:hint="eastAsia"/>
          <w:sz w:val="22"/>
        </w:rPr>
        <w:t>取組内容（複数回答可）</w:t>
      </w:r>
    </w:p>
    <w:p w14:paraId="1E812D90" w14:textId="771456D4"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91264" behindDoc="0" locked="0" layoutInCell="1" allowOverlap="1" wp14:anchorId="191F07EF" wp14:editId="68496E7C">
            <wp:simplePos x="0" y="0"/>
            <wp:positionH relativeFrom="margin">
              <wp:posOffset>430822</wp:posOffset>
            </wp:positionH>
            <wp:positionV relativeFrom="paragraph">
              <wp:posOffset>184373</wp:posOffset>
            </wp:positionV>
            <wp:extent cx="5812790" cy="2390552"/>
            <wp:effectExtent l="0" t="0" r="16510" b="10160"/>
            <wp:wrapNone/>
            <wp:docPr id="900" name="グラフ 900" title="子ども読書活動推進の取組内容(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510DC7">
        <w:rPr>
          <w:rFonts w:ascii="UD デジタル 教科書体 N-R" w:eastAsia="UD デジタル 教科書体 N-R" w:hAnsiTheme="minorEastAsia" w:hint="eastAsia"/>
          <w:sz w:val="22"/>
        </w:rPr>
        <w:t>（調査対象：(１)</w:t>
      </w:r>
      <w:r>
        <w:rPr>
          <w:rFonts w:ascii="UD デジタル 教科書体 N-R" w:eastAsia="UD デジタル 教科書体 N-R" w:hAnsiTheme="minorEastAsia" w:hint="eastAsia"/>
          <w:sz w:val="22"/>
        </w:rPr>
        <w:t>で「取組</w:t>
      </w:r>
      <w:r w:rsidRPr="003A34CE">
        <w:rPr>
          <w:rFonts w:ascii="UD デジタル 教科書体 N-R" w:eastAsia="UD デジタル 教科書体 N-R" w:hAnsiTheme="minorEastAsia" w:hint="eastAsia"/>
          <w:sz w:val="22"/>
        </w:rPr>
        <w:t>を行っている」と回答した図書館等）</w:t>
      </w:r>
    </w:p>
    <w:p w14:paraId="5CBDAF06"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73F05E7B"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676584B3"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3CA0B626"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7C789197"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38763A21" w14:textId="5418460E"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76960" behindDoc="0" locked="0" layoutInCell="1" allowOverlap="1" wp14:anchorId="0A170BCE" wp14:editId="312C82ED">
                <wp:simplePos x="0" y="0"/>
                <wp:positionH relativeFrom="margin">
                  <wp:posOffset>4744720</wp:posOffset>
                </wp:positionH>
                <wp:positionV relativeFrom="paragraph">
                  <wp:posOffset>212725</wp:posOffset>
                </wp:positionV>
                <wp:extent cx="489585" cy="1097280"/>
                <wp:effectExtent l="0" t="0" r="0" b="7620"/>
                <wp:wrapNone/>
                <wp:docPr id="587" name="テキスト ボックス 587"/>
                <wp:cNvGraphicFramePr/>
                <a:graphic xmlns:a="http://schemas.openxmlformats.org/drawingml/2006/main">
                  <a:graphicData uri="http://schemas.microsoft.com/office/word/2010/wordprocessingShape">
                    <wps:wsp>
                      <wps:cNvSpPr txBox="1"/>
                      <wps:spPr>
                        <a:xfrm>
                          <a:off x="0" y="0"/>
                          <a:ext cx="489585" cy="1097280"/>
                        </a:xfrm>
                        <a:prstGeom prst="rect">
                          <a:avLst/>
                        </a:prstGeom>
                        <a:noFill/>
                        <a:ln w="6350">
                          <a:noFill/>
                        </a:ln>
                      </wps:spPr>
                      <wps:txbx>
                        <w:txbxContent>
                          <w:p w14:paraId="5D008A79"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おなはしボランティア入門講座</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70BCE" id="_x0000_t202" coordsize="21600,21600" o:spt="202" path="m,l,21600r21600,l21600,xe">
                <v:stroke joinstyle="miter"/>
                <v:path gradientshapeok="t" o:connecttype="rect"/>
              </v:shapetype>
              <v:shape id="テキスト ボックス 587" o:spid="_x0000_s1026" type="#_x0000_t202" style="position:absolute;margin-left:373.6pt;margin-top:16.75pt;width:38.55pt;height:86.4pt;z-index:25277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" filled="f" stroked="f" strokeweight=".5pt">
                <v:textbox style="layout-flow:vertical-ideographic">
                  <w:txbxContent>
                    <w:p w14:paraId="5D008A79"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おなはしボランティア入門講座</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73888" behindDoc="0" locked="0" layoutInCell="1" allowOverlap="1" wp14:anchorId="13A79491" wp14:editId="1EFB49AE">
                <wp:simplePos x="0" y="0"/>
                <wp:positionH relativeFrom="margin">
                  <wp:posOffset>3407702</wp:posOffset>
                </wp:positionH>
                <wp:positionV relativeFrom="paragraph">
                  <wp:posOffset>213720</wp:posOffset>
                </wp:positionV>
                <wp:extent cx="511200" cy="1097280"/>
                <wp:effectExtent l="0" t="0" r="0" b="7620"/>
                <wp:wrapNone/>
                <wp:docPr id="584" name="テキスト ボックス 584"/>
                <wp:cNvGraphicFramePr/>
                <a:graphic xmlns:a="http://schemas.openxmlformats.org/drawingml/2006/main">
                  <a:graphicData uri="http://schemas.microsoft.com/office/word/2010/wordprocessingShape">
                    <wps:wsp>
                      <wps:cNvSpPr txBox="1"/>
                      <wps:spPr>
                        <a:xfrm>
                          <a:off x="0" y="0"/>
                          <a:ext cx="511200" cy="1097280"/>
                        </a:xfrm>
                        <a:prstGeom prst="rect">
                          <a:avLst/>
                        </a:prstGeom>
                        <a:noFill/>
                        <a:ln w="6350">
                          <a:noFill/>
                        </a:ln>
                      </wps:spPr>
                      <wps:txbx>
                        <w:txbxContent>
                          <w:p w14:paraId="7258919F"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公立図書館等の見学</w:t>
                            </w:r>
                          </w:p>
                          <w:p w14:paraId="4AD76B16"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の</w:t>
                            </w:r>
                            <w:r w:rsidRPr="0011301C">
                              <w:rPr>
                                <w:rFonts w:ascii="UD デジタル 教科書体 N-R" w:eastAsia="UD デジタル 教科書体 N-R" w:hAnsiTheme="majorEastAsia" w:hint="eastAsia"/>
                                <w:sz w:val="16"/>
                              </w:rPr>
                              <w:t>受入</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79491" id="テキスト ボックス 584" o:spid="_x0000_s1027" type="#_x0000_t202" style="position:absolute;margin-left:268.3pt;margin-top:16.85pt;width:40.25pt;height:86.4pt;z-index:25277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" filled="f" stroked="f" strokeweight=".5pt">
                <v:textbox style="layout-flow:vertical-ideographic">
                  <w:txbxContent>
                    <w:p w14:paraId="7258919F"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公立図書館等の見学</w:t>
                      </w:r>
                    </w:p>
                    <w:p w14:paraId="4AD76B16"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の</w:t>
                      </w:r>
                      <w:r w:rsidRPr="0011301C">
                        <w:rPr>
                          <w:rFonts w:ascii="UD デジタル 教科書体 N-R" w:eastAsia="UD デジタル 教科書体 N-R" w:hAnsiTheme="majorEastAsia" w:hint="eastAsia"/>
                          <w:sz w:val="16"/>
                        </w:rPr>
                        <w:t>受入</w:t>
                      </w:r>
                    </w:p>
                  </w:txbxContent>
                </v:textbox>
                <w10:wrap anchorx="margin"/>
              </v:shape>
            </w:pict>
          </mc:Fallback>
        </mc:AlternateContent>
      </w:r>
    </w:p>
    <w:p w14:paraId="2AA0C999" w14:textId="42445EAD" w:rsidR="00500DAD" w:rsidRPr="003A34CE" w:rsidRDefault="00AA0AC4" w:rsidP="00500DAD">
      <w:pPr>
        <w:spacing w:line="0" w:lineRule="atLeast"/>
        <w:jc w:val="left"/>
        <w:rPr>
          <w:rFonts w:ascii="UD デジタル 教科書体 N-R" w:eastAsia="UD デジタル 教科書体 N-R" w:hAnsiTheme="minorEastAsia"/>
          <w:sz w:val="22"/>
        </w:rPr>
      </w:pPr>
      <w:r>
        <w:rPr>
          <w:rFonts w:ascii="UD デジタル 教科書体 N-R" w:eastAsia="UD デジタル 教科書体 N-R" w:hint="eastAsia"/>
          <w:noProof/>
        </w:rPr>
        <mc:AlternateContent>
          <mc:Choice Requires="wps">
            <w:drawing>
              <wp:anchor distT="0" distB="0" distL="114300" distR="114300" simplePos="0" relativeHeight="252883456" behindDoc="0" locked="0" layoutInCell="1" allowOverlap="1" wp14:anchorId="29466B3C" wp14:editId="50D6B59D">
                <wp:simplePos x="0" y="0"/>
                <wp:positionH relativeFrom="column">
                  <wp:posOffset>471170</wp:posOffset>
                </wp:positionH>
                <wp:positionV relativeFrom="paragraph">
                  <wp:posOffset>12065</wp:posOffset>
                </wp:positionV>
                <wp:extent cx="798830" cy="415925"/>
                <wp:effectExtent l="0" t="0" r="0" b="3175"/>
                <wp:wrapNone/>
                <wp:docPr id="786" name="テキスト ボックス 786"/>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763A419A" w14:textId="77777777" w:rsidR="001D1A11" w:rsidRPr="00CC09D4" w:rsidRDefault="001D1A11" w:rsidP="00500DAD">
                            <w:pPr>
                              <w:rPr>
                                <w:rFonts w:ascii="UD デジタル 教科書体 N-R" w:eastAsia="UD デジタル 教科書体 N-R"/>
                                <w:sz w:val="16"/>
                              </w:rPr>
                            </w:pPr>
                            <w:r w:rsidRPr="00CC09D4">
                              <w:rPr>
                                <w:rFonts w:ascii="UD デジタル 教科書体 N-R" w:eastAsia="UD デジタル 教科書体 N-R" w:hint="eastAsia"/>
                                <w:sz w:val="16"/>
                              </w:rPr>
                              <w:t>(n=156)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66B3C" id="テキスト ボックス 786" o:spid="_x0000_s1028" type="#_x0000_t202" style="position:absolute;margin-left:37.1pt;margin-top:.95pt;width:62.9pt;height:32.75pt;z-index:2528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" filled="f" stroked="f" strokeweight=".5pt">
                <v:textbox>
                  <w:txbxContent>
                    <w:p w14:paraId="763A419A" w14:textId="77777777" w:rsidR="001D1A11" w:rsidRPr="00CC09D4" w:rsidRDefault="001D1A11" w:rsidP="00500DAD">
                      <w:pPr>
                        <w:rPr>
                          <w:rFonts w:ascii="UD デジタル 教科書体 N-R" w:eastAsia="UD デジタル 教科書体 N-R"/>
                          <w:sz w:val="16"/>
                        </w:rPr>
                      </w:pPr>
                      <w:r w:rsidRPr="00CC09D4">
                        <w:rPr>
                          <w:rFonts w:ascii="UD デジタル 教科書体 N-R" w:eastAsia="UD デジタル 教科書体 N-R" w:hint="eastAsia"/>
                          <w:sz w:val="16"/>
                        </w:rPr>
                        <w:t>(n=156)</w:t>
                      </w:r>
                    </w:p>
                  </w:txbxContent>
                </v:textbox>
              </v:shape>
            </w:pict>
          </mc:Fallback>
        </mc:AlternateContent>
      </w:r>
      <w:r w:rsidR="00500DAD"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79008" behindDoc="0" locked="0" layoutInCell="1" allowOverlap="1" wp14:anchorId="66030E07" wp14:editId="1E3E1B68">
                <wp:simplePos x="0" y="0"/>
                <wp:positionH relativeFrom="margin">
                  <wp:posOffset>5564796</wp:posOffset>
                </wp:positionH>
                <wp:positionV relativeFrom="paragraph">
                  <wp:posOffset>5938</wp:posOffset>
                </wp:positionV>
                <wp:extent cx="447040" cy="1097280"/>
                <wp:effectExtent l="0" t="0" r="0" b="7620"/>
                <wp:wrapNone/>
                <wp:docPr id="589" name="テキスト ボックス 589"/>
                <wp:cNvGraphicFramePr/>
                <a:graphic xmlns:a="http://schemas.openxmlformats.org/drawingml/2006/main">
                  <a:graphicData uri="http://schemas.microsoft.com/office/word/2010/wordprocessingShape">
                    <wps:wsp>
                      <wps:cNvSpPr txBox="1"/>
                      <wps:spPr>
                        <a:xfrm>
                          <a:off x="0" y="0"/>
                          <a:ext cx="447040" cy="1097280"/>
                        </a:xfrm>
                        <a:prstGeom prst="rect">
                          <a:avLst/>
                        </a:prstGeom>
                        <a:noFill/>
                        <a:ln w="6350">
                          <a:noFill/>
                        </a:ln>
                      </wps:spPr>
                      <wps:txbx>
                        <w:txbxContent>
                          <w:p w14:paraId="255EA1E2"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30E07" id="テキスト ボックス 589" o:spid="_x0000_s1029" type="#_x0000_t202" style="position:absolute;margin-left:438.15pt;margin-top:.45pt;width:35.2pt;height:86.4pt;z-index:25277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" filled="f" stroked="f" strokeweight=".5pt">
                <v:textbox style="layout-flow:vertical-ideographic">
                  <w:txbxContent>
                    <w:p w14:paraId="255EA1E2"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その他</w:t>
                      </w:r>
                    </w:p>
                  </w:txbxContent>
                </v:textbox>
                <w10:wrap anchorx="margin"/>
              </v:shape>
            </w:pict>
          </mc:Fallback>
        </mc:AlternateContent>
      </w:r>
      <w:r w:rsidR="00500DAD"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77984" behindDoc="0" locked="0" layoutInCell="1" allowOverlap="1" wp14:anchorId="4FAE17BB" wp14:editId="64D14E8D">
                <wp:simplePos x="0" y="0"/>
                <wp:positionH relativeFrom="margin">
                  <wp:posOffset>5115560</wp:posOffset>
                </wp:positionH>
                <wp:positionV relativeFrom="paragraph">
                  <wp:posOffset>4033</wp:posOffset>
                </wp:positionV>
                <wp:extent cx="447040" cy="1097280"/>
                <wp:effectExtent l="0" t="0" r="0" b="7620"/>
                <wp:wrapNone/>
                <wp:docPr id="588" name="テキスト ボックス 588"/>
                <wp:cNvGraphicFramePr/>
                <a:graphic xmlns:a="http://schemas.openxmlformats.org/drawingml/2006/main">
                  <a:graphicData uri="http://schemas.microsoft.com/office/word/2010/wordprocessingShape">
                    <wps:wsp>
                      <wps:cNvSpPr txBox="1"/>
                      <wps:spPr>
                        <a:xfrm>
                          <a:off x="0" y="0"/>
                          <a:ext cx="447040" cy="1097280"/>
                        </a:xfrm>
                        <a:prstGeom prst="rect">
                          <a:avLst/>
                        </a:prstGeom>
                        <a:noFill/>
                        <a:ln w="6350">
                          <a:noFill/>
                        </a:ln>
                      </wps:spPr>
                      <wps:txbx>
                        <w:txbxContent>
                          <w:p w14:paraId="3AFBD010"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保護者向け講演会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E17BB" id="テキスト ボックス 588" o:spid="_x0000_s1030" type="#_x0000_t202" style="position:absolute;margin-left:402.8pt;margin-top:.3pt;width:35.2pt;height:86.4pt;z-index:25277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" filled="f" stroked="f" strokeweight=".5pt">
                <v:textbox style="layout-flow:vertical-ideographic">
                  <w:txbxContent>
                    <w:p w14:paraId="3AFBD010"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保護者向け講演会</w:t>
                      </w:r>
                    </w:p>
                  </w:txbxContent>
                </v:textbox>
                <w10:wrap anchorx="margin"/>
              </v:shape>
            </w:pict>
          </mc:Fallback>
        </mc:AlternateContent>
      </w:r>
      <w:r w:rsidR="00500DAD"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75936" behindDoc="0" locked="0" layoutInCell="1" allowOverlap="1" wp14:anchorId="4CBF6D76" wp14:editId="66D71378">
                <wp:simplePos x="0" y="0"/>
                <wp:positionH relativeFrom="margin">
                  <wp:posOffset>4261142</wp:posOffset>
                </wp:positionH>
                <wp:positionV relativeFrom="paragraph">
                  <wp:posOffset>4016</wp:posOffset>
                </wp:positionV>
                <wp:extent cx="531695" cy="1097280"/>
                <wp:effectExtent l="0" t="0" r="0" b="7620"/>
                <wp:wrapNone/>
                <wp:docPr id="586" name="テキスト ボックス 586"/>
                <wp:cNvGraphicFramePr/>
                <a:graphic xmlns:a="http://schemas.openxmlformats.org/drawingml/2006/main">
                  <a:graphicData uri="http://schemas.microsoft.com/office/word/2010/wordprocessingShape">
                    <wps:wsp>
                      <wps:cNvSpPr txBox="1"/>
                      <wps:spPr>
                        <a:xfrm>
                          <a:off x="0" y="0"/>
                          <a:ext cx="531695" cy="1097280"/>
                        </a:xfrm>
                        <a:prstGeom prst="rect">
                          <a:avLst/>
                        </a:prstGeom>
                        <a:noFill/>
                        <a:ln w="6350">
                          <a:noFill/>
                        </a:ln>
                      </wps:spPr>
                      <wps:txbx>
                        <w:txbxContent>
                          <w:p w14:paraId="1AFCAF18"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タブレット端末を活用した読書活動</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F6D76" id="テキスト ボックス 586" o:spid="_x0000_s1031" type="#_x0000_t202" style="position:absolute;margin-left:335.5pt;margin-top:.3pt;width:41.85pt;height:86.4pt;z-index:25277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" filled="f" stroked="f" strokeweight=".5pt">
                <v:textbox style="layout-flow:vertical-ideographic">
                  <w:txbxContent>
                    <w:p w14:paraId="1AFCAF18"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タブレット端末を活用した読書活動</w:t>
                      </w:r>
                    </w:p>
                  </w:txbxContent>
                </v:textbox>
                <w10:wrap anchorx="margin"/>
              </v:shape>
            </w:pict>
          </mc:Fallback>
        </mc:AlternateContent>
      </w:r>
      <w:r w:rsidR="00500DAD"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74912" behindDoc="0" locked="0" layoutInCell="1" allowOverlap="1" wp14:anchorId="6412C6FF" wp14:editId="3F690DC3">
                <wp:simplePos x="0" y="0"/>
                <wp:positionH relativeFrom="margin">
                  <wp:posOffset>3764280</wp:posOffset>
                </wp:positionH>
                <wp:positionV relativeFrom="paragraph">
                  <wp:posOffset>10795</wp:posOffset>
                </wp:positionV>
                <wp:extent cx="598805" cy="1097280"/>
                <wp:effectExtent l="0" t="0" r="0" b="7620"/>
                <wp:wrapNone/>
                <wp:docPr id="585" name="テキスト ボックス 585"/>
                <wp:cNvGraphicFramePr/>
                <a:graphic xmlns:a="http://schemas.openxmlformats.org/drawingml/2006/main">
                  <a:graphicData uri="http://schemas.microsoft.com/office/word/2010/wordprocessingShape">
                    <wps:wsp>
                      <wps:cNvSpPr txBox="1"/>
                      <wps:spPr>
                        <a:xfrm>
                          <a:off x="0" y="0"/>
                          <a:ext cx="598805" cy="1097280"/>
                        </a:xfrm>
                        <a:prstGeom prst="rect">
                          <a:avLst/>
                        </a:prstGeom>
                        <a:noFill/>
                        <a:ln w="6350">
                          <a:noFill/>
                        </a:ln>
                      </wps:spPr>
                      <wps:txbx>
                        <w:txbxContent>
                          <w:p w14:paraId="2A78ABFC"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広報誌等への情報</w:t>
                            </w:r>
                          </w:p>
                          <w:p w14:paraId="726AA169"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掲載</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2C6FF" id="テキスト ボックス 585" o:spid="_x0000_s1032" type="#_x0000_t202" style="position:absolute;margin-left:296.4pt;margin-top:.85pt;width:47.15pt;height:86.4pt;z-index:25277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" filled="f" stroked="f" strokeweight=".5pt">
                <v:textbox style="layout-flow:vertical-ideographic">
                  <w:txbxContent>
                    <w:p w14:paraId="2A78ABFC"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広報誌等への情報</w:t>
                      </w:r>
                    </w:p>
                    <w:p w14:paraId="726AA169"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掲載</w:t>
                      </w:r>
                    </w:p>
                  </w:txbxContent>
                </v:textbox>
                <w10:wrap anchorx="margin"/>
              </v:shape>
            </w:pict>
          </mc:Fallback>
        </mc:AlternateContent>
      </w:r>
      <w:r w:rsidR="00500DAD"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72864" behindDoc="0" locked="0" layoutInCell="1" allowOverlap="1" wp14:anchorId="3C41C59C" wp14:editId="4246CE5C">
                <wp:simplePos x="0" y="0"/>
                <wp:positionH relativeFrom="margin">
                  <wp:posOffset>2958465</wp:posOffset>
                </wp:positionH>
                <wp:positionV relativeFrom="paragraph">
                  <wp:posOffset>5457</wp:posOffset>
                </wp:positionV>
                <wp:extent cx="447040" cy="1097280"/>
                <wp:effectExtent l="0" t="0" r="0" b="7620"/>
                <wp:wrapNone/>
                <wp:docPr id="583" name="テキスト ボックス 583"/>
                <wp:cNvGraphicFramePr/>
                <a:graphic xmlns:a="http://schemas.openxmlformats.org/drawingml/2006/main">
                  <a:graphicData uri="http://schemas.microsoft.com/office/word/2010/wordprocessingShape">
                    <wps:wsp>
                      <wps:cNvSpPr txBox="1"/>
                      <wps:spPr>
                        <a:xfrm>
                          <a:off x="0" y="0"/>
                          <a:ext cx="447040" cy="1097280"/>
                        </a:xfrm>
                        <a:prstGeom prst="rect">
                          <a:avLst/>
                        </a:prstGeom>
                        <a:noFill/>
                        <a:ln w="6350">
                          <a:noFill/>
                        </a:ln>
                      </wps:spPr>
                      <wps:txbx>
                        <w:txbxContent>
                          <w:p w14:paraId="628FA51D"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ブックリストの作成</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C59C" id="テキスト ボックス 583" o:spid="_x0000_s1033" type="#_x0000_t202" style="position:absolute;margin-left:232.95pt;margin-top:.45pt;width:35.2pt;height:86.4pt;z-index:25277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" filled="f" stroked="f" strokeweight=".5pt">
                <v:textbox style="layout-flow:vertical-ideographic">
                  <w:txbxContent>
                    <w:p w14:paraId="628FA51D"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ブックリストの作成</w:t>
                      </w:r>
                    </w:p>
                  </w:txbxContent>
                </v:textbox>
                <w10:wrap anchorx="margin"/>
              </v:shape>
            </w:pict>
          </mc:Fallback>
        </mc:AlternateContent>
      </w:r>
      <w:r w:rsidR="00500DAD"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71840" behindDoc="0" locked="0" layoutInCell="1" allowOverlap="1" wp14:anchorId="31676D59" wp14:editId="67DAC593">
                <wp:simplePos x="0" y="0"/>
                <wp:positionH relativeFrom="margin">
                  <wp:posOffset>2580692</wp:posOffset>
                </wp:positionH>
                <wp:positionV relativeFrom="paragraph">
                  <wp:posOffset>11001</wp:posOffset>
                </wp:positionV>
                <wp:extent cx="497855" cy="1097280"/>
                <wp:effectExtent l="0" t="0" r="0" b="7620"/>
                <wp:wrapNone/>
                <wp:docPr id="582" name="テキスト ボックス 582"/>
                <wp:cNvGraphicFramePr/>
                <a:graphic xmlns:a="http://schemas.openxmlformats.org/drawingml/2006/main">
                  <a:graphicData uri="http://schemas.microsoft.com/office/word/2010/wordprocessingShape">
                    <wps:wsp>
                      <wps:cNvSpPr txBox="1"/>
                      <wps:spPr>
                        <a:xfrm>
                          <a:off x="0" y="0"/>
                          <a:ext cx="497855" cy="1097280"/>
                        </a:xfrm>
                        <a:prstGeom prst="rect">
                          <a:avLst/>
                        </a:prstGeom>
                        <a:noFill/>
                        <a:ln w="6350">
                          <a:noFill/>
                        </a:ln>
                      </wps:spPr>
                      <wps:txbx>
                        <w:txbxContent>
                          <w:p w14:paraId="0B84C757" w14:textId="77777777" w:rsidR="001D1A11"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子ども向け資料の</w:t>
                            </w:r>
                          </w:p>
                          <w:p w14:paraId="7FE004A2"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展示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76D59" id="テキスト ボックス 582" o:spid="_x0000_s1034" type="#_x0000_t202" style="position:absolute;margin-left:203.2pt;margin-top:.85pt;width:39.2pt;height:86.4pt;z-index:25277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" filled="f" stroked="f" strokeweight=".5pt">
                <v:textbox style="layout-flow:vertical-ideographic">
                  <w:txbxContent>
                    <w:p w14:paraId="0B84C757" w14:textId="77777777" w:rsidR="001D1A11"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子ども向け資料の</w:t>
                      </w:r>
                    </w:p>
                    <w:p w14:paraId="7FE004A2"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展示</w:t>
                      </w:r>
                    </w:p>
                  </w:txbxContent>
                </v:textbox>
                <w10:wrap anchorx="margin"/>
              </v:shape>
            </w:pict>
          </mc:Fallback>
        </mc:AlternateContent>
      </w:r>
      <w:r w:rsidR="00500DAD"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70816" behindDoc="0" locked="0" layoutInCell="1" allowOverlap="1" wp14:anchorId="4EDA74DD" wp14:editId="2DC221AC">
                <wp:simplePos x="0" y="0"/>
                <wp:positionH relativeFrom="margin">
                  <wp:posOffset>2099310</wp:posOffset>
                </wp:positionH>
                <wp:positionV relativeFrom="paragraph">
                  <wp:posOffset>11001</wp:posOffset>
                </wp:positionV>
                <wp:extent cx="565395" cy="1097280"/>
                <wp:effectExtent l="0" t="0" r="0" b="7620"/>
                <wp:wrapNone/>
                <wp:docPr id="581" name="テキスト ボックス 581"/>
                <wp:cNvGraphicFramePr/>
                <a:graphic xmlns:a="http://schemas.openxmlformats.org/drawingml/2006/main">
                  <a:graphicData uri="http://schemas.microsoft.com/office/word/2010/wordprocessingShape">
                    <wps:wsp>
                      <wps:cNvSpPr txBox="1"/>
                      <wps:spPr>
                        <a:xfrm>
                          <a:off x="0" y="0"/>
                          <a:ext cx="565395" cy="1097280"/>
                        </a:xfrm>
                        <a:prstGeom prst="rect">
                          <a:avLst/>
                        </a:prstGeom>
                        <a:noFill/>
                        <a:ln w="6350">
                          <a:noFill/>
                        </a:ln>
                      </wps:spPr>
                      <wps:txbx>
                        <w:txbxContent>
                          <w:p w14:paraId="42B65F64"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子どもを対象としたＨＰ等での情報共有</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A74DD" id="テキスト ボックス 581" o:spid="_x0000_s1035" type="#_x0000_t202" style="position:absolute;margin-left:165.3pt;margin-top:.85pt;width:44.5pt;height:86.4pt;z-index:25277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" filled="f" stroked="f" strokeweight=".5pt">
                <v:textbox style="layout-flow:vertical-ideographic">
                  <w:txbxContent>
                    <w:p w14:paraId="42B65F64"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子どもを対象としたＨＰ等での情報共有</w:t>
                      </w:r>
                    </w:p>
                  </w:txbxContent>
                </v:textbox>
                <w10:wrap anchorx="margin"/>
              </v:shape>
            </w:pict>
          </mc:Fallback>
        </mc:AlternateContent>
      </w:r>
      <w:r w:rsidR="00500DAD"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69792" behindDoc="0" locked="0" layoutInCell="1" allowOverlap="1" wp14:anchorId="0B927FBB" wp14:editId="0E3ADDE9">
                <wp:simplePos x="0" y="0"/>
                <wp:positionH relativeFrom="margin">
                  <wp:posOffset>1734185</wp:posOffset>
                </wp:positionH>
                <wp:positionV relativeFrom="paragraph">
                  <wp:posOffset>10435</wp:posOffset>
                </wp:positionV>
                <wp:extent cx="472440" cy="1097280"/>
                <wp:effectExtent l="0" t="0" r="0" b="7620"/>
                <wp:wrapNone/>
                <wp:docPr id="580" name="テキスト ボックス 580"/>
                <wp:cNvGraphicFramePr/>
                <a:graphic xmlns:a="http://schemas.openxmlformats.org/drawingml/2006/main">
                  <a:graphicData uri="http://schemas.microsoft.com/office/word/2010/wordprocessingShape">
                    <wps:wsp>
                      <wps:cNvSpPr txBox="1"/>
                      <wps:spPr>
                        <a:xfrm>
                          <a:off x="0" y="0"/>
                          <a:ext cx="472440" cy="1097280"/>
                        </a:xfrm>
                        <a:prstGeom prst="rect">
                          <a:avLst/>
                        </a:prstGeom>
                        <a:noFill/>
                        <a:ln w="6350">
                          <a:noFill/>
                        </a:ln>
                      </wps:spPr>
                      <wps:txbx>
                        <w:txbxContent>
                          <w:p w14:paraId="7DB4A7DD"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読書活動を記録する</w:t>
                            </w:r>
                          </w:p>
                          <w:p w14:paraId="1698D6C1"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ための用紙の配布</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27FBB" id="テキスト ボックス 580" o:spid="_x0000_s1036" type="#_x0000_t202" style="position:absolute;margin-left:136.55pt;margin-top:.8pt;width:37.2pt;height:86.4pt;z-index:25276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" filled="f" stroked="f" strokeweight=".5pt">
                <v:textbox style="layout-flow:vertical-ideographic">
                  <w:txbxContent>
                    <w:p w14:paraId="7DB4A7DD"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読書活動を記録する</w:t>
                      </w:r>
                    </w:p>
                    <w:p w14:paraId="1698D6C1"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ための用紙の配布</w:t>
                      </w:r>
                    </w:p>
                  </w:txbxContent>
                </v:textbox>
                <w10:wrap anchorx="margin"/>
              </v:shape>
            </w:pict>
          </mc:Fallback>
        </mc:AlternateContent>
      </w:r>
      <w:r w:rsidR="00500DAD"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68768" behindDoc="0" locked="0" layoutInCell="1" allowOverlap="1" wp14:anchorId="035FF73C" wp14:editId="139C6622">
                <wp:simplePos x="0" y="0"/>
                <wp:positionH relativeFrom="margin">
                  <wp:posOffset>1378173</wp:posOffset>
                </wp:positionH>
                <wp:positionV relativeFrom="paragraph">
                  <wp:posOffset>7689</wp:posOffset>
                </wp:positionV>
                <wp:extent cx="314960" cy="891334"/>
                <wp:effectExtent l="0" t="0" r="0" b="4445"/>
                <wp:wrapNone/>
                <wp:docPr id="579" name="テキスト ボックス 579"/>
                <wp:cNvGraphicFramePr/>
                <a:graphic xmlns:a="http://schemas.openxmlformats.org/drawingml/2006/main">
                  <a:graphicData uri="http://schemas.microsoft.com/office/word/2010/wordprocessingShape">
                    <wps:wsp>
                      <wps:cNvSpPr txBox="1"/>
                      <wps:spPr>
                        <a:xfrm>
                          <a:off x="0" y="0"/>
                          <a:ext cx="314960" cy="891334"/>
                        </a:xfrm>
                        <a:prstGeom prst="rect">
                          <a:avLst/>
                        </a:prstGeom>
                        <a:noFill/>
                        <a:ln w="6350">
                          <a:noFill/>
                        </a:ln>
                      </wps:spPr>
                      <wps:txbx>
                        <w:txbxContent>
                          <w:p w14:paraId="647E3FAA"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ブックトーク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FF73C" id="テキスト ボックス 579" o:spid="_x0000_s1037" type="#_x0000_t202" style="position:absolute;margin-left:108.5pt;margin-top:.6pt;width:24.8pt;height:70.2pt;z-index:25276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" filled="f" stroked="f" strokeweight=".5pt">
                <v:textbox style="layout-flow:vertical-ideographic">
                  <w:txbxContent>
                    <w:p w14:paraId="647E3FAA"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ブックトーク</w:t>
                      </w:r>
                    </w:p>
                  </w:txbxContent>
                </v:textbox>
                <w10:wrap anchorx="margin"/>
              </v:shape>
            </w:pict>
          </mc:Fallback>
        </mc:AlternateContent>
      </w:r>
      <w:r w:rsidR="00500DAD"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67744" behindDoc="0" locked="0" layoutInCell="1" allowOverlap="1" wp14:anchorId="7206D5B4" wp14:editId="0B4152CE">
                <wp:simplePos x="0" y="0"/>
                <wp:positionH relativeFrom="margin">
                  <wp:posOffset>964032</wp:posOffset>
                </wp:positionH>
                <wp:positionV relativeFrom="paragraph">
                  <wp:posOffset>12048</wp:posOffset>
                </wp:positionV>
                <wp:extent cx="314960" cy="881380"/>
                <wp:effectExtent l="0" t="0" r="0" b="0"/>
                <wp:wrapNone/>
                <wp:docPr id="578" name="テキスト ボックス 578"/>
                <wp:cNvGraphicFramePr/>
                <a:graphic xmlns:a="http://schemas.openxmlformats.org/drawingml/2006/main">
                  <a:graphicData uri="http://schemas.microsoft.com/office/word/2010/wordprocessingShape">
                    <wps:wsp>
                      <wps:cNvSpPr txBox="1"/>
                      <wps:spPr>
                        <a:xfrm>
                          <a:off x="0" y="0"/>
                          <a:ext cx="314960" cy="881380"/>
                        </a:xfrm>
                        <a:prstGeom prst="rect">
                          <a:avLst/>
                        </a:prstGeom>
                        <a:noFill/>
                        <a:ln w="6350">
                          <a:noFill/>
                        </a:ln>
                      </wps:spPr>
                      <wps:txbx>
                        <w:txbxContent>
                          <w:p w14:paraId="47770C86"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お話し会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6D5B4" id="テキスト ボックス 578" o:spid="_x0000_s1038" type="#_x0000_t202" style="position:absolute;margin-left:75.9pt;margin-top:.95pt;width:24.8pt;height:69.4pt;z-index:25276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" filled="f" stroked="f" strokeweight=".5pt">
                <v:textbox style="layout-flow:vertical-ideographic">
                  <w:txbxContent>
                    <w:p w14:paraId="47770C86" w14:textId="77777777" w:rsidR="001D1A11" w:rsidRPr="00CC09D4" w:rsidRDefault="001D1A11" w:rsidP="00500DAD">
                      <w:pPr>
                        <w:spacing w:line="0" w:lineRule="atLeast"/>
                        <w:rPr>
                          <w:rFonts w:ascii="UD デジタル 教科書体 N-R" w:eastAsia="UD デジタル 教科書体 N-R" w:hAnsiTheme="majorEastAsia"/>
                          <w:sz w:val="16"/>
                        </w:rPr>
                      </w:pPr>
                      <w:r w:rsidRPr="00CC09D4">
                        <w:rPr>
                          <w:rFonts w:ascii="UD デジタル 教科書体 N-R" w:eastAsia="UD デジタル 教科書体 N-R" w:hAnsiTheme="majorEastAsia" w:hint="eastAsia"/>
                          <w:sz w:val="16"/>
                        </w:rPr>
                        <w:t>お話し会</w:t>
                      </w:r>
                    </w:p>
                  </w:txbxContent>
                </v:textbox>
                <w10:wrap anchorx="margin"/>
              </v:shape>
            </w:pict>
          </mc:Fallback>
        </mc:AlternateContent>
      </w:r>
    </w:p>
    <w:p w14:paraId="7562C29A"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68D08DD9" w14:textId="77777777" w:rsidR="00500DAD" w:rsidRPr="001052C2" w:rsidRDefault="00500DAD" w:rsidP="00500DAD">
      <w:pPr>
        <w:spacing w:line="0" w:lineRule="atLeast"/>
        <w:jc w:val="left"/>
        <w:rPr>
          <w:rFonts w:ascii="UD デジタル 教科書体 N-R" w:eastAsia="UD デジタル 教科書体 N-R" w:hAnsiTheme="minorEastAsia"/>
          <w:sz w:val="24"/>
        </w:rPr>
      </w:pPr>
    </w:p>
    <w:p w14:paraId="23DE9A12" w14:textId="77777777" w:rsidR="00500DAD" w:rsidRPr="001052C2" w:rsidRDefault="00500DAD" w:rsidP="00500DAD">
      <w:pPr>
        <w:spacing w:line="0" w:lineRule="atLeast"/>
        <w:jc w:val="left"/>
        <w:rPr>
          <w:rFonts w:ascii="UD デジタル 教科書体 N-R" w:eastAsia="UD デジタル 教科書体 N-R" w:hAnsiTheme="minorEastAsia"/>
          <w:sz w:val="24"/>
        </w:rPr>
      </w:pPr>
    </w:p>
    <w:p w14:paraId="2DC96F05" w14:textId="77777777" w:rsidR="00500DAD" w:rsidRDefault="00500DAD" w:rsidP="00500DAD">
      <w:pPr>
        <w:spacing w:line="0" w:lineRule="atLeast"/>
        <w:jc w:val="left"/>
        <w:rPr>
          <w:rFonts w:ascii="UD デジタル 教科書体 N-R" w:eastAsia="UD デジタル 教科書体 N-R" w:hAnsiTheme="minorEastAsia"/>
          <w:sz w:val="16"/>
        </w:rPr>
      </w:pPr>
    </w:p>
    <w:p w14:paraId="23B4DB6D" w14:textId="77777777" w:rsidR="00500DAD" w:rsidRDefault="00500DAD" w:rsidP="00500DAD">
      <w:pPr>
        <w:spacing w:line="0" w:lineRule="atLeast"/>
        <w:jc w:val="left"/>
        <w:rPr>
          <w:rFonts w:ascii="UD デジタル 教科書体 N-R" w:eastAsia="UD デジタル 教科書体 N-R" w:hAnsiTheme="minorEastAsia"/>
          <w:sz w:val="16"/>
        </w:rPr>
      </w:pPr>
    </w:p>
    <w:p w14:paraId="6C529872" w14:textId="77777777" w:rsidR="00500DAD" w:rsidRPr="001052C2" w:rsidRDefault="00500DAD" w:rsidP="00500DAD">
      <w:pPr>
        <w:spacing w:line="0" w:lineRule="atLeast"/>
        <w:jc w:val="left"/>
        <w:rPr>
          <w:rFonts w:ascii="UD デジタル 教科書体 N-R" w:eastAsia="UD デジタル 教科書体 N-R" w:hAnsiTheme="minorEastAsia"/>
          <w:sz w:val="16"/>
        </w:rPr>
      </w:pPr>
    </w:p>
    <w:p w14:paraId="37AF41EE" w14:textId="4076025E"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510DC7">
        <w:rPr>
          <w:rFonts w:ascii="UD デジタル 教科書体 N-R" w:eastAsia="UD デジタル 教科書体 N-R" w:hAnsiTheme="minorEastAsia" w:hint="eastAsia"/>
          <w:sz w:val="22"/>
        </w:rPr>
        <w:t>(３)</w:t>
      </w:r>
      <w:r>
        <w:rPr>
          <w:rFonts w:ascii="UD デジタル 教科書体 N-R" w:eastAsia="UD デジタル 教科書体 N-R" w:hAnsiTheme="minorEastAsia" w:hint="eastAsia"/>
          <w:sz w:val="22"/>
        </w:rPr>
        <w:t xml:space="preserve">　取組</w:t>
      </w:r>
      <w:r w:rsidRPr="003A34CE">
        <w:rPr>
          <w:rFonts w:ascii="UD デジタル 教科書体 N-R" w:eastAsia="UD デジタル 教科書体 N-R" w:hAnsiTheme="minorEastAsia" w:hint="eastAsia"/>
          <w:sz w:val="22"/>
        </w:rPr>
        <w:t>を行っていない理由（複数回答可）</w:t>
      </w:r>
    </w:p>
    <w:p w14:paraId="59810C52" w14:textId="5BE45419"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510DC7">
        <w:rPr>
          <w:rFonts w:ascii="UD デジタル 教科書体 N-R" w:eastAsia="UD デジタル 教科書体 N-R" w:hAnsiTheme="minorEastAsia" w:hint="eastAsia"/>
          <w:sz w:val="22"/>
        </w:rPr>
        <w:t>（調査対象：(１)</w:t>
      </w:r>
      <w:r>
        <w:rPr>
          <w:rFonts w:ascii="UD デジタル 教科書体 N-R" w:eastAsia="UD デジタル 教科書体 N-R" w:hAnsiTheme="minorEastAsia" w:hint="eastAsia"/>
          <w:sz w:val="22"/>
        </w:rPr>
        <w:t>で「取組</w:t>
      </w:r>
      <w:r w:rsidRPr="003A34CE">
        <w:rPr>
          <w:rFonts w:ascii="UD デジタル 教科書体 N-R" w:eastAsia="UD デジタル 教科書体 N-R" w:hAnsiTheme="minorEastAsia" w:hint="eastAsia"/>
          <w:sz w:val="22"/>
        </w:rPr>
        <w:t>を行っていない」と回答した図書館等）</w:t>
      </w:r>
    </w:p>
    <w:p w14:paraId="46C27CDB"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r w:rsidRPr="00CC09D4">
        <w:rPr>
          <w:rFonts w:ascii="UD デジタル 教科書体 N-R" w:eastAsia="UD デジタル 教科書体 N-R" w:hint="eastAsia"/>
          <w:noProof/>
        </w:rPr>
        <w:drawing>
          <wp:anchor distT="0" distB="0" distL="114300" distR="114300" simplePos="0" relativeHeight="252492288" behindDoc="0" locked="0" layoutInCell="1" allowOverlap="1" wp14:anchorId="6412586A" wp14:editId="585EBA88">
            <wp:simplePos x="0" y="0"/>
            <wp:positionH relativeFrom="margin">
              <wp:posOffset>430822</wp:posOffset>
            </wp:positionH>
            <wp:positionV relativeFrom="paragraph">
              <wp:posOffset>5938</wp:posOffset>
            </wp:positionV>
            <wp:extent cx="5819775" cy="1869217"/>
            <wp:effectExtent l="0" t="0" r="9525" b="17145"/>
            <wp:wrapNone/>
            <wp:docPr id="901" name="グラフ 901" title="子ども読書活動推進の取組を行っていない理由(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2E3CB9F2"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6AB65154"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6F5AEA3D"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80032" behindDoc="0" locked="0" layoutInCell="1" allowOverlap="1" wp14:anchorId="7FC8955E" wp14:editId="7D511FEC">
                <wp:simplePos x="0" y="0"/>
                <wp:positionH relativeFrom="margin">
                  <wp:posOffset>4276090</wp:posOffset>
                </wp:positionH>
                <wp:positionV relativeFrom="paragraph">
                  <wp:posOffset>200660</wp:posOffset>
                </wp:positionV>
                <wp:extent cx="489600" cy="790575"/>
                <wp:effectExtent l="0" t="0" r="5715" b="9525"/>
                <wp:wrapNone/>
                <wp:docPr id="590" name="テキスト ボックス 590"/>
                <wp:cNvGraphicFramePr/>
                <a:graphic xmlns:a="http://schemas.openxmlformats.org/drawingml/2006/main">
                  <a:graphicData uri="http://schemas.microsoft.com/office/word/2010/wordprocessingShape">
                    <wps:wsp>
                      <wps:cNvSpPr txBox="1"/>
                      <wps:spPr>
                        <a:xfrm>
                          <a:off x="0" y="0"/>
                          <a:ext cx="489600" cy="790575"/>
                        </a:xfrm>
                        <a:prstGeom prst="rect">
                          <a:avLst/>
                        </a:prstGeom>
                        <a:solidFill>
                          <a:sysClr val="window" lastClr="FFFFFF"/>
                        </a:solidFill>
                        <a:ln w="6350">
                          <a:noFill/>
                        </a:ln>
                      </wps:spPr>
                      <wps:txbx>
                        <w:txbxContent>
                          <w:p w14:paraId="4FD36A10" w14:textId="77777777" w:rsidR="001D1A11" w:rsidRPr="00CC09D4" w:rsidRDefault="001D1A11" w:rsidP="00500DAD">
                            <w:pPr>
                              <w:spacing w:line="0" w:lineRule="atLeast"/>
                              <w:rPr>
                                <w:rFonts w:ascii="UD デジタル 教科書体 NK-R" w:eastAsia="UD デジタル 教科書体 NK-R" w:hAnsiTheme="majorEastAsia"/>
                                <w:sz w:val="16"/>
                              </w:rPr>
                            </w:pPr>
                            <w:r w:rsidRPr="00CC09D4">
                              <w:rPr>
                                <w:rFonts w:ascii="UD デジタル 教科書体 NK-R" w:eastAsia="UD デジタル 教科書体 NK-R" w:hAnsiTheme="majorEastAsia" w:hint="eastAsia"/>
                                <w:sz w:val="16"/>
                              </w:rPr>
                              <w:t>実施方法がわからない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8955E" id="テキスト ボックス 590" o:spid="_x0000_s1039" type="#_x0000_t202" style="position:absolute;margin-left:336.7pt;margin-top:15.8pt;width:38.55pt;height:62.25pt;z-index:25278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" fillcolor="window" stroked="f" strokeweight=".5pt">
                <v:textbox style="layout-flow:vertical-ideographic">
                  <w:txbxContent>
                    <w:p w14:paraId="4FD36A10" w14:textId="77777777" w:rsidR="001D1A11" w:rsidRPr="00CC09D4" w:rsidRDefault="001D1A11" w:rsidP="00500DAD">
                      <w:pPr>
                        <w:spacing w:line="0" w:lineRule="atLeast"/>
                        <w:rPr>
                          <w:rFonts w:ascii="UD デジタル 教科書体 NK-R" w:eastAsia="UD デジタル 教科書体 NK-R" w:hAnsiTheme="majorEastAsia"/>
                          <w:sz w:val="16"/>
                        </w:rPr>
                      </w:pPr>
                      <w:r w:rsidRPr="00CC09D4">
                        <w:rPr>
                          <w:rFonts w:ascii="UD デジタル 教科書体 NK-R" w:eastAsia="UD デジタル 教科書体 NK-R" w:hAnsiTheme="majorEastAsia" w:hint="eastAsia"/>
                          <w:sz w:val="16"/>
                        </w:rPr>
                        <w:t>実施方法がわからない</w:t>
                      </w:r>
                    </w:p>
                  </w:txbxContent>
                </v:textbox>
                <w10:wrap anchorx="margin"/>
              </v:shape>
            </w:pict>
          </mc:Fallback>
        </mc:AlternateContent>
      </w:r>
      <w:r>
        <w:rPr>
          <w:rFonts w:ascii="UD デジタル 教科書体 N-R" w:eastAsia="UD デジタル 教科書体 N-R" w:hint="eastAsia"/>
          <w:noProof/>
        </w:rPr>
        <mc:AlternateContent>
          <mc:Choice Requires="wps">
            <w:drawing>
              <wp:anchor distT="0" distB="0" distL="114300" distR="114300" simplePos="0" relativeHeight="252884480" behindDoc="0" locked="0" layoutInCell="1" allowOverlap="1" wp14:anchorId="0FCA1CD3" wp14:editId="57C093EE">
                <wp:simplePos x="0" y="0"/>
                <wp:positionH relativeFrom="column">
                  <wp:posOffset>431217</wp:posOffset>
                </wp:positionH>
                <wp:positionV relativeFrom="paragraph">
                  <wp:posOffset>197399</wp:posOffset>
                </wp:positionV>
                <wp:extent cx="798830" cy="415925"/>
                <wp:effectExtent l="0" t="0" r="0" b="3175"/>
                <wp:wrapNone/>
                <wp:docPr id="791" name="テキスト ボックス 791"/>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0BF38DB7" w14:textId="77777777" w:rsidR="001D1A11" w:rsidRPr="00CC09D4" w:rsidRDefault="001D1A11" w:rsidP="00500DAD">
                            <w:pPr>
                              <w:rPr>
                                <w:rFonts w:ascii="UD デジタル 教科書体 N-R" w:eastAsia="UD デジタル 教科書体 N-R"/>
                                <w:sz w:val="16"/>
                              </w:rPr>
                            </w:pPr>
                            <w:r w:rsidRPr="00CC09D4">
                              <w:rPr>
                                <w:rFonts w:ascii="UD デジタル 教科書体 N-R" w:eastAsia="UD デジタル 教科書体 N-R" w:hint="eastAsia"/>
                                <w:sz w:val="16"/>
                              </w:rPr>
                              <w:t>(n=</w:t>
                            </w:r>
                            <w:r>
                              <w:rPr>
                                <w:rFonts w:ascii="UD デジタル 教科書体 N-R" w:eastAsia="UD デジタル 教科書体 N-R"/>
                                <w:sz w:val="16"/>
                              </w:rPr>
                              <w:t>4</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A1CD3" id="テキスト ボックス 791" o:spid="_x0000_s1040" type="#_x0000_t202" style="position:absolute;margin-left:33.95pt;margin-top:15.55pt;width:62.9pt;height:32.75pt;z-index:2528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" filled="f" stroked="f" strokeweight=".5pt">
                <v:textbox>
                  <w:txbxContent>
                    <w:p w14:paraId="0BF38DB7" w14:textId="77777777" w:rsidR="001D1A11" w:rsidRPr="00CC09D4" w:rsidRDefault="001D1A11" w:rsidP="00500DAD">
                      <w:pPr>
                        <w:rPr>
                          <w:rFonts w:ascii="UD デジタル 教科書体 N-R" w:eastAsia="UD デジタル 教科書体 N-R"/>
                          <w:sz w:val="16"/>
                        </w:rPr>
                      </w:pPr>
                      <w:r w:rsidRPr="00CC09D4">
                        <w:rPr>
                          <w:rFonts w:ascii="UD デジタル 教科書体 N-R" w:eastAsia="UD デジタル 教科書体 N-R" w:hint="eastAsia"/>
                          <w:sz w:val="16"/>
                        </w:rPr>
                        <w:t>(n=</w:t>
                      </w:r>
                      <w:r>
                        <w:rPr>
                          <w:rFonts w:ascii="UD デジタル 教科書体 N-R" w:eastAsia="UD デジタル 教科書体 N-R"/>
                          <w:sz w:val="16"/>
                        </w:rPr>
                        <w:t>4</w:t>
                      </w:r>
                      <w:r w:rsidRPr="00CC09D4">
                        <w:rPr>
                          <w:rFonts w:ascii="UD デジタル 教科書体 N-R" w:eastAsia="UD デジタル 教科書体 N-R" w:hint="eastAsia"/>
                          <w:sz w:val="16"/>
                        </w:rPr>
                        <w:t>)</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86528" behindDoc="0" locked="0" layoutInCell="1" allowOverlap="1" wp14:anchorId="11F80408" wp14:editId="72BF4FF7">
                <wp:simplePos x="0" y="0"/>
                <wp:positionH relativeFrom="margin">
                  <wp:posOffset>1173480</wp:posOffset>
                </wp:positionH>
                <wp:positionV relativeFrom="paragraph">
                  <wp:posOffset>187943</wp:posOffset>
                </wp:positionV>
                <wp:extent cx="346210" cy="878840"/>
                <wp:effectExtent l="0" t="0" r="0" b="0"/>
                <wp:wrapNone/>
                <wp:docPr id="788" name="テキスト ボックス 788"/>
                <wp:cNvGraphicFramePr/>
                <a:graphic xmlns:a="http://schemas.openxmlformats.org/drawingml/2006/main">
                  <a:graphicData uri="http://schemas.microsoft.com/office/word/2010/wordprocessingShape">
                    <wps:wsp>
                      <wps:cNvSpPr txBox="1"/>
                      <wps:spPr>
                        <a:xfrm>
                          <a:off x="0" y="0"/>
                          <a:ext cx="346210" cy="878840"/>
                        </a:xfrm>
                        <a:prstGeom prst="rect">
                          <a:avLst/>
                        </a:prstGeom>
                        <a:noFill/>
                        <a:ln w="6350">
                          <a:noFill/>
                        </a:ln>
                      </wps:spPr>
                      <wps:txbx>
                        <w:txbxContent>
                          <w:p w14:paraId="4FB1D7B2" w14:textId="77777777" w:rsidR="001D1A11" w:rsidRPr="00CC09D4" w:rsidRDefault="001D1A11" w:rsidP="00500DAD">
                            <w:pPr>
                              <w:spacing w:line="0" w:lineRule="atLeast"/>
                              <w:rPr>
                                <w:rFonts w:ascii="UD デジタル 教科書体 NK-R" w:eastAsia="UD デジタル 教科書体 NK-R" w:hAnsiTheme="majorEastAsia"/>
                                <w:sz w:val="16"/>
                              </w:rPr>
                            </w:pPr>
                            <w:r>
                              <w:rPr>
                                <w:rFonts w:ascii="UD デジタル 教科書体 NK-R" w:eastAsia="UD デジタル 教科書体 NK-R" w:hAnsiTheme="majorEastAsia" w:hint="eastAsia"/>
                                <w:sz w:val="16"/>
                              </w:rPr>
                              <w:t>予算的</w:t>
                            </w:r>
                            <w:r>
                              <w:rPr>
                                <w:rFonts w:ascii="UD デジタル 教科書体 NK-R" w:eastAsia="UD デジタル 教科書体 NK-R" w:hAnsiTheme="majorEastAsia"/>
                                <w:sz w:val="16"/>
                              </w:rPr>
                              <w:t>余裕がない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80408" id="テキスト ボックス 788" o:spid="_x0000_s1041" type="#_x0000_t202" style="position:absolute;margin-left:92.4pt;margin-top:14.8pt;width:27.25pt;height:69.2pt;z-index:25288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" filled="f" stroked="f" strokeweight=".5pt">
                <v:textbox style="layout-flow:vertical-ideographic">
                  <w:txbxContent>
                    <w:p w14:paraId="4FB1D7B2" w14:textId="77777777" w:rsidR="001D1A11" w:rsidRPr="00CC09D4" w:rsidRDefault="001D1A11" w:rsidP="00500DAD">
                      <w:pPr>
                        <w:spacing w:line="0" w:lineRule="atLeast"/>
                        <w:rPr>
                          <w:rFonts w:ascii="UD デジタル 教科書体 NK-R" w:eastAsia="UD デジタル 教科書体 NK-R" w:hAnsiTheme="majorEastAsia"/>
                          <w:sz w:val="16"/>
                        </w:rPr>
                      </w:pPr>
                      <w:r>
                        <w:rPr>
                          <w:rFonts w:ascii="UD デジタル 教科書体 NK-R" w:eastAsia="UD デジタル 教科書体 NK-R" w:hAnsiTheme="majorEastAsia" w:hint="eastAsia"/>
                          <w:sz w:val="16"/>
                        </w:rPr>
                        <w:t>予算的</w:t>
                      </w:r>
                      <w:r>
                        <w:rPr>
                          <w:rFonts w:ascii="UD デジタル 教科書体 NK-R" w:eastAsia="UD デジタル 教科書体 NK-R" w:hAnsiTheme="majorEastAsia"/>
                          <w:sz w:val="16"/>
                        </w:rPr>
                        <w:t>余裕がない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87552" behindDoc="0" locked="0" layoutInCell="1" allowOverlap="1" wp14:anchorId="306BA540" wp14:editId="2CAF5F18">
                <wp:simplePos x="0" y="0"/>
                <wp:positionH relativeFrom="margin">
                  <wp:posOffset>2101850</wp:posOffset>
                </wp:positionH>
                <wp:positionV relativeFrom="paragraph">
                  <wp:posOffset>181559</wp:posOffset>
                </wp:positionV>
                <wp:extent cx="489585" cy="878840"/>
                <wp:effectExtent l="0" t="0" r="0" b="0"/>
                <wp:wrapNone/>
                <wp:docPr id="789" name="テキスト ボックス 789"/>
                <wp:cNvGraphicFramePr/>
                <a:graphic xmlns:a="http://schemas.openxmlformats.org/drawingml/2006/main">
                  <a:graphicData uri="http://schemas.microsoft.com/office/word/2010/wordprocessingShape">
                    <wps:wsp>
                      <wps:cNvSpPr txBox="1"/>
                      <wps:spPr>
                        <a:xfrm>
                          <a:off x="0" y="0"/>
                          <a:ext cx="489585" cy="878840"/>
                        </a:xfrm>
                        <a:prstGeom prst="rect">
                          <a:avLst/>
                        </a:prstGeom>
                        <a:noFill/>
                        <a:ln w="6350">
                          <a:noFill/>
                        </a:ln>
                      </wps:spPr>
                      <wps:txbx>
                        <w:txbxContent>
                          <w:p w14:paraId="1E5D9C4C" w14:textId="77777777" w:rsidR="001D1A11" w:rsidRPr="00CC09D4" w:rsidRDefault="001D1A11" w:rsidP="00500DAD">
                            <w:pPr>
                              <w:spacing w:line="0" w:lineRule="atLeast"/>
                              <w:rPr>
                                <w:rFonts w:ascii="UD デジタル 教科書体 NK-R" w:eastAsia="UD デジタル 教科書体 NK-R" w:hAnsiTheme="majorEastAsia"/>
                                <w:sz w:val="16"/>
                              </w:rPr>
                            </w:pPr>
                            <w:r>
                              <w:rPr>
                                <w:rFonts w:ascii="UD デジタル 教科書体 NK-R" w:eastAsia="UD デジタル 教科書体 NK-R" w:hAnsiTheme="majorEastAsia" w:hint="eastAsia"/>
                                <w:sz w:val="16"/>
                              </w:rPr>
                              <w:t>時間的</w:t>
                            </w:r>
                            <w:r>
                              <w:rPr>
                                <w:rFonts w:ascii="UD デジタル 教科書体 NK-R" w:eastAsia="UD デジタル 教科書体 NK-R" w:hAnsiTheme="majorEastAsia"/>
                                <w:sz w:val="16"/>
                              </w:rPr>
                              <w:t>余裕がない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BA540" id="テキスト ボックス 789" o:spid="_x0000_s1042" type="#_x0000_t202" style="position:absolute;margin-left:165.5pt;margin-top:14.3pt;width:38.55pt;height:69.2pt;z-index:25288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" filled="f" stroked="f" strokeweight=".5pt">
                <v:textbox style="layout-flow:vertical-ideographic">
                  <w:txbxContent>
                    <w:p w14:paraId="1E5D9C4C" w14:textId="77777777" w:rsidR="001D1A11" w:rsidRPr="00CC09D4" w:rsidRDefault="001D1A11" w:rsidP="00500DAD">
                      <w:pPr>
                        <w:spacing w:line="0" w:lineRule="atLeast"/>
                        <w:rPr>
                          <w:rFonts w:ascii="UD デジタル 教科書体 NK-R" w:eastAsia="UD デジタル 教科書体 NK-R" w:hAnsiTheme="majorEastAsia"/>
                          <w:sz w:val="16"/>
                        </w:rPr>
                      </w:pPr>
                      <w:r>
                        <w:rPr>
                          <w:rFonts w:ascii="UD デジタル 教科書体 NK-R" w:eastAsia="UD デジタル 教科書体 NK-R" w:hAnsiTheme="majorEastAsia" w:hint="eastAsia"/>
                          <w:sz w:val="16"/>
                        </w:rPr>
                        <w:t>時間的</w:t>
                      </w:r>
                      <w:r>
                        <w:rPr>
                          <w:rFonts w:ascii="UD デジタル 教科書体 NK-R" w:eastAsia="UD デジタル 教科書体 NK-R" w:hAnsiTheme="majorEastAsia"/>
                          <w:sz w:val="16"/>
                        </w:rPr>
                        <w:t>余裕がない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88576" behindDoc="0" locked="0" layoutInCell="1" allowOverlap="1" wp14:anchorId="5EDFE333" wp14:editId="4E1C004E">
                <wp:simplePos x="0" y="0"/>
                <wp:positionH relativeFrom="margin">
                  <wp:posOffset>3166745</wp:posOffset>
                </wp:positionH>
                <wp:positionV relativeFrom="paragraph">
                  <wp:posOffset>181610</wp:posOffset>
                </wp:positionV>
                <wp:extent cx="489585" cy="878840"/>
                <wp:effectExtent l="0" t="0" r="0" b="0"/>
                <wp:wrapNone/>
                <wp:docPr id="790" name="テキスト ボックス 790"/>
                <wp:cNvGraphicFramePr/>
                <a:graphic xmlns:a="http://schemas.openxmlformats.org/drawingml/2006/main">
                  <a:graphicData uri="http://schemas.microsoft.com/office/word/2010/wordprocessingShape">
                    <wps:wsp>
                      <wps:cNvSpPr txBox="1"/>
                      <wps:spPr>
                        <a:xfrm>
                          <a:off x="0" y="0"/>
                          <a:ext cx="489585" cy="878840"/>
                        </a:xfrm>
                        <a:prstGeom prst="rect">
                          <a:avLst/>
                        </a:prstGeom>
                        <a:noFill/>
                        <a:ln w="6350">
                          <a:noFill/>
                        </a:ln>
                      </wps:spPr>
                      <wps:txbx>
                        <w:txbxContent>
                          <w:p w14:paraId="5DC37637" w14:textId="77777777" w:rsidR="001D1A11" w:rsidRPr="00CC09D4" w:rsidRDefault="001D1A11" w:rsidP="00500DAD">
                            <w:pPr>
                              <w:spacing w:line="0" w:lineRule="atLeast"/>
                              <w:rPr>
                                <w:rFonts w:ascii="UD デジタル 教科書体 NK-R" w:eastAsia="UD デジタル 教科書体 NK-R" w:hAnsiTheme="majorEastAsia"/>
                                <w:sz w:val="16"/>
                              </w:rPr>
                            </w:pPr>
                            <w:r>
                              <w:rPr>
                                <w:rFonts w:ascii="UD デジタル 教科書体 NK-R" w:eastAsia="UD デジタル 教科書体 NK-R" w:hAnsiTheme="majorEastAsia" w:hint="eastAsia"/>
                                <w:sz w:val="16"/>
                              </w:rPr>
                              <w:t>人的</w:t>
                            </w:r>
                            <w:r>
                              <w:rPr>
                                <w:rFonts w:ascii="UD デジタル 教科書体 NK-R" w:eastAsia="UD デジタル 教科書体 NK-R" w:hAnsiTheme="majorEastAsia"/>
                                <w:sz w:val="16"/>
                              </w:rPr>
                              <w:t>余裕がない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FE333" id="テキスト ボックス 790" o:spid="_x0000_s1043" type="#_x0000_t202" style="position:absolute;margin-left:249.35pt;margin-top:14.3pt;width:38.55pt;height:69.2pt;z-index:25288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" filled="f" stroked="f" strokeweight=".5pt">
                <v:textbox style="layout-flow:vertical-ideographic">
                  <w:txbxContent>
                    <w:p w14:paraId="5DC37637" w14:textId="77777777" w:rsidR="001D1A11" w:rsidRPr="00CC09D4" w:rsidRDefault="001D1A11" w:rsidP="00500DAD">
                      <w:pPr>
                        <w:spacing w:line="0" w:lineRule="atLeast"/>
                        <w:rPr>
                          <w:rFonts w:ascii="UD デジタル 教科書体 NK-R" w:eastAsia="UD デジタル 教科書体 NK-R" w:hAnsiTheme="majorEastAsia"/>
                          <w:sz w:val="16"/>
                        </w:rPr>
                      </w:pPr>
                      <w:r>
                        <w:rPr>
                          <w:rFonts w:ascii="UD デジタル 教科書体 NK-R" w:eastAsia="UD デジタル 教科書体 NK-R" w:hAnsiTheme="majorEastAsia" w:hint="eastAsia"/>
                          <w:sz w:val="16"/>
                        </w:rPr>
                        <w:t>人的</w:t>
                      </w:r>
                      <w:r>
                        <w:rPr>
                          <w:rFonts w:ascii="UD デジタル 教科書体 NK-R" w:eastAsia="UD デジタル 教科書体 NK-R" w:hAnsiTheme="majorEastAsia"/>
                          <w:sz w:val="16"/>
                        </w:rPr>
                        <w:t>余裕がない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89600" behindDoc="0" locked="0" layoutInCell="1" allowOverlap="1" wp14:anchorId="234495F1" wp14:editId="1938FDB8">
                <wp:simplePos x="0" y="0"/>
                <wp:positionH relativeFrom="margin">
                  <wp:posOffset>5265420</wp:posOffset>
                </wp:positionH>
                <wp:positionV relativeFrom="paragraph">
                  <wp:posOffset>191272</wp:posOffset>
                </wp:positionV>
                <wp:extent cx="489585" cy="878840"/>
                <wp:effectExtent l="0" t="0" r="0" b="0"/>
                <wp:wrapNone/>
                <wp:docPr id="787" name="テキスト ボックス 787"/>
                <wp:cNvGraphicFramePr/>
                <a:graphic xmlns:a="http://schemas.openxmlformats.org/drawingml/2006/main">
                  <a:graphicData uri="http://schemas.microsoft.com/office/word/2010/wordprocessingShape">
                    <wps:wsp>
                      <wps:cNvSpPr txBox="1"/>
                      <wps:spPr>
                        <a:xfrm>
                          <a:off x="0" y="0"/>
                          <a:ext cx="489585" cy="878840"/>
                        </a:xfrm>
                        <a:prstGeom prst="rect">
                          <a:avLst/>
                        </a:prstGeom>
                        <a:noFill/>
                        <a:ln w="6350">
                          <a:noFill/>
                        </a:ln>
                      </wps:spPr>
                      <wps:txbx>
                        <w:txbxContent>
                          <w:p w14:paraId="0B6D789A" w14:textId="77777777" w:rsidR="001D1A11" w:rsidRPr="00CC09D4" w:rsidRDefault="001D1A11" w:rsidP="00500DAD">
                            <w:pPr>
                              <w:spacing w:line="0" w:lineRule="atLeast"/>
                              <w:rPr>
                                <w:rFonts w:ascii="UD デジタル 教科書体 NK-R" w:eastAsia="UD デジタル 教科書体 NK-R" w:hAnsiTheme="majorEastAsia"/>
                                <w:sz w:val="16"/>
                              </w:rPr>
                            </w:pPr>
                            <w:r>
                              <w:rPr>
                                <w:rFonts w:ascii="UD デジタル 教科書体 NK-R" w:eastAsia="UD デジタル 教科書体 NK-R" w:hAnsiTheme="majorEastAsia" w:hint="eastAsia"/>
                                <w:sz w:val="16"/>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495F1" id="テキスト ボックス 787" o:spid="_x0000_s1044" type="#_x0000_t202" style="position:absolute;margin-left:414.6pt;margin-top:15.05pt;width:38.55pt;height:69.2pt;z-index:25288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" filled="f" stroked="f" strokeweight=".5pt">
                <v:textbox style="layout-flow:vertical-ideographic">
                  <w:txbxContent>
                    <w:p w14:paraId="0B6D789A" w14:textId="77777777" w:rsidR="001D1A11" w:rsidRPr="00CC09D4" w:rsidRDefault="001D1A11" w:rsidP="00500DAD">
                      <w:pPr>
                        <w:spacing w:line="0" w:lineRule="atLeast"/>
                        <w:rPr>
                          <w:rFonts w:ascii="UD デジタル 教科書体 NK-R" w:eastAsia="UD デジタル 教科書体 NK-R" w:hAnsiTheme="majorEastAsia"/>
                          <w:sz w:val="16"/>
                        </w:rPr>
                      </w:pPr>
                      <w:r>
                        <w:rPr>
                          <w:rFonts w:ascii="UD デジタル 教科書体 NK-R" w:eastAsia="UD デジタル 教科書体 NK-R" w:hAnsiTheme="majorEastAsia" w:hint="eastAsia"/>
                          <w:sz w:val="16"/>
                        </w:rPr>
                        <w:t>その他</w:t>
                      </w:r>
                    </w:p>
                  </w:txbxContent>
                </v:textbox>
                <w10:wrap anchorx="margin"/>
              </v:shape>
            </w:pict>
          </mc:Fallback>
        </mc:AlternateContent>
      </w:r>
    </w:p>
    <w:p w14:paraId="0DD9277D" w14:textId="77777777" w:rsidR="00500DAD" w:rsidRPr="001052C2" w:rsidRDefault="00500DAD" w:rsidP="00500DAD">
      <w:pPr>
        <w:spacing w:line="0" w:lineRule="atLeast"/>
        <w:jc w:val="left"/>
        <w:rPr>
          <w:rFonts w:ascii="UD デジタル 教科書体 N-R" w:eastAsia="UD デジタル 教科書体 N-R" w:hAnsi="HG丸ｺﾞｼｯｸM-PRO"/>
          <w:sz w:val="36"/>
        </w:rPr>
      </w:pPr>
    </w:p>
    <w:p w14:paraId="5ECCADAA" w14:textId="77777777" w:rsidR="00500DAD" w:rsidRPr="00CC09D4" w:rsidRDefault="00500DAD" w:rsidP="00500DAD">
      <w:pPr>
        <w:spacing w:line="0" w:lineRule="atLeast"/>
        <w:jc w:val="left"/>
        <w:rPr>
          <w:rFonts w:ascii="UD デジタル 教科書体 N-R" w:eastAsia="UD デジタル 教科書体 N-R" w:hAnsi="HG丸ｺﾞｼｯｸM-PRO"/>
          <w:sz w:val="16"/>
        </w:rPr>
      </w:pPr>
    </w:p>
    <w:p w14:paraId="6D2F48FE" w14:textId="77777777" w:rsidR="00500DAD" w:rsidRDefault="00500DAD" w:rsidP="00500DAD">
      <w:pPr>
        <w:spacing w:line="0" w:lineRule="atLeast"/>
        <w:jc w:val="left"/>
        <w:rPr>
          <w:rFonts w:ascii="UD デジタル 教科書体 N-R" w:eastAsia="UD デジタル 教科書体 N-R" w:hAnsiTheme="minorEastAsia"/>
          <w:sz w:val="16"/>
        </w:rPr>
      </w:pPr>
    </w:p>
    <w:p w14:paraId="4A102A3D" w14:textId="77777777" w:rsidR="00500DAD" w:rsidRDefault="00500DAD" w:rsidP="00500DAD">
      <w:pPr>
        <w:spacing w:line="0" w:lineRule="atLeast"/>
        <w:jc w:val="left"/>
        <w:rPr>
          <w:rFonts w:ascii="UD デジタル 教科書体 N-R" w:eastAsia="UD デジタル 教科書体 N-R" w:hAnsiTheme="minorEastAsia"/>
          <w:sz w:val="16"/>
        </w:rPr>
      </w:pPr>
    </w:p>
    <w:p w14:paraId="69314AA3" w14:textId="77777777" w:rsidR="00500DAD" w:rsidRPr="001052C2" w:rsidRDefault="00500DAD" w:rsidP="00500DAD">
      <w:pPr>
        <w:spacing w:line="0" w:lineRule="atLeast"/>
        <w:jc w:val="left"/>
        <w:rPr>
          <w:rFonts w:ascii="UD デジタル 教科書体 N-R" w:eastAsia="UD デジタル 教科書体 N-R" w:hAnsiTheme="minorEastAsia"/>
          <w:sz w:val="16"/>
        </w:rPr>
      </w:pPr>
    </w:p>
    <w:p w14:paraId="23093F4F" w14:textId="632614C6"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93312" behindDoc="0" locked="0" layoutInCell="1" allowOverlap="1" wp14:anchorId="3A6A340A" wp14:editId="7E28E633">
            <wp:simplePos x="0" y="0"/>
            <wp:positionH relativeFrom="margin">
              <wp:posOffset>431665</wp:posOffset>
            </wp:positionH>
            <wp:positionV relativeFrom="paragraph">
              <wp:posOffset>213400</wp:posOffset>
            </wp:positionV>
            <wp:extent cx="5819775" cy="2618065"/>
            <wp:effectExtent l="0" t="0" r="9525" b="11430"/>
            <wp:wrapNone/>
            <wp:docPr id="902" name="グラフ 902" title="今後、有効だと考える図書館等の取組内容(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510DC7">
        <w:rPr>
          <w:rFonts w:ascii="UD デジタル 教科書体 N-R" w:eastAsia="UD デジタル 教科書体 N-R" w:hAnsiTheme="minorEastAsia" w:hint="eastAsia"/>
          <w:sz w:val="22"/>
        </w:rPr>
        <w:t>(４)</w:t>
      </w:r>
      <w:r>
        <w:rPr>
          <w:rFonts w:ascii="UD デジタル 教科書体 N-R" w:eastAsia="UD デジタル 教科書体 N-R" w:hAnsiTheme="minorEastAsia" w:hint="eastAsia"/>
          <w:sz w:val="22"/>
        </w:rPr>
        <w:t xml:space="preserve">　今後、有効だと考える図書館等の取組</w:t>
      </w:r>
      <w:r w:rsidRPr="003A34CE">
        <w:rPr>
          <w:rFonts w:ascii="UD デジタル 教科書体 N-R" w:eastAsia="UD デジタル 教科書体 N-R" w:hAnsiTheme="minorEastAsia" w:hint="eastAsia"/>
          <w:sz w:val="22"/>
        </w:rPr>
        <w:t>内容（複数回答可）</w:t>
      </w:r>
    </w:p>
    <w:p w14:paraId="34CE8959" w14:textId="77777777" w:rsidR="00500DAD" w:rsidRPr="003A34CE" w:rsidRDefault="00500DAD" w:rsidP="00500DAD">
      <w:pPr>
        <w:jc w:val="left"/>
        <w:rPr>
          <w:rFonts w:ascii="UD デジタル 教科書体 N-R" w:eastAsia="UD デジタル 教科書体 N-R"/>
          <w:sz w:val="28"/>
        </w:rPr>
      </w:pPr>
      <w:r>
        <w:rPr>
          <w:rFonts w:ascii="UD デジタル 教科書体 N-R" w:eastAsia="UD デジタル 教科書体 N-R" w:hint="eastAsia"/>
          <w:noProof/>
        </w:rPr>
        <mc:AlternateContent>
          <mc:Choice Requires="wps">
            <w:drawing>
              <wp:anchor distT="0" distB="0" distL="114300" distR="114300" simplePos="0" relativeHeight="252885504" behindDoc="0" locked="0" layoutInCell="1" allowOverlap="1" wp14:anchorId="23A54D5F" wp14:editId="1795F4FB">
                <wp:simplePos x="0" y="0"/>
                <wp:positionH relativeFrom="column">
                  <wp:posOffset>2161391</wp:posOffset>
                </wp:positionH>
                <wp:positionV relativeFrom="paragraph">
                  <wp:posOffset>81280</wp:posOffset>
                </wp:positionV>
                <wp:extent cx="798830" cy="307840"/>
                <wp:effectExtent l="0" t="0" r="0" b="0"/>
                <wp:wrapNone/>
                <wp:docPr id="792" name="テキスト ボックス 792"/>
                <wp:cNvGraphicFramePr/>
                <a:graphic xmlns:a="http://schemas.openxmlformats.org/drawingml/2006/main">
                  <a:graphicData uri="http://schemas.microsoft.com/office/word/2010/wordprocessingShape">
                    <wps:wsp>
                      <wps:cNvSpPr txBox="1"/>
                      <wps:spPr>
                        <a:xfrm>
                          <a:off x="0" y="0"/>
                          <a:ext cx="798830" cy="307840"/>
                        </a:xfrm>
                        <a:prstGeom prst="rect">
                          <a:avLst/>
                        </a:prstGeom>
                        <a:noFill/>
                        <a:ln w="6350">
                          <a:noFill/>
                        </a:ln>
                      </wps:spPr>
                      <wps:txbx>
                        <w:txbxContent>
                          <w:p w14:paraId="17AA957F" w14:textId="77777777" w:rsidR="001D1A11" w:rsidRPr="00CC09D4" w:rsidRDefault="001D1A11" w:rsidP="00500DAD">
                            <w:pPr>
                              <w:rPr>
                                <w:rFonts w:ascii="UD デジタル 教科書体 N-R" w:eastAsia="UD デジタル 教科書体 N-R"/>
                                <w:sz w:val="16"/>
                              </w:rPr>
                            </w:pPr>
                            <w:r w:rsidRPr="00CC09D4">
                              <w:rPr>
                                <w:rFonts w:ascii="UD デジタル 教科書体 N-R" w:eastAsia="UD デジタル 教科書体 N-R" w:hint="eastAsia"/>
                                <w:sz w:val="16"/>
                              </w:rPr>
                              <w:t>(n=</w:t>
                            </w:r>
                            <w:r>
                              <w:rPr>
                                <w:rFonts w:ascii="UD デジタル 教科書体 N-R" w:eastAsia="UD デジタル 教科書体 N-R"/>
                                <w:sz w:val="16"/>
                              </w:rPr>
                              <w:t>160</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54D5F" id="テキスト ボックス 792" o:spid="_x0000_s1045" type="#_x0000_t202" style="position:absolute;margin-left:170.2pt;margin-top:6.4pt;width:62.9pt;height:24.25pt;z-index:2528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" filled="f" stroked="f" strokeweight=".5pt">
                <v:textbox>
                  <w:txbxContent>
                    <w:p w14:paraId="17AA957F" w14:textId="77777777" w:rsidR="001D1A11" w:rsidRPr="00CC09D4" w:rsidRDefault="001D1A11" w:rsidP="00500DAD">
                      <w:pPr>
                        <w:rPr>
                          <w:rFonts w:ascii="UD デジタル 教科書体 N-R" w:eastAsia="UD デジタル 教科書体 N-R"/>
                          <w:sz w:val="16"/>
                        </w:rPr>
                      </w:pPr>
                      <w:r w:rsidRPr="00CC09D4">
                        <w:rPr>
                          <w:rFonts w:ascii="UD デジタル 教科書体 N-R" w:eastAsia="UD デジタル 教科書体 N-R" w:hint="eastAsia"/>
                          <w:sz w:val="16"/>
                        </w:rPr>
                        <w:t>(n=</w:t>
                      </w:r>
                      <w:r>
                        <w:rPr>
                          <w:rFonts w:ascii="UD デジタル 教科書体 N-R" w:eastAsia="UD デジタル 教科書体 N-R"/>
                          <w:sz w:val="16"/>
                        </w:rPr>
                        <w:t>160</w:t>
                      </w:r>
                      <w:r w:rsidRPr="00CC09D4">
                        <w:rPr>
                          <w:rFonts w:ascii="UD デジタル 教科書体 N-R" w:eastAsia="UD デジタル 教科書体 N-R" w:hint="eastAsia"/>
                          <w:sz w:val="16"/>
                        </w:rPr>
                        <w:t>)</w:t>
                      </w:r>
                    </w:p>
                  </w:txbxContent>
                </v:textbox>
              </v:shape>
            </w:pict>
          </mc:Fallback>
        </mc:AlternateContent>
      </w:r>
    </w:p>
    <w:p w14:paraId="7277F864" w14:textId="77777777" w:rsidR="00500DAD" w:rsidRPr="003A34CE" w:rsidRDefault="00500DAD" w:rsidP="00500DAD">
      <w:pPr>
        <w:spacing w:line="0" w:lineRule="atLeast"/>
        <w:jc w:val="left"/>
        <w:rPr>
          <w:rFonts w:ascii="UD デジタル 教科書体 N-R" w:eastAsia="UD デジタル 教科書体 N-R" w:hAnsi="HG丸ｺﾞｼｯｸM-PRO"/>
          <w:b/>
          <w:sz w:val="28"/>
        </w:rPr>
      </w:pPr>
    </w:p>
    <w:p w14:paraId="7F810517" w14:textId="77777777" w:rsidR="00500DAD" w:rsidRPr="003A34CE" w:rsidRDefault="00500DAD" w:rsidP="00500DAD">
      <w:pPr>
        <w:spacing w:line="0" w:lineRule="atLeast"/>
        <w:jc w:val="left"/>
        <w:rPr>
          <w:rFonts w:ascii="UD デジタル 教科書体 N-R" w:eastAsia="UD デジタル 教科書体 N-R" w:hAnsi="HG丸ｺﾞｼｯｸM-PRO"/>
          <w:b/>
          <w:sz w:val="28"/>
        </w:rPr>
      </w:pPr>
    </w:p>
    <w:p w14:paraId="13AD51CC" w14:textId="77777777" w:rsidR="00500DAD" w:rsidRPr="003A34CE" w:rsidRDefault="00500DAD" w:rsidP="00500DAD">
      <w:pPr>
        <w:spacing w:line="0" w:lineRule="atLeast"/>
        <w:jc w:val="left"/>
        <w:rPr>
          <w:rFonts w:ascii="UD デジタル 教科書体 N-R" w:eastAsia="UD デジタル 教科書体 N-R" w:hAnsi="HG丸ｺﾞｼｯｸM-PRO"/>
          <w:b/>
          <w:sz w:val="28"/>
        </w:rPr>
      </w:pPr>
    </w:p>
    <w:p w14:paraId="7B27BE1F" w14:textId="77777777" w:rsidR="00500DAD" w:rsidRPr="003A34CE" w:rsidRDefault="00500DAD" w:rsidP="00500DAD">
      <w:pPr>
        <w:spacing w:line="0" w:lineRule="atLeast"/>
        <w:jc w:val="left"/>
        <w:rPr>
          <w:rFonts w:ascii="UD デジタル 教科書体 N-R" w:eastAsia="UD デジタル 教科書体 N-R" w:hAnsi="HG丸ｺﾞｼｯｸM-PRO"/>
          <w:b/>
          <w:sz w:val="28"/>
        </w:rPr>
      </w:pPr>
    </w:p>
    <w:p w14:paraId="3EB5A240" w14:textId="77777777" w:rsidR="00500DAD" w:rsidRPr="003A34CE" w:rsidRDefault="00500DAD" w:rsidP="00500DAD">
      <w:pPr>
        <w:spacing w:line="0" w:lineRule="atLeast"/>
        <w:jc w:val="left"/>
        <w:rPr>
          <w:rFonts w:ascii="UD デジタル 教科書体 N-R" w:eastAsia="UD デジタル 教科書体 N-R" w:hAnsi="HG丸ｺﾞｼｯｸM-PRO"/>
          <w:b/>
          <w:sz w:val="28"/>
        </w:rPr>
      </w:pPr>
    </w:p>
    <w:p w14:paraId="591E35CF"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770327C1"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4F1903FC" w14:textId="77777777" w:rsidR="00500DAD" w:rsidRPr="003A34CE" w:rsidRDefault="00500DAD" w:rsidP="00500DAD">
      <w:pPr>
        <w:spacing w:line="0" w:lineRule="atLeast"/>
        <w:jc w:val="left"/>
        <w:rPr>
          <w:rFonts w:ascii="UD デジタル 教科書体 N-R" w:eastAsia="UD デジタル 教科書体 N-R" w:hAnsi="HG丸ｺﾞｼｯｸM-PRO"/>
          <w:b/>
          <w:sz w:val="28"/>
        </w:rPr>
      </w:pPr>
    </w:p>
    <w:p w14:paraId="0DBAB18B" w14:textId="0BED7688" w:rsidR="00500DAD" w:rsidRPr="003A34CE" w:rsidRDefault="00500DAD" w:rsidP="00500DAD">
      <w:pPr>
        <w:spacing w:line="0" w:lineRule="atLeas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lastRenderedPageBreak/>
        <w:t xml:space="preserve">    </w:t>
      </w:r>
      <w:r>
        <w:rPr>
          <w:rFonts w:ascii="UD デジタル 教科書体 N-R" w:eastAsia="UD デジタル 教科書体 N-R" w:hAnsiTheme="minorEastAsia"/>
          <w:sz w:val="22"/>
        </w:rPr>
        <w:t xml:space="preserve"> </w:t>
      </w:r>
      <w:r w:rsidRPr="003A34CE">
        <w:rPr>
          <w:rFonts w:ascii="UD デジタル 教科書体 N-R" w:eastAsia="UD デジタル 教科書体 N-R" w:hAnsiTheme="minorEastAsia" w:hint="eastAsia"/>
          <w:sz w:val="22"/>
        </w:rPr>
        <w:t>＜</w:t>
      </w:r>
      <w:r w:rsidR="00510DC7">
        <w:rPr>
          <w:rFonts w:ascii="UD デジタル 教科書体 N-R" w:eastAsia="UD デジタル 教科書体 N-R" w:hAnsiTheme="minorEastAsia" w:cs="ＭＳ 明朝" w:hint="eastAsia"/>
          <w:sz w:val="22"/>
        </w:rPr>
        <w:t>２</w:t>
      </w:r>
      <w:r>
        <w:rPr>
          <w:rFonts w:ascii="UD デジタル 教科書体 N-R" w:eastAsia="UD デジタル 教科書体 N-R" w:hAnsiTheme="minorEastAsia" w:cs="ＭＳ 明朝" w:hint="eastAsia"/>
          <w:sz w:val="22"/>
        </w:rPr>
        <w:t xml:space="preserve">　乳幼児が本に親しむための取組</w:t>
      </w:r>
      <w:r w:rsidRPr="003A34CE">
        <w:rPr>
          <w:rFonts w:ascii="UD デジタル 教科書体 N-R" w:eastAsia="UD デジタル 教科書体 N-R" w:hAnsiTheme="minorEastAsia" w:hint="eastAsia"/>
          <w:sz w:val="22"/>
        </w:rPr>
        <w:t>＞</w:t>
      </w:r>
    </w:p>
    <w:p w14:paraId="4E39D08D" w14:textId="3257BE8D"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510DC7">
        <w:rPr>
          <w:rFonts w:ascii="UD デジタル 教科書体 N-R" w:eastAsia="UD デジタル 教科書体 N-R" w:hAnsiTheme="minorEastAsia" w:hint="eastAsia"/>
          <w:sz w:val="22"/>
        </w:rPr>
        <w:t>(５)</w:t>
      </w:r>
      <w:r>
        <w:rPr>
          <w:rFonts w:ascii="UD デジタル 教科書体 N-R" w:eastAsia="UD デジタル 教科書体 N-R" w:hAnsiTheme="minorEastAsia" w:hint="eastAsia"/>
          <w:sz w:val="22"/>
        </w:rPr>
        <w:t xml:space="preserve">　取組</w:t>
      </w:r>
      <w:r w:rsidRPr="003A34CE">
        <w:rPr>
          <w:rFonts w:ascii="UD デジタル 教科書体 N-R" w:eastAsia="UD デジタル 教科書体 N-R" w:hAnsiTheme="minorEastAsia" w:hint="eastAsia"/>
          <w:sz w:val="22"/>
        </w:rPr>
        <w:t>を行っている図書館等</w:t>
      </w:r>
      <w:r>
        <w:rPr>
          <w:rFonts w:ascii="UD デジタル 教科書体 N-R" w:eastAsia="UD デジタル 教科書体 N-R" w:hAnsiTheme="minorEastAsia" w:hint="eastAsia"/>
          <w:sz w:val="22"/>
        </w:rPr>
        <w:t>(n=160)</w:t>
      </w:r>
      <w:r w:rsidRPr="003A34CE">
        <w:rPr>
          <w:rFonts w:ascii="UD デジタル 教科書体 N-R" w:eastAsia="UD デジタル 教科書体 N-R" w:hAnsiTheme="minorEastAsia" w:hint="eastAsia"/>
          <w:sz w:val="22"/>
        </w:rPr>
        <w:t xml:space="preserve">の割合　</w:t>
      </w:r>
      <w:r w:rsidRPr="003A34CE">
        <w:rPr>
          <w:rFonts w:ascii="UD デジタル 教科書体 N-R" w:eastAsia="UD デジタル 教科書体 N-R" w:hAnsiTheme="majorEastAsia" w:hint="eastAsia"/>
          <w:b/>
          <w:sz w:val="22"/>
          <w:u w:val="single"/>
        </w:rPr>
        <w:t>97.5％</w:t>
      </w:r>
    </w:p>
    <w:p w14:paraId="1B028DC3" w14:textId="77777777" w:rsidR="00500DAD" w:rsidRPr="00510DC7" w:rsidRDefault="00500DAD" w:rsidP="00500DAD">
      <w:pPr>
        <w:spacing w:line="0" w:lineRule="atLeast"/>
        <w:jc w:val="left"/>
        <w:rPr>
          <w:rFonts w:ascii="UD デジタル 教科書体 N-R" w:eastAsia="UD デジタル 教科書体 N-R" w:hAnsiTheme="minorEastAsia"/>
          <w:sz w:val="22"/>
        </w:rPr>
      </w:pPr>
    </w:p>
    <w:p w14:paraId="4C0531D4" w14:textId="0A96F2D6"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510DC7">
        <w:rPr>
          <w:rFonts w:ascii="UD デジタル 教科書体 N-R" w:eastAsia="UD デジタル 教科書体 N-R" w:hAnsiTheme="minorEastAsia" w:hint="eastAsia"/>
          <w:sz w:val="22"/>
        </w:rPr>
        <w:t>(６)</w:t>
      </w:r>
      <w:r>
        <w:rPr>
          <w:rFonts w:ascii="UD デジタル 教科書体 N-R" w:eastAsia="UD デジタル 教科書体 N-R" w:hAnsiTheme="minorEastAsia" w:hint="eastAsia"/>
          <w:sz w:val="22"/>
        </w:rPr>
        <w:t xml:space="preserve">　</w:t>
      </w:r>
      <w:r w:rsidRPr="0011301C">
        <w:rPr>
          <w:rFonts w:ascii="UD デジタル 教科書体 N-R" w:eastAsia="UD デジタル 教科書体 N-R" w:hAnsiTheme="minorEastAsia" w:hint="eastAsia"/>
          <w:sz w:val="22"/>
        </w:rPr>
        <w:t>取組内容（複数回答可）</w:t>
      </w:r>
    </w:p>
    <w:p w14:paraId="7E55707F" w14:textId="0C066683"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94336" behindDoc="0" locked="0" layoutInCell="1" allowOverlap="1" wp14:anchorId="6EE3EEE3" wp14:editId="7BC4FB8B">
            <wp:simplePos x="0" y="0"/>
            <wp:positionH relativeFrom="margin">
              <wp:posOffset>433490</wp:posOffset>
            </wp:positionH>
            <wp:positionV relativeFrom="paragraph">
              <wp:posOffset>209728</wp:posOffset>
            </wp:positionV>
            <wp:extent cx="5824220" cy="2575381"/>
            <wp:effectExtent l="0" t="0" r="5080" b="15875"/>
            <wp:wrapNone/>
            <wp:docPr id="903" name="グラフ 903" title="乳幼児が本に親しむための取組内容(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510DC7">
        <w:rPr>
          <w:rFonts w:ascii="UD デジタル 教科書体 N-R" w:eastAsia="UD デジタル 教科書体 N-R" w:hAnsiTheme="minorEastAsia" w:hint="eastAsia"/>
          <w:sz w:val="22"/>
        </w:rPr>
        <w:t>（調査対象：(５)</w:t>
      </w:r>
      <w:r>
        <w:rPr>
          <w:rFonts w:ascii="UD デジタル 教科書体 N-R" w:eastAsia="UD デジタル 教科書体 N-R" w:hAnsiTheme="minorEastAsia" w:hint="eastAsia"/>
          <w:sz w:val="22"/>
        </w:rPr>
        <w:t>で「取組</w:t>
      </w:r>
      <w:r w:rsidRPr="003A34CE">
        <w:rPr>
          <w:rFonts w:ascii="UD デジタル 教科書体 N-R" w:eastAsia="UD デジタル 教科書体 N-R" w:hAnsiTheme="minorEastAsia" w:hint="eastAsia"/>
          <w:sz w:val="22"/>
        </w:rPr>
        <w:t>を行っている」と回答した図書館等）</w:t>
      </w:r>
    </w:p>
    <w:p w14:paraId="2EC9BA37"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0BF9900C"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0017DB74"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2E4AA25F"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0043D6F5"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r>
        <w:rPr>
          <w:rFonts w:ascii="UD デジタル 教科書体 N-R" w:eastAsia="UD デジタル 教科書体 N-R" w:hint="eastAsia"/>
          <w:noProof/>
        </w:rPr>
        <mc:AlternateContent>
          <mc:Choice Requires="wps">
            <w:drawing>
              <wp:anchor distT="0" distB="0" distL="114300" distR="114300" simplePos="0" relativeHeight="252890624" behindDoc="0" locked="0" layoutInCell="1" allowOverlap="1" wp14:anchorId="5E59910F" wp14:editId="2D1ECB29">
                <wp:simplePos x="0" y="0"/>
                <wp:positionH relativeFrom="column">
                  <wp:posOffset>431800</wp:posOffset>
                </wp:positionH>
                <wp:positionV relativeFrom="paragraph">
                  <wp:posOffset>234476</wp:posOffset>
                </wp:positionV>
                <wp:extent cx="798830" cy="415925"/>
                <wp:effectExtent l="0" t="0" r="0" b="3175"/>
                <wp:wrapNone/>
                <wp:docPr id="793" name="テキスト ボックス 793"/>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5ECCF422" w14:textId="77777777" w:rsidR="001D1A11" w:rsidRPr="00CC09D4" w:rsidRDefault="001D1A11" w:rsidP="00500DAD">
                            <w:pPr>
                              <w:rPr>
                                <w:rFonts w:ascii="UD デジタル 教科書体 N-R" w:eastAsia="UD デジタル 教科書体 N-R"/>
                                <w:sz w:val="16"/>
                              </w:rPr>
                            </w:pPr>
                            <w:r w:rsidRPr="00CC09D4">
                              <w:rPr>
                                <w:rFonts w:ascii="UD デジタル 教科書体 N-R" w:eastAsia="UD デジタル 教科書体 N-R" w:hint="eastAsia"/>
                                <w:sz w:val="16"/>
                              </w:rPr>
                              <w:t>(n=156)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9910F" id="テキスト ボックス 793" o:spid="_x0000_s1046" type="#_x0000_t202" style="position:absolute;margin-left:34pt;margin-top:18.45pt;width:62.9pt;height:32.75pt;z-index:2528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" filled="f" stroked="f" strokeweight=".5pt">
                <v:textbox>
                  <w:txbxContent>
                    <w:p w14:paraId="5ECCF422" w14:textId="77777777" w:rsidR="001D1A11" w:rsidRPr="00CC09D4" w:rsidRDefault="001D1A11" w:rsidP="00500DAD">
                      <w:pPr>
                        <w:rPr>
                          <w:rFonts w:ascii="UD デジタル 教科書体 N-R" w:eastAsia="UD デジタル 教科書体 N-R"/>
                          <w:sz w:val="16"/>
                        </w:rPr>
                      </w:pPr>
                      <w:r w:rsidRPr="00CC09D4">
                        <w:rPr>
                          <w:rFonts w:ascii="UD デジタル 教科書体 N-R" w:eastAsia="UD デジタル 教科書体 N-R" w:hint="eastAsia"/>
                          <w:sz w:val="16"/>
                        </w:rPr>
                        <w:t>(n=156)</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81056" behindDoc="0" locked="0" layoutInCell="1" allowOverlap="1" wp14:anchorId="1164AE27" wp14:editId="5E79C1DE">
                <wp:simplePos x="0" y="0"/>
                <wp:positionH relativeFrom="margin">
                  <wp:posOffset>941705</wp:posOffset>
                </wp:positionH>
                <wp:positionV relativeFrom="paragraph">
                  <wp:posOffset>252515</wp:posOffset>
                </wp:positionV>
                <wp:extent cx="447040" cy="1097280"/>
                <wp:effectExtent l="0" t="0" r="0" b="7620"/>
                <wp:wrapNone/>
                <wp:docPr id="591" name="テキスト ボックス 591"/>
                <wp:cNvGraphicFramePr/>
                <a:graphic xmlns:a="http://schemas.openxmlformats.org/drawingml/2006/main">
                  <a:graphicData uri="http://schemas.microsoft.com/office/word/2010/wordprocessingShape">
                    <wps:wsp>
                      <wps:cNvSpPr txBox="1"/>
                      <wps:spPr>
                        <a:xfrm>
                          <a:off x="0" y="0"/>
                          <a:ext cx="447040" cy="1097280"/>
                        </a:xfrm>
                        <a:prstGeom prst="rect">
                          <a:avLst/>
                        </a:prstGeom>
                        <a:noFill/>
                        <a:ln w="6350">
                          <a:noFill/>
                        </a:ln>
                      </wps:spPr>
                      <wps:txbx>
                        <w:txbxContent>
                          <w:p w14:paraId="6AA50D25"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布の絵本の配置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4AE27" id="テキスト ボックス 591" o:spid="_x0000_s1047" type="#_x0000_t202" style="position:absolute;margin-left:74.15pt;margin-top:19.9pt;width:35.2pt;height:86.4pt;z-index:25278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" filled="f" stroked="f" strokeweight=".5pt">
                <v:textbox style="layout-flow:vertical-ideographic">
                  <w:txbxContent>
                    <w:p w14:paraId="6AA50D25"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布の絵本の配置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82080" behindDoc="0" locked="0" layoutInCell="1" allowOverlap="1" wp14:anchorId="000F483B" wp14:editId="6552A618">
                <wp:simplePos x="0" y="0"/>
                <wp:positionH relativeFrom="margin">
                  <wp:posOffset>1592589</wp:posOffset>
                </wp:positionH>
                <wp:positionV relativeFrom="paragraph">
                  <wp:posOffset>237239</wp:posOffset>
                </wp:positionV>
                <wp:extent cx="554105" cy="1216275"/>
                <wp:effectExtent l="0" t="0" r="0" b="3175"/>
                <wp:wrapNone/>
                <wp:docPr id="592" name="テキスト ボックス 592"/>
                <wp:cNvGraphicFramePr/>
                <a:graphic xmlns:a="http://schemas.openxmlformats.org/drawingml/2006/main">
                  <a:graphicData uri="http://schemas.microsoft.com/office/word/2010/wordprocessingShape">
                    <wps:wsp>
                      <wps:cNvSpPr txBox="1"/>
                      <wps:spPr>
                        <a:xfrm>
                          <a:off x="0" y="0"/>
                          <a:ext cx="554105" cy="1216275"/>
                        </a:xfrm>
                        <a:prstGeom prst="rect">
                          <a:avLst/>
                        </a:prstGeom>
                        <a:noFill/>
                        <a:ln w="6350">
                          <a:noFill/>
                        </a:ln>
                      </wps:spPr>
                      <wps:txbx>
                        <w:txbxContent>
                          <w:p w14:paraId="78139DDF" w14:textId="77777777" w:rsidR="001D1A11"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乳幼児向け絵本リスト</w:t>
                            </w:r>
                          </w:p>
                          <w:p w14:paraId="239C7903"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の配置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F483B" id="テキスト ボックス 592" o:spid="_x0000_s1048" type="#_x0000_t202" style="position:absolute;margin-left:125.4pt;margin-top:18.7pt;width:43.65pt;height:95.75pt;z-index:25278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" filled="f" stroked="f" strokeweight=".5pt">
                <v:textbox style="layout-flow:vertical-ideographic">
                  <w:txbxContent>
                    <w:p w14:paraId="78139DDF" w14:textId="77777777" w:rsidR="001D1A11"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乳幼児向け絵本リスト</w:t>
                      </w:r>
                    </w:p>
                    <w:p w14:paraId="239C7903"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の配置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83104" behindDoc="0" locked="0" layoutInCell="1" allowOverlap="1" wp14:anchorId="2EBADC6F" wp14:editId="51A75D26">
                <wp:simplePos x="0" y="0"/>
                <wp:positionH relativeFrom="margin">
                  <wp:posOffset>2240915</wp:posOffset>
                </wp:positionH>
                <wp:positionV relativeFrom="paragraph">
                  <wp:posOffset>252730</wp:posOffset>
                </wp:positionV>
                <wp:extent cx="550545" cy="1097280"/>
                <wp:effectExtent l="0" t="0" r="0" b="7620"/>
                <wp:wrapNone/>
                <wp:docPr id="593" name="テキスト ボックス 593"/>
                <wp:cNvGraphicFramePr/>
                <a:graphic xmlns:a="http://schemas.openxmlformats.org/drawingml/2006/main">
                  <a:graphicData uri="http://schemas.microsoft.com/office/word/2010/wordprocessingShape">
                    <wps:wsp>
                      <wps:cNvSpPr txBox="1"/>
                      <wps:spPr>
                        <a:xfrm>
                          <a:off x="0" y="0"/>
                          <a:ext cx="550545" cy="1097280"/>
                        </a:xfrm>
                        <a:prstGeom prst="rect">
                          <a:avLst/>
                        </a:prstGeom>
                        <a:noFill/>
                        <a:ln w="6350">
                          <a:noFill/>
                        </a:ln>
                      </wps:spPr>
                      <wps:txbx>
                        <w:txbxContent>
                          <w:p w14:paraId="271EBFEF"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ブックスタートコーナーの設置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ADC6F" id="テキスト ボックス 593" o:spid="_x0000_s1049" type="#_x0000_t202" style="position:absolute;margin-left:176.45pt;margin-top:19.9pt;width:43.35pt;height:86.4pt;z-index:25278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" filled="f" stroked="f" strokeweight=".5pt">
                <v:textbox style="layout-flow:vertical-ideographic">
                  <w:txbxContent>
                    <w:p w14:paraId="271EBFEF"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ブックスタートコーナーの設置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84128" behindDoc="0" locked="0" layoutInCell="1" allowOverlap="1" wp14:anchorId="1CAD57F1" wp14:editId="411389EC">
                <wp:simplePos x="0" y="0"/>
                <wp:positionH relativeFrom="margin">
                  <wp:posOffset>2859629</wp:posOffset>
                </wp:positionH>
                <wp:positionV relativeFrom="paragraph">
                  <wp:posOffset>252882</wp:posOffset>
                </wp:positionV>
                <wp:extent cx="568685" cy="1097280"/>
                <wp:effectExtent l="0" t="0" r="0" b="7620"/>
                <wp:wrapNone/>
                <wp:docPr id="594" name="テキスト ボックス 594"/>
                <wp:cNvGraphicFramePr/>
                <a:graphic xmlns:a="http://schemas.openxmlformats.org/drawingml/2006/main">
                  <a:graphicData uri="http://schemas.microsoft.com/office/word/2010/wordprocessingShape">
                    <wps:wsp>
                      <wps:cNvSpPr txBox="1"/>
                      <wps:spPr>
                        <a:xfrm>
                          <a:off x="0" y="0"/>
                          <a:ext cx="568685" cy="1097280"/>
                        </a:xfrm>
                        <a:prstGeom prst="rect">
                          <a:avLst/>
                        </a:prstGeom>
                        <a:noFill/>
                        <a:ln w="6350">
                          <a:noFill/>
                        </a:ln>
                      </wps:spPr>
                      <wps:txbx>
                        <w:txbxContent>
                          <w:p w14:paraId="1BB3786C"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乳幼児用の低い書架</w:t>
                            </w:r>
                          </w:p>
                          <w:p w14:paraId="4F1F814E"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の設置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D57F1" id="テキスト ボックス 594" o:spid="_x0000_s1050" type="#_x0000_t202" style="position:absolute;margin-left:225.15pt;margin-top:19.9pt;width:44.8pt;height:86.4pt;z-index:25278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" filled="f" stroked="f" strokeweight=".5pt">
                <v:textbox style="layout-flow:vertical-ideographic">
                  <w:txbxContent>
                    <w:p w14:paraId="1BB3786C"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乳幼児用の低い書架</w:t>
                      </w:r>
                    </w:p>
                    <w:p w14:paraId="4F1F814E"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の設置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85152" behindDoc="0" locked="0" layoutInCell="1" allowOverlap="1" wp14:anchorId="259F069E" wp14:editId="60CD93BE">
                <wp:simplePos x="0" y="0"/>
                <wp:positionH relativeFrom="margin">
                  <wp:posOffset>3543935</wp:posOffset>
                </wp:positionH>
                <wp:positionV relativeFrom="paragraph">
                  <wp:posOffset>252882</wp:posOffset>
                </wp:positionV>
                <wp:extent cx="535985" cy="1097280"/>
                <wp:effectExtent l="0" t="0" r="0" b="7620"/>
                <wp:wrapNone/>
                <wp:docPr id="595" name="テキスト ボックス 595"/>
                <wp:cNvGraphicFramePr/>
                <a:graphic xmlns:a="http://schemas.openxmlformats.org/drawingml/2006/main">
                  <a:graphicData uri="http://schemas.microsoft.com/office/word/2010/wordprocessingShape">
                    <wps:wsp>
                      <wps:cNvSpPr txBox="1"/>
                      <wps:spPr>
                        <a:xfrm>
                          <a:off x="0" y="0"/>
                          <a:ext cx="535985" cy="1097280"/>
                        </a:xfrm>
                        <a:prstGeom prst="rect">
                          <a:avLst/>
                        </a:prstGeom>
                        <a:noFill/>
                        <a:ln w="6350">
                          <a:noFill/>
                        </a:ln>
                      </wps:spPr>
                      <wps:txbx>
                        <w:txbxContent>
                          <w:p w14:paraId="3722AA27"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じゅうたんコーナー</w:t>
                            </w:r>
                          </w:p>
                          <w:p w14:paraId="47E66300"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の設置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F069E" id="テキスト ボックス 595" o:spid="_x0000_s1051" type="#_x0000_t202" style="position:absolute;margin-left:279.05pt;margin-top:19.9pt;width:42.2pt;height:86.4pt;z-index:25278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" filled="f" stroked="f" strokeweight=".5pt">
                <v:textbox style="layout-flow:vertical-ideographic">
                  <w:txbxContent>
                    <w:p w14:paraId="3722AA27"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じゅうたんコーナー</w:t>
                      </w:r>
                    </w:p>
                    <w:p w14:paraId="47E66300"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の設置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86176" behindDoc="0" locked="0" layoutInCell="1" allowOverlap="1" wp14:anchorId="49A9D0A4" wp14:editId="12B5FDA5">
                <wp:simplePos x="0" y="0"/>
                <wp:positionH relativeFrom="margin">
                  <wp:posOffset>4239260</wp:posOffset>
                </wp:positionH>
                <wp:positionV relativeFrom="paragraph">
                  <wp:posOffset>252882</wp:posOffset>
                </wp:positionV>
                <wp:extent cx="481685" cy="1097280"/>
                <wp:effectExtent l="0" t="0" r="0" b="7620"/>
                <wp:wrapNone/>
                <wp:docPr id="596" name="テキスト ボックス 596"/>
                <wp:cNvGraphicFramePr/>
                <a:graphic xmlns:a="http://schemas.openxmlformats.org/drawingml/2006/main">
                  <a:graphicData uri="http://schemas.microsoft.com/office/word/2010/wordprocessingShape">
                    <wps:wsp>
                      <wps:cNvSpPr txBox="1"/>
                      <wps:spPr>
                        <a:xfrm>
                          <a:off x="0" y="0"/>
                          <a:ext cx="481685" cy="1097280"/>
                        </a:xfrm>
                        <a:prstGeom prst="rect">
                          <a:avLst/>
                        </a:prstGeom>
                        <a:noFill/>
                        <a:ln w="6350">
                          <a:noFill/>
                        </a:ln>
                      </wps:spPr>
                      <wps:txbx>
                        <w:txbxContent>
                          <w:p w14:paraId="3C793744"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オムツ替えコーナー</w:t>
                            </w:r>
                          </w:p>
                          <w:p w14:paraId="1149F1C4"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の設置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9D0A4" id="テキスト ボックス 596" o:spid="_x0000_s1052" type="#_x0000_t202" style="position:absolute;margin-left:333.8pt;margin-top:19.9pt;width:37.95pt;height:86.4pt;z-index:25278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" filled="f" stroked="f" strokeweight=".5pt">
                <v:textbox style="layout-flow:vertical-ideographic">
                  <w:txbxContent>
                    <w:p w14:paraId="3C793744"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オムツ替えコーナー</w:t>
                      </w:r>
                    </w:p>
                    <w:p w14:paraId="1149F1C4"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の設置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87200" behindDoc="0" locked="0" layoutInCell="1" allowOverlap="1" wp14:anchorId="6AD06327" wp14:editId="5778C28E">
                <wp:simplePos x="0" y="0"/>
                <wp:positionH relativeFrom="margin">
                  <wp:posOffset>4850130</wp:posOffset>
                </wp:positionH>
                <wp:positionV relativeFrom="paragraph">
                  <wp:posOffset>240638</wp:posOffset>
                </wp:positionV>
                <wp:extent cx="521375" cy="1097280"/>
                <wp:effectExtent l="0" t="0" r="0" b="7620"/>
                <wp:wrapNone/>
                <wp:docPr id="597" name="テキスト ボックス 597"/>
                <wp:cNvGraphicFramePr/>
                <a:graphic xmlns:a="http://schemas.openxmlformats.org/drawingml/2006/main">
                  <a:graphicData uri="http://schemas.microsoft.com/office/word/2010/wordprocessingShape">
                    <wps:wsp>
                      <wps:cNvSpPr txBox="1"/>
                      <wps:spPr>
                        <a:xfrm>
                          <a:off x="0" y="0"/>
                          <a:ext cx="521375" cy="1097280"/>
                        </a:xfrm>
                        <a:prstGeom prst="rect">
                          <a:avLst/>
                        </a:prstGeom>
                        <a:noFill/>
                        <a:ln w="6350">
                          <a:noFill/>
                        </a:ln>
                      </wps:spPr>
                      <wps:txbx>
                        <w:txbxContent>
                          <w:p w14:paraId="302252E0"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乳幼児を対象とした</w:t>
                            </w:r>
                          </w:p>
                          <w:p w14:paraId="2FD239C9"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お話し会</w:t>
                            </w:r>
                            <w:r w:rsidRPr="0011301C">
                              <w:rPr>
                                <w:rFonts w:ascii="UD デジタル 教科書体 NK-R" w:eastAsia="UD デジタル 教科書体 NK-R" w:hAnsiTheme="majorEastAsia" w:hint="eastAsia"/>
                                <w:sz w:val="16"/>
                              </w:rPr>
                              <w:t>の実施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06327" id="テキスト ボックス 597" o:spid="_x0000_s1053" type="#_x0000_t202" style="position:absolute;margin-left:381.9pt;margin-top:18.95pt;width:41.05pt;height:86.4pt;z-index:25278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" filled="f" stroked="f" strokeweight=".5pt">
                <v:textbox style="layout-flow:vertical-ideographic">
                  <w:txbxContent>
                    <w:p w14:paraId="302252E0"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乳幼児を対象とした</w:t>
                      </w:r>
                    </w:p>
                    <w:p w14:paraId="2FD239C9"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お話し会</w:t>
                      </w:r>
                      <w:r w:rsidRPr="0011301C">
                        <w:rPr>
                          <w:rFonts w:ascii="UD デジタル 教科書体 NK-R" w:eastAsia="UD デジタル 教科書体 NK-R" w:hAnsiTheme="majorEastAsia" w:hint="eastAsia"/>
                          <w:sz w:val="16"/>
                        </w:rPr>
                        <w:t>の実施</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88224" behindDoc="0" locked="0" layoutInCell="1" allowOverlap="1" wp14:anchorId="4ECCB74C" wp14:editId="1EA0C62A">
                <wp:simplePos x="0" y="0"/>
                <wp:positionH relativeFrom="margin">
                  <wp:posOffset>5622290</wp:posOffset>
                </wp:positionH>
                <wp:positionV relativeFrom="paragraph">
                  <wp:posOffset>247650</wp:posOffset>
                </wp:positionV>
                <wp:extent cx="330200" cy="549910"/>
                <wp:effectExtent l="0" t="0" r="0" b="2540"/>
                <wp:wrapNone/>
                <wp:docPr id="598" name="テキスト ボックス 598"/>
                <wp:cNvGraphicFramePr/>
                <a:graphic xmlns:a="http://schemas.openxmlformats.org/drawingml/2006/main">
                  <a:graphicData uri="http://schemas.microsoft.com/office/word/2010/wordprocessingShape">
                    <wps:wsp>
                      <wps:cNvSpPr txBox="1"/>
                      <wps:spPr>
                        <a:xfrm>
                          <a:off x="0" y="0"/>
                          <a:ext cx="330200" cy="549910"/>
                        </a:xfrm>
                        <a:prstGeom prst="rect">
                          <a:avLst/>
                        </a:prstGeom>
                        <a:noFill/>
                        <a:ln w="6350">
                          <a:noFill/>
                        </a:ln>
                      </wps:spPr>
                      <wps:txbx>
                        <w:txbxContent>
                          <w:p w14:paraId="20FA2B64"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B74C" id="テキスト ボックス 598" o:spid="_x0000_s1054" type="#_x0000_t202" style="position:absolute;margin-left:442.7pt;margin-top:19.5pt;width:26pt;height:43.3pt;z-index:25278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" filled="f" stroked="f" strokeweight=".5pt">
                <v:textbox style="layout-flow:vertical-ideographic">
                  <w:txbxContent>
                    <w:p w14:paraId="20FA2B64" w14:textId="77777777" w:rsidR="001D1A11" w:rsidRPr="001052C2" w:rsidRDefault="001D1A11" w:rsidP="00500DAD">
                      <w:pPr>
                        <w:spacing w:line="0" w:lineRule="atLeast"/>
                        <w:rPr>
                          <w:rFonts w:ascii="UD デジタル 教科書体 NK-R" w:eastAsia="UD デジタル 教科書体 NK-R" w:hAnsiTheme="majorEastAsia"/>
                          <w:sz w:val="16"/>
                        </w:rPr>
                      </w:pPr>
                      <w:r w:rsidRPr="001052C2">
                        <w:rPr>
                          <w:rFonts w:ascii="UD デジタル 教科書体 NK-R" w:eastAsia="UD デジタル 教科書体 NK-R" w:hAnsiTheme="majorEastAsia" w:hint="eastAsia"/>
                          <w:sz w:val="16"/>
                        </w:rPr>
                        <w:t>その他</w:t>
                      </w:r>
                    </w:p>
                  </w:txbxContent>
                </v:textbox>
                <w10:wrap anchorx="margin"/>
              </v:shape>
            </w:pict>
          </mc:Fallback>
        </mc:AlternateContent>
      </w:r>
    </w:p>
    <w:p w14:paraId="459A17D8" w14:textId="77777777" w:rsidR="00500DAD" w:rsidRPr="001052C2" w:rsidRDefault="00500DAD" w:rsidP="00500DAD">
      <w:pPr>
        <w:spacing w:line="0" w:lineRule="atLeast"/>
        <w:jc w:val="left"/>
        <w:rPr>
          <w:rFonts w:ascii="UD デジタル 教科書体 N-R" w:eastAsia="UD デジタル 教科書体 N-R" w:hAnsi="HG丸ｺﾞｼｯｸM-PRO"/>
          <w:sz w:val="28"/>
        </w:rPr>
      </w:pPr>
    </w:p>
    <w:p w14:paraId="4391A511" w14:textId="77777777" w:rsidR="00500DAD" w:rsidRPr="001052C2" w:rsidRDefault="00500DAD" w:rsidP="00500DAD">
      <w:pPr>
        <w:spacing w:line="0" w:lineRule="atLeast"/>
        <w:jc w:val="left"/>
        <w:rPr>
          <w:rFonts w:ascii="UD デジタル 教科書体 N-R" w:eastAsia="UD デジタル 教科書体 N-R" w:hAnsi="HG丸ｺﾞｼｯｸM-PRO"/>
          <w:sz w:val="32"/>
        </w:rPr>
      </w:pPr>
    </w:p>
    <w:p w14:paraId="45765F1B" w14:textId="77777777" w:rsidR="00500DAD" w:rsidRPr="001052C2" w:rsidRDefault="00500DAD" w:rsidP="00500DAD">
      <w:pPr>
        <w:spacing w:line="0" w:lineRule="atLeast"/>
        <w:jc w:val="left"/>
        <w:rPr>
          <w:rFonts w:ascii="UD デジタル 教科書体 N-R" w:eastAsia="UD デジタル 教科書体 N-R" w:hAnsi="HG丸ｺﾞｼｯｸM-PRO"/>
          <w:sz w:val="36"/>
        </w:rPr>
      </w:pPr>
    </w:p>
    <w:p w14:paraId="692B7828" w14:textId="77777777" w:rsidR="00500DAD" w:rsidRDefault="00500DAD" w:rsidP="00500DAD">
      <w:pPr>
        <w:spacing w:line="0" w:lineRule="atLeast"/>
        <w:jc w:val="left"/>
        <w:rPr>
          <w:rFonts w:ascii="UD デジタル 教科書体 N-R" w:eastAsia="UD デジタル 教科書体 N-R" w:hAnsi="HG丸ｺﾞｼｯｸM-PRO"/>
          <w:sz w:val="22"/>
        </w:rPr>
      </w:pPr>
    </w:p>
    <w:p w14:paraId="43AD7F35" w14:textId="77777777" w:rsidR="00500DAD" w:rsidRDefault="00500DAD" w:rsidP="00500DAD">
      <w:pPr>
        <w:spacing w:line="0" w:lineRule="atLeast"/>
        <w:jc w:val="left"/>
        <w:rPr>
          <w:rFonts w:ascii="UD デジタル 教科書体 N-R" w:eastAsia="UD デジタル 教科書体 N-R" w:hAnsi="HG丸ｺﾞｼｯｸM-PRO"/>
          <w:sz w:val="22"/>
        </w:rPr>
      </w:pPr>
    </w:p>
    <w:p w14:paraId="71F5E493" w14:textId="77777777" w:rsidR="00500DAD" w:rsidRPr="003A34CE" w:rsidRDefault="00500DAD" w:rsidP="00500DAD">
      <w:pPr>
        <w:spacing w:line="0" w:lineRule="atLeast"/>
        <w:jc w:val="left"/>
        <w:rPr>
          <w:rFonts w:ascii="UD デジタル 教科書体 N-R" w:eastAsia="UD デジタル 教科書体 N-R" w:hAnsi="HG丸ｺﾞｼｯｸM-PRO"/>
          <w:sz w:val="22"/>
        </w:rPr>
      </w:pPr>
    </w:p>
    <w:p w14:paraId="014ED0D2" w14:textId="5E1741C7"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HG丸ｺﾞｼｯｸM-PRO" w:hint="eastAsia"/>
          <w:sz w:val="22"/>
        </w:rPr>
        <w:t xml:space="preserve"> </w:t>
      </w:r>
      <w:r>
        <w:rPr>
          <w:rFonts w:ascii="UD デジタル 教科書体 N-R" w:eastAsia="UD デジタル 教科書体 N-R" w:hAnsi="HG丸ｺﾞｼｯｸM-PRO"/>
          <w:sz w:val="22"/>
        </w:rPr>
        <w:t xml:space="preserve">     </w:t>
      </w:r>
      <w:r w:rsidR="00510DC7">
        <w:rPr>
          <w:rFonts w:ascii="UD デジタル 教科書体 N-R" w:eastAsia="UD デジタル 教科書体 N-R" w:hAnsiTheme="minorEastAsia" w:hint="eastAsia"/>
          <w:sz w:val="22"/>
        </w:rPr>
        <w:t>(７)</w:t>
      </w:r>
      <w:r>
        <w:rPr>
          <w:rFonts w:ascii="UD デジタル 教科書体 N-R" w:eastAsia="UD デジタル 教科書体 N-R" w:hAnsiTheme="minorEastAsia" w:hint="eastAsia"/>
          <w:sz w:val="22"/>
        </w:rPr>
        <w:t xml:space="preserve">　取組</w:t>
      </w:r>
      <w:r w:rsidRPr="003A34CE">
        <w:rPr>
          <w:rFonts w:ascii="UD デジタル 教科書体 N-R" w:eastAsia="UD デジタル 教科書体 N-R" w:hAnsiTheme="minorEastAsia" w:hint="eastAsia"/>
          <w:sz w:val="22"/>
        </w:rPr>
        <w:t>を行っていない理由（複数回答可）</w:t>
      </w:r>
    </w:p>
    <w:p w14:paraId="47ADADAE" w14:textId="38DA463B"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95360" behindDoc="0" locked="0" layoutInCell="1" allowOverlap="1" wp14:anchorId="18DEEDC9" wp14:editId="51B8981F">
            <wp:simplePos x="0" y="0"/>
            <wp:positionH relativeFrom="margin">
              <wp:posOffset>437515</wp:posOffset>
            </wp:positionH>
            <wp:positionV relativeFrom="paragraph">
              <wp:posOffset>179704</wp:posOffset>
            </wp:positionV>
            <wp:extent cx="5826760" cy="2390775"/>
            <wp:effectExtent l="0" t="0" r="2540" b="9525"/>
            <wp:wrapNone/>
            <wp:docPr id="904" name="グラフ 904" title="乳幼児が本に親しむための取組を行っていない理由(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510DC7">
        <w:rPr>
          <w:rFonts w:ascii="UD デジタル 教科書体 N-R" w:eastAsia="UD デジタル 教科書体 N-R" w:hAnsiTheme="minorEastAsia" w:hint="eastAsia"/>
          <w:sz w:val="22"/>
        </w:rPr>
        <w:t>（調査対象：(５)</w:t>
      </w:r>
      <w:r>
        <w:rPr>
          <w:rFonts w:ascii="UD デジタル 教科書体 N-R" w:eastAsia="UD デジタル 教科書体 N-R" w:hAnsiTheme="minorEastAsia" w:hint="eastAsia"/>
          <w:sz w:val="22"/>
        </w:rPr>
        <w:t>で「取組</w:t>
      </w:r>
      <w:r w:rsidRPr="003A34CE">
        <w:rPr>
          <w:rFonts w:ascii="UD デジタル 教科書体 N-R" w:eastAsia="UD デジタル 教科書体 N-R" w:hAnsiTheme="minorEastAsia" w:hint="eastAsia"/>
          <w:sz w:val="22"/>
        </w:rPr>
        <w:t>を行っていない」と回答した図書館等）</w:t>
      </w:r>
    </w:p>
    <w:p w14:paraId="6CECB830"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5062F5C8"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7F7BECAB"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5033555B"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5C5E5A00"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r>
        <w:rPr>
          <w:rFonts w:ascii="UD デジタル 教科書体 N-R" w:eastAsia="UD デジタル 教科書体 N-R" w:hint="eastAsia"/>
          <w:noProof/>
        </w:rPr>
        <mc:AlternateContent>
          <mc:Choice Requires="wps">
            <w:drawing>
              <wp:anchor distT="0" distB="0" distL="114300" distR="114300" simplePos="0" relativeHeight="252891648" behindDoc="0" locked="0" layoutInCell="1" allowOverlap="1" wp14:anchorId="45C102F4" wp14:editId="52980275">
                <wp:simplePos x="0" y="0"/>
                <wp:positionH relativeFrom="column">
                  <wp:posOffset>437989</wp:posOffset>
                </wp:positionH>
                <wp:positionV relativeFrom="paragraph">
                  <wp:posOffset>115854</wp:posOffset>
                </wp:positionV>
                <wp:extent cx="798830" cy="415925"/>
                <wp:effectExtent l="0" t="0" r="0" b="3175"/>
                <wp:wrapNone/>
                <wp:docPr id="794" name="テキスト ボックス 794"/>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3D0E331C" w14:textId="77777777" w:rsidR="001D1A11" w:rsidRPr="00CC09D4" w:rsidRDefault="001D1A11" w:rsidP="00500DAD">
                            <w:pPr>
                              <w:rPr>
                                <w:rFonts w:ascii="UD デジタル 教科書体 N-R" w:eastAsia="UD デジタル 教科書体 N-R"/>
                                <w:sz w:val="16"/>
                              </w:rPr>
                            </w:pPr>
                            <w:r w:rsidRPr="00CC09D4">
                              <w:rPr>
                                <w:rFonts w:ascii="UD デジタル 教科書体 N-R" w:eastAsia="UD デジタル 教科書体 N-R" w:hint="eastAsia"/>
                                <w:sz w:val="16"/>
                              </w:rPr>
                              <w:t>(n=</w:t>
                            </w:r>
                            <w:r>
                              <w:rPr>
                                <w:rFonts w:ascii="UD デジタル 教科書体 N-R" w:eastAsia="UD デジタル 教科書体 N-R"/>
                                <w:sz w:val="16"/>
                              </w:rPr>
                              <w:t>4</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102F4" id="テキスト ボックス 794" o:spid="_x0000_s1055" type="#_x0000_t202" style="position:absolute;margin-left:34.5pt;margin-top:9.1pt;width:62.9pt;height:32.75pt;z-index:2528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" filled="f" stroked="f" strokeweight=".5pt">
                <v:textbox>
                  <w:txbxContent>
                    <w:p w14:paraId="3D0E331C" w14:textId="77777777" w:rsidR="001D1A11" w:rsidRPr="00CC09D4" w:rsidRDefault="001D1A11" w:rsidP="00500DAD">
                      <w:pPr>
                        <w:rPr>
                          <w:rFonts w:ascii="UD デジタル 教科書体 N-R" w:eastAsia="UD デジタル 教科書体 N-R"/>
                          <w:sz w:val="16"/>
                        </w:rPr>
                      </w:pPr>
                      <w:r w:rsidRPr="00CC09D4">
                        <w:rPr>
                          <w:rFonts w:ascii="UD デジタル 教科書体 N-R" w:eastAsia="UD デジタル 教科書体 N-R" w:hint="eastAsia"/>
                          <w:sz w:val="16"/>
                        </w:rPr>
                        <w:t>(n=</w:t>
                      </w:r>
                      <w:r>
                        <w:rPr>
                          <w:rFonts w:ascii="UD デジタル 教科書体 N-R" w:eastAsia="UD デジタル 教科書体 N-R"/>
                          <w:sz w:val="16"/>
                        </w:rPr>
                        <w:t>4</w:t>
                      </w:r>
                      <w:r w:rsidRPr="00CC09D4">
                        <w:rPr>
                          <w:rFonts w:ascii="UD デジタル 教科書体 N-R" w:eastAsia="UD デジタル 教科書体 N-R" w:hint="eastAsia"/>
                          <w:sz w:val="16"/>
                        </w:rPr>
                        <w:t>)</w:t>
                      </w:r>
                    </w:p>
                  </w:txbxContent>
                </v:textbox>
              </v:shape>
            </w:pict>
          </mc:Fallback>
        </mc:AlternateContent>
      </w:r>
    </w:p>
    <w:p w14:paraId="2AAF98F4"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2D8B9226" w14:textId="77777777" w:rsidR="00500DAD" w:rsidRDefault="00500DAD" w:rsidP="00500DAD">
      <w:pPr>
        <w:spacing w:line="0" w:lineRule="atLeast"/>
        <w:jc w:val="left"/>
        <w:rPr>
          <w:rFonts w:ascii="UD デジタル 教科書体 N-R" w:eastAsia="UD デジタル 教科書体 N-R" w:hAnsi="HG丸ｺﾞｼｯｸM-PRO"/>
          <w:sz w:val="28"/>
        </w:rPr>
      </w:pPr>
    </w:p>
    <w:p w14:paraId="5E72768C" w14:textId="77777777" w:rsidR="00500DAD" w:rsidRPr="001052C2" w:rsidRDefault="00500DAD" w:rsidP="00500DAD">
      <w:pPr>
        <w:spacing w:line="0" w:lineRule="atLeast"/>
        <w:jc w:val="left"/>
        <w:rPr>
          <w:rFonts w:ascii="UD デジタル 教科書体 N-R" w:eastAsia="UD デジタル 教科書体 N-R" w:hAnsi="HG丸ｺﾞｼｯｸM-PRO"/>
          <w:sz w:val="16"/>
        </w:rPr>
      </w:pPr>
    </w:p>
    <w:p w14:paraId="683AC248"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313C33CD"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6D9C0BAC"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1678BB46"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30B53496"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32AF3543"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069B0BDB"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05229319"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1A71E4F3"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1E6900F7"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3D56D088"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468AD237"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56AF5588"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1F711C2C" w14:textId="28F2AAC2" w:rsidR="00500DAD" w:rsidRPr="003A34CE" w:rsidRDefault="00500DAD" w:rsidP="00500DAD">
      <w:pPr>
        <w:spacing w:line="0" w:lineRule="atLeas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lastRenderedPageBreak/>
        <w:t xml:space="preserve">     </w:t>
      </w:r>
      <w:r w:rsidRPr="003A34CE">
        <w:rPr>
          <w:rFonts w:ascii="UD デジタル 教科書体 N-R" w:eastAsia="UD デジタル 教科書体 N-R" w:hAnsiTheme="minorEastAsia" w:hint="eastAsia"/>
          <w:sz w:val="22"/>
        </w:rPr>
        <w:t>＜</w:t>
      </w:r>
      <w:r w:rsidR="00510DC7">
        <w:rPr>
          <w:rFonts w:ascii="UD デジタル 教科書体 N-R" w:eastAsia="UD デジタル 教科書体 N-R" w:hAnsiTheme="minorEastAsia" w:cs="ＭＳ 明朝" w:hint="eastAsia"/>
          <w:sz w:val="22"/>
        </w:rPr>
        <w:t>３</w:t>
      </w:r>
      <w:r>
        <w:rPr>
          <w:rFonts w:ascii="UD デジタル 教科書体 N-R" w:eastAsia="UD デジタル 教科書体 N-R" w:hAnsiTheme="minorEastAsia" w:cs="ＭＳ 明朝" w:hint="eastAsia"/>
          <w:sz w:val="22"/>
        </w:rPr>
        <w:t xml:space="preserve">　日本語を母語としない子どもが本に親しむための取組</w:t>
      </w:r>
      <w:r w:rsidRPr="003A34CE">
        <w:rPr>
          <w:rFonts w:ascii="UD デジタル 教科書体 N-R" w:eastAsia="UD デジタル 教科書体 N-R" w:hAnsiTheme="minorEastAsia" w:hint="eastAsia"/>
          <w:sz w:val="22"/>
        </w:rPr>
        <w:t>＞</w:t>
      </w:r>
    </w:p>
    <w:p w14:paraId="51528EB0" w14:textId="58EF9A8A"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510DC7">
        <w:rPr>
          <w:rFonts w:ascii="UD デジタル 教科書体 N-R" w:eastAsia="UD デジタル 教科書体 N-R" w:hAnsiTheme="minorEastAsia" w:hint="eastAsia"/>
          <w:sz w:val="22"/>
        </w:rPr>
        <w:t>(８)</w:t>
      </w:r>
      <w:r>
        <w:rPr>
          <w:rFonts w:ascii="UD デジタル 教科書体 N-R" w:eastAsia="UD デジタル 教科書体 N-R" w:hAnsiTheme="minorEastAsia" w:hint="eastAsia"/>
          <w:sz w:val="22"/>
        </w:rPr>
        <w:t xml:space="preserve">　取組</w:t>
      </w:r>
      <w:r w:rsidRPr="003A34CE">
        <w:rPr>
          <w:rFonts w:ascii="UD デジタル 教科書体 N-R" w:eastAsia="UD デジタル 教科書体 N-R" w:hAnsiTheme="minorEastAsia" w:hint="eastAsia"/>
          <w:sz w:val="22"/>
        </w:rPr>
        <w:t>を行っている図書館等</w:t>
      </w:r>
      <w:r>
        <w:rPr>
          <w:rFonts w:ascii="UD デジタル 教科書体 N-R" w:eastAsia="UD デジタル 教科書体 N-R" w:hAnsiTheme="minorEastAsia" w:hint="eastAsia"/>
          <w:sz w:val="22"/>
        </w:rPr>
        <w:t>(n=160)</w:t>
      </w:r>
      <w:r w:rsidRPr="003A34CE">
        <w:rPr>
          <w:rFonts w:ascii="UD デジタル 教科書体 N-R" w:eastAsia="UD デジタル 教科書体 N-R" w:hAnsiTheme="minorEastAsia" w:hint="eastAsia"/>
          <w:sz w:val="22"/>
        </w:rPr>
        <w:t xml:space="preserve">の割合　</w:t>
      </w:r>
      <w:r w:rsidRPr="003A34CE">
        <w:rPr>
          <w:rFonts w:ascii="UD デジタル 教科書体 N-R" w:eastAsia="UD デジタル 教科書体 N-R" w:hAnsiTheme="majorEastAsia" w:hint="eastAsia"/>
          <w:b/>
          <w:sz w:val="22"/>
          <w:u w:val="single"/>
        </w:rPr>
        <w:t>69.4％</w:t>
      </w:r>
    </w:p>
    <w:p w14:paraId="6738D372" w14:textId="77777777" w:rsidR="00500DAD" w:rsidRPr="00510DC7" w:rsidRDefault="00500DAD" w:rsidP="00500DAD">
      <w:pPr>
        <w:spacing w:line="0" w:lineRule="atLeast"/>
        <w:jc w:val="left"/>
        <w:rPr>
          <w:rFonts w:ascii="UD デジタル 教科書体 N-R" w:eastAsia="UD デジタル 教科書体 N-R" w:hAnsiTheme="minorEastAsia"/>
          <w:sz w:val="22"/>
        </w:rPr>
      </w:pPr>
    </w:p>
    <w:p w14:paraId="0A14B0A2" w14:textId="4DCCEB7B"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510DC7">
        <w:rPr>
          <w:rFonts w:ascii="UD デジタル 教科書体 N-R" w:eastAsia="UD デジタル 教科書体 N-R" w:hAnsiTheme="minorEastAsia" w:hint="eastAsia"/>
          <w:sz w:val="22"/>
        </w:rPr>
        <w:t>(９)</w:t>
      </w:r>
      <w:r>
        <w:rPr>
          <w:rFonts w:ascii="UD デジタル 教科書体 N-R" w:eastAsia="UD デジタル 教科書体 N-R" w:hAnsiTheme="minorEastAsia" w:hint="eastAsia"/>
          <w:sz w:val="22"/>
        </w:rPr>
        <w:t xml:space="preserve">　</w:t>
      </w:r>
      <w:r w:rsidRPr="0011301C">
        <w:rPr>
          <w:rFonts w:ascii="UD デジタル 教科書体 N-R" w:eastAsia="UD デジタル 教科書体 N-R" w:hAnsiTheme="minorEastAsia" w:hint="eastAsia"/>
          <w:sz w:val="22"/>
        </w:rPr>
        <w:t>取組内容（複数回答可）</w:t>
      </w:r>
    </w:p>
    <w:p w14:paraId="56C8DFC3" w14:textId="36F3AED4"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96384" behindDoc="0" locked="0" layoutInCell="1" allowOverlap="1" wp14:anchorId="11DEFF5A" wp14:editId="2B241FE8">
            <wp:simplePos x="0" y="0"/>
            <wp:positionH relativeFrom="column">
              <wp:posOffset>431435</wp:posOffset>
            </wp:positionH>
            <wp:positionV relativeFrom="paragraph">
              <wp:posOffset>177395</wp:posOffset>
            </wp:positionV>
            <wp:extent cx="5854065" cy="2717570"/>
            <wp:effectExtent l="0" t="0" r="13335" b="6985"/>
            <wp:wrapNone/>
            <wp:docPr id="905" name="グラフ 905" title="日本語を母語としない子どもが本に親しむための取組内容(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510DC7">
        <w:rPr>
          <w:rFonts w:ascii="UD デジタル 教科書体 N-R" w:eastAsia="UD デジタル 教科書体 N-R" w:hAnsiTheme="minorEastAsia" w:hint="eastAsia"/>
          <w:sz w:val="22"/>
        </w:rPr>
        <w:t>（調査対象：(８)</w:t>
      </w:r>
      <w:r>
        <w:rPr>
          <w:rFonts w:ascii="UD デジタル 教科書体 N-R" w:eastAsia="UD デジタル 教科書体 N-R" w:hAnsiTheme="minorEastAsia" w:hint="eastAsia"/>
          <w:sz w:val="22"/>
        </w:rPr>
        <w:t>で「取組</w:t>
      </w:r>
      <w:r w:rsidRPr="003A34CE">
        <w:rPr>
          <w:rFonts w:ascii="UD デジタル 教科書体 N-R" w:eastAsia="UD デジタル 教科書体 N-R" w:hAnsiTheme="minorEastAsia" w:hint="eastAsia"/>
          <w:sz w:val="22"/>
        </w:rPr>
        <w:t>を行っている」と回答した図書館等）</w:t>
      </w:r>
    </w:p>
    <w:p w14:paraId="733D1C6B" w14:textId="77777777" w:rsidR="00500DAD" w:rsidRPr="00510DC7" w:rsidRDefault="00500DAD" w:rsidP="00500DAD">
      <w:pPr>
        <w:spacing w:line="0" w:lineRule="atLeast"/>
        <w:jc w:val="left"/>
        <w:rPr>
          <w:rFonts w:ascii="UD デジタル 教科書体 N-R" w:eastAsia="UD デジタル 教科書体 N-R" w:hAnsi="HG丸ｺﾞｼｯｸM-PRO"/>
          <w:sz w:val="28"/>
        </w:rPr>
      </w:pPr>
    </w:p>
    <w:p w14:paraId="0A783A3F"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415F42A7"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7E8CCA3E"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7A37BAF5"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470C54BF"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r>
        <w:rPr>
          <w:rFonts w:ascii="UD デジタル 教科書体 N-R" w:eastAsia="UD デジタル 教科書体 N-R" w:hint="eastAsia"/>
          <w:noProof/>
        </w:rPr>
        <mc:AlternateContent>
          <mc:Choice Requires="wps">
            <w:drawing>
              <wp:anchor distT="0" distB="0" distL="114300" distR="114300" simplePos="0" relativeHeight="252892672" behindDoc="0" locked="0" layoutInCell="1" allowOverlap="1" wp14:anchorId="42BF68C4" wp14:editId="442311C0">
                <wp:simplePos x="0" y="0"/>
                <wp:positionH relativeFrom="column">
                  <wp:posOffset>447256</wp:posOffset>
                </wp:positionH>
                <wp:positionV relativeFrom="paragraph">
                  <wp:posOffset>18226</wp:posOffset>
                </wp:positionV>
                <wp:extent cx="798830" cy="415925"/>
                <wp:effectExtent l="0" t="0" r="0" b="3175"/>
                <wp:wrapNone/>
                <wp:docPr id="795" name="テキスト ボックス 795"/>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701BB409"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(n=1</w:t>
                            </w:r>
                            <w:r>
                              <w:rPr>
                                <w:rFonts w:ascii="UD デジタル 教科書体 N-R" w:eastAsia="UD デジタル 教科書体 N-R"/>
                                <w:sz w:val="16"/>
                              </w:rPr>
                              <w:t>11</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F68C4" id="テキスト ボックス 795" o:spid="_x0000_s1056" type="#_x0000_t202" style="position:absolute;margin-left:35.2pt;margin-top:1.45pt;width:62.9pt;height:32.75pt;z-index:2528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" filled="f" stroked="f" strokeweight=".5pt">
                <v:textbox>
                  <w:txbxContent>
                    <w:p w14:paraId="701BB409"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(n=1</w:t>
                      </w:r>
                      <w:r>
                        <w:rPr>
                          <w:rFonts w:ascii="UD デジタル 教科書体 N-R" w:eastAsia="UD デジタル 教科書体 N-R"/>
                          <w:sz w:val="16"/>
                        </w:rPr>
                        <w:t>11</w:t>
                      </w:r>
                      <w:r w:rsidRPr="00CC09D4">
                        <w:rPr>
                          <w:rFonts w:ascii="UD デジタル 教科書体 N-R" w:eastAsia="UD デジタル 教科書体 N-R" w:hint="eastAsia"/>
                          <w:sz w:val="16"/>
                        </w:rPr>
                        <w:t>)</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89248" behindDoc="0" locked="0" layoutInCell="1" allowOverlap="1" wp14:anchorId="106CD7D5" wp14:editId="3AA0BB21">
                <wp:simplePos x="0" y="0"/>
                <wp:positionH relativeFrom="margin">
                  <wp:posOffset>1112371</wp:posOffset>
                </wp:positionH>
                <wp:positionV relativeFrom="paragraph">
                  <wp:posOffset>31318</wp:posOffset>
                </wp:positionV>
                <wp:extent cx="436880" cy="1316382"/>
                <wp:effectExtent l="0" t="0" r="0" b="0"/>
                <wp:wrapNone/>
                <wp:docPr id="600" name="テキスト ボックス 600"/>
                <wp:cNvGraphicFramePr/>
                <a:graphic xmlns:a="http://schemas.openxmlformats.org/drawingml/2006/main">
                  <a:graphicData uri="http://schemas.microsoft.com/office/word/2010/wordprocessingShape">
                    <wps:wsp>
                      <wps:cNvSpPr txBox="1"/>
                      <wps:spPr>
                        <a:xfrm>
                          <a:off x="0" y="0"/>
                          <a:ext cx="436880" cy="1316382"/>
                        </a:xfrm>
                        <a:prstGeom prst="rect">
                          <a:avLst/>
                        </a:prstGeom>
                        <a:noFill/>
                        <a:ln w="6350">
                          <a:noFill/>
                        </a:ln>
                      </wps:spPr>
                      <wps:txbx>
                        <w:txbxContent>
                          <w:p w14:paraId="556665C1" w14:textId="77777777" w:rsidR="001D1A11"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日本語以外の絵本・児童書の</w:t>
                            </w:r>
                          </w:p>
                          <w:p w14:paraId="545A917A"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配置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CD7D5" id="テキスト ボックス 600" o:spid="_x0000_s1057" type="#_x0000_t202" style="position:absolute;margin-left:87.6pt;margin-top:2.45pt;width:34.4pt;height:103.65pt;z-index:25278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" filled="f" stroked="f" strokeweight=".5pt">
                <v:textbox style="layout-flow:vertical-ideographic">
                  <w:txbxContent>
                    <w:p w14:paraId="556665C1" w14:textId="77777777" w:rsidR="001D1A11"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日本語以外の絵本・児童書の</w:t>
                      </w:r>
                    </w:p>
                    <w:p w14:paraId="545A917A"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配置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90272" behindDoc="0" locked="0" layoutInCell="1" allowOverlap="1" wp14:anchorId="4337B608" wp14:editId="4B4F30F7">
                <wp:simplePos x="0" y="0"/>
                <wp:positionH relativeFrom="margin">
                  <wp:posOffset>1985010</wp:posOffset>
                </wp:positionH>
                <wp:positionV relativeFrom="paragraph">
                  <wp:posOffset>23495</wp:posOffset>
                </wp:positionV>
                <wp:extent cx="375920" cy="983615"/>
                <wp:effectExtent l="0" t="0" r="0" b="6985"/>
                <wp:wrapNone/>
                <wp:docPr id="601" name="テキスト ボックス 601"/>
                <wp:cNvGraphicFramePr/>
                <a:graphic xmlns:a="http://schemas.openxmlformats.org/drawingml/2006/main">
                  <a:graphicData uri="http://schemas.microsoft.com/office/word/2010/wordprocessingShape">
                    <wps:wsp>
                      <wps:cNvSpPr txBox="1"/>
                      <wps:spPr>
                        <a:xfrm>
                          <a:off x="0" y="0"/>
                          <a:ext cx="375920" cy="983615"/>
                        </a:xfrm>
                        <a:prstGeom prst="rect">
                          <a:avLst/>
                        </a:prstGeom>
                        <a:noFill/>
                        <a:ln w="6350">
                          <a:noFill/>
                        </a:ln>
                      </wps:spPr>
                      <wps:txbx>
                        <w:txbxContent>
                          <w:p w14:paraId="5C1883BF"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文字のない絵本の配置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7B608" id="テキスト ボックス 601" o:spid="_x0000_s1058" type="#_x0000_t202" style="position:absolute;margin-left:156.3pt;margin-top:1.85pt;width:29.6pt;height:77.45pt;z-index:25279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" filled="f" stroked="f" strokeweight=".5pt">
                <v:textbox style="layout-flow:vertical-ideographic">
                  <w:txbxContent>
                    <w:p w14:paraId="5C1883BF"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文字のない絵本の配置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91296" behindDoc="0" locked="0" layoutInCell="1" allowOverlap="1" wp14:anchorId="38164853" wp14:editId="49E174C3">
                <wp:simplePos x="0" y="0"/>
                <wp:positionH relativeFrom="margin">
                  <wp:posOffset>2895006</wp:posOffset>
                </wp:positionH>
                <wp:positionV relativeFrom="paragraph">
                  <wp:posOffset>40640</wp:posOffset>
                </wp:positionV>
                <wp:extent cx="433111" cy="1306628"/>
                <wp:effectExtent l="0" t="0" r="0" b="0"/>
                <wp:wrapNone/>
                <wp:docPr id="602" name="テキスト ボックス 602"/>
                <wp:cNvGraphicFramePr/>
                <a:graphic xmlns:a="http://schemas.openxmlformats.org/drawingml/2006/main">
                  <a:graphicData uri="http://schemas.microsoft.com/office/word/2010/wordprocessingShape">
                    <wps:wsp>
                      <wps:cNvSpPr txBox="1"/>
                      <wps:spPr>
                        <a:xfrm>
                          <a:off x="0" y="0"/>
                          <a:ext cx="433111" cy="1306628"/>
                        </a:xfrm>
                        <a:prstGeom prst="rect">
                          <a:avLst/>
                        </a:prstGeom>
                        <a:noFill/>
                        <a:ln w="6350">
                          <a:noFill/>
                        </a:ln>
                      </wps:spPr>
                      <wps:txbx>
                        <w:txbxContent>
                          <w:p w14:paraId="46F56886" w14:textId="77777777" w:rsidR="001D1A11"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日本語以外の絵本リストや</w:t>
                            </w:r>
                          </w:p>
                          <w:p w14:paraId="4FB7C9C6" w14:textId="77777777" w:rsidR="001D1A11" w:rsidRPr="00D070EE" w:rsidRDefault="001D1A11" w:rsidP="00500DAD">
                            <w:pPr>
                              <w:spacing w:line="0" w:lineRule="atLeast"/>
                              <w:rPr>
                                <w:rFonts w:ascii="UD デジタル 教科書体 NK-R" w:eastAsia="UD デジタル 教科書体 NK-R" w:hAnsiTheme="majorEastAsia"/>
                                <w:sz w:val="14"/>
                              </w:rPr>
                            </w:pPr>
                            <w:r>
                              <w:rPr>
                                <w:rFonts w:ascii="UD デジタル 教科書体 NK-R" w:eastAsia="UD デジタル 教科書体 NK-R" w:hAnsiTheme="majorEastAsia" w:hint="eastAsia"/>
                                <w:sz w:val="14"/>
                              </w:rPr>
                              <w:t>利用</w:t>
                            </w:r>
                            <w:r w:rsidRPr="00D070EE">
                              <w:rPr>
                                <w:rFonts w:ascii="UD デジタル 教科書体 NK-R" w:eastAsia="UD デジタル 教科書体 NK-R" w:hAnsiTheme="majorEastAsia" w:hint="eastAsia"/>
                                <w:sz w:val="14"/>
                              </w:rPr>
                              <w:t>案内の配置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64853" id="テキスト ボックス 602" o:spid="_x0000_s1059" type="#_x0000_t202" style="position:absolute;margin-left:227.95pt;margin-top:3.2pt;width:34.1pt;height:102.9pt;z-index:25279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" filled="f" stroked="f" strokeweight=".5pt">
                <v:textbox style="layout-flow:vertical-ideographic">
                  <w:txbxContent>
                    <w:p w14:paraId="46F56886" w14:textId="77777777" w:rsidR="001D1A11"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日本語以外の絵本リストや</w:t>
                      </w:r>
                    </w:p>
                    <w:p w14:paraId="4FB7C9C6" w14:textId="77777777" w:rsidR="001D1A11" w:rsidRPr="00D070EE" w:rsidRDefault="001D1A11" w:rsidP="00500DAD">
                      <w:pPr>
                        <w:spacing w:line="0" w:lineRule="atLeast"/>
                        <w:rPr>
                          <w:rFonts w:ascii="UD デジタル 教科書体 NK-R" w:eastAsia="UD デジタル 教科書体 NK-R" w:hAnsiTheme="majorEastAsia"/>
                          <w:sz w:val="14"/>
                        </w:rPr>
                      </w:pPr>
                      <w:r>
                        <w:rPr>
                          <w:rFonts w:ascii="UD デジタル 教科書体 NK-R" w:eastAsia="UD デジタル 教科書体 NK-R" w:hAnsiTheme="majorEastAsia" w:hint="eastAsia"/>
                          <w:sz w:val="14"/>
                        </w:rPr>
                        <w:t>利用</w:t>
                      </w:r>
                      <w:r w:rsidRPr="00D070EE">
                        <w:rPr>
                          <w:rFonts w:ascii="UD デジタル 教科書体 NK-R" w:eastAsia="UD デジタル 教科書体 NK-R" w:hAnsiTheme="majorEastAsia" w:hint="eastAsia"/>
                          <w:sz w:val="14"/>
                        </w:rPr>
                        <w:t>案内の配置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92320" behindDoc="0" locked="0" layoutInCell="1" allowOverlap="1" wp14:anchorId="69494A28" wp14:editId="3BAEE142">
                <wp:simplePos x="0" y="0"/>
                <wp:positionH relativeFrom="margin">
                  <wp:posOffset>3748567</wp:posOffset>
                </wp:positionH>
                <wp:positionV relativeFrom="paragraph">
                  <wp:posOffset>31318</wp:posOffset>
                </wp:positionV>
                <wp:extent cx="377663" cy="1316382"/>
                <wp:effectExtent l="0" t="0" r="0" b="0"/>
                <wp:wrapNone/>
                <wp:docPr id="603" name="テキスト ボックス 603"/>
                <wp:cNvGraphicFramePr/>
                <a:graphic xmlns:a="http://schemas.openxmlformats.org/drawingml/2006/main">
                  <a:graphicData uri="http://schemas.microsoft.com/office/word/2010/wordprocessingShape">
                    <wps:wsp>
                      <wps:cNvSpPr txBox="1"/>
                      <wps:spPr>
                        <a:xfrm>
                          <a:off x="0" y="0"/>
                          <a:ext cx="377663" cy="1316382"/>
                        </a:xfrm>
                        <a:prstGeom prst="rect">
                          <a:avLst/>
                        </a:prstGeom>
                        <a:noFill/>
                        <a:ln w="6350">
                          <a:noFill/>
                        </a:ln>
                      </wps:spPr>
                      <wps:txbx>
                        <w:txbxContent>
                          <w:p w14:paraId="09BE5A34"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日本語以外の館内案内の設置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94A28" id="テキスト ボックス 603" o:spid="_x0000_s1060" type="#_x0000_t202" style="position:absolute;margin-left:295.15pt;margin-top:2.45pt;width:29.75pt;height:103.65pt;z-index:25279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" filled="f" stroked="f" strokeweight=".5pt">
                <v:textbox style="layout-flow:vertical-ideographic">
                  <w:txbxContent>
                    <w:p w14:paraId="09BE5A34"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日本語以外の館内案内の設置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93344" behindDoc="0" locked="0" layoutInCell="1" allowOverlap="1" wp14:anchorId="3F047D10" wp14:editId="2A3EB1B8">
                <wp:simplePos x="0" y="0"/>
                <wp:positionH relativeFrom="margin">
                  <wp:posOffset>4558665</wp:posOffset>
                </wp:positionH>
                <wp:positionV relativeFrom="paragraph">
                  <wp:posOffset>31750</wp:posOffset>
                </wp:positionV>
                <wp:extent cx="447040" cy="1097280"/>
                <wp:effectExtent l="0" t="0" r="0" b="7620"/>
                <wp:wrapNone/>
                <wp:docPr id="604" name="テキスト ボックス 604"/>
                <wp:cNvGraphicFramePr/>
                <a:graphic xmlns:a="http://schemas.openxmlformats.org/drawingml/2006/main">
                  <a:graphicData uri="http://schemas.microsoft.com/office/word/2010/wordprocessingShape">
                    <wps:wsp>
                      <wps:cNvSpPr txBox="1"/>
                      <wps:spPr>
                        <a:xfrm>
                          <a:off x="0" y="0"/>
                          <a:ext cx="447040" cy="1097280"/>
                        </a:xfrm>
                        <a:prstGeom prst="rect">
                          <a:avLst/>
                        </a:prstGeom>
                        <a:noFill/>
                        <a:ln w="6350">
                          <a:noFill/>
                        </a:ln>
                      </wps:spPr>
                      <wps:txbx>
                        <w:txbxContent>
                          <w:p w14:paraId="52580A1C"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日本語以外のお話し会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47D10" id="テキスト ボックス 604" o:spid="_x0000_s1061" type="#_x0000_t202" style="position:absolute;margin-left:358.95pt;margin-top:2.5pt;width:35.2pt;height:86.4pt;z-index:25279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" filled="f" stroked="f" strokeweight=".5pt">
                <v:textbox style="layout-flow:vertical-ideographic">
                  <w:txbxContent>
                    <w:p w14:paraId="52580A1C"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日本語以外のお話し会</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94368" behindDoc="0" locked="0" layoutInCell="1" allowOverlap="1" wp14:anchorId="4234B0B1" wp14:editId="7A6B4FC3">
                <wp:simplePos x="0" y="0"/>
                <wp:positionH relativeFrom="margin">
                  <wp:posOffset>5410200</wp:posOffset>
                </wp:positionH>
                <wp:positionV relativeFrom="paragraph">
                  <wp:posOffset>33020</wp:posOffset>
                </wp:positionV>
                <wp:extent cx="447040" cy="1097280"/>
                <wp:effectExtent l="0" t="0" r="0" b="7620"/>
                <wp:wrapNone/>
                <wp:docPr id="605" name="テキスト ボックス 605"/>
                <wp:cNvGraphicFramePr/>
                <a:graphic xmlns:a="http://schemas.openxmlformats.org/drawingml/2006/main">
                  <a:graphicData uri="http://schemas.microsoft.com/office/word/2010/wordprocessingShape">
                    <wps:wsp>
                      <wps:cNvSpPr txBox="1"/>
                      <wps:spPr>
                        <a:xfrm>
                          <a:off x="0" y="0"/>
                          <a:ext cx="447040" cy="1097280"/>
                        </a:xfrm>
                        <a:prstGeom prst="rect">
                          <a:avLst/>
                        </a:prstGeom>
                        <a:noFill/>
                        <a:ln w="6350">
                          <a:noFill/>
                        </a:ln>
                      </wps:spPr>
                      <wps:txbx>
                        <w:txbxContent>
                          <w:p w14:paraId="17FDD2EF"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B0B1" id="テキスト ボックス 605" o:spid="_x0000_s1062" type="#_x0000_t202" style="position:absolute;margin-left:426pt;margin-top:2.6pt;width:35.2pt;height:86.4pt;z-index:25279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" filled="f" stroked="f" strokeweight=".5pt">
                <v:textbox style="layout-flow:vertical-ideographic">
                  <w:txbxContent>
                    <w:p w14:paraId="17FDD2EF"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その他</w:t>
                      </w:r>
                    </w:p>
                  </w:txbxContent>
                </v:textbox>
                <w10:wrap anchorx="margin"/>
              </v:shape>
            </w:pict>
          </mc:Fallback>
        </mc:AlternateContent>
      </w:r>
    </w:p>
    <w:p w14:paraId="3F1BF416"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2E6FBB85" w14:textId="77777777" w:rsidR="00500DAD" w:rsidRDefault="00500DAD" w:rsidP="00500DAD">
      <w:pPr>
        <w:spacing w:line="0" w:lineRule="atLeast"/>
        <w:jc w:val="left"/>
        <w:rPr>
          <w:rFonts w:ascii="UD デジタル 教科書体 N-R" w:eastAsia="UD デジタル 教科書体 N-R" w:hAnsi="HG丸ｺﾞｼｯｸM-PRO"/>
          <w:sz w:val="28"/>
        </w:rPr>
      </w:pPr>
    </w:p>
    <w:p w14:paraId="0F79BAC1" w14:textId="77777777" w:rsidR="00500DAD" w:rsidRPr="00D070EE" w:rsidRDefault="00500DAD" w:rsidP="00500DAD">
      <w:pPr>
        <w:spacing w:line="0" w:lineRule="atLeast"/>
        <w:jc w:val="left"/>
        <w:rPr>
          <w:rFonts w:ascii="UD デジタル 教科書体 N-R" w:eastAsia="UD デジタル 教科書体 N-R" w:hAnsi="HG丸ｺﾞｼｯｸM-PRO"/>
          <w:sz w:val="14"/>
        </w:rPr>
      </w:pPr>
    </w:p>
    <w:p w14:paraId="4BFE44FF" w14:textId="77777777" w:rsidR="00500DAD" w:rsidRDefault="00500DAD" w:rsidP="00500DAD">
      <w:pPr>
        <w:spacing w:line="0" w:lineRule="atLeast"/>
        <w:jc w:val="left"/>
        <w:rPr>
          <w:rFonts w:ascii="UD デジタル 教科書体 N-R" w:eastAsia="UD デジタル 教科書体 N-R" w:hAnsi="HG丸ｺﾞｼｯｸM-PRO"/>
          <w:sz w:val="22"/>
        </w:rPr>
      </w:pPr>
    </w:p>
    <w:p w14:paraId="74A9BE07" w14:textId="77777777" w:rsidR="00500DAD" w:rsidRDefault="00500DAD" w:rsidP="00500DAD">
      <w:pPr>
        <w:spacing w:line="0" w:lineRule="atLeast"/>
        <w:jc w:val="left"/>
        <w:rPr>
          <w:rFonts w:ascii="UD デジタル 教科書体 N-R" w:eastAsia="UD デジタル 教科書体 N-R" w:hAnsi="HG丸ｺﾞｼｯｸM-PRO"/>
          <w:sz w:val="22"/>
        </w:rPr>
      </w:pPr>
    </w:p>
    <w:p w14:paraId="2EEC191E" w14:textId="77777777" w:rsidR="00500DAD" w:rsidRPr="003A34CE" w:rsidRDefault="00500DAD" w:rsidP="00500DAD">
      <w:pPr>
        <w:spacing w:line="0" w:lineRule="atLeast"/>
        <w:jc w:val="left"/>
        <w:rPr>
          <w:rFonts w:ascii="UD デジタル 教科書体 N-R" w:eastAsia="UD デジタル 教科書体 N-R" w:hAnsi="HG丸ｺﾞｼｯｸM-PRO"/>
          <w:sz w:val="22"/>
        </w:rPr>
      </w:pPr>
    </w:p>
    <w:p w14:paraId="328C5011" w14:textId="1703D493" w:rsidR="00500DAD" w:rsidRPr="003A34CE" w:rsidRDefault="00500DAD" w:rsidP="00500DAD">
      <w:pPr>
        <w:spacing w:line="0" w:lineRule="atLeast"/>
        <w:jc w:val="left"/>
        <w:rPr>
          <w:rFonts w:ascii="UD デジタル 教科書体 N-R" w:eastAsia="UD デジタル 教科書体 N-R" w:hAnsiTheme="minorEastAsia"/>
          <w:kern w:val="0"/>
          <w:sz w:val="22"/>
        </w:rPr>
      </w:pPr>
      <w:r w:rsidRPr="003A34CE">
        <w:rPr>
          <w:rFonts w:ascii="UD デジタル 教科書体 N-R" w:eastAsia="UD デジタル 教科書体 N-R" w:hAnsi="HG丸ｺﾞｼｯｸM-PRO" w:hint="eastAsia"/>
          <w:kern w:val="0"/>
          <w:sz w:val="22"/>
        </w:rPr>
        <w:t xml:space="preserve"> </w:t>
      </w:r>
      <w:r>
        <w:rPr>
          <w:rFonts w:ascii="UD デジタル 教科書体 N-R" w:eastAsia="UD デジタル 教科書体 N-R" w:hAnsi="HG丸ｺﾞｼｯｸM-PRO" w:hint="eastAsia"/>
          <w:kern w:val="0"/>
          <w:sz w:val="22"/>
        </w:rPr>
        <w:t xml:space="preserve">　　 </w:t>
      </w:r>
      <w:r w:rsidR="001D1A11">
        <w:rPr>
          <w:rFonts w:ascii="UD デジタル 教科書体 N-R" w:eastAsia="UD デジタル 教科書体 N-R" w:hAnsiTheme="minorEastAsia" w:hint="eastAsia"/>
          <w:kern w:val="0"/>
          <w:sz w:val="22"/>
        </w:rPr>
        <w:t>(10)</w:t>
      </w:r>
      <w:r>
        <w:rPr>
          <w:rFonts w:ascii="UD デジタル 教科書体 N-R" w:eastAsia="UD デジタル 教科書体 N-R" w:hAnsiTheme="minorEastAsia" w:hint="eastAsia"/>
          <w:kern w:val="0"/>
          <w:sz w:val="22"/>
        </w:rPr>
        <w:t xml:space="preserve">　取組</w:t>
      </w:r>
      <w:r w:rsidRPr="003A34CE">
        <w:rPr>
          <w:rFonts w:ascii="UD デジタル 教科書体 N-R" w:eastAsia="UD デジタル 教科書体 N-R" w:hAnsiTheme="minorEastAsia" w:hint="eastAsia"/>
          <w:kern w:val="0"/>
          <w:sz w:val="22"/>
        </w:rPr>
        <w:t>を行っていない理由（複数回答可）</w:t>
      </w:r>
    </w:p>
    <w:p w14:paraId="4BE8708B" w14:textId="304ED619" w:rsidR="00500DAD" w:rsidRPr="003A34CE" w:rsidRDefault="00500DAD" w:rsidP="00500DAD">
      <w:pPr>
        <w:spacing w:line="0" w:lineRule="atLeast"/>
        <w:jc w:val="left"/>
        <w:rPr>
          <w:rFonts w:ascii="UD デジタル 教科書体 N-R" w:eastAsia="UD デジタル 教科書体 N-R" w:hAnsiTheme="minorEastAsia"/>
          <w:kern w:val="0"/>
          <w:sz w:val="22"/>
        </w:rPr>
      </w:pPr>
      <w:r w:rsidRPr="003A34CE">
        <w:rPr>
          <w:rFonts w:ascii="UD デジタル 教科書体 N-R" w:eastAsia="UD デジタル 教科書体 N-R" w:hint="eastAsia"/>
          <w:noProof/>
        </w:rPr>
        <w:drawing>
          <wp:anchor distT="0" distB="0" distL="114300" distR="114300" simplePos="0" relativeHeight="252497408" behindDoc="0" locked="0" layoutInCell="1" allowOverlap="1" wp14:anchorId="01DFE767" wp14:editId="27E7AD7D">
            <wp:simplePos x="0" y="0"/>
            <wp:positionH relativeFrom="margin">
              <wp:posOffset>431435</wp:posOffset>
            </wp:positionH>
            <wp:positionV relativeFrom="paragraph">
              <wp:posOffset>181933</wp:posOffset>
            </wp:positionV>
            <wp:extent cx="5817235" cy="2686361"/>
            <wp:effectExtent l="0" t="0" r="12065" b="0"/>
            <wp:wrapNone/>
            <wp:docPr id="906" name="グラフ 906" title="日本語を母語としない子どもが本に親しむための取組を行っていない理由(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kern w:val="0"/>
          <w:sz w:val="22"/>
        </w:rPr>
        <w:t xml:space="preserve">　　 </w:t>
      </w:r>
      <w:r>
        <w:rPr>
          <w:rFonts w:ascii="UD デジタル 教科書体 N-R" w:eastAsia="UD デジタル 教科書体 N-R" w:hAnsiTheme="minorEastAsia"/>
          <w:kern w:val="0"/>
          <w:sz w:val="22"/>
        </w:rPr>
        <w:t xml:space="preserve">    </w:t>
      </w:r>
      <w:r w:rsidR="001D1A11">
        <w:rPr>
          <w:rFonts w:ascii="UD デジタル 教科書体 N-R" w:eastAsia="UD デジタル 教科書体 N-R" w:hAnsiTheme="minorEastAsia" w:hint="eastAsia"/>
          <w:kern w:val="0"/>
          <w:sz w:val="22"/>
        </w:rPr>
        <w:t>（調査対象：(８)</w:t>
      </w:r>
      <w:r>
        <w:rPr>
          <w:rFonts w:ascii="UD デジタル 教科書体 N-R" w:eastAsia="UD デジタル 教科書体 N-R" w:hAnsiTheme="minorEastAsia" w:hint="eastAsia"/>
          <w:kern w:val="0"/>
          <w:sz w:val="22"/>
        </w:rPr>
        <w:t>で「取組</w:t>
      </w:r>
      <w:r w:rsidRPr="003A34CE">
        <w:rPr>
          <w:rFonts w:ascii="UD デジタル 教科書体 N-R" w:eastAsia="UD デジタル 教科書体 N-R" w:hAnsiTheme="minorEastAsia" w:hint="eastAsia"/>
          <w:kern w:val="0"/>
          <w:sz w:val="22"/>
        </w:rPr>
        <w:t>を行っていない」と回答した図書館等）</w:t>
      </w:r>
    </w:p>
    <w:p w14:paraId="2F327291"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3D61F7FF"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7273CAE0"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5F3ADA06"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6FCB12AF"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5C98C31A"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r>
        <w:rPr>
          <w:rFonts w:ascii="UD デジタル 教科書体 N-R" w:eastAsia="UD デジタル 教科書体 N-R" w:hint="eastAsia"/>
          <w:noProof/>
        </w:rPr>
        <mc:AlternateContent>
          <mc:Choice Requires="wps">
            <w:drawing>
              <wp:anchor distT="0" distB="0" distL="114300" distR="114300" simplePos="0" relativeHeight="252893696" behindDoc="0" locked="0" layoutInCell="1" allowOverlap="1" wp14:anchorId="3E133B2A" wp14:editId="02D18422">
                <wp:simplePos x="0" y="0"/>
                <wp:positionH relativeFrom="column">
                  <wp:posOffset>427990</wp:posOffset>
                </wp:positionH>
                <wp:positionV relativeFrom="paragraph">
                  <wp:posOffset>225303</wp:posOffset>
                </wp:positionV>
                <wp:extent cx="798830" cy="415925"/>
                <wp:effectExtent l="0" t="0" r="0" b="3175"/>
                <wp:wrapNone/>
                <wp:docPr id="796" name="テキスト ボックス 796"/>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1714781D"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(n=49</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33B2A" id="テキスト ボックス 796" o:spid="_x0000_s1063" type="#_x0000_t202" style="position:absolute;margin-left:33.7pt;margin-top:17.75pt;width:62.9pt;height:32.75pt;z-index:2528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" filled="f" stroked="f" strokeweight=".5pt">
                <v:textbox>
                  <w:txbxContent>
                    <w:p w14:paraId="1714781D"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(n=49</w:t>
                      </w:r>
                      <w:r w:rsidRPr="00CC09D4">
                        <w:rPr>
                          <w:rFonts w:ascii="UD デジタル 教科書体 N-R" w:eastAsia="UD デジタル 教科書体 N-R" w:hint="eastAsia"/>
                          <w:sz w:val="16"/>
                        </w:rPr>
                        <w:t>)</w:t>
                      </w:r>
                    </w:p>
                  </w:txbxContent>
                </v:textbox>
              </v:shape>
            </w:pict>
          </mc:Fallback>
        </mc:AlternateContent>
      </w:r>
    </w:p>
    <w:p w14:paraId="6B819C47"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665535D8"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6DFF8897" w14:textId="77777777" w:rsidR="00500DAD" w:rsidRPr="00D070EE" w:rsidRDefault="00500DAD" w:rsidP="00500DAD">
      <w:pPr>
        <w:spacing w:line="0" w:lineRule="atLeast"/>
        <w:jc w:val="left"/>
        <w:rPr>
          <w:rFonts w:ascii="UD デジタル 教科書体 N-R" w:eastAsia="UD デジタル 教科書体 N-R" w:hAnsi="HG丸ｺﾞｼｯｸM-PRO"/>
          <w:sz w:val="36"/>
        </w:rPr>
      </w:pPr>
    </w:p>
    <w:p w14:paraId="7F2802FC" w14:textId="77777777" w:rsidR="00500DAD" w:rsidRPr="003A34CE" w:rsidRDefault="00500DAD" w:rsidP="00500DAD">
      <w:pPr>
        <w:spacing w:line="0" w:lineRule="atLeast"/>
        <w:jc w:val="left"/>
        <w:rPr>
          <w:rFonts w:ascii="UD デジタル 教科書体 N-R" w:eastAsia="UD デジタル 教科書体 N-R" w:hAnsiTheme="minorEastAsia"/>
          <w:b/>
          <w:sz w:val="22"/>
        </w:rPr>
      </w:pPr>
    </w:p>
    <w:p w14:paraId="3D0780BF" w14:textId="77777777" w:rsidR="00500DAD" w:rsidRPr="003A34CE" w:rsidRDefault="00500DAD" w:rsidP="00500DAD">
      <w:pPr>
        <w:spacing w:line="0" w:lineRule="atLeast"/>
        <w:jc w:val="left"/>
        <w:rPr>
          <w:rFonts w:ascii="UD デジタル 教科書体 N-R" w:eastAsia="UD デジタル 教科書体 N-R" w:hAnsiTheme="minorEastAsia"/>
          <w:b/>
          <w:sz w:val="22"/>
        </w:rPr>
      </w:pPr>
    </w:p>
    <w:p w14:paraId="63E2FB52" w14:textId="77777777" w:rsidR="00500DAD" w:rsidRPr="003A34CE" w:rsidRDefault="00500DAD" w:rsidP="00500DAD">
      <w:pPr>
        <w:spacing w:line="0" w:lineRule="atLeast"/>
        <w:jc w:val="left"/>
        <w:rPr>
          <w:rFonts w:ascii="UD デジタル 教科書体 N-R" w:eastAsia="UD デジタル 教科書体 N-R" w:hAnsiTheme="minorEastAsia"/>
          <w:b/>
          <w:sz w:val="22"/>
        </w:rPr>
      </w:pPr>
    </w:p>
    <w:p w14:paraId="15D07420" w14:textId="77777777" w:rsidR="00500DAD" w:rsidRPr="003A34CE" w:rsidRDefault="00500DAD" w:rsidP="00500DAD">
      <w:pPr>
        <w:spacing w:line="0" w:lineRule="atLeast"/>
        <w:jc w:val="left"/>
        <w:rPr>
          <w:rFonts w:ascii="UD デジタル 教科書体 N-R" w:eastAsia="UD デジタル 教科書体 N-R" w:hAnsiTheme="minorEastAsia"/>
          <w:b/>
          <w:sz w:val="22"/>
        </w:rPr>
      </w:pPr>
    </w:p>
    <w:p w14:paraId="7903A259" w14:textId="77777777" w:rsidR="00500DAD" w:rsidRPr="003A34CE" w:rsidRDefault="00500DAD" w:rsidP="00500DAD">
      <w:pPr>
        <w:spacing w:line="0" w:lineRule="atLeast"/>
        <w:jc w:val="left"/>
        <w:rPr>
          <w:rFonts w:ascii="UD デジタル 教科書体 N-R" w:eastAsia="UD デジタル 教科書体 N-R" w:hAnsiTheme="minorEastAsia"/>
          <w:b/>
          <w:sz w:val="22"/>
        </w:rPr>
      </w:pPr>
    </w:p>
    <w:p w14:paraId="1B782F6A" w14:textId="77777777" w:rsidR="00500DAD" w:rsidRPr="003A34CE" w:rsidRDefault="00500DAD" w:rsidP="00500DAD">
      <w:pPr>
        <w:spacing w:line="0" w:lineRule="atLeast"/>
        <w:jc w:val="left"/>
        <w:rPr>
          <w:rFonts w:ascii="UD デジタル 教科書体 N-R" w:eastAsia="UD デジタル 教科書体 N-R" w:hAnsiTheme="minorEastAsia"/>
          <w:b/>
          <w:sz w:val="22"/>
        </w:rPr>
      </w:pPr>
    </w:p>
    <w:p w14:paraId="6CBFAB61" w14:textId="77777777" w:rsidR="00500DAD" w:rsidRPr="003A34CE" w:rsidRDefault="00500DAD" w:rsidP="00500DAD">
      <w:pPr>
        <w:spacing w:line="0" w:lineRule="atLeast"/>
        <w:jc w:val="left"/>
        <w:rPr>
          <w:rFonts w:ascii="UD デジタル 教科書体 N-R" w:eastAsia="UD デジタル 教科書体 N-R" w:hAnsiTheme="minorEastAsia"/>
          <w:b/>
          <w:sz w:val="22"/>
        </w:rPr>
      </w:pPr>
    </w:p>
    <w:p w14:paraId="101E9915" w14:textId="77777777" w:rsidR="00500DAD" w:rsidRPr="003A34CE" w:rsidRDefault="00500DAD" w:rsidP="00500DAD">
      <w:pPr>
        <w:spacing w:line="0" w:lineRule="atLeast"/>
        <w:jc w:val="left"/>
        <w:rPr>
          <w:rFonts w:ascii="UD デジタル 教科書体 N-R" w:eastAsia="UD デジタル 教科書体 N-R" w:hAnsiTheme="minorEastAsia"/>
          <w:b/>
          <w:sz w:val="22"/>
        </w:rPr>
      </w:pPr>
    </w:p>
    <w:p w14:paraId="00E38363" w14:textId="77777777" w:rsidR="00500DAD" w:rsidRDefault="00500DAD" w:rsidP="00500DAD">
      <w:pPr>
        <w:spacing w:line="0" w:lineRule="atLeast"/>
        <w:jc w:val="left"/>
        <w:rPr>
          <w:rFonts w:ascii="UD デジタル 教科書体 N-R" w:eastAsia="UD デジタル 教科書体 N-R" w:hAnsiTheme="minorEastAsia"/>
          <w:b/>
          <w:sz w:val="22"/>
        </w:rPr>
      </w:pPr>
    </w:p>
    <w:p w14:paraId="33342EC1" w14:textId="77777777" w:rsidR="00500DAD" w:rsidRPr="003A34CE" w:rsidRDefault="00500DAD" w:rsidP="00500DAD">
      <w:pPr>
        <w:spacing w:line="0" w:lineRule="atLeast"/>
        <w:jc w:val="left"/>
        <w:rPr>
          <w:rFonts w:ascii="UD デジタル 教科書体 N-R" w:eastAsia="UD デジタル 教科書体 N-R" w:hAnsiTheme="minorEastAsia"/>
          <w:b/>
          <w:sz w:val="22"/>
        </w:rPr>
      </w:pPr>
    </w:p>
    <w:p w14:paraId="73F26805" w14:textId="77777777" w:rsidR="00500DAD" w:rsidRPr="003A34CE" w:rsidRDefault="00500DAD" w:rsidP="00500DAD">
      <w:pPr>
        <w:spacing w:line="0" w:lineRule="atLeast"/>
        <w:jc w:val="left"/>
        <w:rPr>
          <w:rFonts w:ascii="UD デジタル 教科書体 N-R" w:eastAsia="UD デジタル 教科書体 N-R" w:hAnsiTheme="minorEastAsia"/>
          <w:b/>
          <w:sz w:val="22"/>
        </w:rPr>
      </w:pPr>
    </w:p>
    <w:p w14:paraId="358D7F37" w14:textId="26B34804" w:rsidR="00500DAD" w:rsidRPr="003A34CE" w:rsidRDefault="00500DAD" w:rsidP="00500DAD">
      <w:pPr>
        <w:spacing w:line="0" w:lineRule="atLeast"/>
        <w:jc w:val="left"/>
        <w:rPr>
          <w:rFonts w:ascii="UD デジタル 教科書体 N-R" w:eastAsia="UD デジタル 教科書体 N-R" w:hAnsiTheme="minorEastAsia"/>
          <w:sz w:val="22"/>
        </w:rPr>
      </w:pPr>
      <w:r>
        <w:rPr>
          <w:rFonts w:ascii="UD デジタル 教科書体 N-R" w:eastAsia="UD デジタル 教科書体 N-R" w:hAnsiTheme="minorEastAsia" w:cs="ＭＳ 明朝" w:hint="eastAsia"/>
          <w:sz w:val="22"/>
        </w:rPr>
        <w:lastRenderedPageBreak/>
        <w:t xml:space="preserve">     </w:t>
      </w:r>
      <w:r w:rsidR="001D1A11">
        <w:rPr>
          <w:rFonts w:ascii="UD デジタル 教科書体 N-R" w:eastAsia="UD デジタル 教科書体 N-R" w:hAnsiTheme="minorEastAsia" w:cs="ＭＳ 明朝" w:hint="eastAsia"/>
          <w:sz w:val="22"/>
        </w:rPr>
        <w:t>＜４</w:t>
      </w:r>
      <w:r>
        <w:rPr>
          <w:rFonts w:ascii="UD デジタル 教科書体 N-R" w:eastAsia="UD デジタル 教科書体 N-R" w:hAnsiTheme="minorEastAsia" w:cs="ＭＳ 明朝" w:hint="eastAsia"/>
          <w:sz w:val="22"/>
        </w:rPr>
        <w:t xml:space="preserve">　障がいのある子どもが本に親しむための取組</w:t>
      </w:r>
      <w:r w:rsidRPr="003A34CE">
        <w:rPr>
          <w:rFonts w:ascii="UD デジタル 教科書体 N-R" w:eastAsia="UD デジタル 教科書体 N-R" w:hAnsiTheme="minorEastAsia" w:hint="eastAsia"/>
          <w:sz w:val="22"/>
        </w:rPr>
        <w:t>＞</w:t>
      </w:r>
    </w:p>
    <w:p w14:paraId="105638BA" w14:textId="278D9809" w:rsidR="00500DAD" w:rsidRPr="003A34CE" w:rsidRDefault="00500DAD" w:rsidP="00500DAD">
      <w:pPr>
        <w:spacing w:line="0" w:lineRule="atLeast"/>
        <w:jc w:val="left"/>
        <w:rPr>
          <w:rFonts w:ascii="UD デジタル 教科書体 N-R" w:eastAsia="UD デジタル 教科書体 N-R" w:hAnsiTheme="minorEastAsia"/>
          <w:b/>
          <w:kern w:val="0"/>
          <w:sz w:val="22"/>
          <w:u w:val="single"/>
        </w:rPr>
      </w:pPr>
      <w:r w:rsidRPr="003A34CE">
        <w:rPr>
          <w:rFonts w:ascii="UD デジタル 教科書体 N-R" w:eastAsia="UD デジタル 教科書体 N-R" w:hAnsiTheme="minorEastAsia" w:hint="eastAsia"/>
          <w:kern w:val="0"/>
          <w:sz w:val="22"/>
        </w:rPr>
        <w:t xml:space="preserve"> </w:t>
      </w:r>
      <w:r>
        <w:rPr>
          <w:rFonts w:ascii="UD デジタル 教科書体 N-R" w:eastAsia="UD デジタル 教科書体 N-R" w:hAnsiTheme="minorEastAsia"/>
          <w:kern w:val="0"/>
          <w:sz w:val="22"/>
        </w:rPr>
        <w:t xml:space="preserve">     </w:t>
      </w:r>
      <w:r w:rsidR="001D1A11">
        <w:rPr>
          <w:rFonts w:ascii="UD デジタル 教科書体 N-R" w:eastAsia="UD デジタル 教科書体 N-R" w:hAnsiTheme="minorEastAsia" w:hint="eastAsia"/>
          <w:kern w:val="0"/>
          <w:sz w:val="22"/>
        </w:rPr>
        <w:t>(11)</w:t>
      </w:r>
      <w:r>
        <w:rPr>
          <w:rFonts w:ascii="UD デジタル 教科書体 N-R" w:eastAsia="UD デジタル 教科書体 N-R" w:hAnsiTheme="minorEastAsia" w:hint="eastAsia"/>
          <w:kern w:val="0"/>
          <w:sz w:val="22"/>
        </w:rPr>
        <w:t xml:space="preserve">　取組</w:t>
      </w:r>
      <w:r w:rsidRPr="003A34CE">
        <w:rPr>
          <w:rFonts w:ascii="UD デジタル 教科書体 N-R" w:eastAsia="UD デジタル 教科書体 N-R" w:hAnsiTheme="minorEastAsia" w:hint="eastAsia"/>
          <w:kern w:val="0"/>
          <w:sz w:val="22"/>
        </w:rPr>
        <w:t>を行っている図書館等</w:t>
      </w:r>
      <w:r>
        <w:rPr>
          <w:rFonts w:ascii="UD デジタル 教科書体 N-R" w:eastAsia="UD デジタル 教科書体 N-R" w:hAnsiTheme="minorEastAsia" w:hint="eastAsia"/>
          <w:kern w:val="0"/>
          <w:sz w:val="22"/>
        </w:rPr>
        <w:t>(n=160)</w:t>
      </w:r>
      <w:r w:rsidRPr="003A34CE">
        <w:rPr>
          <w:rFonts w:ascii="UD デジタル 教科書体 N-R" w:eastAsia="UD デジタル 教科書体 N-R" w:hAnsiTheme="minorEastAsia" w:hint="eastAsia"/>
          <w:kern w:val="0"/>
          <w:sz w:val="22"/>
        </w:rPr>
        <w:t xml:space="preserve">の割合　</w:t>
      </w:r>
      <w:r w:rsidRPr="003A34CE">
        <w:rPr>
          <w:rFonts w:ascii="UD デジタル 教科書体 N-R" w:eastAsia="UD デジタル 教科書体 N-R" w:hAnsiTheme="majorEastAsia" w:hint="eastAsia"/>
          <w:b/>
          <w:kern w:val="0"/>
          <w:sz w:val="22"/>
          <w:u w:val="single"/>
        </w:rPr>
        <w:t>84.4％</w:t>
      </w:r>
    </w:p>
    <w:p w14:paraId="56CADF95" w14:textId="77777777" w:rsidR="00500DAD" w:rsidRPr="001D1A11" w:rsidRDefault="00500DAD" w:rsidP="00500DAD">
      <w:pPr>
        <w:spacing w:line="0" w:lineRule="atLeast"/>
        <w:jc w:val="left"/>
        <w:rPr>
          <w:rFonts w:ascii="UD デジタル 教科書体 N-R" w:eastAsia="UD デジタル 教科書体 N-R" w:hAnsiTheme="minorEastAsia"/>
          <w:sz w:val="22"/>
        </w:rPr>
      </w:pPr>
    </w:p>
    <w:p w14:paraId="3FF030D2" w14:textId="33BE17A3" w:rsidR="00500DAD" w:rsidRPr="003A34CE" w:rsidRDefault="00500DAD" w:rsidP="00500DAD">
      <w:pPr>
        <w:spacing w:line="0" w:lineRule="atLeast"/>
        <w:jc w:val="left"/>
        <w:rPr>
          <w:rFonts w:ascii="UD デジタル 教科書体 N-R" w:eastAsia="UD デジタル 教科書体 N-R" w:hAnsiTheme="minorEastAsia"/>
          <w:kern w:val="0"/>
          <w:sz w:val="22"/>
        </w:rPr>
      </w:pPr>
      <w:r>
        <w:rPr>
          <w:rFonts w:ascii="UD デジタル 教科書体 N-R" w:eastAsia="UD デジタル 教科書体 N-R" w:hAnsiTheme="minorEastAsia"/>
          <w:kern w:val="0"/>
          <w:sz w:val="22"/>
        </w:rPr>
        <w:t xml:space="preserve">     </w:t>
      </w:r>
      <w:r w:rsidRPr="003A34CE">
        <w:rPr>
          <w:rFonts w:ascii="UD デジタル 教科書体 N-R" w:eastAsia="UD デジタル 教科書体 N-R" w:hAnsiTheme="minorEastAsia" w:hint="eastAsia"/>
          <w:kern w:val="0"/>
          <w:sz w:val="22"/>
        </w:rPr>
        <w:t xml:space="preserve"> </w:t>
      </w:r>
      <w:r w:rsidR="001D1A11">
        <w:rPr>
          <w:rFonts w:ascii="UD デジタル 教科書体 N-R" w:eastAsia="UD デジタル 教科書体 N-R" w:hAnsiTheme="minorEastAsia" w:hint="eastAsia"/>
          <w:kern w:val="0"/>
          <w:sz w:val="22"/>
        </w:rPr>
        <w:t>(12)</w:t>
      </w:r>
      <w:r>
        <w:rPr>
          <w:rFonts w:ascii="UD デジタル 教科書体 N-R" w:eastAsia="UD デジタル 教科書体 N-R" w:hAnsiTheme="minorEastAsia" w:hint="eastAsia"/>
          <w:kern w:val="0"/>
          <w:sz w:val="22"/>
        </w:rPr>
        <w:t xml:space="preserve">　</w:t>
      </w:r>
      <w:r w:rsidRPr="0011301C">
        <w:rPr>
          <w:rFonts w:ascii="UD デジタル 教科書体 N-R" w:eastAsia="UD デジタル 教科書体 N-R" w:hAnsiTheme="minorEastAsia" w:hint="eastAsia"/>
          <w:kern w:val="0"/>
          <w:sz w:val="22"/>
        </w:rPr>
        <w:t>取組内容（複数回答可）</w:t>
      </w:r>
    </w:p>
    <w:p w14:paraId="7C8DAC05" w14:textId="381CDE49" w:rsidR="00500DAD" w:rsidRPr="003A34CE" w:rsidRDefault="00500DAD" w:rsidP="00500DAD">
      <w:pPr>
        <w:spacing w:line="0" w:lineRule="atLeast"/>
        <w:jc w:val="left"/>
        <w:rPr>
          <w:rFonts w:ascii="UD デジタル 教科書体 N-R" w:eastAsia="UD デジタル 教科書体 N-R" w:hAnsiTheme="minorEastAsia"/>
          <w:kern w:val="0"/>
          <w:sz w:val="22"/>
        </w:rPr>
      </w:pPr>
      <w:r w:rsidRPr="003A34CE">
        <w:rPr>
          <w:rFonts w:ascii="UD デジタル 教科書体 N-R" w:eastAsia="UD デジタル 教科書体 N-R" w:hint="eastAsia"/>
          <w:noProof/>
        </w:rPr>
        <w:drawing>
          <wp:anchor distT="0" distB="0" distL="114300" distR="114300" simplePos="0" relativeHeight="252498432" behindDoc="0" locked="0" layoutInCell="1" allowOverlap="1" wp14:anchorId="3AC6B44A" wp14:editId="224F522C">
            <wp:simplePos x="0" y="0"/>
            <wp:positionH relativeFrom="margin">
              <wp:posOffset>431435</wp:posOffset>
            </wp:positionH>
            <wp:positionV relativeFrom="paragraph">
              <wp:posOffset>177395</wp:posOffset>
            </wp:positionV>
            <wp:extent cx="5831205" cy="3156990"/>
            <wp:effectExtent l="0" t="0" r="17145" b="5715"/>
            <wp:wrapNone/>
            <wp:docPr id="907" name="グラフ 907" title="障がいのある子どもが本に親しむための取組内容(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kern w:val="0"/>
          <w:sz w:val="22"/>
        </w:rPr>
        <w:t xml:space="preserve">　　 </w:t>
      </w:r>
      <w:r>
        <w:rPr>
          <w:rFonts w:ascii="UD デジタル 教科書体 N-R" w:eastAsia="UD デジタル 教科書体 N-R" w:hAnsiTheme="minorEastAsia"/>
          <w:kern w:val="0"/>
          <w:sz w:val="22"/>
        </w:rPr>
        <w:t xml:space="preserve">    </w:t>
      </w:r>
      <w:r w:rsidR="001D1A11">
        <w:rPr>
          <w:rFonts w:ascii="UD デジタル 教科書体 N-R" w:eastAsia="UD デジタル 教科書体 N-R" w:hAnsiTheme="minorEastAsia" w:hint="eastAsia"/>
          <w:kern w:val="0"/>
          <w:sz w:val="22"/>
        </w:rPr>
        <w:t>（調査対象：(11)</w:t>
      </w:r>
      <w:r>
        <w:rPr>
          <w:rFonts w:ascii="UD デジタル 教科書体 N-R" w:eastAsia="UD デジタル 教科書体 N-R" w:hAnsiTheme="minorEastAsia" w:hint="eastAsia"/>
          <w:kern w:val="0"/>
          <w:sz w:val="22"/>
        </w:rPr>
        <w:t>で「取組</w:t>
      </w:r>
      <w:r w:rsidRPr="003A34CE">
        <w:rPr>
          <w:rFonts w:ascii="UD デジタル 教科書体 N-R" w:eastAsia="UD デジタル 教科書体 N-R" w:hAnsiTheme="minorEastAsia" w:hint="eastAsia"/>
          <w:kern w:val="0"/>
          <w:sz w:val="22"/>
        </w:rPr>
        <w:t>を行っている」と回答した図書館等）</w:t>
      </w:r>
    </w:p>
    <w:p w14:paraId="620D43CF"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31EF501D"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44E1424D"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10B94EAE"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300C205C"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5C423745"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734F47B3"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95392" behindDoc="0" locked="0" layoutInCell="1" allowOverlap="1" wp14:anchorId="2451122B" wp14:editId="5532D3F6">
                <wp:simplePos x="0" y="0"/>
                <wp:positionH relativeFrom="margin">
                  <wp:posOffset>1010920</wp:posOffset>
                </wp:positionH>
                <wp:positionV relativeFrom="paragraph">
                  <wp:posOffset>106842</wp:posOffset>
                </wp:positionV>
                <wp:extent cx="309880" cy="1097280"/>
                <wp:effectExtent l="0" t="0" r="0" b="7620"/>
                <wp:wrapNone/>
                <wp:docPr id="606" name="テキスト ボックス 606"/>
                <wp:cNvGraphicFramePr/>
                <a:graphic xmlns:a="http://schemas.openxmlformats.org/drawingml/2006/main">
                  <a:graphicData uri="http://schemas.microsoft.com/office/word/2010/wordprocessingShape">
                    <wps:wsp>
                      <wps:cNvSpPr txBox="1"/>
                      <wps:spPr>
                        <a:xfrm>
                          <a:off x="0" y="0"/>
                          <a:ext cx="309880" cy="1097280"/>
                        </a:xfrm>
                        <a:prstGeom prst="rect">
                          <a:avLst/>
                        </a:prstGeom>
                        <a:noFill/>
                        <a:ln w="6350">
                          <a:noFill/>
                        </a:ln>
                      </wps:spPr>
                      <wps:txbx>
                        <w:txbxContent>
                          <w:p w14:paraId="3DC1C0F7"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点字図書の配置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1122B" id="テキスト ボックス 606" o:spid="_x0000_s1064" type="#_x0000_t202" style="position:absolute;margin-left:79.6pt;margin-top:8.4pt;width:24.4pt;height:86.4pt;z-index:25279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" filled="f" stroked="f" strokeweight=".5pt">
                <v:textbox style="layout-flow:vertical-ideographic">
                  <w:txbxContent>
                    <w:p w14:paraId="3DC1C0F7"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点字図書の配置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96416" behindDoc="0" locked="0" layoutInCell="1" allowOverlap="1" wp14:anchorId="19FA6421" wp14:editId="35DFFEB6">
                <wp:simplePos x="0" y="0"/>
                <wp:positionH relativeFrom="margin">
                  <wp:posOffset>1590675</wp:posOffset>
                </wp:positionH>
                <wp:positionV relativeFrom="paragraph">
                  <wp:posOffset>107477</wp:posOffset>
                </wp:positionV>
                <wp:extent cx="391160" cy="1295400"/>
                <wp:effectExtent l="0" t="0" r="0" b="0"/>
                <wp:wrapNone/>
                <wp:docPr id="607" name="テキスト ボックス 607"/>
                <wp:cNvGraphicFramePr/>
                <a:graphic xmlns:a="http://schemas.openxmlformats.org/drawingml/2006/main">
                  <a:graphicData uri="http://schemas.microsoft.com/office/word/2010/wordprocessingShape">
                    <wps:wsp>
                      <wps:cNvSpPr txBox="1"/>
                      <wps:spPr>
                        <a:xfrm>
                          <a:off x="0" y="0"/>
                          <a:ext cx="391160" cy="1295400"/>
                        </a:xfrm>
                        <a:prstGeom prst="rect">
                          <a:avLst/>
                        </a:prstGeom>
                        <a:noFill/>
                        <a:ln w="6350">
                          <a:noFill/>
                        </a:ln>
                      </wps:spPr>
                      <wps:txbx>
                        <w:txbxContent>
                          <w:p w14:paraId="2C356CF8"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拡大図書（大活字図書）の配置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A6421" id="テキスト ボックス 607" o:spid="_x0000_s1065" type="#_x0000_t202" style="position:absolute;margin-left:125.25pt;margin-top:8.45pt;width:30.8pt;height:102pt;z-index:25279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" filled="f" stroked="f" strokeweight=".5pt">
                <v:textbox style="layout-flow:vertical-ideographic">
                  <w:txbxContent>
                    <w:p w14:paraId="2C356CF8"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拡大図書（大活字図書）の配置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97440" behindDoc="0" locked="0" layoutInCell="1" allowOverlap="1" wp14:anchorId="6D3B52D9" wp14:editId="17E63AA8">
                <wp:simplePos x="0" y="0"/>
                <wp:positionH relativeFrom="margin">
                  <wp:posOffset>2367280</wp:posOffset>
                </wp:positionH>
                <wp:positionV relativeFrom="paragraph">
                  <wp:posOffset>92034</wp:posOffset>
                </wp:positionV>
                <wp:extent cx="309880" cy="1203960"/>
                <wp:effectExtent l="0" t="0" r="0" b="0"/>
                <wp:wrapNone/>
                <wp:docPr id="608" name="テキスト ボックス 608"/>
                <wp:cNvGraphicFramePr/>
                <a:graphic xmlns:a="http://schemas.openxmlformats.org/drawingml/2006/main">
                  <a:graphicData uri="http://schemas.microsoft.com/office/word/2010/wordprocessingShape">
                    <wps:wsp>
                      <wps:cNvSpPr txBox="1"/>
                      <wps:spPr>
                        <a:xfrm>
                          <a:off x="0" y="0"/>
                          <a:ext cx="309880" cy="1203960"/>
                        </a:xfrm>
                        <a:prstGeom prst="rect">
                          <a:avLst/>
                        </a:prstGeom>
                        <a:noFill/>
                        <a:ln w="6350">
                          <a:noFill/>
                        </a:ln>
                      </wps:spPr>
                      <wps:txbx>
                        <w:txbxContent>
                          <w:p w14:paraId="22001692"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音声図書（録音図書）の配置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B52D9" id="テキスト ボックス 608" o:spid="_x0000_s1066" type="#_x0000_t202" style="position:absolute;margin-left:186.4pt;margin-top:7.25pt;width:24.4pt;height:94.8pt;z-index:25279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" filled="f" stroked="f" strokeweight=".5pt">
                <v:textbox style="layout-flow:vertical-ideographic">
                  <w:txbxContent>
                    <w:p w14:paraId="22001692"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音声図書（録音図書）の配置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98464" behindDoc="0" locked="0" layoutInCell="1" allowOverlap="1" wp14:anchorId="76650131" wp14:editId="1BEB9D8E">
                <wp:simplePos x="0" y="0"/>
                <wp:positionH relativeFrom="margin">
                  <wp:posOffset>2892533</wp:posOffset>
                </wp:positionH>
                <wp:positionV relativeFrom="paragraph">
                  <wp:posOffset>94723</wp:posOffset>
                </wp:positionV>
                <wp:extent cx="509797" cy="1425467"/>
                <wp:effectExtent l="0" t="0" r="0" b="3810"/>
                <wp:wrapNone/>
                <wp:docPr id="609" name="テキスト ボックス 609"/>
                <wp:cNvGraphicFramePr/>
                <a:graphic xmlns:a="http://schemas.openxmlformats.org/drawingml/2006/main">
                  <a:graphicData uri="http://schemas.microsoft.com/office/word/2010/wordprocessingShape">
                    <wps:wsp>
                      <wps:cNvSpPr txBox="1"/>
                      <wps:spPr>
                        <a:xfrm>
                          <a:off x="0" y="0"/>
                          <a:ext cx="509797" cy="1425467"/>
                        </a:xfrm>
                        <a:prstGeom prst="rect">
                          <a:avLst/>
                        </a:prstGeom>
                        <a:noFill/>
                        <a:ln w="6350">
                          <a:noFill/>
                        </a:ln>
                      </wps:spPr>
                      <wps:txbx>
                        <w:txbxContent>
                          <w:p w14:paraId="45EED881"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バリアフリーの本（ＬＬブック、さわる絵本）の配置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50131" id="テキスト ボックス 609" o:spid="_x0000_s1067" type="#_x0000_t202" style="position:absolute;margin-left:227.75pt;margin-top:7.45pt;width:40.15pt;height:112.25pt;z-index:25279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" filled="f" stroked="f" strokeweight=".5pt">
                <v:textbox style="layout-flow:vertical-ideographic">
                  <w:txbxContent>
                    <w:p w14:paraId="45EED881"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バリアフリーの本（ＬＬブック、さわる絵本）の配置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99488" behindDoc="0" locked="0" layoutInCell="1" allowOverlap="1" wp14:anchorId="390801AA" wp14:editId="0334AFA0">
                <wp:simplePos x="0" y="0"/>
                <wp:positionH relativeFrom="margin">
                  <wp:posOffset>3675380</wp:posOffset>
                </wp:positionH>
                <wp:positionV relativeFrom="paragraph">
                  <wp:posOffset>98182</wp:posOffset>
                </wp:positionV>
                <wp:extent cx="309880" cy="1203960"/>
                <wp:effectExtent l="0" t="0" r="0" b="0"/>
                <wp:wrapNone/>
                <wp:docPr id="610" name="テキスト ボックス 610"/>
                <wp:cNvGraphicFramePr/>
                <a:graphic xmlns:a="http://schemas.openxmlformats.org/drawingml/2006/main">
                  <a:graphicData uri="http://schemas.microsoft.com/office/word/2010/wordprocessingShape">
                    <wps:wsp>
                      <wps:cNvSpPr txBox="1"/>
                      <wps:spPr>
                        <a:xfrm>
                          <a:off x="0" y="0"/>
                          <a:ext cx="309880" cy="1203960"/>
                        </a:xfrm>
                        <a:prstGeom prst="rect">
                          <a:avLst/>
                        </a:prstGeom>
                        <a:noFill/>
                        <a:ln w="6350">
                          <a:noFill/>
                        </a:ln>
                      </wps:spPr>
                      <wps:txbx>
                        <w:txbxContent>
                          <w:p w14:paraId="213C299E"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施設のバリアフリー化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801AA" id="テキスト ボックス 610" o:spid="_x0000_s1068" type="#_x0000_t202" style="position:absolute;margin-left:289.4pt;margin-top:7.75pt;width:24.4pt;height:94.8pt;z-index:25279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" filled="f" stroked="f" strokeweight=".5pt">
                <v:textbox style="layout-flow:vertical-ideographic">
                  <w:txbxContent>
                    <w:p w14:paraId="213C299E"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施設のバリアフリー化</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00512" behindDoc="0" locked="0" layoutInCell="1" allowOverlap="1" wp14:anchorId="174250F0" wp14:editId="6627C96D">
                <wp:simplePos x="0" y="0"/>
                <wp:positionH relativeFrom="margin">
                  <wp:posOffset>4234950</wp:posOffset>
                </wp:positionH>
                <wp:positionV relativeFrom="paragraph">
                  <wp:posOffset>94723</wp:posOffset>
                </wp:positionV>
                <wp:extent cx="467360" cy="1425062"/>
                <wp:effectExtent l="0" t="0" r="0" b="3810"/>
                <wp:wrapNone/>
                <wp:docPr id="611" name="テキスト ボックス 611"/>
                <wp:cNvGraphicFramePr/>
                <a:graphic xmlns:a="http://schemas.openxmlformats.org/drawingml/2006/main">
                  <a:graphicData uri="http://schemas.microsoft.com/office/word/2010/wordprocessingShape">
                    <wps:wsp>
                      <wps:cNvSpPr txBox="1"/>
                      <wps:spPr>
                        <a:xfrm>
                          <a:off x="0" y="0"/>
                          <a:ext cx="467360" cy="1425062"/>
                        </a:xfrm>
                        <a:prstGeom prst="rect">
                          <a:avLst/>
                        </a:prstGeom>
                        <a:noFill/>
                        <a:ln w="6350">
                          <a:noFill/>
                        </a:ln>
                      </wps:spPr>
                      <wps:txbx>
                        <w:txbxContent>
                          <w:p w14:paraId="7B6AC2E6"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読書支援機器（拡大読書器、読み上げソフト等）の設置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250F0" id="テキスト ボックス 611" o:spid="_x0000_s1069" type="#_x0000_t202" style="position:absolute;margin-left:333.45pt;margin-top:7.45pt;width:36.8pt;height:112.2pt;z-index:25280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" filled="f" stroked="f" strokeweight=".5pt">
                <v:textbox style="layout-flow:vertical-ideographic">
                  <w:txbxContent>
                    <w:p w14:paraId="7B6AC2E6"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読書支援機器（拡大読書器、読み上げソフト等）の設置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01536" behindDoc="0" locked="0" layoutInCell="1" allowOverlap="1" wp14:anchorId="1F673AF5" wp14:editId="564D931B">
                <wp:simplePos x="0" y="0"/>
                <wp:positionH relativeFrom="margin">
                  <wp:posOffset>4888865</wp:posOffset>
                </wp:positionH>
                <wp:positionV relativeFrom="paragraph">
                  <wp:posOffset>96682</wp:posOffset>
                </wp:positionV>
                <wp:extent cx="467360" cy="1305560"/>
                <wp:effectExtent l="0" t="0" r="0" b="0"/>
                <wp:wrapNone/>
                <wp:docPr id="612" name="テキスト ボックス 612"/>
                <wp:cNvGraphicFramePr/>
                <a:graphic xmlns:a="http://schemas.openxmlformats.org/drawingml/2006/main">
                  <a:graphicData uri="http://schemas.microsoft.com/office/word/2010/wordprocessingShape">
                    <wps:wsp>
                      <wps:cNvSpPr txBox="1"/>
                      <wps:spPr>
                        <a:xfrm>
                          <a:off x="0" y="0"/>
                          <a:ext cx="467360" cy="1305560"/>
                        </a:xfrm>
                        <a:prstGeom prst="rect">
                          <a:avLst/>
                        </a:prstGeom>
                        <a:noFill/>
                        <a:ln w="6350">
                          <a:noFill/>
                        </a:ln>
                      </wps:spPr>
                      <wps:txbx>
                        <w:txbxContent>
                          <w:p w14:paraId="7E15A619"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障がいのある子どもに配慮したお話し会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73AF5" id="テキスト ボックス 612" o:spid="_x0000_s1070" type="#_x0000_t202" style="position:absolute;margin-left:384.95pt;margin-top:7.6pt;width:36.8pt;height:102.8pt;z-index:25280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" filled="f" stroked="f" strokeweight=".5pt">
                <v:textbox style="layout-flow:vertical-ideographic">
                  <w:txbxContent>
                    <w:p w14:paraId="7E15A619"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障がいのある子どもに配慮したお話し会</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02560" behindDoc="0" locked="0" layoutInCell="1" allowOverlap="1" wp14:anchorId="7911654C" wp14:editId="2B68036E">
                <wp:simplePos x="0" y="0"/>
                <wp:positionH relativeFrom="margin">
                  <wp:posOffset>5522595</wp:posOffset>
                </wp:positionH>
                <wp:positionV relativeFrom="paragraph">
                  <wp:posOffset>88900</wp:posOffset>
                </wp:positionV>
                <wp:extent cx="445770" cy="1305560"/>
                <wp:effectExtent l="0" t="0" r="0" b="0"/>
                <wp:wrapNone/>
                <wp:docPr id="613" name="テキスト ボックス 613"/>
                <wp:cNvGraphicFramePr/>
                <a:graphic xmlns:a="http://schemas.openxmlformats.org/drawingml/2006/main">
                  <a:graphicData uri="http://schemas.microsoft.com/office/word/2010/wordprocessingShape">
                    <wps:wsp>
                      <wps:cNvSpPr txBox="1"/>
                      <wps:spPr>
                        <a:xfrm>
                          <a:off x="0" y="0"/>
                          <a:ext cx="445770" cy="1305560"/>
                        </a:xfrm>
                        <a:prstGeom prst="rect">
                          <a:avLst/>
                        </a:prstGeom>
                        <a:noFill/>
                        <a:ln w="6350">
                          <a:noFill/>
                        </a:ln>
                      </wps:spPr>
                      <wps:txbx>
                        <w:txbxContent>
                          <w:p w14:paraId="40AFDFB8"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1654C" id="テキスト ボックス 613" o:spid="_x0000_s1071" type="#_x0000_t202" style="position:absolute;margin-left:434.85pt;margin-top:7pt;width:35.1pt;height:102.8pt;z-index:25280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" filled="f" stroked="f" strokeweight=".5pt">
                <v:textbox style="layout-flow:vertical-ideographic">
                  <w:txbxContent>
                    <w:p w14:paraId="40AFDFB8" w14:textId="77777777" w:rsidR="001D1A11" w:rsidRPr="00D070EE" w:rsidRDefault="001D1A11" w:rsidP="00500DAD">
                      <w:pPr>
                        <w:spacing w:line="0" w:lineRule="atLeast"/>
                        <w:rPr>
                          <w:rFonts w:ascii="UD デジタル 教科書体 NK-R" w:eastAsia="UD デジタル 教科書体 NK-R" w:hAnsiTheme="majorEastAsia"/>
                          <w:sz w:val="14"/>
                        </w:rPr>
                      </w:pPr>
                      <w:r w:rsidRPr="00D070EE">
                        <w:rPr>
                          <w:rFonts w:ascii="UD デジタル 教科書体 NK-R" w:eastAsia="UD デジタル 教科書体 NK-R" w:hAnsiTheme="majorEastAsia" w:hint="eastAsia"/>
                          <w:sz w:val="14"/>
                        </w:rPr>
                        <w:t>その他</w:t>
                      </w:r>
                    </w:p>
                  </w:txbxContent>
                </v:textbox>
                <w10:wrap anchorx="margin"/>
              </v:shape>
            </w:pict>
          </mc:Fallback>
        </mc:AlternateContent>
      </w:r>
      <w:r>
        <w:rPr>
          <w:rFonts w:ascii="UD デジタル 教科書体 N-R" w:eastAsia="UD デジタル 教科書体 N-R" w:hint="eastAsia"/>
          <w:noProof/>
        </w:rPr>
        <mc:AlternateContent>
          <mc:Choice Requires="wps">
            <w:drawing>
              <wp:anchor distT="0" distB="0" distL="114300" distR="114300" simplePos="0" relativeHeight="252894720" behindDoc="0" locked="0" layoutInCell="1" allowOverlap="1" wp14:anchorId="50585F50" wp14:editId="694D5D6C">
                <wp:simplePos x="0" y="0"/>
                <wp:positionH relativeFrom="column">
                  <wp:posOffset>427990</wp:posOffset>
                </wp:positionH>
                <wp:positionV relativeFrom="paragraph">
                  <wp:posOffset>93345</wp:posOffset>
                </wp:positionV>
                <wp:extent cx="798830" cy="415925"/>
                <wp:effectExtent l="0" t="0" r="0" b="3175"/>
                <wp:wrapNone/>
                <wp:docPr id="797" name="テキスト ボックス 797"/>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7A248EED"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(n=135</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85F50" id="テキスト ボックス 797" o:spid="_x0000_s1072" type="#_x0000_t202" style="position:absolute;margin-left:33.7pt;margin-top:7.35pt;width:62.9pt;height:32.75pt;z-index:2528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" filled="f" stroked="f" strokeweight=".5pt">
                <v:textbox>
                  <w:txbxContent>
                    <w:p w14:paraId="7A248EED"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(n=135</w:t>
                      </w:r>
                      <w:r w:rsidRPr="00CC09D4">
                        <w:rPr>
                          <w:rFonts w:ascii="UD デジタル 教科書体 N-R" w:eastAsia="UD デジタル 教科書体 N-R" w:hint="eastAsia"/>
                          <w:sz w:val="16"/>
                        </w:rPr>
                        <w:t>)</w:t>
                      </w:r>
                    </w:p>
                  </w:txbxContent>
                </v:textbox>
              </v:shape>
            </w:pict>
          </mc:Fallback>
        </mc:AlternateContent>
      </w:r>
    </w:p>
    <w:p w14:paraId="437EA4F9"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6C8BC38A" w14:textId="77777777" w:rsidR="00500DAD" w:rsidRDefault="00500DAD" w:rsidP="00500DAD">
      <w:pPr>
        <w:spacing w:line="0" w:lineRule="atLeast"/>
        <w:jc w:val="left"/>
        <w:rPr>
          <w:rFonts w:ascii="UD デジタル 教科書体 N-R" w:eastAsia="UD デジタル 教科書体 N-R" w:hAnsi="HG丸ｺﾞｼｯｸM-PRO"/>
          <w:kern w:val="0"/>
          <w:sz w:val="28"/>
        </w:rPr>
      </w:pPr>
    </w:p>
    <w:p w14:paraId="48D9723A" w14:textId="77777777" w:rsidR="00500DAD" w:rsidRDefault="00500DAD" w:rsidP="00500DAD">
      <w:pPr>
        <w:spacing w:line="0" w:lineRule="atLeast"/>
        <w:jc w:val="left"/>
        <w:rPr>
          <w:rFonts w:ascii="UD デジタル 教科書体 N-R" w:eastAsia="UD デジタル 教科書体 N-R" w:hAnsi="HG丸ｺﾞｼｯｸM-PRO"/>
          <w:kern w:val="0"/>
          <w:sz w:val="28"/>
        </w:rPr>
      </w:pPr>
    </w:p>
    <w:p w14:paraId="590006E4" w14:textId="77777777" w:rsidR="00500DAD" w:rsidRPr="00D070EE" w:rsidRDefault="00500DAD" w:rsidP="00500DAD">
      <w:pPr>
        <w:spacing w:line="0" w:lineRule="atLeast"/>
        <w:jc w:val="left"/>
        <w:rPr>
          <w:rFonts w:ascii="UD デジタル 教科書体 N-R" w:eastAsia="UD デジタル 教科書体 N-R" w:hAnsi="HG丸ｺﾞｼｯｸM-PRO"/>
          <w:kern w:val="0"/>
          <w:sz w:val="6"/>
        </w:rPr>
      </w:pPr>
    </w:p>
    <w:p w14:paraId="71154147" w14:textId="77777777" w:rsidR="00500DAD" w:rsidRDefault="00500DAD" w:rsidP="00500DAD">
      <w:pPr>
        <w:spacing w:line="0" w:lineRule="atLeast"/>
        <w:jc w:val="left"/>
        <w:rPr>
          <w:rFonts w:ascii="UD デジタル 教科書体 N-R" w:eastAsia="UD デジタル 教科書体 N-R" w:hAnsiTheme="minorEastAsia"/>
          <w:kern w:val="0"/>
          <w:sz w:val="22"/>
        </w:rPr>
      </w:pPr>
    </w:p>
    <w:p w14:paraId="57762293" w14:textId="77777777" w:rsidR="00500DAD" w:rsidRDefault="00500DAD" w:rsidP="00500DAD">
      <w:pPr>
        <w:spacing w:line="0" w:lineRule="atLeast"/>
        <w:jc w:val="left"/>
        <w:rPr>
          <w:rFonts w:ascii="UD デジタル 教科書体 N-R" w:eastAsia="UD デジタル 教科書体 N-R" w:hAnsiTheme="minorEastAsia"/>
          <w:kern w:val="0"/>
          <w:sz w:val="22"/>
        </w:rPr>
      </w:pPr>
    </w:p>
    <w:p w14:paraId="6A193CE3" w14:textId="77777777" w:rsidR="00500DAD" w:rsidRPr="003A34CE" w:rsidRDefault="00500DAD" w:rsidP="00500DAD">
      <w:pPr>
        <w:spacing w:line="0" w:lineRule="atLeast"/>
        <w:jc w:val="left"/>
        <w:rPr>
          <w:rFonts w:ascii="UD デジタル 教科書体 N-R" w:eastAsia="UD デジタル 教科書体 N-R" w:hAnsiTheme="minorEastAsia"/>
          <w:kern w:val="0"/>
          <w:sz w:val="22"/>
        </w:rPr>
      </w:pPr>
    </w:p>
    <w:p w14:paraId="6541C859" w14:textId="37667FDF" w:rsidR="00500DAD" w:rsidRPr="003A34CE" w:rsidRDefault="00500DAD" w:rsidP="00500DAD">
      <w:pPr>
        <w:spacing w:line="0" w:lineRule="atLeast"/>
        <w:jc w:val="left"/>
        <w:rPr>
          <w:rFonts w:ascii="UD デジタル 教科書体 N-R" w:eastAsia="UD デジタル 教科書体 N-R" w:hAnsiTheme="minorEastAsia"/>
          <w:kern w:val="0"/>
          <w:sz w:val="22"/>
        </w:rPr>
      </w:pPr>
      <w:r w:rsidRPr="003A34CE">
        <w:rPr>
          <w:rFonts w:ascii="UD デジタル 教科書体 N-R" w:eastAsia="UD デジタル 教科書体 N-R" w:hAnsiTheme="minorEastAsia" w:hint="eastAsia"/>
          <w:kern w:val="0"/>
          <w:sz w:val="22"/>
        </w:rPr>
        <w:t xml:space="preserve"> </w:t>
      </w:r>
      <w:r>
        <w:rPr>
          <w:rFonts w:ascii="UD デジタル 教科書体 N-R" w:eastAsia="UD デジタル 教科書体 N-R" w:hAnsiTheme="minorEastAsia"/>
          <w:kern w:val="0"/>
          <w:sz w:val="22"/>
        </w:rPr>
        <w:t xml:space="preserve">     </w:t>
      </w:r>
      <w:r w:rsidR="001D1A11">
        <w:rPr>
          <w:rFonts w:ascii="UD デジタル 教科書体 N-R" w:eastAsia="UD デジタル 教科書体 N-R" w:hAnsiTheme="minorEastAsia" w:hint="eastAsia"/>
          <w:kern w:val="0"/>
          <w:sz w:val="22"/>
        </w:rPr>
        <w:t>(13)</w:t>
      </w:r>
      <w:r>
        <w:rPr>
          <w:rFonts w:ascii="UD デジタル 教科書体 N-R" w:eastAsia="UD デジタル 教科書体 N-R" w:hAnsiTheme="minorEastAsia" w:hint="eastAsia"/>
          <w:kern w:val="0"/>
          <w:sz w:val="22"/>
        </w:rPr>
        <w:t xml:space="preserve">　取組</w:t>
      </w:r>
      <w:r w:rsidRPr="003A34CE">
        <w:rPr>
          <w:rFonts w:ascii="UD デジタル 教科書体 N-R" w:eastAsia="UD デジタル 教科書体 N-R" w:hAnsiTheme="minorEastAsia" w:hint="eastAsia"/>
          <w:kern w:val="0"/>
          <w:sz w:val="22"/>
        </w:rPr>
        <w:t>を行っていない理由（複数回答可）</w:t>
      </w:r>
    </w:p>
    <w:p w14:paraId="27AFF026" w14:textId="186BA82A" w:rsidR="00500DAD" w:rsidRPr="003A34CE" w:rsidRDefault="00500DAD" w:rsidP="00500DAD">
      <w:pPr>
        <w:spacing w:line="0" w:lineRule="atLeast"/>
        <w:jc w:val="left"/>
        <w:rPr>
          <w:rFonts w:ascii="UD デジタル 教科書体 N-R" w:eastAsia="UD デジタル 教科書体 N-R" w:hAnsiTheme="minorEastAsia"/>
          <w:kern w:val="0"/>
          <w:sz w:val="22"/>
        </w:rPr>
      </w:pPr>
      <w:r w:rsidRPr="003A34CE">
        <w:rPr>
          <w:rFonts w:ascii="UD デジタル 教科書体 N-R" w:eastAsia="UD デジタル 教科書体 N-R" w:hAnsiTheme="minorEastAsia" w:hint="eastAsia"/>
          <w:kern w:val="0"/>
          <w:sz w:val="22"/>
        </w:rPr>
        <w:t xml:space="preserve">　　</w:t>
      </w:r>
      <w:r>
        <w:rPr>
          <w:rFonts w:ascii="UD デジタル 教科書体 N-R" w:eastAsia="UD デジタル 教科書体 N-R" w:hAnsiTheme="minorEastAsia" w:hint="eastAsia"/>
          <w:kern w:val="0"/>
          <w:sz w:val="22"/>
        </w:rPr>
        <w:t xml:space="preserve"> </w:t>
      </w:r>
      <w:r>
        <w:rPr>
          <w:rFonts w:ascii="UD デジタル 教科書体 N-R" w:eastAsia="UD デジタル 教科書体 N-R" w:hAnsiTheme="minorEastAsia"/>
          <w:kern w:val="0"/>
          <w:sz w:val="22"/>
        </w:rPr>
        <w:t xml:space="preserve">   </w:t>
      </w:r>
      <w:r w:rsidRPr="003A34CE">
        <w:rPr>
          <w:rFonts w:ascii="UD デジタル 教科書体 N-R" w:eastAsia="UD デジタル 教科書体 N-R" w:hAnsiTheme="minorEastAsia" w:hint="eastAsia"/>
          <w:kern w:val="0"/>
          <w:sz w:val="22"/>
        </w:rPr>
        <w:t xml:space="preserve"> </w:t>
      </w:r>
      <w:r w:rsidR="001D1A11">
        <w:rPr>
          <w:rFonts w:ascii="UD デジタル 教科書体 N-R" w:eastAsia="UD デジタル 教科書体 N-R" w:hAnsiTheme="minorEastAsia" w:hint="eastAsia"/>
          <w:kern w:val="0"/>
          <w:sz w:val="22"/>
        </w:rPr>
        <w:t>（調査対象：(11)</w:t>
      </w:r>
      <w:r>
        <w:rPr>
          <w:rFonts w:ascii="UD デジタル 教科書体 N-R" w:eastAsia="UD デジタル 教科書体 N-R" w:hAnsiTheme="minorEastAsia" w:hint="eastAsia"/>
          <w:kern w:val="0"/>
          <w:sz w:val="22"/>
        </w:rPr>
        <w:t>で「取組</w:t>
      </w:r>
      <w:r w:rsidRPr="003A34CE">
        <w:rPr>
          <w:rFonts w:ascii="UD デジタル 教科書体 N-R" w:eastAsia="UD デジタル 教科書体 N-R" w:hAnsiTheme="minorEastAsia" w:hint="eastAsia"/>
          <w:kern w:val="0"/>
          <w:sz w:val="22"/>
        </w:rPr>
        <w:t>を行っていない」と回答した図書館等）</w:t>
      </w:r>
    </w:p>
    <w:p w14:paraId="239CB846" w14:textId="77777777" w:rsidR="00500DAD" w:rsidRPr="003A34CE" w:rsidRDefault="00500DAD" w:rsidP="00500DAD">
      <w:pPr>
        <w:spacing w:line="0" w:lineRule="atLeast"/>
        <w:jc w:val="left"/>
        <w:rPr>
          <w:rFonts w:ascii="UD デジタル 教科書体 N-R" w:eastAsia="UD デジタル 教科書体 N-R" w:hAnsiTheme="minorEastAsia"/>
          <w:kern w:val="0"/>
          <w:sz w:val="22"/>
        </w:rPr>
      </w:pPr>
      <w:r w:rsidRPr="003A34CE">
        <w:rPr>
          <w:rFonts w:ascii="UD デジタル 教科書体 N-R" w:eastAsia="UD デジタル 教科書体 N-R" w:hint="eastAsia"/>
          <w:noProof/>
        </w:rPr>
        <w:drawing>
          <wp:anchor distT="0" distB="0" distL="114300" distR="114300" simplePos="0" relativeHeight="252499456" behindDoc="0" locked="0" layoutInCell="1" allowOverlap="1" wp14:anchorId="5805DE83" wp14:editId="114E065F">
            <wp:simplePos x="0" y="0"/>
            <wp:positionH relativeFrom="margin">
              <wp:posOffset>431435</wp:posOffset>
            </wp:positionH>
            <wp:positionV relativeFrom="paragraph">
              <wp:posOffset>10024</wp:posOffset>
            </wp:positionV>
            <wp:extent cx="5831840" cy="2739525"/>
            <wp:effectExtent l="0" t="0" r="16510" b="3810"/>
            <wp:wrapNone/>
            <wp:docPr id="908" name="グラフ 908" title="障がいのある子どもが本に親しむための取組を行っていない理由(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4E56206F" w14:textId="77777777" w:rsidR="00500DAD" w:rsidRPr="003A34CE" w:rsidRDefault="00500DAD" w:rsidP="00500DAD">
      <w:pPr>
        <w:spacing w:line="0" w:lineRule="atLeast"/>
        <w:jc w:val="left"/>
        <w:rPr>
          <w:rFonts w:ascii="UD デジタル 教科書体 N-R" w:eastAsia="UD デジタル 教科書体 N-R" w:hAnsiTheme="minorEastAsia"/>
          <w:kern w:val="0"/>
          <w:sz w:val="22"/>
        </w:rPr>
      </w:pPr>
    </w:p>
    <w:p w14:paraId="59271558" w14:textId="77777777" w:rsidR="00500DAD" w:rsidRPr="003A34CE" w:rsidRDefault="00500DAD" w:rsidP="00500DAD">
      <w:pPr>
        <w:spacing w:line="0" w:lineRule="atLeast"/>
        <w:jc w:val="left"/>
        <w:rPr>
          <w:rFonts w:ascii="UD デジタル 教科書体 N-R" w:eastAsia="UD デジタル 教科書体 N-R" w:hAnsiTheme="minorEastAsia"/>
          <w:kern w:val="0"/>
          <w:sz w:val="22"/>
        </w:rPr>
      </w:pPr>
    </w:p>
    <w:p w14:paraId="4B6AB4B3" w14:textId="77777777" w:rsidR="00500DAD" w:rsidRPr="003A34CE" w:rsidRDefault="00500DAD" w:rsidP="00500DAD">
      <w:pPr>
        <w:spacing w:line="0" w:lineRule="atLeast"/>
        <w:jc w:val="left"/>
        <w:rPr>
          <w:rFonts w:ascii="UD デジタル 教科書体 N-R" w:eastAsia="UD デジタル 教科書体 N-R" w:hAnsiTheme="minorEastAsia"/>
          <w:kern w:val="0"/>
          <w:sz w:val="22"/>
        </w:rPr>
      </w:pPr>
    </w:p>
    <w:p w14:paraId="57A307CD" w14:textId="77777777" w:rsidR="00500DAD" w:rsidRPr="003A34CE" w:rsidRDefault="00500DAD" w:rsidP="00500DAD">
      <w:pPr>
        <w:spacing w:line="0" w:lineRule="atLeast"/>
        <w:jc w:val="left"/>
        <w:rPr>
          <w:rFonts w:ascii="UD デジタル 教科書体 N-R" w:eastAsia="UD デジタル 教科書体 N-R" w:hAnsiTheme="minorEastAsia"/>
          <w:kern w:val="0"/>
          <w:sz w:val="22"/>
        </w:rPr>
      </w:pPr>
    </w:p>
    <w:p w14:paraId="246F15F9" w14:textId="77777777" w:rsidR="00500DAD" w:rsidRPr="003A34CE" w:rsidRDefault="00500DAD" w:rsidP="00500DAD">
      <w:pPr>
        <w:spacing w:line="0" w:lineRule="atLeast"/>
        <w:jc w:val="left"/>
        <w:rPr>
          <w:rFonts w:ascii="UD デジタル 教科書体 N-R" w:eastAsia="UD デジタル 教科書体 N-R" w:hAnsiTheme="minorEastAsia"/>
          <w:kern w:val="0"/>
          <w:sz w:val="22"/>
        </w:rPr>
      </w:pPr>
    </w:p>
    <w:p w14:paraId="54AAA468" w14:textId="77777777" w:rsidR="00500DAD" w:rsidRPr="003A34CE" w:rsidRDefault="00500DAD" w:rsidP="00500DAD">
      <w:pPr>
        <w:spacing w:line="0" w:lineRule="atLeast"/>
        <w:jc w:val="left"/>
        <w:rPr>
          <w:rFonts w:ascii="UD デジタル 教科書体 N-R" w:eastAsia="UD デジタル 教科書体 N-R" w:hAnsiTheme="minorEastAsia"/>
          <w:kern w:val="0"/>
          <w:sz w:val="22"/>
        </w:rPr>
      </w:pPr>
    </w:p>
    <w:p w14:paraId="31721767" w14:textId="77777777" w:rsidR="00500DAD" w:rsidRPr="003A34CE" w:rsidRDefault="00500DAD" w:rsidP="00500DAD">
      <w:pPr>
        <w:spacing w:line="0" w:lineRule="atLeast"/>
        <w:jc w:val="left"/>
        <w:rPr>
          <w:rFonts w:ascii="UD デジタル 教科書体 N-R" w:eastAsia="UD デジタル 教科書体 N-R" w:hAnsiTheme="minorEastAsia"/>
          <w:kern w:val="0"/>
          <w:sz w:val="22"/>
        </w:rPr>
      </w:pPr>
      <w:r>
        <w:rPr>
          <w:rFonts w:ascii="UD デジタル 教科書体 N-R" w:eastAsia="UD デジタル 教科書体 N-R" w:hint="eastAsia"/>
          <w:noProof/>
        </w:rPr>
        <mc:AlternateContent>
          <mc:Choice Requires="wps">
            <w:drawing>
              <wp:anchor distT="0" distB="0" distL="114300" distR="114300" simplePos="0" relativeHeight="252895744" behindDoc="0" locked="0" layoutInCell="1" allowOverlap="1" wp14:anchorId="5B542EA4" wp14:editId="478E2FB5">
                <wp:simplePos x="0" y="0"/>
                <wp:positionH relativeFrom="column">
                  <wp:posOffset>427990</wp:posOffset>
                </wp:positionH>
                <wp:positionV relativeFrom="paragraph">
                  <wp:posOffset>176638</wp:posOffset>
                </wp:positionV>
                <wp:extent cx="798830" cy="415925"/>
                <wp:effectExtent l="0" t="0" r="0" b="3175"/>
                <wp:wrapNone/>
                <wp:docPr id="798" name="テキスト ボックス 798"/>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03F6B7DD"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(n=25</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42EA4" id="テキスト ボックス 798" o:spid="_x0000_s1073" type="#_x0000_t202" style="position:absolute;margin-left:33.7pt;margin-top:13.9pt;width:62.9pt;height:32.75pt;z-index:2528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" filled="f" stroked="f" strokeweight=".5pt">
                <v:textbox>
                  <w:txbxContent>
                    <w:p w14:paraId="03F6B7DD"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(n=25</w:t>
                      </w:r>
                      <w:r w:rsidRPr="00CC09D4">
                        <w:rPr>
                          <w:rFonts w:ascii="UD デジタル 教科書体 N-R" w:eastAsia="UD デジタル 教科書体 N-R" w:hint="eastAsia"/>
                          <w:sz w:val="16"/>
                        </w:rPr>
                        <w:t>)</w:t>
                      </w:r>
                    </w:p>
                  </w:txbxContent>
                </v:textbox>
              </v:shape>
            </w:pict>
          </mc:Fallback>
        </mc:AlternateContent>
      </w:r>
    </w:p>
    <w:p w14:paraId="00F89A4C" w14:textId="77777777" w:rsidR="00500DAD" w:rsidRPr="003A34CE" w:rsidRDefault="00500DAD" w:rsidP="00500DAD">
      <w:pPr>
        <w:spacing w:line="0" w:lineRule="atLeast"/>
        <w:jc w:val="left"/>
        <w:rPr>
          <w:rFonts w:ascii="UD デジタル 教科書体 N-R" w:eastAsia="UD デジタル 教科書体 N-R" w:hAnsiTheme="minorEastAsia"/>
          <w:kern w:val="0"/>
          <w:sz w:val="22"/>
        </w:rPr>
      </w:pPr>
    </w:p>
    <w:p w14:paraId="5C43FAD9" w14:textId="77777777" w:rsidR="00500DAD" w:rsidRPr="003A34CE" w:rsidRDefault="00500DAD" w:rsidP="00500DAD">
      <w:pPr>
        <w:spacing w:line="0" w:lineRule="atLeast"/>
        <w:jc w:val="left"/>
        <w:rPr>
          <w:rFonts w:ascii="UD デジタル 教科書体 N-R" w:eastAsia="UD デジタル 教科書体 N-R" w:hAnsiTheme="minorEastAsia"/>
          <w:kern w:val="0"/>
          <w:sz w:val="22"/>
        </w:rPr>
      </w:pPr>
    </w:p>
    <w:p w14:paraId="36FB3B3D" w14:textId="77777777" w:rsidR="00500DAD" w:rsidRDefault="00500DAD" w:rsidP="00500DAD">
      <w:pPr>
        <w:spacing w:line="0" w:lineRule="atLeast"/>
        <w:jc w:val="left"/>
        <w:rPr>
          <w:rFonts w:ascii="UD デジタル 教科書体 N-R" w:eastAsia="UD デジタル 教科書体 N-R" w:hAnsi="HG丸ｺﾞｼｯｸM-PRO"/>
          <w:kern w:val="0"/>
          <w:sz w:val="28"/>
        </w:rPr>
      </w:pPr>
    </w:p>
    <w:p w14:paraId="5F1C6162" w14:textId="77777777" w:rsidR="00500DAD" w:rsidRPr="00D070EE" w:rsidRDefault="00500DAD" w:rsidP="00500DAD">
      <w:pPr>
        <w:spacing w:line="0" w:lineRule="atLeast"/>
        <w:jc w:val="left"/>
        <w:rPr>
          <w:rFonts w:ascii="UD デジタル 教科書体 N-R" w:eastAsia="UD デジタル 教科書体 N-R" w:hAnsi="HG丸ｺﾞｼｯｸM-PRO"/>
          <w:kern w:val="0"/>
          <w:sz w:val="18"/>
        </w:rPr>
      </w:pPr>
    </w:p>
    <w:p w14:paraId="5ED0DEB7"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0DFD04D3" w14:textId="77777777" w:rsidR="00500DAD" w:rsidRPr="003A34CE" w:rsidRDefault="00500DAD" w:rsidP="00500DAD">
      <w:pPr>
        <w:spacing w:line="0" w:lineRule="atLeast"/>
        <w:jc w:val="left"/>
        <w:rPr>
          <w:rFonts w:ascii="UD デジタル 教科書体 N-R" w:eastAsia="UD デジタル 教科書体 N-R" w:hAnsi="HG丸ｺﾞｼｯｸM-PRO"/>
          <w:b/>
          <w:kern w:val="0"/>
          <w:sz w:val="28"/>
        </w:rPr>
      </w:pPr>
    </w:p>
    <w:p w14:paraId="3EAECD2C" w14:textId="77777777" w:rsidR="00500DAD" w:rsidRPr="003A34CE" w:rsidRDefault="00500DAD" w:rsidP="00500DAD">
      <w:pPr>
        <w:spacing w:line="0" w:lineRule="atLeast"/>
        <w:jc w:val="left"/>
        <w:rPr>
          <w:rFonts w:ascii="UD デジタル 教科書体 N-R" w:eastAsia="UD デジタル 教科書体 N-R" w:hAnsi="HG丸ｺﾞｼｯｸM-PRO"/>
          <w:b/>
          <w:kern w:val="0"/>
          <w:sz w:val="24"/>
        </w:rPr>
      </w:pPr>
    </w:p>
    <w:p w14:paraId="5301E581" w14:textId="77777777" w:rsidR="00500DAD" w:rsidRPr="003A34CE" w:rsidRDefault="00500DAD" w:rsidP="00500DAD">
      <w:pPr>
        <w:spacing w:line="0" w:lineRule="atLeast"/>
        <w:jc w:val="left"/>
        <w:rPr>
          <w:rFonts w:ascii="UD デジタル 教科書体 N-R" w:eastAsia="UD デジタル 教科書体 N-R" w:hAnsi="HG丸ｺﾞｼｯｸM-PRO"/>
          <w:b/>
          <w:kern w:val="0"/>
          <w:sz w:val="24"/>
        </w:rPr>
      </w:pPr>
    </w:p>
    <w:p w14:paraId="0ACE5B83" w14:textId="77777777" w:rsidR="00500DAD" w:rsidRPr="003A34CE" w:rsidRDefault="00500DAD" w:rsidP="00500DAD">
      <w:pPr>
        <w:spacing w:line="0" w:lineRule="atLeast"/>
        <w:jc w:val="left"/>
        <w:rPr>
          <w:rFonts w:ascii="UD デジタル 教科書体 N-R" w:eastAsia="UD デジタル 教科書体 N-R" w:hAnsi="HG丸ｺﾞｼｯｸM-PRO"/>
          <w:b/>
          <w:kern w:val="0"/>
          <w:sz w:val="24"/>
        </w:rPr>
      </w:pPr>
    </w:p>
    <w:p w14:paraId="2999554E" w14:textId="77777777" w:rsidR="00500DAD" w:rsidRPr="003A34CE" w:rsidRDefault="00500DAD" w:rsidP="00500DAD">
      <w:pPr>
        <w:spacing w:line="0" w:lineRule="atLeast"/>
        <w:jc w:val="left"/>
        <w:rPr>
          <w:rFonts w:ascii="UD デジタル 教科書体 N-R" w:eastAsia="UD デジタル 教科書体 N-R" w:hAnsi="HG丸ｺﾞｼｯｸM-PRO"/>
          <w:b/>
          <w:kern w:val="0"/>
          <w:sz w:val="24"/>
        </w:rPr>
      </w:pPr>
    </w:p>
    <w:p w14:paraId="7A6A6B52" w14:textId="77777777" w:rsidR="00500DAD" w:rsidRPr="003A34CE" w:rsidRDefault="00500DAD" w:rsidP="00500DAD">
      <w:pPr>
        <w:spacing w:line="0" w:lineRule="atLeast"/>
        <w:jc w:val="left"/>
        <w:rPr>
          <w:rFonts w:ascii="UD デジタル 教科書体 N-R" w:eastAsia="UD デジタル 教科書体 N-R" w:hAnsi="HG丸ｺﾞｼｯｸM-PRO"/>
          <w:b/>
          <w:kern w:val="0"/>
          <w:sz w:val="28"/>
        </w:rPr>
      </w:pPr>
    </w:p>
    <w:p w14:paraId="5FA42EC2" w14:textId="0B60B634" w:rsidR="00500DAD" w:rsidRPr="003A34CE" w:rsidRDefault="00500DAD" w:rsidP="00500DAD">
      <w:pPr>
        <w:spacing w:line="0" w:lineRule="atLeas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kern w:val="0"/>
          <w:sz w:val="22"/>
        </w:rPr>
        <w:lastRenderedPageBreak/>
        <w:t xml:space="preserve">     </w:t>
      </w:r>
      <w:r w:rsidRPr="003A34CE">
        <w:rPr>
          <w:rFonts w:ascii="UD デジタル 教科書体 N-R" w:eastAsia="UD デジタル 教科書体 N-R" w:hAnsiTheme="minorEastAsia" w:hint="eastAsia"/>
          <w:kern w:val="0"/>
          <w:sz w:val="22"/>
        </w:rPr>
        <w:t>＜</w:t>
      </w:r>
      <w:r w:rsidR="001D1A11">
        <w:rPr>
          <w:rFonts w:ascii="UD デジタル 教科書体 N-R" w:eastAsia="UD デジタル 教科書体 N-R" w:hAnsiTheme="minorEastAsia" w:cs="ＭＳ 明朝" w:hint="eastAsia"/>
          <w:kern w:val="0"/>
          <w:sz w:val="22"/>
        </w:rPr>
        <w:t>５</w:t>
      </w:r>
      <w:r w:rsidRPr="003A34CE">
        <w:rPr>
          <w:rFonts w:ascii="UD デジタル 教科書体 N-R" w:eastAsia="UD デジタル 教科書体 N-R" w:hAnsiTheme="minorEastAsia" w:cs="ＭＳ 明朝" w:hint="eastAsia"/>
          <w:kern w:val="0"/>
          <w:sz w:val="22"/>
        </w:rPr>
        <w:t xml:space="preserve">　学校や教育保育施設との連携</w:t>
      </w:r>
      <w:r w:rsidRPr="003A34CE">
        <w:rPr>
          <w:rFonts w:ascii="UD デジタル 教科書体 N-R" w:eastAsia="UD デジタル 教科書体 N-R" w:hAnsiTheme="minorEastAsia" w:hint="eastAsia"/>
          <w:kern w:val="0"/>
          <w:sz w:val="22"/>
        </w:rPr>
        <w:t>＞</w:t>
      </w:r>
    </w:p>
    <w:p w14:paraId="38A2BFFD" w14:textId="17BB4D30" w:rsidR="00500DAD" w:rsidRPr="003A34CE" w:rsidRDefault="00500DAD" w:rsidP="00500DAD">
      <w:pPr>
        <w:spacing w:line="0" w:lineRule="atLeast"/>
        <w:jc w:val="left"/>
        <w:rPr>
          <w:rFonts w:ascii="UD デジタル 教科書体 N-R" w:eastAsia="UD デジタル 教科書体 N-R" w:hAnsiTheme="minorEastAsia"/>
          <w:b/>
          <w:kern w:val="0"/>
          <w:sz w:val="22"/>
          <w:u w:val="single"/>
        </w:rPr>
      </w:pPr>
      <w:r w:rsidRPr="003A34CE">
        <w:rPr>
          <w:rFonts w:ascii="UD デジタル 教科書体 N-R" w:eastAsia="UD デジタル 教科書体 N-R" w:hAnsiTheme="minorEastAsia" w:hint="eastAsia"/>
          <w:kern w:val="0"/>
          <w:sz w:val="22"/>
        </w:rPr>
        <w:t xml:space="preserve"> </w:t>
      </w:r>
      <w:r>
        <w:rPr>
          <w:rFonts w:ascii="UD デジタル 教科書体 N-R" w:eastAsia="UD デジタル 教科書体 N-R" w:hAnsiTheme="minorEastAsia"/>
          <w:kern w:val="0"/>
          <w:sz w:val="22"/>
        </w:rPr>
        <w:t xml:space="preserve">     </w:t>
      </w:r>
      <w:r w:rsidR="001D1A11">
        <w:rPr>
          <w:rFonts w:ascii="UD デジタル 教科書体 N-R" w:eastAsia="UD デジタル 教科書体 N-R" w:hAnsiTheme="minorEastAsia" w:hint="eastAsia"/>
          <w:kern w:val="0"/>
          <w:sz w:val="22"/>
        </w:rPr>
        <w:t>(14)</w:t>
      </w:r>
      <w:r w:rsidRPr="003A34CE">
        <w:rPr>
          <w:rFonts w:ascii="UD デジタル 教科書体 N-R" w:eastAsia="UD デジタル 教科書体 N-R" w:hAnsiTheme="minorEastAsia" w:hint="eastAsia"/>
          <w:kern w:val="0"/>
          <w:sz w:val="22"/>
        </w:rPr>
        <w:t xml:space="preserve">　連携を行っている図書館等</w:t>
      </w:r>
      <w:r>
        <w:rPr>
          <w:rFonts w:ascii="UD デジタル 教科書体 N-R" w:eastAsia="UD デジタル 教科書体 N-R" w:hAnsiTheme="minorEastAsia" w:hint="eastAsia"/>
          <w:kern w:val="0"/>
          <w:sz w:val="22"/>
        </w:rPr>
        <w:t>(n=160)</w:t>
      </w:r>
      <w:r w:rsidRPr="003A34CE">
        <w:rPr>
          <w:rFonts w:ascii="UD デジタル 教科書体 N-R" w:eastAsia="UD デジタル 教科書体 N-R" w:hAnsiTheme="minorEastAsia" w:hint="eastAsia"/>
          <w:kern w:val="0"/>
          <w:sz w:val="22"/>
        </w:rPr>
        <w:t xml:space="preserve">の割合　</w:t>
      </w:r>
      <w:r w:rsidRPr="003A34CE">
        <w:rPr>
          <w:rFonts w:ascii="UD デジタル 教科書体 N-R" w:eastAsia="UD デジタル 教科書体 N-R" w:hAnsiTheme="majorEastAsia" w:hint="eastAsia"/>
          <w:b/>
          <w:kern w:val="0"/>
          <w:sz w:val="22"/>
          <w:u w:val="single"/>
        </w:rPr>
        <w:t>94.4％</w:t>
      </w:r>
    </w:p>
    <w:p w14:paraId="56AC1BE2" w14:textId="77777777" w:rsidR="00500DAD" w:rsidRPr="001D1A11" w:rsidRDefault="00500DAD" w:rsidP="00500DAD">
      <w:pPr>
        <w:spacing w:line="0" w:lineRule="atLeast"/>
        <w:jc w:val="left"/>
        <w:rPr>
          <w:rFonts w:ascii="UD デジタル 教科書体 N-R" w:eastAsia="UD デジタル 教科書体 N-R" w:hAnsiTheme="minorEastAsia"/>
          <w:kern w:val="0"/>
          <w:sz w:val="22"/>
        </w:rPr>
      </w:pPr>
    </w:p>
    <w:p w14:paraId="23B6982D" w14:textId="44A46742" w:rsidR="00500DAD" w:rsidRPr="003A34CE" w:rsidRDefault="00500DAD" w:rsidP="00500DAD">
      <w:pPr>
        <w:spacing w:line="0" w:lineRule="atLeast"/>
        <w:jc w:val="left"/>
        <w:rPr>
          <w:rFonts w:ascii="UD デジタル 教科書体 N-R" w:eastAsia="UD デジタル 教科書体 N-R" w:hAnsiTheme="minorEastAsia"/>
          <w:kern w:val="0"/>
          <w:sz w:val="22"/>
        </w:rPr>
      </w:pPr>
      <w:r>
        <w:rPr>
          <w:rFonts w:ascii="UD デジタル 教科書体 N-R" w:eastAsia="UD デジタル 教科書体 N-R" w:hAnsiTheme="minorEastAsia"/>
          <w:kern w:val="0"/>
          <w:sz w:val="22"/>
        </w:rPr>
        <w:t xml:space="preserve">     </w:t>
      </w:r>
      <w:r w:rsidRPr="003A34CE">
        <w:rPr>
          <w:rFonts w:ascii="UD デジタル 教科書体 N-R" w:eastAsia="UD デジタル 教科書体 N-R" w:hAnsiTheme="minorEastAsia" w:hint="eastAsia"/>
          <w:kern w:val="0"/>
          <w:sz w:val="22"/>
        </w:rPr>
        <w:t xml:space="preserve"> </w:t>
      </w:r>
      <w:r w:rsidR="001D1A11">
        <w:rPr>
          <w:rFonts w:ascii="UD デジタル 教科書体 N-R" w:eastAsia="UD デジタル 教科書体 N-R" w:hAnsiTheme="minorEastAsia" w:hint="eastAsia"/>
          <w:kern w:val="0"/>
          <w:sz w:val="22"/>
        </w:rPr>
        <w:t>(15)</w:t>
      </w:r>
      <w:r w:rsidRPr="003A34CE">
        <w:rPr>
          <w:rFonts w:ascii="UD デジタル 教科書体 N-R" w:eastAsia="UD デジタル 教科書体 N-R" w:hAnsiTheme="minorEastAsia" w:hint="eastAsia"/>
          <w:kern w:val="0"/>
          <w:sz w:val="22"/>
        </w:rPr>
        <w:t xml:space="preserve">　連携を行っていない理由（複数回答可）</w:t>
      </w:r>
    </w:p>
    <w:p w14:paraId="2EF8BF7B" w14:textId="55B0E6F8" w:rsidR="00500DAD" w:rsidRPr="003A34CE" w:rsidRDefault="00500DAD" w:rsidP="00500DAD">
      <w:pPr>
        <w:spacing w:line="0" w:lineRule="atLeast"/>
        <w:jc w:val="left"/>
        <w:rPr>
          <w:rFonts w:ascii="UD デジタル 教科書体 N-R" w:eastAsia="UD デジタル 教科書体 N-R" w:hAnsiTheme="minorEastAsia"/>
          <w:kern w:val="0"/>
          <w:sz w:val="22"/>
        </w:rPr>
      </w:pPr>
      <w:r w:rsidRPr="003A34CE">
        <w:rPr>
          <w:rFonts w:ascii="UD デジタル 教科書体 N-R" w:eastAsia="UD デジタル 教科書体 N-R" w:hAnsiTheme="minorEastAsia" w:hint="eastAsia"/>
          <w:kern w:val="0"/>
          <w:sz w:val="22"/>
        </w:rPr>
        <w:t xml:space="preserve">　　 </w:t>
      </w:r>
      <w:r w:rsidR="001D1A11">
        <w:rPr>
          <w:rFonts w:ascii="UD デジタル 教科書体 N-R" w:eastAsia="UD デジタル 教科書体 N-R" w:hAnsiTheme="minorEastAsia" w:hint="eastAsia"/>
          <w:kern w:val="0"/>
          <w:sz w:val="22"/>
        </w:rPr>
        <w:t>（調査対象：(15)</w:t>
      </w:r>
      <w:r w:rsidRPr="003A34CE">
        <w:rPr>
          <w:rFonts w:ascii="UD デジタル 教科書体 N-R" w:eastAsia="UD デジタル 教科書体 N-R" w:hAnsiTheme="minorEastAsia" w:hint="eastAsia"/>
          <w:kern w:val="0"/>
          <w:sz w:val="22"/>
        </w:rPr>
        <w:t>で「連携を行っていない」と回答した図書館等）</w:t>
      </w:r>
    </w:p>
    <w:p w14:paraId="17D68FF4"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r w:rsidRPr="003A34CE">
        <w:rPr>
          <w:rFonts w:ascii="UD デジタル 教科書体 N-R" w:eastAsia="UD デジタル 教科書体 N-R" w:hint="eastAsia"/>
          <w:noProof/>
        </w:rPr>
        <w:drawing>
          <wp:anchor distT="0" distB="0" distL="114300" distR="114300" simplePos="0" relativeHeight="252500480" behindDoc="0" locked="0" layoutInCell="1" allowOverlap="1" wp14:anchorId="34C8FC56" wp14:editId="75F803FC">
            <wp:simplePos x="0" y="0"/>
            <wp:positionH relativeFrom="margin">
              <wp:posOffset>431435</wp:posOffset>
            </wp:positionH>
            <wp:positionV relativeFrom="paragraph">
              <wp:posOffset>6120</wp:posOffset>
            </wp:positionV>
            <wp:extent cx="5795645" cy="2239240"/>
            <wp:effectExtent l="0" t="0" r="14605" b="8890"/>
            <wp:wrapNone/>
            <wp:docPr id="909" name="グラフ 909" title="学校や教育保育施設と連携を行っていない理由(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1D5D34F2"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1BC4EF53"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6D1DFA99"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03584" behindDoc="0" locked="0" layoutInCell="1" allowOverlap="1" wp14:anchorId="19B3E5F2" wp14:editId="04A0C615">
                <wp:simplePos x="0" y="0"/>
                <wp:positionH relativeFrom="margin">
                  <wp:posOffset>4237990</wp:posOffset>
                </wp:positionH>
                <wp:positionV relativeFrom="paragraph">
                  <wp:posOffset>127635</wp:posOffset>
                </wp:positionV>
                <wp:extent cx="542790" cy="1266825"/>
                <wp:effectExtent l="0" t="0" r="0" b="9525"/>
                <wp:wrapNone/>
                <wp:docPr id="614" name="テキスト ボックス 614"/>
                <wp:cNvGraphicFramePr/>
                <a:graphic xmlns:a="http://schemas.openxmlformats.org/drawingml/2006/main">
                  <a:graphicData uri="http://schemas.microsoft.com/office/word/2010/wordprocessingShape">
                    <wps:wsp>
                      <wps:cNvSpPr txBox="1"/>
                      <wps:spPr>
                        <a:xfrm>
                          <a:off x="0" y="0"/>
                          <a:ext cx="542790" cy="1266825"/>
                        </a:xfrm>
                        <a:prstGeom prst="rect">
                          <a:avLst/>
                        </a:prstGeom>
                        <a:solidFill>
                          <a:sysClr val="window" lastClr="FFFFFF"/>
                        </a:solidFill>
                        <a:ln w="6350">
                          <a:noFill/>
                        </a:ln>
                      </wps:spPr>
                      <wps:txbx>
                        <w:txbxContent>
                          <w:p w14:paraId="15602717" w14:textId="77777777" w:rsidR="001D1A11" w:rsidRPr="000D3FC4" w:rsidRDefault="001D1A11" w:rsidP="00500DAD">
                            <w:pPr>
                              <w:spacing w:line="0" w:lineRule="atLeast"/>
                              <w:rPr>
                                <w:rFonts w:ascii="UD デジタル 教科書体 NK-R" w:eastAsia="UD デジタル 教科書体 NK-R" w:hAnsiTheme="majorEastAsia"/>
                                <w:sz w:val="16"/>
                              </w:rPr>
                            </w:pPr>
                            <w:r w:rsidRPr="000D3FC4">
                              <w:rPr>
                                <w:rFonts w:ascii="UD デジタル 教科書体 NK-R" w:eastAsia="UD デジタル 教科書体 NK-R" w:hAnsiTheme="majorEastAsia" w:hint="eastAsia"/>
                                <w:sz w:val="16"/>
                              </w:rPr>
                              <w:t>学校や教育保育施設からの要望がない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3E5F2" id="テキスト ボックス 614" o:spid="_x0000_s1074" type="#_x0000_t202" style="position:absolute;margin-left:333.7pt;margin-top:10.05pt;width:42.75pt;height:99.75pt;z-index:25280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" fillcolor="window" stroked="f" strokeweight=".5pt">
                <v:textbox style="layout-flow:vertical-ideographic">
                  <w:txbxContent>
                    <w:p w14:paraId="15602717" w14:textId="77777777" w:rsidR="001D1A11" w:rsidRPr="000D3FC4" w:rsidRDefault="001D1A11" w:rsidP="00500DAD">
                      <w:pPr>
                        <w:spacing w:line="0" w:lineRule="atLeast"/>
                        <w:rPr>
                          <w:rFonts w:ascii="UD デジタル 教科書体 NK-R" w:eastAsia="UD デジタル 教科書体 NK-R" w:hAnsiTheme="majorEastAsia"/>
                          <w:sz w:val="16"/>
                        </w:rPr>
                      </w:pPr>
                      <w:r w:rsidRPr="000D3FC4">
                        <w:rPr>
                          <w:rFonts w:ascii="UD デジタル 教科書体 NK-R" w:eastAsia="UD デジタル 教科書体 NK-R" w:hAnsiTheme="majorEastAsia" w:hint="eastAsia"/>
                          <w:sz w:val="16"/>
                        </w:rPr>
                        <w:t>学校や教育保育施設からの要望がない</w:t>
                      </w:r>
                    </w:p>
                  </w:txbxContent>
                </v:textbox>
                <w10:wrap anchorx="margin"/>
              </v:shape>
            </w:pict>
          </mc:Fallback>
        </mc:AlternateContent>
      </w:r>
      <w:r>
        <w:rPr>
          <w:rFonts w:ascii="UD デジタル 教科書体 N-R" w:eastAsia="UD デジタル 教科書体 N-R" w:hint="eastAsia"/>
          <w:noProof/>
        </w:rPr>
        <mc:AlternateContent>
          <mc:Choice Requires="wps">
            <w:drawing>
              <wp:anchor distT="0" distB="0" distL="114300" distR="114300" simplePos="0" relativeHeight="252896768" behindDoc="0" locked="0" layoutInCell="1" allowOverlap="1" wp14:anchorId="1D322FB9" wp14:editId="295D8707">
                <wp:simplePos x="0" y="0"/>
                <wp:positionH relativeFrom="column">
                  <wp:posOffset>427990</wp:posOffset>
                </wp:positionH>
                <wp:positionV relativeFrom="paragraph">
                  <wp:posOffset>122163</wp:posOffset>
                </wp:positionV>
                <wp:extent cx="798830" cy="415925"/>
                <wp:effectExtent l="0" t="0" r="0" b="3175"/>
                <wp:wrapNone/>
                <wp:docPr id="799" name="テキスト ボックス 799"/>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332834AF"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9</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22FB9" id="テキスト ボックス 799" o:spid="_x0000_s1075" type="#_x0000_t202" style="position:absolute;margin-left:33.7pt;margin-top:9.6pt;width:62.9pt;height:32.75pt;z-index:2528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" filled="f" stroked="f" strokeweight=".5pt">
                <v:textbox>
                  <w:txbxContent>
                    <w:p w14:paraId="332834AF"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9</w:t>
                      </w:r>
                      <w:r w:rsidRPr="00CC09D4">
                        <w:rPr>
                          <w:rFonts w:ascii="UD デジタル 教科書体 N-R" w:eastAsia="UD デジタル 教科書体 N-R" w:hint="eastAsia"/>
                          <w:sz w:val="16"/>
                        </w:rPr>
                        <w:t>)</w:t>
                      </w:r>
                    </w:p>
                  </w:txbxContent>
                </v:textbox>
              </v:shape>
            </w:pict>
          </mc:Fallback>
        </mc:AlternateContent>
      </w:r>
    </w:p>
    <w:p w14:paraId="3223A94F" w14:textId="77777777" w:rsidR="00500DAD" w:rsidRDefault="00500DAD" w:rsidP="00500DAD">
      <w:pPr>
        <w:spacing w:line="0" w:lineRule="atLeast"/>
        <w:jc w:val="left"/>
        <w:rPr>
          <w:rFonts w:ascii="UD デジタル 教科書体 N-R" w:eastAsia="UD デジタル 教科書体 N-R" w:hAnsi="HG丸ｺﾞｼｯｸM-PRO"/>
          <w:kern w:val="0"/>
          <w:sz w:val="28"/>
        </w:rPr>
      </w:pPr>
    </w:p>
    <w:p w14:paraId="1D22FA91" w14:textId="77777777" w:rsidR="00500DAD" w:rsidRDefault="00500DAD" w:rsidP="00500DAD">
      <w:pPr>
        <w:spacing w:line="0" w:lineRule="atLeast"/>
        <w:jc w:val="left"/>
        <w:rPr>
          <w:rFonts w:ascii="UD デジタル 教科書体 N-R" w:eastAsia="UD デジタル 教科書体 N-R" w:hAnsi="HG丸ｺﾞｼｯｸM-PRO"/>
          <w:kern w:val="0"/>
          <w:sz w:val="28"/>
        </w:rPr>
      </w:pPr>
    </w:p>
    <w:p w14:paraId="61F34F5C" w14:textId="77777777" w:rsidR="00500DAD" w:rsidRPr="000D3FC4" w:rsidRDefault="00500DAD" w:rsidP="00500DAD">
      <w:pPr>
        <w:spacing w:line="0" w:lineRule="atLeast"/>
        <w:jc w:val="left"/>
        <w:rPr>
          <w:rFonts w:ascii="UD デジタル 教科書体 N-R" w:eastAsia="UD デジタル 教科書体 N-R" w:hAnsi="HG丸ｺﾞｼｯｸM-PRO"/>
          <w:kern w:val="0"/>
          <w:sz w:val="22"/>
        </w:rPr>
      </w:pPr>
    </w:p>
    <w:p w14:paraId="4E386F96" w14:textId="77777777" w:rsidR="00500DAD" w:rsidRDefault="00500DAD" w:rsidP="00500DAD">
      <w:pPr>
        <w:spacing w:line="0" w:lineRule="atLeast"/>
        <w:jc w:val="left"/>
        <w:rPr>
          <w:rFonts w:ascii="UD デジタル 教科書体 N-R" w:eastAsia="UD デジタル 教科書体 N-R" w:hAnsiTheme="minorEastAsia"/>
          <w:b/>
          <w:kern w:val="0"/>
          <w:sz w:val="22"/>
        </w:rPr>
      </w:pPr>
    </w:p>
    <w:p w14:paraId="661DAE4C" w14:textId="77777777" w:rsidR="00500DAD" w:rsidRDefault="00500DAD" w:rsidP="00500DAD">
      <w:pPr>
        <w:spacing w:line="0" w:lineRule="atLeast"/>
        <w:jc w:val="left"/>
        <w:rPr>
          <w:rFonts w:ascii="UD デジタル 教科書体 N-R" w:eastAsia="UD デジタル 教科書体 N-R" w:hAnsiTheme="minorEastAsia"/>
          <w:b/>
          <w:kern w:val="0"/>
          <w:sz w:val="22"/>
        </w:rPr>
      </w:pPr>
    </w:p>
    <w:p w14:paraId="1BB48D87" w14:textId="77777777" w:rsidR="00500DAD" w:rsidRPr="003A34CE" w:rsidRDefault="00500DAD" w:rsidP="00500DAD">
      <w:pPr>
        <w:spacing w:line="0" w:lineRule="atLeast"/>
        <w:jc w:val="left"/>
        <w:rPr>
          <w:rFonts w:ascii="UD デジタル 教科書体 N-R" w:eastAsia="UD デジタル 教科書体 N-R" w:hAnsiTheme="minorEastAsia"/>
          <w:b/>
          <w:kern w:val="0"/>
          <w:sz w:val="22"/>
        </w:rPr>
      </w:pPr>
    </w:p>
    <w:p w14:paraId="78A62771" w14:textId="6A7AD724" w:rsidR="00500DAD" w:rsidRPr="002758A5" w:rsidRDefault="00500DAD" w:rsidP="00500DAD">
      <w:pPr>
        <w:spacing w:line="0" w:lineRule="atLeast"/>
        <w:jc w:val="left"/>
        <w:rPr>
          <w:rFonts w:ascii="UD デジタル 教科書体 N-R" w:eastAsia="UD デジタル 教科書体 N-R" w:hAnsiTheme="minorEastAsia"/>
          <w:kern w:val="0"/>
          <w:sz w:val="22"/>
        </w:rPr>
      </w:pPr>
      <w:r>
        <w:rPr>
          <w:rFonts w:ascii="UD デジタル 教科書体 N-R" w:eastAsia="UD デジタル 教科書体 N-R" w:hAnsiTheme="minorEastAsia" w:hint="eastAsia"/>
          <w:kern w:val="0"/>
          <w:sz w:val="22"/>
        </w:rPr>
        <w:t xml:space="preserve">     </w:t>
      </w:r>
      <w:r w:rsidR="001D1A11">
        <w:rPr>
          <w:rFonts w:ascii="UD デジタル 教科書体 N-R" w:eastAsia="UD デジタル 教科書体 N-R" w:hAnsiTheme="minorEastAsia" w:hint="eastAsia"/>
          <w:kern w:val="0"/>
          <w:sz w:val="22"/>
        </w:rPr>
        <w:t>＜６</w:t>
      </w:r>
      <w:r w:rsidRPr="002758A5">
        <w:rPr>
          <w:rFonts w:ascii="UD デジタル 教科書体 N-R" w:eastAsia="UD デジタル 教科書体 N-R" w:hAnsiTheme="minorEastAsia" w:hint="eastAsia"/>
          <w:kern w:val="0"/>
          <w:sz w:val="22"/>
        </w:rPr>
        <w:t xml:space="preserve">　社会教育施設（公民館・青少年教育施設等）との連携＞</w:t>
      </w:r>
    </w:p>
    <w:p w14:paraId="19440B1F" w14:textId="38AD85BD" w:rsidR="00500DAD" w:rsidRPr="0011301C" w:rsidRDefault="00500DAD" w:rsidP="00500DAD">
      <w:pPr>
        <w:spacing w:line="0" w:lineRule="atLeast"/>
        <w:jc w:val="left"/>
        <w:rPr>
          <w:rFonts w:ascii="UD デジタル 教科書体 N-R" w:eastAsia="UD デジタル 教科書体 N-R" w:hAnsiTheme="minorEastAsia"/>
          <w:kern w:val="0"/>
          <w:sz w:val="22"/>
        </w:rPr>
      </w:pPr>
      <w:r w:rsidRPr="002758A5">
        <w:rPr>
          <w:rFonts w:ascii="UD デジタル 教科書体 N-R" w:eastAsia="UD デジタル 教科書体 N-R" w:hAnsiTheme="minorEastAsia"/>
          <w:kern w:val="0"/>
          <w:sz w:val="22"/>
        </w:rPr>
        <w:t xml:space="preserve">      </w:t>
      </w:r>
      <w:r w:rsidR="001D1A11">
        <w:rPr>
          <w:rFonts w:ascii="UD デジタル 教科書体 N-R" w:eastAsia="UD デジタル 教科書体 N-R" w:hAnsiTheme="minorEastAsia" w:hint="eastAsia"/>
          <w:kern w:val="0"/>
          <w:sz w:val="22"/>
        </w:rPr>
        <w:t>(16)</w:t>
      </w:r>
      <w:r w:rsidRPr="002758A5">
        <w:rPr>
          <w:rFonts w:ascii="UD デジタル 教科書体 N-R" w:eastAsia="UD デジタル 教科書体 N-R" w:hAnsiTheme="minorEastAsia"/>
          <w:kern w:val="0"/>
          <w:sz w:val="22"/>
        </w:rPr>
        <w:t xml:space="preserve">　連携を行っている図書館等(n=160)の割合</w:t>
      </w:r>
      <w:r w:rsidRPr="0011301C">
        <w:rPr>
          <w:rFonts w:ascii="UD デジタル 教科書体 N-R" w:eastAsia="UD デジタル 教科書体 N-R" w:hAnsiTheme="minorEastAsia"/>
          <w:kern w:val="0"/>
          <w:sz w:val="22"/>
        </w:rPr>
        <w:t xml:space="preserve">　</w:t>
      </w:r>
      <w:r w:rsidRPr="0011301C">
        <w:rPr>
          <w:rFonts w:ascii="UD デジタル 教科書体 N-R" w:eastAsia="UD デジタル 教科書体 N-R" w:hAnsiTheme="majorEastAsia"/>
          <w:b/>
          <w:kern w:val="0"/>
          <w:sz w:val="22"/>
          <w:u w:val="single"/>
        </w:rPr>
        <w:t>71.3</w:t>
      </w:r>
      <w:r w:rsidRPr="0011301C">
        <w:rPr>
          <w:rFonts w:ascii="UD デジタル 教科書体 N-R" w:eastAsia="UD デジタル 教科書体 N-R" w:hAnsiTheme="majorEastAsia" w:hint="eastAsia"/>
          <w:b/>
          <w:kern w:val="0"/>
          <w:sz w:val="22"/>
          <w:u w:val="single"/>
        </w:rPr>
        <w:t>％</w:t>
      </w:r>
    </w:p>
    <w:p w14:paraId="626B5B7B" w14:textId="77777777" w:rsidR="00500DAD" w:rsidRPr="001D1A11" w:rsidRDefault="00500DAD" w:rsidP="00500DAD">
      <w:pPr>
        <w:spacing w:line="0" w:lineRule="atLeast"/>
        <w:jc w:val="left"/>
        <w:rPr>
          <w:rFonts w:ascii="UD デジタル 教科書体 N-R" w:eastAsia="UD デジタル 教科書体 N-R" w:hAnsiTheme="minorEastAsia"/>
          <w:kern w:val="0"/>
          <w:sz w:val="22"/>
        </w:rPr>
      </w:pPr>
    </w:p>
    <w:p w14:paraId="4BA178DE" w14:textId="32F45AAF" w:rsidR="00500DAD" w:rsidRPr="002758A5" w:rsidRDefault="00500DAD" w:rsidP="00500DAD">
      <w:pPr>
        <w:spacing w:line="0" w:lineRule="atLeast"/>
        <w:jc w:val="left"/>
        <w:rPr>
          <w:rFonts w:ascii="UD デジタル 教科書体 N-R" w:eastAsia="UD デジタル 教科書体 N-R" w:hAnsiTheme="minorEastAsia"/>
          <w:kern w:val="0"/>
          <w:sz w:val="22"/>
        </w:rPr>
      </w:pPr>
      <w:r w:rsidRPr="002758A5">
        <w:rPr>
          <w:rFonts w:ascii="UD デジタル 教科書体 N-R" w:eastAsia="UD デジタル 教科書体 N-R" w:hAnsiTheme="minorEastAsia"/>
          <w:kern w:val="0"/>
          <w:sz w:val="22"/>
        </w:rPr>
        <w:t xml:space="preserve">      </w:t>
      </w:r>
      <w:r w:rsidR="001D1A11">
        <w:rPr>
          <w:rFonts w:ascii="UD デジタル 教科書体 N-R" w:eastAsia="UD デジタル 教科書体 N-R" w:hAnsiTheme="minorEastAsia" w:hint="eastAsia"/>
          <w:kern w:val="0"/>
          <w:sz w:val="22"/>
        </w:rPr>
        <w:t>(17)</w:t>
      </w:r>
      <w:r w:rsidRPr="002758A5">
        <w:rPr>
          <w:rFonts w:ascii="UD デジタル 教科書体 N-R" w:eastAsia="UD デジタル 教科書体 N-R" w:hAnsiTheme="minorEastAsia" w:hint="eastAsia"/>
          <w:kern w:val="0"/>
          <w:sz w:val="22"/>
        </w:rPr>
        <w:t xml:space="preserve">　連携を行っていない理由（複数回答可）</w:t>
      </w:r>
    </w:p>
    <w:p w14:paraId="0CA6A7CE" w14:textId="06A965D9" w:rsidR="00500DAD" w:rsidRPr="002758A5" w:rsidRDefault="00500DAD" w:rsidP="00500DAD">
      <w:pPr>
        <w:spacing w:line="0" w:lineRule="atLeast"/>
        <w:jc w:val="left"/>
        <w:rPr>
          <w:rFonts w:ascii="UD デジタル 教科書体 N-R" w:eastAsia="UD デジタル 教科書体 N-R" w:hAnsiTheme="minorEastAsia"/>
          <w:kern w:val="0"/>
          <w:sz w:val="22"/>
        </w:rPr>
      </w:pPr>
      <w:r w:rsidRPr="002758A5">
        <w:rPr>
          <w:rFonts w:ascii="UD デジタル 教科書体 N-R" w:eastAsia="UD デジタル 教科書体 N-R" w:hAnsiTheme="minorEastAsia"/>
          <w:kern w:val="0"/>
          <w:sz w:val="22"/>
        </w:rPr>
        <w:t xml:space="preserve">         </w:t>
      </w:r>
      <w:r w:rsidR="001D1A11">
        <w:rPr>
          <w:rFonts w:ascii="UD デジタル 教科書体 N-R" w:eastAsia="UD デジタル 教科書体 N-R" w:hAnsiTheme="minorEastAsia" w:hint="eastAsia"/>
          <w:kern w:val="0"/>
          <w:sz w:val="22"/>
        </w:rPr>
        <w:t>（調査対象：(16)</w:t>
      </w:r>
      <w:r w:rsidRPr="002758A5">
        <w:rPr>
          <w:rFonts w:ascii="UD デジタル 教科書体 N-R" w:eastAsia="UD デジタル 教科書体 N-R" w:hAnsiTheme="minorEastAsia" w:hint="eastAsia"/>
          <w:kern w:val="0"/>
          <w:sz w:val="22"/>
        </w:rPr>
        <w:t>で「連携を行っていない」と回答した図書館等）</w:t>
      </w:r>
    </w:p>
    <w:p w14:paraId="7080446D"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r w:rsidRPr="003A34CE">
        <w:rPr>
          <w:rFonts w:ascii="UD デジタル 教科書体 N-R" w:eastAsia="UD デジタル 教科書体 N-R" w:hint="eastAsia"/>
          <w:noProof/>
        </w:rPr>
        <w:drawing>
          <wp:anchor distT="0" distB="0" distL="114300" distR="114300" simplePos="0" relativeHeight="252501504" behindDoc="0" locked="0" layoutInCell="1" allowOverlap="1" wp14:anchorId="0411E193" wp14:editId="2F9FF7AB">
            <wp:simplePos x="0" y="0"/>
            <wp:positionH relativeFrom="margin">
              <wp:align>right</wp:align>
            </wp:positionH>
            <wp:positionV relativeFrom="paragraph">
              <wp:posOffset>10452</wp:posOffset>
            </wp:positionV>
            <wp:extent cx="5942965" cy="2256498"/>
            <wp:effectExtent l="0" t="0" r="635" b="10795"/>
            <wp:wrapNone/>
            <wp:docPr id="910" name="グラフ 910" title="社会教育施設と連携を行っていない理由(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3CE0B74"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129A0C61"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3AD9914C"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47A7E2F5" w14:textId="77777777" w:rsidR="00500DAD" w:rsidRPr="000D3FC4" w:rsidRDefault="00500DAD" w:rsidP="00500DAD">
      <w:pPr>
        <w:spacing w:line="0" w:lineRule="atLeast"/>
        <w:jc w:val="left"/>
        <w:rPr>
          <w:rFonts w:ascii="UD デジタル 教科書体 N-R" w:eastAsia="UD デジタル 教科書体 N-R" w:hAnsi="HG丸ｺﾞｼｯｸM-PRO"/>
          <w:kern w:val="0"/>
          <w:sz w:val="44"/>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04608" behindDoc="0" locked="0" layoutInCell="1" allowOverlap="1" wp14:anchorId="653525E3" wp14:editId="42FB67BB">
                <wp:simplePos x="0" y="0"/>
                <wp:positionH relativeFrom="margin">
                  <wp:posOffset>4277360</wp:posOffset>
                </wp:positionH>
                <wp:positionV relativeFrom="paragraph">
                  <wp:posOffset>102235</wp:posOffset>
                </wp:positionV>
                <wp:extent cx="467360" cy="1080000"/>
                <wp:effectExtent l="0" t="0" r="8890" b="6350"/>
                <wp:wrapNone/>
                <wp:docPr id="618" name="テキスト ボックス 618"/>
                <wp:cNvGraphicFramePr/>
                <a:graphic xmlns:a="http://schemas.openxmlformats.org/drawingml/2006/main">
                  <a:graphicData uri="http://schemas.microsoft.com/office/word/2010/wordprocessingShape">
                    <wps:wsp>
                      <wps:cNvSpPr txBox="1"/>
                      <wps:spPr>
                        <a:xfrm>
                          <a:off x="0" y="0"/>
                          <a:ext cx="467360" cy="1080000"/>
                        </a:xfrm>
                        <a:prstGeom prst="rect">
                          <a:avLst/>
                        </a:prstGeom>
                        <a:solidFill>
                          <a:sysClr val="window" lastClr="FFFFFF"/>
                        </a:solidFill>
                        <a:ln w="6350">
                          <a:noFill/>
                        </a:ln>
                      </wps:spPr>
                      <wps:txbx>
                        <w:txbxContent>
                          <w:p w14:paraId="6635BBCC" w14:textId="77777777" w:rsidR="001D1A11" w:rsidRPr="000D3FC4" w:rsidRDefault="001D1A11" w:rsidP="00500DAD">
                            <w:pPr>
                              <w:spacing w:line="0" w:lineRule="atLeast"/>
                              <w:rPr>
                                <w:rFonts w:ascii="UD デジタル 教科書体 NK-R" w:eastAsia="UD デジタル 教科書体 NK-R" w:hAnsiTheme="majorEastAsia"/>
                                <w:sz w:val="14"/>
                              </w:rPr>
                            </w:pPr>
                            <w:r w:rsidRPr="000D3FC4">
                              <w:rPr>
                                <w:rFonts w:ascii="UD デジタル 教科書体 NK-R" w:eastAsia="UD デジタル 教科書体 NK-R" w:hAnsiTheme="majorEastAsia" w:hint="eastAsia"/>
                                <w:sz w:val="14"/>
                              </w:rPr>
                              <w:t>社会教育施設からの要望がない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525E3" id="テキスト ボックス 618" o:spid="_x0000_s1076" type="#_x0000_t202" style="position:absolute;margin-left:336.8pt;margin-top:8.05pt;width:36.8pt;height:85.05pt;z-index:25280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" fillcolor="window" stroked="f" strokeweight=".5pt">
                <v:textbox style="layout-flow:vertical-ideographic">
                  <w:txbxContent>
                    <w:p w14:paraId="6635BBCC" w14:textId="77777777" w:rsidR="001D1A11" w:rsidRPr="000D3FC4" w:rsidRDefault="001D1A11" w:rsidP="00500DAD">
                      <w:pPr>
                        <w:spacing w:line="0" w:lineRule="atLeast"/>
                        <w:rPr>
                          <w:rFonts w:ascii="UD デジタル 教科書体 NK-R" w:eastAsia="UD デジタル 教科書体 NK-R" w:hAnsiTheme="majorEastAsia"/>
                          <w:sz w:val="14"/>
                        </w:rPr>
                      </w:pPr>
                      <w:r w:rsidRPr="000D3FC4">
                        <w:rPr>
                          <w:rFonts w:ascii="UD デジタル 教科書体 NK-R" w:eastAsia="UD デジタル 教科書体 NK-R" w:hAnsiTheme="majorEastAsia" w:hint="eastAsia"/>
                          <w:sz w:val="14"/>
                        </w:rPr>
                        <w:t>社会教育施設からの要望がない</w:t>
                      </w:r>
                    </w:p>
                  </w:txbxContent>
                </v:textbox>
                <w10:wrap anchorx="margin"/>
              </v:shape>
            </w:pict>
          </mc:Fallback>
        </mc:AlternateContent>
      </w:r>
      <w:r>
        <w:rPr>
          <w:rFonts w:ascii="UD デジタル 教科書体 N-R" w:eastAsia="UD デジタル 教科書体 N-R" w:hint="eastAsia"/>
          <w:noProof/>
        </w:rPr>
        <mc:AlternateContent>
          <mc:Choice Requires="wps">
            <w:drawing>
              <wp:anchor distT="0" distB="0" distL="114300" distR="114300" simplePos="0" relativeHeight="252897792" behindDoc="0" locked="0" layoutInCell="1" allowOverlap="1" wp14:anchorId="41C74AD9" wp14:editId="158F3F7A">
                <wp:simplePos x="0" y="0"/>
                <wp:positionH relativeFrom="column">
                  <wp:posOffset>314960</wp:posOffset>
                </wp:positionH>
                <wp:positionV relativeFrom="paragraph">
                  <wp:posOffset>97790</wp:posOffset>
                </wp:positionV>
                <wp:extent cx="798830" cy="415925"/>
                <wp:effectExtent l="0" t="0" r="0" b="3175"/>
                <wp:wrapNone/>
                <wp:docPr id="800" name="テキスト ボックス 800"/>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5C5FCAB7"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46</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74AD9" id="テキスト ボックス 800" o:spid="_x0000_s1077" type="#_x0000_t202" style="position:absolute;margin-left:24.8pt;margin-top:7.7pt;width:62.9pt;height:32.75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" filled="f" stroked="f" strokeweight=".5pt">
                <v:textbox>
                  <w:txbxContent>
                    <w:p w14:paraId="5C5FCAB7"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46</w:t>
                      </w:r>
                      <w:r w:rsidRPr="00CC09D4">
                        <w:rPr>
                          <w:rFonts w:ascii="UD デジタル 教科書体 N-R" w:eastAsia="UD デジタル 教科書体 N-R" w:hint="eastAsia"/>
                          <w:sz w:val="16"/>
                        </w:rPr>
                        <w:t>)</w:t>
                      </w:r>
                    </w:p>
                  </w:txbxContent>
                </v:textbox>
              </v:shape>
            </w:pict>
          </mc:Fallback>
        </mc:AlternateContent>
      </w:r>
    </w:p>
    <w:p w14:paraId="0EBA9C63" w14:textId="77777777" w:rsidR="00500DAD" w:rsidRDefault="00500DAD" w:rsidP="00500DAD">
      <w:pPr>
        <w:spacing w:line="0" w:lineRule="atLeast"/>
        <w:jc w:val="left"/>
        <w:rPr>
          <w:rFonts w:ascii="UD デジタル 教科書体 N-R" w:eastAsia="UD デジタル 教科書体 N-R" w:hAnsi="HG丸ｺﾞｼｯｸM-PRO"/>
          <w:kern w:val="0"/>
          <w:sz w:val="28"/>
        </w:rPr>
      </w:pPr>
    </w:p>
    <w:p w14:paraId="280E2B1A" w14:textId="77777777" w:rsidR="00500DAD" w:rsidRDefault="00500DAD" w:rsidP="00500DAD">
      <w:pPr>
        <w:spacing w:line="0" w:lineRule="atLeast"/>
        <w:jc w:val="left"/>
        <w:rPr>
          <w:rFonts w:ascii="UD デジタル 教科書体 N-R" w:eastAsia="UD デジタル 教科書体 N-R" w:hAnsi="HG丸ｺﾞｼｯｸM-PRO"/>
          <w:kern w:val="0"/>
          <w:sz w:val="28"/>
        </w:rPr>
      </w:pPr>
    </w:p>
    <w:p w14:paraId="42985392" w14:textId="77777777" w:rsidR="00500DAD" w:rsidRDefault="00500DAD" w:rsidP="00500DAD">
      <w:pPr>
        <w:spacing w:line="0" w:lineRule="atLeast"/>
        <w:jc w:val="left"/>
        <w:rPr>
          <w:rFonts w:ascii="UD デジタル 教科書体 N-R" w:eastAsia="UD デジタル 教科書体 N-R" w:hAnsi="HG丸ｺﾞｼｯｸM-PRO"/>
          <w:kern w:val="0"/>
          <w:sz w:val="28"/>
        </w:rPr>
      </w:pPr>
    </w:p>
    <w:p w14:paraId="68CADAAF" w14:textId="77777777" w:rsidR="00500DAD" w:rsidRDefault="00500DAD" w:rsidP="00500DAD">
      <w:pPr>
        <w:spacing w:line="0" w:lineRule="atLeast"/>
        <w:jc w:val="left"/>
        <w:rPr>
          <w:rFonts w:ascii="UD デジタル 教科書体 N-R" w:eastAsia="UD デジタル 教科書体 N-R" w:hAnsi="HG丸ｺﾞｼｯｸM-PRO"/>
          <w:kern w:val="0"/>
          <w:sz w:val="28"/>
        </w:rPr>
      </w:pPr>
    </w:p>
    <w:p w14:paraId="493452D3" w14:textId="77777777" w:rsidR="00500DAD" w:rsidRDefault="00500DAD" w:rsidP="00500DAD">
      <w:pPr>
        <w:spacing w:line="0" w:lineRule="atLeast"/>
        <w:jc w:val="left"/>
        <w:rPr>
          <w:rFonts w:ascii="UD デジタル 教科書体 N-R" w:eastAsia="UD デジタル 教科書体 N-R" w:hAnsi="HG丸ｺﾞｼｯｸM-PRO"/>
          <w:kern w:val="0"/>
          <w:sz w:val="28"/>
        </w:rPr>
      </w:pPr>
    </w:p>
    <w:p w14:paraId="775A4E07" w14:textId="77777777" w:rsidR="00500DAD" w:rsidRDefault="00500DAD" w:rsidP="00500DAD">
      <w:pPr>
        <w:spacing w:line="0" w:lineRule="atLeast"/>
        <w:jc w:val="left"/>
        <w:rPr>
          <w:rFonts w:ascii="UD デジタル 教科書体 N-R" w:eastAsia="UD デジタル 教科書体 N-R" w:hAnsi="HG丸ｺﾞｼｯｸM-PRO"/>
          <w:kern w:val="0"/>
          <w:sz w:val="28"/>
        </w:rPr>
      </w:pPr>
    </w:p>
    <w:p w14:paraId="5E705987" w14:textId="77777777" w:rsidR="00500DAD" w:rsidRDefault="00500DAD" w:rsidP="00500DAD">
      <w:pPr>
        <w:spacing w:line="0" w:lineRule="atLeast"/>
        <w:jc w:val="left"/>
        <w:rPr>
          <w:rFonts w:ascii="UD デジタル 教科書体 N-R" w:eastAsia="UD デジタル 教科書体 N-R" w:hAnsi="HG丸ｺﾞｼｯｸM-PRO"/>
          <w:kern w:val="0"/>
          <w:sz w:val="28"/>
        </w:rPr>
      </w:pPr>
    </w:p>
    <w:p w14:paraId="17277AF8" w14:textId="77777777" w:rsidR="00500DAD" w:rsidRDefault="00500DAD" w:rsidP="00500DAD">
      <w:pPr>
        <w:spacing w:line="0" w:lineRule="atLeast"/>
        <w:jc w:val="left"/>
        <w:rPr>
          <w:rFonts w:ascii="UD デジタル 教科書体 N-R" w:eastAsia="UD デジタル 教科書体 N-R" w:hAnsi="HG丸ｺﾞｼｯｸM-PRO"/>
          <w:kern w:val="0"/>
          <w:sz w:val="28"/>
        </w:rPr>
      </w:pPr>
    </w:p>
    <w:p w14:paraId="60A53749" w14:textId="77777777" w:rsidR="00500DAD" w:rsidRDefault="00500DAD" w:rsidP="00500DAD">
      <w:pPr>
        <w:spacing w:line="0" w:lineRule="atLeast"/>
        <w:jc w:val="left"/>
        <w:rPr>
          <w:rFonts w:ascii="UD デジタル 教科書体 N-R" w:eastAsia="UD デジタル 教科書体 N-R" w:hAnsi="HG丸ｺﾞｼｯｸM-PRO"/>
          <w:kern w:val="0"/>
          <w:sz w:val="28"/>
        </w:rPr>
      </w:pPr>
    </w:p>
    <w:p w14:paraId="3D46D864" w14:textId="77777777" w:rsidR="00500DAD" w:rsidRDefault="00500DAD" w:rsidP="00500DAD">
      <w:pPr>
        <w:spacing w:line="0" w:lineRule="atLeast"/>
        <w:jc w:val="left"/>
        <w:rPr>
          <w:rFonts w:ascii="UD デジタル 教科書体 N-R" w:eastAsia="UD デジタル 教科書体 N-R" w:hAnsi="HG丸ｺﾞｼｯｸM-PRO"/>
          <w:kern w:val="0"/>
          <w:sz w:val="28"/>
        </w:rPr>
      </w:pPr>
    </w:p>
    <w:p w14:paraId="61E84B3E" w14:textId="77777777" w:rsidR="00500DAD" w:rsidRDefault="00500DAD" w:rsidP="00500DAD">
      <w:pPr>
        <w:spacing w:line="0" w:lineRule="atLeast"/>
        <w:jc w:val="left"/>
        <w:rPr>
          <w:rFonts w:ascii="UD デジタル 教科書体 N-R" w:eastAsia="UD デジタル 教科書体 N-R" w:hAnsi="HG丸ｺﾞｼｯｸM-PRO"/>
          <w:kern w:val="0"/>
          <w:sz w:val="28"/>
        </w:rPr>
      </w:pPr>
    </w:p>
    <w:p w14:paraId="279B7E57"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134A89E7" w14:textId="45D3282A" w:rsidR="00500DAD" w:rsidRPr="003A34CE" w:rsidRDefault="00500DAD" w:rsidP="00500DAD">
      <w:pPr>
        <w:spacing w:line="0" w:lineRule="atLeas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lastRenderedPageBreak/>
        <w:t xml:space="preserve">     </w:t>
      </w:r>
      <w:r w:rsidR="001D1A11">
        <w:rPr>
          <w:rFonts w:ascii="UD デジタル 教科書体 N-R" w:eastAsia="UD デジタル 教科書体 N-R" w:hAnsiTheme="minorEastAsia" w:hint="eastAsia"/>
          <w:sz w:val="22"/>
        </w:rPr>
        <w:t>＜７</w:t>
      </w:r>
      <w:r w:rsidRPr="003A34CE">
        <w:rPr>
          <w:rFonts w:ascii="UD デジタル 教科書体 N-R" w:eastAsia="UD デジタル 教科書体 N-R" w:hAnsiTheme="minorEastAsia" w:hint="eastAsia"/>
          <w:sz w:val="22"/>
        </w:rPr>
        <w:t xml:space="preserve">　子育て支援に関する施設</w:t>
      </w:r>
      <w:r w:rsidRPr="00500DAD">
        <w:rPr>
          <w:rFonts w:ascii="UD デジタル 教科書体 N-R" w:eastAsia="UD デジタル 教科書体 N-R" w:hAnsiTheme="minorEastAsia" w:hint="eastAsia"/>
          <w:spacing w:val="8"/>
          <w:kern w:val="0"/>
          <w:sz w:val="22"/>
          <w:fitText w:val="4469" w:id="-1934792691"/>
        </w:rPr>
        <w:t>（保健センター・子育て支援センター等</w:t>
      </w:r>
      <w:r w:rsidRPr="00500DAD">
        <w:rPr>
          <w:rFonts w:ascii="UD デジタル 教科書体 N-R" w:eastAsia="UD デジタル 教科書体 N-R" w:hAnsiTheme="minorEastAsia" w:hint="eastAsia"/>
          <w:spacing w:val="1"/>
          <w:kern w:val="0"/>
          <w:sz w:val="22"/>
          <w:fitText w:val="4469" w:id="-1934792691"/>
        </w:rPr>
        <w:t>）</w:t>
      </w:r>
      <w:r w:rsidRPr="003A34CE">
        <w:rPr>
          <w:rFonts w:ascii="UD デジタル 教科書体 N-R" w:eastAsia="UD デジタル 教科書体 N-R" w:hAnsiTheme="minorEastAsia" w:hint="eastAsia"/>
          <w:sz w:val="22"/>
        </w:rPr>
        <w:t>との連携＞</w:t>
      </w:r>
    </w:p>
    <w:p w14:paraId="2D992289" w14:textId="6918E296" w:rsidR="00500DAD" w:rsidRPr="003A34CE" w:rsidRDefault="00500DAD" w:rsidP="00500DAD">
      <w:pPr>
        <w:spacing w:line="0" w:lineRule="atLeast"/>
        <w:jc w:val="left"/>
        <w:rPr>
          <w:rFonts w:ascii="UD デジタル 教科書体 N-R" w:eastAsia="UD デジタル 教科書体 N-R" w:hAnsiTheme="minorEastAsia"/>
          <w:kern w:val="0"/>
          <w:sz w:val="22"/>
        </w:rPr>
      </w:pPr>
      <w:r w:rsidRPr="003A34CE">
        <w:rPr>
          <w:rFonts w:ascii="UD デジタル 教科書体 N-R" w:eastAsia="UD デジタル 教科書体 N-R" w:hAnsiTheme="minorEastAsia" w:hint="eastAsia"/>
          <w:kern w:val="0"/>
          <w:sz w:val="22"/>
        </w:rPr>
        <w:t xml:space="preserve"> </w:t>
      </w:r>
      <w:r>
        <w:rPr>
          <w:rFonts w:ascii="UD デジタル 教科書体 N-R" w:eastAsia="UD デジタル 教科書体 N-R" w:hAnsiTheme="minorEastAsia"/>
          <w:kern w:val="0"/>
          <w:sz w:val="22"/>
        </w:rPr>
        <w:t xml:space="preserve">     </w:t>
      </w:r>
      <w:r w:rsidR="001D1A11">
        <w:rPr>
          <w:rFonts w:ascii="UD デジタル 教科書体 N-R" w:eastAsia="UD デジタル 教科書体 N-R" w:hAnsiTheme="minorEastAsia" w:hint="eastAsia"/>
          <w:kern w:val="0"/>
          <w:sz w:val="22"/>
        </w:rPr>
        <w:t>(18)</w:t>
      </w:r>
      <w:r w:rsidRPr="003A34CE">
        <w:rPr>
          <w:rFonts w:ascii="UD デジタル 教科書体 N-R" w:eastAsia="UD デジタル 教科書体 N-R" w:hAnsiTheme="minorEastAsia" w:hint="eastAsia"/>
          <w:kern w:val="0"/>
          <w:sz w:val="22"/>
        </w:rPr>
        <w:t xml:space="preserve">　連携を行っている図書館等</w:t>
      </w:r>
      <w:r>
        <w:rPr>
          <w:rFonts w:ascii="UD デジタル 教科書体 N-R" w:eastAsia="UD デジタル 教科書体 N-R" w:hAnsiTheme="minorEastAsia" w:hint="eastAsia"/>
          <w:kern w:val="0"/>
          <w:sz w:val="22"/>
        </w:rPr>
        <w:t>(n=160)</w:t>
      </w:r>
      <w:r w:rsidRPr="003A34CE">
        <w:rPr>
          <w:rFonts w:ascii="UD デジタル 教科書体 N-R" w:eastAsia="UD デジタル 教科書体 N-R" w:hAnsiTheme="minorEastAsia" w:hint="eastAsia"/>
          <w:kern w:val="0"/>
          <w:sz w:val="22"/>
        </w:rPr>
        <w:t xml:space="preserve">の割合　</w:t>
      </w:r>
      <w:r w:rsidRPr="003A34CE">
        <w:rPr>
          <w:rFonts w:ascii="UD デジタル 教科書体 N-R" w:eastAsia="UD デジタル 教科書体 N-R" w:hAnsiTheme="majorEastAsia" w:hint="eastAsia"/>
          <w:b/>
          <w:kern w:val="0"/>
          <w:sz w:val="22"/>
          <w:u w:val="single"/>
        </w:rPr>
        <w:t>79.4％</w:t>
      </w:r>
    </w:p>
    <w:p w14:paraId="66CE9D69" w14:textId="77777777" w:rsidR="00500DAD" w:rsidRPr="001D1A11" w:rsidRDefault="00500DAD" w:rsidP="00500DAD">
      <w:pPr>
        <w:spacing w:line="0" w:lineRule="atLeast"/>
        <w:jc w:val="left"/>
        <w:rPr>
          <w:rFonts w:ascii="UD デジタル 教科書体 N-R" w:eastAsia="UD デジタル 教科書体 N-R" w:hAnsiTheme="minorEastAsia"/>
          <w:kern w:val="0"/>
          <w:sz w:val="16"/>
        </w:rPr>
      </w:pPr>
    </w:p>
    <w:p w14:paraId="1F79B577" w14:textId="763F13DE" w:rsidR="00500DAD" w:rsidRPr="003A34CE" w:rsidRDefault="00500DAD" w:rsidP="00500DAD">
      <w:pPr>
        <w:spacing w:line="0" w:lineRule="atLeast"/>
        <w:jc w:val="left"/>
        <w:rPr>
          <w:rFonts w:ascii="UD デジタル 教科書体 N-R" w:eastAsia="UD デジタル 教科書体 N-R" w:hAnsiTheme="minorEastAsia"/>
          <w:kern w:val="0"/>
          <w:sz w:val="22"/>
        </w:rPr>
      </w:pPr>
      <w:r w:rsidRPr="003A34CE">
        <w:rPr>
          <w:rFonts w:ascii="UD デジタル 教科書体 N-R" w:eastAsia="UD デジタル 教科書体 N-R" w:hAnsiTheme="minorEastAsia" w:hint="eastAsia"/>
          <w:kern w:val="0"/>
          <w:sz w:val="22"/>
        </w:rPr>
        <w:t xml:space="preserve"> </w:t>
      </w:r>
      <w:r>
        <w:rPr>
          <w:rFonts w:ascii="UD デジタル 教科書体 N-R" w:eastAsia="UD デジタル 教科書体 N-R" w:hAnsiTheme="minorEastAsia"/>
          <w:kern w:val="0"/>
          <w:sz w:val="22"/>
        </w:rPr>
        <w:t xml:space="preserve">     </w:t>
      </w:r>
      <w:r w:rsidR="001D1A11">
        <w:rPr>
          <w:rFonts w:ascii="UD デジタル 教科書体 N-R" w:eastAsia="UD デジタル 教科書体 N-R" w:hAnsiTheme="minorEastAsia" w:hint="eastAsia"/>
          <w:kern w:val="0"/>
          <w:sz w:val="22"/>
        </w:rPr>
        <w:t>(19)</w:t>
      </w:r>
      <w:r w:rsidRPr="003A34CE">
        <w:rPr>
          <w:rFonts w:ascii="UD デジタル 教科書体 N-R" w:eastAsia="UD デジタル 教科書体 N-R" w:hAnsiTheme="minorEastAsia" w:hint="eastAsia"/>
          <w:kern w:val="0"/>
          <w:sz w:val="22"/>
        </w:rPr>
        <w:t xml:space="preserve">　</w:t>
      </w:r>
      <w:r w:rsidRPr="0011301C">
        <w:rPr>
          <w:rFonts w:ascii="UD デジタル 教科書体 N-R" w:eastAsia="UD デジタル 教科書体 N-R" w:hAnsiTheme="minorEastAsia" w:hint="eastAsia"/>
          <w:kern w:val="0"/>
          <w:sz w:val="22"/>
        </w:rPr>
        <w:t>連携内容（複数回答可）</w:t>
      </w:r>
    </w:p>
    <w:p w14:paraId="1B33546C" w14:textId="17FDC159" w:rsidR="00500DAD" w:rsidRPr="003A34CE" w:rsidRDefault="00500DAD" w:rsidP="00500DAD">
      <w:pPr>
        <w:spacing w:line="0" w:lineRule="atLeast"/>
        <w:jc w:val="left"/>
        <w:rPr>
          <w:rFonts w:ascii="UD デジタル 教科書体 N-R" w:eastAsia="UD デジタル 教科書体 N-R" w:hAnsiTheme="minorEastAsia"/>
          <w:kern w:val="0"/>
          <w:sz w:val="22"/>
        </w:rPr>
      </w:pPr>
      <w:r w:rsidRPr="003A34CE">
        <w:rPr>
          <w:rFonts w:ascii="UD デジタル 教科書体 N-R" w:eastAsia="UD デジタル 教科書体 N-R" w:hint="eastAsia"/>
          <w:noProof/>
        </w:rPr>
        <w:drawing>
          <wp:anchor distT="0" distB="0" distL="114300" distR="114300" simplePos="0" relativeHeight="252502528" behindDoc="0" locked="0" layoutInCell="1" allowOverlap="1" wp14:anchorId="3382DA3A" wp14:editId="2E56B1F1">
            <wp:simplePos x="0" y="0"/>
            <wp:positionH relativeFrom="margin">
              <wp:posOffset>431435</wp:posOffset>
            </wp:positionH>
            <wp:positionV relativeFrom="paragraph">
              <wp:posOffset>176179</wp:posOffset>
            </wp:positionV>
            <wp:extent cx="5823585" cy="2556226"/>
            <wp:effectExtent l="0" t="0" r="5715" b="15875"/>
            <wp:wrapNone/>
            <wp:docPr id="911" name="グラフ 911" title="子育て支援に関する施設との連携内容(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kern w:val="0"/>
          <w:sz w:val="22"/>
        </w:rPr>
        <w:t xml:space="preserve">　　 </w:t>
      </w:r>
      <w:r>
        <w:rPr>
          <w:rFonts w:ascii="UD デジタル 教科書体 N-R" w:eastAsia="UD デジタル 教科書体 N-R" w:hAnsiTheme="minorEastAsia"/>
          <w:kern w:val="0"/>
          <w:sz w:val="22"/>
        </w:rPr>
        <w:t xml:space="preserve">    </w:t>
      </w:r>
      <w:r w:rsidR="001D1A11">
        <w:rPr>
          <w:rFonts w:ascii="UD デジタル 教科書体 N-R" w:eastAsia="UD デジタル 教科書体 N-R" w:hAnsiTheme="minorEastAsia" w:hint="eastAsia"/>
          <w:kern w:val="0"/>
          <w:sz w:val="22"/>
        </w:rPr>
        <w:t>（調査対象：(18)</w:t>
      </w:r>
      <w:r w:rsidRPr="003A34CE">
        <w:rPr>
          <w:rFonts w:ascii="UD デジタル 教科書体 N-R" w:eastAsia="UD デジタル 教科書体 N-R" w:hAnsiTheme="minorEastAsia" w:hint="eastAsia"/>
          <w:kern w:val="0"/>
          <w:sz w:val="22"/>
        </w:rPr>
        <w:t>で「連携を行っている」と回答した図書館等）</w:t>
      </w:r>
    </w:p>
    <w:p w14:paraId="1B3A83EF"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2EE4335A"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0392E123"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34D39C3C"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351D7D31"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06656" behindDoc="0" locked="0" layoutInCell="1" allowOverlap="1" wp14:anchorId="557EDBB7" wp14:editId="7EBFD936">
                <wp:simplePos x="0" y="0"/>
                <wp:positionH relativeFrom="margin">
                  <wp:posOffset>4349928</wp:posOffset>
                </wp:positionH>
                <wp:positionV relativeFrom="paragraph">
                  <wp:posOffset>243840</wp:posOffset>
                </wp:positionV>
                <wp:extent cx="361061" cy="1187450"/>
                <wp:effectExtent l="0" t="0" r="1270" b="0"/>
                <wp:wrapNone/>
                <wp:docPr id="621" name="テキスト ボックス 621"/>
                <wp:cNvGraphicFramePr/>
                <a:graphic xmlns:a="http://schemas.openxmlformats.org/drawingml/2006/main">
                  <a:graphicData uri="http://schemas.microsoft.com/office/word/2010/wordprocessingShape">
                    <wps:wsp>
                      <wps:cNvSpPr txBox="1"/>
                      <wps:spPr>
                        <a:xfrm>
                          <a:off x="0" y="0"/>
                          <a:ext cx="361061" cy="1187450"/>
                        </a:xfrm>
                        <a:prstGeom prst="rect">
                          <a:avLst/>
                        </a:prstGeom>
                        <a:solidFill>
                          <a:sysClr val="window" lastClr="FFFFFF"/>
                        </a:solidFill>
                        <a:ln w="6350">
                          <a:noFill/>
                        </a:ln>
                      </wps:spPr>
                      <wps:txbx>
                        <w:txbxContent>
                          <w:p w14:paraId="6A33AF6A" w14:textId="77777777" w:rsidR="001D1A11" w:rsidRPr="000D3FC4" w:rsidRDefault="001D1A11" w:rsidP="00500DAD">
                            <w:pPr>
                              <w:spacing w:line="0" w:lineRule="atLeast"/>
                              <w:rPr>
                                <w:rFonts w:ascii="UD デジタル 教科書体 NK-R" w:eastAsia="UD デジタル 教科書体 NK-R" w:hAnsiTheme="majorEastAsia"/>
                                <w:sz w:val="14"/>
                              </w:rPr>
                            </w:pPr>
                            <w:r w:rsidRPr="000D3FC4">
                              <w:rPr>
                                <w:rFonts w:ascii="UD デジタル 教科書体 NK-R" w:eastAsia="UD デジタル 教科書体 NK-R" w:hAnsiTheme="majorEastAsia" w:hint="eastAsia"/>
                                <w:sz w:val="14"/>
                              </w:rPr>
                              <w:t>司書の派遣（読み聞かせ等）</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EDBB7" id="テキスト ボックス 621" o:spid="_x0000_s1078" type="#_x0000_t202" style="position:absolute;margin-left:342.5pt;margin-top:19.2pt;width:28.45pt;height:93.5pt;z-index:25280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" fillcolor="window" stroked="f" strokeweight=".5pt">
                <v:textbox style="layout-flow:vertical-ideographic">
                  <w:txbxContent>
                    <w:p w14:paraId="6A33AF6A" w14:textId="77777777" w:rsidR="001D1A11" w:rsidRPr="000D3FC4" w:rsidRDefault="001D1A11" w:rsidP="00500DAD">
                      <w:pPr>
                        <w:spacing w:line="0" w:lineRule="atLeast"/>
                        <w:rPr>
                          <w:rFonts w:ascii="UD デジタル 教科書体 NK-R" w:eastAsia="UD デジタル 教科書体 NK-R" w:hAnsiTheme="majorEastAsia"/>
                          <w:sz w:val="14"/>
                        </w:rPr>
                      </w:pPr>
                      <w:r w:rsidRPr="000D3FC4">
                        <w:rPr>
                          <w:rFonts w:ascii="UD デジタル 教科書体 NK-R" w:eastAsia="UD デジタル 教科書体 NK-R" w:hAnsiTheme="majorEastAsia" w:hint="eastAsia"/>
                          <w:sz w:val="14"/>
                        </w:rPr>
                        <w:t>司書の派遣（読み聞かせ等）</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05632" behindDoc="0" locked="0" layoutInCell="1" allowOverlap="1" wp14:anchorId="20FCF5BD" wp14:editId="236C16B9">
                <wp:simplePos x="0" y="0"/>
                <wp:positionH relativeFrom="margin">
                  <wp:posOffset>3763645</wp:posOffset>
                </wp:positionH>
                <wp:positionV relativeFrom="paragraph">
                  <wp:posOffset>243840</wp:posOffset>
                </wp:positionV>
                <wp:extent cx="514985" cy="1188000"/>
                <wp:effectExtent l="0" t="0" r="0" b="0"/>
                <wp:wrapNone/>
                <wp:docPr id="620" name="テキスト ボックス 620"/>
                <wp:cNvGraphicFramePr/>
                <a:graphic xmlns:a="http://schemas.openxmlformats.org/drawingml/2006/main">
                  <a:graphicData uri="http://schemas.microsoft.com/office/word/2010/wordprocessingShape">
                    <wps:wsp>
                      <wps:cNvSpPr txBox="1"/>
                      <wps:spPr>
                        <a:xfrm>
                          <a:off x="0" y="0"/>
                          <a:ext cx="514985" cy="1188000"/>
                        </a:xfrm>
                        <a:prstGeom prst="rect">
                          <a:avLst/>
                        </a:prstGeom>
                        <a:solidFill>
                          <a:sysClr val="window" lastClr="FFFFFF"/>
                        </a:solidFill>
                        <a:ln w="6350">
                          <a:noFill/>
                        </a:ln>
                      </wps:spPr>
                      <wps:txbx>
                        <w:txbxContent>
                          <w:p w14:paraId="562B24A1" w14:textId="77777777" w:rsidR="001D1A11" w:rsidRPr="000D3FC4" w:rsidRDefault="001D1A11" w:rsidP="00500DAD">
                            <w:pPr>
                              <w:spacing w:line="0" w:lineRule="atLeast"/>
                              <w:rPr>
                                <w:rFonts w:ascii="UD デジタル 教科書体 NK-R" w:eastAsia="UD デジタル 教科書体 NK-R" w:hAnsiTheme="majorEastAsia"/>
                                <w:sz w:val="14"/>
                              </w:rPr>
                            </w:pPr>
                            <w:r w:rsidRPr="000D3FC4">
                              <w:rPr>
                                <w:rFonts w:ascii="UD デジタル 教科書体 NK-R" w:eastAsia="UD デジタル 教科書体 NK-R" w:hAnsiTheme="majorEastAsia" w:hint="eastAsia"/>
                                <w:sz w:val="14"/>
                              </w:rPr>
                              <w:t>図書やイベント等の情報共有</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CF5BD" id="テキスト ボックス 620" o:spid="_x0000_s1079" type="#_x0000_t202" style="position:absolute;margin-left:296.35pt;margin-top:19.2pt;width:40.55pt;height:93.55pt;z-index:25280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" fillcolor="window" stroked="f" strokeweight=".5pt">
                <v:textbox style="layout-flow:vertical-ideographic">
                  <w:txbxContent>
                    <w:p w14:paraId="562B24A1" w14:textId="77777777" w:rsidR="001D1A11" w:rsidRPr="000D3FC4" w:rsidRDefault="001D1A11" w:rsidP="00500DAD">
                      <w:pPr>
                        <w:spacing w:line="0" w:lineRule="atLeast"/>
                        <w:rPr>
                          <w:rFonts w:ascii="UD デジタル 教科書体 NK-R" w:eastAsia="UD デジタル 教科書体 NK-R" w:hAnsiTheme="majorEastAsia"/>
                          <w:sz w:val="14"/>
                        </w:rPr>
                      </w:pPr>
                      <w:r w:rsidRPr="000D3FC4">
                        <w:rPr>
                          <w:rFonts w:ascii="UD デジタル 教科書体 NK-R" w:eastAsia="UD デジタル 教科書体 NK-R" w:hAnsiTheme="majorEastAsia" w:hint="eastAsia"/>
                          <w:sz w:val="14"/>
                        </w:rPr>
                        <w:t>図書やイベント等の情報共有</w:t>
                      </w:r>
                    </w:p>
                  </w:txbxContent>
                </v:textbox>
                <w10:wrap anchorx="margin"/>
              </v:shape>
            </w:pict>
          </mc:Fallback>
        </mc:AlternateContent>
      </w:r>
      <w:r>
        <w:rPr>
          <w:rFonts w:ascii="UD デジタル 教科書体 N-R" w:eastAsia="UD デジタル 教科書体 N-R" w:hint="eastAsia"/>
          <w:noProof/>
        </w:rPr>
        <mc:AlternateContent>
          <mc:Choice Requires="wps">
            <w:drawing>
              <wp:anchor distT="0" distB="0" distL="114300" distR="114300" simplePos="0" relativeHeight="252898816" behindDoc="0" locked="0" layoutInCell="1" allowOverlap="1" wp14:anchorId="04B0807E" wp14:editId="023E079E">
                <wp:simplePos x="0" y="0"/>
                <wp:positionH relativeFrom="column">
                  <wp:posOffset>461010</wp:posOffset>
                </wp:positionH>
                <wp:positionV relativeFrom="paragraph">
                  <wp:posOffset>245069</wp:posOffset>
                </wp:positionV>
                <wp:extent cx="798830" cy="415925"/>
                <wp:effectExtent l="0" t="0" r="0" b="3175"/>
                <wp:wrapNone/>
                <wp:docPr id="801" name="テキスト ボックス 801"/>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546A836B" w14:textId="77777777" w:rsidR="001D1A11" w:rsidRPr="008D1E13" w:rsidRDefault="001D1A11" w:rsidP="00500DAD">
                            <w:pPr>
                              <w:rPr>
                                <w:rFonts w:ascii="UD デジタル 教科書体 N-R" w:eastAsia="UD デジタル 教科書体 N-R"/>
                                <w:sz w:val="14"/>
                              </w:rPr>
                            </w:pPr>
                            <w:r w:rsidRPr="008D1E13">
                              <w:rPr>
                                <w:rFonts w:ascii="UD デジタル 教科書体 N-R" w:eastAsia="UD デジタル 教科書体 N-R"/>
                                <w:sz w:val="14"/>
                              </w:rPr>
                              <w:t>(n=127)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0807E" id="テキスト ボックス 801" o:spid="_x0000_s1080" type="#_x0000_t202" style="position:absolute;margin-left:36.3pt;margin-top:19.3pt;width:62.9pt;height:32.75pt;z-index:2528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" filled="f" stroked="f" strokeweight=".5pt">
                <v:textbox>
                  <w:txbxContent>
                    <w:p w14:paraId="546A836B" w14:textId="77777777" w:rsidR="001D1A11" w:rsidRPr="008D1E13" w:rsidRDefault="001D1A11" w:rsidP="00500DAD">
                      <w:pPr>
                        <w:rPr>
                          <w:rFonts w:ascii="UD デジタル 教科書体 N-R" w:eastAsia="UD デジタル 教科書体 N-R"/>
                          <w:sz w:val="14"/>
                        </w:rPr>
                      </w:pPr>
                      <w:r w:rsidRPr="008D1E13">
                        <w:rPr>
                          <w:rFonts w:ascii="UD デジタル 教科書体 N-R" w:eastAsia="UD デジタル 教科書体 N-R"/>
                          <w:sz w:val="14"/>
                        </w:rPr>
                        <w:t>(n=127)</w:t>
                      </w:r>
                    </w:p>
                  </w:txbxContent>
                </v:textbox>
              </v:shape>
            </w:pict>
          </mc:Fallback>
        </mc:AlternateContent>
      </w:r>
    </w:p>
    <w:p w14:paraId="4758A102"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2E25AC42"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764E3458" w14:textId="77777777" w:rsidR="00500DAD" w:rsidRPr="000D3FC4" w:rsidRDefault="00500DAD" w:rsidP="00500DAD">
      <w:pPr>
        <w:spacing w:line="0" w:lineRule="atLeast"/>
        <w:jc w:val="left"/>
        <w:rPr>
          <w:rFonts w:ascii="UD デジタル 教科書体 N-R" w:eastAsia="UD デジタル 教科書体 N-R" w:hAnsi="HG丸ｺﾞｼｯｸM-PRO"/>
          <w:kern w:val="0"/>
          <w:sz w:val="22"/>
        </w:rPr>
      </w:pPr>
    </w:p>
    <w:p w14:paraId="313B020A"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8"/>
        </w:rPr>
      </w:pPr>
    </w:p>
    <w:p w14:paraId="3FCA0D07"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
        </w:rPr>
      </w:pPr>
    </w:p>
    <w:p w14:paraId="4562A5C0" w14:textId="77777777" w:rsidR="00500DAD" w:rsidRDefault="00500DAD" w:rsidP="00500DAD">
      <w:pPr>
        <w:spacing w:line="0" w:lineRule="atLeast"/>
        <w:jc w:val="left"/>
        <w:rPr>
          <w:rFonts w:ascii="UD デジタル 教科書体 N-R" w:eastAsia="UD デジタル 教科書体 N-R" w:hAnsiTheme="minorEastAsia"/>
          <w:kern w:val="0"/>
          <w:sz w:val="16"/>
        </w:rPr>
      </w:pPr>
    </w:p>
    <w:p w14:paraId="747D9947" w14:textId="77777777" w:rsidR="00500DAD" w:rsidRDefault="00500DAD" w:rsidP="00500DAD">
      <w:pPr>
        <w:spacing w:line="0" w:lineRule="atLeast"/>
        <w:jc w:val="left"/>
        <w:rPr>
          <w:rFonts w:ascii="UD デジタル 教科書体 N-R" w:eastAsia="UD デジタル 教科書体 N-R" w:hAnsiTheme="minorEastAsia"/>
          <w:kern w:val="0"/>
          <w:sz w:val="16"/>
        </w:rPr>
      </w:pPr>
    </w:p>
    <w:p w14:paraId="116E3387" w14:textId="77777777" w:rsidR="00500DAD" w:rsidRDefault="00500DAD" w:rsidP="00500DAD">
      <w:pPr>
        <w:spacing w:line="0" w:lineRule="atLeast"/>
        <w:jc w:val="left"/>
        <w:rPr>
          <w:rFonts w:ascii="UD デジタル 教科書体 N-R" w:eastAsia="UD デジタル 教科書体 N-R" w:hAnsiTheme="minorEastAsia"/>
          <w:kern w:val="0"/>
          <w:sz w:val="16"/>
        </w:rPr>
      </w:pPr>
    </w:p>
    <w:p w14:paraId="4BBB89E6" w14:textId="77777777" w:rsidR="00500DAD" w:rsidRPr="00DE0357" w:rsidRDefault="00500DAD" w:rsidP="00500DAD">
      <w:pPr>
        <w:spacing w:line="0" w:lineRule="atLeast"/>
        <w:jc w:val="left"/>
        <w:rPr>
          <w:rFonts w:ascii="UD デジタル 教科書体 N-R" w:eastAsia="UD デジタル 教科書体 N-R" w:hAnsiTheme="minorEastAsia"/>
          <w:kern w:val="0"/>
          <w:sz w:val="16"/>
        </w:rPr>
      </w:pPr>
    </w:p>
    <w:p w14:paraId="74A61DCF" w14:textId="1369E73B" w:rsidR="00500DAD" w:rsidRPr="003A34CE" w:rsidRDefault="00500DAD" w:rsidP="00500DAD">
      <w:pPr>
        <w:spacing w:line="0" w:lineRule="atLeast"/>
        <w:jc w:val="left"/>
        <w:rPr>
          <w:rFonts w:ascii="UD デジタル 教科書体 N-R" w:eastAsia="UD デジタル 教科書体 N-R" w:hAnsiTheme="minorEastAsia"/>
          <w:kern w:val="0"/>
          <w:sz w:val="22"/>
        </w:rPr>
      </w:pPr>
      <w:r>
        <w:rPr>
          <w:rFonts w:ascii="UD デジタル 教科書体 N-R" w:eastAsia="UD デジタル 教科書体 N-R" w:hAnsiTheme="minorEastAsia"/>
          <w:kern w:val="0"/>
          <w:sz w:val="22"/>
        </w:rPr>
        <w:t xml:space="preserve">     </w:t>
      </w:r>
      <w:r w:rsidRPr="003A34CE">
        <w:rPr>
          <w:rFonts w:ascii="UD デジタル 教科書体 N-R" w:eastAsia="UD デジタル 教科書体 N-R" w:hAnsiTheme="minorEastAsia" w:hint="eastAsia"/>
          <w:kern w:val="0"/>
          <w:sz w:val="22"/>
        </w:rPr>
        <w:t xml:space="preserve"> </w:t>
      </w:r>
      <w:r w:rsidR="001D1A11">
        <w:rPr>
          <w:rFonts w:ascii="UD デジタル 教科書体 N-R" w:eastAsia="UD デジタル 教科書体 N-R" w:hAnsiTheme="minorEastAsia" w:hint="eastAsia"/>
          <w:kern w:val="0"/>
          <w:sz w:val="22"/>
        </w:rPr>
        <w:t>(20)</w:t>
      </w:r>
      <w:r w:rsidR="00AC7164">
        <w:rPr>
          <w:rFonts w:ascii="UD デジタル 教科書体 N-R" w:eastAsia="UD デジタル 教科書体 N-R" w:hAnsiTheme="minorEastAsia" w:hint="eastAsia"/>
          <w:kern w:val="0"/>
          <w:sz w:val="22"/>
        </w:rPr>
        <w:t xml:space="preserve">　ブックスタート</w:t>
      </w:r>
      <w:r>
        <w:rPr>
          <w:rFonts w:ascii="UD デジタル 教科書体 N-R" w:eastAsia="UD デジタル 教科書体 N-R" w:hAnsiTheme="minorEastAsia" w:hint="eastAsia"/>
          <w:kern w:val="0"/>
          <w:sz w:val="22"/>
        </w:rPr>
        <w:t>の取組</w:t>
      </w:r>
      <w:r w:rsidRPr="003A34CE">
        <w:rPr>
          <w:rFonts w:ascii="UD デジタル 教科書体 N-R" w:eastAsia="UD デジタル 教科書体 N-R" w:hAnsiTheme="minorEastAsia" w:hint="eastAsia"/>
          <w:kern w:val="0"/>
          <w:sz w:val="22"/>
        </w:rPr>
        <w:t>の実施者及び内容</w:t>
      </w:r>
    </w:p>
    <w:p w14:paraId="23D28590" w14:textId="46B32B63" w:rsidR="00500DAD" w:rsidRPr="003A34CE" w:rsidRDefault="00500DAD" w:rsidP="00500DAD">
      <w:pPr>
        <w:spacing w:line="0" w:lineRule="atLeast"/>
        <w:jc w:val="left"/>
        <w:rPr>
          <w:rFonts w:ascii="UD デジタル 教科書体 N-R" w:eastAsia="UD デジタル 教科書体 N-R" w:hAnsiTheme="minorEastAsia"/>
          <w:kern w:val="0"/>
          <w:sz w:val="22"/>
        </w:rPr>
      </w:pPr>
      <w:r w:rsidRPr="003A34CE">
        <w:rPr>
          <w:rFonts w:ascii="UD デジタル 教科書体 N-R" w:eastAsia="UD デジタル 教科書体 N-R" w:hAnsiTheme="minorEastAsia" w:hint="eastAsia"/>
          <w:kern w:val="0"/>
          <w:sz w:val="22"/>
        </w:rPr>
        <w:t xml:space="preserve">　　　</w:t>
      </w:r>
      <w:r>
        <w:rPr>
          <w:rFonts w:ascii="UD デジタル 教科書体 N-R" w:eastAsia="UD デジタル 教科書体 N-R" w:hAnsiTheme="minorEastAsia" w:hint="eastAsia"/>
          <w:kern w:val="0"/>
          <w:sz w:val="22"/>
        </w:rPr>
        <w:t xml:space="preserve">   </w:t>
      </w:r>
      <w:r w:rsidR="001D1A11">
        <w:rPr>
          <w:rFonts w:ascii="UD デジタル 教科書体 N-R" w:eastAsia="UD デジタル 教科書体 N-R" w:hAnsiTheme="minorEastAsia" w:hint="eastAsia"/>
          <w:kern w:val="0"/>
          <w:sz w:val="22"/>
        </w:rPr>
        <w:t>（調査対象：(19)</w:t>
      </w:r>
      <w:r w:rsidR="00AC7164">
        <w:rPr>
          <w:rFonts w:ascii="UD デジタル 教科書体 N-R" w:eastAsia="UD デジタル 教科書体 N-R" w:hAnsiTheme="minorEastAsia" w:hint="eastAsia"/>
          <w:kern w:val="0"/>
          <w:sz w:val="22"/>
        </w:rPr>
        <w:t>で「ブックスタート</w:t>
      </w:r>
      <w:r w:rsidRPr="003A34CE">
        <w:rPr>
          <w:rFonts w:ascii="UD デジタル 教科書体 N-R" w:eastAsia="UD デジタル 教科書体 N-R" w:hAnsiTheme="minorEastAsia" w:hint="eastAsia"/>
          <w:kern w:val="0"/>
          <w:sz w:val="22"/>
        </w:rPr>
        <w:t>の実施」と回答した図書館等）</w:t>
      </w:r>
    </w:p>
    <w:p w14:paraId="5E5AA66C"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r w:rsidRPr="003A34CE">
        <w:rPr>
          <w:rFonts w:ascii="UD デジタル 教科書体 N-R" w:eastAsia="UD デジタル 教科書体 N-R" w:hAnsi="Meiryo UI" w:hint="eastAsia"/>
          <w:noProof/>
        </w:rPr>
        <w:drawing>
          <wp:anchor distT="0" distB="0" distL="114300" distR="114300" simplePos="0" relativeHeight="252503552" behindDoc="0" locked="0" layoutInCell="1" allowOverlap="1" wp14:anchorId="20B6E176" wp14:editId="2B10180D">
            <wp:simplePos x="0" y="0"/>
            <wp:positionH relativeFrom="margin">
              <wp:posOffset>444969</wp:posOffset>
            </wp:positionH>
            <wp:positionV relativeFrom="paragraph">
              <wp:posOffset>7013</wp:posOffset>
            </wp:positionV>
            <wp:extent cx="5817235" cy="2445026"/>
            <wp:effectExtent l="0" t="0" r="12065" b="12700"/>
            <wp:wrapNone/>
            <wp:docPr id="912" name="グラフ 912" title="ブックスタートの取組の実施者(協力者含む)(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56AF7784"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2488ED94"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340F0C73"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405D6EC5"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07680" behindDoc="0" locked="0" layoutInCell="1" allowOverlap="1" wp14:anchorId="0D7CB7F4" wp14:editId="04A9C317">
                <wp:simplePos x="0" y="0"/>
                <wp:positionH relativeFrom="margin">
                  <wp:posOffset>3257743</wp:posOffset>
                </wp:positionH>
                <wp:positionV relativeFrom="paragraph">
                  <wp:posOffset>229760</wp:posOffset>
                </wp:positionV>
                <wp:extent cx="561975" cy="1152525"/>
                <wp:effectExtent l="0" t="0" r="9525" b="9525"/>
                <wp:wrapNone/>
                <wp:docPr id="622" name="テキスト ボックス 622"/>
                <wp:cNvGraphicFramePr/>
                <a:graphic xmlns:a="http://schemas.openxmlformats.org/drawingml/2006/main">
                  <a:graphicData uri="http://schemas.microsoft.com/office/word/2010/wordprocessingShape">
                    <wps:wsp>
                      <wps:cNvSpPr txBox="1"/>
                      <wps:spPr>
                        <a:xfrm>
                          <a:off x="0" y="0"/>
                          <a:ext cx="561975" cy="1152525"/>
                        </a:xfrm>
                        <a:prstGeom prst="rect">
                          <a:avLst/>
                        </a:prstGeom>
                        <a:solidFill>
                          <a:sysClr val="window" lastClr="FFFFFF"/>
                        </a:solidFill>
                        <a:ln w="6350">
                          <a:noFill/>
                        </a:ln>
                      </wps:spPr>
                      <wps:txbx>
                        <w:txbxContent>
                          <w:p w14:paraId="641CFD36" w14:textId="77777777" w:rsidR="001D1A11" w:rsidRDefault="001D1A11" w:rsidP="00500DAD">
                            <w:pPr>
                              <w:spacing w:line="0" w:lineRule="atLeast"/>
                              <w:rPr>
                                <w:rFonts w:ascii="UD デジタル 教科書体 NK-R" w:eastAsia="UD デジタル 教科書体 NK-R" w:hAnsiTheme="majorEastAsia"/>
                                <w:sz w:val="16"/>
                              </w:rPr>
                            </w:pPr>
                            <w:r w:rsidRPr="00DE0357">
                              <w:rPr>
                                <w:rFonts w:ascii="UD デジタル 教科書体 NK-R" w:eastAsia="UD デジタル 教科書体 NK-R" w:hAnsiTheme="majorEastAsia" w:hint="eastAsia"/>
                                <w:sz w:val="16"/>
                              </w:rPr>
                              <w:t>子育て支援センター</w:t>
                            </w:r>
                          </w:p>
                          <w:p w14:paraId="472AF2A8" w14:textId="77777777" w:rsidR="001D1A11" w:rsidRPr="00DE0357" w:rsidRDefault="001D1A11" w:rsidP="00500DAD">
                            <w:pPr>
                              <w:spacing w:line="0" w:lineRule="atLeast"/>
                              <w:rPr>
                                <w:rFonts w:ascii="UD デジタル 教科書体 NK-R" w:eastAsia="UD デジタル 教科書体 NK-R" w:hAnsiTheme="majorEastAsia"/>
                                <w:sz w:val="16"/>
                              </w:rPr>
                            </w:pPr>
                            <w:r w:rsidRPr="00DE0357">
                              <w:rPr>
                                <w:rFonts w:ascii="UD デジタル 教科書体 NK-R" w:eastAsia="UD デジタル 教科書体 NK-R" w:hAnsiTheme="majorEastAsia" w:hint="eastAsia"/>
                                <w:sz w:val="16"/>
                              </w:rPr>
                              <w:t>職員</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CB7F4" id="テキスト ボックス 622" o:spid="_x0000_s1081" type="#_x0000_t202" style="position:absolute;margin-left:256.5pt;margin-top:18.1pt;width:44.25pt;height:90.75pt;z-index:25280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" fillcolor="window" stroked="f" strokeweight=".5pt">
                <v:textbox style="layout-flow:vertical-ideographic">
                  <w:txbxContent>
                    <w:p w14:paraId="641CFD36" w14:textId="77777777" w:rsidR="001D1A11" w:rsidRDefault="001D1A11" w:rsidP="00500DAD">
                      <w:pPr>
                        <w:spacing w:line="0" w:lineRule="atLeast"/>
                        <w:rPr>
                          <w:rFonts w:ascii="UD デジタル 教科書体 NK-R" w:eastAsia="UD デジタル 教科書体 NK-R" w:hAnsiTheme="majorEastAsia"/>
                          <w:sz w:val="16"/>
                        </w:rPr>
                      </w:pPr>
                      <w:r w:rsidRPr="00DE0357">
                        <w:rPr>
                          <w:rFonts w:ascii="UD デジタル 教科書体 NK-R" w:eastAsia="UD デジタル 教科書体 NK-R" w:hAnsiTheme="majorEastAsia" w:hint="eastAsia"/>
                          <w:sz w:val="16"/>
                        </w:rPr>
                        <w:t>子育て支援センター</w:t>
                      </w:r>
                    </w:p>
                    <w:p w14:paraId="472AF2A8" w14:textId="77777777" w:rsidR="001D1A11" w:rsidRPr="00DE0357" w:rsidRDefault="001D1A11" w:rsidP="00500DAD">
                      <w:pPr>
                        <w:spacing w:line="0" w:lineRule="atLeast"/>
                        <w:rPr>
                          <w:rFonts w:ascii="UD デジタル 教科書体 NK-R" w:eastAsia="UD デジタル 教科書体 NK-R" w:hAnsiTheme="majorEastAsia"/>
                          <w:sz w:val="16"/>
                        </w:rPr>
                      </w:pPr>
                      <w:r w:rsidRPr="00DE0357">
                        <w:rPr>
                          <w:rFonts w:ascii="UD デジタル 教科書体 NK-R" w:eastAsia="UD デジタル 教科書体 NK-R" w:hAnsiTheme="majorEastAsia" w:hint="eastAsia"/>
                          <w:sz w:val="16"/>
                        </w:rPr>
                        <w:t>職員</w:t>
                      </w:r>
                    </w:p>
                  </w:txbxContent>
                </v:textbox>
                <w10:wrap anchorx="margin"/>
              </v:shape>
            </w:pict>
          </mc:Fallback>
        </mc:AlternateContent>
      </w:r>
      <w:r>
        <w:rPr>
          <w:rFonts w:ascii="UD デジタル 教科書体 N-R" w:eastAsia="UD デジタル 教科書体 N-R" w:hint="eastAsia"/>
          <w:noProof/>
        </w:rPr>
        <mc:AlternateContent>
          <mc:Choice Requires="wps">
            <w:drawing>
              <wp:anchor distT="0" distB="0" distL="114300" distR="114300" simplePos="0" relativeHeight="252899840" behindDoc="0" locked="0" layoutInCell="1" allowOverlap="1" wp14:anchorId="7FAE0CB6" wp14:editId="532AADA2">
                <wp:simplePos x="0" y="0"/>
                <wp:positionH relativeFrom="column">
                  <wp:posOffset>507365</wp:posOffset>
                </wp:positionH>
                <wp:positionV relativeFrom="paragraph">
                  <wp:posOffset>192433</wp:posOffset>
                </wp:positionV>
                <wp:extent cx="798830" cy="415925"/>
                <wp:effectExtent l="0" t="0" r="0" b="3175"/>
                <wp:wrapNone/>
                <wp:docPr id="802" name="テキスト ボックス 802"/>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42E50E6C"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106</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E0CB6" id="テキスト ボックス 802" o:spid="_x0000_s1082" type="#_x0000_t202" style="position:absolute;margin-left:39.95pt;margin-top:15.15pt;width:62.9pt;height:32.75pt;z-index:2528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" filled="f" stroked="f" strokeweight=".5pt">
                <v:textbox>
                  <w:txbxContent>
                    <w:p w14:paraId="42E50E6C"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106</w:t>
                      </w:r>
                      <w:r w:rsidRPr="00CC09D4">
                        <w:rPr>
                          <w:rFonts w:ascii="UD デジタル 教科書体 N-R" w:eastAsia="UD デジタル 教科書体 N-R" w:hint="eastAsia"/>
                          <w:sz w:val="16"/>
                        </w:rPr>
                        <w:t>)</w:t>
                      </w:r>
                    </w:p>
                  </w:txbxContent>
                </v:textbox>
              </v:shape>
            </w:pict>
          </mc:Fallback>
        </mc:AlternateContent>
      </w:r>
    </w:p>
    <w:p w14:paraId="5B6F50FC"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5882B015" w14:textId="77777777" w:rsidR="00500DAD" w:rsidRDefault="00500DAD" w:rsidP="00500DAD">
      <w:pPr>
        <w:spacing w:line="0" w:lineRule="atLeast"/>
        <w:jc w:val="left"/>
        <w:rPr>
          <w:rFonts w:ascii="UD デジタル 教科書体 N-R" w:eastAsia="UD デジタル 教科書体 N-R" w:hAnsi="HG丸ｺﾞｼｯｸM-PRO"/>
          <w:kern w:val="0"/>
          <w:sz w:val="48"/>
        </w:rPr>
      </w:pPr>
    </w:p>
    <w:p w14:paraId="28A9FBFC" w14:textId="77777777" w:rsidR="00500DAD" w:rsidRPr="008D1E13" w:rsidRDefault="00500DAD" w:rsidP="00500DAD">
      <w:pPr>
        <w:spacing w:line="0" w:lineRule="atLeast"/>
        <w:jc w:val="left"/>
        <w:rPr>
          <w:rFonts w:ascii="UD デジタル 教科書体 N-R" w:eastAsia="UD デジタル 教科書体 N-R" w:hAnsi="HG丸ｺﾞｼｯｸM-PRO"/>
          <w:kern w:val="0"/>
          <w:sz w:val="24"/>
        </w:rPr>
      </w:pPr>
    </w:p>
    <w:p w14:paraId="1C34AAAC" w14:textId="77777777" w:rsidR="00500DAD" w:rsidRDefault="00500DAD" w:rsidP="00500DAD">
      <w:pPr>
        <w:spacing w:line="0" w:lineRule="atLeast"/>
        <w:jc w:val="left"/>
        <w:rPr>
          <w:rFonts w:ascii="UD デジタル 教科書体 N-R" w:eastAsia="UD デジタル 教科書体 N-R" w:hAnsi="HG丸ｺﾞｼｯｸM-PRO"/>
          <w:kern w:val="0"/>
          <w:sz w:val="8"/>
        </w:rPr>
      </w:pPr>
    </w:p>
    <w:p w14:paraId="2B843DD6" w14:textId="77777777" w:rsidR="00500DAD" w:rsidRPr="008D1E13" w:rsidRDefault="00500DAD" w:rsidP="00500DAD">
      <w:pPr>
        <w:spacing w:line="0" w:lineRule="atLeast"/>
        <w:jc w:val="left"/>
        <w:rPr>
          <w:rFonts w:ascii="UD デジタル 教科書体 N-R" w:eastAsia="UD デジタル 教科書体 N-R" w:hAnsi="HG丸ｺﾞｼｯｸM-PRO"/>
          <w:kern w:val="0"/>
          <w:sz w:val="14"/>
        </w:rPr>
      </w:pPr>
    </w:p>
    <w:p w14:paraId="0B44FACF"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r w:rsidRPr="003A34CE">
        <w:rPr>
          <w:rFonts w:ascii="UD デジタル 教科書体 N-R" w:eastAsia="UD デジタル 教科書体 N-R" w:hint="eastAsia"/>
          <w:noProof/>
        </w:rPr>
        <w:drawing>
          <wp:anchor distT="0" distB="0" distL="114300" distR="114300" simplePos="0" relativeHeight="252504576" behindDoc="0" locked="0" layoutInCell="1" allowOverlap="1" wp14:anchorId="27540216" wp14:editId="16E16CEB">
            <wp:simplePos x="0" y="0"/>
            <wp:positionH relativeFrom="column">
              <wp:posOffset>441163</wp:posOffset>
            </wp:positionH>
            <wp:positionV relativeFrom="paragraph">
              <wp:posOffset>5175</wp:posOffset>
            </wp:positionV>
            <wp:extent cx="5860415" cy="2468150"/>
            <wp:effectExtent l="0" t="0" r="6985" b="8890"/>
            <wp:wrapNone/>
            <wp:docPr id="913" name="グラフ 913" title="ブックスタートの取組内容(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70569649"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44D06C79"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0ADE44D6"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0C038848"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r>
        <w:rPr>
          <w:rFonts w:ascii="UD デジタル 教科書体 N-R" w:eastAsia="UD デジタル 教科書体 N-R" w:hint="eastAsia"/>
          <w:noProof/>
        </w:rPr>
        <mc:AlternateContent>
          <mc:Choice Requires="wps">
            <w:drawing>
              <wp:anchor distT="0" distB="0" distL="114300" distR="114300" simplePos="0" relativeHeight="252900864" behindDoc="0" locked="0" layoutInCell="1" allowOverlap="1" wp14:anchorId="34F8999A" wp14:editId="40297AC4">
                <wp:simplePos x="0" y="0"/>
                <wp:positionH relativeFrom="column">
                  <wp:posOffset>529688</wp:posOffset>
                </wp:positionH>
                <wp:positionV relativeFrom="paragraph">
                  <wp:posOffset>258397</wp:posOffset>
                </wp:positionV>
                <wp:extent cx="798830" cy="415925"/>
                <wp:effectExtent l="0" t="0" r="0" b="3175"/>
                <wp:wrapNone/>
                <wp:docPr id="803" name="テキスト ボックス 803"/>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56457767"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106</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8999A" id="テキスト ボックス 803" o:spid="_x0000_s1083" type="#_x0000_t202" style="position:absolute;margin-left:41.7pt;margin-top:20.35pt;width:62.9pt;height:32.75pt;z-index:2529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" filled="f" stroked="f" strokeweight=".5pt">
                <v:textbox>
                  <w:txbxContent>
                    <w:p w14:paraId="56457767"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106</w:t>
                      </w:r>
                      <w:r w:rsidRPr="00CC09D4">
                        <w:rPr>
                          <w:rFonts w:ascii="UD デジタル 教科書体 N-R" w:eastAsia="UD デジタル 教科書体 N-R" w:hint="eastAsia"/>
                          <w:sz w:val="16"/>
                        </w:rPr>
                        <w:t>)</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11776" behindDoc="0" locked="0" layoutInCell="1" allowOverlap="1" wp14:anchorId="12579888" wp14:editId="45835F64">
                <wp:simplePos x="0" y="0"/>
                <wp:positionH relativeFrom="margin">
                  <wp:posOffset>5250898</wp:posOffset>
                </wp:positionH>
                <wp:positionV relativeFrom="paragraph">
                  <wp:posOffset>265016</wp:posOffset>
                </wp:positionV>
                <wp:extent cx="467360" cy="454429"/>
                <wp:effectExtent l="0" t="0" r="0" b="3175"/>
                <wp:wrapNone/>
                <wp:docPr id="626" name="テキスト ボックス 626"/>
                <wp:cNvGraphicFramePr/>
                <a:graphic xmlns:a="http://schemas.openxmlformats.org/drawingml/2006/main">
                  <a:graphicData uri="http://schemas.microsoft.com/office/word/2010/wordprocessingShape">
                    <wps:wsp>
                      <wps:cNvSpPr txBox="1"/>
                      <wps:spPr>
                        <a:xfrm>
                          <a:off x="0" y="0"/>
                          <a:ext cx="467360" cy="454429"/>
                        </a:xfrm>
                        <a:prstGeom prst="rect">
                          <a:avLst/>
                        </a:prstGeom>
                        <a:noFill/>
                        <a:ln w="6350">
                          <a:noFill/>
                        </a:ln>
                      </wps:spPr>
                      <wps:txbx>
                        <w:txbxContent>
                          <w:p w14:paraId="7678DF8F" w14:textId="77777777" w:rsidR="001D1A11" w:rsidRPr="00DE0357" w:rsidRDefault="001D1A11" w:rsidP="00500DAD">
                            <w:pPr>
                              <w:spacing w:line="0" w:lineRule="atLeast"/>
                              <w:rPr>
                                <w:rFonts w:ascii="UD デジタル 教科書体 NK-R" w:eastAsia="UD デジタル 教科書体 NK-R" w:hAnsiTheme="majorEastAsia"/>
                                <w:sz w:val="16"/>
                              </w:rPr>
                            </w:pPr>
                            <w:r w:rsidRPr="00DE0357">
                              <w:rPr>
                                <w:rFonts w:ascii="UD デジタル 教科書体 NK-R" w:eastAsia="UD デジタル 教科書体 NK-R" w:hAnsiTheme="majorEastAsia" w:hint="eastAsia"/>
                                <w:sz w:val="16"/>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79888" id="テキスト ボックス 626" o:spid="_x0000_s1084" type="#_x0000_t202" style="position:absolute;margin-left:413.45pt;margin-top:20.85pt;width:36.8pt;height:35.8pt;z-index:25281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" filled="f" stroked="f" strokeweight=".5pt">
                <v:textbox style="layout-flow:vertical-ideographic">
                  <w:txbxContent>
                    <w:p w14:paraId="7678DF8F" w14:textId="77777777" w:rsidR="001D1A11" w:rsidRPr="00DE0357" w:rsidRDefault="001D1A11" w:rsidP="00500DAD">
                      <w:pPr>
                        <w:spacing w:line="0" w:lineRule="atLeast"/>
                        <w:rPr>
                          <w:rFonts w:ascii="UD デジタル 教科書体 NK-R" w:eastAsia="UD デジタル 教科書体 NK-R" w:hAnsiTheme="majorEastAsia"/>
                          <w:sz w:val="16"/>
                        </w:rPr>
                      </w:pPr>
                      <w:r w:rsidRPr="00DE0357">
                        <w:rPr>
                          <w:rFonts w:ascii="UD デジタル 教科書体 NK-R" w:eastAsia="UD デジタル 教科書体 NK-R" w:hAnsiTheme="majorEastAsia" w:hint="eastAsia"/>
                          <w:sz w:val="16"/>
                        </w:rPr>
                        <w:t>その他</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10752" behindDoc="0" locked="0" layoutInCell="1" allowOverlap="1" wp14:anchorId="5BEF4BD4" wp14:editId="063CEF51">
                <wp:simplePos x="0" y="0"/>
                <wp:positionH relativeFrom="margin">
                  <wp:posOffset>3913726</wp:posOffset>
                </wp:positionH>
                <wp:positionV relativeFrom="paragraph">
                  <wp:posOffset>262973</wp:posOffset>
                </wp:positionV>
                <wp:extent cx="643890" cy="1083862"/>
                <wp:effectExtent l="0" t="0" r="0" b="2540"/>
                <wp:wrapNone/>
                <wp:docPr id="625" name="テキスト ボックス 625"/>
                <wp:cNvGraphicFramePr/>
                <a:graphic xmlns:a="http://schemas.openxmlformats.org/drawingml/2006/main">
                  <a:graphicData uri="http://schemas.microsoft.com/office/word/2010/wordprocessingShape">
                    <wps:wsp>
                      <wps:cNvSpPr txBox="1"/>
                      <wps:spPr>
                        <a:xfrm>
                          <a:off x="0" y="0"/>
                          <a:ext cx="643890" cy="1083862"/>
                        </a:xfrm>
                        <a:prstGeom prst="rect">
                          <a:avLst/>
                        </a:prstGeom>
                        <a:noFill/>
                        <a:ln w="6350">
                          <a:noFill/>
                        </a:ln>
                      </wps:spPr>
                      <wps:txbx>
                        <w:txbxContent>
                          <w:p w14:paraId="3333D0C8" w14:textId="77777777" w:rsidR="001D1A11" w:rsidRPr="00DE0357" w:rsidRDefault="001D1A11" w:rsidP="00500DAD">
                            <w:pPr>
                              <w:spacing w:line="0" w:lineRule="atLeast"/>
                              <w:rPr>
                                <w:rFonts w:ascii="UD デジタル 教科書体 NK-R" w:eastAsia="UD デジタル 教科書体 NK-R" w:hAnsiTheme="majorEastAsia"/>
                                <w:sz w:val="16"/>
                              </w:rPr>
                            </w:pPr>
                            <w:r w:rsidRPr="00DE0357">
                              <w:rPr>
                                <w:rFonts w:ascii="UD デジタル 教科書体 NK-R" w:eastAsia="UD デジタル 教科書体 NK-R" w:hAnsiTheme="majorEastAsia" w:hint="eastAsia"/>
                                <w:sz w:val="16"/>
                              </w:rPr>
                              <w:t>図書館の利用案内やおすすめの絵本リスト等の配布</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F4BD4" id="テキスト ボックス 625" o:spid="_x0000_s1085" type="#_x0000_t202" style="position:absolute;margin-left:308.15pt;margin-top:20.7pt;width:50.7pt;height:85.35pt;z-index:25281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" filled="f" stroked="f" strokeweight=".5pt">
                <v:textbox style="layout-flow:vertical-ideographic">
                  <w:txbxContent>
                    <w:p w14:paraId="3333D0C8" w14:textId="77777777" w:rsidR="001D1A11" w:rsidRPr="00DE0357" w:rsidRDefault="001D1A11" w:rsidP="00500DAD">
                      <w:pPr>
                        <w:spacing w:line="0" w:lineRule="atLeast"/>
                        <w:rPr>
                          <w:rFonts w:ascii="UD デジタル 教科書体 NK-R" w:eastAsia="UD デジタル 教科書体 NK-R" w:hAnsiTheme="majorEastAsia"/>
                          <w:sz w:val="16"/>
                        </w:rPr>
                      </w:pPr>
                      <w:r w:rsidRPr="00DE0357">
                        <w:rPr>
                          <w:rFonts w:ascii="UD デジタル 教科書体 NK-R" w:eastAsia="UD デジタル 教科書体 NK-R" w:hAnsiTheme="majorEastAsia" w:hint="eastAsia"/>
                          <w:sz w:val="16"/>
                        </w:rPr>
                        <w:t>図書館の利用案内やおすすめの絵本リスト等の配布</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09728" behindDoc="0" locked="0" layoutInCell="1" allowOverlap="1" wp14:anchorId="6AB5AE18" wp14:editId="56E4CD59">
                <wp:simplePos x="0" y="0"/>
                <wp:positionH relativeFrom="margin">
                  <wp:posOffset>2641517</wp:posOffset>
                </wp:positionH>
                <wp:positionV relativeFrom="paragraph">
                  <wp:posOffset>262972</wp:posOffset>
                </wp:positionV>
                <wp:extent cx="548005" cy="1135601"/>
                <wp:effectExtent l="0" t="0" r="0" b="7620"/>
                <wp:wrapNone/>
                <wp:docPr id="624" name="テキスト ボックス 624"/>
                <wp:cNvGraphicFramePr/>
                <a:graphic xmlns:a="http://schemas.openxmlformats.org/drawingml/2006/main">
                  <a:graphicData uri="http://schemas.microsoft.com/office/word/2010/wordprocessingShape">
                    <wps:wsp>
                      <wps:cNvSpPr txBox="1"/>
                      <wps:spPr>
                        <a:xfrm>
                          <a:off x="0" y="0"/>
                          <a:ext cx="548005" cy="1135601"/>
                        </a:xfrm>
                        <a:prstGeom prst="rect">
                          <a:avLst/>
                        </a:prstGeom>
                        <a:noFill/>
                        <a:ln w="6350">
                          <a:noFill/>
                        </a:ln>
                      </wps:spPr>
                      <wps:txbx>
                        <w:txbxContent>
                          <w:p w14:paraId="771BAAB2" w14:textId="77777777" w:rsidR="001D1A11" w:rsidRPr="00DE0357" w:rsidRDefault="001D1A11" w:rsidP="00500DAD">
                            <w:pPr>
                              <w:spacing w:line="0" w:lineRule="atLeast"/>
                              <w:rPr>
                                <w:rFonts w:ascii="UD デジタル 教科書体 NK-R" w:eastAsia="UD デジタル 教科書体 NK-R" w:hAnsiTheme="majorEastAsia"/>
                                <w:sz w:val="16"/>
                              </w:rPr>
                            </w:pPr>
                            <w:r w:rsidRPr="00DE0357">
                              <w:rPr>
                                <w:rFonts w:ascii="UD デジタル 教科書体 NK-R" w:eastAsia="UD デジタル 教科書体 NK-R" w:hAnsiTheme="majorEastAsia" w:hint="eastAsia"/>
                                <w:sz w:val="16"/>
                              </w:rPr>
                              <w:t>絵本コーナー等の設置や貸出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5AE18" id="テキスト ボックス 624" o:spid="_x0000_s1086" type="#_x0000_t202" style="position:absolute;margin-left:208pt;margin-top:20.7pt;width:43.15pt;height:89.4pt;z-index:25280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" filled="f" stroked="f" strokeweight=".5pt">
                <v:textbox style="layout-flow:vertical-ideographic">
                  <w:txbxContent>
                    <w:p w14:paraId="771BAAB2" w14:textId="77777777" w:rsidR="001D1A11" w:rsidRPr="00DE0357" w:rsidRDefault="001D1A11" w:rsidP="00500DAD">
                      <w:pPr>
                        <w:spacing w:line="0" w:lineRule="atLeast"/>
                        <w:rPr>
                          <w:rFonts w:ascii="UD デジタル 教科書体 NK-R" w:eastAsia="UD デジタル 教科書体 NK-R" w:hAnsiTheme="majorEastAsia"/>
                          <w:sz w:val="16"/>
                        </w:rPr>
                      </w:pPr>
                      <w:r w:rsidRPr="00DE0357">
                        <w:rPr>
                          <w:rFonts w:ascii="UD デジタル 教科書体 NK-R" w:eastAsia="UD デジタル 教科書体 NK-R" w:hAnsiTheme="majorEastAsia" w:hint="eastAsia"/>
                          <w:sz w:val="16"/>
                        </w:rPr>
                        <w:t>絵本コーナー等の設置や貸出</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08704" behindDoc="0" locked="0" layoutInCell="1" allowOverlap="1" wp14:anchorId="22A6A820" wp14:editId="6E8C9077">
                <wp:simplePos x="0" y="0"/>
                <wp:positionH relativeFrom="margin">
                  <wp:posOffset>1299735</wp:posOffset>
                </wp:positionH>
                <wp:positionV relativeFrom="paragraph">
                  <wp:posOffset>253034</wp:posOffset>
                </wp:positionV>
                <wp:extent cx="582405" cy="1145705"/>
                <wp:effectExtent l="0" t="0" r="0" b="0"/>
                <wp:wrapNone/>
                <wp:docPr id="623" name="テキスト ボックス 623"/>
                <wp:cNvGraphicFramePr/>
                <a:graphic xmlns:a="http://schemas.openxmlformats.org/drawingml/2006/main">
                  <a:graphicData uri="http://schemas.microsoft.com/office/word/2010/wordprocessingShape">
                    <wps:wsp>
                      <wps:cNvSpPr txBox="1"/>
                      <wps:spPr>
                        <a:xfrm>
                          <a:off x="0" y="0"/>
                          <a:ext cx="582405" cy="1145705"/>
                        </a:xfrm>
                        <a:prstGeom prst="rect">
                          <a:avLst/>
                        </a:prstGeom>
                        <a:noFill/>
                        <a:ln w="6350">
                          <a:noFill/>
                        </a:ln>
                      </wps:spPr>
                      <wps:txbx>
                        <w:txbxContent>
                          <w:p w14:paraId="235CEC31" w14:textId="77777777" w:rsidR="001D1A11" w:rsidRPr="00DE0357" w:rsidRDefault="001D1A11" w:rsidP="00500DAD">
                            <w:pPr>
                              <w:spacing w:line="0" w:lineRule="atLeast"/>
                              <w:rPr>
                                <w:rFonts w:ascii="UD デジタル 教科書体 NK-R" w:eastAsia="UD デジタル 教科書体 NK-R" w:hAnsiTheme="majorEastAsia"/>
                                <w:sz w:val="16"/>
                              </w:rPr>
                            </w:pPr>
                            <w:r w:rsidRPr="00DE0357">
                              <w:rPr>
                                <w:rFonts w:ascii="UD デジタル 教科書体 NK-R" w:eastAsia="UD デジタル 教科書体 NK-R" w:hAnsiTheme="majorEastAsia" w:hint="eastAsia"/>
                                <w:sz w:val="16"/>
                              </w:rPr>
                              <w:t>読み聞かせやお話し会の実施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6A820" id="テキスト ボックス 623" o:spid="_x0000_s1087" type="#_x0000_t202" style="position:absolute;margin-left:102.35pt;margin-top:19.9pt;width:45.85pt;height:90.2pt;z-index:25280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" filled="f" stroked="f" strokeweight=".5pt">
                <v:textbox style="layout-flow:vertical-ideographic">
                  <w:txbxContent>
                    <w:p w14:paraId="235CEC31" w14:textId="77777777" w:rsidR="001D1A11" w:rsidRPr="00DE0357" w:rsidRDefault="001D1A11" w:rsidP="00500DAD">
                      <w:pPr>
                        <w:spacing w:line="0" w:lineRule="atLeast"/>
                        <w:rPr>
                          <w:rFonts w:ascii="UD デジタル 教科書体 NK-R" w:eastAsia="UD デジタル 教科書体 NK-R" w:hAnsiTheme="majorEastAsia"/>
                          <w:sz w:val="16"/>
                        </w:rPr>
                      </w:pPr>
                      <w:r w:rsidRPr="00DE0357">
                        <w:rPr>
                          <w:rFonts w:ascii="UD デジタル 教科書体 NK-R" w:eastAsia="UD デジタル 教科書体 NK-R" w:hAnsiTheme="majorEastAsia" w:hint="eastAsia"/>
                          <w:sz w:val="16"/>
                        </w:rPr>
                        <w:t>読み聞かせやお話し会の実施</w:t>
                      </w:r>
                    </w:p>
                  </w:txbxContent>
                </v:textbox>
                <w10:wrap anchorx="margin"/>
              </v:shape>
            </w:pict>
          </mc:Fallback>
        </mc:AlternateContent>
      </w:r>
    </w:p>
    <w:p w14:paraId="7E8FF105"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731E35DD" w14:textId="77777777" w:rsidR="00500DAD" w:rsidRPr="003A34CE" w:rsidRDefault="00500DAD" w:rsidP="00500DAD">
      <w:pPr>
        <w:spacing w:line="0" w:lineRule="atLeast"/>
        <w:jc w:val="left"/>
        <w:rPr>
          <w:rFonts w:ascii="UD デジタル 教科書体 N-R" w:eastAsia="UD デジタル 教科書体 N-R" w:hAnsi="HG丸ｺﾞｼｯｸM-PRO"/>
          <w:kern w:val="0"/>
          <w:sz w:val="28"/>
        </w:rPr>
      </w:pPr>
    </w:p>
    <w:p w14:paraId="69055299" w14:textId="77777777" w:rsidR="00500DAD" w:rsidRDefault="00500DAD" w:rsidP="00500DAD">
      <w:pPr>
        <w:spacing w:line="0" w:lineRule="atLeast"/>
        <w:jc w:val="left"/>
        <w:rPr>
          <w:rFonts w:ascii="UD デジタル 教科書体 N-R" w:eastAsia="UD デジタル 教科書体 N-R" w:hAnsi="HG丸ｺﾞｼｯｸM-PRO"/>
          <w:kern w:val="0"/>
          <w:sz w:val="28"/>
        </w:rPr>
      </w:pPr>
    </w:p>
    <w:p w14:paraId="0C3EA668" w14:textId="77777777" w:rsidR="00500DAD" w:rsidRPr="00DE0357" w:rsidRDefault="00500DAD" w:rsidP="00500DAD">
      <w:pPr>
        <w:spacing w:line="0" w:lineRule="atLeast"/>
        <w:jc w:val="left"/>
        <w:rPr>
          <w:rFonts w:ascii="UD デジタル 教科書体 N-R" w:eastAsia="UD デジタル 教科書体 N-R" w:hAnsi="HG丸ｺﾞｼｯｸM-PRO"/>
          <w:kern w:val="0"/>
          <w:sz w:val="28"/>
        </w:rPr>
      </w:pPr>
    </w:p>
    <w:p w14:paraId="5A8289B2" w14:textId="20D58ECE" w:rsidR="00500DAD" w:rsidRPr="003A34CE" w:rsidRDefault="00500DAD" w:rsidP="00500DAD">
      <w:pPr>
        <w:spacing w:line="0" w:lineRule="atLeast"/>
        <w:jc w:val="left"/>
        <w:rPr>
          <w:rFonts w:ascii="UD デジタル 教科書体 N-R" w:eastAsia="UD デジタル 教科書体 N-R" w:hAnsiTheme="minorEastAsia"/>
          <w:kern w:val="0"/>
          <w:sz w:val="22"/>
        </w:rPr>
      </w:pPr>
      <w:r>
        <w:rPr>
          <w:rFonts w:ascii="UD デジタル 教科書体 N-R" w:eastAsia="UD デジタル 教科書体 N-R" w:hAnsi="HG丸ｺﾞｼｯｸM-PRO"/>
          <w:kern w:val="0"/>
          <w:sz w:val="22"/>
        </w:rPr>
        <w:lastRenderedPageBreak/>
        <w:t xml:space="preserve">     </w:t>
      </w:r>
      <w:r w:rsidRPr="003A34CE">
        <w:rPr>
          <w:rFonts w:ascii="UD デジタル 教科書体 N-R" w:eastAsia="UD デジタル 教科書体 N-R" w:hAnsi="HG丸ｺﾞｼｯｸM-PRO" w:hint="eastAsia"/>
          <w:kern w:val="0"/>
          <w:sz w:val="22"/>
        </w:rPr>
        <w:t xml:space="preserve"> </w:t>
      </w:r>
      <w:r w:rsidR="001D1A11">
        <w:rPr>
          <w:rFonts w:ascii="UD デジタル 教科書体 N-R" w:eastAsia="UD デジタル 教科書体 N-R" w:hAnsiTheme="minorEastAsia" w:hint="eastAsia"/>
          <w:kern w:val="0"/>
          <w:sz w:val="22"/>
        </w:rPr>
        <w:t>(21)</w:t>
      </w:r>
      <w:r w:rsidRPr="003A34CE">
        <w:rPr>
          <w:rFonts w:ascii="UD デジタル 教科書体 N-R" w:eastAsia="UD デジタル 教科書体 N-R" w:hAnsiTheme="minorEastAsia" w:hint="eastAsia"/>
          <w:kern w:val="0"/>
          <w:sz w:val="22"/>
        </w:rPr>
        <w:t xml:space="preserve">　連携を行っていない理由（複数回答可）</w:t>
      </w:r>
    </w:p>
    <w:p w14:paraId="5CE9480E" w14:textId="448DAB9E" w:rsidR="00500DAD" w:rsidRPr="003A34CE" w:rsidRDefault="00500DAD" w:rsidP="00500DAD">
      <w:pPr>
        <w:spacing w:line="0" w:lineRule="atLeast"/>
        <w:jc w:val="left"/>
        <w:rPr>
          <w:rFonts w:ascii="UD デジタル 教科書体 N-R" w:eastAsia="UD デジタル 教科書体 N-R" w:hAnsiTheme="minorEastAsia"/>
          <w:kern w:val="0"/>
          <w:sz w:val="22"/>
        </w:rPr>
      </w:pPr>
      <w:r w:rsidRPr="003A34CE">
        <w:rPr>
          <w:rFonts w:ascii="UD デジタル 教科書体 N-R" w:eastAsia="UD デジタル 教科書体 N-R" w:hAnsiTheme="minorEastAsia" w:hint="eastAsia"/>
          <w:kern w:val="0"/>
          <w:sz w:val="22"/>
        </w:rPr>
        <w:t xml:space="preserve">　　</w:t>
      </w:r>
      <w:r>
        <w:rPr>
          <w:rFonts w:ascii="UD デジタル 教科書体 N-R" w:eastAsia="UD デジタル 教科書体 N-R" w:hAnsiTheme="minorEastAsia" w:hint="eastAsia"/>
          <w:kern w:val="0"/>
          <w:sz w:val="22"/>
        </w:rPr>
        <w:t xml:space="preserve">     </w:t>
      </w:r>
      <w:r w:rsidR="001D1A11">
        <w:rPr>
          <w:rFonts w:ascii="UD デジタル 教科書体 N-R" w:eastAsia="UD デジタル 教科書体 N-R" w:hAnsiTheme="minorEastAsia" w:hint="eastAsia"/>
          <w:kern w:val="0"/>
          <w:sz w:val="22"/>
        </w:rPr>
        <w:t>（調査対象：(18)</w:t>
      </w:r>
      <w:r w:rsidRPr="003A34CE">
        <w:rPr>
          <w:rFonts w:ascii="UD デジタル 教科書体 N-R" w:eastAsia="UD デジタル 教科書体 N-R" w:hAnsiTheme="minorEastAsia" w:hint="eastAsia"/>
          <w:kern w:val="0"/>
          <w:sz w:val="22"/>
        </w:rPr>
        <w:t>で「連携を行っていない」と回答した図書館等）</w:t>
      </w:r>
    </w:p>
    <w:p w14:paraId="7C7E2B7B"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r w:rsidRPr="003A34CE">
        <w:rPr>
          <w:rFonts w:ascii="UD デジタル 教科書体 N-R" w:eastAsia="UD デジタル 教科書体 N-R" w:hint="eastAsia"/>
          <w:noProof/>
        </w:rPr>
        <w:drawing>
          <wp:anchor distT="0" distB="0" distL="114300" distR="114300" simplePos="0" relativeHeight="252505600" behindDoc="0" locked="0" layoutInCell="1" allowOverlap="1" wp14:anchorId="218F11F4" wp14:editId="1EBDCAB3">
            <wp:simplePos x="0" y="0"/>
            <wp:positionH relativeFrom="margin">
              <wp:posOffset>433119</wp:posOffset>
            </wp:positionH>
            <wp:positionV relativeFrom="paragraph">
              <wp:posOffset>45085</wp:posOffset>
            </wp:positionV>
            <wp:extent cx="5877560" cy="2720340"/>
            <wp:effectExtent l="0" t="0" r="8890" b="3810"/>
            <wp:wrapNone/>
            <wp:docPr id="914" name="グラフ 914" title="子育て支援に関する施設と連携を行っていない理由(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0F570B31"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195513DF"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6FE806E9"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335DFBA0"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378B0104" w14:textId="4D6FFDF2" w:rsidR="00500DAD" w:rsidRPr="003A34CE" w:rsidRDefault="007E29DF" w:rsidP="00500DAD">
      <w:pPr>
        <w:spacing w:line="0" w:lineRule="atLeast"/>
        <w:jc w:val="left"/>
        <w:rPr>
          <w:rFonts w:ascii="UD デジタル 教科書体 N-R" w:eastAsia="UD デジタル 教科書体 N-R" w:hAnsi="HG丸ｺﾞｼｯｸM-PRO"/>
          <w:sz w:val="28"/>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12800" behindDoc="0" locked="0" layoutInCell="1" allowOverlap="1" wp14:anchorId="33931BA9" wp14:editId="1CED09EE">
                <wp:simplePos x="0" y="0"/>
                <wp:positionH relativeFrom="margin">
                  <wp:posOffset>4314190</wp:posOffset>
                </wp:positionH>
                <wp:positionV relativeFrom="paragraph">
                  <wp:posOffset>109220</wp:posOffset>
                </wp:positionV>
                <wp:extent cx="520065" cy="1257300"/>
                <wp:effectExtent l="0" t="0" r="0" b="0"/>
                <wp:wrapNone/>
                <wp:docPr id="627" name="テキスト ボックス 627"/>
                <wp:cNvGraphicFramePr/>
                <a:graphic xmlns:a="http://schemas.openxmlformats.org/drawingml/2006/main">
                  <a:graphicData uri="http://schemas.microsoft.com/office/word/2010/wordprocessingShape">
                    <wps:wsp>
                      <wps:cNvSpPr txBox="1"/>
                      <wps:spPr>
                        <a:xfrm>
                          <a:off x="0" y="0"/>
                          <a:ext cx="520065" cy="1257300"/>
                        </a:xfrm>
                        <a:prstGeom prst="rect">
                          <a:avLst/>
                        </a:prstGeom>
                        <a:solidFill>
                          <a:sysClr val="window" lastClr="FFFFFF"/>
                        </a:solidFill>
                        <a:ln w="6350">
                          <a:noFill/>
                        </a:ln>
                      </wps:spPr>
                      <wps:txbx>
                        <w:txbxContent>
                          <w:p w14:paraId="3A7433A3" w14:textId="77777777" w:rsidR="001D1A11" w:rsidRPr="00DE0357" w:rsidRDefault="001D1A11" w:rsidP="00500DAD">
                            <w:pPr>
                              <w:spacing w:line="0" w:lineRule="atLeast"/>
                              <w:rPr>
                                <w:rFonts w:ascii="UD デジタル 教科書体 NK-R" w:eastAsia="UD デジタル 教科書体 NK-R" w:hAnsiTheme="majorEastAsia"/>
                                <w:sz w:val="16"/>
                              </w:rPr>
                            </w:pPr>
                            <w:r w:rsidRPr="00DE0357">
                              <w:rPr>
                                <w:rFonts w:ascii="UD デジタル 教科書体 NK-R" w:eastAsia="UD デジタル 教科書体 NK-R" w:hAnsiTheme="majorEastAsia" w:hint="eastAsia"/>
                                <w:sz w:val="16"/>
                              </w:rPr>
                              <w:t>子育て支援に関する施設からの要望がない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31BA9" id="テキスト ボックス 627" o:spid="_x0000_s1088" type="#_x0000_t202" style="position:absolute;margin-left:339.7pt;margin-top:8.6pt;width:40.95pt;height:99pt;z-index:25281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" fillcolor="window" stroked="f" strokeweight=".5pt">
                <v:textbox style="layout-flow:vertical-ideographic">
                  <w:txbxContent>
                    <w:p w14:paraId="3A7433A3" w14:textId="77777777" w:rsidR="001D1A11" w:rsidRPr="00DE0357" w:rsidRDefault="001D1A11" w:rsidP="00500DAD">
                      <w:pPr>
                        <w:spacing w:line="0" w:lineRule="atLeast"/>
                        <w:rPr>
                          <w:rFonts w:ascii="UD デジタル 教科書体 NK-R" w:eastAsia="UD デジタル 教科書体 NK-R" w:hAnsiTheme="majorEastAsia"/>
                          <w:sz w:val="16"/>
                        </w:rPr>
                      </w:pPr>
                      <w:r w:rsidRPr="00DE0357">
                        <w:rPr>
                          <w:rFonts w:ascii="UD デジタル 教科書体 NK-R" w:eastAsia="UD デジタル 教科書体 NK-R" w:hAnsiTheme="majorEastAsia" w:hint="eastAsia"/>
                          <w:sz w:val="16"/>
                        </w:rPr>
                        <w:t>子育て支援に関する施設からの要望がない</w:t>
                      </w:r>
                    </w:p>
                  </w:txbxContent>
                </v:textbox>
                <w10:wrap anchorx="margin"/>
              </v:shape>
            </w:pict>
          </mc:Fallback>
        </mc:AlternateContent>
      </w:r>
      <w:r w:rsidR="00500DAD">
        <w:rPr>
          <w:rFonts w:ascii="UD デジタル 教科書体 N-R" w:eastAsia="UD デジタル 教科書体 N-R" w:hint="eastAsia"/>
          <w:noProof/>
        </w:rPr>
        <mc:AlternateContent>
          <mc:Choice Requires="wps">
            <w:drawing>
              <wp:anchor distT="0" distB="0" distL="114300" distR="114300" simplePos="0" relativeHeight="252901888" behindDoc="0" locked="0" layoutInCell="1" allowOverlap="1" wp14:anchorId="772C3852" wp14:editId="11C2FED8">
                <wp:simplePos x="0" y="0"/>
                <wp:positionH relativeFrom="column">
                  <wp:posOffset>402590</wp:posOffset>
                </wp:positionH>
                <wp:positionV relativeFrom="paragraph">
                  <wp:posOffset>127928</wp:posOffset>
                </wp:positionV>
                <wp:extent cx="798830" cy="415925"/>
                <wp:effectExtent l="0" t="0" r="0" b="3175"/>
                <wp:wrapNone/>
                <wp:docPr id="804" name="テキスト ボックス 804"/>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62460602"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33</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C3852" id="テキスト ボックス 804" o:spid="_x0000_s1089" type="#_x0000_t202" style="position:absolute;margin-left:31.7pt;margin-top:10.05pt;width:62.9pt;height:32.75pt;z-index:2529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" filled="f" stroked="f" strokeweight=".5pt">
                <v:textbox>
                  <w:txbxContent>
                    <w:p w14:paraId="62460602"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33</w:t>
                      </w:r>
                      <w:r w:rsidRPr="00CC09D4">
                        <w:rPr>
                          <w:rFonts w:ascii="UD デジタル 教科書体 N-R" w:eastAsia="UD デジタル 教科書体 N-R" w:hint="eastAsia"/>
                          <w:sz w:val="16"/>
                        </w:rPr>
                        <w:t>)</w:t>
                      </w:r>
                    </w:p>
                  </w:txbxContent>
                </v:textbox>
              </v:shape>
            </w:pict>
          </mc:Fallback>
        </mc:AlternateContent>
      </w:r>
    </w:p>
    <w:p w14:paraId="6AB2D2C3"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694C7AA6"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360A1D27"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3D0D3BC2"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3FBA4C1B"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p>
    <w:p w14:paraId="69067E59" w14:textId="77777777" w:rsidR="00500DAD" w:rsidRPr="003A34CE" w:rsidRDefault="00500DAD" w:rsidP="00500DAD">
      <w:pPr>
        <w:spacing w:line="0" w:lineRule="atLeast"/>
        <w:jc w:val="left"/>
        <w:rPr>
          <w:rFonts w:ascii="UD デジタル 教科書体 N-R" w:eastAsia="UD デジタル 教科書体 N-R" w:hAnsi="HG丸ｺﾞｼｯｸM-PRO"/>
          <w:b/>
          <w:sz w:val="28"/>
        </w:rPr>
      </w:pPr>
    </w:p>
    <w:p w14:paraId="392A14AB"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1E67B306"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0B4BAAED"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70E8ECFC"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32D863CD"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32798AD0"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7BCF1125"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51D1B280"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74B9AE4A"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12604C44"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135A7817"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10BDC45A"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5B227ACC"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54CDD699"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77AE9A66"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00662DB3"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6AF3DC34"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2853AF3B"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2D76215C"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27EA7F5F" w14:textId="77777777" w:rsidR="00500DAD" w:rsidRDefault="00500DAD" w:rsidP="00500DAD">
      <w:pPr>
        <w:spacing w:line="0" w:lineRule="atLeast"/>
        <w:jc w:val="left"/>
        <w:rPr>
          <w:rFonts w:ascii="UD デジタル 教科書体 N-R" w:eastAsia="UD デジタル 教科書体 N-R" w:hAnsi="HG丸ｺﾞｼｯｸM-PRO"/>
          <w:b/>
          <w:sz w:val="28"/>
        </w:rPr>
      </w:pPr>
    </w:p>
    <w:p w14:paraId="6A2514C9" w14:textId="77777777" w:rsidR="00500DAD" w:rsidRPr="003A34CE" w:rsidRDefault="00500DAD" w:rsidP="00500DAD">
      <w:pPr>
        <w:jc w:val="left"/>
        <w:rPr>
          <w:rFonts w:ascii="UD デジタル 教科書体 N-R" w:eastAsia="UD デジタル 教科書体 N-R" w:hAnsiTheme="minorEastAsia"/>
          <w:sz w:val="22"/>
        </w:rPr>
      </w:pPr>
    </w:p>
    <w:p w14:paraId="2B9B427B" w14:textId="77777777" w:rsidR="00500DAD" w:rsidRPr="003A34CE" w:rsidRDefault="00500DAD" w:rsidP="00500DAD">
      <w:pPr>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lastRenderedPageBreak/>
        <w:t xml:space="preserve"> </w:t>
      </w:r>
      <w:r w:rsidRPr="003A34CE">
        <w:rPr>
          <w:rFonts w:ascii="UD デジタル 教科書体 N-R" w:eastAsia="UD デジタル 教科書体 N-R" w:hAnsiTheme="minorEastAsia" w:hint="eastAsia"/>
          <w:sz w:val="22"/>
        </w:rPr>
        <w:t xml:space="preserve">　【調査対象：公民館等】</w:t>
      </w:r>
    </w:p>
    <w:p w14:paraId="7E522BE4" w14:textId="3795EFD8" w:rsidR="00500DAD" w:rsidRPr="003A34CE" w:rsidRDefault="00500DAD" w:rsidP="00500DAD">
      <w:pPr>
        <w:spacing w:line="0" w:lineRule="atLeast"/>
        <w:jc w:val="lef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＜１</w:t>
      </w:r>
      <w:r w:rsidR="00AC7164">
        <w:rPr>
          <w:rFonts w:ascii="UD デジタル 教科書体 N-R" w:eastAsia="UD デジタル 教科書体 N-R" w:hAnsiTheme="minorEastAsia" w:hint="eastAsia"/>
          <w:sz w:val="22"/>
        </w:rPr>
        <w:t xml:space="preserve">　図書ルーム</w:t>
      </w:r>
      <w:r w:rsidRPr="003A34CE">
        <w:rPr>
          <w:rFonts w:ascii="UD デジタル 教科書体 N-R" w:eastAsia="UD デジタル 教科書体 N-R" w:hAnsiTheme="minorEastAsia" w:hint="eastAsia"/>
          <w:sz w:val="22"/>
        </w:rPr>
        <w:t>等の設置＞</w:t>
      </w:r>
    </w:p>
    <w:p w14:paraId="316AC769" w14:textId="7713DFB9" w:rsidR="00500DAD" w:rsidRPr="003A34CE" w:rsidRDefault="00500DAD" w:rsidP="00500DAD">
      <w:pPr>
        <w:spacing w:line="0" w:lineRule="atLeast"/>
        <w:jc w:val="left"/>
        <w:rPr>
          <w:rFonts w:ascii="UD デジタル 教科書体 N-R" w:eastAsia="UD デジタル 教科書体 N-R" w:hAnsiTheme="minorEastAsia"/>
          <w:b/>
          <w:sz w:val="22"/>
          <w:u w:val="single"/>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(１)</w:t>
      </w:r>
      <w:r w:rsidR="00AC7164">
        <w:rPr>
          <w:rFonts w:ascii="UD デジタル 教科書体 N-R" w:eastAsia="UD デジタル 教科書体 N-R" w:hAnsiTheme="minorEastAsia" w:hint="eastAsia"/>
          <w:sz w:val="22"/>
        </w:rPr>
        <w:t xml:space="preserve">　図書ルーム</w:t>
      </w:r>
      <w:r w:rsidRPr="003A34CE">
        <w:rPr>
          <w:rFonts w:ascii="UD デジタル 教科書体 N-R" w:eastAsia="UD デジタル 教科書体 N-R" w:hAnsiTheme="minorEastAsia" w:hint="eastAsia"/>
          <w:sz w:val="22"/>
        </w:rPr>
        <w:t>等を設置している公民館等</w:t>
      </w:r>
      <w:r>
        <w:rPr>
          <w:rFonts w:ascii="UD デジタル 教科書体 N-R" w:eastAsia="UD デジタル 教科書体 N-R" w:hAnsiTheme="minorEastAsia" w:hint="eastAsia"/>
          <w:sz w:val="22"/>
        </w:rPr>
        <w:t>(n=200)</w:t>
      </w:r>
      <w:r w:rsidRPr="003A34CE">
        <w:rPr>
          <w:rFonts w:ascii="UD デジタル 教科書体 N-R" w:eastAsia="UD デジタル 教科書体 N-R" w:hAnsiTheme="minorEastAsia" w:hint="eastAsia"/>
          <w:sz w:val="22"/>
        </w:rPr>
        <w:t xml:space="preserve">の割合　</w:t>
      </w:r>
      <w:r w:rsidRPr="003A34CE">
        <w:rPr>
          <w:rFonts w:ascii="UD デジタル 教科書体 N-R" w:eastAsia="UD デジタル 教科書体 N-R" w:hAnsiTheme="majorEastAsia" w:hint="eastAsia"/>
          <w:b/>
          <w:sz w:val="22"/>
          <w:u w:val="single"/>
        </w:rPr>
        <w:t>41.5％</w:t>
      </w:r>
    </w:p>
    <w:p w14:paraId="6870CB1A" w14:textId="77777777" w:rsidR="00500DAD" w:rsidRPr="001D1A11" w:rsidRDefault="00500DAD" w:rsidP="00500DAD">
      <w:pPr>
        <w:spacing w:line="0" w:lineRule="atLeast"/>
        <w:jc w:val="left"/>
        <w:rPr>
          <w:rFonts w:ascii="UD デジタル 教科書体 N-R" w:eastAsia="UD デジタル 教科書体 N-R" w:hAnsiTheme="minorEastAsia"/>
          <w:sz w:val="18"/>
          <w:u w:val="single"/>
        </w:rPr>
      </w:pPr>
    </w:p>
    <w:p w14:paraId="4A2C9AFB" w14:textId="2E5B47E0"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(２)</w:t>
      </w:r>
      <w:r w:rsidRPr="003A34CE">
        <w:rPr>
          <w:rFonts w:ascii="UD デジタル 教科書体 N-R" w:eastAsia="UD デジタル 教科書体 N-R" w:hAnsiTheme="minorEastAsia" w:hint="eastAsia"/>
          <w:sz w:val="22"/>
        </w:rPr>
        <w:t xml:space="preserve">　本の冊数及び地域への貸出の有無</w:t>
      </w:r>
    </w:p>
    <w:p w14:paraId="2C4276A9" w14:textId="5D26407E"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（調査対象：(１)</w:t>
      </w:r>
      <w:r w:rsidRPr="003A34CE">
        <w:rPr>
          <w:rFonts w:ascii="UD デジタル 教科書体 N-R" w:eastAsia="UD デジタル 教科書体 N-R" w:hAnsiTheme="minorEastAsia" w:hint="eastAsia"/>
          <w:sz w:val="22"/>
        </w:rPr>
        <w:t>で「図書ルーム等を設置している」と回答した公民館等</w:t>
      </w:r>
      <w:r>
        <w:rPr>
          <w:rFonts w:ascii="UD デジタル 教科書体 N-R" w:eastAsia="UD デジタル 教科書体 N-R" w:hAnsiTheme="minorEastAsia" w:hint="eastAsia"/>
          <w:sz w:val="22"/>
        </w:rPr>
        <w:t>(n=</w:t>
      </w:r>
      <w:r>
        <w:rPr>
          <w:rFonts w:ascii="UD デジタル 教科書体 N-R" w:eastAsia="UD デジタル 教科書体 N-R" w:hAnsiTheme="minorEastAsia"/>
          <w:sz w:val="22"/>
        </w:rPr>
        <w:t>83)</w:t>
      </w:r>
      <w:r w:rsidRPr="003A34CE">
        <w:rPr>
          <w:rFonts w:ascii="UD デジタル 教科書体 N-R" w:eastAsia="UD デジタル 教科書体 N-R" w:hAnsiTheme="minorEastAsia" w:hint="eastAsia"/>
          <w:sz w:val="22"/>
        </w:rPr>
        <w:t>）</w:t>
      </w:r>
    </w:p>
    <w:p w14:paraId="0CCF0551" w14:textId="77777777" w:rsidR="00500DAD" w:rsidRPr="003A34CE" w:rsidRDefault="00500DAD" w:rsidP="00500DAD">
      <w:pPr>
        <w:spacing w:line="0" w:lineRule="atLeast"/>
        <w:jc w:val="left"/>
        <w:rPr>
          <w:rFonts w:ascii="UD デジタル 教科書体 N-R" w:eastAsia="UD デジタル 教科書体 N-R" w:hAnsi="HG丸ｺﾞｼｯｸM-PRO"/>
          <w:sz w:val="28"/>
        </w:rPr>
      </w:pPr>
      <w:r w:rsidRPr="003A34CE">
        <w:rPr>
          <w:rFonts w:ascii="UD デジタル 教科書体 N-R" w:eastAsia="UD デジタル 教科書体 N-R" w:hint="eastAsia"/>
          <w:noProof/>
        </w:rPr>
        <w:drawing>
          <wp:anchor distT="0" distB="0" distL="114300" distR="114300" simplePos="0" relativeHeight="252506624" behindDoc="0" locked="0" layoutInCell="1" allowOverlap="1" wp14:anchorId="5D7F4498" wp14:editId="19873768">
            <wp:simplePos x="0" y="0"/>
            <wp:positionH relativeFrom="margin">
              <wp:posOffset>433119</wp:posOffset>
            </wp:positionH>
            <wp:positionV relativeFrom="paragraph">
              <wp:posOffset>60032</wp:posOffset>
            </wp:positionV>
            <wp:extent cx="5820410" cy="905168"/>
            <wp:effectExtent l="0" t="0" r="8890" b="9525"/>
            <wp:wrapNone/>
            <wp:docPr id="915" name="グラフ 915" title="図書ルーム等の本の冊数(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7D0BB8AF" w14:textId="77777777" w:rsidR="00500DAD" w:rsidRPr="003A34CE" w:rsidRDefault="00500DAD" w:rsidP="00500DAD">
      <w:pPr>
        <w:spacing w:line="0" w:lineRule="atLeast"/>
        <w:rPr>
          <w:rFonts w:ascii="UD デジタル 教科書体 N-R" w:eastAsia="UD デジタル 教科書体 N-R" w:hAnsi="HG丸ｺﾞｼｯｸM-PRO"/>
          <w:sz w:val="28"/>
        </w:rPr>
      </w:pPr>
    </w:p>
    <w:p w14:paraId="45B8FD9F" w14:textId="77777777" w:rsidR="00500DAD" w:rsidRDefault="00500DAD" w:rsidP="00500DAD">
      <w:pPr>
        <w:spacing w:line="0" w:lineRule="atLeast"/>
        <w:rPr>
          <w:rFonts w:ascii="UD デジタル 教科書体 N-R" w:eastAsia="UD デジタル 教科書体 N-R" w:hAnsi="HG丸ｺﾞｼｯｸM-PRO"/>
          <w:sz w:val="28"/>
        </w:rPr>
      </w:pPr>
    </w:p>
    <w:p w14:paraId="64E693E7" w14:textId="77777777" w:rsidR="00500DAD" w:rsidRPr="003A34CE" w:rsidRDefault="00500DAD" w:rsidP="00500DAD">
      <w:pPr>
        <w:spacing w:line="0" w:lineRule="atLeast"/>
        <w:rPr>
          <w:rFonts w:ascii="UD デジタル 教科書体 N-R" w:eastAsia="UD デジタル 教科書体 N-R" w:hAnsi="HG丸ｺﾞｼｯｸM-PRO"/>
          <w:sz w:val="28"/>
        </w:rPr>
      </w:pPr>
    </w:p>
    <w:p w14:paraId="7CC4E845" w14:textId="77777777" w:rsidR="00500DAD" w:rsidRPr="00080CFD" w:rsidRDefault="00500DAD" w:rsidP="00500DAD">
      <w:pPr>
        <w:spacing w:line="0" w:lineRule="atLeast"/>
        <w:rPr>
          <w:rFonts w:ascii="UD デジタル 教科書体 N-R" w:eastAsia="UD デジタル 教科書体 N-R" w:hAnsi="HG丸ｺﾞｼｯｸM-PRO"/>
          <w:sz w:val="12"/>
        </w:rPr>
      </w:pPr>
      <w:r w:rsidRPr="003A34CE">
        <w:rPr>
          <w:rFonts w:ascii="UD デジタル 教科書体 N-R" w:eastAsia="UD デジタル 教科書体 N-R" w:hAnsi="HG丸ｺﾞｼｯｸM-PRO" w:hint="eastAsia"/>
          <w:sz w:val="28"/>
        </w:rPr>
        <w:t xml:space="preserve">　　</w:t>
      </w:r>
      <w:r>
        <w:rPr>
          <w:rFonts w:ascii="UD デジタル 教科書体 N-R" w:eastAsia="UD デジタル 教科書体 N-R" w:hAnsi="HG丸ｺﾞｼｯｸM-PRO" w:hint="eastAsia"/>
          <w:sz w:val="12"/>
        </w:rPr>
        <w:t xml:space="preserve">  </w:t>
      </w:r>
      <w:r w:rsidRPr="00080CFD">
        <w:rPr>
          <w:rFonts w:ascii="UD デジタル 教科書体 N-R" w:eastAsia="UD デジタル 教科書体 N-R" w:hAnsi="HG丸ｺﾞｼｯｸM-PRO" w:hint="eastAsia"/>
        </w:rPr>
        <w:t>・</w:t>
      </w:r>
      <w:r>
        <w:rPr>
          <w:rFonts w:ascii="UD デジタル 教科書体 N-R" w:eastAsia="UD デジタル 教科書体 N-R" w:hAnsi="HG丸ｺﾞｼｯｸM-PRO" w:hint="eastAsia"/>
        </w:rPr>
        <w:t xml:space="preserve">　</w:t>
      </w:r>
      <w:r w:rsidRPr="003A34CE">
        <w:rPr>
          <w:rFonts w:ascii="UD デジタル 教科書体 N-R" w:eastAsia="UD デジタル 教科書体 N-R" w:hAnsiTheme="minorEastAsia" w:hint="eastAsia"/>
          <w:sz w:val="22"/>
        </w:rPr>
        <w:t>地域への貸出を行っている</w:t>
      </w:r>
      <w:r>
        <w:rPr>
          <w:rFonts w:ascii="UD デジタル 教科書体 N-R" w:eastAsia="UD デジタル 教科書体 N-R" w:hAnsiTheme="minorEastAsia" w:hint="eastAsia"/>
          <w:sz w:val="22"/>
        </w:rPr>
        <w:t>公民館等（n=83）の</w:t>
      </w:r>
      <w:r w:rsidRPr="003A34CE">
        <w:rPr>
          <w:rFonts w:ascii="UD デジタル 教科書体 N-R" w:eastAsia="UD デジタル 教科書体 N-R" w:hAnsiTheme="minorEastAsia" w:hint="eastAsia"/>
          <w:sz w:val="22"/>
        </w:rPr>
        <w:t>割合</w:t>
      </w:r>
      <w:r w:rsidRPr="003A34CE">
        <w:rPr>
          <w:rFonts w:ascii="UD デジタル 教科書体 N-R" w:eastAsia="UD デジタル 教科書体 N-R" w:hAnsiTheme="minorEastAsia" w:hint="eastAsia"/>
          <w:sz w:val="28"/>
        </w:rPr>
        <w:t xml:space="preserve">　</w:t>
      </w:r>
      <w:r w:rsidRPr="003A34CE">
        <w:rPr>
          <w:rFonts w:ascii="UD デジタル 教科書体 N-R" w:eastAsia="UD デジタル 教科書体 N-R" w:hAnsiTheme="majorEastAsia" w:hint="eastAsia"/>
          <w:b/>
          <w:sz w:val="22"/>
          <w:u w:val="single"/>
        </w:rPr>
        <w:t>72.3％</w:t>
      </w:r>
    </w:p>
    <w:p w14:paraId="290F99BA" w14:textId="77777777" w:rsidR="00500DAD" w:rsidRPr="003A34CE" w:rsidRDefault="00500DAD" w:rsidP="00500DAD">
      <w:pPr>
        <w:spacing w:line="0" w:lineRule="atLeast"/>
        <w:rPr>
          <w:rFonts w:ascii="UD デジタル 教科書体 N-R" w:eastAsia="UD デジタル 教科書体 N-R" w:hAnsi="HG丸ｺﾞｼｯｸM-PRO"/>
          <w:b/>
        </w:rPr>
      </w:pPr>
    </w:p>
    <w:p w14:paraId="56893562" w14:textId="218961E9" w:rsidR="00500DAD" w:rsidRPr="003A34CE" w:rsidRDefault="00500DAD" w:rsidP="00500DAD">
      <w:pPr>
        <w:spacing w:line="0" w:lineRule="atLeas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 xml:space="preserve">＜２　</w:t>
      </w:r>
      <w:r>
        <w:rPr>
          <w:rFonts w:ascii="UD デジタル 教科書体 N-R" w:eastAsia="UD デジタル 教科書体 N-R" w:hAnsiTheme="minorEastAsia" w:hint="eastAsia"/>
          <w:sz w:val="22"/>
        </w:rPr>
        <w:t>子ども読書活動推進の取組</w:t>
      </w:r>
      <w:r w:rsidRPr="003A34CE">
        <w:rPr>
          <w:rFonts w:ascii="UD デジタル 教科書体 N-R" w:eastAsia="UD デジタル 教科書体 N-R" w:hAnsiTheme="minorEastAsia" w:hint="eastAsia"/>
          <w:sz w:val="22"/>
        </w:rPr>
        <w:t>＞</w:t>
      </w:r>
    </w:p>
    <w:p w14:paraId="68D1CF02" w14:textId="10661D3E" w:rsidR="00500DAD" w:rsidRPr="003A34CE" w:rsidRDefault="00500DAD" w:rsidP="00500DAD">
      <w:pPr>
        <w:spacing w:line="0" w:lineRule="atLeast"/>
        <w:rPr>
          <w:rFonts w:ascii="UD デジタル 教科書体 N-R" w:eastAsia="UD デジタル 教科書体 N-R" w:hAnsiTheme="minorEastAsia"/>
          <w:b/>
          <w:sz w:val="22"/>
          <w:u w:val="single"/>
        </w:rPr>
      </w:pPr>
      <w:r>
        <w:rPr>
          <w:rFonts w:ascii="UD デジタル 教科書体 N-R" w:eastAsia="UD デジタル 教科書体 N-R" w:hAnsiTheme="minorEastAsia"/>
          <w:sz w:val="22"/>
        </w:rPr>
        <w:t xml:space="preserve">    </w:t>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(３)</w:t>
      </w:r>
      <w:r>
        <w:rPr>
          <w:rFonts w:ascii="UD デジタル 教科書体 N-R" w:eastAsia="UD デジタル 教科書体 N-R" w:hAnsiTheme="minorEastAsia" w:hint="eastAsia"/>
          <w:sz w:val="22"/>
        </w:rPr>
        <w:t xml:space="preserve">　取組</w:t>
      </w:r>
      <w:r w:rsidRPr="003A34CE">
        <w:rPr>
          <w:rFonts w:ascii="UD デジタル 教科書体 N-R" w:eastAsia="UD デジタル 教科書体 N-R" w:hAnsiTheme="minorEastAsia" w:hint="eastAsia"/>
          <w:sz w:val="22"/>
        </w:rPr>
        <w:t>を行っている公民館等</w:t>
      </w:r>
      <w:r>
        <w:rPr>
          <w:rFonts w:ascii="UD デジタル 教科書体 N-R" w:eastAsia="UD デジタル 教科書体 N-R" w:hAnsiTheme="minorEastAsia" w:hint="eastAsia"/>
          <w:sz w:val="22"/>
        </w:rPr>
        <w:t>(</w:t>
      </w:r>
      <w:r>
        <w:rPr>
          <w:rFonts w:ascii="UD デジタル 教科書体 N-R" w:eastAsia="UD デジタル 教科書体 N-R" w:hAnsiTheme="minorEastAsia"/>
          <w:sz w:val="22"/>
        </w:rPr>
        <w:t>n=200</w:t>
      </w:r>
      <w:r>
        <w:rPr>
          <w:rFonts w:ascii="UD デジタル 教科書体 N-R" w:eastAsia="UD デジタル 教科書体 N-R" w:hAnsiTheme="minorEastAsia" w:hint="eastAsia"/>
          <w:sz w:val="22"/>
        </w:rPr>
        <w:t>)</w:t>
      </w:r>
      <w:r w:rsidRPr="003A34CE">
        <w:rPr>
          <w:rFonts w:ascii="UD デジタル 教科書体 N-R" w:eastAsia="UD デジタル 教科書体 N-R" w:hAnsiTheme="minorEastAsia" w:hint="eastAsia"/>
          <w:sz w:val="22"/>
        </w:rPr>
        <w:t xml:space="preserve">の割合　</w:t>
      </w:r>
      <w:r w:rsidRPr="003A34CE">
        <w:rPr>
          <w:rFonts w:ascii="UD デジタル 教科書体 N-R" w:eastAsia="UD デジタル 教科書体 N-R" w:hAnsiTheme="majorEastAsia" w:hint="eastAsia"/>
          <w:b/>
          <w:sz w:val="22"/>
          <w:u w:val="single"/>
        </w:rPr>
        <w:t>42.0％</w:t>
      </w:r>
    </w:p>
    <w:p w14:paraId="53FF7AD5" w14:textId="77777777" w:rsidR="00500DAD" w:rsidRPr="001D1A11" w:rsidRDefault="00500DAD" w:rsidP="00500DAD">
      <w:pPr>
        <w:spacing w:line="0" w:lineRule="atLeast"/>
        <w:rPr>
          <w:rFonts w:ascii="UD デジタル 教科書体 N-R" w:eastAsia="UD デジタル 教科書体 N-R" w:hAnsiTheme="minorEastAsia"/>
          <w:b/>
          <w:sz w:val="18"/>
          <w:u w:val="single"/>
        </w:rPr>
      </w:pPr>
    </w:p>
    <w:p w14:paraId="0B1827EE" w14:textId="77B8C7FB" w:rsidR="00500DAD" w:rsidRPr="003A34CE" w:rsidRDefault="00500DAD" w:rsidP="00500DAD">
      <w:pPr>
        <w:spacing w:line="0" w:lineRule="atLeas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(４)</w:t>
      </w:r>
      <w:r>
        <w:rPr>
          <w:rFonts w:ascii="UD デジタル 教科書体 N-R" w:eastAsia="UD デジタル 教科書体 N-R" w:hAnsiTheme="minorEastAsia" w:hint="eastAsia"/>
          <w:sz w:val="22"/>
        </w:rPr>
        <w:t xml:space="preserve">　</w:t>
      </w:r>
      <w:r w:rsidRPr="0011301C">
        <w:rPr>
          <w:rFonts w:ascii="UD デジタル 教科書体 N-R" w:eastAsia="UD デジタル 教科書体 N-R" w:hAnsiTheme="minorEastAsia" w:hint="eastAsia"/>
          <w:sz w:val="22"/>
        </w:rPr>
        <w:t>取組内容（複数回答可）</w:t>
      </w:r>
    </w:p>
    <w:p w14:paraId="38C0942D" w14:textId="1CA5E40E" w:rsidR="00500DAD" w:rsidRPr="003A34CE" w:rsidRDefault="00500DAD" w:rsidP="00500DAD">
      <w:pPr>
        <w:spacing w:line="0" w:lineRule="atLeas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（調査対象：(３)</w:t>
      </w:r>
      <w:r>
        <w:rPr>
          <w:rFonts w:ascii="UD デジタル 教科書体 N-R" w:eastAsia="UD デジタル 教科書体 N-R" w:hAnsiTheme="minorEastAsia" w:hint="eastAsia"/>
          <w:sz w:val="22"/>
        </w:rPr>
        <w:t>で「取組</w:t>
      </w:r>
      <w:r w:rsidRPr="003A34CE">
        <w:rPr>
          <w:rFonts w:ascii="UD デジタル 教科書体 N-R" w:eastAsia="UD デジタル 教科書体 N-R" w:hAnsiTheme="minorEastAsia" w:hint="eastAsia"/>
          <w:sz w:val="22"/>
        </w:rPr>
        <w:t>を行っている」と回答した公民館等）</w:t>
      </w:r>
    </w:p>
    <w:p w14:paraId="4F015D76" w14:textId="77777777" w:rsidR="00500DAD" w:rsidRPr="003A34CE" w:rsidRDefault="00500DAD" w:rsidP="00500DAD">
      <w:pPr>
        <w:spacing w:line="0" w:lineRule="atLeast"/>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507648" behindDoc="0" locked="0" layoutInCell="1" allowOverlap="1" wp14:anchorId="5BE1684A" wp14:editId="256EEDB2">
            <wp:simplePos x="0" y="0"/>
            <wp:positionH relativeFrom="margin">
              <wp:posOffset>437515</wp:posOffset>
            </wp:positionH>
            <wp:positionV relativeFrom="paragraph">
              <wp:posOffset>9525</wp:posOffset>
            </wp:positionV>
            <wp:extent cx="5816600" cy="2136775"/>
            <wp:effectExtent l="0" t="0" r="12700" b="15875"/>
            <wp:wrapNone/>
            <wp:docPr id="916" name="グラフ 916" title="子ども読書活動推進の取組内容(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026B4CEA" w14:textId="77777777" w:rsidR="00500DAD" w:rsidRPr="003A34CE" w:rsidRDefault="00500DAD" w:rsidP="00500DAD">
      <w:pPr>
        <w:spacing w:line="0" w:lineRule="atLeast"/>
        <w:rPr>
          <w:rFonts w:ascii="UD デジタル 教科書体 N-R" w:eastAsia="UD デジタル 教科書体 N-R" w:hAnsiTheme="minorEastAsia"/>
          <w:sz w:val="22"/>
        </w:rPr>
      </w:pPr>
    </w:p>
    <w:p w14:paraId="697266B3" w14:textId="77777777" w:rsidR="00500DAD" w:rsidRPr="003A34CE" w:rsidRDefault="00500DAD" w:rsidP="00500DAD">
      <w:pPr>
        <w:spacing w:line="0" w:lineRule="atLeast"/>
        <w:rPr>
          <w:rFonts w:ascii="UD デジタル 教科書体 N-R" w:eastAsia="UD デジタル 教科書体 N-R" w:hAnsiTheme="minorEastAsia"/>
          <w:sz w:val="22"/>
        </w:rPr>
      </w:pPr>
    </w:p>
    <w:p w14:paraId="64DADBFC" w14:textId="77777777" w:rsidR="00500DAD" w:rsidRPr="003A34CE" w:rsidRDefault="00500DAD" w:rsidP="00500DAD">
      <w:pPr>
        <w:spacing w:line="0" w:lineRule="atLeast"/>
        <w:rPr>
          <w:rFonts w:ascii="UD デジタル 教科書体 N-R" w:eastAsia="UD デジタル 教科書体 N-R" w:hAnsiTheme="minorEastAsia"/>
          <w:sz w:val="22"/>
        </w:rPr>
      </w:pPr>
    </w:p>
    <w:p w14:paraId="3B364629" w14:textId="77777777" w:rsidR="00500DAD" w:rsidRPr="003A34CE" w:rsidRDefault="00500DAD" w:rsidP="00500DAD">
      <w:pPr>
        <w:spacing w:line="0" w:lineRule="atLeas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15872" behindDoc="0" locked="0" layoutInCell="1" allowOverlap="1" wp14:anchorId="2B002C0C" wp14:editId="086890F2">
                <wp:simplePos x="0" y="0"/>
                <wp:positionH relativeFrom="margin">
                  <wp:posOffset>3666490</wp:posOffset>
                </wp:positionH>
                <wp:positionV relativeFrom="paragraph">
                  <wp:posOffset>207010</wp:posOffset>
                </wp:positionV>
                <wp:extent cx="494665" cy="1038225"/>
                <wp:effectExtent l="0" t="0" r="635" b="9525"/>
                <wp:wrapNone/>
                <wp:docPr id="631" name="テキスト ボックス 631"/>
                <wp:cNvGraphicFramePr/>
                <a:graphic xmlns:a="http://schemas.openxmlformats.org/drawingml/2006/main">
                  <a:graphicData uri="http://schemas.microsoft.com/office/word/2010/wordprocessingShape">
                    <wps:wsp>
                      <wps:cNvSpPr txBox="1"/>
                      <wps:spPr>
                        <a:xfrm>
                          <a:off x="0" y="0"/>
                          <a:ext cx="494665" cy="1038225"/>
                        </a:xfrm>
                        <a:prstGeom prst="rect">
                          <a:avLst/>
                        </a:prstGeom>
                        <a:solidFill>
                          <a:sysClr val="window" lastClr="FFFFFF"/>
                        </a:solidFill>
                        <a:ln w="6350">
                          <a:noFill/>
                        </a:ln>
                      </wps:spPr>
                      <wps:txbx>
                        <w:txbxContent>
                          <w:p w14:paraId="3CD5B772" w14:textId="77777777" w:rsidR="001D1A11" w:rsidRPr="00147341" w:rsidRDefault="001D1A11" w:rsidP="00500DAD">
                            <w:pPr>
                              <w:spacing w:line="0" w:lineRule="atLeast"/>
                              <w:rPr>
                                <w:rFonts w:ascii="UD デジタル 教科書体 NK-R" w:eastAsia="UD デジタル 教科書体 NK-R" w:hAnsiTheme="majorEastAsia"/>
                                <w:sz w:val="16"/>
                              </w:rPr>
                            </w:pPr>
                            <w:r w:rsidRPr="00147341">
                              <w:rPr>
                                <w:rFonts w:ascii="UD デジタル 教科書体 NK-R" w:eastAsia="UD デジタル 教科書体 NK-R" w:hAnsiTheme="majorEastAsia" w:hint="eastAsia"/>
                                <w:sz w:val="16"/>
                              </w:rPr>
                              <w:t>おすすめ絵本リストの作成・配布</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02C0C" id="テキスト ボックス 631" o:spid="_x0000_s1090" type="#_x0000_t202" style="position:absolute;left:0;text-align:left;margin-left:288.7pt;margin-top:16.3pt;width:38.95pt;height:81.75pt;z-index:25281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" fillcolor="window" stroked="f" strokeweight=".5pt">
                <v:textbox style="layout-flow:vertical-ideographic">
                  <w:txbxContent>
                    <w:p w14:paraId="3CD5B772" w14:textId="77777777" w:rsidR="001D1A11" w:rsidRPr="00147341" w:rsidRDefault="001D1A11" w:rsidP="00500DAD">
                      <w:pPr>
                        <w:spacing w:line="0" w:lineRule="atLeast"/>
                        <w:rPr>
                          <w:rFonts w:ascii="UD デジタル 教科書体 NK-R" w:eastAsia="UD デジタル 教科書体 NK-R" w:hAnsiTheme="majorEastAsia"/>
                          <w:sz w:val="16"/>
                        </w:rPr>
                      </w:pPr>
                      <w:r w:rsidRPr="00147341">
                        <w:rPr>
                          <w:rFonts w:ascii="UD デジタル 教科書体 NK-R" w:eastAsia="UD デジタル 教科書体 NK-R" w:hAnsiTheme="majorEastAsia" w:hint="eastAsia"/>
                          <w:sz w:val="16"/>
                        </w:rPr>
                        <w:t>おすすめ絵本リストの作成・配布</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14848" behindDoc="0" locked="0" layoutInCell="1" allowOverlap="1" wp14:anchorId="5078F4ED" wp14:editId="4B5914F8">
                <wp:simplePos x="0" y="0"/>
                <wp:positionH relativeFrom="margin">
                  <wp:posOffset>1882140</wp:posOffset>
                </wp:positionH>
                <wp:positionV relativeFrom="paragraph">
                  <wp:posOffset>207645</wp:posOffset>
                </wp:positionV>
                <wp:extent cx="467360" cy="1098550"/>
                <wp:effectExtent l="0" t="0" r="8890" b="6350"/>
                <wp:wrapNone/>
                <wp:docPr id="629" name="テキスト ボックス 629"/>
                <wp:cNvGraphicFramePr/>
                <a:graphic xmlns:a="http://schemas.openxmlformats.org/drawingml/2006/main">
                  <a:graphicData uri="http://schemas.microsoft.com/office/word/2010/wordprocessingShape">
                    <wps:wsp>
                      <wps:cNvSpPr txBox="1"/>
                      <wps:spPr>
                        <a:xfrm>
                          <a:off x="0" y="0"/>
                          <a:ext cx="467360" cy="1098550"/>
                        </a:xfrm>
                        <a:prstGeom prst="rect">
                          <a:avLst/>
                        </a:prstGeom>
                        <a:solidFill>
                          <a:sysClr val="window" lastClr="FFFFFF"/>
                        </a:solidFill>
                        <a:ln w="6350">
                          <a:noFill/>
                        </a:ln>
                      </wps:spPr>
                      <wps:txbx>
                        <w:txbxContent>
                          <w:p w14:paraId="7CCDC078" w14:textId="77777777" w:rsidR="001D1A11" w:rsidRPr="00147341" w:rsidRDefault="001D1A11" w:rsidP="00500DAD">
                            <w:pPr>
                              <w:spacing w:line="0" w:lineRule="atLeast"/>
                              <w:rPr>
                                <w:rFonts w:ascii="UD デジタル 教科書体 NK-R" w:eastAsia="UD デジタル 教科書体 NK-R" w:hAnsiTheme="majorEastAsia"/>
                                <w:sz w:val="16"/>
                              </w:rPr>
                            </w:pPr>
                            <w:r w:rsidRPr="00147341">
                              <w:rPr>
                                <w:rFonts w:ascii="UD デジタル 教科書体 NK-R" w:eastAsia="UD デジタル 教科書体 NK-R" w:hAnsiTheme="majorEastAsia" w:hint="eastAsia"/>
                                <w:sz w:val="16"/>
                              </w:rPr>
                              <w:t>ボランティア入門講座</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8F4ED" id="テキスト ボックス 629" o:spid="_x0000_s1091" type="#_x0000_t202" style="position:absolute;left:0;text-align:left;margin-left:148.2pt;margin-top:16.35pt;width:36.8pt;height:86.5pt;z-index:25281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" fillcolor="window" stroked="f" strokeweight=".5pt">
                <v:textbox style="layout-flow:vertical-ideographic">
                  <w:txbxContent>
                    <w:p w14:paraId="7CCDC078" w14:textId="77777777" w:rsidR="001D1A11" w:rsidRPr="00147341" w:rsidRDefault="001D1A11" w:rsidP="00500DAD">
                      <w:pPr>
                        <w:spacing w:line="0" w:lineRule="atLeast"/>
                        <w:rPr>
                          <w:rFonts w:ascii="UD デジタル 教科書体 NK-R" w:eastAsia="UD デジタル 教科書体 NK-R" w:hAnsiTheme="majorEastAsia"/>
                          <w:sz w:val="16"/>
                        </w:rPr>
                      </w:pPr>
                      <w:r w:rsidRPr="00147341">
                        <w:rPr>
                          <w:rFonts w:ascii="UD デジタル 教科書体 NK-R" w:eastAsia="UD デジタル 教科書体 NK-R" w:hAnsiTheme="majorEastAsia" w:hint="eastAsia"/>
                          <w:sz w:val="16"/>
                        </w:rPr>
                        <w:t>ボランティア入門講座</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13824" behindDoc="0" locked="0" layoutInCell="1" allowOverlap="1" wp14:anchorId="33864503" wp14:editId="4112528A">
                <wp:simplePos x="0" y="0"/>
                <wp:positionH relativeFrom="margin">
                  <wp:posOffset>942340</wp:posOffset>
                </wp:positionH>
                <wp:positionV relativeFrom="paragraph">
                  <wp:posOffset>207645</wp:posOffset>
                </wp:positionV>
                <wp:extent cx="582930" cy="988695"/>
                <wp:effectExtent l="0" t="0" r="7620" b="1905"/>
                <wp:wrapNone/>
                <wp:docPr id="628" name="テキスト ボックス 628"/>
                <wp:cNvGraphicFramePr/>
                <a:graphic xmlns:a="http://schemas.openxmlformats.org/drawingml/2006/main">
                  <a:graphicData uri="http://schemas.microsoft.com/office/word/2010/wordprocessingShape">
                    <wps:wsp>
                      <wps:cNvSpPr txBox="1"/>
                      <wps:spPr>
                        <a:xfrm>
                          <a:off x="0" y="0"/>
                          <a:ext cx="582930" cy="988695"/>
                        </a:xfrm>
                        <a:prstGeom prst="rect">
                          <a:avLst/>
                        </a:prstGeom>
                        <a:solidFill>
                          <a:sysClr val="window" lastClr="FFFFFF"/>
                        </a:solidFill>
                        <a:ln w="6350">
                          <a:noFill/>
                        </a:ln>
                      </wps:spPr>
                      <wps:txbx>
                        <w:txbxContent>
                          <w:p w14:paraId="331CD14E" w14:textId="77777777" w:rsidR="001D1A11" w:rsidRPr="00147341" w:rsidRDefault="001D1A11" w:rsidP="00500DAD">
                            <w:pPr>
                              <w:spacing w:line="0" w:lineRule="atLeast"/>
                              <w:rPr>
                                <w:rFonts w:ascii="UD デジタル 教科書体 NK-R" w:eastAsia="UD デジタル 教科書体 NK-R" w:hAnsiTheme="majorEastAsia"/>
                                <w:sz w:val="16"/>
                              </w:rPr>
                            </w:pPr>
                            <w:r w:rsidRPr="00147341">
                              <w:rPr>
                                <w:rFonts w:ascii="UD デジタル 教科書体 NK-R" w:eastAsia="UD デジタル 教科書体 NK-R" w:hAnsiTheme="majorEastAsia" w:hint="eastAsia"/>
                                <w:sz w:val="16"/>
                              </w:rPr>
                              <w:t>絵本等の読み聞かせ講座</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64503" id="テキスト ボックス 628" o:spid="_x0000_s1092" type="#_x0000_t202" style="position:absolute;left:0;text-align:left;margin-left:74.2pt;margin-top:16.35pt;width:45.9pt;height:77.85pt;z-index:25281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" fillcolor="window" stroked="f" strokeweight=".5pt">
                <v:textbox style="layout-flow:vertical-ideographic">
                  <w:txbxContent>
                    <w:p w14:paraId="331CD14E" w14:textId="77777777" w:rsidR="001D1A11" w:rsidRPr="00147341" w:rsidRDefault="001D1A11" w:rsidP="00500DAD">
                      <w:pPr>
                        <w:spacing w:line="0" w:lineRule="atLeast"/>
                        <w:rPr>
                          <w:rFonts w:ascii="UD デジタル 教科書体 NK-R" w:eastAsia="UD デジタル 教科書体 NK-R" w:hAnsiTheme="majorEastAsia"/>
                          <w:sz w:val="16"/>
                        </w:rPr>
                      </w:pPr>
                      <w:r w:rsidRPr="00147341">
                        <w:rPr>
                          <w:rFonts w:ascii="UD デジタル 教科書体 NK-R" w:eastAsia="UD デジタル 教科書体 NK-R" w:hAnsiTheme="majorEastAsia" w:hint="eastAsia"/>
                          <w:sz w:val="16"/>
                        </w:rPr>
                        <w:t>絵本等の読み聞かせ講座</w:t>
                      </w:r>
                    </w:p>
                  </w:txbxContent>
                </v:textbox>
                <w10:wrap anchorx="margin"/>
              </v:shape>
            </w:pict>
          </mc:Fallback>
        </mc:AlternateContent>
      </w:r>
      <w:r>
        <w:rPr>
          <w:rFonts w:ascii="UD デジタル 教科書体 N-R" w:eastAsia="UD デジタル 教科書体 N-R" w:hint="eastAsia"/>
          <w:noProof/>
        </w:rPr>
        <mc:AlternateContent>
          <mc:Choice Requires="wps">
            <w:drawing>
              <wp:anchor distT="0" distB="0" distL="114300" distR="114300" simplePos="0" relativeHeight="252902912" behindDoc="0" locked="0" layoutInCell="1" allowOverlap="1" wp14:anchorId="76F558CA" wp14:editId="3D5C235C">
                <wp:simplePos x="0" y="0"/>
                <wp:positionH relativeFrom="column">
                  <wp:posOffset>438150</wp:posOffset>
                </wp:positionH>
                <wp:positionV relativeFrom="paragraph">
                  <wp:posOffset>208915</wp:posOffset>
                </wp:positionV>
                <wp:extent cx="798830" cy="415925"/>
                <wp:effectExtent l="0" t="0" r="0" b="3175"/>
                <wp:wrapNone/>
                <wp:docPr id="805" name="テキスト ボックス 805"/>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6DBA52C7"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84</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58CA" id="テキスト ボックス 805" o:spid="_x0000_s1093" type="#_x0000_t202" style="position:absolute;left:0;text-align:left;margin-left:34.5pt;margin-top:16.45pt;width:62.9pt;height:32.75pt;z-index:2529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" filled="f" stroked="f" strokeweight=".5pt">
                <v:textbox>
                  <w:txbxContent>
                    <w:p w14:paraId="6DBA52C7"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84</w:t>
                      </w:r>
                      <w:r w:rsidRPr="00CC09D4">
                        <w:rPr>
                          <w:rFonts w:ascii="UD デジタル 教科書体 N-R" w:eastAsia="UD デジタル 教科書体 N-R" w:hint="eastAsia"/>
                          <w:sz w:val="16"/>
                        </w:rPr>
                        <w:t>)</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16896" behindDoc="0" locked="0" layoutInCell="1" allowOverlap="1" wp14:anchorId="12C56282" wp14:editId="3960BFC9">
                <wp:simplePos x="0" y="0"/>
                <wp:positionH relativeFrom="margin">
                  <wp:posOffset>4495800</wp:posOffset>
                </wp:positionH>
                <wp:positionV relativeFrom="paragraph">
                  <wp:posOffset>207645</wp:posOffset>
                </wp:positionV>
                <wp:extent cx="541020" cy="988695"/>
                <wp:effectExtent l="0" t="0" r="0" b="1905"/>
                <wp:wrapNone/>
                <wp:docPr id="632" name="テキスト ボックス 632"/>
                <wp:cNvGraphicFramePr/>
                <a:graphic xmlns:a="http://schemas.openxmlformats.org/drawingml/2006/main">
                  <a:graphicData uri="http://schemas.microsoft.com/office/word/2010/wordprocessingShape">
                    <wps:wsp>
                      <wps:cNvSpPr txBox="1"/>
                      <wps:spPr>
                        <a:xfrm>
                          <a:off x="0" y="0"/>
                          <a:ext cx="541020" cy="988695"/>
                        </a:xfrm>
                        <a:prstGeom prst="rect">
                          <a:avLst/>
                        </a:prstGeom>
                        <a:solidFill>
                          <a:sysClr val="window" lastClr="FFFFFF"/>
                        </a:solidFill>
                        <a:ln w="6350">
                          <a:noFill/>
                        </a:ln>
                      </wps:spPr>
                      <wps:txbx>
                        <w:txbxContent>
                          <w:p w14:paraId="3572AB21" w14:textId="77777777" w:rsidR="001D1A11" w:rsidRPr="00147341" w:rsidRDefault="001D1A11" w:rsidP="00500DAD">
                            <w:pPr>
                              <w:spacing w:line="0" w:lineRule="atLeast"/>
                              <w:rPr>
                                <w:rFonts w:ascii="UD デジタル 教科書体 NK-R" w:eastAsia="UD デジタル 教科書体 NK-R" w:hAnsiTheme="majorEastAsia"/>
                                <w:sz w:val="16"/>
                              </w:rPr>
                            </w:pPr>
                            <w:r w:rsidRPr="00147341">
                              <w:rPr>
                                <w:rFonts w:ascii="UD デジタル 教科書体 NK-R" w:eastAsia="UD デジタル 教科書体 NK-R" w:hAnsiTheme="majorEastAsia" w:hint="eastAsia"/>
                                <w:sz w:val="16"/>
                              </w:rPr>
                              <w:t>広報誌等を活用した啓発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56282" id="テキスト ボックス 632" o:spid="_x0000_s1094" type="#_x0000_t202" style="position:absolute;left:0;text-align:left;margin-left:354pt;margin-top:16.35pt;width:42.6pt;height:77.85pt;z-index:25281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" fillcolor="window" stroked="f" strokeweight=".5pt">
                <v:textbox style="layout-flow:vertical-ideographic">
                  <w:txbxContent>
                    <w:p w14:paraId="3572AB21" w14:textId="77777777" w:rsidR="001D1A11" w:rsidRPr="00147341" w:rsidRDefault="001D1A11" w:rsidP="00500DAD">
                      <w:pPr>
                        <w:spacing w:line="0" w:lineRule="atLeast"/>
                        <w:rPr>
                          <w:rFonts w:ascii="UD デジタル 教科書体 NK-R" w:eastAsia="UD デジタル 教科書体 NK-R" w:hAnsiTheme="majorEastAsia"/>
                          <w:sz w:val="16"/>
                        </w:rPr>
                      </w:pPr>
                      <w:r w:rsidRPr="00147341">
                        <w:rPr>
                          <w:rFonts w:ascii="UD デジタル 教科書体 NK-R" w:eastAsia="UD デジタル 教科書体 NK-R" w:hAnsiTheme="majorEastAsia" w:hint="eastAsia"/>
                          <w:sz w:val="16"/>
                        </w:rPr>
                        <w:t>広報誌等を活用した啓発</w:t>
                      </w:r>
                    </w:p>
                  </w:txbxContent>
                </v:textbox>
                <w10:wrap anchorx="margin"/>
              </v:shape>
            </w:pict>
          </mc:Fallback>
        </mc:AlternateContent>
      </w:r>
    </w:p>
    <w:p w14:paraId="2C2E7726" w14:textId="77777777" w:rsidR="00500DAD" w:rsidRPr="003A34CE" w:rsidRDefault="00500DAD" w:rsidP="00500DAD">
      <w:pPr>
        <w:spacing w:line="0" w:lineRule="atLeast"/>
        <w:rPr>
          <w:rFonts w:ascii="UD デジタル 教科書体 N-R" w:eastAsia="UD デジタル 教科書体 N-R" w:hAnsiTheme="minorEastAsia"/>
          <w:sz w:val="22"/>
        </w:rPr>
      </w:pPr>
    </w:p>
    <w:p w14:paraId="0D9DC7FF" w14:textId="77777777" w:rsidR="00500DAD" w:rsidRDefault="00500DAD" w:rsidP="00500DAD">
      <w:pPr>
        <w:spacing w:line="0" w:lineRule="atLeast"/>
        <w:rPr>
          <w:rFonts w:ascii="UD デジタル 教科書体 N-R" w:eastAsia="UD デジタル 教科書体 N-R" w:hAnsiTheme="minorEastAsia"/>
          <w:sz w:val="28"/>
        </w:rPr>
      </w:pPr>
    </w:p>
    <w:p w14:paraId="790E3748" w14:textId="77777777" w:rsidR="00500DAD" w:rsidRPr="00147341" w:rsidRDefault="00500DAD" w:rsidP="00500DAD">
      <w:pPr>
        <w:spacing w:line="0" w:lineRule="atLeast"/>
        <w:rPr>
          <w:rFonts w:ascii="UD デジタル 教科書体 N-R" w:eastAsia="UD デジタル 教科書体 N-R" w:hAnsiTheme="minorEastAsia"/>
          <w:sz w:val="40"/>
        </w:rPr>
      </w:pPr>
    </w:p>
    <w:p w14:paraId="316BC775" w14:textId="77777777" w:rsidR="00500DAD" w:rsidRDefault="00500DAD" w:rsidP="00500DAD">
      <w:pPr>
        <w:spacing w:line="0" w:lineRule="atLeast"/>
        <w:rPr>
          <w:rFonts w:ascii="UD デジタル 教科書体 N-R" w:eastAsia="UD デジタル 教科書体 N-R" w:hAnsiTheme="minorEastAsia"/>
          <w:sz w:val="28"/>
        </w:rPr>
      </w:pPr>
    </w:p>
    <w:p w14:paraId="0ECFA88D" w14:textId="77777777" w:rsidR="00500DAD" w:rsidRDefault="00500DAD" w:rsidP="00500DAD">
      <w:pPr>
        <w:spacing w:line="0" w:lineRule="atLeast"/>
        <w:rPr>
          <w:rFonts w:ascii="UD デジタル 教科書体 N-R" w:eastAsia="UD デジタル 教科書体 N-R" w:hAnsiTheme="minorEastAsia"/>
          <w:sz w:val="18"/>
        </w:rPr>
      </w:pPr>
    </w:p>
    <w:p w14:paraId="4F81E2EB" w14:textId="77777777" w:rsidR="00500DAD" w:rsidRPr="003A34CE" w:rsidRDefault="00500DAD" w:rsidP="00500DAD">
      <w:pPr>
        <w:spacing w:line="0" w:lineRule="atLeast"/>
        <w:rPr>
          <w:rFonts w:ascii="UD デジタル 教科書体 N-R" w:eastAsia="UD デジタル 教科書体 N-R" w:hAnsiTheme="minorEastAsia"/>
          <w:sz w:val="18"/>
        </w:rPr>
      </w:pPr>
    </w:p>
    <w:p w14:paraId="44EB25F7" w14:textId="642509D4" w:rsidR="00500DAD" w:rsidRPr="003A34CE" w:rsidRDefault="00500DAD" w:rsidP="00500DAD">
      <w:pPr>
        <w:spacing w:line="0" w:lineRule="atLeas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(５)</w:t>
      </w:r>
      <w:r>
        <w:rPr>
          <w:rFonts w:ascii="UD デジタル 教科書体 N-R" w:eastAsia="UD デジタル 教科書体 N-R" w:hAnsiTheme="minorEastAsia" w:hint="eastAsia"/>
          <w:sz w:val="22"/>
        </w:rPr>
        <w:t xml:space="preserve">　取組</w:t>
      </w:r>
      <w:r w:rsidRPr="003A34CE">
        <w:rPr>
          <w:rFonts w:ascii="UD デジタル 教科書体 N-R" w:eastAsia="UD デジタル 教科書体 N-R" w:hAnsiTheme="minorEastAsia" w:hint="eastAsia"/>
          <w:sz w:val="22"/>
        </w:rPr>
        <w:t>を行っていない理由（複数回答可）</w:t>
      </w:r>
    </w:p>
    <w:p w14:paraId="0C1C5158" w14:textId="674B6DBB" w:rsidR="00500DAD" w:rsidRPr="003A34CE" w:rsidRDefault="00500DAD" w:rsidP="00500DAD">
      <w:pPr>
        <w:spacing w:line="0" w:lineRule="atLeast"/>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508672" behindDoc="0" locked="0" layoutInCell="1" allowOverlap="1" wp14:anchorId="4FAA6274" wp14:editId="1D78B4C4">
            <wp:simplePos x="0" y="0"/>
            <wp:positionH relativeFrom="margin">
              <wp:posOffset>438150</wp:posOffset>
            </wp:positionH>
            <wp:positionV relativeFrom="paragraph">
              <wp:posOffset>174625</wp:posOffset>
            </wp:positionV>
            <wp:extent cx="5818505" cy="2304000"/>
            <wp:effectExtent l="0" t="0" r="10795" b="1270"/>
            <wp:wrapNone/>
            <wp:docPr id="917" name="グラフ 917" title="子ども読書活動推進の取組を行っていない理由(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（調査対象：(３)</w:t>
      </w:r>
      <w:r>
        <w:rPr>
          <w:rFonts w:ascii="UD デジタル 教科書体 N-R" w:eastAsia="UD デジタル 教科書体 N-R" w:hAnsiTheme="minorEastAsia" w:hint="eastAsia"/>
          <w:sz w:val="22"/>
        </w:rPr>
        <w:t>で「取組</w:t>
      </w:r>
      <w:r w:rsidRPr="003A34CE">
        <w:rPr>
          <w:rFonts w:ascii="UD デジタル 教科書体 N-R" w:eastAsia="UD デジタル 教科書体 N-R" w:hAnsiTheme="minorEastAsia" w:hint="eastAsia"/>
          <w:sz w:val="22"/>
        </w:rPr>
        <w:t>を行っていない」と回答した公民館等）</w:t>
      </w:r>
    </w:p>
    <w:p w14:paraId="356963ED" w14:textId="77777777" w:rsidR="00500DAD" w:rsidRPr="003A34CE" w:rsidRDefault="00500DAD" w:rsidP="00500DAD">
      <w:pPr>
        <w:spacing w:line="0" w:lineRule="atLeast"/>
        <w:rPr>
          <w:rFonts w:ascii="UD デジタル 教科書体 N-R" w:eastAsia="UD デジタル 教科書体 N-R" w:hAnsi="HG丸ｺﾞｼｯｸM-PRO"/>
          <w:sz w:val="28"/>
        </w:rPr>
      </w:pPr>
    </w:p>
    <w:p w14:paraId="272B5577" w14:textId="77777777" w:rsidR="00500DAD" w:rsidRPr="003A34CE" w:rsidRDefault="00500DAD" w:rsidP="00500DAD">
      <w:pPr>
        <w:spacing w:line="0" w:lineRule="atLeast"/>
        <w:rPr>
          <w:rFonts w:ascii="UD デジタル 教科書体 N-R" w:eastAsia="UD デジタル 教科書体 N-R" w:hAnsi="HG丸ｺﾞｼｯｸM-PRO"/>
          <w:sz w:val="28"/>
        </w:rPr>
      </w:pPr>
    </w:p>
    <w:p w14:paraId="447A6BF4" w14:textId="77777777" w:rsidR="00500DAD" w:rsidRPr="003A34CE" w:rsidRDefault="00500DAD" w:rsidP="00500DAD">
      <w:pPr>
        <w:spacing w:line="0" w:lineRule="atLeast"/>
        <w:rPr>
          <w:rFonts w:ascii="UD デジタル 教科書体 N-R" w:eastAsia="UD デジタル 教科書体 N-R" w:hAnsi="HG丸ｺﾞｼｯｸM-PRO"/>
          <w:sz w:val="28"/>
        </w:rPr>
      </w:pPr>
    </w:p>
    <w:p w14:paraId="278C528C" w14:textId="77777777" w:rsidR="00500DAD" w:rsidRDefault="00500DAD" w:rsidP="00500DAD">
      <w:pPr>
        <w:spacing w:line="0" w:lineRule="atLeast"/>
        <w:rPr>
          <w:rFonts w:ascii="UD デジタル 教科書体 N-R" w:eastAsia="UD デジタル 教科書体 N-R" w:hAnsi="HG丸ｺﾞｼｯｸM-PRO"/>
          <w:sz w:val="40"/>
        </w:rPr>
      </w:pPr>
      <w:r>
        <w:rPr>
          <w:rFonts w:ascii="UD デジタル 教科書体 N-R" w:eastAsia="UD デジタル 教科書体 N-R" w:hint="eastAsia"/>
          <w:noProof/>
        </w:rPr>
        <mc:AlternateContent>
          <mc:Choice Requires="wps">
            <w:drawing>
              <wp:anchor distT="0" distB="0" distL="114300" distR="114300" simplePos="0" relativeHeight="252903936" behindDoc="0" locked="0" layoutInCell="1" allowOverlap="1" wp14:anchorId="65C07EFC" wp14:editId="24D478BE">
                <wp:simplePos x="0" y="0"/>
                <wp:positionH relativeFrom="column">
                  <wp:posOffset>450551</wp:posOffset>
                </wp:positionH>
                <wp:positionV relativeFrom="paragraph">
                  <wp:posOffset>381635</wp:posOffset>
                </wp:positionV>
                <wp:extent cx="798830" cy="415925"/>
                <wp:effectExtent l="0" t="0" r="0" b="3175"/>
                <wp:wrapNone/>
                <wp:docPr id="806" name="テキスト ボックス 806"/>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49AAB193"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116</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07EFC" id="テキスト ボックス 806" o:spid="_x0000_s1095" type="#_x0000_t202" style="position:absolute;left:0;text-align:left;margin-left:35.5pt;margin-top:30.05pt;width:62.9pt;height:32.75pt;z-index:2529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" filled="f" stroked="f" strokeweight=".5pt">
                <v:textbox>
                  <w:txbxContent>
                    <w:p w14:paraId="49AAB193"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116</w:t>
                      </w:r>
                      <w:r w:rsidRPr="00CC09D4">
                        <w:rPr>
                          <w:rFonts w:ascii="UD デジタル 教科書体 N-R" w:eastAsia="UD デジタル 教科書体 N-R" w:hint="eastAsia"/>
                          <w:sz w:val="16"/>
                        </w:rPr>
                        <w:t>)</w:t>
                      </w:r>
                    </w:p>
                  </w:txbxContent>
                </v:textbox>
              </v:shape>
            </w:pict>
          </mc:Fallback>
        </mc:AlternateContent>
      </w:r>
    </w:p>
    <w:p w14:paraId="4D4795B5" w14:textId="77777777" w:rsidR="00500DAD" w:rsidRDefault="00500DAD" w:rsidP="00500DAD">
      <w:pPr>
        <w:spacing w:line="0" w:lineRule="atLeast"/>
        <w:rPr>
          <w:rFonts w:ascii="UD デジタル 教科書体 N-R" w:eastAsia="UD デジタル 教科書体 N-R" w:hAnsi="HG丸ｺﾞｼｯｸM-PRO"/>
          <w:sz w:val="40"/>
        </w:rPr>
      </w:pPr>
    </w:p>
    <w:p w14:paraId="4E471A38" w14:textId="77777777" w:rsidR="00500DAD" w:rsidRDefault="00500DAD" w:rsidP="00500DAD">
      <w:pPr>
        <w:spacing w:line="0" w:lineRule="atLeast"/>
        <w:rPr>
          <w:rFonts w:ascii="UD デジタル 教科書体 N-R" w:eastAsia="UD デジタル 教科書体 N-R" w:hAnsi="HG丸ｺﾞｼｯｸM-PRO"/>
          <w:sz w:val="44"/>
        </w:rPr>
      </w:pPr>
    </w:p>
    <w:p w14:paraId="18C5AB8A" w14:textId="77777777" w:rsidR="00500DAD" w:rsidRDefault="00500DAD" w:rsidP="00500DAD">
      <w:pPr>
        <w:spacing w:line="0" w:lineRule="atLeast"/>
        <w:rPr>
          <w:rFonts w:ascii="UD デジタル 教科書体 N-R" w:eastAsia="UD デジタル 教科書体 N-R" w:hAnsi="HG丸ｺﾞｼｯｸM-PRO"/>
          <w:sz w:val="24"/>
        </w:rPr>
      </w:pPr>
    </w:p>
    <w:p w14:paraId="725294C3" w14:textId="77777777" w:rsidR="00500DAD" w:rsidRPr="00147341" w:rsidRDefault="00500DAD" w:rsidP="00500DAD">
      <w:pPr>
        <w:spacing w:line="0" w:lineRule="atLeast"/>
        <w:rPr>
          <w:rFonts w:ascii="UD デジタル 教科書体 N-R" w:eastAsia="UD デジタル 教科書体 N-R" w:hAnsi="HG丸ｺﾞｼｯｸM-PRO"/>
          <w:sz w:val="8"/>
        </w:rPr>
      </w:pPr>
    </w:p>
    <w:p w14:paraId="6521EF8E" w14:textId="77777777" w:rsidR="00500DAD" w:rsidRDefault="00500DAD" w:rsidP="00500DAD">
      <w:pPr>
        <w:spacing w:line="0" w:lineRule="atLeast"/>
        <w:rPr>
          <w:rFonts w:ascii="UD デジタル 教科書体 N-R" w:eastAsia="UD デジタル 教科書体 N-R" w:hAnsiTheme="minorEastAsia"/>
          <w:sz w:val="22"/>
        </w:rPr>
      </w:pPr>
    </w:p>
    <w:p w14:paraId="61EFF805" w14:textId="3323E0FA" w:rsidR="00500DAD" w:rsidRPr="003A34CE" w:rsidRDefault="00500DAD" w:rsidP="00500DAD">
      <w:pPr>
        <w:spacing w:line="0" w:lineRule="atLeas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lastRenderedPageBreak/>
        <w:t xml:space="preserve">     </w:t>
      </w:r>
      <w:r w:rsidR="001D1A11">
        <w:rPr>
          <w:rFonts w:ascii="UD デジタル 教科書体 N-R" w:eastAsia="UD デジタル 教科書体 N-R" w:hAnsiTheme="minorEastAsia" w:hint="eastAsia"/>
          <w:sz w:val="22"/>
        </w:rPr>
        <w:t>＜３</w:t>
      </w:r>
      <w:r>
        <w:rPr>
          <w:rFonts w:ascii="UD デジタル 教科書体 N-R" w:eastAsia="UD デジタル 教科書体 N-R" w:hAnsiTheme="minorEastAsia" w:hint="eastAsia"/>
          <w:sz w:val="22"/>
        </w:rPr>
        <w:t xml:space="preserve">　読書ボランティアによる子ども読書活動推進の取組</w:t>
      </w:r>
      <w:r w:rsidRPr="003A34CE">
        <w:rPr>
          <w:rFonts w:ascii="UD デジタル 教科書体 N-R" w:eastAsia="UD デジタル 教科書体 N-R" w:hAnsiTheme="minorEastAsia" w:hint="eastAsia"/>
          <w:sz w:val="22"/>
        </w:rPr>
        <w:t>＞</w:t>
      </w:r>
    </w:p>
    <w:p w14:paraId="4E0AC510" w14:textId="3259CAC5" w:rsidR="00500DAD" w:rsidRPr="003A34CE" w:rsidRDefault="00500DAD" w:rsidP="00500DAD">
      <w:pPr>
        <w:spacing w:line="0" w:lineRule="atLeast"/>
        <w:rPr>
          <w:rFonts w:ascii="UD デジタル 教科書体 N-R" w:eastAsia="UD デジタル 教科書体 N-R" w:hAnsiTheme="minorEastAsia"/>
          <w:b/>
          <w:sz w:val="22"/>
          <w:u w:val="single"/>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(６)</w:t>
      </w:r>
      <w:r w:rsidRPr="003A34CE">
        <w:rPr>
          <w:rFonts w:ascii="UD デジタル 教科書体 N-R" w:eastAsia="UD デジタル 教科書体 N-R" w:hAnsiTheme="minorEastAsia" w:hint="eastAsia"/>
          <w:sz w:val="22"/>
        </w:rPr>
        <w:t xml:space="preserve">　取</w:t>
      </w:r>
      <w:r>
        <w:rPr>
          <w:rFonts w:ascii="UD デジタル 教科書体 N-R" w:eastAsia="UD デジタル 教科書体 N-R" w:hAnsiTheme="minorEastAsia" w:hint="eastAsia"/>
          <w:sz w:val="22"/>
        </w:rPr>
        <w:t>組</w:t>
      </w:r>
      <w:r w:rsidRPr="003A34CE">
        <w:rPr>
          <w:rFonts w:ascii="UD デジタル 教科書体 N-R" w:eastAsia="UD デジタル 教科書体 N-R" w:hAnsiTheme="minorEastAsia" w:hint="eastAsia"/>
          <w:sz w:val="22"/>
        </w:rPr>
        <w:t>が行われている公民館等</w:t>
      </w:r>
      <w:r>
        <w:rPr>
          <w:rFonts w:ascii="UD デジタル 教科書体 N-R" w:eastAsia="UD デジタル 教科書体 N-R" w:hAnsiTheme="minorEastAsia" w:hint="eastAsia"/>
          <w:sz w:val="22"/>
        </w:rPr>
        <w:t>(n=200)</w:t>
      </w:r>
      <w:r w:rsidRPr="003A34CE">
        <w:rPr>
          <w:rFonts w:ascii="UD デジタル 教科書体 N-R" w:eastAsia="UD デジタル 教科書体 N-R" w:hAnsiTheme="minorEastAsia" w:hint="eastAsia"/>
          <w:sz w:val="22"/>
        </w:rPr>
        <w:t xml:space="preserve">の割合　</w:t>
      </w:r>
      <w:r w:rsidRPr="003A34CE">
        <w:rPr>
          <w:rFonts w:ascii="UD デジタル 教科書体 N-R" w:eastAsia="UD デジタル 教科書体 N-R" w:hAnsiTheme="majorEastAsia" w:hint="eastAsia"/>
          <w:b/>
          <w:sz w:val="22"/>
          <w:u w:val="single"/>
        </w:rPr>
        <w:t>37.0％</w:t>
      </w:r>
    </w:p>
    <w:p w14:paraId="0E36CA36" w14:textId="77777777" w:rsidR="00500DAD" w:rsidRPr="001D1A11" w:rsidRDefault="00500DAD" w:rsidP="00500DAD">
      <w:pPr>
        <w:spacing w:line="0" w:lineRule="atLeast"/>
        <w:rPr>
          <w:rFonts w:ascii="UD デジタル 教科書体 N-R" w:eastAsia="UD デジタル 教科書体 N-R" w:hAnsiTheme="minorEastAsia"/>
          <w:b/>
          <w:sz w:val="18"/>
          <w:u w:val="single"/>
        </w:rPr>
      </w:pPr>
    </w:p>
    <w:p w14:paraId="66F83376" w14:textId="16EF9133" w:rsidR="00500DAD" w:rsidRPr="003A34CE" w:rsidRDefault="00500DAD" w:rsidP="00500DAD">
      <w:pPr>
        <w:spacing w:line="0" w:lineRule="atLeas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34CE">
        <w:rPr>
          <w:rFonts w:ascii="UD デジタル 教科書体 N-R" w:eastAsia="UD デジタル 教科書体 N-R" w:hAnsiTheme="minorEastAsia" w:hint="eastAsia"/>
          <w:sz w:val="22"/>
        </w:rPr>
        <w:t xml:space="preserve"> </w:t>
      </w:r>
      <w:r w:rsidR="001D1A11">
        <w:rPr>
          <w:rFonts w:ascii="UD デジタル 教科書体 N-R" w:eastAsia="UD デジタル 教科書体 N-R" w:hAnsiTheme="minorEastAsia" w:hint="eastAsia"/>
          <w:sz w:val="22"/>
        </w:rPr>
        <w:t>(７)</w:t>
      </w:r>
      <w:r>
        <w:rPr>
          <w:rFonts w:ascii="UD デジタル 教科書体 N-R" w:eastAsia="UD デジタル 教科書体 N-R" w:hAnsiTheme="minorEastAsia" w:hint="eastAsia"/>
          <w:sz w:val="22"/>
        </w:rPr>
        <w:t xml:space="preserve">　</w:t>
      </w:r>
      <w:r w:rsidRPr="0011301C">
        <w:rPr>
          <w:rFonts w:ascii="UD デジタル 教科書体 N-R" w:eastAsia="UD デジタル 教科書体 N-R" w:hAnsiTheme="minorEastAsia" w:hint="eastAsia"/>
          <w:sz w:val="22"/>
        </w:rPr>
        <w:t>取組内容（複数回答可）</w:t>
      </w:r>
    </w:p>
    <w:p w14:paraId="5ADB1866" w14:textId="7C9A468E" w:rsidR="00500DAD" w:rsidRPr="003A34CE" w:rsidRDefault="00500DAD" w:rsidP="00500DAD">
      <w:pPr>
        <w:spacing w:line="0" w:lineRule="atLeas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（調査対象：(６)</w:t>
      </w:r>
      <w:r>
        <w:rPr>
          <w:rFonts w:ascii="UD デジタル 教科書体 N-R" w:eastAsia="UD デジタル 教科書体 N-R" w:hAnsiTheme="minorEastAsia" w:hint="eastAsia"/>
          <w:sz w:val="22"/>
        </w:rPr>
        <w:t>で「取組</w:t>
      </w:r>
      <w:r w:rsidRPr="003A34CE">
        <w:rPr>
          <w:rFonts w:ascii="UD デジタル 教科書体 N-R" w:eastAsia="UD デジタル 教科書体 N-R" w:hAnsiTheme="minorEastAsia" w:hint="eastAsia"/>
          <w:sz w:val="22"/>
        </w:rPr>
        <w:t>が行われている」と回答した公民館等）</w:t>
      </w:r>
    </w:p>
    <w:p w14:paraId="2243D56D" w14:textId="77777777" w:rsidR="00500DAD" w:rsidRPr="003A34CE" w:rsidRDefault="00500DAD" w:rsidP="00500DAD">
      <w:pPr>
        <w:spacing w:line="0" w:lineRule="atLeast"/>
        <w:rPr>
          <w:rFonts w:ascii="UD デジタル 教科書体 N-R" w:eastAsia="UD デジタル 教科書体 N-R" w:hAnsi="HG丸ｺﾞｼｯｸM-PRO"/>
          <w:sz w:val="28"/>
        </w:rPr>
      </w:pPr>
      <w:r w:rsidRPr="003A34CE">
        <w:rPr>
          <w:rFonts w:ascii="UD デジタル 教科書体 N-R" w:eastAsia="UD デジタル 教科書体 N-R" w:hint="eastAsia"/>
          <w:noProof/>
        </w:rPr>
        <w:drawing>
          <wp:anchor distT="0" distB="0" distL="114300" distR="114300" simplePos="0" relativeHeight="252509696" behindDoc="0" locked="0" layoutInCell="1" allowOverlap="1" wp14:anchorId="0628D9C8" wp14:editId="33E65A41">
            <wp:simplePos x="0" y="0"/>
            <wp:positionH relativeFrom="margin">
              <wp:posOffset>440791</wp:posOffset>
            </wp:positionH>
            <wp:positionV relativeFrom="paragraph">
              <wp:posOffset>13116</wp:posOffset>
            </wp:positionV>
            <wp:extent cx="5810885" cy="2490053"/>
            <wp:effectExtent l="0" t="0" r="18415" b="5715"/>
            <wp:wrapNone/>
            <wp:docPr id="918" name="グラフ 918" title="読書ボランティアによる子ども読書活動推進の取組内容(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1F5F7E4E" w14:textId="77777777" w:rsidR="00500DAD" w:rsidRPr="003A34CE" w:rsidRDefault="00500DAD" w:rsidP="00500DAD">
      <w:pPr>
        <w:spacing w:line="0" w:lineRule="atLeast"/>
        <w:rPr>
          <w:rFonts w:ascii="UD デジタル 教科書体 N-R" w:eastAsia="UD デジタル 教科書体 N-R" w:hAnsi="HG丸ｺﾞｼｯｸM-PRO"/>
          <w:sz w:val="28"/>
        </w:rPr>
      </w:pPr>
    </w:p>
    <w:p w14:paraId="2D7D49A8" w14:textId="77777777" w:rsidR="00500DAD" w:rsidRPr="003A34CE" w:rsidRDefault="00500DAD" w:rsidP="00500DAD">
      <w:pPr>
        <w:spacing w:line="0" w:lineRule="atLeast"/>
        <w:rPr>
          <w:rFonts w:ascii="UD デジタル 教科書体 N-R" w:eastAsia="UD デジタル 教科書体 N-R" w:hAnsi="HG丸ｺﾞｼｯｸM-PRO"/>
          <w:sz w:val="28"/>
        </w:rPr>
      </w:pPr>
    </w:p>
    <w:p w14:paraId="3A7F8B46" w14:textId="77777777" w:rsidR="00500DAD" w:rsidRPr="003A34CE" w:rsidRDefault="00500DAD" w:rsidP="00500DAD">
      <w:pPr>
        <w:spacing w:line="0" w:lineRule="atLeast"/>
        <w:rPr>
          <w:rFonts w:ascii="UD デジタル 教科書体 N-R" w:eastAsia="UD デジタル 教科書体 N-R" w:hAnsi="HG丸ｺﾞｼｯｸM-PRO"/>
          <w:sz w:val="28"/>
        </w:rPr>
      </w:pPr>
    </w:p>
    <w:p w14:paraId="4A0EBCB8" w14:textId="77777777" w:rsidR="00500DAD" w:rsidRDefault="00500DAD" w:rsidP="00500DAD">
      <w:pPr>
        <w:spacing w:line="0" w:lineRule="atLeast"/>
        <w:rPr>
          <w:rFonts w:ascii="UD デジタル 教科書体 N-R" w:eastAsia="UD デジタル 教科書体 N-R" w:hAnsi="HG丸ｺﾞｼｯｸM-PRO"/>
          <w:sz w:val="36"/>
        </w:rPr>
      </w:pPr>
      <w:r>
        <w:rPr>
          <w:rFonts w:ascii="UD デジタル 教科書体 N-R" w:eastAsia="UD デジタル 教科書体 N-R" w:hint="eastAsia"/>
          <w:noProof/>
        </w:rPr>
        <mc:AlternateContent>
          <mc:Choice Requires="wps">
            <w:drawing>
              <wp:anchor distT="0" distB="0" distL="114300" distR="114300" simplePos="0" relativeHeight="252904960" behindDoc="0" locked="0" layoutInCell="1" allowOverlap="1" wp14:anchorId="3686CE53" wp14:editId="6CA60BAF">
                <wp:simplePos x="0" y="0"/>
                <wp:positionH relativeFrom="column">
                  <wp:posOffset>509270</wp:posOffset>
                </wp:positionH>
                <wp:positionV relativeFrom="paragraph">
                  <wp:posOffset>225809</wp:posOffset>
                </wp:positionV>
                <wp:extent cx="798830" cy="415925"/>
                <wp:effectExtent l="0" t="0" r="0" b="3175"/>
                <wp:wrapNone/>
                <wp:docPr id="807" name="テキスト ボックス 807"/>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0F4FACE5"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74</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6CE53" id="テキスト ボックス 807" o:spid="_x0000_s1096" type="#_x0000_t202" style="position:absolute;left:0;text-align:left;margin-left:40.1pt;margin-top:17.8pt;width:62.9pt;height:32.75pt;z-index:2529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" filled="f" stroked="f" strokeweight=".5pt">
                <v:textbox>
                  <w:txbxContent>
                    <w:p w14:paraId="0F4FACE5"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74</w:t>
                      </w:r>
                      <w:r w:rsidRPr="00CC09D4">
                        <w:rPr>
                          <w:rFonts w:ascii="UD デジタル 教科書体 N-R" w:eastAsia="UD デジタル 教科書体 N-R" w:hint="eastAsia"/>
                          <w:sz w:val="16"/>
                        </w:rPr>
                        <w:t>)</w:t>
                      </w:r>
                    </w:p>
                  </w:txbxContent>
                </v:textbox>
              </v:shape>
            </w:pict>
          </mc:Fallback>
        </mc:AlternateContent>
      </w:r>
    </w:p>
    <w:p w14:paraId="326AB2D7" w14:textId="77777777" w:rsidR="00500DAD" w:rsidRDefault="00500DAD" w:rsidP="00500DAD">
      <w:pPr>
        <w:spacing w:line="0" w:lineRule="atLeast"/>
        <w:rPr>
          <w:rFonts w:ascii="UD デジタル 教科書体 N-R" w:eastAsia="UD デジタル 教科書体 N-R" w:hAnsi="HG丸ｺﾞｼｯｸM-PRO"/>
          <w:sz w:val="36"/>
        </w:rPr>
      </w:pPr>
    </w:p>
    <w:p w14:paraId="425BAD55" w14:textId="77777777" w:rsidR="00500DAD" w:rsidRPr="003A34CE" w:rsidRDefault="00500DAD" w:rsidP="00500DAD">
      <w:pPr>
        <w:spacing w:line="0" w:lineRule="atLeast"/>
        <w:rPr>
          <w:rFonts w:ascii="UD デジタル 教科書体 N-R" w:eastAsia="UD デジタル 教科書体 N-R" w:hAnsi="HG丸ｺﾞｼｯｸM-PRO"/>
          <w:sz w:val="36"/>
        </w:rPr>
      </w:pPr>
    </w:p>
    <w:p w14:paraId="52157DCE" w14:textId="77777777" w:rsidR="00500DAD" w:rsidRDefault="00500DAD" w:rsidP="00500DAD">
      <w:pPr>
        <w:spacing w:line="0" w:lineRule="atLeast"/>
        <w:rPr>
          <w:rFonts w:ascii="UD デジタル 教科書体 N-R" w:eastAsia="UD デジタル 教科書体 N-R" w:hAnsiTheme="minorEastAsia"/>
          <w:sz w:val="18"/>
        </w:rPr>
      </w:pPr>
    </w:p>
    <w:p w14:paraId="1D881F34" w14:textId="77777777" w:rsidR="00500DAD" w:rsidRDefault="00500DAD" w:rsidP="00500DAD">
      <w:pPr>
        <w:spacing w:line="0" w:lineRule="atLeast"/>
        <w:rPr>
          <w:rFonts w:ascii="UD デジタル 教科書体 N-R" w:eastAsia="UD デジタル 教科書体 N-R" w:hAnsiTheme="minorEastAsia"/>
          <w:sz w:val="18"/>
        </w:rPr>
      </w:pPr>
    </w:p>
    <w:p w14:paraId="0A21DFCA" w14:textId="77777777" w:rsidR="00500DAD" w:rsidRPr="000B2CDA" w:rsidRDefault="00500DAD" w:rsidP="00500DAD">
      <w:pPr>
        <w:spacing w:line="0" w:lineRule="atLeast"/>
        <w:rPr>
          <w:rFonts w:ascii="UD デジタル 教科書体 N-R" w:eastAsia="UD デジタル 教科書体 N-R" w:hAnsiTheme="minorEastAsia"/>
          <w:sz w:val="18"/>
        </w:rPr>
      </w:pPr>
    </w:p>
    <w:p w14:paraId="50931050" w14:textId="31B8334C" w:rsidR="00500DAD" w:rsidRPr="003A34CE" w:rsidRDefault="00500DAD" w:rsidP="00500DAD">
      <w:pPr>
        <w:spacing w:line="0" w:lineRule="atLeas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1D1A11">
        <w:rPr>
          <w:rFonts w:ascii="UD デジタル 教科書体 N-R" w:eastAsia="UD デジタル 教科書体 N-R" w:hAnsiTheme="minorEastAsia" w:hint="eastAsia"/>
          <w:sz w:val="22"/>
        </w:rPr>
        <w:t>＜４</w:t>
      </w:r>
      <w:r w:rsidRPr="003A34CE">
        <w:rPr>
          <w:rFonts w:ascii="UD デジタル 教科書体 N-R" w:eastAsia="UD デジタル 教科書体 N-R" w:hAnsiTheme="minorEastAsia" w:hint="eastAsia"/>
          <w:sz w:val="22"/>
        </w:rPr>
        <w:t xml:space="preserve">　公立図書館との連携＞</w:t>
      </w:r>
    </w:p>
    <w:p w14:paraId="34E5B54A" w14:textId="6767DDBE" w:rsidR="00500DAD" w:rsidRPr="003A34CE" w:rsidRDefault="00500DAD" w:rsidP="00500DAD">
      <w:pPr>
        <w:spacing w:line="0" w:lineRule="atLeast"/>
        <w:rPr>
          <w:rFonts w:ascii="UD デジタル 教科書体 N-R" w:eastAsia="UD デジタル 教科書体 N-R" w:hAnsiTheme="minorEastAsia"/>
          <w:b/>
          <w:sz w:val="22"/>
          <w:u w:val="single"/>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(８)</w:t>
      </w:r>
      <w:r w:rsidRPr="003A34CE">
        <w:rPr>
          <w:rFonts w:ascii="UD デジタル 教科書体 N-R" w:eastAsia="UD デジタル 教科書体 N-R" w:hAnsiTheme="minorEastAsia" w:hint="eastAsia"/>
          <w:sz w:val="22"/>
        </w:rPr>
        <w:t xml:space="preserve">　連携を行っている公民館等</w:t>
      </w:r>
      <w:r>
        <w:rPr>
          <w:rFonts w:ascii="UD デジタル 教科書体 N-R" w:eastAsia="UD デジタル 教科書体 N-R" w:hAnsiTheme="minorEastAsia" w:hint="eastAsia"/>
          <w:sz w:val="22"/>
        </w:rPr>
        <w:t>(</w:t>
      </w:r>
      <w:r>
        <w:rPr>
          <w:rFonts w:ascii="UD デジタル 教科書体 N-R" w:eastAsia="UD デジタル 教科書体 N-R" w:hAnsiTheme="minorEastAsia"/>
          <w:sz w:val="22"/>
        </w:rPr>
        <w:t>n=200</w:t>
      </w:r>
      <w:r>
        <w:rPr>
          <w:rFonts w:ascii="UD デジタル 教科書体 N-R" w:eastAsia="UD デジタル 教科書体 N-R" w:hAnsiTheme="minorEastAsia" w:hint="eastAsia"/>
          <w:sz w:val="22"/>
        </w:rPr>
        <w:t>)</w:t>
      </w:r>
      <w:r w:rsidRPr="003A34CE">
        <w:rPr>
          <w:rFonts w:ascii="UD デジタル 教科書体 N-R" w:eastAsia="UD デジタル 教科書体 N-R" w:hAnsiTheme="minorEastAsia" w:hint="eastAsia"/>
          <w:sz w:val="22"/>
        </w:rPr>
        <w:t xml:space="preserve">の割合　</w:t>
      </w:r>
      <w:r w:rsidRPr="003A34CE">
        <w:rPr>
          <w:rFonts w:ascii="UD デジタル 教科書体 N-R" w:eastAsia="UD デジタル 教科書体 N-R" w:hAnsiTheme="majorEastAsia" w:hint="eastAsia"/>
          <w:b/>
          <w:sz w:val="22"/>
          <w:u w:val="single"/>
        </w:rPr>
        <w:t>53.5％</w:t>
      </w:r>
    </w:p>
    <w:p w14:paraId="6B68A4C2" w14:textId="77777777" w:rsidR="00500DAD" w:rsidRPr="001D1A11" w:rsidRDefault="00500DAD" w:rsidP="00500DAD">
      <w:pPr>
        <w:spacing w:line="0" w:lineRule="atLeast"/>
        <w:rPr>
          <w:rFonts w:ascii="UD デジタル 教科書体 N-R" w:eastAsia="UD デジタル 教科書体 N-R" w:hAnsiTheme="minorEastAsia"/>
          <w:b/>
          <w:sz w:val="18"/>
          <w:u w:val="single"/>
        </w:rPr>
      </w:pPr>
    </w:p>
    <w:p w14:paraId="28858E41" w14:textId="7C5A5A07" w:rsidR="00500DAD" w:rsidRPr="003A34CE" w:rsidRDefault="00500DAD" w:rsidP="00500DAD">
      <w:pPr>
        <w:spacing w:line="0" w:lineRule="atLeas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34CE">
        <w:rPr>
          <w:rFonts w:ascii="UD デジタル 教科書体 N-R" w:eastAsia="UD デジタル 教科書体 N-R" w:hAnsiTheme="minorEastAsia" w:hint="eastAsia"/>
          <w:sz w:val="22"/>
        </w:rPr>
        <w:t xml:space="preserve"> </w:t>
      </w:r>
      <w:r w:rsidR="001D1A11">
        <w:rPr>
          <w:rFonts w:ascii="UD デジタル 教科書体 N-R" w:eastAsia="UD デジタル 教科書体 N-R" w:hAnsiTheme="minorEastAsia" w:hint="eastAsia"/>
          <w:sz w:val="22"/>
        </w:rPr>
        <w:t>(９)</w:t>
      </w:r>
      <w:r w:rsidRPr="003A34CE">
        <w:rPr>
          <w:rFonts w:ascii="UD デジタル 教科書体 N-R" w:eastAsia="UD デジタル 教科書体 N-R" w:hAnsiTheme="minorEastAsia" w:hint="eastAsia"/>
          <w:sz w:val="22"/>
        </w:rPr>
        <w:t xml:space="preserve">　</w:t>
      </w:r>
      <w:r w:rsidRPr="0011301C">
        <w:rPr>
          <w:rFonts w:ascii="UD デジタル 教科書体 N-R" w:eastAsia="UD デジタル 教科書体 N-R" w:hAnsiTheme="minorEastAsia" w:hint="eastAsia"/>
          <w:sz w:val="22"/>
        </w:rPr>
        <w:t>連携内容（複数回答可）</w:t>
      </w:r>
    </w:p>
    <w:p w14:paraId="26AF1D1F" w14:textId="59429B3D" w:rsidR="00500DAD" w:rsidRPr="003A34CE" w:rsidRDefault="00500DAD" w:rsidP="00500DAD">
      <w:pPr>
        <w:spacing w:line="0" w:lineRule="atLeas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（調査対象：(８)</w:t>
      </w:r>
      <w:r w:rsidRPr="003A34CE">
        <w:rPr>
          <w:rFonts w:ascii="UD デジタル 教科書体 N-R" w:eastAsia="UD デジタル 教科書体 N-R" w:hAnsiTheme="minorEastAsia" w:hint="eastAsia"/>
          <w:sz w:val="22"/>
        </w:rPr>
        <w:t>で「連携を行っている」と回答した公民館等）</w:t>
      </w:r>
    </w:p>
    <w:p w14:paraId="26FCE902" w14:textId="77777777" w:rsidR="00500DAD" w:rsidRPr="003A34CE" w:rsidRDefault="00500DAD" w:rsidP="00500DAD">
      <w:pPr>
        <w:spacing w:line="0" w:lineRule="atLeast"/>
        <w:rPr>
          <w:rFonts w:ascii="UD デジタル 教科書体 N-R" w:eastAsia="UD デジタル 教科書体 N-R" w:hAnsi="HG丸ｺﾞｼｯｸM-PRO"/>
          <w:kern w:val="0"/>
          <w:sz w:val="28"/>
        </w:rPr>
      </w:pPr>
      <w:r w:rsidRPr="007249F8">
        <w:rPr>
          <w:rFonts w:ascii="UD デジタル 教科書体 NK-R" w:eastAsia="UD デジタル 教科書体 NK-R" w:hint="eastAsia"/>
          <w:noProof/>
        </w:rPr>
        <w:drawing>
          <wp:anchor distT="0" distB="0" distL="114300" distR="114300" simplePos="0" relativeHeight="252510720" behindDoc="0" locked="0" layoutInCell="1" allowOverlap="1" wp14:anchorId="391B27FE" wp14:editId="12CCD67E">
            <wp:simplePos x="0" y="0"/>
            <wp:positionH relativeFrom="margin">
              <wp:posOffset>440791</wp:posOffset>
            </wp:positionH>
            <wp:positionV relativeFrom="paragraph">
              <wp:posOffset>5375</wp:posOffset>
            </wp:positionV>
            <wp:extent cx="5806440" cy="2227920"/>
            <wp:effectExtent l="0" t="0" r="3810" b="1270"/>
            <wp:wrapNone/>
            <wp:docPr id="919" name="グラフ 919" title="公立図書館との連携内容(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4F83B4C9" w14:textId="77777777" w:rsidR="00500DAD" w:rsidRPr="003A34CE" w:rsidRDefault="00500DAD" w:rsidP="00500DAD">
      <w:pPr>
        <w:spacing w:line="0" w:lineRule="atLeast"/>
        <w:rPr>
          <w:rFonts w:ascii="UD デジタル 教科書体 N-R" w:eastAsia="UD デジタル 教科書体 N-R" w:hAnsi="HG丸ｺﾞｼｯｸM-PRO"/>
          <w:kern w:val="0"/>
          <w:sz w:val="28"/>
        </w:rPr>
      </w:pPr>
    </w:p>
    <w:p w14:paraId="0ABB72AB" w14:textId="77777777" w:rsidR="00500DAD" w:rsidRPr="003A34CE" w:rsidRDefault="00500DAD" w:rsidP="00500DAD">
      <w:pPr>
        <w:spacing w:line="0" w:lineRule="atLeast"/>
        <w:rPr>
          <w:rFonts w:ascii="UD デジタル 教科書体 N-R" w:eastAsia="UD デジタル 教科書体 N-R" w:hAnsi="HG丸ｺﾞｼｯｸM-PRO"/>
          <w:kern w:val="0"/>
          <w:sz w:val="28"/>
        </w:rPr>
      </w:pPr>
    </w:p>
    <w:p w14:paraId="542AAFF5" w14:textId="77777777" w:rsidR="00500DAD" w:rsidRPr="003A34CE" w:rsidRDefault="00500DAD" w:rsidP="00500DAD">
      <w:pPr>
        <w:spacing w:line="0" w:lineRule="atLeast"/>
        <w:rPr>
          <w:rFonts w:ascii="UD デジタル 教科書体 N-R" w:eastAsia="UD デジタル 教科書体 N-R" w:hAnsi="HG丸ｺﾞｼｯｸM-PRO"/>
          <w:kern w:val="0"/>
          <w:sz w:val="28"/>
        </w:rPr>
      </w:pPr>
    </w:p>
    <w:p w14:paraId="04AD3FCC" w14:textId="77777777" w:rsidR="00500DAD" w:rsidRPr="003A34CE" w:rsidRDefault="00500DAD" w:rsidP="00500DAD">
      <w:pPr>
        <w:spacing w:line="0" w:lineRule="atLeast"/>
        <w:rPr>
          <w:rFonts w:ascii="UD デジタル 教科書体 N-R" w:eastAsia="UD デジタル 教科書体 N-R" w:hAnsi="HG丸ｺﾞｼｯｸM-PRO"/>
          <w:kern w:val="0"/>
          <w:sz w:val="28"/>
        </w:rPr>
      </w:pPr>
      <w:r>
        <w:rPr>
          <w:rFonts w:ascii="UD デジタル 教科書体 N-R" w:eastAsia="UD デジタル 教科書体 N-R" w:hint="eastAsia"/>
          <w:noProof/>
        </w:rPr>
        <mc:AlternateContent>
          <mc:Choice Requires="wps">
            <w:drawing>
              <wp:anchor distT="0" distB="0" distL="114300" distR="114300" simplePos="0" relativeHeight="252905984" behindDoc="0" locked="0" layoutInCell="1" allowOverlap="1" wp14:anchorId="06FE447C" wp14:editId="63960BF5">
                <wp:simplePos x="0" y="0"/>
                <wp:positionH relativeFrom="column">
                  <wp:posOffset>421282</wp:posOffset>
                </wp:positionH>
                <wp:positionV relativeFrom="paragraph">
                  <wp:posOffset>221172</wp:posOffset>
                </wp:positionV>
                <wp:extent cx="798830" cy="415925"/>
                <wp:effectExtent l="0" t="0" r="0" b="3175"/>
                <wp:wrapNone/>
                <wp:docPr id="809" name="テキスト ボックス 809"/>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24B86B20"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107</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E447C" id="テキスト ボックス 809" o:spid="_x0000_s1097" type="#_x0000_t202" style="position:absolute;left:0;text-align:left;margin-left:33.15pt;margin-top:17.4pt;width:62.9pt;height:32.75pt;z-index:2529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" filled="f" stroked="f" strokeweight=".5pt">
                <v:textbox>
                  <w:txbxContent>
                    <w:p w14:paraId="24B86B20"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107</w:t>
                      </w:r>
                      <w:r w:rsidRPr="00CC09D4">
                        <w:rPr>
                          <w:rFonts w:ascii="UD デジタル 教科書体 N-R" w:eastAsia="UD デジタル 教科書体 N-R" w:hint="eastAsia"/>
                          <w:sz w:val="16"/>
                        </w:rPr>
                        <w:t>)</w:t>
                      </w:r>
                    </w:p>
                  </w:txbxContent>
                </v:textbox>
              </v:shape>
            </w:pict>
          </mc:Fallback>
        </mc:AlternateContent>
      </w:r>
    </w:p>
    <w:p w14:paraId="057516E8" w14:textId="77777777" w:rsidR="00500DAD" w:rsidRPr="003A34CE" w:rsidRDefault="00500DAD" w:rsidP="00500DAD">
      <w:pPr>
        <w:spacing w:line="0" w:lineRule="atLeast"/>
        <w:rPr>
          <w:rFonts w:ascii="UD デジタル 教科書体 N-R" w:eastAsia="UD デジタル 教科書体 N-R" w:hAnsi="HG丸ｺﾞｼｯｸM-PRO"/>
          <w:kern w:val="0"/>
          <w:sz w:val="28"/>
        </w:rPr>
      </w:pPr>
    </w:p>
    <w:p w14:paraId="77FC72AF" w14:textId="77777777" w:rsidR="00500DAD" w:rsidRPr="007249F8" w:rsidRDefault="00500DAD" w:rsidP="00500DAD">
      <w:pPr>
        <w:spacing w:line="0" w:lineRule="atLeast"/>
        <w:rPr>
          <w:rFonts w:ascii="UD デジタル 教科書体 N-R" w:eastAsia="UD デジタル 教科書体 N-R" w:hAnsi="HG丸ｺﾞｼｯｸM-PRO"/>
          <w:kern w:val="0"/>
          <w:sz w:val="36"/>
        </w:rPr>
      </w:pPr>
    </w:p>
    <w:p w14:paraId="2AC88A74" w14:textId="77777777" w:rsidR="00500DAD" w:rsidRDefault="00500DAD" w:rsidP="00500DAD">
      <w:pPr>
        <w:spacing w:line="0" w:lineRule="atLeast"/>
        <w:rPr>
          <w:rFonts w:ascii="UD デジタル 教科書体 N-R" w:eastAsia="UD デジタル 教科書体 N-R" w:hAnsiTheme="minorEastAsia"/>
          <w:kern w:val="0"/>
          <w:sz w:val="12"/>
        </w:rPr>
      </w:pPr>
    </w:p>
    <w:p w14:paraId="6A7446C0" w14:textId="77777777" w:rsidR="00500DAD" w:rsidRDefault="00500DAD" w:rsidP="00500DAD">
      <w:pPr>
        <w:spacing w:line="0" w:lineRule="atLeast"/>
        <w:rPr>
          <w:rFonts w:ascii="UD デジタル 教科書体 N-R" w:eastAsia="UD デジタル 教科書体 N-R" w:hAnsiTheme="minorEastAsia"/>
          <w:kern w:val="0"/>
          <w:sz w:val="12"/>
        </w:rPr>
      </w:pPr>
    </w:p>
    <w:p w14:paraId="09CB1FF3" w14:textId="77777777" w:rsidR="00500DAD" w:rsidRDefault="00500DAD" w:rsidP="00500DAD">
      <w:pPr>
        <w:spacing w:line="0" w:lineRule="atLeast"/>
        <w:rPr>
          <w:rFonts w:ascii="UD デジタル 教科書体 N-R" w:eastAsia="UD デジタル 教科書体 N-R" w:hAnsiTheme="minorEastAsia"/>
          <w:kern w:val="0"/>
          <w:sz w:val="12"/>
        </w:rPr>
      </w:pPr>
    </w:p>
    <w:p w14:paraId="50956BD7" w14:textId="77777777" w:rsidR="00500DAD" w:rsidRDefault="00500DAD" w:rsidP="00500DAD">
      <w:pPr>
        <w:spacing w:line="0" w:lineRule="atLeast"/>
        <w:rPr>
          <w:rFonts w:ascii="UD デジタル 教科書体 N-R" w:eastAsia="UD デジタル 教科書体 N-R" w:hAnsiTheme="minorEastAsia"/>
          <w:kern w:val="0"/>
          <w:sz w:val="12"/>
        </w:rPr>
      </w:pPr>
    </w:p>
    <w:p w14:paraId="0F570AA6" w14:textId="77777777" w:rsidR="00500DAD" w:rsidRDefault="00500DAD" w:rsidP="00500DAD">
      <w:pPr>
        <w:spacing w:line="0" w:lineRule="atLeast"/>
        <w:rPr>
          <w:rFonts w:ascii="UD デジタル 教科書体 N-R" w:eastAsia="UD デジタル 教科書体 N-R" w:hAnsiTheme="minorEastAsia"/>
          <w:kern w:val="0"/>
          <w:sz w:val="12"/>
        </w:rPr>
      </w:pPr>
    </w:p>
    <w:p w14:paraId="1940393B" w14:textId="77777777" w:rsidR="00500DAD" w:rsidRDefault="00500DAD" w:rsidP="00500DAD">
      <w:pPr>
        <w:spacing w:line="0" w:lineRule="atLeast"/>
        <w:rPr>
          <w:rFonts w:ascii="UD デジタル 教科書体 N-R" w:eastAsia="UD デジタル 教科書体 N-R" w:hAnsiTheme="minorEastAsia"/>
          <w:kern w:val="0"/>
          <w:sz w:val="12"/>
        </w:rPr>
      </w:pPr>
    </w:p>
    <w:p w14:paraId="4FE04561" w14:textId="77777777" w:rsidR="00500DAD" w:rsidRDefault="00500DAD" w:rsidP="00500DAD">
      <w:pPr>
        <w:spacing w:line="0" w:lineRule="atLeast"/>
        <w:rPr>
          <w:rFonts w:ascii="UD デジタル 教科書体 N-R" w:eastAsia="UD デジタル 教科書体 N-R" w:hAnsiTheme="minorEastAsia"/>
          <w:kern w:val="0"/>
          <w:sz w:val="12"/>
        </w:rPr>
      </w:pPr>
    </w:p>
    <w:p w14:paraId="69D275E0" w14:textId="77777777" w:rsidR="00500DAD" w:rsidRDefault="00500DAD" w:rsidP="00500DAD">
      <w:pPr>
        <w:spacing w:line="0" w:lineRule="atLeast"/>
        <w:rPr>
          <w:rFonts w:ascii="UD デジタル 教科書体 N-R" w:eastAsia="UD デジタル 教科書体 N-R" w:hAnsiTheme="minorEastAsia"/>
          <w:kern w:val="0"/>
          <w:sz w:val="12"/>
        </w:rPr>
      </w:pPr>
    </w:p>
    <w:p w14:paraId="4A00F1D5" w14:textId="77777777" w:rsidR="00500DAD" w:rsidRDefault="00500DAD" w:rsidP="00500DAD">
      <w:pPr>
        <w:spacing w:line="0" w:lineRule="atLeast"/>
        <w:rPr>
          <w:rFonts w:ascii="UD デジタル 教科書体 N-R" w:eastAsia="UD デジタル 教科書体 N-R" w:hAnsiTheme="minorEastAsia"/>
          <w:kern w:val="0"/>
          <w:sz w:val="12"/>
        </w:rPr>
      </w:pPr>
    </w:p>
    <w:p w14:paraId="214A61F4" w14:textId="77777777" w:rsidR="00500DAD" w:rsidRDefault="00500DAD" w:rsidP="00500DAD">
      <w:pPr>
        <w:spacing w:line="0" w:lineRule="atLeast"/>
        <w:rPr>
          <w:rFonts w:ascii="UD デジタル 教科書体 N-R" w:eastAsia="UD デジタル 教科書体 N-R" w:hAnsiTheme="minorEastAsia"/>
          <w:kern w:val="0"/>
          <w:sz w:val="12"/>
        </w:rPr>
      </w:pPr>
    </w:p>
    <w:p w14:paraId="3D9CA4DC" w14:textId="77777777" w:rsidR="00500DAD" w:rsidRDefault="00500DAD" w:rsidP="00500DAD">
      <w:pPr>
        <w:spacing w:line="0" w:lineRule="atLeast"/>
        <w:rPr>
          <w:rFonts w:ascii="UD デジタル 教科書体 N-R" w:eastAsia="UD デジタル 教科書体 N-R" w:hAnsiTheme="minorEastAsia"/>
          <w:kern w:val="0"/>
          <w:sz w:val="12"/>
        </w:rPr>
      </w:pPr>
    </w:p>
    <w:p w14:paraId="3D6D4FE2" w14:textId="77777777" w:rsidR="00500DAD" w:rsidRDefault="00500DAD" w:rsidP="00500DAD">
      <w:pPr>
        <w:spacing w:line="0" w:lineRule="atLeast"/>
        <w:rPr>
          <w:rFonts w:ascii="UD デジタル 教科書体 N-R" w:eastAsia="UD デジタル 教科書体 N-R" w:hAnsiTheme="minorEastAsia"/>
          <w:kern w:val="0"/>
          <w:sz w:val="12"/>
        </w:rPr>
      </w:pPr>
    </w:p>
    <w:p w14:paraId="259E6147" w14:textId="77777777" w:rsidR="00500DAD" w:rsidRDefault="00500DAD" w:rsidP="00500DAD">
      <w:pPr>
        <w:spacing w:line="0" w:lineRule="atLeast"/>
        <w:rPr>
          <w:rFonts w:ascii="UD デジタル 教科書体 N-R" w:eastAsia="UD デジタル 教科書体 N-R" w:hAnsiTheme="minorEastAsia"/>
          <w:kern w:val="0"/>
          <w:sz w:val="12"/>
        </w:rPr>
      </w:pPr>
    </w:p>
    <w:p w14:paraId="4806A1E8" w14:textId="77777777" w:rsidR="00500DAD" w:rsidRDefault="00500DAD" w:rsidP="00500DAD">
      <w:pPr>
        <w:spacing w:line="0" w:lineRule="atLeast"/>
        <w:rPr>
          <w:rFonts w:ascii="UD デジタル 教科書体 N-R" w:eastAsia="UD デジタル 教科書体 N-R" w:hAnsiTheme="minorEastAsia"/>
          <w:kern w:val="0"/>
          <w:sz w:val="12"/>
        </w:rPr>
      </w:pPr>
    </w:p>
    <w:p w14:paraId="417E1534" w14:textId="77777777" w:rsidR="00500DAD" w:rsidRDefault="00500DAD" w:rsidP="00500DAD">
      <w:pPr>
        <w:spacing w:line="0" w:lineRule="atLeast"/>
        <w:rPr>
          <w:rFonts w:ascii="UD デジタル 教科書体 N-R" w:eastAsia="UD デジタル 教科書体 N-R" w:hAnsiTheme="minorEastAsia"/>
          <w:kern w:val="0"/>
          <w:sz w:val="12"/>
        </w:rPr>
      </w:pPr>
    </w:p>
    <w:p w14:paraId="1D003027" w14:textId="77777777" w:rsidR="00500DAD" w:rsidRDefault="00500DAD" w:rsidP="00500DAD">
      <w:pPr>
        <w:spacing w:line="0" w:lineRule="atLeast"/>
        <w:rPr>
          <w:rFonts w:ascii="UD デジタル 教科書体 N-R" w:eastAsia="UD デジタル 教科書体 N-R" w:hAnsiTheme="minorEastAsia"/>
          <w:kern w:val="0"/>
          <w:sz w:val="12"/>
        </w:rPr>
      </w:pPr>
    </w:p>
    <w:p w14:paraId="2B440DDA" w14:textId="77777777" w:rsidR="00500DAD" w:rsidRDefault="00500DAD" w:rsidP="00500DAD">
      <w:pPr>
        <w:spacing w:line="0" w:lineRule="atLeast"/>
        <w:rPr>
          <w:rFonts w:ascii="UD デジタル 教科書体 N-R" w:eastAsia="UD デジタル 教科書体 N-R" w:hAnsiTheme="minorEastAsia"/>
          <w:kern w:val="0"/>
          <w:sz w:val="12"/>
        </w:rPr>
      </w:pPr>
    </w:p>
    <w:p w14:paraId="6CD43B2F" w14:textId="77777777" w:rsidR="00500DAD" w:rsidRDefault="00500DAD" w:rsidP="00500DAD">
      <w:pPr>
        <w:spacing w:line="0" w:lineRule="atLeast"/>
        <w:rPr>
          <w:rFonts w:ascii="UD デジタル 教科書体 N-R" w:eastAsia="UD デジタル 教科書体 N-R" w:hAnsiTheme="minorEastAsia"/>
          <w:kern w:val="0"/>
          <w:sz w:val="12"/>
        </w:rPr>
      </w:pPr>
    </w:p>
    <w:p w14:paraId="24EF75DC" w14:textId="77777777" w:rsidR="00500DAD" w:rsidRDefault="00500DAD" w:rsidP="00500DAD">
      <w:pPr>
        <w:spacing w:line="0" w:lineRule="atLeast"/>
        <w:rPr>
          <w:rFonts w:ascii="UD デジタル 教科書体 N-R" w:eastAsia="UD デジタル 教科書体 N-R" w:hAnsiTheme="minorEastAsia"/>
          <w:kern w:val="0"/>
          <w:sz w:val="12"/>
        </w:rPr>
      </w:pPr>
    </w:p>
    <w:p w14:paraId="11892F19" w14:textId="77777777" w:rsidR="00500DAD" w:rsidRDefault="00500DAD" w:rsidP="00500DAD">
      <w:pPr>
        <w:spacing w:line="0" w:lineRule="atLeast"/>
        <w:rPr>
          <w:rFonts w:ascii="UD デジタル 教科書体 N-R" w:eastAsia="UD デジタル 教科書体 N-R" w:hAnsiTheme="minorEastAsia"/>
          <w:kern w:val="0"/>
          <w:sz w:val="12"/>
        </w:rPr>
      </w:pPr>
    </w:p>
    <w:p w14:paraId="56E09212" w14:textId="77777777" w:rsidR="00500DAD" w:rsidRDefault="00500DAD" w:rsidP="00500DAD">
      <w:pPr>
        <w:spacing w:line="0" w:lineRule="atLeast"/>
        <w:rPr>
          <w:rFonts w:ascii="UD デジタル 教科書体 N-R" w:eastAsia="UD デジタル 教科書体 N-R" w:hAnsiTheme="minorEastAsia"/>
          <w:kern w:val="0"/>
          <w:sz w:val="12"/>
        </w:rPr>
      </w:pPr>
    </w:p>
    <w:p w14:paraId="00509B07" w14:textId="77777777" w:rsidR="00500DAD" w:rsidRPr="00812F82" w:rsidRDefault="00500DAD" w:rsidP="00500DAD">
      <w:pPr>
        <w:spacing w:line="0" w:lineRule="atLeast"/>
        <w:rPr>
          <w:rFonts w:ascii="UD デジタル 教科書体 N-R" w:eastAsia="UD デジタル 教科書体 N-R" w:hAnsiTheme="minorEastAsia"/>
          <w:kern w:val="0"/>
          <w:sz w:val="12"/>
        </w:rPr>
      </w:pPr>
    </w:p>
    <w:p w14:paraId="2F5810E5" w14:textId="0DA13331" w:rsidR="00500DAD" w:rsidRPr="003A34CE" w:rsidRDefault="00500DAD" w:rsidP="00500DAD">
      <w:pPr>
        <w:spacing w:line="0" w:lineRule="atLeast"/>
        <w:rPr>
          <w:rFonts w:ascii="UD デジタル 教科書体 N-R" w:eastAsia="UD デジタル 教科書体 N-R" w:hAnsiTheme="minorEastAsia"/>
          <w:kern w:val="0"/>
          <w:sz w:val="22"/>
        </w:rPr>
      </w:pPr>
      <w:r w:rsidRPr="003A34CE">
        <w:rPr>
          <w:rFonts w:ascii="UD デジタル 教科書体 N-R" w:eastAsia="UD デジタル 教科書体 N-R" w:hAnsiTheme="minorEastAsia" w:hint="eastAsia"/>
          <w:kern w:val="0"/>
          <w:sz w:val="22"/>
        </w:rPr>
        <w:lastRenderedPageBreak/>
        <w:t xml:space="preserve"> </w:t>
      </w:r>
      <w:r>
        <w:rPr>
          <w:rFonts w:ascii="UD デジタル 教科書体 N-R" w:eastAsia="UD デジタル 教科書体 N-R" w:hAnsiTheme="minorEastAsia"/>
          <w:kern w:val="0"/>
          <w:sz w:val="22"/>
        </w:rPr>
        <w:t xml:space="preserve">     </w:t>
      </w:r>
      <w:r w:rsidR="001D1A11">
        <w:rPr>
          <w:rFonts w:ascii="UD デジタル 教科書体 N-R" w:eastAsia="UD デジタル 教科書体 N-R" w:hAnsiTheme="minorEastAsia" w:hint="eastAsia"/>
          <w:kern w:val="0"/>
          <w:sz w:val="22"/>
        </w:rPr>
        <w:t>(10)</w:t>
      </w:r>
      <w:r w:rsidRPr="003A34CE">
        <w:rPr>
          <w:rFonts w:ascii="UD デジタル 教科書体 N-R" w:eastAsia="UD デジタル 教科書体 N-R" w:hAnsiTheme="minorEastAsia" w:hint="eastAsia"/>
          <w:kern w:val="0"/>
          <w:sz w:val="22"/>
        </w:rPr>
        <w:t xml:space="preserve">　連携を行っていない理由（複数回答可）</w:t>
      </w:r>
    </w:p>
    <w:p w14:paraId="608CE141" w14:textId="522EA328" w:rsidR="00500DAD" w:rsidRPr="003A34CE" w:rsidRDefault="00500DAD" w:rsidP="00500DAD">
      <w:pPr>
        <w:spacing w:line="0" w:lineRule="atLeast"/>
        <w:rPr>
          <w:rFonts w:ascii="UD デジタル 教科書体 N-R" w:eastAsia="UD デジタル 教科書体 N-R" w:hAnsiTheme="minorEastAsia"/>
          <w:kern w:val="0"/>
          <w:sz w:val="22"/>
        </w:rPr>
      </w:pPr>
      <w:r w:rsidRPr="003A34CE">
        <w:rPr>
          <w:rFonts w:ascii="UD デジタル 教科書体 N-R" w:eastAsia="UD デジタル 教科書体 N-R" w:hint="eastAsia"/>
          <w:noProof/>
        </w:rPr>
        <w:drawing>
          <wp:anchor distT="0" distB="0" distL="114300" distR="114300" simplePos="0" relativeHeight="252511744" behindDoc="0" locked="0" layoutInCell="1" allowOverlap="1" wp14:anchorId="0E5597B7" wp14:editId="69E1B49F">
            <wp:simplePos x="0" y="0"/>
            <wp:positionH relativeFrom="margin">
              <wp:posOffset>440791</wp:posOffset>
            </wp:positionH>
            <wp:positionV relativeFrom="paragraph">
              <wp:posOffset>209404</wp:posOffset>
            </wp:positionV>
            <wp:extent cx="5818505" cy="2326786"/>
            <wp:effectExtent l="0" t="0" r="10795" b="16510"/>
            <wp:wrapNone/>
            <wp:docPr id="920" name="グラフ 920" title="公立図書館と連携を行っていない理由(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kern w:val="0"/>
          <w:sz w:val="22"/>
        </w:rPr>
        <w:t xml:space="preserve">　　 </w:t>
      </w:r>
      <w:r>
        <w:rPr>
          <w:rFonts w:ascii="UD デジタル 教科書体 N-R" w:eastAsia="UD デジタル 教科書体 N-R" w:hAnsiTheme="minorEastAsia"/>
          <w:kern w:val="0"/>
          <w:sz w:val="22"/>
        </w:rPr>
        <w:t xml:space="preserve">    </w:t>
      </w:r>
      <w:r w:rsidR="001D1A11">
        <w:rPr>
          <w:rFonts w:ascii="UD デジタル 教科書体 N-R" w:eastAsia="UD デジタル 教科書体 N-R" w:hAnsiTheme="minorEastAsia" w:hint="eastAsia"/>
          <w:kern w:val="0"/>
          <w:sz w:val="22"/>
        </w:rPr>
        <w:t>（調査対象：(８)</w:t>
      </w:r>
      <w:r w:rsidRPr="003A34CE">
        <w:rPr>
          <w:rFonts w:ascii="UD デジタル 教科書体 N-R" w:eastAsia="UD デジタル 教科書体 N-R" w:hAnsiTheme="minorEastAsia" w:hint="eastAsia"/>
          <w:kern w:val="0"/>
          <w:sz w:val="22"/>
        </w:rPr>
        <w:t>で「連携を行っていない」と回答した公民館等）</w:t>
      </w:r>
    </w:p>
    <w:p w14:paraId="17AA6E75" w14:textId="77777777" w:rsidR="00500DAD" w:rsidRPr="003A34CE" w:rsidRDefault="00500DAD" w:rsidP="00500DAD">
      <w:pPr>
        <w:spacing w:line="0" w:lineRule="atLeast"/>
        <w:rPr>
          <w:rFonts w:ascii="UD デジタル 教科書体 N-R" w:eastAsia="UD デジタル 教科書体 N-R" w:hAnsi="HG丸ｺﾞｼｯｸM-PRO"/>
          <w:kern w:val="0"/>
          <w:sz w:val="28"/>
        </w:rPr>
      </w:pPr>
    </w:p>
    <w:p w14:paraId="005C2AF1" w14:textId="77777777" w:rsidR="00500DAD" w:rsidRPr="003A34CE" w:rsidRDefault="00500DAD" w:rsidP="00500DAD">
      <w:pPr>
        <w:spacing w:line="0" w:lineRule="atLeast"/>
        <w:rPr>
          <w:rFonts w:ascii="UD デジタル 教科書体 N-R" w:eastAsia="UD デジタル 教科書体 N-R" w:hAnsi="HG丸ｺﾞｼｯｸM-PRO"/>
          <w:kern w:val="0"/>
          <w:sz w:val="28"/>
        </w:rPr>
      </w:pPr>
    </w:p>
    <w:p w14:paraId="6AE80803" w14:textId="77777777" w:rsidR="00500DAD" w:rsidRPr="003A34CE" w:rsidRDefault="00500DAD" w:rsidP="00500DAD">
      <w:pPr>
        <w:spacing w:line="0" w:lineRule="atLeast"/>
        <w:rPr>
          <w:rFonts w:ascii="UD デジタル 教科書体 N-R" w:eastAsia="UD デジタル 教科書体 N-R" w:hAnsi="HG丸ｺﾞｼｯｸM-PRO"/>
          <w:kern w:val="0"/>
          <w:sz w:val="28"/>
        </w:rPr>
      </w:pPr>
    </w:p>
    <w:p w14:paraId="6288383A" w14:textId="77777777" w:rsidR="00500DAD" w:rsidRPr="003A34CE" w:rsidRDefault="00500DAD" w:rsidP="00500DAD">
      <w:pPr>
        <w:spacing w:line="0" w:lineRule="atLeast"/>
        <w:rPr>
          <w:rFonts w:ascii="UD デジタル 教科書体 N-R" w:eastAsia="UD デジタル 教科書体 N-R" w:hAnsi="HG丸ｺﾞｼｯｸM-PRO"/>
          <w:kern w:val="0"/>
          <w:sz w:val="28"/>
        </w:rPr>
      </w:pPr>
    </w:p>
    <w:p w14:paraId="1EE1E8E8" w14:textId="77777777" w:rsidR="00500DAD" w:rsidRPr="003A34CE" w:rsidRDefault="00500DAD" w:rsidP="00500DAD">
      <w:pPr>
        <w:spacing w:line="0" w:lineRule="atLeast"/>
        <w:rPr>
          <w:rFonts w:ascii="UD デジタル 教科書体 N-R" w:eastAsia="UD デジタル 教科書体 N-R" w:hAnsi="HG丸ｺﾞｼｯｸM-PRO"/>
          <w:kern w:val="0"/>
          <w:sz w:val="28"/>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23040" behindDoc="0" locked="0" layoutInCell="1" allowOverlap="1" wp14:anchorId="073E63FE" wp14:editId="7F8EB01B">
                <wp:simplePos x="0" y="0"/>
                <wp:positionH relativeFrom="margin">
                  <wp:posOffset>5075555</wp:posOffset>
                </wp:positionH>
                <wp:positionV relativeFrom="paragraph">
                  <wp:posOffset>156845</wp:posOffset>
                </wp:positionV>
                <wp:extent cx="551815" cy="1080000"/>
                <wp:effectExtent l="0" t="0" r="635" b="6350"/>
                <wp:wrapNone/>
                <wp:docPr id="811" name="テキスト ボックス 811"/>
                <wp:cNvGraphicFramePr/>
                <a:graphic xmlns:a="http://schemas.openxmlformats.org/drawingml/2006/main">
                  <a:graphicData uri="http://schemas.microsoft.com/office/word/2010/wordprocessingShape">
                    <wps:wsp>
                      <wps:cNvSpPr txBox="1"/>
                      <wps:spPr>
                        <a:xfrm>
                          <a:off x="0" y="0"/>
                          <a:ext cx="551815" cy="1080000"/>
                        </a:xfrm>
                        <a:prstGeom prst="rect">
                          <a:avLst/>
                        </a:prstGeom>
                        <a:solidFill>
                          <a:sysClr val="window" lastClr="FFFFFF"/>
                        </a:solidFill>
                        <a:ln w="6350">
                          <a:noFill/>
                        </a:ln>
                      </wps:spPr>
                      <wps:txbx>
                        <w:txbxContent>
                          <w:p w14:paraId="5F12E370" w14:textId="77777777" w:rsidR="001D1A11" w:rsidRPr="00812F82" w:rsidRDefault="001D1A11" w:rsidP="00500DAD">
                            <w:pPr>
                              <w:spacing w:line="0" w:lineRule="atLeast"/>
                              <w:rPr>
                                <w:rFonts w:ascii="UD デジタル 教科書体 NK-R" w:eastAsia="UD デジタル 教科書体 NK-R" w:hAnsiTheme="majorEastAsia"/>
                                <w:sz w:val="16"/>
                              </w:rPr>
                            </w:pPr>
                            <w:r w:rsidRPr="00812F82">
                              <w:rPr>
                                <w:rFonts w:ascii="UD デジタル 教科書体 NK-R" w:eastAsia="UD デジタル 教科書体 NK-R" w:hAnsiTheme="majorEastAsia" w:hint="eastAsia"/>
                                <w:sz w:val="16"/>
                              </w:rPr>
                              <w:t>ボランティアと連携している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63FE" id="テキスト ボックス 811" o:spid="_x0000_s1098" type="#_x0000_t202" style="position:absolute;left:0;text-align:left;margin-left:399.65pt;margin-top:12.35pt;width:43.45pt;height:85.05pt;z-index:25282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" fillcolor="window" stroked="f" strokeweight=".5pt">
                <v:textbox style="layout-flow:vertical-ideographic">
                  <w:txbxContent>
                    <w:p w14:paraId="5F12E370" w14:textId="77777777" w:rsidR="001D1A11" w:rsidRPr="00812F82" w:rsidRDefault="001D1A11" w:rsidP="00500DAD">
                      <w:pPr>
                        <w:spacing w:line="0" w:lineRule="atLeast"/>
                        <w:rPr>
                          <w:rFonts w:ascii="UD デジタル 教科書体 NK-R" w:eastAsia="UD デジタル 教科書体 NK-R" w:hAnsiTheme="majorEastAsia"/>
                          <w:sz w:val="16"/>
                        </w:rPr>
                      </w:pPr>
                      <w:r w:rsidRPr="00812F82">
                        <w:rPr>
                          <w:rFonts w:ascii="UD デジタル 教科書体 NK-R" w:eastAsia="UD デジタル 教科書体 NK-R" w:hAnsiTheme="majorEastAsia" w:hint="eastAsia"/>
                          <w:sz w:val="16"/>
                        </w:rPr>
                        <w:t>ボランティアと連携している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22016" behindDoc="0" locked="0" layoutInCell="1" allowOverlap="1" wp14:anchorId="2006FBCA" wp14:editId="46F63126">
                <wp:simplePos x="0" y="0"/>
                <wp:positionH relativeFrom="margin">
                  <wp:posOffset>4163695</wp:posOffset>
                </wp:positionH>
                <wp:positionV relativeFrom="paragraph">
                  <wp:posOffset>157480</wp:posOffset>
                </wp:positionV>
                <wp:extent cx="521462" cy="1080000"/>
                <wp:effectExtent l="0" t="0" r="0" b="6350"/>
                <wp:wrapNone/>
                <wp:docPr id="815" name="テキスト ボックス 815"/>
                <wp:cNvGraphicFramePr/>
                <a:graphic xmlns:a="http://schemas.openxmlformats.org/drawingml/2006/main">
                  <a:graphicData uri="http://schemas.microsoft.com/office/word/2010/wordprocessingShape">
                    <wps:wsp>
                      <wps:cNvSpPr txBox="1"/>
                      <wps:spPr>
                        <a:xfrm>
                          <a:off x="0" y="0"/>
                          <a:ext cx="521462" cy="1080000"/>
                        </a:xfrm>
                        <a:prstGeom prst="rect">
                          <a:avLst/>
                        </a:prstGeom>
                        <a:solidFill>
                          <a:sysClr val="window" lastClr="FFFFFF"/>
                        </a:solidFill>
                        <a:ln w="6350">
                          <a:noFill/>
                        </a:ln>
                      </wps:spPr>
                      <wps:txbx>
                        <w:txbxContent>
                          <w:p w14:paraId="4FCF1C8B" w14:textId="77777777" w:rsidR="001D1A11" w:rsidRPr="00812F82" w:rsidRDefault="001D1A11" w:rsidP="00500DAD">
                            <w:pPr>
                              <w:spacing w:line="0" w:lineRule="atLeast"/>
                              <w:rPr>
                                <w:rFonts w:ascii="UD デジタル 教科書体 NK-R" w:eastAsia="UD デジタル 教科書体 NK-R" w:hAnsiTheme="majorEastAsia"/>
                                <w:sz w:val="16"/>
                              </w:rPr>
                            </w:pPr>
                            <w:r w:rsidRPr="00812F82">
                              <w:rPr>
                                <w:rFonts w:ascii="UD デジタル 教科書体 NK-R" w:eastAsia="UD デジタル 教科書体 NK-R" w:hAnsiTheme="majorEastAsia" w:hint="eastAsia"/>
                                <w:sz w:val="16"/>
                              </w:rPr>
                              <w:t>図書ルームが充実している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6FBCA" id="テキスト ボックス 815" o:spid="_x0000_s1099" type="#_x0000_t202" style="position:absolute;left:0;text-align:left;margin-left:327.85pt;margin-top:12.4pt;width:41.05pt;height:85.05pt;z-index:25282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" fillcolor="window" stroked="f" strokeweight=".5pt">
                <v:textbox style="layout-flow:vertical-ideographic">
                  <w:txbxContent>
                    <w:p w14:paraId="4FCF1C8B" w14:textId="77777777" w:rsidR="001D1A11" w:rsidRPr="00812F82" w:rsidRDefault="001D1A11" w:rsidP="00500DAD">
                      <w:pPr>
                        <w:spacing w:line="0" w:lineRule="atLeast"/>
                        <w:rPr>
                          <w:rFonts w:ascii="UD デジタル 教科書体 NK-R" w:eastAsia="UD デジタル 教科書体 NK-R" w:hAnsiTheme="majorEastAsia"/>
                          <w:sz w:val="16"/>
                        </w:rPr>
                      </w:pPr>
                      <w:r w:rsidRPr="00812F82">
                        <w:rPr>
                          <w:rFonts w:ascii="UD デジタル 教科書体 NK-R" w:eastAsia="UD デジタル 教科書体 NK-R" w:hAnsiTheme="majorEastAsia" w:hint="eastAsia"/>
                          <w:sz w:val="16"/>
                        </w:rPr>
                        <w:t>図書ルームが充実している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20992" behindDoc="0" locked="0" layoutInCell="1" allowOverlap="1" wp14:anchorId="6DC8648E" wp14:editId="3BC68F0D">
                <wp:simplePos x="0" y="0"/>
                <wp:positionH relativeFrom="margin">
                  <wp:posOffset>3720465</wp:posOffset>
                </wp:positionH>
                <wp:positionV relativeFrom="paragraph">
                  <wp:posOffset>156845</wp:posOffset>
                </wp:positionV>
                <wp:extent cx="469138" cy="1080000"/>
                <wp:effectExtent l="0" t="0" r="7620" b="6350"/>
                <wp:wrapNone/>
                <wp:docPr id="812" name="テキスト ボックス 812"/>
                <wp:cNvGraphicFramePr/>
                <a:graphic xmlns:a="http://schemas.openxmlformats.org/drawingml/2006/main">
                  <a:graphicData uri="http://schemas.microsoft.com/office/word/2010/wordprocessingShape">
                    <wps:wsp>
                      <wps:cNvSpPr txBox="1"/>
                      <wps:spPr>
                        <a:xfrm>
                          <a:off x="0" y="0"/>
                          <a:ext cx="469138" cy="1080000"/>
                        </a:xfrm>
                        <a:prstGeom prst="rect">
                          <a:avLst/>
                        </a:prstGeom>
                        <a:solidFill>
                          <a:sysClr val="window" lastClr="FFFFFF"/>
                        </a:solidFill>
                        <a:ln w="6350">
                          <a:noFill/>
                        </a:ln>
                      </wps:spPr>
                      <wps:txbx>
                        <w:txbxContent>
                          <w:p w14:paraId="69B27B16" w14:textId="77777777" w:rsidR="001D1A11" w:rsidRPr="00812F82" w:rsidRDefault="001D1A11" w:rsidP="00500DAD">
                            <w:pPr>
                              <w:spacing w:line="0" w:lineRule="atLeast"/>
                              <w:rPr>
                                <w:rFonts w:ascii="UD デジタル 教科書体 NK-R" w:eastAsia="UD デジタル 教科書体 NK-R" w:hAnsiTheme="majorEastAsia"/>
                                <w:sz w:val="16"/>
                              </w:rPr>
                            </w:pPr>
                            <w:r w:rsidRPr="00812F82">
                              <w:rPr>
                                <w:rFonts w:ascii="UD デジタル 教科書体 NK-R" w:eastAsia="UD デジタル 教科書体 NK-R" w:hAnsiTheme="majorEastAsia" w:hint="eastAsia"/>
                                <w:sz w:val="16"/>
                              </w:rPr>
                              <w:t>読書活動の取組を実施していない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8648E" id="テキスト ボックス 812" o:spid="_x0000_s1100" type="#_x0000_t202" style="position:absolute;left:0;text-align:left;margin-left:292.95pt;margin-top:12.35pt;width:36.95pt;height:85.05pt;z-index:25282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" fillcolor="window" stroked="f" strokeweight=".5pt">
                <v:textbox style="layout-flow:vertical-ideographic">
                  <w:txbxContent>
                    <w:p w14:paraId="69B27B16" w14:textId="77777777" w:rsidR="001D1A11" w:rsidRPr="00812F82" w:rsidRDefault="001D1A11" w:rsidP="00500DAD">
                      <w:pPr>
                        <w:spacing w:line="0" w:lineRule="atLeast"/>
                        <w:rPr>
                          <w:rFonts w:ascii="UD デジタル 教科書体 NK-R" w:eastAsia="UD デジタル 教科書体 NK-R" w:hAnsiTheme="majorEastAsia"/>
                          <w:sz w:val="16"/>
                        </w:rPr>
                      </w:pPr>
                      <w:r w:rsidRPr="00812F82">
                        <w:rPr>
                          <w:rFonts w:ascii="UD デジタル 教科書体 NK-R" w:eastAsia="UD デジタル 教科書体 NK-R" w:hAnsiTheme="majorEastAsia" w:hint="eastAsia"/>
                          <w:sz w:val="16"/>
                        </w:rPr>
                        <w:t>読書活動の取組を実施していない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19968" behindDoc="0" locked="0" layoutInCell="1" allowOverlap="1" wp14:anchorId="4B6ABC1D" wp14:editId="58BF8EEF">
                <wp:simplePos x="0" y="0"/>
                <wp:positionH relativeFrom="margin">
                  <wp:posOffset>3178167</wp:posOffset>
                </wp:positionH>
                <wp:positionV relativeFrom="paragraph">
                  <wp:posOffset>159421</wp:posOffset>
                </wp:positionV>
                <wp:extent cx="534924" cy="1080000"/>
                <wp:effectExtent l="0" t="0" r="0" b="6350"/>
                <wp:wrapNone/>
                <wp:docPr id="816" name="テキスト ボックス 816"/>
                <wp:cNvGraphicFramePr/>
                <a:graphic xmlns:a="http://schemas.openxmlformats.org/drawingml/2006/main">
                  <a:graphicData uri="http://schemas.microsoft.com/office/word/2010/wordprocessingShape">
                    <wps:wsp>
                      <wps:cNvSpPr txBox="1"/>
                      <wps:spPr>
                        <a:xfrm>
                          <a:off x="0" y="0"/>
                          <a:ext cx="534924" cy="1080000"/>
                        </a:xfrm>
                        <a:prstGeom prst="rect">
                          <a:avLst/>
                        </a:prstGeom>
                        <a:solidFill>
                          <a:sysClr val="window" lastClr="FFFFFF"/>
                        </a:solidFill>
                        <a:ln w="6350">
                          <a:noFill/>
                        </a:ln>
                      </wps:spPr>
                      <wps:txbx>
                        <w:txbxContent>
                          <w:p w14:paraId="60C3CFA6" w14:textId="77777777" w:rsidR="001D1A11" w:rsidRPr="00812F82" w:rsidRDefault="001D1A11" w:rsidP="00500DAD">
                            <w:pPr>
                              <w:spacing w:line="0" w:lineRule="atLeast"/>
                              <w:rPr>
                                <w:rFonts w:ascii="UD デジタル 教科書体 NK-R" w:eastAsia="UD デジタル 教科書体 NK-R" w:hAnsiTheme="majorEastAsia"/>
                                <w:sz w:val="16"/>
                              </w:rPr>
                            </w:pPr>
                            <w:r w:rsidRPr="00812F82">
                              <w:rPr>
                                <w:rFonts w:ascii="UD デジタル 教科書体 NK-R" w:eastAsia="UD デジタル 教科書体 NK-R" w:hAnsiTheme="majorEastAsia" w:hint="eastAsia"/>
                                <w:sz w:val="16"/>
                              </w:rPr>
                              <w:t>図書館が連携をしていない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ABC1D" id="テキスト ボックス 816" o:spid="_x0000_s1101" type="#_x0000_t202" style="position:absolute;left:0;text-align:left;margin-left:250.25pt;margin-top:12.55pt;width:42.1pt;height:85.05pt;z-index:25281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" fillcolor="window" stroked="f" strokeweight=".5pt">
                <v:textbox style="layout-flow:vertical-ideographic">
                  <w:txbxContent>
                    <w:p w14:paraId="60C3CFA6" w14:textId="77777777" w:rsidR="001D1A11" w:rsidRPr="00812F82" w:rsidRDefault="001D1A11" w:rsidP="00500DAD">
                      <w:pPr>
                        <w:spacing w:line="0" w:lineRule="atLeast"/>
                        <w:rPr>
                          <w:rFonts w:ascii="UD デジタル 教科書体 NK-R" w:eastAsia="UD デジタル 教科書体 NK-R" w:hAnsiTheme="majorEastAsia"/>
                          <w:sz w:val="16"/>
                        </w:rPr>
                      </w:pPr>
                      <w:r w:rsidRPr="00812F82">
                        <w:rPr>
                          <w:rFonts w:ascii="UD デジタル 教科書体 NK-R" w:eastAsia="UD デジタル 教科書体 NK-R" w:hAnsiTheme="majorEastAsia" w:hint="eastAsia"/>
                          <w:sz w:val="16"/>
                        </w:rPr>
                        <w:t>図書館が連携をしていない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18944" behindDoc="0" locked="0" layoutInCell="1" allowOverlap="1" wp14:anchorId="47DB3DF7" wp14:editId="40E51016">
                <wp:simplePos x="0" y="0"/>
                <wp:positionH relativeFrom="margin">
                  <wp:posOffset>2735527</wp:posOffset>
                </wp:positionH>
                <wp:positionV relativeFrom="paragraph">
                  <wp:posOffset>153597</wp:posOffset>
                </wp:positionV>
                <wp:extent cx="448464" cy="1079500"/>
                <wp:effectExtent l="0" t="0" r="8890" b="6350"/>
                <wp:wrapNone/>
                <wp:docPr id="813" name="テキスト ボックス 813"/>
                <wp:cNvGraphicFramePr/>
                <a:graphic xmlns:a="http://schemas.openxmlformats.org/drawingml/2006/main">
                  <a:graphicData uri="http://schemas.microsoft.com/office/word/2010/wordprocessingShape">
                    <wps:wsp>
                      <wps:cNvSpPr txBox="1"/>
                      <wps:spPr>
                        <a:xfrm>
                          <a:off x="0" y="0"/>
                          <a:ext cx="448464" cy="1079500"/>
                        </a:xfrm>
                        <a:prstGeom prst="rect">
                          <a:avLst/>
                        </a:prstGeom>
                        <a:solidFill>
                          <a:sysClr val="window" lastClr="FFFFFF"/>
                        </a:solidFill>
                        <a:ln w="6350">
                          <a:noFill/>
                        </a:ln>
                      </wps:spPr>
                      <wps:txbx>
                        <w:txbxContent>
                          <w:p w14:paraId="0BAE7938" w14:textId="77777777" w:rsidR="001D1A11" w:rsidRPr="00812F82" w:rsidRDefault="001D1A11" w:rsidP="00500DAD">
                            <w:pPr>
                              <w:spacing w:line="0" w:lineRule="atLeast"/>
                              <w:rPr>
                                <w:rFonts w:ascii="UD デジタル 教科書体 NK-R" w:eastAsia="UD デジタル 教科書体 NK-R" w:hAnsiTheme="majorEastAsia"/>
                                <w:sz w:val="16"/>
                              </w:rPr>
                            </w:pPr>
                            <w:r w:rsidRPr="00812F82">
                              <w:rPr>
                                <w:rFonts w:ascii="UD デジタル 教科書体 NK-R" w:eastAsia="UD デジタル 教科書体 NK-R" w:hAnsiTheme="majorEastAsia" w:hint="eastAsia"/>
                                <w:sz w:val="16"/>
                              </w:rPr>
                              <w:t>連携方法がわからない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B3DF7" id="テキスト ボックス 813" o:spid="_x0000_s1102" type="#_x0000_t202" style="position:absolute;left:0;text-align:left;margin-left:215.4pt;margin-top:12.1pt;width:35.3pt;height:85pt;z-index:25281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" fillcolor="window" stroked="f" strokeweight=".5pt">
                <v:textbox style="layout-flow:vertical-ideographic">
                  <w:txbxContent>
                    <w:p w14:paraId="0BAE7938" w14:textId="77777777" w:rsidR="001D1A11" w:rsidRPr="00812F82" w:rsidRDefault="001D1A11" w:rsidP="00500DAD">
                      <w:pPr>
                        <w:spacing w:line="0" w:lineRule="atLeast"/>
                        <w:rPr>
                          <w:rFonts w:ascii="UD デジタル 教科書体 NK-R" w:eastAsia="UD デジタル 教科書体 NK-R" w:hAnsiTheme="majorEastAsia"/>
                          <w:sz w:val="16"/>
                        </w:rPr>
                      </w:pPr>
                      <w:r w:rsidRPr="00812F82">
                        <w:rPr>
                          <w:rFonts w:ascii="UD デジタル 教科書体 NK-R" w:eastAsia="UD デジタル 教科書体 NK-R" w:hAnsiTheme="majorEastAsia" w:hint="eastAsia"/>
                          <w:sz w:val="16"/>
                        </w:rPr>
                        <w:t>連携方法がわからない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17920" behindDoc="0" locked="0" layoutInCell="1" allowOverlap="1" wp14:anchorId="2EA6F04A" wp14:editId="555D079F">
                <wp:simplePos x="0" y="0"/>
                <wp:positionH relativeFrom="margin">
                  <wp:posOffset>2246295</wp:posOffset>
                </wp:positionH>
                <wp:positionV relativeFrom="paragraph">
                  <wp:posOffset>153597</wp:posOffset>
                </wp:positionV>
                <wp:extent cx="432136" cy="1079500"/>
                <wp:effectExtent l="0" t="0" r="6350" b="6350"/>
                <wp:wrapNone/>
                <wp:docPr id="814" name="テキスト ボックス 814"/>
                <wp:cNvGraphicFramePr/>
                <a:graphic xmlns:a="http://schemas.openxmlformats.org/drawingml/2006/main">
                  <a:graphicData uri="http://schemas.microsoft.com/office/word/2010/wordprocessingShape">
                    <wps:wsp>
                      <wps:cNvSpPr txBox="1"/>
                      <wps:spPr>
                        <a:xfrm>
                          <a:off x="0" y="0"/>
                          <a:ext cx="432136" cy="1079500"/>
                        </a:xfrm>
                        <a:prstGeom prst="rect">
                          <a:avLst/>
                        </a:prstGeom>
                        <a:solidFill>
                          <a:sysClr val="window" lastClr="FFFFFF"/>
                        </a:solidFill>
                        <a:ln w="6350">
                          <a:noFill/>
                        </a:ln>
                      </wps:spPr>
                      <wps:txbx>
                        <w:txbxContent>
                          <w:p w14:paraId="58D34075" w14:textId="77777777" w:rsidR="001D1A11" w:rsidRPr="00812F82" w:rsidRDefault="001D1A11" w:rsidP="00500DAD">
                            <w:pPr>
                              <w:spacing w:line="0" w:lineRule="atLeast"/>
                              <w:rPr>
                                <w:rFonts w:ascii="UD デジタル 教科書体 NK-R" w:eastAsia="UD デジタル 教科書体 NK-R" w:hAnsiTheme="majorEastAsia"/>
                                <w:sz w:val="16"/>
                              </w:rPr>
                            </w:pPr>
                            <w:r w:rsidRPr="00812F82">
                              <w:rPr>
                                <w:rFonts w:ascii="UD デジタル 教科書体 NK-R" w:eastAsia="UD デジタル 教科書体 NK-R" w:hAnsiTheme="majorEastAsia" w:hint="eastAsia"/>
                                <w:sz w:val="16"/>
                              </w:rPr>
                              <w:t>連携する図書館がない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6F04A" id="テキスト ボックス 814" o:spid="_x0000_s1103" type="#_x0000_t202" style="position:absolute;left:0;text-align:left;margin-left:176.85pt;margin-top:12.1pt;width:34.05pt;height:85pt;z-index:25281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" fillcolor="window" stroked="f" strokeweight=".5pt">
                <v:textbox style="layout-flow:vertical-ideographic">
                  <w:txbxContent>
                    <w:p w14:paraId="58D34075" w14:textId="77777777" w:rsidR="001D1A11" w:rsidRPr="00812F82" w:rsidRDefault="001D1A11" w:rsidP="00500DAD">
                      <w:pPr>
                        <w:spacing w:line="0" w:lineRule="atLeast"/>
                        <w:rPr>
                          <w:rFonts w:ascii="UD デジタル 教科書体 NK-R" w:eastAsia="UD デジタル 教科書体 NK-R" w:hAnsiTheme="majorEastAsia"/>
                          <w:sz w:val="16"/>
                        </w:rPr>
                      </w:pPr>
                      <w:r w:rsidRPr="00812F82">
                        <w:rPr>
                          <w:rFonts w:ascii="UD デジタル 教科書体 NK-R" w:eastAsia="UD デジタル 教科書体 NK-R" w:hAnsiTheme="majorEastAsia" w:hint="eastAsia"/>
                          <w:sz w:val="16"/>
                        </w:rPr>
                        <w:t>連携する図書館がない</w:t>
                      </w:r>
                    </w:p>
                  </w:txbxContent>
                </v:textbox>
                <w10:wrap anchorx="margin"/>
              </v:shape>
            </w:pict>
          </mc:Fallback>
        </mc:AlternateContent>
      </w:r>
      <w:r>
        <w:rPr>
          <w:rFonts w:ascii="UD デジタル 教科書体 N-R" w:eastAsia="UD デジタル 教科書体 N-R" w:hint="eastAsia"/>
          <w:noProof/>
        </w:rPr>
        <mc:AlternateContent>
          <mc:Choice Requires="wps">
            <w:drawing>
              <wp:anchor distT="0" distB="0" distL="114300" distR="114300" simplePos="0" relativeHeight="252907008" behindDoc="0" locked="0" layoutInCell="1" allowOverlap="1" wp14:anchorId="6CFA3633" wp14:editId="55FE41C1">
                <wp:simplePos x="0" y="0"/>
                <wp:positionH relativeFrom="column">
                  <wp:posOffset>429677</wp:posOffset>
                </wp:positionH>
                <wp:positionV relativeFrom="paragraph">
                  <wp:posOffset>156582</wp:posOffset>
                </wp:positionV>
                <wp:extent cx="798830" cy="415925"/>
                <wp:effectExtent l="0" t="0" r="0" b="3175"/>
                <wp:wrapNone/>
                <wp:docPr id="810" name="テキスト ボックス 810"/>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6ADB6680"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93</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A3633" id="テキスト ボックス 810" o:spid="_x0000_s1104" type="#_x0000_t202" style="position:absolute;left:0;text-align:left;margin-left:33.85pt;margin-top:12.35pt;width:62.9pt;height:32.75pt;z-index:2529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" filled="f" stroked="f" strokeweight=".5pt">
                <v:textbox>
                  <w:txbxContent>
                    <w:p w14:paraId="6ADB6680"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93</w:t>
                      </w:r>
                      <w:r w:rsidRPr="00CC09D4">
                        <w:rPr>
                          <w:rFonts w:ascii="UD デジタル 教科書体 N-R" w:eastAsia="UD デジタル 教科書体 N-R" w:hint="eastAsia"/>
                          <w:sz w:val="16"/>
                        </w:rPr>
                        <w:t>)</w:t>
                      </w:r>
                    </w:p>
                  </w:txbxContent>
                </v:textbox>
              </v:shape>
            </w:pict>
          </mc:Fallback>
        </mc:AlternateContent>
      </w:r>
    </w:p>
    <w:p w14:paraId="5BB0CBF8" w14:textId="77777777" w:rsidR="00500DAD" w:rsidRDefault="00500DAD" w:rsidP="00500DAD">
      <w:pPr>
        <w:spacing w:line="0" w:lineRule="atLeast"/>
        <w:rPr>
          <w:rFonts w:ascii="UD デジタル 教科書体 N-R" w:eastAsia="UD デジタル 教科書体 N-R" w:hAnsi="HG丸ｺﾞｼｯｸM-PRO"/>
          <w:kern w:val="0"/>
          <w:sz w:val="28"/>
        </w:rPr>
      </w:pPr>
    </w:p>
    <w:p w14:paraId="288DD212" w14:textId="77777777" w:rsidR="00500DAD" w:rsidRPr="003A34CE" w:rsidRDefault="00500DAD" w:rsidP="00500DAD">
      <w:pPr>
        <w:spacing w:line="0" w:lineRule="atLeast"/>
        <w:rPr>
          <w:rFonts w:ascii="UD デジタル 教科書体 N-R" w:eastAsia="UD デジタル 教科書体 N-R" w:hAnsi="HG丸ｺﾞｼｯｸM-PRO"/>
          <w:kern w:val="0"/>
          <w:sz w:val="28"/>
        </w:rPr>
      </w:pPr>
    </w:p>
    <w:p w14:paraId="63C0C25F" w14:textId="77777777" w:rsidR="00500DAD" w:rsidRPr="000B2CDA" w:rsidRDefault="00500DAD" w:rsidP="00500DAD">
      <w:pPr>
        <w:spacing w:line="0" w:lineRule="atLeast"/>
        <w:rPr>
          <w:rFonts w:ascii="UD デジタル 教科書体 N-R" w:eastAsia="UD デジタル 教科書体 N-R" w:hAnsi="HG丸ｺﾞｼｯｸM-PRO"/>
          <w:kern w:val="0"/>
          <w:sz w:val="22"/>
        </w:rPr>
      </w:pPr>
    </w:p>
    <w:p w14:paraId="74ED9B70" w14:textId="77777777" w:rsidR="00500DAD" w:rsidRPr="003A34CE" w:rsidRDefault="00500DAD" w:rsidP="00500DAD">
      <w:pPr>
        <w:spacing w:line="0" w:lineRule="atLeast"/>
        <w:rPr>
          <w:rFonts w:ascii="UD デジタル 教科書体 N-R" w:eastAsia="UD デジタル 教科書体 N-R" w:hAnsi="HG丸ｺﾞｼｯｸM-PRO"/>
          <w:kern w:val="0"/>
          <w:sz w:val="28"/>
        </w:rPr>
      </w:pPr>
    </w:p>
    <w:p w14:paraId="5A710B3A" w14:textId="77777777" w:rsidR="00500DAD" w:rsidRPr="003A34CE" w:rsidRDefault="00500DAD" w:rsidP="00500DAD">
      <w:pPr>
        <w:spacing w:line="0" w:lineRule="atLeast"/>
        <w:rPr>
          <w:rFonts w:ascii="UD デジタル 教科書体 N-R" w:eastAsia="UD デジタル 教科書体 N-R" w:hAnsi="HG丸ｺﾞｼｯｸM-PRO"/>
          <w:kern w:val="0"/>
          <w:sz w:val="22"/>
        </w:rPr>
      </w:pPr>
    </w:p>
    <w:p w14:paraId="3DC88D82" w14:textId="0FE2B4B4" w:rsidR="00500DAD" w:rsidRPr="003A34CE" w:rsidRDefault="00500DAD" w:rsidP="00500DAD">
      <w:pPr>
        <w:spacing w:line="0" w:lineRule="atLeast"/>
        <w:rPr>
          <w:rFonts w:ascii="UD デジタル 教科書体 N-R" w:eastAsia="UD デジタル 教科書体 N-R" w:hAnsiTheme="minorEastAsia"/>
          <w:kern w:val="0"/>
          <w:sz w:val="28"/>
        </w:rPr>
      </w:pPr>
      <w:r w:rsidRPr="003A34CE">
        <w:rPr>
          <w:rFonts w:ascii="UD デジタル 教科書体 N-R" w:eastAsia="UD デジタル 教科書体 N-R" w:hint="eastAsia"/>
          <w:noProof/>
        </w:rPr>
        <w:drawing>
          <wp:anchor distT="0" distB="0" distL="114300" distR="114300" simplePos="0" relativeHeight="252512768" behindDoc="0" locked="0" layoutInCell="1" allowOverlap="1" wp14:anchorId="162D7370" wp14:editId="3626E5C1">
            <wp:simplePos x="0" y="0"/>
            <wp:positionH relativeFrom="margin">
              <wp:posOffset>429143</wp:posOffset>
            </wp:positionH>
            <wp:positionV relativeFrom="paragraph">
              <wp:posOffset>178180</wp:posOffset>
            </wp:positionV>
            <wp:extent cx="5822950" cy="2225930"/>
            <wp:effectExtent l="0" t="0" r="6350" b="3175"/>
            <wp:wrapNone/>
            <wp:docPr id="921" name="グラフ 921" title="今後、公立図書館と望む連携内容(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HG丸ｺﾞｼｯｸM-PRO" w:hint="eastAsia"/>
          <w:kern w:val="0"/>
          <w:sz w:val="22"/>
        </w:rPr>
        <w:t xml:space="preserve"> </w:t>
      </w:r>
      <w:r>
        <w:rPr>
          <w:rFonts w:ascii="UD デジタル 教科書体 N-R" w:eastAsia="UD デジタル 教科書体 N-R" w:hAnsi="HG丸ｺﾞｼｯｸM-PRO"/>
          <w:kern w:val="0"/>
          <w:sz w:val="22"/>
        </w:rPr>
        <w:t xml:space="preserve">     </w:t>
      </w:r>
      <w:r w:rsidR="001D1A11">
        <w:rPr>
          <w:rFonts w:ascii="UD デジタル 教科書体 N-R" w:eastAsia="UD デジタル 教科書体 N-R" w:hAnsiTheme="minorEastAsia" w:hint="eastAsia"/>
          <w:kern w:val="0"/>
          <w:sz w:val="22"/>
        </w:rPr>
        <w:t>(11)</w:t>
      </w:r>
      <w:r w:rsidRPr="003A34CE">
        <w:rPr>
          <w:rFonts w:ascii="UD デジタル 教科書体 N-R" w:eastAsia="UD デジタル 教科書体 N-R" w:hAnsiTheme="minorEastAsia" w:hint="eastAsia"/>
          <w:kern w:val="0"/>
          <w:sz w:val="22"/>
        </w:rPr>
        <w:t xml:space="preserve">　今後、公立図書館と望む連携内容（複数回答可）</w:t>
      </w:r>
    </w:p>
    <w:p w14:paraId="51E97B1C" w14:textId="77777777" w:rsidR="00500DAD" w:rsidRPr="003A34CE" w:rsidRDefault="00500DAD" w:rsidP="00500DAD">
      <w:pPr>
        <w:spacing w:line="0" w:lineRule="atLeast"/>
        <w:rPr>
          <w:rFonts w:ascii="UD デジタル 教科書体 N-R" w:eastAsia="UD デジタル 教科書体 N-R" w:hAnsi="HG丸ｺﾞｼｯｸM-PRO"/>
          <w:kern w:val="0"/>
          <w:sz w:val="28"/>
        </w:rPr>
      </w:pPr>
    </w:p>
    <w:p w14:paraId="0524B492" w14:textId="77777777" w:rsidR="00500DAD" w:rsidRPr="003A34CE" w:rsidRDefault="00500DAD" w:rsidP="00500DAD">
      <w:pPr>
        <w:spacing w:line="0" w:lineRule="atLeast"/>
        <w:rPr>
          <w:rFonts w:ascii="UD デジタル 教科書体 N-R" w:eastAsia="UD デジタル 教科書体 N-R" w:hAnsi="HG丸ｺﾞｼｯｸM-PRO"/>
          <w:sz w:val="28"/>
        </w:rPr>
      </w:pPr>
    </w:p>
    <w:p w14:paraId="6C2FFEE2" w14:textId="77777777" w:rsidR="00500DAD" w:rsidRPr="003A34CE" w:rsidRDefault="00500DAD" w:rsidP="00500DAD">
      <w:pPr>
        <w:spacing w:line="0" w:lineRule="atLeast"/>
        <w:rPr>
          <w:rFonts w:ascii="UD デジタル 教科書体 N-R" w:eastAsia="UD デジタル 教科書体 N-R" w:hAnsi="HG丸ｺﾞｼｯｸM-PRO"/>
          <w:sz w:val="28"/>
        </w:rPr>
      </w:pPr>
    </w:p>
    <w:p w14:paraId="085206A3" w14:textId="77777777" w:rsidR="00500DAD" w:rsidRPr="003A34CE" w:rsidRDefault="00500DAD" w:rsidP="00500DAD">
      <w:pPr>
        <w:spacing w:line="0" w:lineRule="atLeast"/>
        <w:rPr>
          <w:rFonts w:ascii="UD デジタル 教科書体 N-R" w:eastAsia="UD デジタル 教科書体 N-R" w:hAnsi="HG丸ｺﾞｼｯｸM-PRO"/>
          <w:sz w:val="28"/>
        </w:rPr>
      </w:pPr>
      <w:r>
        <w:rPr>
          <w:rFonts w:ascii="UD デジタル 教科書体 N-R" w:eastAsia="UD デジタル 教科書体 N-R" w:hint="eastAsia"/>
          <w:noProof/>
        </w:rPr>
        <mc:AlternateContent>
          <mc:Choice Requires="wps">
            <w:drawing>
              <wp:anchor distT="0" distB="0" distL="114300" distR="114300" simplePos="0" relativeHeight="252908032" behindDoc="0" locked="0" layoutInCell="1" allowOverlap="1" wp14:anchorId="1E146266" wp14:editId="0F0FB6FA">
                <wp:simplePos x="0" y="0"/>
                <wp:positionH relativeFrom="column">
                  <wp:posOffset>441789</wp:posOffset>
                </wp:positionH>
                <wp:positionV relativeFrom="paragraph">
                  <wp:posOffset>189059</wp:posOffset>
                </wp:positionV>
                <wp:extent cx="798830" cy="415925"/>
                <wp:effectExtent l="0" t="0" r="0" b="3175"/>
                <wp:wrapNone/>
                <wp:docPr id="817" name="テキスト ボックス 817"/>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374ED65D"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200</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46266" id="テキスト ボックス 817" o:spid="_x0000_s1105" type="#_x0000_t202" style="position:absolute;left:0;text-align:left;margin-left:34.8pt;margin-top:14.9pt;width:62.9pt;height:32.75pt;z-index:2529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" filled="f" stroked="f" strokeweight=".5pt">
                <v:textbox>
                  <w:txbxContent>
                    <w:p w14:paraId="374ED65D"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200</w:t>
                      </w:r>
                      <w:r w:rsidRPr="00CC09D4">
                        <w:rPr>
                          <w:rFonts w:ascii="UD デジタル 教科書体 N-R" w:eastAsia="UD デジタル 教科書体 N-R" w:hint="eastAsia"/>
                          <w:sz w:val="16"/>
                        </w:rPr>
                        <w:t>)</w:t>
                      </w:r>
                    </w:p>
                  </w:txbxContent>
                </v:textbox>
              </v:shape>
            </w:pict>
          </mc:Fallback>
        </mc:AlternateContent>
      </w:r>
    </w:p>
    <w:p w14:paraId="4DD5494C" w14:textId="77777777" w:rsidR="00500DAD" w:rsidRPr="003A34CE" w:rsidRDefault="00500DAD" w:rsidP="00500DAD">
      <w:pPr>
        <w:spacing w:line="0" w:lineRule="atLeast"/>
        <w:rPr>
          <w:rFonts w:ascii="UD デジタル 教科書体 N-R" w:eastAsia="UD デジタル 教科書体 N-R" w:hAnsi="HG丸ｺﾞｼｯｸM-PRO"/>
          <w:sz w:val="28"/>
        </w:rPr>
      </w:pPr>
    </w:p>
    <w:p w14:paraId="0A69B74A" w14:textId="77777777" w:rsidR="00500DAD" w:rsidRPr="003A34CE" w:rsidRDefault="00500DAD" w:rsidP="00500DAD">
      <w:pPr>
        <w:spacing w:line="0" w:lineRule="atLeast"/>
        <w:rPr>
          <w:rFonts w:ascii="UD デジタル 教科書体 N-R" w:eastAsia="UD デジタル 教科書体 N-R" w:hAnsi="HG丸ｺﾞｼｯｸM-PRO"/>
          <w:sz w:val="28"/>
        </w:rPr>
      </w:pPr>
    </w:p>
    <w:p w14:paraId="14A93AB9" w14:textId="77777777" w:rsidR="00500DAD" w:rsidRPr="003A34CE" w:rsidRDefault="00500DAD" w:rsidP="00500DAD">
      <w:pPr>
        <w:spacing w:line="0" w:lineRule="atLeast"/>
        <w:rPr>
          <w:rFonts w:ascii="UD デジタル 教科書体 N-R" w:eastAsia="UD デジタル 教科書体 N-R" w:hAnsi="HG丸ｺﾞｼｯｸM-PRO"/>
          <w:sz w:val="28"/>
        </w:rPr>
      </w:pPr>
    </w:p>
    <w:p w14:paraId="3B3E7E75" w14:textId="77777777" w:rsidR="00500DAD" w:rsidRPr="000B2CDA" w:rsidRDefault="00500DAD" w:rsidP="00500DAD">
      <w:pPr>
        <w:spacing w:line="0" w:lineRule="atLeast"/>
        <w:rPr>
          <w:rFonts w:ascii="UD デジタル 教科書体 N-R" w:eastAsia="UD デジタル 教科書体 N-R" w:hAnsi="HG丸ｺﾞｼｯｸM-PRO"/>
        </w:rPr>
      </w:pPr>
    </w:p>
    <w:p w14:paraId="678631A2" w14:textId="77777777" w:rsidR="00500DAD" w:rsidRPr="003A34CE" w:rsidRDefault="00500DAD" w:rsidP="00500DAD">
      <w:pPr>
        <w:jc w:val="left"/>
        <w:rPr>
          <w:rFonts w:ascii="UD デジタル 教科書体 N-R" w:eastAsia="UD デジタル 教科書体 N-R" w:hAnsiTheme="minorEastAsia"/>
          <w:sz w:val="22"/>
        </w:rPr>
      </w:pPr>
    </w:p>
    <w:p w14:paraId="222AF99B" w14:textId="77777777" w:rsidR="00500DAD" w:rsidRDefault="00500DAD" w:rsidP="00500DAD">
      <w:pPr>
        <w:jc w:val="left"/>
        <w:rPr>
          <w:rFonts w:ascii="UD デジタル 教科書体 N-R" w:eastAsia="UD デジタル 教科書体 N-R" w:hAnsiTheme="minorEastAsia"/>
          <w:sz w:val="22"/>
        </w:rPr>
      </w:pPr>
    </w:p>
    <w:p w14:paraId="65B67C68" w14:textId="77777777" w:rsidR="00500DAD" w:rsidRDefault="00500DAD" w:rsidP="00500DAD">
      <w:pPr>
        <w:jc w:val="left"/>
        <w:rPr>
          <w:rFonts w:ascii="UD デジタル 教科書体 N-R" w:eastAsia="UD デジタル 教科書体 N-R" w:hAnsiTheme="minorEastAsia"/>
          <w:sz w:val="22"/>
        </w:rPr>
      </w:pPr>
    </w:p>
    <w:p w14:paraId="24CF9E77" w14:textId="77777777" w:rsidR="00500DAD" w:rsidRDefault="00500DAD" w:rsidP="00500DAD">
      <w:pPr>
        <w:jc w:val="left"/>
        <w:rPr>
          <w:rFonts w:ascii="UD デジタル 教科書体 N-R" w:eastAsia="UD デジタル 教科書体 N-R" w:hAnsiTheme="minorEastAsia"/>
          <w:sz w:val="22"/>
        </w:rPr>
      </w:pPr>
    </w:p>
    <w:p w14:paraId="4BFEF84C" w14:textId="77777777" w:rsidR="00500DAD" w:rsidRDefault="00500DAD" w:rsidP="00500DAD">
      <w:pPr>
        <w:jc w:val="left"/>
        <w:rPr>
          <w:rFonts w:ascii="UD デジタル 教科書体 N-R" w:eastAsia="UD デジタル 教科書体 N-R" w:hAnsiTheme="minorEastAsia"/>
          <w:sz w:val="22"/>
        </w:rPr>
      </w:pPr>
    </w:p>
    <w:p w14:paraId="0F8856E0" w14:textId="77777777" w:rsidR="00500DAD" w:rsidRDefault="00500DAD" w:rsidP="00500DAD">
      <w:pPr>
        <w:jc w:val="left"/>
        <w:rPr>
          <w:rFonts w:ascii="UD デジタル 教科書体 N-R" w:eastAsia="UD デジタル 教科書体 N-R" w:hAnsiTheme="minorEastAsia"/>
          <w:sz w:val="22"/>
        </w:rPr>
      </w:pPr>
    </w:p>
    <w:p w14:paraId="7C798BFD" w14:textId="77777777" w:rsidR="00500DAD" w:rsidRDefault="00500DAD" w:rsidP="00500DAD">
      <w:pPr>
        <w:jc w:val="left"/>
        <w:rPr>
          <w:rFonts w:ascii="UD デジタル 教科書体 N-R" w:eastAsia="UD デジタル 教科書体 N-R" w:hAnsiTheme="minorEastAsia"/>
          <w:sz w:val="22"/>
        </w:rPr>
      </w:pPr>
    </w:p>
    <w:p w14:paraId="5DFC6717" w14:textId="77777777" w:rsidR="00500DAD" w:rsidRDefault="00500DAD" w:rsidP="00500DAD">
      <w:pPr>
        <w:jc w:val="left"/>
        <w:rPr>
          <w:rFonts w:ascii="UD デジタル 教科書体 N-R" w:eastAsia="UD デジタル 教科書体 N-R" w:hAnsiTheme="minorEastAsia"/>
          <w:sz w:val="22"/>
        </w:rPr>
      </w:pPr>
    </w:p>
    <w:p w14:paraId="370BB2B3" w14:textId="77777777" w:rsidR="00500DAD" w:rsidRDefault="00500DAD" w:rsidP="00500DAD">
      <w:pPr>
        <w:jc w:val="left"/>
        <w:rPr>
          <w:rFonts w:ascii="UD デジタル 教科書体 N-R" w:eastAsia="UD デジタル 教科書体 N-R" w:hAnsiTheme="minorEastAsia"/>
          <w:sz w:val="22"/>
        </w:rPr>
      </w:pPr>
    </w:p>
    <w:p w14:paraId="56D35298" w14:textId="77777777" w:rsidR="00500DAD" w:rsidRDefault="00500DAD" w:rsidP="00500DAD">
      <w:pPr>
        <w:jc w:val="left"/>
        <w:rPr>
          <w:rFonts w:ascii="UD デジタル 教科書体 N-R" w:eastAsia="UD デジタル 教科書体 N-R" w:hAnsiTheme="minorEastAsia"/>
          <w:sz w:val="22"/>
        </w:rPr>
      </w:pPr>
    </w:p>
    <w:p w14:paraId="04147BB2" w14:textId="77777777" w:rsidR="00500DAD" w:rsidRDefault="00500DAD" w:rsidP="00500DAD">
      <w:pPr>
        <w:jc w:val="left"/>
        <w:rPr>
          <w:rFonts w:ascii="UD デジタル 教科書体 N-R" w:eastAsia="UD デジタル 教科書体 N-R" w:hAnsiTheme="minorEastAsia"/>
          <w:sz w:val="22"/>
        </w:rPr>
      </w:pPr>
    </w:p>
    <w:p w14:paraId="20DA136A" w14:textId="77777777" w:rsidR="00500DAD" w:rsidRDefault="00500DAD" w:rsidP="00500DAD">
      <w:pPr>
        <w:jc w:val="left"/>
        <w:rPr>
          <w:rFonts w:ascii="UD デジタル 教科書体 N-R" w:eastAsia="UD デジタル 教科書体 N-R" w:hAnsiTheme="minorEastAsia"/>
          <w:sz w:val="22"/>
        </w:rPr>
      </w:pPr>
    </w:p>
    <w:p w14:paraId="69278260" w14:textId="77777777" w:rsidR="00500DAD" w:rsidRDefault="00500DAD" w:rsidP="00500DAD">
      <w:pPr>
        <w:jc w:val="left"/>
        <w:rPr>
          <w:rFonts w:ascii="UD デジタル 教科書体 N-R" w:eastAsia="UD デジタル 教科書体 N-R" w:hAnsiTheme="minorEastAsia"/>
          <w:sz w:val="22"/>
        </w:rPr>
      </w:pPr>
    </w:p>
    <w:p w14:paraId="2BC197E9" w14:textId="77777777" w:rsidR="00500DAD" w:rsidRDefault="00500DAD" w:rsidP="00500DAD">
      <w:pPr>
        <w:jc w:val="left"/>
        <w:rPr>
          <w:rFonts w:ascii="UD デジタル 教科書体 N-R" w:eastAsia="UD デジタル 教科書体 N-R" w:hAnsiTheme="minorEastAsia"/>
          <w:sz w:val="22"/>
        </w:rPr>
      </w:pPr>
    </w:p>
    <w:p w14:paraId="3CED82DD" w14:textId="77777777" w:rsidR="00500DAD" w:rsidRDefault="00500DAD" w:rsidP="00500DAD">
      <w:pPr>
        <w:jc w:val="left"/>
        <w:rPr>
          <w:rFonts w:ascii="UD デジタル 教科書体 N-R" w:eastAsia="UD デジタル 教科書体 N-R" w:hAnsiTheme="minorEastAsia"/>
          <w:sz w:val="22"/>
        </w:rPr>
      </w:pPr>
    </w:p>
    <w:p w14:paraId="7EC21B1E" w14:textId="77777777" w:rsidR="00500DAD" w:rsidRDefault="00500DAD" w:rsidP="00500DAD">
      <w:pPr>
        <w:jc w:val="left"/>
        <w:rPr>
          <w:rFonts w:ascii="UD デジタル 教科書体 N-R" w:eastAsia="UD デジタル 教科書体 N-R" w:hAnsiTheme="minorEastAsia"/>
          <w:sz w:val="22"/>
        </w:rPr>
      </w:pPr>
    </w:p>
    <w:p w14:paraId="77974EFF" w14:textId="77777777" w:rsidR="00500DAD" w:rsidRDefault="00500DAD" w:rsidP="00500DAD">
      <w:pPr>
        <w:jc w:val="left"/>
        <w:rPr>
          <w:rFonts w:ascii="UD デジタル 教科書体 N-R" w:eastAsia="UD デジタル 教科書体 N-R" w:hAnsiTheme="minorEastAsia"/>
          <w:sz w:val="22"/>
        </w:rPr>
      </w:pPr>
    </w:p>
    <w:p w14:paraId="02BE8BA5" w14:textId="77777777" w:rsidR="00500DAD" w:rsidRPr="003A34CE" w:rsidRDefault="00500DAD" w:rsidP="00500DAD">
      <w:pPr>
        <w:jc w:val="left"/>
        <w:rPr>
          <w:rFonts w:ascii="UD デジタル 教科書体 N-R" w:eastAsia="UD デジタル 教科書体 N-R" w:hAnsiTheme="minorEastAsia"/>
          <w:sz w:val="22"/>
        </w:rPr>
      </w:pPr>
    </w:p>
    <w:p w14:paraId="62FFE7EB" w14:textId="77777777" w:rsidR="00500DAD" w:rsidRPr="003A34CE" w:rsidRDefault="00500DAD" w:rsidP="00500DAD">
      <w:pPr>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lastRenderedPageBreak/>
        <w:t xml:space="preserve">　 </w:t>
      </w:r>
      <w:r w:rsidRPr="003A34CE">
        <w:rPr>
          <w:rFonts w:ascii="UD デジタル 教科書体 N-R" w:eastAsia="UD デジタル 教科書体 N-R" w:hAnsiTheme="minorEastAsia" w:hint="eastAsia"/>
          <w:sz w:val="22"/>
        </w:rPr>
        <w:t>【調査対象：青少年教育施設】</w:t>
      </w:r>
    </w:p>
    <w:p w14:paraId="0E711E4F" w14:textId="69EBCD86" w:rsidR="00500DAD" w:rsidRPr="003A34CE" w:rsidRDefault="00500DAD" w:rsidP="00500DAD">
      <w:pPr>
        <w:spacing w:line="0" w:lineRule="atLeas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1D1A11">
        <w:rPr>
          <w:rFonts w:ascii="UD デジタル 教科書体 N-R" w:eastAsia="UD デジタル 教科書体 N-R" w:hAnsiTheme="minorEastAsia" w:hint="eastAsia"/>
          <w:sz w:val="22"/>
        </w:rPr>
        <w:t>＜１</w:t>
      </w:r>
      <w:r w:rsidR="00AC7164">
        <w:rPr>
          <w:rFonts w:ascii="UD デジタル 教科書体 N-R" w:eastAsia="UD デジタル 教科書体 N-R" w:hAnsiTheme="minorEastAsia" w:hint="eastAsia"/>
          <w:sz w:val="22"/>
        </w:rPr>
        <w:t xml:space="preserve">　図書ルーム</w:t>
      </w:r>
      <w:r w:rsidRPr="003A34CE">
        <w:rPr>
          <w:rFonts w:ascii="UD デジタル 教科書体 N-R" w:eastAsia="UD デジタル 教科書体 N-R" w:hAnsiTheme="minorEastAsia" w:hint="eastAsia"/>
          <w:sz w:val="22"/>
        </w:rPr>
        <w:t>等の設置＞</w:t>
      </w:r>
    </w:p>
    <w:p w14:paraId="24A47173" w14:textId="09955362" w:rsidR="00500DAD" w:rsidRPr="003A34CE" w:rsidRDefault="00500DAD" w:rsidP="00500DAD">
      <w:pPr>
        <w:spacing w:line="0" w:lineRule="atLeast"/>
        <w:jc w:val="left"/>
        <w:rPr>
          <w:rFonts w:ascii="UD デジタル 教科書体 N-R" w:eastAsia="UD デジタル 教科書体 N-R" w:hAnsiTheme="minorEastAsia"/>
          <w:b/>
          <w:sz w:val="22"/>
          <w:u w:val="single"/>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(１)</w:t>
      </w:r>
      <w:r w:rsidR="00AC7164">
        <w:rPr>
          <w:rFonts w:ascii="UD デジタル 教科書体 N-R" w:eastAsia="UD デジタル 教科書体 N-R" w:hAnsiTheme="minorEastAsia" w:hint="eastAsia"/>
          <w:sz w:val="22"/>
        </w:rPr>
        <w:t xml:space="preserve">　図書ルーム</w:t>
      </w:r>
      <w:r w:rsidRPr="003A34CE">
        <w:rPr>
          <w:rFonts w:ascii="UD デジタル 教科書体 N-R" w:eastAsia="UD デジタル 教科書体 N-R" w:hAnsiTheme="minorEastAsia" w:hint="eastAsia"/>
          <w:sz w:val="22"/>
        </w:rPr>
        <w:t>等を設置している青少年教育施設</w:t>
      </w:r>
      <w:r>
        <w:rPr>
          <w:rFonts w:ascii="UD デジタル 教科書体 N-R" w:eastAsia="UD デジタル 教科書体 N-R" w:hAnsiTheme="minorEastAsia" w:hint="eastAsia"/>
          <w:sz w:val="22"/>
        </w:rPr>
        <w:t>(n=60)</w:t>
      </w:r>
      <w:r w:rsidRPr="003A34CE">
        <w:rPr>
          <w:rFonts w:ascii="UD デジタル 教科書体 N-R" w:eastAsia="UD デジタル 教科書体 N-R" w:hAnsiTheme="minorEastAsia" w:hint="eastAsia"/>
          <w:sz w:val="22"/>
        </w:rPr>
        <w:t xml:space="preserve">の割合　</w:t>
      </w:r>
      <w:r w:rsidRPr="003A34CE">
        <w:rPr>
          <w:rFonts w:ascii="UD デジタル 教科書体 N-R" w:eastAsia="UD デジタル 教科書体 N-R" w:hAnsiTheme="majorEastAsia" w:hint="eastAsia"/>
          <w:b/>
          <w:sz w:val="22"/>
          <w:u w:val="single"/>
        </w:rPr>
        <w:t>30.0％</w:t>
      </w:r>
    </w:p>
    <w:p w14:paraId="53A11DD2" w14:textId="77777777" w:rsidR="00500DAD" w:rsidRPr="001D1A11" w:rsidRDefault="00500DAD" w:rsidP="00500DAD">
      <w:pPr>
        <w:spacing w:line="0" w:lineRule="atLeast"/>
        <w:jc w:val="left"/>
        <w:rPr>
          <w:rFonts w:ascii="UD デジタル 教科書体 N-R" w:eastAsia="UD デジタル 教科書体 N-R" w:hAnsiTheme="minorEastAsia"/>
          <w:sz w:val="22"/>
          <w:u w:val="single"/>
        </w:rPr>
      </w:pPr>
    </w:p>
    <w:p w14:paraId="6701E158" w14:textId="41156A27" w:rsidR="00500DAD" w:rsidRPr="003A34CE" w:rsidRDefault="00500DAD" w:rsidP="00500DAD">
      <w:pPr>
        <w:spacing w:line="0" w:lineRule="atLeast"/>
        <w:jc w:val="lef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34CE">
        <w:rPr>
          <w:rFonts w:ascii="UD デジタル 教科書体 N-R" w:eastAsia="UD デジタル 教科書体 N-R" w:hAnsiTheme="minorEastAsia" w:hint="eastAsia"/>
          <w:sz w:val="22"/>
        </w:rPr>
        <w:t xml:space="preserve"> </w:t>
      </w:r>
      <w:r w:rsidR="001D1A11">
        <w:rPr>
          <w:rFonts w:ascii="UD デジタル 教科書体 N-R" w:eastAsia="UD デジタル 教科書体 N-R" w:hAnsiTheme="minorEastAsia" w:hint="eastAsia"/>
          <w:sz w:val="22"/>
        </w:rPr>
        <w:t>(２)</w:t>
      </w:r>
      <w:r w:rsidRPr="003A34CE">
        <w:rPr>
          <w:rFonts w:ascii="UD デジタル 教科書体 N-R" w:eastAsia="UD デジタル 教科書体 N-R" w:hAnsiTheme="minorEastAsia" w:hint="eastAsia"/>
          <w:sz w:val="22"/>
        </w:rPr>
        <w:t xml:space="preserve">　本の冊数及び地域への貸出の有無</w:t>
      </w:r>
    </w:p>
    <w:p w14:paraId="4E2EE7ED" w14:textId="0CF2580A"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（調査対象：(１)</w:t>
      </w:r>
      <w:r w:rsidR="00AC7164">
        <w:rPr>
          <w:rFonts w:ascii="UD デジタル 教科書体 N-R" w:eastAsia="UD デジタル 教科書体 N-R" w:hAnsiTheme="minorEastAsia" w:hint="eastAsia"/>
          <w:sz w:val="22"/>
        </w:rPr>
        <w:t>で「図書ルーム</w:t>
      </w:r>
      <w:bookmarkStart w:id="0" w:name="_GoBack"/>
      <w:bookmarkEnd w:id="0"/>
      <w:r w:rsidRPr="003A34CE">
        <w:rPr>
          <w:rFonts w:ascii="UD デジタル 教科書体 N-R" w:eastAsia="UD デジタル 教科書体 N-R" w:hAnsiTheme="minorEastAsia" w:hint="eastAsia"/>
          <w:sz w:val="22"/>
        </w:rPr>
        <w:t>等を設置している」と回答した青少年教育施設</w:t>
      </w:r>
      <w:r>
        <w:rPr>
          <w:rFonts w:ascii="UD デジタル 教科書体 N-R" w:eastAsia="UD デジタル 教科書体 N-R" w:hAnsiTheme="minorEastAsia" w:hint="eastAsia"/>
          <w:sz w:val="22"/>
        </w:rPr>
        <w:t>(n=18)</w:t>
      </w:r>
      <w:r w:rsidRPr="003A34CE">
        <w:rPr>
          <w:rFonts w:ascii="UD デジタル 教科書体 N-R" w:eastAsia="UD デジタル 教科書体 N-R" w:hAnsiTheme="minorEastAsia" w:hint="eastAsia"/>
          <w:sz w:val="22"/>
        </w:rPr>
        <w:t>）</w:t>
      </w:r>
    </w:p>
    <w:p w14:paraId="78844BB5" w14:textId="77777777"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w:drawing>
          <wp:anchor distT="0" distB="0" distL="114300" distR="114300" simplePos="0" relativeHeight="252513792" behindDoc="0" locked="0" layoutInCell="1" allowOverlap="1" wp14:anchorId="68EB5914" wp14:editId="2CB1580C">
            <wp:simplePos x="0" y="0"/>
            <wp:positionH relativeFrom="margin">
              <wp:posOffset>429143</wp:posOffset>
            </wp:positionH>
            <wp:positionV relativeFrom="paragraph">
              <wp:posOffset>5747</wp:posOffset>
            </wp:positionV>
            <wp:extent cx="5822950" cy="1031208"/>
            <wp:effectExtent l="0" t="0" r="6350" b="17145"/>
            <wp:wrapNone/>
            <wp:docPr id="922" name="グラフ 922" title="図書ルーム等の本の冊数(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p>
    <w:p w14:paraId="06594C14"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2AC84F58" w14:textId="77777777" w:rsidR="00500DAD" w:rsidRPr="003A34CE" w:rsidRDefault="00500DAD" w:rsidP="00500DAD">
      <w:pPr>
        <w:spacing w:line="0" w:lineRule="atLeast"/>
        <w:rPr>
          <w:rFonts w:ascii="UD デジタル 教科書体 N-R" w:eastAsia="UD デジタル 教科書体 N-R" w:hAnsiTheme="minorEastAsia"/>
          <w:sz w:val="22"/>
        </w:rPr>
      </w:pPr>
    </w:p>
    <w:p w14:paraId="61989FA9" w14:textId="77777777" w:rsidR="00500DAD" w:rsidRDefault="00500DAD" w:rsidP="00500DAD">
      <w:pPr>
        <w:spacing w:line="0" w:lineRule="atLeast"/>
        <w:rPr>
          <w:rFonts w:ascii="UD デジタル 教科書体 N-R" w:eastAsia="UD デジタル 教科書体 N-R" w:hAnsiTheme="minorEastAsia"/>
          <w:sz w:val="22"/>
        </w:rPr>
      </w:pPr>
    </w:p>
    <w:p w14:paraId="3731F52E" w14:textId="77777777" w:rsidR="00500DAD" w:rsidRPr="003A34CE" w:rsidRDefault="00500DAD" w:rsidP="00500DAD">
      <w:pPr>
        <w:spacing w:line="0" w:lineRule="atLeast"/>
        <w:rPr>
          <w:rFonts w:ascii="UD デジタル 教科書体 N-R" w:eastAsia="UD デジタル 教科書体 N-R" w:hAnsiTheme="minorEastAsia"/>
          <w:sz w:val="22"/>
        </w:rPr>
      </w:pPr>
    </w:p>
    <w:p w14:paraId="1297B6F0" w14:textId="77777777" w:rsidR="00500DAD" w:rsidRPr="003A34CE" w:rsidRDefault="00500DAD" w:rsidP="00500DAD">
      <w:pPr>
        <w:spacing w:line="0" w:lineRule="atLeas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地域への貸出を行っている</w:t>
      </w:r>
      <w:r>
        <w:rPr>
          <w:rFonts w:ascii="UD デジタル 教科書体 N-R" w:eastAsia="UD デジタル 教科書体 N-R" w:hAnsiTheme="minorEastAsia" w:hint="eastAsia"/>
          <w:sz w:val="22"/>
        </w:rPr>
        <w:t>青少年教育施設(n=18)の</w:t>
      </w:r>
      <w:r w:rsidRPr="003A34CE">
        <w:rPr>
          <w:rFonts w:ascii="UD デジタル 教科書体 N-R" w:eastAsia="UD デジタル 教科書体 N-R" w:hAnsiTheme="minorEastAsia" w:hint="eastAsia"/>
          <w:sz w:val="22"/>
        </w:rPr>
        <w:t xml:space="preserve">割合　</w:t>
      </w:r>
      <w:r w:rsidRPr="003A34CE">
        <w:rPr>
          <w:rFonts w:ascii="UD デジタル 教科書体 N-R" w:eastAsia="UD デジタル 教科書体 N-R" w:hAnsiTheme="majorEastAsia" w:hint="eastAsia"/>
          <w:b/>
          <w:sz w:val="22"/>
          <w:u w:val="single"/>
        </w:rPr>
        <w:t>27.8％</w:t>
      </w:r>
    </w:p>
    <w:p w14:paraId="6151C4C4" w14:textId="77777777" w:rsidR="00500DAD" w:rsidRPr="003A34CE" w:rsidRDefault="00500DAD" w:rsidP="00500DAD">
      <w:pPr>
        <w:spacing w:line="0" w:lineRule="atLeast"/>
        <w:rPr>
          <w:rFonts w:ascii="UD デジタル 教科書体 N-R" w:eastAsia="UD デジタル 教科書体 N-R" w:hAnsiTheme="minorEastAsia"/>
          <w:b/>
          <w:sz w:val="22"/>
        </w:rPr>
      </w:pPr>
    </w:p>
    <w:p w14:paraId="18F67A28" w14:textId="28BFBF47" w:rsidR="00500DAD" w:rsidRPr="003A34CE" w:rsidRDefault="00500DAD" w:rsidP="00500DAD">
      <w:pPr>
        <w:spacing w:line="0" w:lineRule="atLeas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1D1A11">
        <w:rPr>
          <w:rFonts w:ascii="UD デジタル 教科書体 N-R" w:eastAsia="UD デジタル 教科書体 N-R" w:hAnsiTheme="minorEastAsia" w:hint="eastAsia"/>
          <w:sz w:val="22"/>
        </w:rPr>
        <w:t>＜２</w:t>
      </w:r>
      <w:r>
        <w:rPr>
          <w:rFonts w:ascii="UD デジタル 教科書体 N-R" w:eastAsia="UD デジタル 教科書体 N-R" w:hAnsiTheme="minorEastAsia" w:hint="eastAsia"/>
          <w:sz w:val="22"/>
        </w:rPr>
        <w:t xml:space="preserve">　子ども読書活動推進の取組</w:t>
      </w:r>
      <w:r w:rsidRPr="003A34CE">
        <w:rPr>
          <w:rFonts w:ascii="UD デジタル 教科書体 N-R" w:eastAsia="UD デジタル 教科書体 N-R" w:hAnsiTheme="minorEastAsia" w:hint="eastAsia"/>
          <w:sz w:val="22"/>
        </w:rPr>
        <w:t>＞</w:t>
      </w:r>
    </w:p>
    <w:p w14:paraId="42B91A09" w14:textId="4002BE2B" w:rsidR="00500DAD" w:rsidRPr="003A34CE" w:rsidRDefault="00500DAD" w:rsidP="00500DAD">
      <w:pPr>
        <w:spacing w:line="0" w:lineRule="atLeast"/>
        <w:rPr>
          <w:rFonts w:ascii="UD デジタル 教科書体 N-R" w:eastAsia="UD デジタル 教科書体 N-R" w:hAnsiTheme="minorEastAsia"/>
          <w:b/>
          <w:sz w:val="22"/>
          <w:u w:val="single"/>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(３)</w:t>
      </w:r>
      <w:r>
        <w:rPr>
          <w:rFonts w:ascii="UD デジタル 教科書体 N-R" w:eastAsia="UD デジタル 教科書体 N-R" w:hAnsiTheme="minorEastAsia" w:hint="eastAsia"/>
          <w:sz w:val="22"/>
        </w:rPr>
        <w:t xml:space="preserve">　取組</w:t>
      </w:r>
      <w:r w:rsidRPr="003A34CE">
        <w:rPr>
          <w:rFonts w:ascii="UD デジタル 教科書体 N-R" w:eastAsia="UD デジタル 教科書体 N-R" w:hAnsiTheme="minorEastAsia" w:hint="eastAsia"/>
          <w:sz w:val="22"/>
        </w:rPr>
        <w:t>を行っている青少年教育施設</w:t>
      </w:r>
      <w:r>
        <w:rPr>
          <w:rFonts w:ascii="UD デジタル 教科書体 N-R" w:eastAsia="UD デジタル 教科書体 N-R" w:hAnsiTheme="minorEastAsia" w:hint="eastAsia"/>
          <w:sz w:val="22"/>
        </w:rPr>
        <w:t>(n=60)</w:t>
      </w:r>
      <w:r w:rsidRPr="003A34CE">
        <w:rPr>
          <w:rFonts w:ascii="UD デジタル 教科書体 N-R" w:eastAsia="UD デジタル 教科書体 N-R" w:hAnsiTheme="minorEastAsia" w:hint="eastAsia"/>
          <w:sz w:val="22"/>
        </w:rPr>
        <w:t xml:space="preserve">の割合　</w:t>
      </w:r>
      <w:r w:rsidRPr="003A34CE">
        <w:rPr>
          <w:rFonts w:ascii="UD デジタル 教科書体 N-R" w:eastAsia="UD デジタル 教科書体 N-R" w:hAnsiTheme="majorEastAsia" w:hint="eastAsia"/>
          <w:b/>
          <w:sz w:val="22"/>
          <w:u w:val="single"/>
        </w:rPr>
        <w:t>15.0％</w:t>
      </w:r>
    </w:p>
    <w:p w14:paraId="5228AC60" w14:textId="77777777" w:rsidR="00500DAD" w:rsidRPr="001D1A11" w:rsidRDefault="00500DAD" w:rsidP="00500DAD">
      <w:pPr>
        <w:spacing w:line="0" w:lineRule="atLeast"/>
        <w:rPr>
          <w:rFonts w:ascii="UD デジタル 教科書体 N-R" w:eastAsia="UD デジタル 教科書体 N-R" w:hAnsiTheme="minorEastAsia"/>
          <w:b/>
          <w:sz w:val="22"/>
          <w:u w:val="single"/>
        </w:rPr>
      </w:pPr>
    </w:p>
    <w:p w14:paraId="7D69C84C" w14:textId="443BBC34" w:rsidR="00500DAD" w:rsidRPr="003A34CE" w:rsidRDefault="00500DAD" w:rsidP="00500DAD">
      <w:pPr>
        <w:spacing w:line="0" w:lineRule="atLeas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34CE">
        <w:rPr>
          <w:rFonts w:ascii="UD デジタル 教科書体 N-R" w:eastAsia="UD デジタル 教科書体 N-R" w:hAnsiTheme="minorEastAsia" w:hint="eastAsia"/>
          <w:sz w:val="22"/>
        </w:rPr>
        <w:t xml:space="preserve"> </w:t>
      </w:r>
      <w:r w:rsidR="001D1A11">
        <w:rPr>
          <w:rFonts w:ascii="UD デジタル 教科書体 N-R" w:eastAsia="UD デジタル 教科書体 N-R" w:hAnsiTheme="minorEastAsia" w:hint="eastAsia"/>
          <w:sz w:val="22"/>
        </w:rPr>
        <w:t>(４)</w:t>
      </w:r>
      <w:r>
        <w:rPr>
          <w:rFonts w:ascii="UD デジタル 教科書体 N-R" w:eastAsia="UD デジタル 教科書体 N-R" w:hAnsiTheme="minorEastAsia" w:hint="eastAsia"/>
          <w:sz w:val="22"/>
        </w:rPr>
        <w:t xml:space="preserve">　</w:t>
      </w:r>
      <w:r w:rsidRPr="0011301C">
        <w:rPr>
          <w:rFonts w:ascii="UD デジタル 教科書体 N-R" w:eastAsia="UD デジタル 教科書体 N-R" w:hAnsiTheme="minorEastAsia" w:hint="eastAsia"/>
          <w:sz w:val="22"/>
        </w:rPr>
        <w:t>取組内容（複数回答可）</w:t>
      </w:r>
    </w:p>
    <w:p w14:paraId="5E35FB40" w14:textId="7310F339" w:rsidR="00500DAD" w:rsidRPr="003A34CE" w:rsidRDefault="00500DAD" w:rsidP="00500DAD">
      <w:pPr>
        <w:spacing w:line="0" w:lineRule="atLeas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w:drawing>
          <wp:anchor distT="0" distB="0" distL="114300" distR="114300" simplePos="0" relativeHeight="252514816" behindDoc="0" locked="0" layoutInCell="1" allowOverlap="1" wp14:anchorId="5541140E" wp14:editId="4FAAE1A2">
            <wp:simplePos x="0" y="0"/>
            <wp:positionH relativeFrom="column">
              <wp:posOffset>429143</wp:posOffset>
            </wp:positionH>
            <wp:positionV relativeFrom="paragraph">
              <wp:posOffset>170904</wp:posOffset>
            </wp:positionV>
            <wp:extent cx="5868035" cy="2181136"/>
            <wp:effectExtent l="0" t="0" r="18415" b="10160"/>
            <wp:wrapNone/>
            <wp:docPr id="923" name="グラフ 923" title="子ども読書活動推進の取組内容(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（調査対象：(３)</w:t>
      </w:r>
      <w:r>
        <w:rPr>
          <w:rFonts w:ascii="UD デジタル 教科書体 N-R" w:eastAsia="UD デジタル 教科書体 N-R" w:hAnsiTheme="minorEastAsia" w:hint="eastAsia"/>
          <w:sz w:val="22"/>
        </w:rPr>
        <w:t>で「取組</w:t>
      </w:r>
      <w:r w:rsidRPr="003A34CE">
        <w:rPr>
          <w:rFonts w:ascii="UD デジタル 教科書体 N-R" w:eastAsia="UD デジタル 教科書体 N-R" w:hAnsiTheme="minorEastAsia" w:hint="eastAsia"/>
          <w:sz w:val="22"/>
        </w:rPr>
        <w:t>を行っている」と回答した青少年教育施設）</w:t>
      </w:r>
    </w:p>
    <w:p w14:paraId="57F4B8F7" w14:textId="77777777" w:rsidR="00500DAD" w:rsidRPr="003A34CE" w:rsidRDefault="00500DAD" w:rsidP="00500DAD">
      <w:pPr>
        <w:spacing w:line="0" w:lineRule="atLeast"/>
        <w:rPr>
          <w:rFonts w:ascii="UD デジタル 教科書体 N-R" w:eastAsia="UD デジタル 教科書体 N-R" w:hAnsiTheme="minorEastAsia"/>
          <w:sz w:val="22"/>
        </w:rPr>
      </w:pPr>
    </w:p>
    <w:p w14:paraId="6268B917" w14:textId="77777777" w:rsidR="00500DAD" w:rsidRPr="003A34CE" w:rsidRDefault="00500DAD" w:rsidP="00500DAD">
      <w:pPr>
        <w:spacing w:line="0" w:lineRule="atLeast"/>
        <w:rPr>
          <w:rFonts w:ascii="UD デジタル 教科書体 N-R" w:eastAsia="UD デジタル 教科書体 N-R" w:hAnsiTheme="minorEastAsia"/>
          <w:sz w:val="22"/>
        </w:rPr>
      </w:pPr>
    </w:p>
    <w:p w14:paraId="66918DA1" w14:textId="77777777" w:rsidR="00500DAD" w:rsidRPr="003A34CE" w:rsidRDefault="00500DAD" w:rsidP="00500DAD">
      <w:pPr>
        <w:spacing w:line="0" w:lineRule="atLeast"/>
        <w:rPr>
          <w:rFonts w:ascii="UD デジタル 教科書体 N-R" w:eastAsia="UD デジタル 教科書体 N-R" w:hAnsiTheme="minorEastAsia"/>
          <w:sz w:val="22"/>
        </w:rPr>
      </w:pPr>
    </w:p>
    <w:p w14:paraId="78F3575D" w14:textId="77777777" w:rsidR="00500DAD" w:rsidRPr="003A34CE" w:rsidRDefault="00500DAD" w:rsidP="00500DAD">
      <w:pPr>
        <w:spacing w:line="0" w:lineRule="atLeast"/>
        <w:rPr>
          <w:rFonts w:ascii="UD デジタル 教科書体 N-R" w:eastAsia="UD デジタル 教科書体 N-R" w:hAnsiTheme="minorEastAsia"/>
          <w:sz w:val="22"/>
        </w:rPr>
      </w:pPr>
    </w:p>
    <w:p w14:paraId="2A6B90FC" w14:textId="77777777" w:rsidR="00500DAD" w:rsidRPr="003A34CE" w:rsidRDefault="00500DAD" w:rsidP="00500DAD">
      <w:pPr>
        <w:spacing w:line="0" w:lineRule="atLeas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29184" behindDoc="0" locked="0" layoutInCell="1" allowOverlap="1" wp14:anchorId="0EBD5B67" wp14:editId="11683E69">
                <wp:simplePos x="0" y="0"/>
                <wp:positionH relativeFrom="margin">
                  <wp:posOffset>5448895</wp:posOffset>
                </wp:positionH>
                <wp:positionV relativeFrom="paragraph">
                  <wp:posOffset>207467</wp:posOffset>
                </wp:positionV>
                <wp:extent cx="437515" cy="592975"/>
                <wp:effectExtent l="0" t="0" r="0" b="0"/>
                <wp:wrapNone/>
                <wp:docPr id="824" name="テキスト ボックス 824"/>
                <wp:cNvGraphicFramePr/>
                <a:graphic xmlns:a="http://schemas.openxmlformats.org/drawingml/2006/main">
                  <a:graphicData uri="http://schemas.microsoft.com/office/word/2010/wordprocessingShape">
                    <wps:wsp>
                      <wps:cNvSpPr txBox="1"/>
                      <wps:spPr>
                        <a:xfrm>
                          <a:off x="0" y="0"/>
                          <a:ext cx="437515" cy="592975"/>
                        </a:xfrm>
                        <a:prstGeom prst="rect">
                          <a:avLst/>
                        </a:prstGeom>
                        <a:noFill/>
                        <a:ln w="6350">
                          <a:noFill/>
                        </a:ln>
                      </wps:spPr>
                      <wps:txbx>
                        <w:txbxContent>
                          <w:p w14:paraId="35E23618" w14:textId="77777777" w:rsidR="001D1A11" w:rsidRPr="008D1E13" w:rsidRDefault="001D1A11" w:rsidP="00500DAD">
                            <w:pPr>
                              <w:spacing w:line="0" w:lineRule="atLeast"/>
                              <w:rPr>
                                <w:rFonts w:ascii="UD デジタル 教科書体 NK-R" w:eastAsia="UD デジタル 教科書体 NK-R" w:hAnsiTheme="majorEastAsia"/>
                                <w:sz w:val="16"/>
                              </w:rPr>
                            </w:pPr>
                            <w:r w:rsidRPr="008D1E13">
                              <w:rPr>
                                <w:rFonts w:ascii="UD デジタル 教科書体 NK-R" w:eastAsia="UD デジタル 教科書体 NK-R" w:hAnsiTheme="majorEastAsia" w:hint="eastAsia"/>
                                <w:sz w:val="16"/>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D5B67" id="テキスト ボックス 824" o:spid="_x0000_s1106" type="#_x0000_t202" style="position:absolute;left:0;text-align:left;margin-left:429.05pt;margin-top:16.35pt;width:34.45pt;height:46.7pt;z-index:25282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" filled="f" stroked="f" strokeweight=".5pt">
                <v:textbox style="layout-flow:vertical-ideographic">
                  <w:txbxContent>
                    <w:p w14:paraId="35E23618" w14:textId="77777777" w:rsidR="001D1A11" w:rsidRPr="008D1E13" w:rsidRDefault="001D1A11" w:rsidP="00500DAD">
                      <w:pPr>
                        <w:spacing w:line="0" w:lineRule="atLeast"/>
                        <w:rPr>
                          <w:rFonts w:ascii="UD デジタル 教科書体 NK-R" w:eastAsia="UD デジタル 教科書体 NK-R" w:hAnsiTheme="majorEastAsia"/>
                          <w:sz w:val="16"/>
                        </w:rPr>
                      </w:pPr>
                      <w:r w:rsidRPr="008D1E13">
                        <w:rPr>
                          <w:rFonts w:ascii="UD デジタル 教科書体 NK-R" w:eastAsia="UD デジタル 教科書体 NK-R" w:hAnsiTheme="majorEastAsia" w:hint="eastAsia"/>
                          <w:sz w:val="16"/>
                        </w:rPr>
                        <w:t>その他</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28160" behindDoc="0" locked="0" layoutInCell="1" allowOverlap="1" wp14:anchorId="672EFA44" wp14:editId="1043DE6B">
                <wp:simplePos x="0" y="0"/>
                <wp:positionH relativeFrom="margin">
                  <wp:posOffset>4488613</wp:posOffset>
                </wp:positionH>
                <wp:positionV relativeFrom="paragraph">
                  <wp:posOffset>209740</wp:posOffset>
                </wp:positionV>
                <wp:extent cx="592455" cy="1090930"/>
                <wp:effectExtent l="0" t="0" r="0" b="0"/>
                <wp:wrapNone/>
                <wp:docPr id="822" name="テキスト ボックス 822"/>
                <wp:cNvGraphicFramePr/>
                <a:graphic xmlns:a="http://schemas.openxmlformats.org/drawingml/2006/main">
                  <a:graphicData uri="http://schemas.microsoft.com/office/word/2010/wordprocessingShape">
                    <wps:wsp>
                      <wps:cNvSpPr txBox="1"/>
                      <wps:spPr>
                        <a:xfrm>
                          <a:off x="0" y="0"/>
                          <a:ext cx="592455" cy="1090930"/>
                        </a:xfrm>
                        <a:prstGeom prst="rect">
                          <a:avLst/>
                        </a:prstGeom>
                        <a:noFill/>
                        <a:ln w="6350">
                          <a:noFill/>
                        </a:ln>
                      </wps:spPr>
                      <wps:txbx>
                        <w:txbxContent>
                          <w:p w14:paraId="7B6B10A7" w14:textId="77777777" w:rsidR="001D1A11" w:rsidRPr="008D1E13" w:rsidRDefault="001D1A11" w:rsidP="00500DAD">
                            <w:pPr>
                              <w:spacing w:line="0" w:lineRule="atLeast"/>
                              <w:rPr>
                                <w:rFonts w:ascii="UD デジタル 教科書体 NK-R" w:eastAsia="UD デジタル 教科書体 NK-R" w:hAnsiTheme="majorEastAsia"/>
                                <w:sz w:val="16"/>
                              </w:rPr>
                            </w:pPr>
                            <w:r w:rsidRPr="008D1E13">
                              <w:rPr>
                                <w:rFonts w:ascii="UD デジタル 教科書体 NK-R" w:eastAsia="UD デジタル 教科書体 NK-R" w:hAnsiTheme="majorEastAsia" w:hint="eastAsia"/>
                                <w:sz w:val="16"/>
                              </w:rPr>
                              <w:t>広報誌等を活用した啓発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FA44" id="テキスト ボックス 822" o:spid="_x0000_s1107" type="#_x0000_t202" style="position:absolute;left:0;text-align:left;margin-left:353.45pt;margin-top:16.5pt;width:46.65pt;height:85.9pt;z-index:25282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" filled="f" stroked="f" strokeweight=".5pt">
                <v:textbox style="layout-flow:vertical-ideographic">
                  <w:txbxContent>
                    <w:p w14:paraId="7B6B10A7" w14:textId="77777777" w:rsidR="001D1A11" w:rsidRPr="008D1E13" w:rsidRDefault="001D1A11" w:rsidP="00500DAD">
                      <w:pPr>
                        <w:spacing w:line="0" w:lineRule="atLeast"/>
                        <w:rPr>
                          <w:rFonts w:ascii="UD デジタル 教科書体 NK-R" w:eastAsia="UD デジタル 教科書体 NK-R" w:hAnsiTheme="majorEastAsia"/>
                          <w:sz w:val="16"/>
                        </w:rPr>
                      </w:pPr>
                      <w:r w:rsidRPr="008D1E13">
                        <w:rPr>
                          <w:rFonts w:ascii="UD デジタル 教科書体 NK-R" w:eastAsia="UD デジタル 教科書体 NK-R" w:hAnsiTheme="majorEastAsia" w:hint="eastAsia"/>
                          <w:sz w:val="16"/>
                        </w:rPr>
                        <w:t>広報誌等を活用した啓発</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27136" behindDoc="0" locked="0" layoutInCell="1" allowOverlap="1" wp14:anchorId="16B86EF0" wp14:editId="3C84AC47">
                <wp:simplePos x="0" y="0"/>
                <wp:positionH relativeFrom="margin">
                  <wp:posOffset>3638279</wp:posOffset>
                </wp:positionH>
                <wp:positionV relativeFrom="paragraph">
                  <wp:posOffset>209740</wp:posOffset>
                </wp:positionV>
                <wp:extent cx="548352" cy="1091456"/>
                <wp:effectExtent l="0" t="0" r="0" b="0"/>
                <wp:wrapNone/>
                <wp:docPr id="823" name="テキスト ボックス 823"/>
                <wp:cNvGraphicFramePr/>
                <a:graphic xmlns:a="http://schemas.openxmlformats.org/drawingml/2006/main">
                  <a:graphicData uri="http://schemas.microsoft.com/office/word/2010/wordprocessingShape">
                    <wps:wsp>
                      <wps:cNvSpPr txBox="1"/>
                      <wps:spPr>
                        <a:xfrm>
                          <a:off x="0" y="0"/>
                          <a:ext cx="548352" cy="1091456"/>
                        </a:xfrm>
                        <a:prstGeom prst="rect">
                          <a:avLst/>
                        </a:prstGeom>
                        <a:noFill/>
                        <a:ln w="6350">
                          <a:noFill/>
                        </a:ln>
                      </wps:spPr>
                      <wps:txbx>
                        <w:txbxContent>
                          <w:p w14:paraId="7DE1C4D8" w14:textId="77777777" w:rsidR="001D1A11" w:rsidRPr="000B2CDA" w:rsidRDefault="001D1A11" w:rsidP="00500DAD">
                            <w:pPr>
                              <w:spacing w:line="0" w:lineRule="atLeast"/>
                              <w:rPr>
                                <w:rFonts w:ascii="UD デジタル 教科書体 NK-R" w:eastAsia="UD デジタル 教科書体 NK-R" w:hAnsiTheme="majorEastAsia"/>
                                <w:sz w:val="16"/>
                              </w:rPr>
                            </w:pPr>
                            <w:r w:rsidRPr="000B2CDA">
                              <w:rPr>
                                <w:rFonts w:ascii="UD デジタル 教科書体 NK-R" w:eastAsia="UD デジタル 教科書体 NK-R" w:hAnsiTheme="majorEastAsia" w:hint="eastAsia"/>
                                <w:sz w:val="16"/>
                              </w:rPr>
                              <w:t>おすすめ絵本リストの作成・配布</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86EF0" id="テキスト ボックス 823" o:spid="_x0000_s1108" type="#_x0000_t202" style="position:absolute;left:0;text-align:left;margin-left:286.5pt;margin-top:16.5pt;width:43.2pt;height:85.95pt;z-index:25282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" filled="f" stroked="f" strokeweight=".5pt">
                <v:textbox style="layout-flow:vertical-ideographic">
                  <w:txbxContent>
                    <w:p w14:paraId="7DE1C4D8" w14:textId="77777777" w:rsidR="001D1A11" w:rsidRPr="000B2CDA" w:rsidRDefault="001D1A11" w:rsidP="00500DAD">
                      <w:pPr>
                        <w:spacing w:line="0" w:lineRule="atLeast"/>
                        <w:rPr>
                          <w:rFonts w:ascii="UD デジタル 教科書体 NK-R" w:eastAsia="UD デジタル 教科書体 NK-R" w:hAnsiTheme="majorEastAsia"/>
                          <w:sz w:val="16"/>
                        </w:rPr>
                      </w:pPr>
                      <w:r w:rsidRPr="000B2CDA">
                        <w:rPr>
                          <w:rFonts w:ascii="UD デジタル 教科書体 NK-R" w:eastAsia="UD デジタル 教科書体 NK-R" w:hAnsiTheme="majorEastAsia" w:hint="eastAsia"/>
                          <w:sz w:val="16"/>
                        </w:rPr>
                        <w:t>おすすめ絵本リストの作成・配布</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25088" behindDoc="0" locked="0" layoutInCell="1" allowOverlap="1" wp14:anchorId="48D1F762" wp14:editId="3A0C5167">
                <wp:simplePos x="0" y="0"/>
                <wp:positionH relativeFrom="margin">
                  <wp:posOffset>1878965</wp:posOffset>
                </wp:positionH>
                <wp:positionV relativeFrom="paragraph">
                  <wp:posOffset>203835</wp:posOffset>
                </wp:positionV>
                <wp:extent cx="437111" cy="1097834"/>
                <wp:effectExtent l="0" t="0" r="0" b="7620"/>
                <wp:wrapNone/>
                <wp:docPr id="820" name="テキスト ボックス 820"/>
                <wp:cNvGraphicFramePr/>
                <a:graphic xmlns:a="http://schemas.openxmlformats.org/drawingml/2006/main">
                  <a:graphicData uri="http://schemas.microsoft.com/office/word/2010/wordprocessingShape">
                    <wps:wsp>
                      <wps:cNvSpPr txBox="1"/>
                      <wps:spPr>
                        <a:xfrm>
                          <a:off x="0" y="0"/>
                          <a:ext cx="437111" cy="1097834"/>
                        </a:xfrm>
                        <a:prstGeom prst="rect">
                          <a:avLst/>
                        </a:prstGeom>
                        <a:noFill/>
                        <a:ln w="6350">
                          <a:noFill/>
                        </a:ln>
                      </wps:spPr>
                      <wps:txbx>
                        <w:txbxContent>
                          <w:p w14:paraId="73F4A007" w14:textId="77777777" w:rsidR="001D1A11" w:rsidRPr="008B2CF9" w:rsidRDefault="001D1A11" w:rsidP="00500DAD">
                            <w:pPr>
                              <w:spacing w:line="0" w:lineRule="atLeast"/>
                              <w:rPr>
                                <w:rFonts w:ascii="UD デジタル 教科書体 NK-R" w:eastAsia="UD デジタル 教科書体 NK-R" w:hAnsiTheme="majorEastAsia"/>
                                <w:sz w:val="16"/>
                              </w:rPr>
                            </w:pPr>
                            <w:r w:rsidRPr="008B2CF9">
                              <w:rPr>
                                <w:rFonts w:ascii="UD デジタル 教科書体 NK-R" w:eastAsia="UD デジタル 教科書体 NK-R" w:hAnsiTheme="majorEastAsia" w:hint="eastAsia"/>
                                <w:sz w:val="16"/>
                              </w:rPr>
                              <w:t>ボランティア入門講座</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1F762" id="テキスト ボックス 820" o:spid="_x0000_s1109" type="#_x0000_t202" style="position:absolute;left:0;text-align:left;margin-left:147.95pt;margin-top:16.05pt;width:34.4pt;height:86.45pt;z-index:25282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" filled="f" stroked="f" strokeweight=".5pt">
                <v:textbox style="layout-flow:vertical-ideographic">
                  <w:txbxContent>
                    <w:p w14:paraId="73F4A007" w14:textId="77777777" w:rsidR="001D1A11" w:rsidRPr="008B2CF9" w:rsidRDefault="001D1A11" w:rsidP="00500DAD">
                      <w:pPr>
                        <w:spacing w:line="0" w:lineRule="atLeast"/>
                        <w:rPr>
                          <w:rFonts w:ascii="UD デジタル 教科書体 NK-R" w:eastAsia="UD デジタル 教科書体 NK-R" w:hAnsiTheme="majorEastAsia"/>
                          <w:sz w:val="16"/>
                        </w:rPr>
                      </w:pPr>
                      <w:r w:rsidRPr="008B2CF9">
                        <w:rPr>
                          <w:rFonts w:ascii="UD デジタル 教科書体 NK-R" w:eastAsia="UD デジタル 教科書体 NK-R" w:hAnsiTheme="majorEastAsia" w:hint="eastAsia"/>
                          <w:sz w:val="16"/>
                        </w:rPr>
                        <w:t>ボランティア入門講座</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26112" behindDoc="0" locked="0" layoutInCell="1" allowOverlap="1" wp14:anchorId="059BBE5A" wp14:editId="42E245AE">
                <wp:simplePos x="0" y="0"/>
                <wp:positionH relativeFrom="margin">
                  <wp:posOffset>2723879</wp:posOffset>
                </wp:positionH>
                <wp:positionV relativeFrom="paragraph">
                  <wp:posOffset>203916</wp:posOffset>
                </wp:positionV>
                <wp:extent cx="533671" cy="987979"/>
                <wp:effectExtent l="0" t="0" r="0" b="3175"/>
                <wp:wrapNone/>
                <wp:docPr id="821" name="テキスト ボックス 821"/>
                <wp:cNvGraphicFramePr/>
                <a:graphic xmlns:a="http://schemas.openxmlformats.org/drawingml/2006/main">
                  <a:graphicData uri="http://schemas.microsoft.com/office/word/2010/wordprocessingShape">
                    <wps:wsp>
                      <wps:cNvSpPr txBox="1"/>
                      <wps:spPr>
                        <a:xfrm>
                          <a:off x="0" y="0"/>
                          <a:ext cx="533671" cy="987979"/>
                        </a:xfrm>
                        <a:prstGeom prst="rect">
                          <a:avLst/>
                        </a:prstGeom>
                        <a:noFill/>
                        <a:ln w="6350">
                          <a:noFill/>
                        </a:ln>
                      </wps:spPr>
                      <wps:txbx>
                        <w:txbxContent>
                          <w:p w14:paraId="091B1A46" w14:textId="77777777" w:rsidR="001D1A11" w:rsidRPr="000B2CDA" w:rsidRDefault="001D1A11" w:rsidP="00500DAD">
                            <w:pPr>
                              <w:spacing w:line="0" w:lineRule="atLeast"/>
                              <w:rPr>
                                <w:rFonts w:ascii="UD デジタル 教科書体 NK-R" w:eastAsia="UD デジタル 教科書体 NK-R" w:hAnsiTheme="majorEastAsia"/>
                                <w:sz w:val="16"/>
                              </w:rPr>
                            </w:pPr>
                            <w:r w:rsidRPr="000B2CDA">
                              <w:rPr>
                                <w:rFonts w:ascii="UD デジタル 教科書体 NK-R" w:eastAsia="UD デジタル 教科書体 NK-R" w:hAnsiTheme="majorEastAsia" w:hint="eastAsia"/>
                                <w:sz w:val="16"/>
                              </w:rPr>
                              <w:t>おすすめ絵本の展示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BBE5A" id="テキスト ボックス 821" o:spid="_x0000_s1110" type="#_x0000_t202" style="position:absolute;left:0;text-align:left;margin-left:214.5pt;margin-top:16.05pt;width:42pt;height:77.8pt;z-index:25282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" filled="f" stroked="f" strokeweight=".5pt">
                <v:textbox style="layout-flow:vertical-ideographic">
                  <w:txbxContent>
                    <w:p w14:paraId="091B1A46" w14:textId="77777777" w:rsidR="001D1A11" w:rsidRPr="000B2CDA" w:rsidRDefault="001D1A11" w:rsidP="00500DAD">
                      <w:pPr>
                        <w:spacing w:line="0" w:lineRule="atLeast"/>
                        <w:rPr>
                          <w:rFonts w:ascii="UD デジタル 教科書体 NK-R" w:eastAsia="UD デジタル 教科書体 NK-R" w:hAnsiTheme="majorEastAsia"/>
                          <w:sz w:val="16"/>
                        </w:rPr>
                      </w:pPr>
                      <w:r w:rsidRPr="000B2CDA">
                        <w:rPr>
                          <w:rFonts w:ascii="UD デジタル 教科書体 NK-R" w:eastAsia="UD デジタル 教科書体 NK-R" w:hAnsiTheme="majorEastAsia" w:hint="eastAsia"/>
                          <w:sz w:val="16"/>
                        </w:rPr>
                        <w:t>おすすめ絵本の展示</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24064" behindDoc="0" locked="0" layoutInCell="1" allowOverlap="1" wp14:anchorId="7D980CE2" wp14:editId="4D3330CA">
                <wp:simplePos x="0" y="0"/>
                <wp:positionH relativeFrom="margin">
                  <wp:posOffset>941070</wp:posOffset>
                </wp:positionH>
                <wp:positionV relativeFrom="paragraph">
                  <wp:posOffset>200660</wp:posOffset>
                </wp:positionV>
                <wp:extent cx="574040" cy="931545"/>
                <wp:effectExtent l="0" t="0" r="0" b="1905"/>
                <wp:wrapNone/>
                <wp:docPr id="819" name="テキスト ボックス 819"/>
                <wp:cNvGraphicFramePr/>
                <a:graphic xmlns:a="http://schemas.openxmlformats.org/drawingml/2006/main">
                  <a:graphicData uri="http://schemas.microsoft.com/office/word/2010/wordprocessingShape">
                    <wps:wsp>
                      <wps:cNvSpPr txBox="1"/>
                      <wps:spPr>
                        <a:xfrm>
                          <a:off x="0" y="0"/>
                          <a:ext cx="574040" cy="931545"/>
                        </a:xfrm>
                        <a:prstGeom prst="rect">
                          <a:avLst/>
                        </a:prstGeom>
                        <a:noFill/>
                        <a:ln w="6350">
                          <a:noFill/>
                        </a:ln>
                      </wps:spPr>
                      <wps:txbx>
                        <w:txbxContent>
                          <w:p w14:paraId="735D82A1" w14:textId="77777777" w:rsidR="001D1A11" w:rsidRPr="008B2CF9" w:rsidRDefault="001D1A11" w:rsidP="00500DAD">
                            <w:pPr>
                              <w:spacing w:line="0" w:lineRule="atLeast"/>
                              <w:rPr>
                                <w:rFonts w:ascii="UD デジタル 教科書体 NK-R" w:eastAsia="UD デジタル 教科書体 NK-R" w:hAnsiTheme="majorEastAsia"/>
                                <w:sz w:val="16"/>
                              </w:rPr>
                            </w:pPr>
                            <w:r w:rsidRPr="008B2CF9">
                              <w:rPr>
                                <w:rFonts w:ascii="UD デジタル 教科書体 NK-R" w:eastAsia="UD デジタル 教科書体 NK-R" w:hAnsiTheme="majorEastAsia" w:hint="eastAsia"/>
                                <w:sz w:val="16"/>
                              </w:rPr>
                              <w:t>絵本等の読み聞かせ講座</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80CE2" id="テキスト ボックス 819" o:spid="_x0000_s1111" type="#_x0000_t202" style="position:absolute;left:0;text-align:left;margin-left:74.1pt;margin-top:15.8pt;width:45.2pt;height:73.35pt;z-index:25282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" filled="f" stroked="f" strokeweight=".5pt">
                <v:textbox style="layout-flow:vertical-ideographic">
                  <w:txbxContent>
                    <w:p w14:paraId="735D82A1" w14:textId="77777777" w:rsidR="001D1A11" w:rsidRPr="008B2CF9" w:rsidRDefault="001D1A11" w:rsidP="00500DAD">
                      <w:pPr>
                        <w:spacing w:line="0" w:lineRule="atLeast"/>
                        <w:rPr>
                          <w:rFonts w:ascii="UD デジタル 教科書体 NK-R" w:eastAsia="UD デジタル 教科書体 NK-R" w:hAnsiTheme="majorEastAsia"/>
                          <w:sz w:val="16"/>
                        </w:rPr>
                      </w:pPr>
                      <w:r w:rsidRPr="008B2CF9">
                        <w:rPr>
                          <w:rFonts w:ascii="UD デジタル 教科書体 NK-R" w:eastAsia="UD デジタル 教科書体 NK-R" w:hAnsiTheme="majorEastAsia" w:hint="eastAsia"/>
                          <w:sz w:val="16"/>
                        </w:rPr>
                        <w:t>絵本等の読み聞かせ講座</w:t>
                      </w:r>
                    </w:p>
                  </w:txbxContent>
                </v:textbox>
                <w10:wrap anchorx="margin"/>
              </v:shape>
            </w:pict>
          </mc:Fallback>
        </mc:AlternateContent>
      </w:r>
      <w:r>
        <w:rPr>
          <w:rFonts w:ascii="UD デジタル 教科書体 N-R" w:eastAsia="UD デジタル 教科書体 N-R" w:hint="eastAsia"/>
          <w:noProof/>
        </w:rPr>
        <mc:AlternateContent>
          <mc:Choice Requires="wps">
            <w:drawing>
              <wp:anchor distT="0" distB="0" distL="114300" distR="114300" simplePos="0" relativeHeight="252909056" behindDoc="0" locked="0" layoutInCell="1" allowOverlap="1" wp14:anchorId="3FE3846F" wp14:editId="165C6201">
                <wp:simplePos x="0" y="0"/>
                <wp:positionH relativeFrom="column">
                  <wp:posOffset>431165</wp:posOffset>
                </wp:positionH>
                <wp:positionV relativeFrom="paragraph">
                  <wp:posOffset>202108</wp:posOffset>
                </wp:positionV>
                <wp:extent cx="798830" cy="415925"/>
                <wp:effectExtent l="0" t="0" r="0" b="3175"/>
                <wp:wrapNone/>
                <wp:docPr id="818" name="テキスト ボックス 818"/>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155BCEF7"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9</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3846F" id="テキスト ボックス 818" o:spid="_x0000_s1112" type="#_x0000_t202" style="position:absolute;left:0;text-align:left;margin-left:33.95pt;margin-top:15.9pt;width:62.9pt;height:32.75pt;z-index:2529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" filled="f" stroked="f" strokeweight=".5pt">
                <v:textbox>
                  <w:txbxContent>
                    <w:p w14:paraId="155BCEF7"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w:t>
                      </w:r>
                      <w:r>
                        <w:rPr>
                          <w:rFonts w:ascii="UD デジタル 教科書体 N-R" w:eastAsia="UD デジタル 教科書体 N-R"/>
                          <w:sz w:val="16"/>
                        </w:rPr>
                        <w:t>9</w:t>
                      </w:r>
                      <w:r w:rsidRPr="00CC09D4">
                        <w:rPr>
                          <w:rFonts w:ascii="UD デジタル 教科書体 N-R" w:eastAsia="UD デジタル 教科書体 N-R" w:hint="eastAsia"/>
                          <w:sz w:val="16"/>
                        </w:rPr>
                        <w:t>)</w:t>
                      </w:r>
                    </w:p>
                  </w:txbxContent>
                </v:textbox>
              </v:shape>
            </w:pict>
          </mc:Fallback>
        </mc:AlternateContent>
      </w:r>
    </w:p>
    <w:p w14:paraId="7BA5D34F" w14:textId="77777777" w:rsidR="00500DAD" w:rsidRDefault="00500DAD" w:rsidP="00500DAD">
      <w:pPr>
        <w:spacing w:line="0" w:lineRule="atLeast"/>
        <w:rPr>
          <w:rFonts w:ascii="UD デジタル 教科書体 N-R" w:eastAsia="UD デジタル 教科書体 N-R" w:hAnsiTheme="minorEastAsia"/>
          <w:sz w:val="22"/>
        </w:rPr>
      </w:pPr>
    </w:p>
    <w:p w14:paraId="23A86DA5" w14:textId="77777777" w:rsidR="00500DAD" w:rsidRDefault="00500DAD" w:rsidP="00500DAD">
      <w:pPr>
        <w:spacing w:line="0" w:lineRule="atLeast"/>
        <w:rPr>
          <w:rFonts w:ascii="UD デジタル 教科書体 N-R" w:eastAsia="UD デジタル 教科書体 N-R" w:hAnsiTheme="minorEastAsia"/>
          <w:sz w:val="22"/>
        </w:rPr>
      </w:pPr>
    </w:p>
    <w:p w14:paraId="0F8314CF" w14:textId="77777777" w:rsidR="00500DAD" w:rsidRPr="003A34CE" w:rsidRDefault="00500DAD" w:rsidP="00500DAD">
      <w:pPr>
        <w:spacing w:line="0" w:lineRule="atLeast"/>
        <w:rPr>
          <w:rFonts w:ascii="UD デジタル 教科書体 N-R" w:eastAsia="UD デジタル 教科書体 N-R" w:hAnsiTheme="minorEastAsia"/>
          <w:sz w:val="22"/>
        </w:rPr>
      </w:pPr>
    </w:p>
    <w:p w14:paraId="32C1EFB7" w14:textId="77777777" w:rsidR="00500DAD" w:rsidRPr="000B2CDA" w:rsidRDefault="00500DAD" w:rsidP="00500DAD">
      <w:pPr>
        <w:spacing w:line="0" w:lineRule="atLeast"/>
        <w:rPr>
          <w:rFonts w:ascii="UD デジタル 教科書体 N-R" w:eastAsia="UD デジタル 教科書体 N-R" w:hAnsiTheme="minorEastAsia"/>
          <w:sz w:val="28"/>
        </w:rPr>
      </w:pPr>
    </w:p>
    <w:p w14:paraId="551600E4" w14:textId="77777777" w:rsidR="00500DAD" w:rsidRDefault="00500DAD" w:rsidP="00500DAD">
      <w:pPr>
        <w:spacing w:line="0" w:lineRule="atLeast"/>
        <w:rPr>
          <w:rFonts w:ascii="UD デジタル 教科書体 N-R" w:eastAsia="UD デジタル 教科書体 N-R" w:hAnsiTheme="minorEastAsia"/>
          <w:sz w:val="22"/>
        </w:rPr>
      </w:pPr>
    </w:p>
    <w:p w14:paraId="482D1A9F" w14:textId="77777777" w:rsidR="00500DAD" w:rsidRPr="003A34CE" w:rsidRDefault="00500DAD" w:rsidP="00500DAD">
      <w:pPr>
        <w:spacing w:line="0" w:lineRule="atLeast"/>
        <w:rPr>
          <w:rFonts w:ascii="UD デジタル 教科書体 N-R" w:eastAsia="UD デジタル 教科書体 N-R" w:hAnsiTheme="minorEastAsia"/>
          <w:sz w:val="22"/>
        </w:rPr>
      </w:pPr>
    </w:p>
    <w:p w14:paraId="05631FE8" w14:textId="3EEF42F3" w:rsidR="00500DAD" w:rsidRPr="003A34CE" w:rsidRDefault="00500DAD" w:rsidP="00500DAD">
      <w:pPr>
        <w:spacing w:line="0" w:lineRule="atLeas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(５)</w:t>
      </w:r>
      <w:r>
        <w:rPr>
          <w:rFonts w:ascii="UD デジタル 教科書体 N-R" w:eastAsia="UD デジタル 教科書体 N-R" w:hAnsiTheme="minorEastAsia" w:hint="eastAsia"/>
          <w:sz w:val="22"/>
        </w:rPr>
        <w:t xml:space="preserve">　取組</w:t>
      </w:r>
      <w:r w:rsidRPr="003A34CE">
        <w:rPr>
          <w:rFonts w:ascii="UD デジタル 教科書体 N-R" w:eastAsia="UD デジタル 教科書体 N-R" w:hAnsiTheme="minorEastAsia" w:hint="eastAsia"/>
          <w:sz w:val="22"/>
        </w:rPr>
        <w:t>を行っていない理由（複数回答可）</w:t>
      </w:r>
    </w:p>
    <w:p w14:paraId="46CBA81A" w14:textId="136AFCEF" w:rsidR="00500DAD" w:rsidRPr="003A34CE" w:rsidRDefault="00500DAD" w:rsidP="00500DAD">
      <w:pPr>
        <w:spacing w:line="0" w:lineRule="atLeas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w:drawing>
          <wp:anchor distT="0" distB="0" distL="114300" distR="114300" simplePos="0" relativeHeight="252515840" behindDoc="0" locked="0" layoutInCell="1" allowOverlap="1" wp14:anchorId="7128855F" wp14:editId="5969EF95">
            <wp:simplePos x="0" y="0"/>
            <wp:positionH relativeFrom="column">
              <wp:posOffset>429143</wp:posOffset>
            </wp:positionH>
            <wp:positionV relativeFrom="paragraph">
              <wp:posOffset>173048</wp:posOffset>
            </wp:positionV>
            <wp:extent cx="5874385" cy="2577137"/>
            <wp:effectExtent l="0" t="0" r="12065" b="13970"/>
            <wp:wrapNone/>
            <wp:docPr id="924" name="グラフ 924" title="子ども読書活動推進の取組を行っていない理由(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（調査対象：(３)</w:t>
      </w:r>
      <w:r>
        <w:rPr>
          <w:rFonts w:ascii="UD デジタル 教科書体 N-R" w:eastAsia="UD デジタル 教科書体 N-R" w:hAnsiTheme="minorEastAsia" w:hint="eastAsia"/>
          <w:sz w:val="22"/>
        </w:rPr>
        <w:t>で「取組</w:t>
      </w:r>
      <w:r w:rsidRPr="003A34CE">
        <w:rPr>
          <w:rFonts w:ascii="UD デジタル 教科書体 N-R" w:eastAsia="UD デジタル 教科書体 N-R" w:hAnsiTheme="minorEastAsia" w:hint="eastAsia"/>
          <w:sz w:val="22"/>
        </w:rPr>
        <w:t>を行っていない」と回答した青少年教育施設）</w:t>
      </w:r>
    </w:p>
    <w:p w14:paraId="0DFCB65B" w14:textId="77777777" w:rsidR="00500DAD" w:rsidRPr="003A34CE" w:rsidRDefault="00500DAD" w:rsidP="00500DAD">
      <w:pPr>
        <w:spacing w:line="0" w:lineRule="atLeast"/>
        <w:rPr>
          <w:rFonts w:ascii="UD デジタル 教科書体 N-R" w:eastAsia="UD デジタル 教科書体 N-R" w:hAnsiTheme="minorEastAsia"/>
          <w:sz w:val="22"/>
        </w:rPr>
      </w:pPr>
    </w:p>
    <w:p w14:paraId="32EC6A6C" w14:textId="77777777" w:rsidR="00500DAD" w:rsidRPr="003A34CE" w:rsidRDefault="00500DAD" w:rsidP="00500DAD">
      <w:pPr>
        <w:spacing w:line="0" w:lineRule="atLeast"/>
        <w:rPr>
          <w:rFonts w:ascii="UD デジタル 教科書体 N-R" w:eastAsia="UD デジタル 教科書体 N-R" w:hAnsiTheme="minorEastAsia"/>
          <w:sz w:val="22"/>
        </w:rPr>
      </w:pPr>
    </w:p>
    <w:p w14:paraId="32BB6EE7" w14:textId="77777777" w:rsidR="00500DAD" w:rsidRPr="003A34CE" w:rsidRDefault="00500DAD" w:rsidP="00500DAD">
      <w:pPr>
        <w:spacing w:line="0" w:lineRule="atLeast"/>
        <w:rPr>
          <w:rFonts w:ascii="UD デジタル 教科書体 N-R" w:eastAsia="UD デジタル 教科書体 N-R" w:hAnsiTheme="minorEastAsia"/>
          <w:sz w:val="22"/>
        </w:rPr>
      </w:pPr>
    </w:p>
    <w:p w14:paraId="5B9A5A33" w14:textId="77777777" w:rsidR="00500DAD" w:rsidRDefault="00500DAD" w:rsidP="00500DAD">
      <w:pPr>
        <w:spacing w:line="0" w:lineRule="atLeast"/>
        <w:rPr>
          <w:rFonts w:ascii="UD デジタル 教科書体 N-R" w:eastAsia="UD デジタル 教科書体 N-R" w:hAnsiTheme="minorEastAsia"/>
          <w:sz w:val="22"/>
        </w:rPr>
      </w:pPr>
    </w:p>
    <w:p w14:paraId="4B833EE7" w14:textId="77777777" w:rsidR="00500DAD" w:rsidRDefault="00500DAD" w:rsidP="00500DAD">
      <w:pPr>
        <w:spacing w:line="0" w:lineRule="atLeast"/>
        <w:rPr>
          <w:rFonts w:ascii="UD デジタル 教科書体 N-R" w:eastAsia="UD デジタル 教科書体 N-R" w:hAnsiTheme="minorEastAsia"/>
          <w:sz w:val="22"/>
        </w:rPr>
      </w:pPr>
    </w:p>
    <w:p w14:paraId="0510FEBC" w14:textId="77777777" w:rsidR="00500DAD" w:rsidRDefault="00500DAD" w:rsidP="00500DAD">
      <w:pPr>
        <w:spacing w:line="0" w:lineRule="atLeast"/>
        <w:rPr>
          <w:rFonts w:ascii="UD デジタル 教科書体 N-R" w:eastAsia="UD デジタル 教科書体 N-R" w:hAnsiTheme="minorEastAsia"/>
          <w:sz w:val="22"/>
        </w:rPr>
      </w:pPr>
    </w:p>
    <w:p w14:paraId="78092B77" w14:textId="77777777" w:rsidR="00500DAD" w:rsidRDefault="00500DAD" w:rsidP="00500DAD">
      <w:pPr>
        <w:spacing w:line="0" w:lineRule="atLeast"/>
        <w:rPr>
          <w:rFonts w:ascii="UD デジタル 教科書体 N-R" w:eastAsia="UD デジタル 教科書体 N-R" w:hAnsiTheme="minorEastAsia"/>
          <w:sz w:val="22"/>
        </w:rPr>
      </w:pPr>
      <w:r>
        <w:rPr>
          <w:rFonts w:ascii="UD デジタル 教科書体 N-R" w:eastAsia="UD デジタル 教科書体 N-R" w:hint="eastAsia"/>
          <w:noProof/>
        </w:rPr>
        <mc:AlternateContent>
          <mc:Choice Requires="wps">
            <w:drawing>
              <wp:anchor distT="0" distB="0" distL="114300" distR="114300" simplePos="0" relativeHeight="252910080" behindDoc="0" locked="0" layoutInCell="1" allowOverlap="1" wp14:anchorId="78E30618" wp14:editId="386DC63F">
                <wp:simplePos x="0" y="0"/>
                <wp:positionH relativeFrom="column">
                  <wp:posOffset>429301</wp:posOffset>
                </wp:positionH>
                <wp:positionV relativeFrom="paragraph">
                  <wp:posOffset>92710</wp:posOffset>
                </wp:positionV>
                <wp:extent cx="798830" cy="415925"/>
                <wp:effectExtent l="0" t="0" r="0" b="3175"/>
                <wp:wrapNone/>
                <wp:docPr id="825" name="テキスト ボックス 825"/>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1CEBCB3F"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(n=51</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30618" id="テキスト ボックス 825" o:spid="_x0000_s1113" type="#_x0000_t202" style="position:absolute;left:0;text-align:left;margin-left:33.8pt;margin-top:7.3pt;width:62.9pt;height:32.75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" filled="f" stroked="f" strokeweight=".5pt">
                <v:textbox>
                  <w:txbxContent>
                    <w:p w14:paraId="1CEBCB3F"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(n=51</w:t>
                      </w:r>
                      <w:r w:rsidRPr="00CC09D4">
                        <w:rPr>
                          <w:rFonts w:ascii="UD デジタル 教科書体 N-R" w:eastAsia="UD デジタル 教科書体 N-R" w:hint="eastAsia"/>
                          <w:sz w:val="16"/>
                        </w:rPr>
                        <w:t>)</w:t>
                      </w:r>
                    </w:p>
                  </w:txbxContent>
                </v:textbox>
              </v:shape>
            </w:pict>
          </mc:Fallback>
        </mc:AlternateContent>
      </w:r>
    </w:p>
    <w:p w14:paraId="12D564C7" w14:textId="77777777" w:rsidR="00500DAD" w:rsidRPr="003A34CE" w:rsidRDefault="00500DAD" w:rsidP="00500DAD">
      <w:pPr>
        <w:spacing w:line="0" w:lineRule="atLeast"/>
        <w:rPr>
          <w:rFonts w:ascii="UD デジタル 教科書体 N-R" w:eastAsia="UD デジタル 教科書体 N-R" w:hAnsiTheme="minorEastAsia"/>
          <w:sz w:val="22"/>
        </w:rPr>
      </w:pPr>
    </w:p>
    <w:p w14:paraId="1F87D32D" w14:textId="77777777" w:rsidR="00500DAD" w:rsidRDefault="00500DAD" w:rsidP="00500DAD">
      <w:pPr>
        <w:spacing w:line="0" w:lineRule="atLeast"/>
        <w:rPr>
          <w:rFonts w:ascii="UD デジタル 教科書体 N-R" w:eastAsia="UD デジタル 教科書体 N-R" w:hAnsiTheme="minorEastAsia"/>
          <w:sz w:val="22"/>
        </w:rPr>
      </w:pPr>
    </w:p>
    <w:p w14:paraId="38BD379F" w14:textId="77777777" w:rsidR="00500DAD" w:rsidRDefault="00500DAD" w:rsidP="00500DAD">
      <w:pPr>
        <w:spacing w:line="0" w:lineRule="atLeast"/>
        <w:rPr>
          <w:rFonts w:ascii="UD デジタル 教科書体 N-R" w:eastAsia="UD デジタル 教科書体 N-R" w:hAnsiTheme="minorEastAsia"/>
          <w:sz w:val="22"/>
        </w:rPr>
      </w:pPr>
    </w:p>
    <w:p w14:paraId="4E0B932C" w14:textId="77777777" w:rsidR="00500DAD" w:rsidRDefault="00500DAD" w:rsidP="00500DAD">
      <w:pPr>
        <w:spacing w:line="0" w:lineRule="atLeast"/>
        <w:rPr>
          <w:rFonts w:ascii="UD デジタル 教科書体 N-R" w:eastAsia="UD デジタル 教科書体 N-R" w:hAnsiTheme="minorEastAsia"/>
          <w:sz w:val="22"/>
        </w:rPr>
      </w:pPr>
    </w:p>
    <w:p w14:paraId="2D19D29B" w14:textId="77777777" w:rsidR="00500DAD" w:rsidRPr="000815A0" w:rsidRDefault="00500DAD" w:rsidP="00500DAD">
      <w:pPr>
        <w:spacing w:line="0" w:lineRule="atLeast"/>
        <w:rPr>
          <w:rFonts w:ascii="UD デジタル 教科書体 N-R" w:eastAsia="UD デジタル 教科書体 N-R" w:hAnsiTheme="minorEastAsia"/>
        </w:rPr>
      </w:pPr>
    </w:p>
    <w:p w14:paraId="52B1530F" w14:textId="736DF231" w:rsidR="00500DAD" w:rsidRPr="003A34CE" w:rsidRDefault="00500DAD" w:rsidP="00500DAD">
      <w:pPr>
        <w:spacing w:line="0" w:lineRule="atLeas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lastRenderedPageBreak/>
        <w:t xml:space="preserve">　　 </w:t>
      </w:r>
      <w:r w:rsidR="001D1A11">
        <w:rPr>
          <w:rFonts w:ascii="UD デジタル 教科書体 N-R" w:eastAsia="UD デジタル 教科書体 N-R" w:hAnsiTheme="minorEastAsia" w:hint="eastAsia"/>
          <w:sz w:val="22"/>
        </w:rPr>
        <w:t>＜３</w:t>
      </w:r>
      <w:r>
        <w:rPr>
          <w:rFonts w:ascii="UD デジタル 教科書体 N-R" w:eastAsia="UD デジタル 教科書体 N-R" w:hAnsiTheme="minorEastAsia" w:hint="eastAsia"/>
          <w:sz w:val="22"/>
        </w:rPr>
        <w:t xml:space="preserve">　読書ボランティアによる子ども読書活動推進の取組</w:t>
      </w:r>
      <w:r w:rsidRPr="003A34CE">
        <w:rPr>
          <w:rFonts w:ascii="UD デジタル 教科書体 N-R" w:eastAsia="UD デジタル 教科書体 N-R" w:hAnsiTheme="minorEastAsia" w:hint="eastAsia"/>
          <w:sz w:val="22"/>
        </w:rPr>
        <w:t>＞</w:t>
      </w:r>
    </w:p>
    <w:p w14:paraId="77CC3C9D" w14:textId="506ED65A" w:rsidR="00500DAD" w:rsidRPr="003A34CE" w:rsidRDefault="00500DAD" w:rsidP="00500DAD">
      <w:pPr>
        <w:spacing w:line="0" w:lineRule="atLeast"/>
        <w:rPr>
          <w:rFonts w:ascii="UD デジタル 教科書体 N-R" w:eastAsia="UD デジタル 教科書体 N-R" w:hAnsiTheme="minorEastAsia"/>
          <w:b/>
          <w:sz w:val="22"/>
          <w:u w:val="single"/>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(６)</w:t>
      </w:r>
      <w:r>
        <w:rPr>
          <w:rFonts w:ascii="UD デジタル 教科書体 N-R" w:eastAsia="UD デジタル 教科書体 N-R" w:hAnsiTheme="minorEastAsia" w:hint="eastAsia"/>
          <w:sz w:val="22"/>
        </w:rPr>
        <w:t xml:space="preserve">　取組</w:t>
      </w:r>
      <w:r w:rsidRPr="003A34CE">
        <w:rPr>
          <w:rFonts w:ascii="UD デジタル 教科書体 N-R" w:eastAsia="UD デジタル 教科書体 N-R" w:hAnsiTheme="minorEastAsia" w:hint="eastAsia"/>
          <w:sz w:val="22"/>
        </w:rPr>
        <w:t>が行われている青少年教育施設</w:t>
      </w:r>
      <w:r>
        <w:rPr>
          <w:rFonts w:ascii="UD デジタル 教科書体 N-R" w:eastAsia="UD デジタル 教科書体 N-R" w:hAnsiTheme="minorEastAsia" w:hint="eastAsia"/>
          <w:sz w:val="22"/>
        </w:rPr>
        <w:t>(n=60)</w:t>
      </w:r>
      <w:r w:rsidRPr="003A34CE">
        <w:rPr>
          <w:rFonts w:ascii="UD デジタル 教科書体 N-R" w:eastAsia="UD デジタル 教科書体 N-R" w:hAnsiTheme="minorEastAsia" w:hint="eastAsia"/>
          <w:sz w:val="22"/>
        </w:rPr>
        <w:t xml:space="preserve">の割合　</w:t>
      </w:r>
      <w:r w:rsidRPr="003A34CE">
        <w:rPr>
          <w:rFonts w:ascii="UD デジタル 教科書体 N-R" w:eastAsia="UD デジタル 教科書体 N-R" w:hAnsiTheme="majorEastAsia" w:hint="eastAsia"/>
          <w:b/>
          <w:sz w:val="22"/>
          <w:u w:val="single"/>
        </w:rPr>
        <w:t>10.0％</w:t>
      </w:r>
    </w:p>
    <w:p w14:paraId="713E4EE4" w14:textId="77777777" w:rsidR="00500DAD" w:rsidRPr="001D1A11" w:rsidRDefault="00500DAD" w:rsidP="00500DAD">
      <w:pPr>
        <w:spacing w:line="0" w:lineRule="atLeast"/>
        <w:rPr>
          <w:rFonts w:ascii="UD デジタル 教科書体 N-R" w:eastAsia="UD デジタル 教科書体 N-R" w:hAnsiTheme="minorEastAsia"/>
          <w:b/>
          <w:sz w:val="22"/>
          <w:u w:val="single"/>
        </w:rPr>
      </w:pPr>
    </w:p>
    <w:p w14:paraId="7E656468" w14:textId="2D433D20" w:rsidR="00500DAD" w:rsidRPr="003A34CE" w:rsidRDefault="00500DAD" w:rsidP="00500DAD">
      <w:pPr>
        <w:spacing w:line="0" w:lineRule="atLeas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(７)</w:t>
      </w:r>
      <w:r>
        <w:rPr>
          <w:rFonts w:ascii="UD デジタル 教科書体 N-R" w:eastAsia="UD デジタル 教科書体 N-R" w:hAnsiTheme="minorEastAsia" w:hint="eastAsia"/>
          <w:sz w:val="22"/>
        </w:rPr>
        <w:t xml:space="preserve">　</w:t>
      </w:r>
      <w:r w:rsidRPr="0011301C">
        <w:rPr>
          <w:rFonts w:ascii="UD デジタル 教科書体 N-R" w:eastAsia="UD デジタル 教科書体 N-R" w:hAnsiTheme="minorEastAsia" w:hint="eastAsia"/>
          <w:sz w:val="22"/>
        </w:rPr>
        <w:t>取組内容（複数回答可）</w:t>
      </w:r>
    </w:p>
    <w:p w14:paraId="12C9D30F" w14:textId="63B5FE65" w:rsidR="00500DAD" w:rsidRPr="003A34CE" w:rsidRDefault="00500DAD" w:rsidP="00500DAD">
      <w:pPr>
        <w:spacing w:line="0" w:lineRule="atLeas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（調査対象：(６)</w:t>
      </w:r>
      <w:r>
        <w:rPr>
          <w:rFonts w:ascii="UD デジタル 教科書体 N-R" w:eastAsia="UD デジタル 教科書体 N-R" w:hAnsiTheme="minorEastAsia" w:hint="eastAsia"/>
          <w:sz w:val="22"/>
        </w:rPr>
        <w:t>で「取組</w:t>
      </w:r>
      <w:r w:rsidRPr="003A34CE">
        <w:rPr>
          <w:rFonts w:ascii="UD デジタル 教科書体 N-R" w:eastAsia="UD デジタル 教科書体 N-R" w:hAnsiTheme="minorEastAsia" w:hint="eastAsia"/>
          <w:sz w:val="22"/>
        </w:rPr>
        <w:t>が行われている」と回答した青少年教育施設）</w:t>
      </w:r>
    </w:p>
    <w:p w14:paraId="63B2A1DE" w14:textId="77777777" w:rsidR="00500DAD" w:rsidRPr="003A34CE" w:rsidRDefault="00500DAD" w:rsidP="00500DAD">
      <w:pPr>
        <w:spacing w:line="0" w:lineRule="atLeast"/>
        <w:rPr>
          <w:rFonts w:ascii="UD デジタル 教科書体 N-R" w:eastAsia="UD デジタル 教科書体 N-R" w:hAnsiTheme="minorEastAsia"/>
          <w:b/>
          <w:sz w:val="22"/>
        </w:rPr>
      </w:pPr>
      <w:r w:rsidRPr="000815A0">
        <w:rPr>
          <w:rFonts w:ascii="UD デジタル 教科書体 NK-R" w:eastAsia="UD デジタル 教科書体 NK-R" w:hAnsiTheme="minorEastAsia" w:hint="eastAsia"/>
          <w:noProof/>
          <w:sz w:val="22"/>
        </w:rPr>
        <w:drawing>
          <wp:anchor distT="0" distB="0" distL="114300" distR="114300" simplePos="0" relativeHeight="252516864" behindDoc="0" locked="0" layoutInCell="1" allowOverlap="1" wp14:anchorId="665B3EB8" wp14:editId="00C406D1">
            <wp:simplePos x="0" y="0"/>
            <wp:positionH relativeFrom="margin">
              <wp:posOffset>429143</wp:posOffset>
            </wp:positionH>
            <wp:positionV relativeFrom="paragraph">
              <wp:posOffset>15786</wp:posOffset>
            </wp:positionV>
            <wp:extent cx="5817870" cy="2559139"/>
            <wp:effectExtent l="0" t="0" r="11430" b="12700"/>
            <wp:wrapNone/>
            <wp:docPr id="925" name="グラフ 925" title="読書ボランティアによる子ども読書活動推進の取組内容(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56F89D0F" w14:textId="77777777" w:rsidR="00500DAD" w:rsidRPr="003A34CE" w:rsidRDefault="00500DAD" w:rsidP="00500DAD">
      <w:pPr>
        <w:spacing w:line="0" w:lineRule="atLeast"/>
        <w:rPr>
          <w:rFonts w:ascii="UD デジタル 教科書体 N-R" w:eastAsia="UD デジタル 教科書体 N-R" w:hAnsiTheme="minorEastAsia"/>
          <w:b/>
          <w:sz w:val="22"/>
        </w:rPr>
      </w:pPr>
    </w:p>
    <w:p w14:paraId="1AAE395E" w14:textId="77777777" w:rsidR="00500DAD" w:rsidRPr="003A34CE" w:rsidRDefault="00500DAD" w:rsidP="00500DAD">
      <w:pPr>
        <w:spacing w:line="0" w:lineRule="atLeast"/>
        <w:rPr>
          <w:rFonts w:ascii="UD デジタル 教科書体 N-R" w:eastAsia="UD デジタル 教科書体 N-R" w:hAnsiTheme="minorEastAsia"/>
          <w:b/>
          <w:sz w:val="22"/>
        </w:rPr>
      </w:pPr>
    </w:p>
    <w:p w14:paraId="28DB9AB9" w14:textId="77777777" w:rsidR="00500DAD" w:rsidRPr="003A34CE" w:rsidRDefault="00500DAD" w:rsidP="00500DAD">
      <w:pPr>
        <w:spacing w:line="0" w:lineRule="atLeast"/>
        <w:rPr>
          <w:rFonts w:ascii="UD デジタル 教科書体 N-R" w:eastAsia="UD デジタル 教科書体 N-R" w:hAnsiTheme="minorEastAsia"/>
          <w:b/>
          <w:sz w:val="22"/>
        </w:rPr>
      </w:pPr>
    </w:p>
    <w:p w14:paraId="0BCB814E" w14:textId="77777777" w:rsidR="00500DAD" w:rsidRPr="003A34CE" w:rsidRDefault="00500DAD" w:rsidP="00500DAD">
      <w:pPr>
        <w:spacing w:line="0" w:lineRule="atLeast"/>
        <w:rPr>
          <w:rFonts w:ascii="UD デジタル 教科書体 N-R" w:eastAsia="UD デジタル 教科書体 N-R" w:hAnsiTheme="minorEastAsia"/>
          <w:b/>
          <w:sz w:val="22"/>
        </w:rPr>
      </w:pPr>
    </w:p>
    <w:p w14:paraId="192C3580" w14:textId="77777777" w:rsidR="00500DAD" w:rsidRPr="003A34CE" w:rsidRDefault="00500DAD" w:rsidP="00500DAD">
      <w:pPr>
        <w:spacing w:line="0" w:lineRule="atLeast"/>
        <w:rPr>
          <w:rFonts w:ascii="UD デジタル 教科書体 N-R" w:eastAsia="UD デジタル 教科書体 N-R" w:hAnsiTheme="minorEastAsia"/>
          <w:b/>
          <w:sz w:val="22"/>
        </w:rPr>
      </w:pPr>
    </w:p>
    <w:p w14:paraId="500D30C3" w14:textId="77777777" w:rsidR="00500DAD" w:rsidRPr="003A34CE" w:rsidRDefault="00500DAD" w:rsidP="00500DAD">
      <w:pPr>
        <w:spacing w:line="0" w:lineRule="atLeast"/>
        <w:rPr>
          <w:rFonts w:ascii="UD デジタル 教科書体 N-R" w:eastAsia="UD デジタル 教科書体 N-R" w:hAnsiTheme="minorEastAsia"/>
          <w:b/>
          <w:sz w:val="22"/>
        </w:rPr>
      </w:pPr>
      <w:r>
        <w:rPr>
          <w:rFonts w:ascii="UD デジタル 教科書体 N-R" w:eastAsia="UD デジタル 教科書体 N-R" w:hint="eastAsia"/>
          <w:noProof/>
        </w:rPr>
        <mc:AlternateContent>
          <mc:Choice Requires="wps">
            <w:drawing>
              <wp:anchor distT="0" distB="0" distL="114300" distR="114300" simplePos="0" relativeHeight="252911104" behindDoc="0" locked="0" layoutInCell="1" allowOverlap="1" wp14:anchorId="771C802A" wp14:editId="1B6DB775">
                <wp:simplePos x="0" y="0"/>
                <wp:positionH relativeFrom="column">
                  <wp:posOffset>428625</wp:posOffset>
                </wp:positionH>
                <wp:positionV relativeFrom="paragraph">
                  <wp:posOffset>106045</wp:posOffset>
                </wp:positionV>
                <wp:extent cx="798830" cy="329565"/>
                <wp:effectExtent l="0" t="0" r="0" b="0"/>
                <wp:wrapNone/>
                <wp:docPr id="826" name="テキスト ボックス 826"/>
                <wp:cNvGraphicFramePr/>
                <a:graphic xmlns:a="http://schemas.openxmlformats.org/drawingml/2006/main">
                  <a:graphicData uri="http://schemas.microsoft.com/office/word/2010/wordprocessingShape">
                    <wps:wsp>
                      <wps:cNvSpPr txBox="1"/>
                      <wps:spPr>
                        <a:xfrm>
                          <a:off x="0" y="0"/>
                          <a:ext cx="798830" cy="329565"/>
                        </a:xfrm>
                        <a:prstGeom prst="rect">
                          <a:avLst/>
                        </a:prstGeom>
                        <a:noFill/>
                        <a:ln w="6350">
                          <a:noFill/>
                        </a:ln>
                      </wps:spPr>
                      <wps:txbx>
                        <w:txbxContent>
                          <w:p w14:paraId="7B42AFA9"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(n=6</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C802A" id="テキスト ボックス 826" o:spid="_x0000_s1114" type="#_x0000_t202" style="position:absolute;left:0;text-align:left;margin-left:33.75pt;margin-top:8.35pt;width:62.9pt;height:25.95pt;z-index:2529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" filled="f" stroked="f" strokeweight=".5pt">
                <v:textbox>
                  <w:txbxContent>
                    <w:p w14:paraId="7B42AFA9"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(n=6</w:t>
                      </w:r>
                      <w:r w:rsidRPr="00CC09D4">
                        <w:rPr>
                          <w:rFonts w:ascii="UD デジタル 教科書体 N-R" w:eastAsia="UD デジタル 教科書体 N-R" w:hint="eastAsia"/>
                          <w:sz w:val="16"/>
                        </w:rPr>
                        <w:t>)</w:t>
                      </w:r>
                    </w:p>
                  </w:txbxContent>
                </v:textbox>
              </v:shape>
            </w:pict>
          </mc:Fallback>
        </mc:AlternateContent>
      </w:r>
    </w:p>
    <w:p w14:paraId="25148AB3" w14:textId="77777777" w:rsidR="00500DAD" w:rsidRPr="003A34CE" w:rsidRDefault="00500DAD" w:rsidP="00500DAD">
      <w:pPr>
        <w:spacing w:line="0" w:lineRule="atLeast"/>
        <w:rPr>
          <w:rFonts w:ascii="UD デジタル 教科書体 N-R" w:eastAsia="UD デジタル 教科書体 N-R" w:hAnsiTheme="minorEastAsia"/>
          <w:b/>
          <w:sz w:val="22"/>
        </w:rPr>
      </w:pPr>
    </w:p>
    <w:p w14:paraId="2019B10C" w14:textId="77777777" w:rsidR="00500DAD" w:rsidRPr="003A34CE" w:rsidRDefault="00500DAD" w:rsidP="00500DAD">
      <w:pPr>
        <w:spacing w:line="0" w:lineRule="atLeast"/>
        <w:rPr>
          <w:rFonts w:ascii="UD デジタル 教科書体 N-R" w:eastAsia="UD デジタル 教科書体 N-R" w:hAnsiTheme="minorEastAsia"/>
          <w:b/>
          <w:sz w:val="22"/>
        </w:rPr>
      </w:pPr>
    </w:p>
    <w:p w14:paraId="14A9DFCC" w14:textId="77777777" w:rsidR="00500DAD" w:rsidRDefault="00500DAD" w:rsidP="00500DAD">
      <w:pPr>
        <w:spacing w:line="0" w:lineRule="atLeast"/>
        <w:rPr>
          <w:rFonts w:ascii="UD デジタル 教科書体 N-R" w:eastAsia="UD デジタル 教科書体 N-R" w:hAnsiTheme="minorEastAsia"/>
          <w:b/>
          <w:sz w:val="22"/>
        </w:rPr>
      </w:pPr>
    </w:p>
    <w:p w14:paraId="53FB3EB2" w14:textId="77777777" w:rsidR="00500DAD" w:rsidRDefault="00500DAD" w:rsidP="00500DAD">
      <w:pPr>
        <w:spacing w:line="0" w:lineRule="atLeast"/>
        <w:rPr>
          <w:rFonts w:ascii="UD デジタル 教科書体 N-R" w:eastAsia="UD デジタル 教科書体 N-R" w:hAnsiTheme="minorEastAsia"/>
          <w:b/>
          <w:sz w:val="22"/>
        </w:rPr>
      </w:pPr>
    </w:p>
    <w:p w14:paraId="68A1053C" w14:textId="77777777" w:rsidR="00500DAD" w:rsidRDefault="00500DAD" w:rsidP="00500DAD">
      <w:pPr>
        <w:spacing w:line="0" w:lineRule="atLeast"/>
        <w:rPr>
          <w:rFonts w:ascii="UD デジタル 教科書体 N-R" w:eastAsia="UD デジタル 教科書体 N-R" w:hAnsiTheme="minorEastAsia"/>
          <w:b/>
          <w:sz w:val="22"/>
        </w:rPr>
      </w:pPr>
    </w:p>
    <w:p w14:paraId="0452AF15" w14:textId="77777777" w:rsidR="00500DAD" w:rsidRPr="003A34CE" w:rsidRDefault="00500DAD" w:rsidP="00500DAD">
      <w:pPr>
        <w:spacing w:line="0" w:lineRule="atLeast"/>
        <w:rPr>
          <w:rFonts w:ascii="UD デジタル 教科書体 N-R" w:eastAsia="UD デジタル 教科書体 N-R" w:hAnsiTheme="minorEastAsia"/>
          <w:b/>
          <w:sz w:val="22"/>
        </w:rPr>
      </w:pPr>
    </w:p>
    <w:p w14:paraId="73137BC3" w14:textId="63964E9A" w:rsidR="00500DAD" w:rsidRPr="003A34CE" w:rsidRDefault="00500DAD" w:rsidP="00500DAD">
      <w:pPr>
        <w:spacing w:line="0" w:lineRule="atLeas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1D1A11">
        <w:rPr>
          <w:rFonts w:ascii="UD デジタル 教科書体 N-R" w:eastAsia="UD デジタル 教科書体 N-R" w:hAnsiTheme="minorEastAsia" w:hint="eastAsia"/>
          <w:sz w:val="22"/>
        </w:rPr>
        <w:t>＜４</w:t>
      </w:r>
      <w:r w:rsidRPr="003A34CE">
        <w:rPr>
          <w:rFonts w:ascii="UD デジタル 教科書体 N-R" w:eastAsia="UD デジタル 教科書体 N-R" w:hAnsiTheme="minorEastAsia" w:hint="eastAsia"/>
          <w:sz w:val="22"/>
        </w:rPr>
        <w:t xml:space="preserve">　公立図書館との連携＞</w:t>
      </w:r>
    </w:p>
    <w:p w14:paraId="4D7FDE73" w14:textId="74F4C962" w:rsidR="00500DAD" w:rsidRPr="003A34CE" w:rsidRDefault="00500DAD" w:rsidP="00500DAD">
      <w:pPr>
        <w:spacing w:line="0" w:lineRule="atLeast"/>
        <w:rPr>
          <w:rFonts w:ascii="UD デジタル 教科書体 N-R" w:eastAsia="UD デジタル 教科書体 N-R" w:hAnsiTheme="minorEastAsia"/>
          <w:b/>
          <w:sz w:val="22"/>
          <w:u w:val="single"/>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(８)</w:t>
      </w:r>
      <w:r w:rsidRPr="003A34CE">
        <w:rPr>
          <w:rFonts w:ascii="UD デジタル 教科書体 N-R" w:eastAsia="UD デジタル 教科書体 N-R" w:hAnsiTheme="minorEastAsia" w:hint="eastAsia"/>
          <w:sz w:val="22"/>
        </w:rPr>
        <w:t xml:space="preserve">　連携を行っている青少年教育施設</w:t>
      </w:r>
      <w:r>
        <w:rPr>
          <w:rFonts w:ascii="UD デジタル 教科書体 N-R" w:eastAsia="UD デジタル 教科書体 N-R" w:hAnsiTheme="minorEastAsia" w:hint="eastAsia"/>
          <w:sz w:val="22"/>
        </w:rPr>
        <w:t>(n=</w:t>
      </w:r>
      <w:r w:rsidRPr="003A34CE">
        <w:rPr>
          <w:rFonts w:ascii="UD デジタル 教科書体 N-R" w:eastAsia="UD デジタル 教科書体 N-R" w:hAnsiTheme="minorEastAsia" w:hint="eastAsia"/>
          <w:sz w:val="22"/>
        </w:rPr>
        <w:t xml:space="preserve">の割合　</w:t>
      </w:r>
      <w:r w:rsidRPr="003A34CE">
        <w:rPr>
          <w:rFonts w:ascii="UD デジタル 教科書体 N-R" w:eastAsia="UD デジタル 教科書体 N-R" w:hAnsiTheme="majorEastAsia" w:hint="eastAsia"/>
          <w:b/>
          <w:sz w:val="22"/>
          <w:u w:val="single"/>
        </w:rPr>
        <w:t>18.3％</w:t>
      </w:r>
    </w:p>
    <w:p w14:paraId="3D85D04C" w14:textId="77777777" w:rsidR="00500DAD" w:rsidRPr="000815A0" w:rsidRDefault="00500DAD" w:rsidP="00500DAD">
      <w:pPr>
        <w:spacing w:line="0" w:lineRule="atLeast"/>
        <w:rPr>
          <w:rFonts w:ascii="UD デジタル 教科書体 N-R" w:eastAsia="UD デジタル 教科書体 N-R" w:hAnsiTheme="minorEastAsia"/>
          <w:b/>
          <w:sz w:val="22"/>
          <w:u w:val="single"/>
        </w:rPr>
      </w:pPr>
    </w:p>
    <w:p w14:paraId="5194CA60" w14:textId="71562F67" w:rsidR="00500DAD" w:rsidRPr="003A34CE" w:rsidRDefault="00500DAD" w:rsidP="00500DAD">
      <w:pPr>
        <w:spacing w:line="0" w:lineRule="atLeas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34CE">
        <w:rPr>
          <w:rFonts w:ascii="UD デジタル 教科書体 N-R" w:eastAsia="UD デジタル 教科書体 N-R" w:hAnsiTheme="minorEastAsia" w:hint="eastAsia"/>
          <w:sz w:val="22"/>
        </w:rPr>
        <w:t xml:space="preserve"> </w:t>
      </w:r>
      <w:r w:rsidR="001D1A11">
        <w:rPr>
          <w:rFonts w:ascii="UD デジタル 教科書体 N-R" w:eastAsia="UD デジタル 教科書体 N-R" w:hAnsiTheme="minorEastAsia" w:hint="eastAsia"/>
          <w:sz w:val="22"/>
        </w:rPr>
        <w:t>(９)</w:t>
      </w:r>
      <w:r w:rsidRPr="003A34CE">
        <w:rPr>
          <w:rFonts w:ascii="UD デジタル 教科書体 N-R" w:eastAsia="UD デジタル 教科書体 N-R" w:hAnsiTheme="minorEastAsia" w:hint="eastAsia"/>
          <w:sz w:val="22"/>
        </w:rPr>
        <w:t xml:space="preserve">　</w:t>
      </w:r>
      <w:r w:rsidRPr="0011301C">
        <w:rPr>
          <w:rFonts w:ascii="UD デジタル 教科書体 N-R" w:eastAsia="UD デジタル 教科書体 N-R" w:hAnsiTheme="minorEastAsia" w:hint="eastAsia"/>
          <w:sz w:val="22"/>
        </w:rPr>
        <w:t>連携内容（複数回答可）</w:t>
      </w:r>
    </w:p>
    <w:p w14:paraId="5424ABC0" w14:textId="39AB9B42" w:rsidR="00500DAD" w:rsidRPr="003A34CE" w:rsidRDefault="00500DAD" w:rsidP="00500DAD">
      <w:pPr>
        <w:spacing w:line="0" w:lineRule="atLeas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w:drawing>
          <wp:anchor distT="0" distB="0" distL="114300" distR="114300" simplePos="0" relativeHeight="252517888" behindDoc="0" locked="0" layoutInCell="1" allowOverlap="1" wp14:anchorId="5B23C211" wp14:editId="0983AB91">
            <wp:simplePos x="0" y="0"/>
            <wp:positionH relativeFrom="margin">
              <wp:posOffset>429143</wp:posOffset>
            </wp:positionH>
            <wp:positionV relativeFrom="paragraph">
              <wp:posOffset>178496</wp:posOffset>
            </wp:positionV>
            <wp:extent cx="5826760" cy="2231329"/>
            <wp:effectExtent l="0" t="0" r="2540" b="17145"/>
            <wp:wrapNone/>
            <wp:docPr id="926" name="グラフ 926" title="公立図書館との連携内容(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1D1A11">
        <w:rPr>
          <w:rFonts w:ascii="UD デジタル 教科書体 N-R" w:eastAsia="UD デジタル 教科書体 N-R" w:hAnsiTheme="minorEastAsia" w:hint="eastAsia"/>
          <w:sz w:val="22"/>
        </w:rPr>
        <w:t>（調査対象：(８)</w:t>
      </w:r>
      <w:r w:rsidRPr="003A34CE">
        <w:rPr>
          <w:rFonts w:ascii="UD デジタル 教科書体 N-R" w:eastAsia="UD デジタル 教科書体 N-R" w:hAnsiTheme="minorEastAsia" w:hint="eastAsia"/>
          <w:sz w:val="22"/>
        </w:rPr>
        <w:t>で「連携を行っている」と回答した青少年教育施設）</w:t>
      </w:r>
    </w:p>
    <w:p w14:paraId="1DDDCDA7"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61273E88"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3996D075"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69C7E54E"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34B4C225"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1588D2FF" w14:textId="77777777" w:rsidR="00500DAD" w:rsidRPr="003A34CE" w:rsidRDefault="00500DAD" w:rsidP="00500DAD">
      <w:pPr>
        <w:spacing w:line="0" w:lineRule="atLeast"/>
        <w:rPr>
          <w:rFonts w:ascii="UD デジタル 教科書体 N-R" w:eastAsia="UD デジタル 教科書体 N-R" w:hAnsiTheme="minorEastAsia"/>
          <w:kern w:val="0"/>
          <w:sz w:val="22"/>
        </w:rPr>
      </w:pPr>
      <w:r>
        <w:rPr>
          <w:rFonts w:ascii="UD デジタル 教科書体 N-R" w:eastAsia="UD デジタル 教科書体 N-R" w:hint="eastAsia"/>
          <w:noProof/>
        </w:rPr>
        <mc:AlternateContent>
          <mc:Choice Requires="wps">
            <w:drawing>
              <wp:anchor distT="0" distB="0" distL="114300" distR="114300" simplePos="0" relativeHeight="252912128" behindDoc="0" locked="0" layoutInCell="1" allowOverlap="1" wp14:anchorId="6FF0BEC3" wp14:editId="01D34484">
                <wp:simplePos x="0" y="0"/>
                <wp:positionH relativeFrom="column">
                  <wp:posOffset>444908</wp:posOffset>
                </wp:positionH>
                <wp:positionV relativeFrom="paragraph">
                  <wp:posOffset>159094</wp:posOffset>
                </wp:positionV>
                <wp:extent cx="798830" cy="415925"/>
                <wp:effectExtent l="0" t="0" r="0" b="3175"/>
                <wp:wrapNone/>
                <wp:docPr id="828" name="テキスト ボックス 828"/>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3A1EA248"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(n=11</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BEC3" id="テキスト ボックス 828" o:spid="_x0000_s1115" type="#_x0000_t202" style="position:absolute;left:0;text-align:left;margin-left:35.05pt;margin-top:12.55pt;width:62.9pt;height:32.75pt;z-index:2529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" filled="f" stroked="f" strokeweight=".5pt">
                <v:textbox>
                  <w:txbxContent>
                    <w:p w14:paraId="3A1EA248"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(n=11</w:t>
                      </w:r>
                      <w:r w:rsidRPr="00CC09D4">
                        <w:rPr>
                          <w:rFonts w:ascii="UD デジタル 教科書体 N-R" w:eastAsia="UD デジタル 教科書体 N-R" w:hint="eastAsia"/>
                          <w:sz w:val="16"/>
                        </w:rPr>
                        <w:t>)</w:t>
                      </w:r>
                    </w:p>
                  </w:txbxContent>
                </v:textbox>
              </v:shape>
            </w:pict>
          </mc:Fallback>
        </mc:AlternateContent>
      </w:r>
    </w:p>
    <w:p w14:paraId="3D13340A" w14:textId="77777777" w:rsidR="00500DAD" w:rsidRPr="003A34CE" w:rsidRDefault="00500DAD" w:rsidP="00500DAD">
      <w:pPr>
        <w:spacing w:line="0" w:lineRule="atLeast"/>
        <w:rPr>
          <w:rFonts w:ascii="UD デジタル 教科書体 N-R" w:eastAsia="UD デジタル 教科書体 N-R" w:hAnsiTheme="minorEastAsia"/>
          <w:kern w:val="0"/>
          <w:sz w:val="22"/>
        </w:rPr>
      </w:pPr>
      <w:r w:rsidRPr="003A34CE">
        <w:rPr>
          <w:rFonts w:ascii="UD デジタル 教科書体 N-R" w:eastAsia="UD デジタル 教科書体 N-R" w:hAnsiTheme="minorEastAsia" w:hint="eastAsia"/>
          <w:kern w:val="0"/>
          <w:sz w:val="22"/>
        </w:rPr>
        <w:br/>
      </w:r>
    </w:p>
    <w:p w14:paraId="24C02E57"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7BBE76C0"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54DE97F6" w14:textId="77777777" w:rsidR="00500DAD" w:rsidRDefault="00500DAD" w:rsidP="00500DAD">
      <w:pPr>
        <w:spacing w:line="0" w:lineRule="atLeast"/>
        <w:rPr>
          <w:rFonts w:ascii="UD デジタル 教科書体 N-R" w:eastAsia="UD デジタル 教科書体 N-R" w:hAnsiTheme="minorEastAsia"/>
          <w:kern w:val="0"/>
          <w:sz w:val="22"/>
        </w:rPr>
      </w:pPr>
    </w:p>
    <w:p w14:paraId="7A78AE14" w14:textId="77777777" w:rsidR="00500DAD" w:rsidRDefault="00500DAD" w:rsidP="00500DAD">
      <w:pPr>
        <w:spacing w:line="0" w:lineRule="atLeast"/>
        <w:rPr>
          <w:rFonts w:ascii="UD デジタル 教科書体 N-R" w:eastAsia="UD デジタル 教科書体 N-R" w:hAnsiTheme="minorEastAsia"/>
          <w:kern w:val="0"/>
          <w:sz w:val="22"/>
        </w:rPr>
      </w:pPr>
    </w:p>
    <w:p w14:paraId="02BB1CD2" w14:textId="77777777" w:rsidR="00500DAD" w:rsidRDefault="00500DAD" w:rsidP="00500DAD">
      <w:pPr>
        <w:spacing w:line="0" w:lineRule="atLeast"/>
        <w:rPr>
          <w:rFonts w:ascii="UD デジタル 教科書体 N-R" w:eastAsia="UD デジタル 教科書体 N-R" w:hAnsiTheme="minorEastAsia"/>
          <w:kern w:val="0"/>
          <w:sz w:val="22"/>
        </w:rPr>
      </w:pPr>
    </w:p>
    <w:p w14:paraId="5F4D58F6" w14:textId="77777777" w:rsidR="00500DAD" w:rsidRDefault="00500DAD" w:rsidP="00500DAD">
      <w:pPr>
        <w:spacing w:line="0" w:lineRule="atLeast"/>
        <w:rPr>
          <w:rFonts w:ascii="UD デジタル 教科書体 N-R" w:eastAsia="UD デジタル 教科書体 N-R" w:hAnsiTheme="minorEastAsia"/>
          <w:kern w:val="0"/>
          <w:sz w:val="22"/>
        </w:rPr>
      </w:pPr>
    </w:p>
    <w:p w14:paraId="355AC9CF" w14:textId="77777777" w:rsidR="00500DAD" w:rsidRDefault="00500DAD" w:rsidP="00500DAD">
      <w:pPr>
        <w:spacing w:line="0" w:lineRule="atLeast"/>
        <w:rPr>
          <w:rFonts w:ascii="UD デジタル 教科書体 N-R" w:eastAsia="UD デジタル 教科書体 N-R" w:hAnsiTheme="minorEastAsia"/>
          <w:kern w:val="0"/>
          <w:sz w:val="22"/>
        </w:rPr>
      </w:pPr>
    </w:p>
    <w:p w14:paraId="76FCDF04" w14:textId="77777777" w:rsidR="00500DAD" w:rsidRDefault="00500DAD" w:rsidP="00500DAD">
      <w:pPr>
        <w:spacing w:line="0" w:lineRule="atLeast"/>
        <w:rPr>
          <w:rFonts w:ascii="UD デジタル 教科書体 N-R" w:eastAsia="UD デジタル 教科書体 N-R" w:hAnsiTheme="minorEastAsia"/>
          <w:kern w:val="0"/>
          <w:sz w:val="22"/>
        </w:rPr>
      </w:pPr>
    </w:p>
    <w:p w14:paraId="5E048DF8" w14:textId="77777777" w:rsidR="00500DAD" w:rsidRDefault="00500DAD" w:rsidP="00500DAD">
      <w:pPr>
        <w:spacing w:line="0" w:lineRule="atLeast"/>
        <w:rPr>
          <w:rFonts w:ascii="UD デジタル 教科書体 N-R" w:eastAsia="UD デジタル 教科書体 N-R" w:hAnsiTheme="minorEastAsia"/>
          <w:kern w:val="0"/>
          <w:sz w:val="22"/>
        </w:rPr>
      </w:pPr>
    </w:p>
    <w:p w14:paraId="6FC74420" w14:textId="77777777" w:rsidR="00500DAD" w:rsidRDefault="00500DAD" w:rsidP="00500DAD">
      <w:pPr>
        <w:spacing w:line="0" w:lineRule="atLeast"/>
        <w:rPr>
          <w:rFonts w:ascii="UD デジタル 教科書体 N-R" w:eastAsia="UD デジタル 教科書体 N-R" w:hAnsiTheme="minorEastAsia"/>
          <w:kern w:val="0"/>
          <w:sz w:val="22"/>
        </w:rPr>
      </w:pPr>
    </w:p>
    <w:p w14:paraId="4A8D6215" w14:textId="77777777" w:rsidR="00500DAD" w:rsidRDefault="00500DAD" w:rsidP="00500DAD">
      <w:pPr>
        <w:spacing w:line="0" w:lineRule="atLeast"/>
        <w:rPr>
          <w:rFonts w:ascii="UD デジタル 教科書体 N-R" w:eastAsia="UD デジタル 教科書体 N-R" w:hAnsiTheme="minorEastAsia"/>
          <w:kern w:val="0"/>
          <w:sz w:val="22"/>
        </w:rPr>
      </w:pPr>
    </w:p>
    <w:p w14:paraId="2CF88D2E" w14:textId="77777777" w:rsidR="00500DAD" w:rsidRDefault="00500DAD" w:rsidP="00500DAD">
      <w:pPr>
        <w:spacing w:line="0" w:lineRule="atLeast"/>
        <w:rPr>
          <w:rFonts w:ascii="UD デジタル 教科書体 N-R" w:eastAsia="UD デジタル 教科書体 N-R" w:hAnsiTheme="minorEastAsia"/>
          <w:kern w:val="0"/>
          <w:sz w:val="22"/>
        </w:rPr>
      </w:pPr>
    </w:p>
    <w:p w14:paraId="564CF779"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61BECE06" w14:textId="6E6C898E" w:rsidR="00500DAD" w:rsidRPr="003A34CE" w:rsidRDefault="00500DAD" w:rsidP="00500DAD">
      <w:pPr>
        <w:spacing w:line="0" w:lineRule="atLeast"/>
        <w:rPr>
          <w:rFonts w:ascii="UD デジタル 教科書体 N-R" w:eastAsia="UD デジタル 教科書体 N-R" w:hAnsiTheme="minorEastAsia"/>
          <w:kern w:val="0"/>
          <w:sz w:val="22"/>
        </w:rPr>
      </w:pPr>
      <w:r w:rsidRPr="003A34CE">
        <w:rPr>
          <w:rFonts w:ascii="UD デジタル 教科書体 N-R" w:eastAsia="UD デジタル 教科書体 N-R" w:hAnsiTheme="minorEastAsia" w:hint="eastAsia"/>
          <w:kern w:val="0"/>
          <w:sz w:val="22"/>
        </w:rPr>
        <w:lastRenderedPageBreak/>
        <w:t xml:space="preserve"> </w:t>
      </w:r>
      <w:r>
        <w:rPr>
          <w:rFonts w:ascii="UD デジタル 教科書体 N-R" w:eastAsia="UD デジタル 教科書体 N-R" w:hAnsiTheme="minorEastAsia"/>
          <w:kern w:val="0"/>
          <w:sz w:val="22"/>
        </w:rPr>
        <w:t xml:space="preserve">     </w:t>
      </w:r>
      <w:r w:rsidR="001D1A11">
        <w:rPr>
          <w:rFonts w:ascii="UD デジタル 教科書体 N-R" w:eastAsia="UD デジタル 教科書体 N-R" w:hAnsiTheme="minorEastAsia" w:hint="eastAsia"/>
          <w:kern w:val="0"/>
          <w:sz w:val="22"/>
        </w:rPr>
        <w:t>(10)</w:t>
      </w:r>
      <w:r w:rsidRPr="003A34CE">
        <w:rPr>
          <w:rFonts w:ascii="UD デジタル 教科書体 N-R" w:eastAsia="UD デジタル 教科書体 N-R" w:hAnsiTheme="minorEastAsia" w:hint="eastAsia"/>
          <w:kern w:val="0"/>
          <w:sz w:val="22"/>
        </w:rPr>
        <w:t xml:space="preserve">　連携を行っていない理由（複数回答可）</w:t>
      </w:r>
    </w:p>
    <w:p w14:paraId="6FF299B0" w14:textId="5EB83028" w:rsidR="00500DAD" w:rsidRPr="003A34CE" w:rsidRDefault="00500DAD" w:rsidP="00500DAD">
      <w:pPr>
        <w:spacing w:line="0" w:lineRule="atLeast"/>
        <w:rPr>
          <w:rFonts w:ascii="UD デジタル 教科書体 N-R" w:eastAsia="UD デジタル 教科書体 N-R" w:hAnsiTheme="minorEastAsia"/>
          <w:kern w:val="0"/>
          <w:sz w:val="22"/>
        </w:rPr>
      </w:pPr>
      <w:r w:rsidRPr="003A34CE">
        <w:rPr>
          <w:rFonts w:ascii="UD デジタル 教科書体 N-R" w:eastAsia="UD デジタル 教科書体 N-R" w:hAnsiTheme="minorEastAsia" w:hint="eastAsia"/>
          <w:kern w:val="0"/>
          <w:sz w:val="22"/>
        </w:rPr>
        <w:t xml:space="preserve">　　 </w:t>
      </w:r>
      <w:r>
        <w:rPr>
          <w:rFonts w:ascii="UD デジタル 教科書体 N-R" w:eastAsia="UD デジタル 教科書体 N-R" w:hAnsiTheme="minorEastAsia"/>
          <w:kern w:val="0"/>
          <w:sz w:val="22"/>
        </w:rPr>
        <w:t xml:space="preserve">    </w:t>
      </w:r>
      <w:r w:rsidR="001D1A11">
        <w:rPr>
          <w:rFonts w:ascii="UD デジタル 教科書体 N-R" w:eastAsia="UD デジタル 教科書体 N-R" w:hAnsiTheme="minorEastAsia" w:hint="eastAsia"/>
          <w:kern w:val="0"/>
          <w:sz w:val="22"/>
        </w:rPr>
        <w:t>（調査対象：(８)</w:t>
      </w:r>
      <w:r w:rsidRPr="003A34CE">
        <w:rPr>
          <w:rFonts w:ascii="UD デジタル 教科書体 N-R" w:eastAsia="UD デジタル 教科書体 N-R" w:hAnsiTheme="minorEastAsia" w:hint="eastAsia"/>
          <w:kern w:val="0"/>
          <w:sz w:val="22"/>
        </w:rPr>
        <w:t>で「連携を行っていない」と回答した青少年教育施設）</w:t>
      </w:r>
    </w:p>
    <w:p w14:paraId="48FEE927" w14:textId="77777777" w:rsidR="00500DAD" w:rsidRPr="003A34CE" w:rsidRDefault="00500DAD" w:rsidP="00500DAD">
      <w:pPr>
        <w:spacing w:line="0" w:lineRule="atLeast"/>
        <w:rPr>
          <w:rFonts w:ascii="UD デジタル 教科書体 N-R" w:eastAsia="UD デジタル 教科書体 N-R" w:hAnsiTheme="minorEastAsia"/>
          <w:kern w:val="0"/>
          <w:sz w:val="22"/>
        </w:rPr>
      </w:pPr>
      <w:r w:rsidRPr="003A34CE">
        <w:rPr>
          <w:rFonts w:ascii="UD デジタル 教科書体 N-R" w:eastAsia="UD デジタル 教科書体 N-R" w:hAnsiTheme="minorEastAsia" w:hint="eastAsia"/>
          <w:noProof/>
          <w:sz w:val="22"/>
        </w:rPr>
        <w:drawing>
          <wp:anchor distT="0" distB="0" distL="114300" distR="114300" simplePos="0" relativeHeight="252518912" behindDoc="0" locked="0" layoutInCell="1" allowOverlap="1" wp14:anchorId="20F8313B" wp14:editId="1BC08D3B">
            <wp:simplePos x="0" y="0"/>
            <wp:positionH relativeFrom="margin">
              <wp:posOffset>429143</wp:posOffset>
            </wp:positionH>
            <wp:positionV relativeFrom="paragraph">
              <wp:posOffset>10868</wp:posOffset>
            </wp:positionV>
            <wp:extent cx="5813425" cy="2534847"/>
            <wp:effectExtent l="0" t="0" r="15875" b="18415"/>
            <wp:wrapNone/>
            <wp:docPr id="927" name="グラフ 927" title="公立図書館と連携を行っていない理由(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76434C84"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0EDB4B82"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0DEC6EE8"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426761FE"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13273175" w14:textId="77777777" w:rsidR="00500DAD" w:rsidRPr="003A34CE" w:rsidRDefault="00500DAD" w:rsidP="00500DAD">
      <w:pPr>
        <w:spacing w:line="0" w:lineRule="atLeast"/>
        <w:rPr>
          <w:rFonts w:ascii="UD デジタル 教科書体 N-R" w:eastAsia="UD デジタル 教科書体 N-R" w:hAnsiTheme="minorEastAsia"/>
          <w:kern w:val="0"/>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33280" behindDoc="0" locked="0" layoutInCell="1" allowOverlap="1" wp14:anchorId="5362049E" wp14:editId="725815E9">
                <wp:simplePos x="0" y="0"/>
                <wp:positionH relativeFrom="margin">
                  <wp:posOffset>5191760</wp:posOffset>
                </wp:positionH>
                <wp:positionV relativeFrom="paragraph">
                  <wp:posOffset>183888</wp:posOffset>
                </wp:positionV>
                <wp:extent cx="361763" cy="1296000"/>
                <wp:effectExtent l="0" t="0" r="635" b="0"/>
                <wp:wrapNone/>
                <wp:docPr id="830" name="テキスト ボックス 830"/>
                <wp:cNvGraphicFramePr/>
                <a:graphic xmlns:a="http://schemas.openxmlformats.org/drawingml/2006/main">
                  <a:graphicData uri="http://schemas.microsoft.com/office/word/2010/wordprocessingShape">
                    <wps:wsp>
                      <wps:cNvSpPr txBox="1"/>
                      <wps:spPr>
                        <a:xfrm>
                          <a:off x="0" y="0"/>
                          <a:ext cx="361763" cy="1296000"/>
                        </a:xfrm>
                        <a:prstGeom prst="rect">
                          <a:avLst/>
                        </a:prstGeom>
                        <a:solidFill>
                          <a:sysClr val="window" lastClr="FFFFFF"/>
                        </a:solidFill>
                        <a:ln w="6350">
                          <a:noFill/>
                        </a:ln>
                      </wps:spPr>
                      <wps:txbx>
                        <w:txbxContent>
                          <w:p w14:paraId="102CEDA2" w14:textId="77777777" w:rsidR="001D1A11" w:rsidRPr="009A161D" w:rsidRDefault="001D1A11" w:rsidP="00500DAD">
                            <w:pPr>
                              <w:spacing w:line="0" w:lineRule="atLeast"/>
                              <w:rPr>
                                <w:rFonts w:ascii="UD デジタル 教科書体 NK-R" w:eastAsia="UD デジタル 教科書体 NK-R" w:hAnsiTheme="majorEastAsia"/>
                                <w:sz w:val="16"/>
                              </w:rPr>
                            </w:pPr>
                            <w:r w:rsidRPr="009A161D">
                              <w:rPr>
                                <w:rFonts w:ascii="UD デジタル 教科書体 NK-R" w:eastAsia="UD デジタル 教科書体 NK-R" w:hAnsiTheme="majorEastAsia" w:hint="eastAsia"/>
                                <w:sz w:val="16"/>
                              </w:rPr>
                              <w:t>ボランティアと連携している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2049E" id="テキスト ボックス 830" o:spid="_x0000_s1116" type="#_x0000_t202" style="position:absolute;left:0;text-align:left;margin-left:408.8pt;margin-top:14.5pt;width:28.5pt;height:102.05pt;z-index:25283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" fillcolor="window" stroked="f" strokeweight=".5pt">
                <v:textbox style="layout-flow:vertical-ideographic">
                  <w:txbxContent>
                    <w:p w14:paraId="102CEDA2" w14:textId="77777777" w:rsidR="001D1A11" w:rsidRPr="009A161D" w:rsidRDefault="001D1A11" w:rsidP="00500DAD">
                      <w:pPr>
                        <w:spacing w:line="0" w:lineRule="atLeast"/>
                        <w:rPr>
                          <w:rFonts w:ascii="UD デジタル 教科書体 NK-R" w:eastAsia="UD デジタル 教科書体 NK-R" w:hAnsiTheme="majorEastAsia"/>
                          <w:sz w:val="16"/>
                        </w:rPr>
                      </w:pPr>
                      <w:r w:rsidRPr="009A161D">
                        <w:rPr>
                          <w:rFonts w:ascii="UD デジタル 教科書体 NK-R" w:eastAsia="UD デジタル 教科書体 NK-R" w:hAnsiTheme="majorEastAsia" w:hint="eastAsia"/>
                          <w:sz w:val="16"/>
                        </w:rPr>
                        <w:t>ボランティアと連携している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30208" behindDoc="0" locked="0" layoutInCell="1" allowOverlap="1" wp14:anchorId="384D76CB" wp14:editId="0ED319FF">
                <wp:simplePos x="0" y="0"/>
                <wp:positionH relativeFrom="margin">
                  <wp:posOffset>3181985</wp:posOffset>
                </wp:positionH>
                <wp:positionV relativeFrom="paragraph">
                  <wp:posOffset>177800</wp:posOffset>
                </wp:positionV>
                <wp:extent cx="463700" cy="1296000"/>
                <wp:effectExtent l="0" t="0" r="0" b="0"/>
                <wp:wrapNone/>
                <wp:docPr id="630" name="テキスト ボックス 630"/>
                <wp:cNvGraphicFramePr/>
                <a:graphic xmlns:a="http://schemas.openxmlformats.org/drawingml/2006/main">
                  <a:graphicData uri="http://schemas.microsoft.com/office/word/2010/wordprocessingShape">
                    <wps:wsp>
                      <wps:cNvSpPr txBox="1"/>
                      <wps:spPr>
                        <a:xfrm>
                          <a:off x="0" y="0"/>
                          <a:ext cx="463700" cy="1296000"/>
                        </a:xfrm>
                        <a:prstGeom prst="rect">
                          <a:avLst/>
                        </a:prstGeom>
                        <a:solidFill>
                          <a:sysClr val="window" lastClr="FFFFFF"/>
                        </a:solidFill>
                        <a:ln w="6350">
                          <a:noFill/>
                        </a:ln>
                      </wps:spPr>
                      <wps:txbx>
                        <w:txbxContent>
                          <w:p w14:paraId="28D74D2D" w14:textId="77777777" w:rsidR="001D1A11" w:rsidRPr="000815A0" w:rsidRDefault="001D1A11" w:rsidP="00500DAD">
                            <w:pPr>
                              <w:spacing w:line="0" w:lineRule="atLeast"/>
                              <w:rPr>
                                <w:rFonts w:ascii="UD デジタル 教科書体 NK-R" w:eastAsia="UD デジタル 教科書体 NK-R" w:hAnsiTheme="majorEastAsia"/>
                                <w:sz w:val="16"/>
                              </w:rPr>
                            </w:pPr>
                            <w:r w:rsidRPr="000815A0">
                              <w:rPr>
                                <w:rFonts w:ascii="UD デジタル 教科書体 NK-R" w:eastAsia="UD デジタル 教科書体 NK-R" w:hAnsiTheme="majorEastAsia" w:hint="eastAsia"/>
                                <w:sz w:val="16"/>
                              </w:rPr>
                              <w:t>図書館が連携をしていない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76CB" id="テキスト ボックス 630" o:spid="_x0000_s1117" type="#_x0000_t202" style="position:absolute;left:0;text-align:left;margin-left:250.55pt;margin-top:14pt;width:36.5pt;height:102.05pt;z-index:25283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" fillcolor="window" stroked="f" strokeweight=".5pt">
                <v:textbox style="layout-flow:vertical-ideographic">
                  <w:txbxContent>
                    <w:p w14:paraId="28D74D2D" w14:textId="77777777" w:rsidR="001D1A11" w:rsidRPr="000815A0" w:rsidRDefault="001D1A11" w:rsidP="00500DAD">
                      <w:pPr>
                        <w:spacing w:line="0" w:lineRule="atLeast"/>
                        <w:rPr>
                          <w:rFonts w:ascii="UD デジタル 教科書体 NK-R" w:eastAsia="UD デジタル 教科書体 NK-R" w:hAnsiTheme="majorEastAsia"/>
                          <w:sz w:val="16"/>
                        </w:rPr>
                      </w:pPr>
                      <w:r w:rsidRPr="000815A0">
                        <w:rPr>
                          <w:rFonts w:ascii="UD デジタル 教科書体 NK-R" w:eastAsia="UD デジタル 教科書体 NK-R" w:hAnsiTheme="majorEastAsia" w:hint="eastAsia"/>
                          <w:sz w:val="16"/>
                        </w:rPr>
                        <w:t>図書館が連携をしていない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32256" behindDoc="0" locked="0" layoutInCell="1" allowOverlap="1" wp14:anchorId="539913B8" wp14:editId="329649A5">
                <wp:simplePos x="0" y="0"/>
                <wp:positionH relativeFrom="margin">
                  <wp:posOffset>4122420</wp:posOffset>
                </wp:positionH>
                <wp:positionV relativeFrom="paragraph">
                  <wp:posOffset>182245</wp:posOffset>
                </wp:positionV>
                <wp:extent cx="556057" cy="1260000"/>
                <wp:effectExtent l="0" t="0" r="0" b="0"/>
                <wp:wrapNone/>
                <wp:docPr id="831" name="テキスト ボックス 831"/>
                <wp:cNvGraphicFramePr/>
                <a:graphic xmlns:a="http://schemas.openxmlformats.org/drawingml/2006/main">
                  <a:graphicData uri="http://schemas.microsoft.com/office/word/2010/wordprocessingShape">
                    <wps:wsp>
                      <wps:cNvSpPr txBox="1"/>
                      <wps:spPr>
                        <a:xfrm>
                          <a:off x="0" y="0"/>
                          <a:ext cx="556057" cy="1260000"/>
                        </a:xfrm>
                        <a:prstGeom prst="rect">
                          <a:avLst/>
                        </a:prstGeom>
                        <a:solidFill>
                          <a:sysClr val="window" lastClr="FFFFFF"/>
                        </a:solidFill>
                        <a:ln w="6350">
                          <a:noFill/>
                        </a:ln>
                      </wps:spPr>
                      <wps:txbx>
                        <w:txbxContent>
                          <w:p w14:paraId="5022A191" w14:textId="77777777" w:rsidR="001D1A11" w:rsidRPr="009A161D" w:rsidRDefault="001D1A11" w:rsidP="00500DAD">
                            <w:pPr>
                              <w:spacing w:line="0" w:lineRule="atLeast"/>
                              <w:rPr>
                                <w:rFonts w:ascii="UD デジタル 教科書体 NK-R" w:eastAsia="UD デジタル 教科書体 NK-R" w:hAnsiTheme="majorEastAsia"/>
                                <w:sz w:val="16"/>
                              </w:rPr>
                            </w:pPr>
                            <w:r w:rsidRPr="009A161D">
                              <w:rPr>
                                <w:rFonts w:ascii="UD デジタル 教科書体 NK-R" w:eastAsia="UD デジタル 教科書体 NK-R" w:hAnsiTheme="majorEastAsia" w:hint="eastAsia"/>
                                <w:sz w:val="16"/>
                              </w:rPr>
                              <w:t>図書ルームが充実している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913B8" id="テキスト ボックス 831" o:spid="_x0000_s1118" type="#_x0000_t202" style="position:absolute;left:0;text-align:left;margin-left:324.6pt;margin-top:14.35pt;width:43.8pt;height:99.2pt;z-index:25283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" fillcolor="window" stroked="f" strokeweight=".5pt">
                <v:textbox style="layout-flow:vertical-ideographic">
                  <w:txbxContent>
                    <w:p w14:paraId="5022A191" w14:textId="77777777" w:rsidR="001D1A11" w:rsidRPr="009A161D" w:rsidRDefault="001D1A11" w:rsidP="00500DAD">
                      <w:pPr>
                        <w:spacing w:line="0" w:lineRule="atLeast"/>
                        <w:rPr>
                          <w:rFonts w:ascii="UD デジタル 教科書体 NK-R" w:eastAsia="UD デジタル 教科書体 NK-R" w:hAnsiTheme="majorEastAsia"/>
                          <w:sz w:val="16"/>
                        </w:rPr>
                      </w:pPr>
                      <w:r w:rsidRPr="009A161D">
                        <w:rPr>
                          <w:rFonts w:ascii="UD デジタル 教科書体 NK-R" w:eastAsia="UD デジタル 教科書体 NK-R" w:hAnsiTheme="majorEastAsia" w:hint="eastAsia"/>
                          <w:sz w:val="16"/>
                        </w:rPr>
                        <w:t>図書ルームが充実している</w:t>
                      </w:r>
                    </w:p>
                  </w:txbxContent>
                </v:textbox>
                <w10:wrap anchorx="margin"/>
              </v:shape>
            </w:pict>
          </mc:Fallback>
        </mc:AlternateContent>
      </w:r>
      <w:r>
        <w:rPr>
          <w:rFonts w:ascii="UD デジタル 教科書体 N-R" w:eastAsia="UD デジタル 教科書体 N-R" w:hint="eastAsia"/>
          <w:noProof/>
        </w:rPr>
        <mc:AlternateContent>
          <mc:Choice Requires="wps">
            <w:drawing>
              <wp:anchor distT="0" distB="0" distL="114300" distR="114300" simplePos="0" relativeHeight="252913152" behindDoc="0" locked="0" layoutInCell="1" allowOverlap="1" wp14:anchorId="4A940393" wp14:editId="2B5A06EE">
                <wp:simplePos x="0" y="0"/>
                <wp:positionH relativeFrom="column">
                  <wp:posOffset>425450</wp:posOffset>
                </wp:positionH>
                <wp:positionV relativeFrom="paragraph">
                  <wp:posOffset>178874</wp:posOffset>
                </wp:positionV>
                <wp:extent cx="798830" cy="415925"/>
                <wp:effectExtent l="0" t="0" r="0" b="3175"/>
                <wp:wrapNone/>
                <wp:docPr id="829" name="テキスト ボックス 829"/>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3687462A"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(n=49</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40393" id="テキスト ボックス 829" o:spid="_x0000_s1119" type="#_x0000_t202" style="position:absolute;left:0;text-align:left;margin-left:33.5pt;margin-top:14.1pt;width:62.9pt;height:32.75pt;z-index:2529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" filled="f" stroked="f" strokeweight=".5pt">
                <v:textbox>
                  <w:txbxContent>
                    <w:p w14:paraId="3687462A"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(n=49</w:t>
                      </w:r>
                      <w:r w:rsidRPr="00CC09D4">
                        <w:rPr>
                          <w:rFonts w:ascii="UD デジタル 教科書体 N-R" w:eastAsia="UD デジタル 教科書体 N-R" w:hint="eastAsia"/>
                          <w:sz w:val="16"/>
                        </w:rPr>
                        <w:t>)</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31232" behindDoc="0" locked="0" layoutInCell="1" allowOverlap="1" wp14:anchorId="37C89AD9" wp14:editId="25E94E20">
                <wp:simplePos x="0" y="0"/>
                <wp:positionH relativeFrom="margin">
                  <wp:posOffset>3645535</wp:posOffset>
                </wp:positionH>
                <wp:positionV relativeFrom="paragraph">
                  <wp:posOffset>180340</wp:posOffset>
                </wp:positionV>
                <wp:extent cx="551180" cy="1260000"/>
                <wp:effectExtent l="0" t="0" r="1270" b="0"/>
                <wp:wrapNone/>
                <wp:docPr id="633" name="テキスト ボックス 633"/>
                <wp:cNvGraphicFramePr/>
                <a:graphic xmlns:a="http://schemas.openxmlformats.org/drawingml/2006/main">
                  <a:graphicData uri="http://schemas.microsoft.com/office/word/2010/wordprocessingShape">
                    <wps:wsp>
                      <wps:cNvSpPr txBox="1"/>
                      <wps:spPr>
                        <a:xfrm>
                          <a:off x="0" y="0"/>
                          <a:ext cx="551180" cy="1260000"/>
                        </a:xfrm>
                        <a:prstGeom prst="rect">
                          <a:avLst/>
                        </a:prstGeom>
                        <a:solidFill>
                          <a:sysClr val="window" lastClr="FFFFFF"/>
                        </a:solidFill>
                        <a:ln w="6350">
                          <a:noFill/>
                        </a:ln>
                      </wps:spPr>
                      <wps:txbx>
                        <w:txbxContent>
                          <w:p w14:paraId="318C5613" w14:textId="77777777" w:rsidR="001D1A11" w:rsidRPr="000815A0" w:rsidRDefault="001D1A11" w:rsidP="00500DAD">
                            <w:pPr>
                              <w:spacing w:line="0" w:lineRule="atLeast"/>
                              <w:rPr>
                                <w:rFonts w:ascii="UD デジタル 教科書体 NK-R" w:eastAsia="UD デジタル 教科書体 NK-R" w:hAnsiTheme="majorEastAsia"/>
                                <w:sz w:val="16"/>
                              </w:rPr>
                            </w:pPr>
                            <w:r w:rsidRPr="000815A0">
                              <w:rPr>
                                <w:rFonts w:ascii="UD デジタル 教科書体 NK-R" w:eastAsia="UD デジタル 教科書体 NK-R" w:hAnsiTheme="majorEastAsia" w:hint="eastAsia"/>
                                <w:sz w:val="16"/>
                              </w:rPr>
                              <w:t>読書活動の取組を実施していない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89AD9" id="テキスト ボックス 633" o:spid="_x0000_s1120" type="#_x0000_t202" style="position:absolute;left:0;text-align:left;margin-left:287.05pt;margin-top:14.2pt;width:43.4pt;height:99.2pt;z-index:25283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" fillcolor="window" stroked="f" strokeweight=".5pt">
                <v:textbox style="layout-flow:vertical-ideographic">
                  <w:txbxContent>
                    <w:p w14:paraId="318C5613" w14:textId="77777777" w:rsidR="001D1A11" w:rsidRPr="000815A0" w:rsidRDefault="001D1A11" w:rsidP="00500DAD">
                      <w:pPr>
                        <w:spacing w:line="0" w:lineRule="atLeast"/>
                        <w:rPr>
                          <w:rFonts w:ascii="UD デジタル 教科書体 NK-R" w:eastAsia="UD デジタル 教科書体 NK-R" w:hAnsiTheme="majorEastAsia"/>
                          <w:sz w:val="16"/>
                        </w:rPr>
                      </w:pPr>
                      <w:r w:rsidRPr="000815A0">
                        <w:rPr>
                          <w:rFonts w:ascii="UD デジタル 教科書体 NK-R" w:eastAsia="UD デジタル 教科書体 NK-R" w:hAnsiTheme="majorEastAsia" w:hint="eastAsia"/>
                          <w:sz w:val="16"/>
                        </w:rPr>
                        <w:t>読書活動の取組を実施していない</w:t>
                      </w:r>
                    </w:p>
                  </w:txbxContent>
                </v:textbox>
                <w10:wrap anchorx="margin"/>
              </v:shape>
            </w:pict>
          </mc:Fallback>
        </mc:AlternateContent>
      </w:r>
    </w:p>
    <w:p w14:paraId="61A1035C"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790AC08D"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2C89E326"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40DC0172" w14:textId="77777777" w:rsidR="00500DAD" w:rsidRDefault="00500DAD" w:rsidP="00500DAD">
      <w:pPr>
        <w:spacing w:line="0" w:lineRule="atLeast"/>
        <w:rPr>
          <w:rFonts w:ascii="UD デジタル 教科書体 N-R" w:eastAsia="UD デジタル 教科書体 N-R" w:hAnsiTheme="minorEastAsia"/>
          <w:kern w:val="0"/>
          <w:sz w:val="22"/>
        </w:rPr>
      </w:pPr>
    </w:p>
    <w:p w14:paraId="533047AE" w14:textId="77777777" w:rsidR="00500DAD" w:rsidRPr="009A161D" w:rsidRDefault="00500DAD" w:rsidP="00500DAD">
      <w:pPr>
        <w:spacing w:line="0" w:lineRule="atLeast"/>
        <w:rPr>
          <w:rFonts w:ascii="UD デジタル 教科書体 N-R" w:eastAsia="UD デジタル 教科書体 N-R" w:hAnsiTheme="minorEastAsia"/>
          <w:kern w:val="0"/>
          <w:sz w:val="24"/>
        </w:rPr>
      </w:pPr>
    </w:p>
    <w:p w14:paraId="7E3AD32C" w14:textId="77777777" w:rsidR="00500DAD" w:rsidRDefault="00500DAD" w:rsidP="00500DAD">
      <w:pPr>
        <w:spacing w:line="0" w:lineRule="atLeast"/>
        <w:rPr>
          <w:rFonts w:ascii="UD デジタル 教科書体 N-R" w:eastAsia="UD デジタル 教科書体 N-R" w:hAnsiTheme="minorEastAsia"/>
          <w:kern w:val="0"/>
          <w:sz w:val="22"/>
        </w:rPr>
      </w:pPr>
    </w:p>
    <w:p w14:paraId="31C42D94"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4E156480" w14:textId="53CC7DE1" w:rsidR="00500DAD" w:rsidRPr="003A34CE" w:rsidRDefault="00500DAD" w:rsidP="00500DAD">
      <w:pPr>
        <w:spacing w:line="0" w:lineRule="atLeast"/>
        <w:rPr>
          <w:rFonts w:ascii="UD デジタル 教科書体 N-R" w:eastAsia="UD デジタル 教科書体 N-R" w:hAnsiTheme="minorEastAsia"/>
          <w:kern w:val="0"/>
          <w:sz w:val="22"/>
        </w:rPr>
      </w:pPr>
      <w:r w:rsidRPr="003A34CE">
        <w:rPr>
          <w:rFonts w:ascii="UD デジタル 教科書体 N-R" w:eastAsia="UD デジタル 教科書体 N-R" w:hAnsiTheme="minorEastAsia" w:hint="eastAsia"/>
          <w:kern w:val="0"/>
          <w:sz w:val="22"/>
        </w:rPr>
        <w:t xml:space="preserve"> </w:t>
      </w:r>
      <w:r>
        <w:rPr>
          <w:rFonts w:ascii="UD デジタル 教科書体 N-R" w:eastAsia="UD デジタル 教科書体 N-R" w:hAnsiTheme="minorEastAsia"/>
          <w:kern w:val="0"/>
          <w:sz w:val="22"/>
        </w:rPr>
        <w:t xml:space="preserve">     </w:t>
      </w:r>
      <w:r w:rsidR="001D1A11">
        <w:rPr>
          <w:rFonts w:ascii="UD デジタル 教科書体 N-R" w:eastAsia="UD デジタル 教科書体 N-R" w:hAnsiTheme="minorEastAsia" w:hint="eastAsia"/>
          <w:kern w:val="0"/>
          <w:sz w:val="22"/>
        </w:rPr>
        <w:t>(11)</w:t>
      </w:r>
      <w:r w:rsidRPr="003A34CE">
        <w:rPr>
          <w:rFonts w:ascii="UD デジタル 教科書体 N-R" w:eastAsia="UD デジタル 教科書体 N-R" w:hAnsiTheme="minorEastAsia" w:hint="eastAsia"/>
          <w:kern w:val="0"/>
          <w:sz w:val="22"/>
        </w:rPr>
        <w:t xml:space="preserve">　今後、公立図書館と望む連携内容（複数回答可）</w:t>
      </w:r>
    </w:p>
    <w:p w14:paraId="25BD6542" w14:textId="77777777" w:rsidR="00500DAD" w:rsidRPr="003A34CE" w:rsidRDefault="00500DAD" w:rsidP="00500DAD">
      <w:pPr>
        <w:spacing w:line="0" w:lineRule="atLeast"/>
        <w:rPr>
          <w:rFonts w:ascii="UD デジタル 教科書体 N-R" w:eastAsia="UD デジタル 教科書体 N-R" w:hAnsiTheme="minorEastAsia"/>
          <w:kern w:val="0"/>
          <w:sz w:val="22"/>
        </w:rPr>
      </w:pPr>
      <w:r w:rsidRPr="003A34CE">
        <w:rPr>
          <w:rFonts w:ascii="UD デジタル 教科書体 N-R" w:eastAsia="UD デジタル 教科書体 N-R" w:hAnsiTheme="minorEastAsia" w:hint="eastAsia"/>
          <w:noProof/>
          <w:sz w:val="22"/>
        </w:rPr>
        <w:drawing>
          <wp:anchor distT="0" distB="0" distL="114300" distR="114300" simplePos="0" relativeHeight="252519936" behindDoc="0" locked="0" layoutInCell="1" allowOverlap="1" wp14:anchorId="0266EC8F" wp14:editId="6F239F56">
            <wp:simplePos x="0" y="0"/>
            <wp:positionH relativeFrom="margin">
              <wp:posOffset>426839</wp:posOffset>
            </wp:positionH>
            <wp:positionV relativeFrom="paragraph">
              <wp:posOffset>8799</wp:posOffset>
            </wp:positionV>
            <wp:extent cx="5831840" cy="2543901"/>
            <wp:effectExtent l="0" t="0" r="16510" b="8890"/>
            <wp:wrapNone/>
            <wp:docPr id="928" name="グラフ 928" title="今後、公立図書館と望む連携内容(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6DE257E3"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1F52812C"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3B32496E"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1337CFA4"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5F256F6A"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3A300F1F"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60C0FB64" w14:textId="77777777" w:rsidR="00500DAD" w:rsidRPr="003A34CE" w:rsidRDefault="00500DAD" w:rsidP="00500DAD">
      <w:pPr>
        <w:spacing w:line="0" w:lineRule="atLeast"/>
        <w:rPr>
          <w:rFonts w:ascii="UD デジタル 教科書体 N-R" w:eastAsia="UD デジタル 教科書体 N-R" w:hAnsiTheme="minorEastAsia"/>
          <w:kern w:val="0"/>
          <w:sz w:val="22"/>
        </w:rPr>
      </w:pPr>
      <w:r>
        <w:rPr>
          <w:rFonts w:ascii="UD デジタル 教科書体 N-R" w:eastAsia="UD デジタル 教科書体 N-R" w:hint="eastAsia"/>
          <w:noProof/>
        </w:rPr>
        <mc:AlternateContent>
          <mc:Choice Requires="wps">
            <w:drawing>
              <wp:anchor distT="0" distB="0" distL="114300" distR="114300" simplePos="0" relativeHeight="252914176" behindDoc="0" locked="0" layoutInCell="1" allowOverlap="1" wp14:anchorId="78638811" wp14:editId="1D67DB94">
                <wp:simplePos x="0" y="0"/>
                <wp:positionH relativeFrom="column">
                  <wp:posOffset>429895</wp:posOffset>
                </wp:positionH>
                <wp:positionV relativeFrom="paragraph">
                  <wp:posOffset>96520</wp:posOffset>
                </wp:positionV>
                <wp:extent cx="798830" cy="415925"/>
                <wp:effectExtent l="0" t="0" r="0" b="3175"/>
                <wp:wrapNone/>
                <wp:docPr id="634" name="テキスト ボックス 634"/>
                <wp:cNvGraphicFramePr/>
                <a:graphic xmlns:a="http://schemas.openxmlformats.org/drawingml/2006/main">
                  <a:graphicData uri="http://schemas.microsoft.com/office/word/2010/wordprocessingShape">
                    <wps:wsp>
                      <wps:cNvSpPr txBox="1"/>
                      <wps:spPr>
                        <a:xfrm>
                          <a:off x="0" y="0"/>
                          <a:ext cx="798830" cy="415925"/>
                        </a:xfrm>
                        <a:prstGeom prst="rect">
                          <a:avLst/>
                        </a:prstGeom>
                        <a:noFill/>
                        <a:ln w="6350">
                          <a:noFill/>
                        </a:ln>
                      </wps:spPr>
                      <wps:txbx>
                        <w:txbxContent>
                          <w:p w14:paraId="6EA09598"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(n=60</w:t>
                            </w:r>
                            <w:r w:rsidRPr="00CC09D4">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38811" id="テキスト ボックス 634" o:spid="_x0000_s1121" type="#_x0000_t202" style="position:absolute;left:0;text-align:left;margin-left:33.85pt;margin-top:7.6pt;width:62.9pt;height:32.75pt;z-index:2529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" filled="f" stroked="f" strokeweight=".5pt">
                <v:textbox>
                  <w:txbxContent>
                    <w:p w14:paraId="6EA09598" w14:textId="77777777" w:rsidR="001D1A11" w:rsidRPr="00CC09D4" w:rsidRDefault="001D1A11" w:rsidP="00500DAD">
                      <w:pPr>
                        <w:rPr>
                          <w:rFonts w:ascii="UD デジタル 教科書体 N-R" w:eastAsia="UD デジタル 教科書体 N-R"/>
                          <w:sz w:val="16"/>
                        </w:rPr>
                      </w:pPr>
                      <w:r>
                        <w:rPr>
                          <w:rFonts w:ascii="UD デジタル 教科書体 N-R" w:eastAsia="UD デジタル 教科書体 N-R" w:hint="eastAsia"/>
                          <w:sz w:val="16"/>
                        </w:rPr>
                        <w:t>(n=60</w:t>
                      </w:r>
                      <w:r w:rsidRPr="00CC09D4">
                        <w:rPr>
                          <w:rFonts w:ascii="UD デジタル 教科書体 N-R" w:eastAsia="UD デジタル 教科書体 N-R" w:hint="eastAsia"/>
                          <w:sz w:val="16"/>
                        </w:rPr>
                        <w:t>)</w:t>
                      </w:r>
                    </w:p>
                  </w:txbxContent>
                </v:textbox>
              </v:shape>
            </w:pict>
          </mc:Fallback>
        </mc:AlternateContent>
      </w:r>
    </w:p>
    <w:p w14:paraId="66791114" w14:textId="77777777" w:rsidR="00500DAD" w:rsidRPr="003A34CE" w:rsidRDefault="00500DAD" w:rsidP="00500DAD">
      <w:pPr>
        <w:spacing w:line="0" w:lineRule="atLeast"/>
        <w:rPr>
          <w:rFonts w:ascii="UD デジタル 教科書体 N-R" w:eastAsia="UD デジタル 教科書体 N-R" w:hAnsiTheme="minorEastAsia"/>
          <w:kern w:val="0"/>
          <w:sz w:val="22"/>
        </w:rPr>
      </w:pPr>
    </w:p>
    <w:p w14:paraId="4D911FBB" w14:textId="77777777" w:rsidR="00500DAD" w:rsidRDefault="00500DAD" w:rsidP="00500DAD">
      <w:pPr>
        <w:spacing w:line="0" w:lineRule="atLeast"/>
        <w:rPr>
          <w:rFonts w:ascii="UD デジタル 教科書体 N-R" w:eastAsia="UD デジタル 教科書体 N-R" w:hAnsiTheme="minorEastAsia"/>
          <w:sz w:val="22"/>
        </w:rPr>
      </w:pPr>
    </w:p>
    <w:p w14:paraId="537B1F40" w14:textId="77777777" w:rsidR="00500DAD" w:rsidRPr="009A161D" w:rsidRDefault="00500DAD" w:rsidP="00500DAD">
      <w:pPr>
        <w:spacing w:line="0" w:lineRule="atLeast"/>
        <w:rPr>
          <w:rFonts w:ascii="UD デジタル 教科書体 N-R" w:eastAsia="UD デジタル 教科書体 N-R" w:hAnsiTheme="minorEastAsia"/>
          <w:sz w:val="18"/>
        </w:rPr>
      </w:pPr>
    </w:p>
    <w:p w14:paraId="356ABDA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AFB977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0EEDFF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711D20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1B245B5"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1F2911CA"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059C2E7B"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53AFCBB8"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1A274409"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6F69E036"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4BCB7ABE"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5830A011"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5C798C3C"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3E05AE64"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7B000EF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C49FA8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D1C27AA"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4C2A87D0"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16A9155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2AF6E2D" w14:textId="5A2C31A5" w:rsidR="00506093" w:rsidRPr="00506093" w:rsidRDefault="00506093" w:rsidP="00500DAD">
      <w:pPr>
        <w:spacing w:line="280" w:lineRule="exact"/>
        <w:rPr>
          <w:rFonts w:ascii="UD デジタル 教科書体 N-R" w:eastAsia="UD デジタル 教科書体 N-R" w:hAnsiTheme="minorEastAsia"/>
          <w:sz w:val="22"/>
        </w:rPr>
      </w:pPr>
    </w:p>
    <w:sectPr w:rsidR="00506093" w:rsidRPr="00506093" w:rsidSect="00714EDB">
      <w:headerReference w:type="default" r:id="rId37"/>
      <w:footerReference w:type="default" r:id="rId38"/>
      <w:pgSz w:w="11906" w:h="16838" w:code="9"/>
      <w:pgMar w:top="1247" w:right="1021" w:bottom="1021" w:left="1021" w:header="851" w:footer="113" w:gutter="0"/>
      <w:pgNumType w:start="64"/>
      <w:cols w:sep="1" w:space="97"/>
      <w:docGrid w:type="lines" w:linePitch="346"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3929E" w14:textId="77777777" w:rsidR="001D1A11" w:rsidRDefault="001D1A11" w:rsidP="00645182">
      <w:r>
        <w:separator/>
      </w:r>
    </w:p>
  </w:endnote>
  <w:endnote w:type="continuationSeparator" w:id="0">
    <w:p w14:paraId="536E5848" w14:textId="77777777" w:rsidR="001D1A11" w:rsidRDefault="001D1A11" w:rsidP="0064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R">
    <w:panose1 w:val="02020400000000000000"/>
    <w:charset w:val="80"/>
    <w:family w:val="roman"/>
    <w:pitch w:val="fixed"/>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319055"/>
      <w:docPartObj>
        <w:docPartGallery w:val="Page Numbers (Bottom of Page)"/>
        <w:docPartUnique/>
      </w:docPartObj>
    </w:sdtPr>
    <w:sdtEndPr>
      <w:rPr>
        <w:rFonts w:ascii="UD デジタル 教科書体 N-R" w:eastAsia="UD デジタル 教科書体 N-R" w:hint="eastAsia"/>
      </w:rPr>
    </w:sdtEndPr>
    <w:sdtContent>
      <w:p w14:paraId="5F9A45C7" w14:textId="4928017A" w:rsidR="001D1A11" w:rsidRPr="003A1EC0" w:rsidRDefault="001D1A11">
        <w:pPr>
          <w:pStyle w:val="a5"/>
          <w:jc w:val="center"/>
          <w:rPr>
            <w:rFonts w:ascii="UD デジタル 教科書体 N-R" w:eastAsia="UD デジタル 教科書体 N-R"/>
          </w:rPr>
        </w:pPr>
        <w:r w:rsidRPr="003A1EC0">
          <w:rPr>
            <w:rFonts w:ascii="UD デジタル 教科書体 N-R" w:eastAsia="UD デジタル 教科書体 N-R"/>
          </w:rPr>
          <w:fldChar w:fldCharType="begin"/>
        </w:r>
        <w:r w:rsidRPr="003A1EC0">
          <w:rPr>
            <w:rFonts w:ascii="UD デジタル 教科書体 N-R" w:eastAsia="UD デジタル 教科書体 N-R"/>
          </w:rPr>
          <w:instrText>PAGE   \* MERGEFORMAT</w:instrText>
        </w:r>
        <w:r w:rsidRPr="003A1EC0">
          <w:rPr>
            <w:rFonts w:ascii="UD デジタル 教科書体 N-R" w:eastAsia="UD デジタル 教科書体 N-R"/>
          </w:rPr>
          <w:fldChar w:fldCharType="separate"/>
        </w:r>
        <w:r w:rsidR="00AC7164" w:rsidRPr="00AC7164">
          <w:rPr>
            <w:rFonts w:ascii="UD デジタル 教科書体 N-R" w:eastAsia="UD デジタル 教科書体 N-R"/>
            <w:noProof/>
            <w:lang w:val="ja-JP"/>
          </w:rPr>
          <w:t>76</w:t>
        </w:r>
        <w:r w:rsidRPr="003A1EC0">
          <w:rPr>
            <w:rFonts w:ascii="UD デジタル 教科書体 N-R" w:eastAsia="UD デジタル 教科書体 N-R"/>
          </w:rPr>
          <w:fldChar w:fldCharType="end"/>
        </w:r>
      </w:p>
    </w:sdtContent>
  </w:sdt>
  <w:p w14:paraId="6A542E96" w14:textId="77777777" w:rsidR="001D1A11" w:rsidRDefault="001D1A1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EAF7E" w14:textId="77777777" w:rsidR="001D1A11" w:rsidRDefault="001D1A11" w:rsidP="00645182">
      <w:r>
        <w:separator/>
      </w:r>
    </w:p>
  </w:footnote>
  <w:footnote w:type="continuationSeparator" w:id="0">
    <w:p w14:paraId="69C85258" w14:textId="77777777" w:rsidR="001D1A11" w:rsidRDefault="001D1A11" w:rsidP="0064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DCC81" w14:textId="01D1DCAC" w:rsidR="001D1A11" w:rsidRDefault="001D1A11" w:rsidP="00745CB2">
    <w:pPr>
      <w:pStyle w:val="a3"/>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A6923"/>
    <w:multiLevelType w:val="hybridMultilevel"/>
    <w:tmpl w:val="1520C92C"/>
    <w:lvl w:ilvl="0" w:tplc="A1CEE404">
      <w:start w:val="2"/>
      <w:numFmt w:val="bullet"/>
      <w:lvlText w:val="○"/>
      <w:lvlJc w:val="left"/>
      <w:pPr>
        <w:ind w:left="1245" w:hanging="360"/>
      </w:pPr>
      <w:rPr>
        <w:rFonts w:ascii="UD デジタル 教科書体 NK-R" w:eastAsia="UD デジタル 教科書体 NK-R" w:hAnsiTheme="minorEastAsia" w:cstheme="minorBidi" w:hint="eastAsia"/>
      </w:rPr>
    </w:lvl>
    <w:lvl w:ilvl="1" w:tplc="0409000B" w:tentative="1">
      <w:start w:val="1"/>
      <w:numFmt w:val="bullet"/>
      <w:lvlText w:val=""/>
      <w:lvlJc w:val="left"/>
      <w:pPr>
        <w:ind w:left="1725" w:hanging="420"/>
      </w:pPr>
      <w:rPr>
        <w:rFonts w:ascii="Wingdings" w:hAnsi="Wingdings" w:hint="default"/>
      </w:rPr>
    </w:lvl>
    <w:lvl w:ilvl="2" w:tplc="0409000D"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B" w:tentative="1">
      <w:start w:val="1"/>
      <w:numFmt w:val="bullet"/>
      <w:lvlText w:val=""/>
      <w:lvlJc w:val="left"/>
      <w:pPr>
        <w:ind w:left="2985" w:hanging="420"/>
      </w:pPr>
      <w:rPr>
        <w:rFonts w:ascii="Wingdings" w:hAnsi="Wingdings" w:hint="default"/>
      </w:rPr>
    </w:lvl>
    <w:lvl w:ilvl="5" w:tplc="0409000D"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B" w:tentative="1">
      <w:start w:val="1"/>
      <w:numFmt w:val="bullet"/>
      <w:lvlText w:val=""/>
      <w:lvlJc w:val="left"/>
      <w:pPr>
        <w:ind w:left="4245" w:hanging="420"/>
      </w:pPr>
      <w:rPr>
        <w:rFonts w:ascii="Wingdings" w:hAnsi="Wingdings" w:hint="default"/>
      </w:rPr>
    </w:lvl>
    <w:lvl w:ilvl="8" w:tplc="0409000D" w:tentative="1">
      <w:start w:val="1"/>
      <w:numFmt w:val="bullet"/>
      <w:lvlText w:val=""/>
      <w:lvlJc w:val="left"/>
      <w:pPr>
        <w:ind w:left="4665" w:hanging="420"/>
      </w:pPr>
      <w:rPr>
        <w:rFonts w:ascii="Wingdings" w:hAnsi="Wingdings" w:hint="default"/>
      </w:rPr>
    </w:lvl>
  </w:abstractNum>
  <w:abstractNum w:abstractNumId="1" w15:restartNumberingAfterBreak="0">
    <w:nsid w:val="21BD0C45"/>
    <w:multiLevelType w:val="hybridMultilevel"/>
    <w:tmpl w:val="1B341934"/>
    <w:lvl w:ilvl="0" w:tplc="B4628F0A">
      <w:start w:val="2"/>
      <w:numFmt w:val="bullet"/>
      <w:lvlText w:val="○"/>
      <w:lvlJc w:val="left"/>
      <w:pPr>
        <w:ind w:left="1575" w:hanging="360"/>
      </w:pPr>
      <w:rPr>
        <w:rFonts w:ascii="UD デジタル 教科書体 N-R" w:eastAsia="UD デジタル 教科書体 N-R" w:hAnsiTheme="minorEastAsia" w:cstheme="minorBidi" w:hint="eastAsia"/>
      </w:rPr>
    </w:lvl>
    <w:lvl w:ilvl="1" w:tplc="0409000B" w:tentative="1">
      <w:start w:val="1"/>
      <w:numFmt w:val="bullet"/>
      <w:lvlText w:val=""/>
      <w:lvlJc w:val="left"/>
      <w:pPr>
        <w:ind w:left="2055" w:hanging="420"/>
      </w:pPr>
      <w:rPr>
        <w:rFonts w:ascii="Wingdings" w:hAnsi="Wingdings" w:hint="default"/>
      </w:rPr>
    </w:lvl>
    <w:lvl w:ilvl="2" w:tplc="0409000D" w:tentative="1">
      <w:start w:val="1"/>
      <w:numFmt w:val="bullet"/>
      <w:lvlText w:val=""/>
      <w:lvlJc w:val="left"/>
      <w:pPr>
        <w:ind w:left="2475" w:hanging="420"/>
      </w:pPr>
      <w:rPr>
        <w:rFonts w:ascii="Wingdings" w:hAnsi="Wingdings" w:hint="default"/>
      </w:rPr>
    </w:lvl>
    <w:lvl w:ilvl="3" w:tplc="04090001" w:tentative="1">
      <w:start w:val="1"/>
      <w:numFmt w:val="bullet"/>
      <w:lvlText w:val=""/>
      <w:lvlJc w:val="left"/>
      <w:pPr>
        <w:ind w:left="2895" w:hanging="420"/>
      </w:pPr>
      <w:rPr>
        <w:rFonts w:ascii="Wingdings" w:hAnsi="Wingdings" w:hint="default"/>
      </w:rPr>
    </w:lvl>
    <w:lvl w:ilvl="4" w:tplc="0409000B" w:tentative="1">
      <w:start w:val="1"/>
      <w:numFmt w:val="bullet"/>
      <w:lvlText w:val=""/>
      <w:lvlJc w:val="left"/>
      <w:pPr>
        <w:ind w:left="3315" w:hanging="420"/>
      </w:pPr>
      <w:rPr>
        <w:rFonts w:ascii="Wingdings" w:hAnsi="Wingdings" w:hint="default"/>
      </w:rPr>
    </w:lvl>
    <w:lvl w:ilvl="5" w:tplc="0409000D" w:tentative="1">
      <w:start w:val="1"/>
      <w:numFmt w:val="bullet"/>
      <w:lvlText w:val=""/>
      <w:lvlJc w:val="left"/>
      <w:pPr>
        <w:ind w:left="3735" w:hanging="420"/>
      </w:pPr>
      <w:rPr>
        <w:rFonts w:ascii="Wingdings" w:hAnsi="Wingdings" w:hint="default"/>
      </w:rPr>
    </w:lvl>
    <w:lvl w:ilvl="6" w:tplc="04090001" w:tentative="1">
      <w:start w:val="1"/>
      <w:numFmt w:val="bullet"/>
      <w:lvlText w:val=""/>
      <w:lvlJc w:val="left"/>
      <w:pPr>
        <w:ind w:left="4155" w:hanging="420"/>
      </w:pPr>
      <w:rPr>
        <w:rFonts w:ascii="Wingdings" w:hAnsi="Wingdings" w:hint="default"/>
      </w:rPr>
    </w:lvl>
    <w:lvl w:ilvl="7" w:tplc="0409000B" w:tentative="1">
      <w:start w:val="1"/>
      <w:numFmt w:val="bullet"/>
      <w:lvlText w:val=""/>
      <w:lvlJc w:val="left"/>
      <w:pPr>
        <w:ind w:left="4575" w:hanging="420"/>
      </w:pPr>
      <w:rPr>
        <w:rFonts w:ascii="Wingdings" w:hAnsi="Wingdings" w:hint="default"/>
      </w:rPr>
    </w:lvl>
    <w:lvl w:ilvl="8" w:tplc="0409000D" w:tentative="1">
      <w:start w:val="1"/>
      <w:numFmt w:val="bullet"/>
      <w:lvlText w:val=""/>
      <w:lvlJc w:val="left"/>
      <w:pPr>
        <w:ind w:left="4995" w:hanging="420"/>
      </w:pPr>
      <w:rPr>
        <w:rFonts w:ascii="Wingdings" w:hAnsi="Wingdings" w:hint="default"/>
      </w:rPr>
    </w:lvl>
  </w:abstractNum>
  <w:abstractNum w:abstractNumId="2" w15:restartNumberingAfterBreak="0">
    <w:nsid w:val="29392453"/>
    <w:multiLevelType w:val="hybridMultilevel"/>
    <w:tmpl w:val="3078B598"/>
    <w:lvl w:ilvl="0" w:tplc="46D85D4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D0D13B8"/>
    <w:multiLevelType w:val="hybridMultilevel"/>
    <w:tmpl w:val="FBBAC6C2"/>
    <w:lvl w:ilvl="0" w:tplc="18E08800">
      <w:start w:val="3"/>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15:restartNumberingAfterBreak="0">
    <w:nsid w:val="2E5F302C"/>
    <w:multiLevelType w:val="hybridMultilevel"/>
    <w:tmpl w:val="19F42E26"/>
    <w:lvl w:ilvl="0" w:tplc="5E14B750">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33F14FA9"/>
    <w:multiLevelType w:val="hybridMultilevel"/>
    <w:tmpl w:val="8A58EC86"/>
    <w:lvl w:ilvl="0" w:tplc="C902F7F2">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6" w15:restartNumberingAfterBreak="0">
    <w:nsid w:val="684B446C"/>
    <w:multiLevelType w:val="hybridMultilevel"/>
    <w:tmpl w:val="B7A482F4"/>
    <w:lvl w:ilvl="0" w:tplc="5F385AF4">
      <w:start w:val="3"/>
      <w:numFmt w:val="bullet"/>
      <w:lvlText w:val="・"/>
      <w:lvlJc w:val="left"/>
      <w:pPr>
        <w:ind w:left="470" w:hanging="360"/>
      </w:pPr>
      <w:rPr>
        <w:rFonts w:ascii="ＭＳ 明朝" w:eastAsia="ＭＳ 明朝" w:hAnsi="ＭＳ 明朝"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num w:numId="1">
    <w:abstractNumId w:val="4"/>
  </w:num>
  <w:num w:numId="2">
    <w:abstractNumId w:val="3"/>
  </w:num>
  <w:num w:numId="3">
    <w:abstractNumId w:val="5"/>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hideSpellingErrors/>
  <w:hideGrammaticalErrors/>
  <w:proofState w:spelling="clean" w:grammar="dirty"/>
  <w:defaultTabStop w:val="840"/>
  <w:drawingGridHorizontalSpacing w:val="114"/>
  <w:drawingGridVerticalSpacing w:val="173"/>
  <w:displayHorizontalDrawingGridEvery w:val="2"/>
  <w:displayVerticalDrawingGridEvery w:val="2"/>
  <w:characterSpacingControl w:val="compressPunctuation"/>
  <w:hdrShapeDefaults>
    <o:shapedefaults v:ext="edit" spidmax="260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182"/>
    <w:rsid w:val="000002A8"/>
    <w:rsid w:val="00001910"/>
    <w:rsid w:val="000022A0"/>
    <w:rsid w:val="000023BB"/>
    <w:rsid w:val="00002CEF"/>
    <w:rsid w:val="00003502"/>
    <w:rsid w:val="0000443B"/>
    <w:rsid w:val="000071DF"/>
    <w:rsid w:val="00007976"/>
    <w:rsid w:val="00007A62"/>
    <w:rsid w:val="00011269"/>
    <w:rsid w:val="00013928"/>
    <w:rsid w:val="00014DDE"/>
    <w:rsid w:val="00015BB4"/>
    <w:rsid w:val="000169A0"/>
    <w:rsid w:val="0001703E"/>
    <w:rsid w:val="00020786"/>
    <w:rsid w:val="00021AEB"/>
    <w:rsid w:val="0002279C"/>
    <w:rsid w:val="00022B73"/>
    <w:rsid w:val="00023D30"/>
    <w:rsid w:val="000245D3"/>
    <w:rsid w:val="000246F4"/>
    <w:rsid w:val="00030B09"/>
    <w:rsid w:val="00030FBF"/>
    <w:rsid w:val="00032AB8"/>
    <w:rsid w:val="00032E56"/>
    <w:rsid w:val="00033B33"/>
    <w:rsid w:val="0003403C"/>
    <w:rsid w:val="000408A6"/>
    <w:rsid w:val="00042AF2"/>
    <w:rsid w:val="0004497A"/>
    <w:rsid w:val="00044BED"/>
    <w:rsid w:val="00044F0F"/>
    <w:rsid w:val="00045C67"/>
    <w:rsid w:val="00046642"/>
    <w:rsid w:val="000543AF"/>
    <w:rsid w:val="00054C64"/>
    <w:rsid w:val="00056DE3"/>
    <w:rsid w:val="00057179"/>
    <w:rsid w:val="00057A60"/>
    <w:rsid w:val="00057E56"/>
    <w:rsid w:val="0006003D"/>
    <w:rsid w:val="00060A0C"/>
    <w:rsid w:val="0006432F"/>
    <w:rsid w:val="00064D71"/>
    <w:rsid w:val="000662D7"/>
    <w:rsid w:val="000665CA"/>
    <w:rsid w:val="000666B0"/>
    <w:rsid w:val="00066720"/>
    <w:rsid w:val="0006753D"/>
    <w:rsid w:val="00067D7F"/>
    <w:rsid w:val="000701BC"/>
    <w:rsid w:val="00070588"/>
    <w:rsid w:val="00070B73"/>
    <w:rsid w:val="00071958"/>
    <w:rsid w:val="000720CB"/>
    <w:rsid w:val="00073263"/>
    <w:rsid w:val="000759D3"/>
    <w:rsid w:val="0007603B"/>
    <w:rsid w:val="00076047"/>
    <w:rsid w:val="00076F67"/>
    <w:rsid w:val="0008064A"/>
    <w:rsid w:val="0008118D"/>
    <w:rsid w:val="0008208F"/>
    <w:rsid w:val="00083689"/>
    <w:rsid w:val="00083C48"/>
    <w:rsid w:val="00084EB6"/>
    <w:rsid w:val="00085196"/>
    <w:rsid w:val="00085294"/>
    <w:rsid w:val="000872D2"/>
    <w:rsid w:val="0008772D"/>
    <w:rsid w:val="000877CB"/>
    <w:rsid w:val="00092847"/>
    <w:rsid w:val="00093627"/>
    <w:rsid w:val="00093CC3"/>
    <w:rsid w:val="00094192"/>
    <w:rsid w:val="0009456D"/>
    <w:rsid w:val="00094835"/>
    <w:rsid w:val="00095262"/>
    <w:rsid w:val="00095F73"/>
    <w:rsid w:val="00096AA4"/>
    <w:rsid w:val="00097D2D"/>
    <w:rsid w:val="000A0AF0"/>
    <w:rsid w:val="000A1C9E"/>
    <w:rsid w:val="000A2A75"/>
    <w:rsid w:val="000A313D"/>
    <w:rsid w:val="000A338B"/>
    <w:rsid w:val="000A397B"/>
    <w:rsid w:val="000A4BF0"/>
    <w:rsid w:val="000A51CD"/>
    <w:rsid w:val="000A7254"/>
    <w:rsid w:val="000A7F90"/>
    <w:rsid w:val="000B050A"/>
    <w:rsid w:val="000B10C1"/>
    <w:rsid w:val="000B1C75"/>
    <w:rsid w:val="000B3A12"/>
    <w:rsid w:val="000B3DAB"/>
    <w:rsid w:val="000B4B91"/>
    <w:rsid w:val="000C1D8C"/>
    <w:rsid w:val="000C20C1"/>
    <w:rsid w:val="000C2E6B"/>
    <w:rsid w:val="000C4228"/>
    <w:rsid w:val="000C44E3"/>
    <w:rsid w:val="000C4CB8"/>
    <w:rsid w:val="000C542D"/>
    <w:rsid w:val="000C567F"/>
    <w:rsid w:val="000C7215"/>
    <w:rsid w:val="000C731F"/>
    <w:rsid w:val="000D24BE"/>
    <w:rsid w:val="000D4B70"/>
    <w:rsid w:val="000D52EA"/>
    <w:rsid w:val="000D741F"/>
    <w:rsid w:val="000D77BA"/>
    <w:rsid w:val="000D7A5C"/>
    <w:rsid w:val="000E0501"/>
    <w:rsid w:val="000E07BE"/>
    <w:rsid w:val="000E0BB4"/>
    <w:rsid w:val="000E33D0"/>
    <w:rsid w:val="000E3AF0"/>
    <w:rsid w:val="000E6A74"/>
    <w:rsid w:val="000E7272"/>
    <w:rsid w:val="000F08A3"/>
    <w:rsid w:val="000F0987"/>
    <w:rsid w:val="000F10C0"/>
    <w:rsid w:val="000F2A33"/>
    <w:rsid w:val="000F33F2"/>
    <w:rsid w:val="000F3FAB"/>
    <w:rsid w:val="000F55AC"/>
    <w:rsid w:val="000F65AB"/>
    <w:rsid w:val="000F6C85"/>
    <w:rsid w:val="000F7056"/>
    <w:rsid w:val="000F71D8"/>
    <w:rsid w:val="00100AD8"/>
    <w:rsid w:val="00100DC8"/>
    <w:rsid w:val="00101392"/>
    <w:rsid w:val="00101E91"/>
    <w:rsid w:val="00102998"/>
    <w:rsid w:val="00102AF3"/>
    <w:rsid w:val="00102FB9"/>
    <w:rsid w:val="00104484"/>
    <w:rsid w:val="00104ACB"/>
    <w:rsid w:val="00105111"/>
    <w:rsid w:val="00105CE4"/>
    <w:rsid w:val="0010663A"/>
    <w:rsid w:val="00107031"/>
    <w:rsid w:val="00107045"/>
    <w:rsid w:val="00107911"/>
    <w:rsid w:val="00110973"/>
    <w:rsid w:val="0011301C"/>
    <w:rsid w:val="00113368"/>
    <w:rsid w:val="0011705A"/>
    <w:rsid w:val="0011758E"/>
    <w:rsid w:val="00117C4F"/>
    <w:rsid w:val="00117CFC"/>
    <w:rsid w:val="00117D61"/>
    <w:rsid w:val="001204CD"/>
    <w:rsid w:val="00121761"/>
    <w:rsid w:val="00121788"/>
    <w:rsid w:val="00121826"/>
    <w:rsid w:val="0012335E"/>
    <w:rsid w:val="0012336A"/>
    <w:rsid w:val="001247D6"/>
    <w:rsid w:val="00125181"/>
    <w:rsid w:val="00125557"/>
    <w:rsid w:val="0012633F"/>
    <w:rsid w:val="00127E9C"/>
    <w:rsid w:val="00130565"/>
    <w:rsid w:val="00130CF8"/>
    <w:rsid w:val="0013107F"/>
    <w:rsid w:val="00131652"/>
    <w:rsid w:val="00132854"/>
    <w:rsid w:val="0013317A"/>
    <w:rsid w:val="00134832"/>
    <w:rsid w:val="001348F5"/>
    <w:rsid w:val="00134CFD"/>
    <w:rsid w:val="00140675"/>
    <w:rsid w:val="00140A4B"/>
    <w:rsid w:val="0014198E"/>
    <w:rsid w:val="001429A3"/>
    <w:rsid w:val="00143C01"/>
    <w:rsid w:val="0014490D"/>
    <w:rsid w:val="00144F45"/>
    <w:rsid w:val="00145C55"/>
    <w:rsid w:val="00147D6B"/>
    <w:rsid w:val="00150621"/>
    <w:rsid w:val="00150B8D"/>
    <w:rsid w:val="00151399"/>
    <w:rsid w:val="001547A5"/>
    <w:rsid w:val="001552F3"/>
    <w:rsid w:val="0015651E"/>
    <w:rsid w:val="001565AB"/>
    <w:rsid w:val="00156D0C"/>
    <w:rsid w:val="0015798A"/>
    <w:rsid w:val="0016089F"/>
    <w:rsid w:val="00161D06"/>
    <w:rsid w:val="00163A7C"/>
    <w:rsid w:val="001643B1"/>
    <w:rsid w:val="00164D39"/>
    <w:rsid w:val="00166CC3"/>
    <w:rsid w:val="00167AB6"/>
    <w:rsid w:val="00170434"/>
    <w:rsid w:val="0017045A"/>
    <w:rsid w:val="0017354C"/>
    <w:rsid w:val="00173601"/>
    <w:rsid w:val="001739EC"/>
    <w:rsid w:val="00177561"/>
    <w:rsid w:val="001828DC"/>
    <w:rsid w:val="00183906"/>
    <w:rsid w:val="00183B3D"/>
    <w:rsid w:val="00184B06"/>
    <w:rsid w:val="001860F5"/>
    <w:rsid w:val="0018698D"/>
    <w:rsid w:val="00187592"/>
    <w:rsid w:val="00190E9D"/>
    <w:rsid w:val="00192BB0"/>
    <w:rsid w:val="00194C15"/>
    <w:rsid w:val="0019606D"/>
    <w:rsid w:val="00196C1D"/>
    <w:rsid w:val="001A0733"/>
    <w:rsid w:val="001A0812"/>
    <w:rsid w:val="001A0D82"/>
    <w:rsid w:val="001A1F7E"/>
    <w:rsid w:val="001A20DB"/>
    <w:rsid w:val="001A25FE"/>
    <w:rsid w:val="001A2C20"/>
    <w:rsid w:val="001A3920"/>
    <w:rsid w:val="001A7E9D"/>
    <w:rsid w:val="001B1944"/>
    <w:rsid w:val="001B1F5A"/>
    <w:rsid w:val="001B2AD7"/>
    <w:rsid w:val="001B2E7B"/>
    <w:rsid w:val="001B372C"/>
    <w:rsid w:val="001B453F"/>
    <w:rsid w:val="001B51CB"/>
    <w:rsid w:val="001B68EF"/>
    <w:rsid w:val="001B7F0D"/>
    <w:rsid w:val="001C0A53"/>
    <w:rsid w:val="001C1012"/>
    <w:rsid w:val="001C1780"/>
    <w:rsid w:val="001C1895"/>
    <w:rsid w:val="001C37EB"/>
    <w:rsid w:val="001C3E1A"/>
    <w:rsid w:val="001C6AE1"/>
    <w:rsid w:val="001C7E5E"/>
    <w:rsid w:val="001D084E"/>
    <w:rsid w:val="001D0D0A"/>
    <w:rsid w:val="001D1A11"/>
    <w:rsid w:val="001D219C"/>
    <w:rsid w:val="001D31B4"/>
    <w:rsid w:val="001D3C02"/>
    <w:rsid w:val="001D3CEA"/>
    <w:rsid w:val="001D4817"/>
    <w:rsid w:val="001D490E"/>
    <w:rsid w:val="001D5865"/>
    <w:rsid w:val="001D6618"/>
    <w:rsid w:val="001D6A86"/>
    <w:rsid w:val="001D6FE4"/>
    <w:rsid w:val="001D7A0D"/>
    <w:rsid w:val="001D7D24"/>
    <w:rsid w:val="001E28D7"/>
    <w:rsid w:val="001E3365"/>
    <w:rsid w:val="001E3BCD"/>
    <w:rsid w:val="001E43BD"/>
    <w:rsid w:val="001E469E"/>
    <w:rsid w:val="001E79B5"/>
    <w:rsid w:val="001F0128"/>
    <w:rsid w:val="001F0248"/>
    <w:rsid w:val="001F0DD3"/>
    <w:rsid w:val="001F3F4B"/>
    <w:rsid w:val="001F449E"/>
    <w:rsid w:val="00200A5A"/>
    <w:rsid w:val="00201020"/>
    <w:rsid w:val="00201569"/>
    <w:rsid w:val="0020173A"/>
    <w:rsid w:val="00201D64"/>
    <w:rsid w:val="00201F88"/>
    <w:rsid w:val="00202587"/>
    <w:rsid w:val="002025E1"/>
    <w:rsid w:val="00202B91"/>
    <w:rsid w:val="00203813"/>
    <w:rsid w:val="00204746"/>
    <w:rsid w:val="00207357"/>
    <w:rsid w:val="00207876"/>
    <w:rsid w:val="002079BB"/>
    <w:rsid w:val="0021046D"/>
    <w:rsid w:val="00210FE0"/>
    <w:rsid w:val="002117CC"/>
    <w:rsid w:val="00212EC7"/>
    <w:rsid w:val="00213A71"/>
    <w:rsid w:val="00215973"/>
    <w:rsid w:val="002164FE"/>
    <w:rsid w:val="00216C76"/>
    <w:rsid w:val="00221458"/>
    <w:rsid w:val="00221C32"/>
    <w:rsid w:val="0022224B"/>
    <w:rsid w:val="00222DE7"/>
    <w:rsid w:val="00223068"/>
    <w:rsid w:val="00224CF7"/>
    <w:rsid w:val="0022542C"/>
    <w:rsid w:val="00225510"/>
    <w:rsid w:val="00230A82"/>
    <w:rsid w:val="0023429D"/>
    <w:rsid w:val="0023471A"/>
    <w:rsid w:val="00235E36"/>
    <w:rsid w:val="00236329"/>
    <w:rsid w:val="00236636"/>
    <w:rsid w:val="0023711C"/>
    <w:rsid w:val="00240189"/>
    <w:rsid w:val="00240300"/>
    <w:rsid w:val="00240F28"/>
    <w:rsid w:val="0024137D"/>
    <w:rsid w:val="00241ECE"/>
    <w:rsid w:val="002424A1"/>
    <w:rsid w:val="00242901"/>
    <w:rsid w:val="00242DC4"/>
    <w:rsid w:val="00244CBD"/>
    <w:rsid w:val="00244FD0"/>
    <w:rsid w:val="002450BF"/>
    <w:rsid w:val="0024577F"/>
    <w:rsid w:val="002461F9"/>
    <w:rsid w:val="00247E65"/>
    <w:rsid w:val="00250312"/>
    <w:rsid w:val="002509A3"/>
    <w:rsid w:val="00250A65"/>
    <w:rsid w:val="0025107C"/>
    <w:rsid w:val="002527A9"/>
    <w:rsid w:val="0025405B"/>
    <w:rsid w:val="002549C1"/>
    <w:rsid w:val="002554E8"/>
    <w:rsid w:val="00256DBB"/>
    <w:rsid w:val="002576B8"/>
    <w:rsid w:val="002617F9"/>
    <w:rsid w:val="00261A61"/>
    <w:rsid w:val="00263789"/>
    <w:rsid w:val="00263DA5"/>
    <w:rsid w:val="00263FF5"/>
    <w:rsid w:val="0026404C"/>
    <w:rsid w:val="00264849"/>
    <w:rsid w:val="00264EDD"/>
    <w:rsid w:val="0026505D"/>
    <w:rsid w:val="002650D1"/>
    <w:rsid w:val="00266302"/>
    <w:rsid w:val="002666FA"/>
    <w:rsid w:val="0026738C"/>
    <w:rsid w:val="0027046F"/>
    <w:rsid w:val="00270C20"/>
    <w:rsid w:val="00270D2C"/>
    <w:rsid w:val="00271316"/>
    <w:rsid w:val="00271A3A"/>
    <w:rsid w:val="00273554"/>
    <w:rsid w:val="00273AB3"/>
    <w:rsid w:val="00276A98"/>
    <w:rsid w:val="00276BBE"/>
    <w:rsid w:val="00276CA2"/>
    <w:rsid w:val="00280012"/>
    <w:rsid w:val="002803F2"/>
    <w:rsid w:val="002808D6"/>
    <w:rsid w:val="00281BFD"/>
    <w:rsid w:val="00282629"/>
    <w:rsid w:val="00283073"/>
    <w:rsid w:val="002836BA"/>
    <w:rsid w:val="00283E34"/>
    <w:rsid w:val="00285B78"/>
    <w:rsid w:val="00287720"/>
    <w:rsid w:val="00290004"/>
    <w:rsid w:val="002905F0"/>
    <w:rsid w:val="002906EB"/>
    <w:rsid w:val="00290BDD"/>
    <w:rsid w:val="00292027"/>
    <w:rsid w:val="002925ED"/>
    <w:rsid w:val="00292A41"/>
    <w:rsid w:val="002937EC"/>
    <w:rsid w:val="00293B97"/>
    <w:rsid w:val="002950BE"/>
    <w:rsid w:val="00295112"/>
    <w:rsid w:val="00295E3A"/>
    <w:rsid w:val="002963C2"/>
    <w:rsid w:val="00296C43"/>
    <w:rsid w:val="002A1B86"/>
    <w:rsid w:val="002A1D3E"/>
    <w:rsid w:val="002A22C0"/>
    <w:rsid w:val="002A35B4"/>
    <w:rsid w:val="002A3AAF"/>
    <w:rsid w:val="002A60C4"/>
    <w:rsid w:val="002A6C2D"/>
    <w:rsid w:val="002B0C85"/>
    <w:rsid w:val="002B1119"/>
    <w:rsid w:val="002B275C"/>
    <w:rsid w:val="002B297E"/>
    <w:rsid w:val="002B2BF5"/>
    <w:rsid w:val="002B2C0D"/>
    <w:rsid w:val="002B3C52"/>
    <w:rsid w:val="002B48A3"/>
    <w:rsid w:val="002B61E6"/>
    <w:rsid w:val="002C0B3A"/>
    <w:rsid w:val="002C16B8"/>
    <w:rsid w:val="002C233C"/>
    <w:rsid w:val="002C29FF"/>
    <w:rsid w:val="002C2B80"/>
    <w:rsid w:val="002C5C94"/>
    <w:rsid w:val="002C5EA3"/>
    <w:rsid w:val="002C77CB"/>
    <w:rsid w:val="002D069B"/>
    <w:rsid w:val="002D0C07"/>
    <w:rsid w:val="002D107E"/>
    <w:rsid w:val="002D1E95"/>
    <w:rsid w:val="002D276B"/>
    <w:rsid w:val="002D3254"/>
    <w:rsid w:val="002D3A3E"/>
    <w:rsid w:val="002D466D"/>
    <w:rsid w:val="002D596F"/>
    <w:rsid w:val="002E00C0"/>
    <w:rsid w:val="002E144F"/>
    <w:rsid w:val="002E159E"/>
    <w:rsid w:val="002E1A4E"/>
    <w:rsid w:val="002E1C30"/>
    <w:rsid w:val="002E30A9"/>
    <w:rsid w:val="002E32DD"/>
    <w:rsid w:val="002E47FD"/>
    <w:rsid w:val="002E6EF8"/>
    <w:rsid w:val="002F0E7A"/>
    <w:rsid w:val="002F1171"/>
    <w:rsid w:val="002F2440"/>
    <w:rsid w:val="002F284F"/>
    <w:rsid w:val="002F29EA"/>
    <w:rsid w:val="002F34D8"/>
    <w:rsid w:val="002F36BE"/>
    <w:rsid w:val="002F4A65"/>
    <w:rsid w:val="002F682D"/>
    <w:rsid w:val="002F7FE6"/>
    <w:rsid w:val="00300A67"/>
    <w:rsid w:val="003025E2"/>
    <w:rsid w:val="003027FF"/>
    <w:rsid w:val="00303328"/>
    <w:rsid w:val="00305C48"/>
    <w:rsid w:val="00307E2D"/>
    <w:rsid w:val="003106E9"/>
    <w:rsid w:val="003114B3"/>
    <w:rsid w:val="003146CC"/>
    <w:rsid w:val="00314D3A"/>
    <w:rsid w:val="003154EA"/>
    <w:rsid w:val="00315ED7"/>
    <w:rsid w:val="0031691C"/>
    <w:rsid w:val="00316C62"/>
    <w:rsid w:val="00320963"/>
    <w:rsid w:val="00321A47"/>
    <w:rsid w:val="00322F3A"/>
    <w:rsid w:val="003236A1"/>
    <w:rsid w:val="00323E41"/>
    <w:rsid w:val="00323EBE"/>
    <w:rsid w:val="00324301"/>
    <w:rsid w:val="0032488E"/>
    <w:rsid w:val="00324E29"/>
    <w:rsid w:val="00326589"/>
    <w:rsid w:val="0032712F"/>
    <w:rsid w:val="00330717"/>
    <w:rsid w:val="0033196F"/>
    <w:rsid w:val="00331F2E"/>
    <w:rsid w:val="00336587"/>
    <w:rsid w:val="00336CE0"/>
    <w:rsid w:val="0033715D"/>
    <w:rsid w:val="003377A1"/>
    <w:rsid w:val="00337B34"/>
    <w:rsid w:val="00340AA0"/>
    <w:rsid w:val="00340DD8"/>
    <w:rsid w:val="00340DF8"/>
    <w:rsid w:val="003411E8"/>
    <w:rsid w:val="0034224D"/>
    <w:rsid w:val="0034247D"/>
    <w:rsid w:val="0034314A"/>
    <w:rsid w:val="0034362E"/>
    <w:rsid w:val="003436A9"/>
    <w:rsid w:val="0034525A"/>
    <w:rsid w:val="003456F3"/>
    <w:rsid w:val="003459B7"/>
    <w:rsid w:val="00346392"/>
    <w:rsid w:val="00346A78"/>
    <w:rsid w:val="0034728D"/>
    <w:rsid w:val="00350789"/>
    <w:rsid w:val="003513A5"/>
    <w:rsid w:val="00351DE4"/>
    <w:rsid w:val="003530D2"/>
    <w:rsid w:val="003534E2"/>
    <w:rsid w:val="00353604"/>
    <w:rsid w:val="00353952"/>
    <w:rsid w:val="0035567E"/>
    <w:rsid w:val="0035737B"/>
    <w:rsid w:val="003579F4"/>
    <w:rsid w:val="00360385"/>
    <w:rsid w:val="00360F1C"/>
    <w:rsid w:val="00361D02"/>
    <w:rsid w:val="00365DE4"/>
    <w:rsid w:val="00365FAB"/>
    <w:rsid w:val="0036607F"/>
    <w:rsid w:val="00366F0E"/>
    <w:rsid w:val="0037177F"/>
    <w:rsid w:val="00371D5F"/>
    <w:rsid w:val="00373747"/>
    <w:rsid w:val="00373A98"/>
    <w:rsid w:val="00374672"/>
    <w:rsid w:val="00375401"/>
    <w:rsid w:val="0037550F"/>
    <w:rsid w:val="003755CE"/>
    <w:rsid w:val="003756AC"/>
    <w:rsid w:val="00375C3E"/>
    <w:rsid w:val="003761BE"/>
    <w:rsid w:val="00376528"/>
    <w:rsid w:val="00376AAB"/>
    <w:rsid w:val="003774FE"/>
    <w:rsid w:val="0038109B"/>
    <w:rsid w:val="0038159B"/>
    <w:rsid w:val="00381F67"/>
    <w:rsid w:val="0038376D"/>
    <w:rsid w:val="003872AC"/>
    <w:rsid w:val="00387768"/>
    <w:rsid w:val="00387A28"/>
    <w:rsid w:val="00387DEA"/>
    <w:rsid w:val="00391A01"/>
    <w:rsid w:val="003927F7"/>
    <w:rsid w:val="0039490B"/>
    <w:rsid w:val="003960B8"/>
    <w:rsid w:val="00397278"/>
    <w:rsid w:val="003A06DE"/>
    <w:rsid w:val="003A0884"/>
    <w:rsid w:val="003A0BD3"/>
    <w:rsid w:val="003A135A"/>
    <w:rsid w:val="003A16D3"/>
    <w:rsid w:val="003A1EC0"/>
    <w:rsid w:val="003A3AE0"/>
    <w:rsid w:val="003A3E1C"/>
    <w:rsid w:val="003A4996"/>
    <w:rsid w:val="003A4D18"/>
    <w:rsid w:val="003A53E9"/>
    <w:rsid w:val="003A5AF9"/>
    <w:rsid w:val="003A72C7"/>
    <w:rsid w:val="003A7B78"/>
    <w:rsid w:val="003B0C01"/>
    <w:rsid w:val="003B0FB4"/>
    <w:rsid w:val="003B1354"/>
    <w:rsid w:val="003B1813"/>
    <w:rsid w:val="003B1962"/>
    <w:rsid w:val="003B386D"/>
    <w:rsid w:val="003B38DB"/>
    <w:rsid w:val="003B3B3B"/>
    <w:rsid w:val="003B3C5E"/>
    <w:rsid w:val="003B4A6C"/>
    <w:rsid w:val="003B5754"/>
    <w:rsid w:val="003B772C"/>
    <w:rsid w:val="003C0B4B"/>
    <w:rsid w:val="003C1440"/>
    <w:rsid w:val="003C1E4E"/>
    <w:rsid w:val="003C390F"/>
    <w:rsid w:val="003C3B37"/>
    <w:rsid w:val="003C3EC6"/>
    <w:rsid w:val="003C5BE5"/>
    <w:rsid w:val="003C7E22"/>
    <w:rsid w:val="003D0555"/>
    <w:rsid w:val="003D0CBD"/>
    <w:rsid w:val="003D3A7A"/>
    <w:rsid w:val="003D482D"/>
    <w:rsid w:val="003D4BA9"/>
    <w:rsid w:val="003D5173"/>
    <w:rsid w:val="003D6938"/>
    <w:rsid w:val="003D749E"/>
    <w:rsid w:val="003D7BBB"/>
    <w:rsid w:val="003E0174"/>
    <w:rsid w:val="003E060C"/>
    <w:rsid w:val="003E24FE"/>
    <w:rsid w:val="003E2653"/>
    <w:rsid w:val="003E2B7B"/>
    <w:rsid w:val="003E49C0"/>
    <w:rsid w:val="003E4A63"/>
    <w:rsid w:val="003E4A6A"/>
    <w:rsid w:val="003E4CDF"/>
    <w:rsid w:val="003E5267"/>
    <w:rsid w:val="003E5C51"/>
    <w:rsid w:val="003E5EDC"/>
    <w:rsid w:val="003E647A"/>
    <w:rsid w:val="003E69BC"/>
    <w:rsid w:val="003F10F5"/>
    <w:rsid w:val="003F19A0"/>
    <w:rsid w:val="003F1CDE"/>
    <w:rsid w:val="003F3E69"/>
    <w:rsid w:val="003F4CCF"/>
    <w:rsid w:val="003F54FA"/>
    <w:rsid w:val="003F74CB"/>
    <w:rsid w:val="004003C9"/>
    <w:rsid w:val="004007A8"/>
    <w:rsid w:val="00400BB1"/>
    <w:rsid w:val="00401F1A"/>
    <w:rsid w:val="00406BB5"/>
    <w:rsid w:val="004079AD"/>
    <w:rsid w:val="00410328"/>
    <w:rsid w:val="00410914"/>
    <w:rsid w:val="004117DE"/>
    <w:rsid w:val="004118BA"/>
    <w:rsid w:val="00412739"/>
    <w:rsid w:val="00414B11"/>
    <w:rsid w:val="0041649F"/>
    <w:rsid w:val="00416610"/>
    <w:rsid w:val="004169C3"/>
    <w:rsid w:val="00416AD4"/>
    <w:rsid w:val="004177BD"/>
    <w:rsid w:val="00417E7F"/>
    <w:rsid w:val="00422CE5"/>
    <w:rsid w:val="0042333F"/>
    <w:rsid w:val="00423786"/>
    <w:rsid w:val="00423ABA"/>
    <w:rsid w:val="0042441F"/>
    <w:rsid w:val="00424C08"/>
    <w:rsid w:val="0042676D"/>
    <w:rsid w:val="0042746B"/>
    <w:rsid w:val="004310D6"/>
    <w:rsid w:val="00431E8A"/>
    <w:rsid w:val="00432D0E"/>
    <w:rsid w:val="0043525A"/>
    <w:rsid w:val="00436B17"/>
    <w:rsid w:val="0043742A"/>
    <w:rsid w:val="00441C62"/>
    <w:rsid w:val="00442A0B"/>
    <w:rsid w:val="00442E3C"/>
    <w:rsid w:val="004430D5"/>
    <w:rsid w:val="00444C19"/>
    <w:rsid w:val="00444C7E"/>
    <w:rsid w:val="00445030"/>
    <w:rsid w:val="004459C3"/>
    <w:rsid w:val="004460A3"/>
    <w:rsid w:val="00447AD0"/>
    <w:rsid w:val="004509D1"/>
    <w:rsid w:val="00451F2A"/>
    <w:rsid w:val="00453F90"/>
    <w:rsid w:val="00453F91"/>
    <w:rsid w:val="00453FC9"/>
    <w:rsid w:val="00454DBC"/>
    <w:rsid w:val="00456058"/>
    <w:rsid w:val="00456FDA"/>
    <w:rsid w:val="004620D1"/>
    <w:rsid w:val="00462530"/>
    <w:rsid w:val="0046470E"/>
    <w:rsid w:val="0046535B"/>
    <w:rsid w:val="00465963"/>
    <w:rsid w:val="004716DE"/>
    <w:rsid w:val="00473021"/>
    <w:rsid w:val="004746ED"/>
    <w:rsid w:val="00474B8A"/>
    <w:rsid w:val="00474C68"/>
    <w:rsid w:val="00475195"/>
    <w:rsid w:val="00475DA0"/>
    <w:rsid w:val="004763E0"/>
    <w:rsid w:val="0047782A"/>
    <w:rsid w:val="00477BBF"/>
    <w:rsid w:val="00480B5A"/>
    <w:rsid w:val="004818A4"/>
    <w:rsid w:val="00482766"/>
    <w:rsid w:val="00482ACD"/>
    <w:rsid w:val="00484764"/>
    <w:rsid w:val="00484FB2"/>
    <w:rsid w:val="00486FE3"/>
    <w:rsid w:val="00492A8E"/>
    <w:rsid w:val="00492E68"/>
    <w:rsid w:val="0049300D"/>
    <w:rsid w:val="004943F4"/>
    <w:rsid w:val="00495492"/>
    <w:rsid w:val="0049594B"/>
    <w:rsid w:val="004971A1"/>
    <w:rsid w:val="00497780"/>
    <w:rsid w:val="004A0768"/>
    <w:rsid w:val="004A134C"/>
    <w:rsid w:val="004A1C8E"/>
    <w:rsid w:val="004A4A4F"/>
    <w:rsid w:val="004A51B0"/>
    <w:rsid w:val="004A6392"/>
    <w:rsid w:val="004A7827"/>
    <w:rsid w:val="004B21D4"/>
    <w:rsid w:val="004B25A4"/>
    <w:rsid w:val="004B25BB"/>
    <w:rsid w:val="004B2FC3"/>
    <w:rsid w:val="004B4DFC"/>
    <w:rsid w:val="004B5374"/>
    <w:rsid w:val="004B585C"/>
    <w:rsid w:val="004B633E"/>
    <w:rsid w:val="004B69D1"/>
    <w:rsid w:val="004B6F69"/>
    <w:rsid w:val="004B736E"/>
    <w:rsid w:val="004C0F1C"/>
    <w:rsid w:val="004C2091"/>
    <w:rsid w:val="004C2625"/>
    <w:rsid w:val="004C332C"/>
    <w:rsid w:val="004C5B5A"/>
    <w:rsid w:val="004C64E6"/>
    <w:rsid w:val="004C672B"/>
    <w:rsid w:val="004D1D80"/>
    <w:rsid w:val="004D21F9"/>
    <w:rsid w:val="004D3A5E"/>
    <w:rsid w:val="004D3EC0"/>
    <w:rsid w:val="004D4810"/>
    <w:rsid w:val="004D4FF4"/>
    <w:rsid w:val="004D55E1"/>
    <w:rsid w:val="004D6461"/>
    <w:rsid w:val="004D67F3"/>
    <w:rsid w:val="004E33DC"/>
    <w:rsid w:val="004E4F75"/>
    <w:rsid w:val="004E52FA"/>
    <w:rsid w:val="004E5A62"/>
    <w:rsid w:val="004E5AF0"/>
    <w:rsid w:val="004E67BD"/>
    <w:rsid w:val="004E682F"/>
    <w:rsid w:val="004F041C"/>
    <w:rsid w:val="004F0FE8"/>
    <w:rsid w:val="004F35EF"/>
    <w:rsid w:val="004F4B67"/>
    <w:rsid w:val="004F560C"/>
    <w:rsid w:val="004F580F"/>
    <w:rsid w:val="004F6713"/>
    <w:rsid w:val="004F6DD9"/>
    <w:rsid w:val="005000F5"/>
    <w:rsid w:val="005004F7"/>
    <w:rsid w:val="00500DAD"/>
    <w:rsid w:val="00501814"/>
    <w:rsid w:val="00502A40"/>
    <w:rsid w:val="00503545"/>
    <w:rsid w:val="00504661"/>
    <w:rsid w:val="0050563C"/>
    <w:rsid w:val="005056A8"/>
    <w:rsid w:val="00506093"/>
    <w:rsid w:val="0050771F"/>
    <w:rsid w:val="00507FAB"/>
    <w:rsid w:val="00510DC7"/>
    <w:rsid w:val="0051137D"/>
    <w:rsid w:val="00511BD6"/>
    <w:rsid w:val="00511CBA"/>
    <w:rsid w:val="00511F83"/>
    <w:rsid w:val="0051248C"/>
    <w:rsid w:val="00513535"/>
    <w:rsid w:val="0051377B"/>
    <w:rsid w:val="0051531E"/>
    <w:rsid w:val="005153C7"/>
    <w:rsid w:val="0051599B"/>
    <w:rsid w:val="00516DEA"/>
    <w:rsid w:val="00517C63"/>
    <w:rsid w:val="00521CEA"/>
    <w:rsid w:val="00523E7D"/>
    <w:rsid w:val="005252E9"/>
    <w:rsid w:val="0052559F"/>
    <w:rsid w:val="00525861"/>
    <w:rsid w:val="00525EB3"/>
    <w:rsid w:val="00526648"/>
    <w:rsid w:val="005266A5"/>
    <w:rsid w:val="00526E2D"/>
    <w:rsid w:val="00527EF5"/>
    <w:rsid w:val="0053047B"/>
    <w:rsid w:val="00531BD8"/>
    <w:rsid w:val="00531DA9"/>
    <w:rsid w:val="00532064"/>
    <w:rsid w:val="0053301E"/>
    <w:rsid w:val="005336E6"/>
    <w:rsid w:val="005354C8"/>
    <w:rsid w:val="00535655"/>
    <w:rsid w:val="0053636F"/>
    <w:rsid w:val="00536D2A"/>
    <w:rsid w:val="00537FC4"/>
    <w:rsid w:val="00540134"/>
    <w:rsid w:val="005403CF"/>
    <w:rsid w:val="00540F4A"/>
    <w:rsid w:val="005411F9"/>
    <w:rsid w:val="005449AE"/>
    <w:rsid w:val="00545742"/>
    <w:rsid w:val="00545B99"/>
    <w:rsid w:val="00546593"/>
    <w:rsid w:val="00550A36"/>
    <w:rsid w:val="00552726"/>
    <w:rsid w:val="00552D66"/>
    <w:rsid w:val="005532F6"/>
    <w:rsid w:val="00553903"/>
    <w:rsid w:val="00553974"/>
    <w:rsid w:val="00553D5F"/>
    <w:rsid w:val="00553DC2"/>
    <w:rsid w:val="00554B4C"/>
    <w:rsid w:val="005558AC"/>
    <w:rsid w:val="00556419"/>
    <w:rsid w:val="005566E9"/>
    <w:rsid w:val="005569A8"/>
    <w:rsid w:val="00556DD7"/>
    <w:rsid w:val="0055799B"/>
    <w:rsid w:val="00557F09"/>
    <w:rsid w:val="0056231D"/>
    <w:rsid w:val="00562ADB"/>
    <w:rsid w:val="005660D2"/>
    <w:rsid w:val="0056622C"/>
    <w:rsid w:val="00566642"/>
    <w:rsid w:val="00571F97"/>
    <w:rsid w:val="00573CCF"/>
    <w:rsid w:val="00574484"/>
    <w:rsid w:val="005744F4"/>
    <w:rsid w:val="00575000"/>
    <w:rsid w:val="00575545"/>
    <w:rsid w:val="0057583B"/>
    <w:rsid w:val="005761BD"/>
    <w:rsid w:val="00576572"/>
    <w:rsid w:val="005773FF"/>
    <w:rsid w:val="005774A7"/>
    <w:rsid w:val="00577639"/>
    <w:rsid w:val="00577F49"/>
    <w:rsid w:val="00580D78"/>
    <w:rsid w:val="00581666"/>
    <w:rsid w:val="00581CC8"/>
    <w:rsid w:val="00581D14"/>
    <w:rsid w:val="0058247A"/>
    <w:rsid w:val="005839D1"/>
    <w:rsid w:val="00583ADB"/>
    <w:rsid w:val="005847D2"/>
    <w:rsid w:val="00584F62"/>
    <w:rsid w:val="005867A3"/>
    <w:rsid w:val="005872D8"/>
    <w:rsid w:val="0059030C"/>
    <w:rsid w:val="00590BF5"/>
    <w:rsid w:val="00591EE9"/>
    <w:rsid w:val="00592445"/>
    <w:rsid w:val="005948DF"/>
    <w:rsid w:val="00594BD7"/>
    <w:rsid w:val="00595459"/>
    <w:rsid w:val="00596BD3"/>
    <w:rsid w:val="00596D3D"/>
    <w:rsid w:val="005A02A4"/>
    <w:rsid w:val="005A034B"/>
    <w:rsid w:val="005A2230"/>
    <w:rsid w:val="005A2308"/>
    <w:rsid w:val="005A4756"/>
    <w:rsid w:val="005A4D8E"/>
    <w:rsid w:val="005A5747"/>
    <w:rsid w:val="005A5DFA"/>
    <w:rsid w:val="005A6583"/>
    <w:rsid w:val="005A722D"/>
    <w:rsid w:val="005A75E5"/>
    <w:rsid w:val="005A7660"/>
    <w:rsid w:val="005A7B43"/>
    <w:rsid w:val="005B0CA8"/>
    <w:rsid w:val="005B1FBA"/>
    <w:rsid w:val="005B2B37"/>
    <w:rsid w:val="005B420B"/>
    <w:rsid w:val="005B43E9"/>
    <w:rsid w:val="005B4C79"/>
    <w:rsid w:val="005B5919"/>
    <w:rsid w:val="005B5955"/>
    <w:rsid w:val="005B7831"/>
    <w:rsid w:val="005B7BDC"/>
    <w:rsid w:val="005B7C6E"/>
    <w:rsid w:val="005C1DD0"/>
    <w:rsid w:val="005C2874"/>
    <w:rsid w:val="005C294A"/>
    <w:rsid w:val="005C33DD"/>
    <w:rsid w:val="005C3F9A"/>
    <w:rsid w:val="005C42CD"/>
    <w:rsid w:val="005C7066"/>
    <w:rsid w:val="005C7583"/>
    <w:rsid w:val="005C7838"/>
    <w:rsid w:val="005C7D1B"/>
    <w:rsid w:val="005D03AC"/>
    <w:rsid w:val="005D04A6"/>
    <w:rsid w:val="005D0D80"/>
    <w:rsid w:val="005D2076"/>
    <w:rsid w:val="005D291A"/>
    <w:rsid w:val="005D38C4"/>
    <w:rsid w:val="005D41ED"/>
    <w:rsid w:val="005D5C04"/>
    <w:rsid w:val="005D66D8"/>
    <w:rsid w:val="005D6D74"/>
    <w:rsid w:val="005D73AB"/>
    <w:rsid w:val="005D75C5"/>
    <w:rsid w:val="005D7721"/>
    <w:rsid w:val="005E039A"/>
    <w:rsid w:val="005E0480"/>
    <w:rsid w:val="005E05BE"/>
    <w:rsid w:val="005E1422"/>
    <w:rsid w:val="005E31FA"/>
    <w:rsid w:val="005E45B5"/>
    <w:rsid w:val="005E48B4"/>
    <w:rsid w:val="005E4B0D"/>
    <w:rsid w:val="005E4CDE"/>
    <w:rsid w:val="005E52FE"/>
    <w:rsid w:val="005E6E58"/>
    <w:rsid w:val="005E7DE9"/>
    <w:rsid w:val="005F080C"/>
    <w:rsid w:val="005F181A"/>
    <w:rsid w:val="005F18D3"/>
    <w:rsid w:val="005F1C3D"/>
    <w:rsid w:val="005F4563"/>
    <w:rsid w:val="005F7923"/>
    <w:rsid w:val="00600207"/>
    <w:rsid w:val="00602044"/>
    <w:rsid w:val="00604F82"/>
    <w:rsid w:val="00605D2D"/>
    <w:rsid w:val="00606C3C"/>
    <w:rsid w:val="00606C9E"/>
    <w:rsid w:val="00610ABB"/>
    <w:rsid w:val="006142F8"/>
    <w:rsid w:val="00616BB6"/>
    <w:rsid w:val="00616E32"/>
    <w:rsid w:val="0062069D"/>
    <w:rsid w:val="00621C90"/>
    <w:rsid w:val="00622DA2"/>
    <w:rsid w:val="006230C4"/>
    <w:rsid w:val="00623792"/>
    <w:rsid w:val="006245BC"/>
    <w:rsid w:val="00624744"/>
    <w:rsid w:val="0062481C"/>
    <w:rsid w:val="00624DBE"/>
    <w:rsid w:val="0062523D"/>
    <w:rsid w:val="006277A2"/>
    <w:rsid w:val="0062798F"/>
    <w:rsid w:val="00631519"/>
    <w:rsid w:val="00631A51"/>
    <w:rsid w:val="0063241F"/>
    <w:rsid w:val="00636CD2"/>
    <w:rsid w:val="00637952"/>
    <w:rsid w:val="00640181"/>
    <w:rsid w:val="00641F71"/>
    <w:rsid w:val="00642BE4"/>
    <w:rsid w:val="00643205"/>
    <w:rsid w:val="0064322C"/>
    <w:rsid w:val="006435C6"/>
    <w:rsid w:val="00644E6F"/>
    <w:rsid w:val="00645182"/>
    <w:rsid w:val="00645362"/>
    <w:rsid w:val="00645D03"/>
    <w:rsid w:val="00646BBA"/>
    <w:rsid w:val="00647B0F"/>
    <w:rsid w:val="00650141"/>
    <w:rsid w:val="00650474"/>
    <w:rsid w:val="00650795"/>
    <w:rsid w:val="006507CD"/>
    <w:rsid w:val="006507CE"/>
    <w:rsid w:val="00650E3E"/>
    <w:rsid w:val="00651385"/>
    <w:rsid w:val="0065158A"/>
    <w:rsid w:val="00652AB1"/>
    <w:rsid w:val="006542B2"/>
    <w:rsid w:val="00655720"/>
    <w:rsid w:val="00657B7E"/>
    <w:rsid w:val="00657CBA"/>
    <w:rsid w:val="006624A9"/>
    <w:rsid w:val="00662CBB"/>
    <w:rsid w:val="00663672"/>
    <w:rsid w:val="00665076"/>
    <w:rsid w:val="006658BC"/>
    <w:rsid w:val="00666A11"/>
    <w:rsid w:val="006675A4"/>
    <w:rsid w:val="006717E1"/>
    <w:rsid w:val="00676F20"/>
    <w:rsid w:val="006772DF"/>
    <w:rsid w:val="00680B86"/>
    <w:rsid w:val="0068182D"/>
    <w:rsid w:val="00681FAD"/>
    <w:rsid w:val="00682E77"/>
    <w:rsid w:val="00685F22"/>
    <w:rsid w:val="00687AF5"/>
    <w:rsid w:val="00690A67"/>
    <w:rsid w:val="00691794"/>
    <w:rsid w:val="00692876"/>
    <w:rsid w:val="006940BB"/>
    <w:rsid w:val="0069444A"/>
    <w:rsid w:val="0069522F"/>
    <w:rsid w:val="006964AC"/>
    <w:rsid w:val="00696A6D"/>
    <w:rsid w:val="00696B4B"/>
    <w:rsid w:val="00697E02"/>
    <w:rsid w:val="006A0404"/>
    <w:rsid w:val="006A1245"/>
    <w:rsid w:val="006A157E"/>
    <w:rsid w:val="006A16B9"/>
    <w:rsid w:val="006A1FEB"/>
    <w:rsid w:val="006A39F9"/>
    <w:rsid w:val="006A3BDF"/>
    <w:rsid w:val="006A47C3"/>
    <w:rsid w:val="006A7BCA"/>
    <w:rsid w:val="006B14AC"/>
    <w:rsid w:val="006B150B"/>
    <w:rsid w:val="006B2B0E"/>
    <w:rsid w:val="006B2CA2"/>
    <w:rsid w:val="006B3669"/>
    <w:rsid w:val="006B486C"/>
    <w:rsid w:val="006B5191"/>
    <w:rsid w:val="006B5332"/>
    <w:rsid w:val="006B63EF"/>
    <w:rsid w:val="006B6B72"/>
    <w:rsid w:val="006C01DF"/>
    <w:rsid w:val="006C046C"/>
    <w:rsid w:val="006C0BD7"/>
    <w:rsid w:val="006C1EE9"/>
    <w:rsid w:val="006C3429"/>
    <w:rsid w:val="006C35F3"/>
    <w:rsid w:val="006C4CB6"/>
    <w:rsid w:val="006C4F12"/>
    <w:rsid w:val="006C50A4"/>
    <w:rsid w:val="006C51F0"/>
    <w:rsid w:val="006C6140"/>
    <w:rsid w:val="006C6C43"/>
    <w:rsid w:val="006C6ED8"/>
    <w:rsid w:val="006C71D7"/>
    <w:rsid w:val="006C7BFD"/>
    <w:rsid w:val="006C7CD6"/>
    <w:rsid w:val="006D0311"/>
    <w:rsid w:val="006D17CB"/>
    <w:rsid w:val="006D1B77"/>
    <w:rsid w:val="006D43EC"/>
    <w:rsid w:val="006D4C14"/>
    <w:rsid w:val="006D5F2A"/>
    <w:rsid w:val="006D681F"/>
    <w:rsid w:val="006D746F"/>
    <w:rsid w:val="006D7795"/>
    <w:rsid w:val="006E0273"/>
    <w:rsid w:val="006E0DAD"/>
    <w:rsid w:val="006E0E2E"/>
    <w:rsid w:val="006E189B"/>
    <w:rsid w:val="006E2592"/>
    <w:rsid w:val="006E2600"/>
    <w:rsid w:val="006E364C"/>
    <w:rsid w:val="006E3942"/>
    <w:rsid w:val="006E4152"/>
    <w:rsid w:val="006E503D"/>
    <w:rsid w:val="006E5511"/>
    <w:rsid w:val="006E5B20"/>
    <w:rsid w:val="006E62CE"/>
    <w:rsid w:val="006E676A"/>
    <w:rsid w:val="006E6DFA"/>
    <w:rsid w:val="006F03FF"/>
    <w:rsid w:val="006F1CE0"/>
    <w:rsid w:val="006F2BF6"/>
    <w:rsid w:val="006F2FFD"/>
    <w:rsid w:val="006F3B38"/>
    <w:rsid w:val="006F4AFA"/>
    <w:rsid w:val="006F4F28"/>
    <w:rsid w:val="006F6CA4"/>
    <w:rsid w:val="006F70D6"/>
    <w:rsid w:val="007016B6"/>
    <w:rsid w:val="007019D4"/>
    <w:rsid w:val="00701F75"/>
    <w:rsid w:val="007020C3"/>
    <w:rsid w:val="00703121"/>
    <w:rsid w:val="007037C3"/>
    <w:rsid w:val="0070456E"/>
    <w:rsid w:val="007048FA"/>
    <w:rsid w:val="00705B89"/>
    <w:rsid w:val="00707095"/>
    <w:rsid w:val="00707610"/>
    <w:rsid w:val="00707FCA"/>
    <w:rsid w:val="00710384"/>
    <w:rsid w:val="0071063A"/>
    <w:rsid w:val="00710A0F"/>
    <w:rsid w:val="00710A62"/>
    <w:rsid w:val="00710E65"/>
    <w:rsid w:val="0071181B"/>
    <w:rsid w:val="007129CA"/>
    <w:rsid w:val="00714EDB"/>
    <w:rsid w:val="007167B7"/>
    <w:rsid w:val="007174C8"/>
    <w:rsid w:val="0072147D"/>
    <w:rsid w:val="0072205F"/>
    <w:rsid w:val="00722BE3"/>
    <w:rsid w:val="007238A8"/>
    <w:rsid w:val="00723DC3"/>
    <w:rsid w:val="00724EC1"/>
    <w:rsid w:val="00725A63"/>
    <w:rsid w:val="00725F89"/>
    <w:rsid w:val="00727006"/>
    <w:rsid w:val="0072768E"/>
    <w:rsid w:val="007303D0"/>
    <w:rsid w:val="007305F2"/>
    <w:rsid w:val="00731E51"/>
    <w:rsid w:val="007325C9"/>
    <w:rsid w:val="0073371B"/>
    <w:rsid w:val="00733CD3"/>
    <w:rsid w:val="00733F25"/>
    <w:rsid w:val="00734084"/>
    <w:rsid w:val="00734EDF"/>
    <w:rsid w:val="00735165"/>
    <w:rsid w:val="00735BFB"/>
    <w:rsid w:val="0073621A"/>
    <w:rsid w:val="007362EF"/>
    <w:rsid w:val="00736A88"/>
    <w:rsid w:val="007408FA"/>
    <w:rsid w:val="00740E9E"/>
    <w:rsid w:val="00741FA5"/>
    <w:rsid w:val="00742197"/>
    <w:rsid w:val="00743760"/>
    <w:rsid w:val="0074418B"/>
    <w:rsid w:val="00744A94"/>
    <w:rsid w:val="00745549"/>
    <w:rsid w:val="00745AAC"/>
    <w:rsid w:val="00745CB2"/>
    <w:rsid w:val="00746A97"/>
    <w:rsid w:val="0074775C"/>
    <w:rsid w:val="007512E0"/>
    <w:rsid w:val="007514B0"/>
    <w:rsid w:val="007519B9"/>
    <w:rsid w:val="00752F14"/>
    <w:rsid w:val="0075301C"/>
    <w:rsid w:val="00753C09"/>
    <w:rsid w:val="007550CB"/>
    <w:rsid w:val="00756CF9"/>
    <w:rsid w:val="0075743D"/>
    <w:rsid w:val="007577E1"/>
    <w:rsid w:val="00761C68"/>
    <w:rsid w:val="00762876"/>
    <w:rsid w:val="00762E39"/>
    <w:rsid w:val="00763816"/>
    <w:rsid w:val="00763B75"/>
    <w:rsid w:val="00770899"/>
    <w:rsid w:val="0077107A"/>
    <w:rsid w:val="00771834"/>
    <w:rsid w:val="00772FA0"/>
    <w:rsid w:val="0077307E"/>
    <w:rsid w:val="007730EF"/>
    <w:rsid w:val="0077420C"/>
    <w:rsid w:val="00774DAD"/>
    <w:rsid w:val="00775217"/>
    <w:rsid w:val="00780EA0"/>
    <w:rsid w:val="0078155A"/>
    <w:rsid w:val="00782379"/>
    <w:rsid w:val="0078320C"/>
    <w:rsid w:val="00783363"/>
    <w:rsid w:val="00783F17"/>
    <w:rsid w:val="00783F1C"/>
    <w:rsid w:val="007852EC"/>
    <w:rsid w:val="0078577F"/>
    <w:rsid w:val="0078620B"/>
    <w:rsid w:val="00787211"/>
    <w:rsid w:val="0079235A"/>
    <w:rsid w:val="00793887"/>
    <w:rsid w:val="007940BC"/>
    <w:rsid w:val="007A180D"/>
    <w:rsid w:val="007A25FE"/>
    <w:rsid w:val="007A364B"/>
    <w:rsid w:val="007A44C7"/>
    <w:rsid w:val="007A4D7A"/>
    <w:rsid w:val="007A4F29"/>
    <w:rsid w:val="007A5097"/>
    <w:rsid w:val="007A5A95"/>
    <w:rsid w:val="007A5FD1"/>
    <w:rsid w:val="007A64C7"/>
    <w:rsid w:val="007A66EC"/>
    <w:rsid w:val="007A6971"/>
    <w:rsid w:val="007A6AAA"/>
    <w:rsid w:val="007A72E7"/>
    <w:rsid w:val="007A736D"/>
    <w:rsid w:val="007B01BD"/>
    <w:rsid w:val="007B151E"/>
    <w:rsid w:val="007B1755"/>
    <w:rsid w:val="007B3331"/>
    <w:rsid w:val="007B3B7A"/>
    <w:rsid w:val="007B42D2"/>
    <w:rsid w:val="007B4B14"/>
    <w:rsid w:val="007B52BB"/>
    <w:rsid w:val="007B53A1"/>
    <w:rsid w:val="007B5D54"/>
    <w:rsid w:val="007B662E"/>
    <w:rsid w:val="007C0607"/>
    <w:rsid w:val="007C1056"/>
    <w:rsid w:val="007C14CE"/>
    <w:rsid w:val="007C23FE"/>
    <w:rsid w:val="007C2C23"/>
    <w:rsid w:val="007C33A8"/>
    <w:rsid w:val="007C346B"/>
    <w:rsid w:val="007C3832"/>
    <w:rsid w:val="007C3C9C"/>
    <w:rsid w:val="007C63CF"/>
    <w:rsid w:val="007D09B6"/>
    <w:rsid w:val="007D0B76"/>
    <w:rsid w:val="007D0B83"/>
    <w:rsid w:val="007D0F1E"/>
    <w:rsid w:val="007D12BA"/>
    <w:rsid w:val="007D352E"/>
    <w:rsid w:val="007D36B6"/>
    <w:rsid w:val="007D4EAE"/>
    <w:rsid w:val="007D511A"/>
    <w:rsid w:val="007D6278"/>
    <w:rsid w:val="007D6AAC"/>
    <w:rsid w:val="007D7C8B"/>
    <w:rsid w:val="007E29DF"/>
    <w:rsid w:val="007E2CE2"/>
    <w:rsid w:val="007E3B33"/>
    <w:rsid w:val="007E542B"/>
    <w:rsid w:val="007E6135"/>
    <w:rsid w:val="007E72A3"/>
    <w:rsid w:val="007E7708"/>
    <w:rsid w:val="007F0643"/>
    <w:rsid w:val="007F0736"/>
    <w:rsid w:val="007F4468"/>
    <w:rsid w:val="007F57F9"/>
    <w:rsid w:val="007F5848"/>
    <w:rsid w:val="007F5A79"/>
    <w:rsid w:val="007F5AE4"/>
    <w:rsid w:val="007F6186"/>
    <w:rsid w:val="007F7C72"/>
    <w:rsid w:val="00802641"/>
    <w:rsid w:val="00803839"/>
    <w:rsid w:val="00803E2B"/>
    <w:rsid w:val="00805367"/>
    <w:rsid w:val="008069BD"/>
    <w:rsid w:val="0081116E"/>
    <w:rsid w:val="008119E6"/>
    <w:rsid w:val="00812DE8"/>
    <w:rsid w:val="00814395"/>
    <w:rsid w:val="008143AD"/>
    <w:rsid w:val="00814806"/>
    <w:rsid w:val="008156FF"/>
    <w:rsid w:val="00816540"/>
    <w:rsid w:val="008166AA"/>
    <w:rsid w:val="00816BE9"/>
    <w:rsid w:val="00817361"/>
    <w:rsid w:val="00817572"/>
    <w:rsid w:val="008177A0"/>
    <w:rsid w:val="00817C29"/>
    <w:rsid w:val="008210EC"/>
    <w:rsid w:val="00821106"/>
    <w:rsid w:val="00821CDC"/>
    <w:rsid w:val="00821D3F"/>
    <w:rsid w:val="00822A70"/>
    <w:rsid w:val="0082399C"/>
    <w:rsid w:val="00823BCC"/>
    <w:rsid w:val="00823D93"/>
    <w:rsid w:val="00823F35"/>
    <w:rsid w:val="00823FD4"/>
    <w:rsid w:val="008242EA"/>
    <w:rsid w:val="00824E50"/>
    <w:rsid w:val="0082766D"/>
    <w:rsid w:val="0083159A"/>
    <w:rsid w:val="00831928"/>
    <w:rsid w:val="00832FE4"/>
    <w:rsid w:val="0083339D"/>
    <w:rsid w:val="00834479"/>
    <w:rsid w:val="00835F84"/>
    <w:rsid w:val="008362B6"/>
    <w:rsid w:val="00837C33"/>
    <w:rsid w:val="00840B37"/>
    <w:rsid w:val="00840D66"/>
    <w:rsid w:val="0084387D"/>
    <w:rsid w:val="0085006A"/>
    <w:rsid w:val="00850770"/>
    <w:rsid w:val="00851589"/>
    <w:rsid w:val="00852FE4"/>
    <w:rsid w:val="008531F1"/>
    <w:rsid w:val="00856197"/>
    <w:rsid w:val="00856724"/>
    <w:rsid w:val="00856770"/>
    <w:rsid w:val="00856916"/>
    <w:rsid w:val="008616A2"/>
    <w:rsid w:val="00861BF3"/>
    <w:rsid w:val="00863588"/>
    <w:rsid w:val="00865FDA"/>
    <w:rsid w:val="0086711D"/>
    <w:rsid w:val="008679A1"/>
    <w:rsid w:val="00872817"/>
    <w:rsid w:val="00872944"/>
    <w:rsid w:val="00872D4C"/>
    <w:rsid w:val="008735D9"/>
    <w:rsid w:val="008737F9"/>
    <w:rsid w:val="00875D36"/>
    <w:rsid w:val="00876F14"/>
    <w:rsid w:val="008800E5"/>
    <w:rsid w:val="00880BB9"/>
    <w:rsid w:val="00880E02"/>
    <w:rsid w:val="0088139F"/>
    <w:rsid w:val="008820D8"/>
    <w:rsid w:val="00882625"/>
    <w:rsid w:val="00882F4F"/>
    <w:rsid w:val="00883A0E"/>
    <w:rsid w:val="00884CC8"/>
    <w:rsid w:val="00885C97"/>
    <w:rsid w:val="008900D6"/>
    <w:rsid w:val="008903F8"/>
    <w:rsid w:val="0089059B"/>
    <w:rsid w:val="0089073E"/>
    <w:rsid w:val="00891BBB"/>
    <w:rsid w:val="00892062"/>
    <w:rsid w:val="00892CF8"/>
    <w:rsid w:val="00892EBD"/>
    <w:rsid w:val="0089306B"/>
    <w:rsid w:val="00893264"/>
    <w:rsid w:val="00893B0C"/>
    <w:rsid w:val="008951EF"/>
    <w:rsid w:val="00895E9C"/>
    <w:rsid w:val="00896B9E"/>
    <w:rsid w:val="00897690"/>
    <w:rsid w:val="008A0443"/>
    <w:rsid w:val="008A2DFA"/>
    <w:rsid w:val="008A41D1"/>
    <w:rsid w:val="008A444A"/>
    <w:rsid w:val="008A4C79"/>
    <w:rsid w:val="008A5665"/>
    <w:rsid w:val="008A57B1"/>
    <w:rsid w:val="008B0CFD"/>
    <w:rsid w:val="008B0E75"/>
    <w:rsid w:val="008B164B"/>
    <w:rsid w:val="008B2839"/>
    <w:rsid w:val="008B2AE5"/>
    <w:rsid w:val="008B2C0E"/>
    <w:rsid w:val="008B2CF9"/>
    <w:rsid w:val="008B43FB"/>
    <w:rsid w:val="008B47F1"/>
    <w:rsid w:val="008B5B51"/>
    <w:rsid w:val="008B6B49"/>
    <w:rsid w:val="008B710F"/>
    <w:rsid w:val="008B716B"/>
    <w:rsid w:val="008B7792"/>
    <w:rsid w:val="008C0AF5"/>
    <w:rsid w:val="008C170C"/>
    <w:rsid w:val="008C24C7"/>
    <w:rsid w:val="008C2677"/>
    <w:rsid w:val="008C28D8"/>
    <w:rsid w:val="008C3836"/>
    <w:rsid w:val="008C4993"/>
    <w:rsid w:val="008C4AAB"/>
    <w:rsid w:val="008C4DC7"/>
    <w:rsid w:val="008C67F0"/>
    <w:rsid w:val="008C6C6F"/>
    <w:rsid w:val="008D0AB3"/>
    <w:rsid w:val="008D1566"/>
    <w:rsid w:val="008D2827"/>
    <w:rsid w:val="008D2F5D"/>
    <w:rsid w:val="008D3BC6"/>
    <w:rsid w:val="008D3F85"/>
    <w:rsid w:val="008D4D8A"/>
    <w:rsid w:val="008D6B93"/>
    <w:rsid w:val="008D6D94"/>
    <w:rsid w:val="008E0047"/>
    <w:rsid w:val="008E06FC"/>
    <w:rsid w:val="008E083E"/>
    <w:rsid w:val="008E1357"/>
    <w:rsid w:val="008E19C1"/>
    <w:rsid w:val="008E25AB"/>
    <w:rsid w:val="008E5222"/>
    <w:rsid w:val="008E5C91"/>
    <w:rsid w:val="008E5F74"/>
    <w:rsid w:val="008E7A04"/>
    <w:rsid w:val="008E7AB5"/>
    <w:rsid w:val="008F027F"/>
    <w:rsid w:val="008F0647"/>
    <w:rsid w:val="008F086D"/>
    <w:rsid w:val="008F09C2"/>
    <w:rsid w:val="008F2BC3"/>
    <w:rsid w:val="008F4DDD"/>
    <w:rsid w:val="008F4F86"/>
    <w:rsid w:val="00901045"/>
    <w:rsid w:val="009013A9"/>
    <w:rsid w:val="00901864"/>
    <w:rsid w:val="009027AE"/>
    <w:rsid w:val="00904E12"/>
    <w:rsid w:val="00906212"/>
    <w:rsid w:val="00906B68"/>
    <w:rsid w:val="00911493"/>
    <w:rsid w:val="00911924"/>
    <w:rsid w:val="00916758"/>
    <w:rsid w:val="0092057E"/>
    <w:rsid w:val="00921F88"/>
    <w:rsid w:val="0092349F"/>
    <w:rsid w:val="00924CFF"/>
    <w:rsid w:val="00925332"/>
    <w:rsid w:val="00925ADA"/>
    <w:rsid w:val="00926EC4"/>
    <w:rsid w:val="00927A47"/>
    <w:rsid w:val="0093192D"/>
    <w:rsid w:val="00931A7F"/>
    <w:rsid w:val="00931FDA"/>
    <w:rsid w:val="00932C77"/>
    <w:rsid w:val="00932DD2"/>
    <w:rsid w:val="009331E8"/>
    <w:rsid w:val="00933D35"/>
    <w:rsid w:val="009359D9"/>
    <w:rsid w:val="00937839"/>
    <w:rsid w:val="009379D7"/>
    <w:rsid w:val="00940181"/>
    <w:rsid w:val="0094316E"/>
    <w:rsid w:val="00943F91"/>
    <w:rsid w:val="009448DE"/>
    <w:rsid w:val="009456D8"/>
    <w:rsid w:val="00946105"/>
    <w:rsid w:val="009463CA"/>
    <w:rsid w:val="00947B1C"/>
    <w:rsid w:val="00947E08"/>
    <w:rsid w:val="00947F8F"/>
    <w:rsid w:val="0095071E"/>
    <w:rsid w:val="0095109B"/>
    <w:rsid w:val="0095124B"/>
    <w:rsid w:val="00952DEB"/>
    <w:rsid w:val="00953C9E"/>
    <w:rsid w:val="009560E8"/>
    <w:rsid w:val="009565F7"/>
    <w:rsid w:val="00960384"/>
    <w:rsid w:val="009604E2"/>
    <w:rsid w:val="0096053C"/>
    <w:rsid w:val="00961CFF"/>
    <w:rsid w:val="00962729"/>
    <w:rsid w:val="00962E7D"/>
    <w:rsid w:val="00964521"/>
    <w:rsid w:val="00964715"/>
    <w:rsid w:val="009673DA"/>
    <w:rsid w:val="0096791C"/>
    <w:rsid w:val="0097054F"/>
    <w:rsid w:val="00972752"/>
    <w:rsid w:val="0097334E"/>
    <w:rsid w:val="00973DA9"/>
    <w:rsid w:val="00973DBD"/>
    <w:rsid w:val="00974A9E"/>
    <w:rsid w:val="009768C4"/>
    <w:rsid w:val="00976A96"/>
    <w:rsid w:val="00977501"/>
    <w:rsid w:val="009813A1"/>
    <w:rsid w:val="00984087"/>
    <w:rsid w:val="009846AD"/>
    <w:rsid w:val="00985C4C"/>
    <w:rsid w:val="00985E46"/>
    <w:rsid w:val="00986FB4"/>
    <w:rsid w:val="009903F8"/>
    <w:rsid w:val="00990825"/>
    <w:rsid w:val="00990828"/>
    <w:rsid w:val="00991CD9"/>
    <w:rsid w:val="00991F93"/>
    <w:rsid w:val="0099350D"/>
    <w:rsid w:val="00993598"/>
    <w:rsid w:val="0099459A"/>
    <w:rsid w:val="00996538"/>
    <w:rsid w:val="00996C7F"/>
    <w:rsid w:val="009976EF"/>
    <w:rsid w:val="009A01D1"/>
    <w:rsid w:val="009A147A"/>
    <w:rsid w:val="009A2841"/>
    <w:rsid w:val="009A318E"/>
    <w:rsid w:val="009A3708"/>
    <w:rsid w:val="009A4CE1"/>
    <w:rsid w:val="009B07B1"/>
    <w:rsid w:val="009B0CC4"/>
    <w:rsid w:val="009B149A"/>
    <w:rsid w:val="009B240A"/>
    <w:rsid w:val="009B2FFC"/>
    <w:rsid w:val="009B332D"/>
    <w:rsid w:val="009B3AF5"/>
    <w:rsid w:val="009B4405"/>
    <w:rsid w:val="009B462A"/>
    <w:rsid w:val="009B49C4"/>
    <w:rsid w:val="009B56F0"/>
    <w:rsid w:val="009B5F65"/>
    <w:rsid w:val="009B6D7A"/>
    <w:rsid w:val="009B7F6B"/>
    <w:rsid w:val="009C08BC"/>
    <w:rsid w:val="009C183F"/>
    <w:rsid w:val="009C3C3E"/>
    <w:rsid w:val="009C5BAF"/>
    <w:rsid w:val="009C5F48"/>
    <w:rsid w:val="009D04F6"/>
    <w:rsid w:val="009D1BDB"/>
    <w:rsid w:val="009D206B"/>
    <w:rsid w:val="009D26FA"/>
    <w:rsid w:val="009D3422"/>
    <w:rsid w:val="009D39E2"/>
    <w:rsid w:val="009D417C"/>
    <w:rsid w:val="009D5C96"/>
    <w:rsid w:val="009D5D62"/>
    <w:rsid w:val="009D69CD"/>
    <w:rsid w:val="009D6FA3"/>
    <w:rsid w:val="009E01FF"/>
    <w:rsid w:val="009E165F"/>
    <w:rsid w:val="009E174B"/>
    <w:rsid w:val="009E377D"/>
    <w:rsid w:val="009E51CE"/>
    <w:rsid w:val="009E717A"/>
    <w:rsid w:val="009E7AA6"/>
    <w:rsid w:val="009F03B2"/>
    <w:rsid w:val="009F0C69"/>
    <w:rsid w:val="009F0F91"/>
    <w:rsid w:val="009F23B4"/>
    <w:rsid w:val="009F2769"/>
    <w:rsid w:val="009F39BF"/>
    <w:rsid w:val="009F69CB"/>
    <w:rsid w:val="00A0146C"/>
    <w:rsid w:val="00A0159B"/>
    <w:rsid w:val="00A01BF2"/>
    <w:rsid w:val="00A02624"/>
    <w:rsid w:val="00A026FD"/>
    <w:rsid w:val="00A02BEF"/>
    <w:rsid w:val="00A03E06"/>
    <w:rsid w:val="00A04577"/>
    <w:rsid w:val="00A056E8"/>
    <w:rsid w:val="00A057ED"/>
    <w:rsid w:val="00A06610"/>
    <w:rsid w:val="00A06897"/>
    <w:rsid w:val="00A07228"/>
    <w:rsid w:val="00A073F7"/>
    <w:rsid w:val="00A107AA"/>
    <w:rsid w:val="00A1104D"/>
    <w:rsid w:val="00A11B99"/>
    <w:rsid w:val="00A15BAF"/>
    <w:rsid w:val="00A1665E"/>
    <w:rsid w:val="00A16733"/>
    <w:rsid w:val="00A20297"/>
    <w:rsid w:val="00A205B2"/>
    <w:rsid w:val="00A213DC"/>
    <w:rsid w:val="00A23762"/>
    <w:rsid w:val="00A23B91"/>
    <w:rsid w:val="00A24461"/>
    <w:rsid w:val="00A31C2C"/>
    <w:rsid w:val="00A32068"/>
    <w:rsid w:val="00A32715"/>
    <w:rsid w:val="00A32BF7"/>
    <w:rsid w:val="00A32D5E"/>
    <w:rsid w:val="00A3372E"/>
    <w:rsid w:val="00A36180"/>
    <w:rsid w:val="00A36623"/>
    <w:rsid w:val="00A36F02"/>
    <w:rsid w:val="00A40FB5"/>
    <w:rsid w:val="00A451B0"/>
    <w:rsid w:val="00A47018"/>
    <w:rsid w:val="00A50F62"/>
    <w:rsid w:val="00A522FD"/>
    <w:rsid w:val="00A52871"/>
    <w:rsid w:val="00A529DA"/>
    <w:rsid w:val="00A53B3A"/>
    <w:rsid w:val="00A57302"/>
    <w:rsid w:val="00A5756B"/>
    <w:rsid w:val="00A57659"/>
    <w:rsid w:val="00A57A50"/>
    <w:rsid w:val="00A57BBE"/>
    <w:rsid w:val="00A60F61"/>
    <w:rsid w:val="00A614E3"/>
    <w:rsid w:val="00A62755"/>
    <w:rsid w:val="00A63725"/>
    <w:rsid w:val="00A6422A"/>
    <w:rsid w:val="00A64B1A"/>
    <w:rsid w:val="00A65E81"/>
    <w:rsid w:val="00A66050"/>
    <w:rsid w:val="00A70C19"/>
    <w:rsid w:val="00A7169C"/>
    <w:rsid w:val="00A73075"/>
    <w:rsid w:val="00A742FB"/>
    <w:rsid w:val="00A7536F"/>
    <w:rsid w:val="00A76963"/>
    <w:rsid w:val="00A769A2"/>
    <w:rsid w:val="00A76F65"/>
    <w:rsid w:val="00A7750C"/>
    <w:rsid w:val="00A77F93"/>
    <w:rsid w:val="00A82387"/>
    <w:rsid w:val="00A834E8"/>
    <w:rsid w:val="00A84A94"/>
    <w:rsid w:val="00A8523C"/>
    <w:rsid w:val="00A86F9A"/>
    <w:rsid w:val="00A874CB"/>
    <w:rsid w:val="00A9077D"/>
    <w:rsid w:val="00A90F0E"/>
    <w:rsid w:val="00A92625"/>
    <w:rsid w:val="00A92B12"/>
    <w:rsid w:val="00A93C33"/>
    <w:rsid w:val="00A95226"/>
    <w:rsid w:val="00AA0AC4"/>
    <w:rsid w:val="00AA0F09"/>
    <w:rsid w:val="00AA1221"/>
    <w:rsid w:val="00AA132B"/>
    <w:rsid w:val="00AA1B40"/>
    <w:rsid w:val="00AA2FB1"/>
    <w:rsid w:val="00AA36A1"/>
    <w:rsid w:val="00AA3886"/>
    <w:rsid w:val="00AA536C"/>
    <w:rsid w:val="00AA64A5"/>
    <w:rsid w:val="00AA7935"/>
    <w:rsid w:val="00AB0C93"/>
    <w:rsid w:val="00AB16C9"/>
    <w:rsid w:val="00AB2756"/>
    <w:rsid w:val="00AB3BFA"/>
    <w:rsid w:val="00AB504C"/>
    <w:rsid w:val="00AB5AA3"/>
    <w:rsid w:val="00AB5DD9"/>
    <w:rsid w:val="00AB6490"/>
    <w:rsid w:val="00AB6F51"/>
    <w:rsid w:val="00AB7E37"/>
    <w:rsid w:val="00AC066A"/>
    <w:rsid w:val="00AC0D65"/>
    <w:rsid w:val="00AC5150"/>
    <w:rsid w:val="00AC5D93"/>
    <w:rsid w:val="00AC7164"/>
    <w:rsid w:val="00AC7B7C"/>
    <w:rsid w:val="00AD027B"/>
    <w:rsid w:val="00AD0BDD"/>
    <w:rsid w:val="00AD26C4"/>
    <w:rsid w:val="00AD3648"/>
    <w:rsid w:val="00AD4DBA"/>
    <w:rsid w:val="00AD706E"/>
    <w:rsid w:val="00AD7B08"/>
    <w:rsid w:val="00AE1038"/>
    <w:rsid w:val="00AE2B11"/>
    <w:rsid w:val="00AE2F3A"/>
    <w:rsid w:val="00AE3085"/>
    <w:rsid w:val="00AE316A"/>
    <w:rsid w:val="00AE4625"/>
    <w:rsid w:val="00AE6300"/>
    <w:rsid w:val="00AE674B"/>
    <w:rsid w:val="00AE6CFB"/>
    <w:rsid w:val="00AE7B31"/>
    <w:rsid w:val="00AF05E8"/>
    <w:rsid w:val="00AF2390"/>
    <w:rsid w:val="00AF2788"/>
    <w:rsid w:val="00AF37CD"/>
    <w:rsid w:val="00AF39DC"/>
    <w:rsid w:val="00AF3A40"/>
    <w:rsid w:val="00AF3D9A"/>
    <w:rsid w:val="00AF421C"/>
    <w:rsid w:val="00AF61EF"/>
    <w:rsid w:val="00AF6873"/>
    <w:rsid w:val="00AF6FF7"/>
    <w:rsid w:val="00AF7341"/>
    <w:rsid w:val="00B0020A"/>
    <w:rsid w:val="00B002B8"/>
    <w:rsid w:val="00B00F0C"/>
    <w:rsid w:val="00B03866"/>
    <w:rsid w:val="00B040B6"/>
    <w:rsid w:val="00B04CBA"/>
    <w:rsid w:val="00B05BE6"/>
    <w:rsid w:val="00B05C39"/>
    <w:rsid w:val="00B06092"/>
    <w:rsid w:val="00B064F3"/>
    <w:rsid w:val="00B06D28"/>
    <w:rsid w:val="00B0714A"/>
    <w:rsid w:val="00B07A04"/>
    <w:rsid w:val="00B1180F"/>
    <w:rsid w:val="00B11E57"/>
    <w:rsid w:val="00B147B3"/>
    <w:rsid w:val="00B17647"/>
    <w:rsid w:val="00B17C7B"/>
    <w:rsid w:val="00B2008E"/>
    <w:rsid w:val="00B20E0F"/>
    <w:rsid w:val="00B21AC4"/>
    <w:rsid w:val="00B21EC8"/>
    <w:rsid w:val="00B23808"/>
    <w:rsid w:val="00B24C52"/>
    <w:rsid w:val="00B259BC"/>
    <w:rsid w:val="00B25D3D"/>
    <w:rsid w:val="00B26CEF"/>
    <w:rsid w:val="00B26E55"/>
    <w:rsid w:val="00B26E82"/>
    <w:rsid w:val="00B27823"/>
    <w:rsid w:val="00B279DA"/>
    <w:rsid w:val="00B27E19"/>
    <w:rsid w:val="00B308FA"/>
    <w:rsid w:val="00B31152"/>
    <w:rsid w:val="00B3166A"/>
    <w:rsid w:val="00B31709"/>
    <w:rsid w:val="00B31726"/>
    <w:rsid w:val="00B31BC0"/>
    <w:rsid w:val="00B3246B"/>
    <w:rsid w:val="00B32C2A"/>
    <w:rsid w:val="00B34490"/>
    <w:rsid w:val="00B366F0"/>
    <w:rsid w:val="00B375E4"/>
    <w:rsid w:val="00B376BA"/>
    <w:rsid w:val="00B37FB5"/>
    <w:rsid w:val="00B41582"/>
    <w:rsid w:val="00B43CE2"/>
    <w:rsid w:val="00B45337"/>
    <w:rsid w:val="00B45C7A"/>
    <w:rsid w:val="00B461A1"/>
    <w:rsid w:val="00B46A29"/>
    <w:rsid w:val="00B46D7A"/>
    <w:rsid w:val="00B46FE4"/>
    <w:rsid w:val="00B500F6"/>
    <w:rsid w:val="00B5085A"/>
    <w:rsid w:val="00B50EDF"/>
    <w:rsid w:val="00B5246F"/>
    <w:rsid w:val="00B529E6"/>
    <w:rsid w:val="00B53043"/>
    <w:rsid w:val="00B53574"/>
    <w:rsid w:val="00B542AB"/>
    <w:rsid w:val="00B546D7"/>
    <w:rsid w:val="00B5505B"/>
    <w:rsid w:val="00B551D2"/>
    <w:rsid w:val="00B55804"/>
    <w:rsid w:val="00B57133"/>
    <w:rsid w:val="00B5714E"/>
    <w:rsid w:val="00B63629"/>
    <w:rsid w:val="00B64210"/>
    <w:rsid w:val="00B66A25"/>
    <w:rsid w:val="00B67BDD"/>
    <w:rsid w:val="00B67F2B"/>
    <w:rsid w:val="00B707BC"/>
    <w:rsid w:val="00B71F4F"/>
    <w:rsid w:val="00B738B4"/>
    <w:rsid w:val="00B746A2"/>
    <w:rsid w:val="00B74D00"/>
    <w:rsid w:val="00B75419"/>
    <w:rsid w:val="00B75542"/>
    <w:rsid w:val="00B76042"/>
    <w:rsid w:val="00B77CD7"/>
    <w:rsid w:val="00B80602"/>
    <w:rsid w:val="00B81AE7"/>
    <w:rsid w:val="00B820C2"/>
    <w:rsid w:val="00B84594"/>
    <w:rsid w:val="00B86A0D"/>
    <w:rsid w:val="00B8739C"/>
    <w:rsid w:val="00B87B33"/>
    <w:rsid w:val="00B87E5C"/>
    <w:rsid w:val="00B912AF"/>
    <w:rsid w:val="00B9196E"/>
    <w:rsid w:val="00B92A98"/>
    <w:rsid w:val="00B93E64"/>
    <w:rsid w:val="00B975CA"/>
    <w:rsid w:val="00BA0260"/>
    <w:rsid w:val="00BA03A1"/>
    <w:rsid w:val="00BA0818"/>
    <w:rsid w:val="00BA133F"/>
    <w:rsid w:val="00BA1449"/>
    <w:rsid w:val="00BA14B8"/>
    <w:rsid w:val="00BA3AF9"/>
    <w:rsid w:val="00BA4F02"/>
    <w:rsid w:val="00BA53F2"/>
    <w:rsid w:val="00BA60DE"/>
    <w:rsid w:val="00BA6FBC"/>
    <w:rsid w:val="00BA7C6F"/>
    <w:rsid w:val="00BB0893"/>
    <w:rsid w:val="00BB1199"/>
    <w:rsid w:val="00BB3074"/>
    <w:rsid w:val="00BB3A4C"/>
    <w:rsid w:val="00BB44CE"/>
    <w:rsid w:val="00BB5282"/>
    <w:rsid w:val="00BB57CB"/>
    <w:rsid w:val="00BB62AA"/>
    <w:rsid w:val="00BB68DD"/>
    <w:rsid w:val="00BC16CD"/>
    <w:rsid w:val="00BC1F0D"/>
    <w:rsid w:val="00BC21BE"/>
    <w:rsid w:val="00BC27B7"/>
    <w:rsid w:val="00BC2DDA"/>
    <w:rsid w:val="00BC401D"/>
    <w:rsid w:val="00BC46BC"/>
    <w:rsid w:val="00BC6474"/>
    <w:rsid w:val="00BC79AB"/>
    <w:rsid w:val="00BC79D6"/>
    <w:rsid w:val="00BD15EB"/>
    <w:rsid w:val="00BD39CB"/>
    <w:rsid w:val="00BD4E08"/>
    <w:rsid w:val="00BD5604"/>
    <w:rsid w:val="00BD5775"/>
    <w:rsid w:val="00BD69FC"/>
    <w:rsid w:val="00BD6E4B"/>
    <w:rsid w:val="00BE17E6"/>
    <w:rsid w:val="00BF117E"/>
    <w:rsid w:val="00BF1C85"/>
    <w:rsid w:val="00BF2076"/>
    <w:rsid w:val="00BF2204"/>
    <w:rsid w:val="00BF27CE"/>
    <w:rsid w:val="00BF62D8"/>
    <w:rsid w:val="00BF7630"/>
    <w:rsid w:val="00BF7A0D"/>
    <w:rsid w:val="00BF7B06"/>
    <w:rsid w:val="00C00484"/>
    <w:rsid w:val="00C0165D"/>
    <w:rsid w:val="00C027FC"/>
    <w:rsid w:val="00C02ACF"/>
    <w:rsid w:val="00C02CEB"/>
    <w:rsid w:val="00C032DF"/>
    <w:rsid w:val="00C03937"/>
    <w:rsid w:val="00C03A46"/>
    <w:rsid w:val="00C04302"/>
    <w:rsid w:val="00C04773"/>
    <w:rsid w:val="00C04999"/>
    <w:rsid w:val="00C04EEE"/>
    <w:rsid w:val="00C076FF"/>
    <w:rsid w:val="00C1140D"/>
    <w:rsid w:val="00C11D62"/>
    <w:rsid w:val="00C11E3D"/>
    <w:rsid w:val="00C126CF"/>
    <w:rsid w:val="00C1275A"/>
    <w:rsid w:val="00C12F9F"/>
    <w:rsid w:val="00C13787"/>
    <w:rsid w:val="00C14185"/>
    <w:rsid w:val="00C14EE9"/>
    <w:rsid w:val="00C210F7"/>
    <w:rsid w:val="00C21217"/>
    <w:rsid w:val="00C21348"/>
    <w:rsid w:val="00C21C44"/>
    <w:rsid w:val="00C2251C"/>
    <w:rsid w:val="00C22771"/>
    <w:rsid w:val="00C24ACB"/>
    <w:rsid w:val="00C24B8F"/>
    <w:rsid w:val="00C255EE"/>
    <w:rsid w:val="00C25ED7"/>
    <w:rsid w:val="00C271F7"/>
    <w:rsid w:val="00C309AF"/>
    <w:rsid w:val="00C3307E"/>
    <w:rsid w:val="00C336F6"/>
    <w:rsid w:val="00C34EDA"/>
    <w:rsid w:val="00C35754"/>
    <w:rsid w:val="00C35A14"/>
    <w:rsid w:val="00C35BAE"/>
    <w:rsid w:val="00C407F1"/>
    <w:rsid w:val="00C40C14"/>
    <w:rsid w:val="00C40C9D"/>
    <w:rsid w:val="00C40F46"/>
    <w:rsid w:val="00C4101C"/>
    <w:rsid w:val="00C410FB"/>
    <w:rsid w:val="00C41944"/>
    <w:rsid w:val="00C41D54"/>
    <w:rsid w:val="00C41E37"/>
    <w:rsid w:val="00C41FAF"/>
    <w:rsid w:val="00C44B86"/>
    <w:rsid w:val="00C4541F"/>
    <w:rsid w:val="00C45B1E"/>
    <w:rsid w:val="00C45BF2"/>
    <w:rsid w:val="00C47920"/>
    <w:rsid w:val="00C50164"/>
    <w:rsid w:val="00C505BF"/>
    <w:rsid w:val="00C5106B"/>
    <w:rsid w:val="00C52619"/>
    <w:rsid w:val="00C5264E"/>
    <w:rsid w:val="00C52CF3"/>
    <w:rsid w:val="00C56D49"/>
    <w:rsid w:val="00C575D6"/>
    <w:rsid w:val="00C577E5"/>
    <w:rsid w:val="00C61D15"/>
    <w:rsid w:val="00C62157"/>
    <w:rsid w:val="00C62507"/>
    <w:rsid w:val="00C62AD6"/>
    <w:rsid w:val="00C62D98"/>
    <w:rsid w:val="00C63034"/>
    <w:rsid w:val="00C63374"/>
    <w:rsid w:val="00C637F3"/>
    <w:rsid w:val="00C63ABF"/>
    <w:rsid w:val="00C6498E"/>
    <w:rsid w:val="00C654A3"/>
    <w:rsid w:val="00C65A03"/>
    <w:rsid w:val="00C67BBA"/>
    <w:rsid w:val="00C703E3"/>
    <w:rsid w:val="00C7092C"/>
    <w:rsid w:val="00C70B52"/>
    <w:rsid w:val="00C70BD4"/>
    <w:rsid w:val="00C71A21"/>
    <w:rsid w:val="00C723CF"/>
    <w:rsid w:val="00C735C4"/>
    <w:rsid w:val="00C73D05"/>
    <w:rsid w:val="00C741CA"/>
    <w:rsid w:val="00C750A3"/>
    <w:rsid w:val="00C77796"/>
    <w:rsid w:val="00C81AD8"/>
    <w:rsid w:val="00C81FAE"/>
    <w:rsid w:val="00C821D9"/>
    <w:rsid w:val="00C824BE"/>
    <w:rsid w:val="00C82B07"/>
    <w:rsid w:val="00C86607"/>
    <w:rsid w:val="00C8666E"/>
    <w:rsid w:val="00C86CB4"/>
    <w:rsid w:val="00C8752D"/>
    <w:rsid w:val="00C87A4B"/>
    <w:rsid w:val="00C921B7"/>
    <w:rsid w:val="00C92B42"/>
    <w:rsid w:val="00C933FE"/>
    <w:rsid w:val="00C94725"/>
    <w:rsid w:val="00C95623"/>
    <w:rsid w:val="00C96F10"/>
    <w:rsid w:val="00CA20C3"/>
    <w:rsid w:val="00CA21BD"/>
    <w:rsid w:val="00CA2647"/>
    <w:rsid w:val="00CA337F"/>
    <w:rsid w:val="00CA33E0"/>
    <w:rsid w:val="00CA391E"/>
    <w:rsid w:val="00CA3B73"/>
    <w:rsid w:val="00CA3D47"/>
    <w:rsid w:val="00CA444B"/>
    <w:rsid w:val="00CA4EC0"/>
    <w:rsid w:val="00CA4FE0"/>
    <w:rsid w:val="00CA60C0"/>
    <w:rsid w:val="00CA6B67"/>
    <w:rsid w:val="00CB20C2"/>
    <w:rsid w:val="00CB2AC3"/>
    <w:rsid w:val="00CB469B"/>
    <w:rsid w:val="00CB5391"/>
    <w:rsid w:val="00CB58B0"/>
    <w:rsid w:val="00CB5BA6"/>
    <w:rsid w:val="00CB761B"/>
    <w:rsid w:val="00CC1AA4"/>
    <w:rsid w:val="00CC2186"/>
    <w:rsid w:val="00CC32C3"/>
    <w:rsid w:val="00CC36C6"/>
    <w:rsid w:val="00CC3D4F"/>
    <w:rsid w:val="00CC4BC2"/>
    <w:rsid w:val="00CC5422"/>
    <w:rsid w:val="00CC6B29"/>
    <w:rsid w:val="00CC6D5F"/>
    <w:rsid w:val="00CC6F15"/>
    <w:rsid w:val="00CC70AC"/>
    <w:rsid w:val="00CC7651"/>
    <w:rsid w:val="00CD03A3"/>
    <w:rsid w:val="00CD06C6"/>
    <w:rsid w:val="00CD2A96"/>
    <w:rsid w:val="00CD336E"/>
    <w:rsid w:val="00CD45A3"/>
    <w:rsid w:val="00CD6E90"/>
    <w:rsid w:val="00CD74C3"/>
    <w:rsid w:val="00CD77A1"/>
    <w:rsid w:val="00CD7DAF"/>
    <w:rsid w:val="00CE0129"/>
    <w:rsid w:val="00CE09B3"/>
    <w:rsid w:val="00CE14A0"/>
    <w:rsid w:val="00CE1B14"/>
    <w:rsid w:val="00CE1E35"/>
    <w:rsid w:val="00CE3A7F"/>
    <w:rsid w:val="00CE3B1B"/>
    <w:rsid w:val="00CE41F4"/>
    <w:rsid w:val="00CE4FD9"/>
    <w:rsid w:val="00CE6C5A"/>
    <w:rsid w:val="00CF04DE"/>
    <w:rsid w:val="00CF18CC"/>
    <w:rsid w:val="00CF1942"/>
    <w:rsid w:val="00CF1EA9"/>
    <w:rsid w:val="00CF2D90"/>
    <w:rsid w:val="00CF3546"/>
    <w:rsid w:val="00CF49FE"/>
    <w:rsid w:val="00CF6721"/>
    <w:rsid w:val="00CF796B"/>
    <w:rsid w:val="00D000A7"/>
    <w:rsid w:val="00D012DC"/>
    <w:rsid w:val="00D013BE"/>
    <w:rsid w:val="00D018E5"/>
    <w:rsid w:val="00D025A9"/>
    <w:rsid w:val="00D03355"/>
    <w:rsid w:val="00D0338E"/>
    <w:rsid w:val="00D04821"/>
    <w:rsid w:val="00D06C98"/>
    <w:rsid w:val="00D070CD"/>
    <w:rsid w:val="00D07F79"/>
    <w:rsid w:val="00D07FBD"/>
    <w:rsid w:val="00D101E9"/>
    <w:rsid w:val="00D1074D"/>
    <w:rsid w:val="00D11A14"/>
    <w:rsid w:val="00D11F3E"/>
    <w:rsid w:val="00D13D26"/>
    <w:rsid w:val="00D14C57"/>
    <w:rsid w:val="00D15B5B"/>
    <w:rsid w:val="00D16684"/>
    <w:rsid w:val="00D16A5A"/>
    <w:rsid w:val="00D1700D"/>
    <w:rsid w:val="00D175E8"/>
    <w:rsid w:val="00D204FC"/>
    <w:rsid w:val="00D21953"/>
    <w:rsid w:val="00D22C59"/>
    <w:rsid w:val="00D22E5D"/>
    <w:rsid w:val="00D23144"/>
    <w:rsid w:val="00D24802"/>
    <w:rsid w:val="00D2608D"/>
    <w:rsid w:val="00D2634E"/>
    <w:rsid w:val="00D26384"/>
    <w:rsid w:val="00D265CE"/>
    <w:rsid w:val="00D26B1B"/>
    <w:rsid w:val="00D26F21"/>
    <w:rsid w:val="00D26FFA"/>
    <w:rsid w:val="00D27161"/>
    <w:rsid w:val="00D2731E"/>
    <w:rsid w:val="00D310A7"/>
    <w:rsid w:val="00D3135E"/>
    <w:rsid w:val="00D316E3"/>
    <w:rsid w:val="00D31B43"/>
    <w:rsid w:val="00D320F0"/>
    <w:rsid w:val="00D32129"/>
    <w:rsid w:val="00D321A4"/>
    <w:rsid w:val="00D32398"/>
    <w:rsid w:val="00D32497"/>
    <w:rsid w:val="00D34E72"/>
    <w:rsid w:val="00D4144C"/>
    <w:rsid w:val="00D4164D"/>
    <w:rsid w:val="00D419E5"/>
    <w:rsid w:val="00D426CB"/>
    <w:rsid w:val="00D42ED4"/>
    <w:rsid w:val="00D432A1"/>
    <w:rsid w:val="00D432DA"/>
    <w:rsid w:val="00D441A9"/>
    <w:rsid w:val="00D45C00"/>
    <w:rsid w:val="00D460B5"/>
    <w:rsid w:val="00D46304"/>
    <w:rsid w:val="00D4658A"/>
    <w:rsid w:val="00D46B8C"/>
    <w:rsid w:val="00D4794F"/>
    <w:rsid w:val="00D47B9E"/>
    <w:rsid w:val="00D47CB2"/>
    <w:rsid w:val="00D505F2"/>
    <w:rsid w:val="00D50C97"/>
    <w:rsid w:val="00D53663"/>
    <w:rsid w:val="00D53C43"/>
    <w:rsid w:val="00D542EA"/>
    <w:rsid w:val="00D55115"/>
    <w:rsid w:val="00D567B6"/>
    <w:rsid w:val="00D57432"/>
    <w:rsid w:val="00D57AFC"/>
    <w:rsid w:val="00D601C3"/>
    <w:rsid w:val="00D62032"/>
    <w:rsid w:val="00D628D5"/>
    <w:rsid w:val="00D635E9"/>
    <w:rsid w:val="00D65A6F"/>
    <w:rsid w:val="00D65D3D"/>
    <w:rsid w:val="00D67135"/>
    <w:rsid w:val="00D67981"/>
    <w:rsid w:val="00D67B71"/>
    <w:rsid w:val="00D7057F"/>
    <w:rsid w:val="00D707CB"/>
    <w:rsid w:val="00D70F0E"/>
    <w:rsid w:val="00D7345F"/>
    <w:rsid w:val="00D73811"/>
    <w:rsid w:val="00D76609"/>
    <w:rsid w:val="00D77469"/>
    <w:rsid w:val="00D77694"/>
    <w:rsid w:val="00D81B4C"/>
    <w:rsid w:val="00D83451"/>
    <w:rsid w:val="00D8360A"/>
    <w:rsid w:val="00D83DB9"/>
    <w:rsid w:val="00D84141"/>
    <w:rsid w:val="00D86171"/>
    <w:rsid w:val="00D864A2"/>
    <w:rsid w:val="00D86C47"/>
    <w:rsid w:val="00D86EEA"/>
    <w:rsid w:val="00D87BC0"/>
    <w:rsid w:val="00D90B89"/>
    <w:rsid w:val="00D90F43"/>
    <w:rsid w:val="00D91A1D"/>
    <w:rsid w:val="00D91B20"/>
    <w:rsid w:val="00D93B6E"/>
    <w:rsid w:val="00D942F4"/>
    <w:rsid w:val="00DA1EFF"/>
    <w:rsid w:val="00DA2805"/>
    <w:rsid w:val="00DA38C3"/>
    <w:rsid w:val="00DA463F"/>
    <w:rsid w:val="00DA4984"/>
    <w:rsid w:val="00DA667A"/>
    <w:rsid w:val="00DA6868"/>
    <w:rsid w:val="00DA69A6"/>
    <w:rsid w:val="00DA74C3"/>
    <w:rsid w:val="00DB0C7C"/>
    <w:rsid w:val="00DB0E3B"/>
    <w:rsid w:val="00DB172E"/>
    <w:rsid w:val="00DB2528"/>
    <w:rsid w:val="00DB2612"/>
    <w:rsid w:val="00DB3257"/>
    <w:rsid w:val="00DB3F90"/>
    <w:rsid w:val="00DB7CDB"/>
    <w:rsid w:val="00DC2427"/>
    <w:rsid w:val="00DC49B5"/>
    <w:rsid w:val="00DC7446"/>
    <w:rsid w:val="00DC754B"/>
    <w:rsid w:val="00DD0AD4"/>
    <w:rsid w:val="00DD2663"/>
    <w:rsid w:val="00DD385E"/>
    <w:rsid w:val="00DD3FB6"/>
    <w:rsid w:val="00DD48F9"/>
    <w:rsid w:val="00DD7DCD"/>
    <w:rsid w:val="00DE0152"/>
    <w:rsid w:val="00DE07CC"/>
    <w:rsid w:val="00DE1967"/>
    <w:rsid w:val="00DE1F14"/>
    <w:rsid w:val="00DE201B"/>
    <w:rsid w:val="00DE208E"/>
    <w:rsid w:val="00DE2524"/>
    <w:rsid w:val="00DE7C60"/>
    <w:rsid w:val="00DF0083"/>
    <w:rsid w:val="00DF0787"/>
    <w:rsid w:val="00DF080F"/>
    <w:rsid w:val="00DF1096"/>
    <w:rsid w:val="00DF2441"/>
    <w:rsid w:val="00DF2643"/>
    <w:rsid w:val="00DF269D"/>
    <w:rsid w:val="00DF26F1"/>
    <w:rsid w:val="00DF3200"/>
    <w:rsid w:val="00DF4F2E"/>
    <w:rsid w:val="00DF5CDD"/>
    <w:rsid w:val="00DF6DC8"/>
    <w:rsid w:val="00DF72FD"/>
    <w:rsid w:val="00DF7B2F"/>
    <w:rsid w:val="00E002FE"/>
    <w:rsid w:val="00E00786"/>
    <w:rsid w:val="00E0302C"/>
    <w:rsid w:val="00E03CAF"/>
    <w:rsid w:val="00E03D56"/>
    <w:rsid w:val="00E04432"/>
    <w:rsid w:val="00E062D7"/>
    <w:rsid w:val="00E141AB"/>
    <w:rsid w:val="00E1481D"/>
    <w:rsid w:val="00E1496F"/>
    <w:rsid w:val="00E17FC9"/>
    <w:rsid w:val="00E214C7"/>
    <w:rsid w:val="00E219B8"/>
    <w:rsid w:val="00E21D40"/>
    <w:rsid w:val="00E21F3D"/>
    <w:rsid w:val="00E23439"/>
    <w:rsid w:val="00E241CF"/>
    <w:rsid w:val="00E24ED9"/>
    <w:rsid w:val="00E26446"/>
    <w:rsid w:val="00E26AA9"/>
    <w:rsid w:val="00E26DF8"/>
    <w:rsid w:val="00E3242E"/>
    <w:rsid w:val="00E33590"/>
    <w:rsid w:val="00E34502"/>
    <w:rsid w:val="00E358CA"/>
    <w:rsid w:val="00E36300"/>
    <w:rsid w:val="00E370F6"/>
    <w:rsid w:val="00E408D7"/>
    <w:rsid w:val="00E4207B"/>
    <w:rsid w:val="00E425C4"/>
    <w:rsid w:val="00E43029"/>
    <w:rsid w:val="00E43C8D"/>
    <w:rsid w:val="00E46B76"/>
    <w:rsid w:val="00E46C81"/>
    <w:rsid w:val="00E46DB9"/>
    <w:rsid w:val="00E473B1"/>
    <w:rsid w:val="00E519B7"/>
    <w:rsid w:val="00E526BF"/>
    <w:rsid w:val="00E53134"/>
    <w:rsid w:val="00E54194"/>
    <w:rsid w:val="00E541B3"/>
    <w:rsid w:val="00E56E9A"/>
    <w:rsid w:val="00E56ED6"/>
    <w:rsid w:val="00E616BA"/>
    <w:rsid w:val="00E64421"/>
    <w:rsid w:val="00E6443F"/>
    <w:rsid w:val="00E64D40"/>
    <w:rsid w:val="00E66020"/>
    <w:rsid w:val="00E66445"/>
    <w:rsid w:val="00E67A07"/>
    <w:rsid w:val="00E7062F"/>
    <w:rsid w:val="00E70EEE"/>
    <w:rsid w:val="00E716CB"/>
    <w:rsid w:val="00E71CC6"/>
    <w:rsid w:val="00E7297D"/>
    <w:rsid w:val="00E72E6D"/>
    <w:rsid w:val="00E736E9"/>
    <w:rsid w:val="00E73905"/>
    <w:rsid w:val="00E75044"/>
    <w:rsid w:val="00E75A0B"/>
    <w:rsid w:val="00E764EB"/>
    <w:rsid w:val="00E77099"/>
    <w:rsid w:val="00E77C00"/>
    <w:rsid w:val="00E8103B"/>
    <w:rsid w:val="00E824F4"/>
    <w:rsid w:val="00E83879"/>
    <w:rsid w:val="00E8467B"/>
    <w:rsid w:val="00E85046"/>
    <w:rsid w:val="00E86232"/>
    <w:rsid w:val="00E869C9"/>
    <w:rsid w:val="00E90649"/>
    <w:rsid w:val="00E90A0A"/>
    <w:rsid w:val="00E91C06"/>
    <w:rsid w:val="00E92DC2"/>
    <w:rsid w:val="00E94248"/>
    <w:rsid w:val="00E95B9A"/>
    <w:rsid w:val="00E969B8"/>
    <w:rsid w:val="00E96E6F"/>
    <w:rsid w:val="00E96F32"/>
    <w:rsid w:val="00E970FB"/>
    <w:rsid w:val="00E97BB2"/>
    <w:rsid w:val="00EA0374"/>
    <w:rsid w:val="00EA16B0"/>
    <w:rsid w:val="00EA246E"/>
    <w:rsid w:val="00EA2E13"/>
    <w:rsid w:val="00EA32D9"/>
    <w:rsid w:val="00EA32F0"/>
    <w:rsid w:val="00EA40C1"/>
    <w:rsid w:val="00EA5707"/>
    <w:rsid w:val="00EA5B3F"/>
    <w:rsid w:val="00EB112E"/>
    <w:rsid w:val="00EB3002"/>
    <w:rsid w:val="00EB5741"/>
    <w:rsid w:val="00EB5BE4"/>
    <w:rsid w:val="00EB633F"/>
    <w:rsid w:val="00EB63B9"/>
    <w:rsid w:val="00EB698A"/>
    <w:rsid w:val="00EB6CEC"/>
    <w:rsid w:val="00EC0C7E"/>
    <w:rsid w:val="00EC19E4"/>
    <w:rsid w:val="00EC2331"/>
    <w:rsid w:val="00EC2ECB"/>
    <w:rsid w:val="00EC3807"/>
    <w:rsid w:val="00EC4248"/>
    <w:rsid w:val="00EC591C"/>
    <w:rsid w:val="00EC6494"/>
    <w:rsid w:val="00EC73D6"/>
    <w:rsid w:val="00ED06D0"/>
    <w:rsid w:val="00ED07C4"/>
    <w:rsid w:val="00ED537B"/>
    <w:rsid w:val="00ED5A76"/>
    <w:rsid w:val="00ED5F43"/>
    <w:rsid w:val="00ED6272"/>
    <w:rsid w:val="00ED6DDB"/>
    <w:rsid w:val="00ED7C97"/>
    <w:rsid w:val="00EE2903"/>
    <w:rsid w:val="00EE46D9"/>
    <w:rsid w:val="00EE5814"/>
    <w:rsid w:val="00EE7F7B"/>
    <w:rsid w:val="00EF0722"/>
    <w:rsid w:val="00EF078F"/>
    <w:rsid w:val="00EF0B44"/>
    <w:rsid w:val="00EF12DB"/>
    <w:rsid w:val="00EF1E06"/>
    <w:rsid w:val="00EF21DE"/>
    <w:rsid w:val="00EF3D93"/>
    <w:rsid w:val="00EF5335"/>
    <w:rsid w:val="00EF7C98"/>
    <w:rsid w:val="00EF7D71"/>
    <w:rsid w:val="00F00069"/>
    <w:rsid w:val="00F02AFE"/>
    <w:rsid w:val="00F02DFB"/>
    <w:rsid w:val="00F033D6"/>
    <w:rsid w:val="00F041E7"/>
    <w:rsid w:val="00F05A01"/>
    <w:rsid w:val="00F07413"/>
    <w:rsid w:val="00F10A37"/>
    <w:rsid w:val="00F14ADD"/>
    <w:rsid w:val="00F14E88"/>
    <w:rsid w:val="00F16526"/>
    <w:rsid w:val="00F17245"/>
    <w:rsid w:val="00F1790A"/>
    <w:rsid w:val="00F22228"/>
    <w:rsid w:val="00F22C1A"/>
    <w:rsid w:val="00F22F98"/>
    <w:rsid w:val="00F237E2"/>
    <w:rsid w:val="00F24759"/>
    <w:rsid w:val="00F25584"/>
    <w:rsid w:val="00F26C36"/>
    <w:rsid w:val="00F2767E"/>
    <w:rsid w:val="00F3346B"/>
    <w:rsid w:val="00F33C1D"/>
    <w:rsid w:val="00F342B6"/>
    <w:rsid w:val="00F34EF6"/>
    <w:rsid w:val="00F34F10"/>
    <w:rsid w:val="00F35000"/>
    <w:rsid w:val="00F3542C"/>
    <w:rsid w:val="00F35B3A"/>
    <w:rsid w:val="00F35CAB"/>
    <w:rsid w:val="00F373C0"/>
    <w:rsid w:val="00F373C6"/>
    <w:rsid w:val="00F37F7D"/>
    <w:rsid w:val="00F413E2"/>
    <w:rsid w:val="00F4229A"/>
    <w:rsid w:val="00F4394B"/>
    <w:rsid w:val="00F459FE"/>
    <w:rsid w:val="00F46460"/>
    <w:rsid w:val="00F50168"/>
    <w:rsid w:val="00F53E65"/>
    <w:rsid w:val="00F54735"/>
    <w:rsid w:val="00F552DB"/>
    <w:rsid w:val="00F559FB"/>
    <w:rsid w:val="00F56922"/>
    <w:rsid w:val="00F60AFF"/>
    <w:rsid w:val="00F641CA"/>
    <w:rsid w:val="00F64398"/>
    <w:rsid w:val="00F645DB"/>
    <w:rsid w:val="00F661E7"/>
    <w:rsid w:val="00F6628D"/>
    <w:rsid w:val="00F7015D"/>
    <w:rsid w:val="00F70607"/>
    <w:rsid w:val="00F70FB7"/>
    <w:rsid w:val="00F71148"/>
    <w:rsid w:val="00F71414"/>
    <w:rsid w:val="00F71EC9"/>
    <w:rsid w:val="00F7359A"/>
    <w:rsid w:val="00F73965"/>
    <w:rsid w:val="00F73DB7"/>
    <w:rsid w:val="00F747C5"/>
    <w:rsid w:val="00F74D88"/>
    <w:rsid w:val="00F75605"/>
    <w:rsid w:val="00F8066C"/>
    <w:rsid w:val="00F810B0"/>
    <w:rsid w:val="00F84298"/>
    <w:rsid w:val="00F850F9"/>
    <w:rsid w:val="00F86666"/>
    <w:rsid w:val="00F8703C"/>
    <w:rsid w:val="00F907CD"/>
    <w:rsid w:val="00F90FD2"/>
    <w:rsid w:val="00F910C0"/>
    <w:rsid w:val="00F92871"/>
    <w:rsid w:val="00F96CCF"/>
    <w:rsid w:val="00F9766F"/>
    <w:rsid w:val="00F978D9"/>
    <w:rsid w:val="00F97FC0"/>
    <w:rsid w:val="00FA08DA"/>
    <w:rsid w:val="00FA12F3"/>
    <w:rsid w:val="00FA2CF6"/>
    <w:rsid w:val="00FA2EA9"/>
    <w:rsid w:val="00FA3537"/>
    <w:rsid w:val="00FA3658"/>
    <w:rsid w:val="00FA371B"/>
    <w:rsid w:val="00FA38A7"/>
    <w:rsid w:val="00FA3BE6"/>
    <w:rsid w:val="00FA56F9"/>
    <w:rsid w:val="00FA6A06"/>
    <w:rsid w:val="00FB0636"/>
    <w:rsid w:val="00FB0F41"/>
    <w:rsid w:val="00FB27F7"/>
    <w:rsid w:val="00FB3F05"/>
    <w:rsid w:val="00FB4FC3"/>
    <w:rsid w:val="00FB6C74"/>
    <w:rsid w:val="00FB6F1B"/>
    <w:rsid w:val="00FC035F"/>
    <w:rsid w:val="00FC23FC"/>
    <w:rsid w:val="00FC27F3"/>
    <w:rsid w:val="00FC4B2F"/>
    <w:rsid w:val="00FC5558"/>
    <w:rsid w:val="00FC5A44"/>
    <w:rsid w:val="00FC73A7"/>
    <w:rsid w:val="00FD13D2"/>
    <w:rsid w:val="00FD1586"/>
    <w:rsid w:val="00FD1BC7"/>
    <w:rsid w:val="00FD24F9"/>
    <w:rsid w:val="00FD3582"/>
    <w:rsid w:val="00FD37BF"/>
    <w:rsid w:val="00FD490D"/>
    <w:rsid w:val="00FD62FC"/>
    <w:rsid w:val="00FD7837"/>
    <w:rsid w:val="00FD7C08"/>
    <w:rsid w:val="00FE0192"/>
    <w:rsid w:val="00FE0224"/>
    <w:rsid w:val="00FE0827"/>
    <w:rsid w:val="00FE0C80"/>
    <w:rsid w:val="00FE2131"/>
    <w:rsid w:val="00FE29B1"/>
    <w:rsid w:val="00FE379B"/>
    <w:rsid w:val="00FE4179"/>
    <w:rsid w:val="00FE49E5"/>
    <w:rsid w:val="00FE6030"/>
    <w:rsid w:val="00FE6162"/>
    <w:rsid w:val="00FE6662"/>
    <w:rsid w:val="00FF0316"/>
    <w:rsid w:val="00FF089E"/>
    <w:rsid w:val="00FF0F47"/>
    <w:rsid w:val="00FF1280"/>
    <w:rsid w:val="00FF12B2"/>
    <w:rsid w:val="00FF295F"/>
    <w:rsid w:val="00FF31F2"/>
    <w:rsid w:val="00FF3F40"/>
    <w:rsid w:val="00FF434D"/>
    <w:rsid w:val="00FF50BE"/>
    <w:rsid w:val="00FF5A3B"/>
    <w:rsid w:val="00FF5D71"/>
    <w:rsid w:val="00FF6294"/>
    <w:rsid w:val="00FF6344"/>
    <w:rsid w:val="00FF662A"/>
    <w:rsid w:val="00FF6795"/>
    <w:rsid w:val="00FF6EB6"/>
    <w:rsid w:val="00FF7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0097">
      <v:textbox inset="5.85pt,.7pt,5.85pt,.7pt"/>
    </o:shapedefaults>
    <o:shapelayout v:ext="edit">
      <o:idmap v:ext="edit" data="1"/>
    </o:shapelayout>
  </w:shapeDefaults>
  <w:decimalSymbol w:val="."/>
  <w:listSeparator w:val=","/>
  <w14:docId w14:val="573C297E"/>
  <w15:docId w15:val="{8C8B9E7D-3D5B-4C19-950E-9762A3B1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248C"/>
    <w:pPr>
      <w:widowControl w:val="0"/>
      <w:jc w:val="both"/>
    </w:pPr>
  </w:style>
  <w:style w:type="paragraph" w:styleId="1">
    <w:name w:val="heading 1"/>
    <w:basedOn w:val="a"/>
    <w:next w:val="a"/>
    <w:link w:val="10"/>
    <w:uiPriority w:val="9"/>
    <w:qFormat/>
    <w:rsid w:val="00AF61E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5182"/>
    <w:pPr>
      <w:tabs>
        <w:tab w:val="center" w:pos="4252"/>
        <w:tab w:val="right" w:pos="8504"/>
      </w:tabs>
      <w:snapToGrid w:val="0"/>
    </w:pPr>
  </w:style>
  <w:style w:type="character" w:customStyle="1" w:styleId="a4">
    <w:name w:val="ヘッダー (文字)"/>
    <w:basedOn w:val="a0"/>
    <w:link w:val="a3"/>
    <w:uiPriority w:val="99"/>
    <w:rsid w:val="00645182"/>
  </w:style>
  <w:style w:type="paragraph" w:styleId="a5">
    <w:name w:val="footer"/>
    <w:basedOn w:val="a"/>
    <w:link w:val="a6"/>
    <w:uiPriority w:val="99"/>
    <w:unhideWhenUsed/>
    <w:rsid w:val="00645182"/>
    <w:pPr>
      <w:tabs>
        <w:tab w:val="center" w:pos="4252"/>
        <w:tab w:val="right" w:pos="8504"/>
      </w:tabs>
      <w:snapToGrid w:val="0"/>
    </w:pPr>
  </w:style>
  <w:style w:type="character" w:customStyle="1" w:styleId="a6">
    <w:name w:val="フッター (文字)"/>
    <w:basedOn w:val="a0"/>
    <w:link w:val="a5"/>
    <w:uiPriority w:val="99"/>
    <w:rsid w:val="00645182"/>
  </w:style>
  <w:style w:type="character" w:styleId="a7">
    <w:name w:val="annotation reference"/>
    <w:basedOn w:val="a0"/>
    <w:uiPriority w:val="99"/>
    <w:semiHidden/>
    <w:unhideWhenUsed/>
    <w:rsid w:val="004117DE"/>
    <w:rPr>
      <w:sz w:val="18"/>
      <w:szCs w:val="18"/>
    </w:rPr>
  </w:style>
  <w:style w:type="paragraph" w:styleId="a8">
    <w:name w:val="annotation text"/>
    <w:basedOn w:val="a"/>
    <w:link w:val="a9"/>
    <w:uiPriority w:val="99"/>
    <w:semiHidden/>
    <w:unhideWhenUsed/>
    <w:rsid w:val="004117DE"/>
    <w:pPr>
      <w:jc w:val="left"/>
    </w:pPr>
  </w:style>
  <w:style w:type="character" w:customStyle="1" w:styleId="a9">
    <w:name w:val="コメント文字列 (文字)"/>
    <w:basedOn w:val="a0"/>
    <w:link w:val="a8"/>
    <w:uiPriority w:val="99"/>
    <w:semiHidden/>
    <w:rsid w:val="004117DE"/>
  </w:style>
  <w:style w:type="paragraph" w:styleId="aa">
    <w:name w:val="annotation subject"/>
    <w:basedOn w:val="a8"/>
    <w:next w:val="a8"/>
    <w:link w:val="ab"/>
    <w:uiPriority w:val="99"/>
    <w:semiHidden/>
    <w:unhideWhenUsed/>
    <w:rsid w:val="004117DE"/>
    <w:rPr>
      <w:b/>
      <w:bCs/>
    </w:rPr>
  </w:style>
  <w:style w:type="character" w:customStyle="1" w:styleId="ab">
    <w:name w:val="コメント内容 (文字)"/>
    <w:basedOn w:val="a9"/>
    <w:link w:val="aa"/>
    <w:uiPriority w:val="99"/>
    <w:semiHidden/>
    <w:rsid w:val="004117DE"/>
    <w:rPr>
      <w:b/>
      <w:bCs/>
    </w:rPr>
  </w:style>
  <w:style w:type="paragraph" w:styleId="ac">
    <w:name w:val="Balloon Text"/>
    <w:basedOn w:val="a"/>
    <w:link w:val="ad"/>
    <w:uiPriority w:val="99"/>
    <w:semiHidden/>
    <w:unhideWhenUsed/>
    <w:rsid w:val="004117DE"/>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117DE"/>
    <w:rPr>
      <w:rFonts w:asciiTheme="majorHAnsi" w:eastAsiaTheme="majorEastAsia" w:hAnsiTheme="majorHAnsi" w:cstheme="majorBidi"/>
      <w:sz w:val="18"/>
      <w:szCs w:val="18"/>
    </w:rPr>
  </w:style>
  <w:style w:type="table" w:styleId="ae">
    <w:name w:val="Table Grid"/>
    <w:basedOn w:val="a1"/>
    <w:uiPriority w:val="39"/>
    <w:rsid w:val="00BD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C94725"/>
  </w:style>
  <w:style w:type="paragraph" w:styleId="af0">
    <w:name w:val="List Paragraph"/>
    <w:basedOn w:val="a"/>
    <w:uiPriority w:val="34"/>
    <w:qFormat/>
    <w:rsid w:val="005D2076"/>
    <w:pPr>
      <w:ind w:leftChars="400" w:left="840"/>
    </w:pPr>
  </w:style>
  <w:style w:type="character" w:styleId="af1">
    <w:name w:val="Hyperlink"/>
    <w:basedOn w:val="a0"/>
    <w:uiPriority w:val="99"/>
    <w:unhideWhenUsed/>
    <w:rsid w:val="000F71D8"/>
    <w:rPr>
      <w:color w:val="0000FF" w:themeColor="hyperlink"/>
      <w:u w:val="single"/>
    </w:rPr>
  </w:style>
  <w:style w:type="character" w:styleId="af2">
    <w:name w:val="FollowedHyperlink"/>
    <w:basedOn w:val="a0"/>
    <w:uiPriority w:val="99"/>
    <w:semiHidden/>
    <w:unhideWhenUsed/>
    <w:rsid w:val="000F71D8"/>
    <w:rPr>
      <w:color w:val="800080" w:themeColor="followedHyperlink"/>
      <w:u w:val="single"/>
    </w:rPr>
  </w:style>
  <w:style w:type="paragraph" w:styleId="af3">
    <w:name w:val="Note Heading"/>
    <w:basedOn w:val="a"/>
    <w:next w:val="a"/>
    <w:link w:val="af4"/>
    <w:uiPriority w:val="99"/>
    <w:unhideWhenUsed/>
    <w:rsid w:val="00453F90"/>
    <w:pPr>
      <w:jc w:val="center"/>
    </w:pPr>
    <w:rPr>
      <w:rFonts w:ascii="HGS創英角ｺﾞｼｯｸUB" w:eastAsia="HGS創英角ｺﾞｼｯｸUB" w:hAnsi="HGS創英角ｺﾞｼｯｸUB"/>
      <w:b/>
      <w:color w:val="000000" w:themeColor="text1"/>
      <w:sz w:val="36"/>
      <w:szCs w:val="36"/>
    </w:rPr>
  </w:style>
  <w:style w:type="character" w:customStyle="1" w:styleId="af4">
    <w:name w:val="記 (文字)"/>
    <w:basedOn w:val="a0"/>
    <w:link w:val="af3"/>
    <w:uiPriority w:val="99"/>
    <w:rsid w:val="00453F90"/>
    <w:rPr>
      <w:rFonts w:ascii="HGS創英角ｺﾞｼｯｸUB" w:eastAsia="HGS創英角ｺﾞｼｯｸUB" w:hAnsi="HGS創英角ｺﾞｼｯｸUB"/>
      <w:b/>
      <w:color w:val="000000" w:themeColor="text1"/>
      <w:sz w:val="36"/>
      <w:szCs w:val="36"/>
    </w:rPr>
  </w:style>
  <w:style w:type="paragraph" w:styleId="af5">
    <w:name w:val="Closing"/>
    <w:basedOn w:val="a"/>
    <w:link w:val="af6"/>
    <w:uiPriority w:val="99"/>
    <w:unhideWhenUsed/>
    <w:rsid w:val="00453F90"/>
    <w:pPr>
      <w:jc w:val="right"/>
    </w:pPr>
    <w:rPr>
      <w:rFonts w:ascii="HGS創英角ｺﾞｼｯｸUB" w:eastAsia="HGS創英角ｺﾞｼｯｸUB" w:hAnsi="HGS創英角ｺﾞｼｯｸUB"/>
      <w:b/>
      <w:color w:val="000000" w:themeColor="text1"/>
      <w:sz w:val="36"/>
      <w:szCs w:val="36"/>
    </w:rPr>
  </w:style>
  <w:style w:type="character" w:customStyle="1" w:styleId="af6">
    <w:name w:val="結語 (文字)"/>
    <w:basedOn w:val="a0"/>
    <w:link w:val="af5"/>
    <w:uiPriority w:val="99"/>
    <w:rsid w:val="00453F90"/>
    <w:rPr>
      <w:rFonts w:ascii="HGS創英角ｺﾞｼｯｸUB" w:eastAsia="HGS創英角ｺﾞｼｯｸUB" w:hAnsi="HGS創英角ｺﾞｼｯｸUB"/>
      <w:b/>
      <w:color w:val="000000" w:themeColor="text1"/>
      <w:sz w:val="36"/>
      <w:szCs w:val="36"/>
    </w:rPr>
  </w:style>
  <w:style w:type="table" w:customStyle="1" w:styleId="11">
    <w:name w:val="表 (格子)1"/>
    <w:basedOn w:val="a1"/>
    <w:next w:val="ae"/>
    <w:uiPriority w:val="39"/>
    <w:rsid w:val="006D7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67D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Date"/>
    <w:basedOn w:val="a"/>
    <w:next w:val="a"/>
    <w:link w:val="af8"/>
    <w:uiPriority w:val="99"/>
    <w:semiHidden/>
    <w:unhideWhenUsed/>
    <w:rsid w:val="004818A4"/>
  </w:style>
  <w:style w:type="character" w:customStyle="1" w:styleId="af8">
    <w:name w:val="日付 (文字)"/>
    <w:basedOn w:val="a0"/>
    <w:link w:val="af7"/>
    <w:uiPriority w:val="99"/>
    <w:semiHidden/>
    <w:rsid w:val="004818A4"/>
  </w:style>
  <w:style w:type="character" w:customStyle="1" w:styleId="10">
    <w:name w:val="見出し 1 (文字)"/>
    <w:basedOn w:val="a0"/>
    <w:link w:val="1"/>
    <w:uiPriority w:val="9"/>
    <w:rsid w:val="00AF61EF"/>
    <w:rPr>
      <w:rFonts w:asciiTheme="majorHAnsi" w:eastAsiaTheme="majorEastAsia" w:hAnsiTheme="majorHAnsi" w:cstheme="majorBidi"/>
      <w:sz w:val="24"/>
      <w:szCs w:val="24"/>
    </w:rPr>
  </w:style>
  <w:style w:type="paragraph" w:styleId="af9">
    <w:name w:val="TOC Heading"/>
    <w:basedOn w:val="1"/>
    <w:next w:val="a"/>
    <w:uiPriority w:val="39"/>
    <w:unhideWhenUsed/>
    <w:qFormat/>
    <w:rsid w:val="00E425C4"/>
    <w:pPr>
      <w:keepLines/>
      <w:widowControl/>
      <w:spacing w:before="240" w:line="259" w:lineRule="auto"/>
      <w:jc w:val="left"/>
      <w:outlineLvl w:val="9"/>
    </w:pPr>
    <w:rPr>
      <w:color w:val="365F91" w:themeColor="accent1" w:themeShade="BF"/>
      <w:kern w:val="0"/>
      <w:sz w:val="32"/>
      <w:szCs w:val="32"/>
    </w:rPr>
  </w:style>
  <w:style w:type="paragraph" w:styleId="2">
    <w:name w:val="toc 2"/>
    <w:basedOn w:val="a"/>
    <w:next w:val="a"/>
    <w:autoRedefine/>
    <w:uiPriority w:val="39"/>
    <w:unhideWhenUsed/>
    <w:rsid w:val="00E425C4"/>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E425C4"/>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E425C4"/>
    <w:pPr>
      <w:widowControl/>
      <w:spacing w:after="100" w:line="259" w:lineRule="auto"/>
      <w:ind w:left="440"/>
      <w:jc w:val="left"/>
    </w:pPr>
    <w:rPr>
      <w:rFonts w:cs="Times New Roman"/>
      <w:kern w:val="0"/>
      <w:sz w:val="22"/>
    </w:rPr>
  </w:style>
  <w:style w:type="table" w:customStyle="1" w:styleId="20">
    <w:name w:val="表 (格子)2"/>
    <w:basedOn w:val="a1"/>
    <w:next w:val="ae"/>
    <w:uiPriority w:val="39"/>
    <w:rsid w:val="005B7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12197">
      <w:bodyDiv w:val="1"/>
      <w:marLeft w:val="0"/>
      <w:marRight w:val="0"/>
      <w:marTop w:val="0"/>
      <w:marBottom w:val="0"/>
      <w:divBdr>
        <w:top w:val="none" w:sz="0" w:space="0" w:color="auto"/>
        <w:left w:val="none" w:sz="0" w:space="0" w:color="auto"/>
        <w:bottom w:val="none" w:sz="0" w:space="0" w:color="auto"/>
        <w:right w:val="none" w:sz="0" w:space="0" w:color="auto"/>
      </w:divBdr>
    </w:div>
    <w:div w:id="712461776">
      <w:bodyDiv w:val="1"/>
      <w:marLeft w:val="0"/>
      <w:marRight w:val="0"/>
      <w:marTop w:val="0"/>
      <w:marBottom w:val="0"/>
      <w:divBdr>
        <w:top w:val="none" w:sz="0" w:space="0" w:color="auto"/>
        <w:left w:val="none" w:sz="0" w:space="0" w:color="auto"/>
        <w:bottom w:val="none" w:sz="0" w:space="0" w:color="auto"/>
        <w:right w:val="none" w:sz="0" w:space="0" w:color="auto"/>
      </w:divBdr>
    </w:div>
    <w:div w:id="895508534">
      <w:bodyDiv w:val="1"/>
      <w:marLeft w:val="0"/>
      <w:marRight w:val="0"/>
      <w:marTop w:val="0"/>
      <w:marBottom w:val="0"/>
      <w:divBdr>
        <w:top w:val="none" w:sz="0" w:space="0" w:color="auto"/>
        <w:left w:val="none" w:sz="0" w:space="0" w:color="auto"/>
        <w:bottom w:val="none" w:sz="0" w:space="0" w:color="auto"/>
        <w:right w:val="none" w:sz="0" w:space="0" w:color="auto"/>
      </w:divBdr>
    </w:div>
    <w:div w:id="1765225548">
      <w:bodyDiv w:val="1"/>
      <w:marLeft w:val="0"/>
      <w:marRight w:val="0"/>
      <w:marTop w:val="0"/>
      <w:marBottom w:val="0"/>
      <w:divBdr>
        <w:top w:val="none" w:sz="0" w:space="0" w:color="auto"/>
        <w:left w:val="none" w:sz="0" w:space="0" w:color="auto"/>
        <w:bottom w:val="none" w:sz="0" w:space="0" w:color="auto"/>
        <w:right w:val="none" w:sz="0" w:space="0" w:color="auto"/>
      </w:divBdr>
    </w:div>
    <w:div w:id="1775781890">
      <w:bodyDiv w:val="1"/>
      <w:marLeft w:val="0"/>
      <w:marRight w:val="0"/>
      <w:marTop w:val="0"/>
      <w:marBottom w:val="0"/>
      <w:divBdr>
        <w:top w:val="none" w:sz="0" w:space="0" w:color="auto"/>
        <w:left w:val="none" w:sz="0" w:space="0" w:color="auto"/>
        <w:bottom w:val="none" w:sz="0" w:space="0" w:color="auto"/>
        <w:right w:val="none" w:sz="0" w:space="0" w:color="auto"/>
      </w:divBdr>
      <w:divsChild>
        <w:div w:id="2140607325">
          <w:marLeft w:val="0"/>
          <w:marRight w:val="0"/>
          <w:marTop w:val="0"/>
          <w:marBottom w:val="0"/>
          <w:divBdr>
            <w:top w:val="none" w:sz="0" w:space="0" w:color="auto"/>
            <w:left w:val="none" w:sz="0" w:space="0" w:color="auto"/>
            <w:bottom w:val="none" w:sz="0" w:space="0" w:color="auto"/>
            <w:right w:val="none" w:sz="0" w:space="0" w:color="auto"/>
          </w:divBdr>
          <w:divsChild>
            <w:div w:id="1620213629">
              <w:marLeft w:val="0"/>
              <w:marRight w:val="0"/>
              <w:marTop w:val="0"/>
              <w:marBottom w:val="0"/>
              <w:divBdr>
                <w:top w:val="none" w:sz="0" w:space="0" w:color="auto"/>
                <w:left w:val="none" w:sz="0" w:space="0" w:color="auto"/>
                <w:bottom w:val="none" w:sz="0" w:space="0" w:color="auto"/>
                <w:right w:val="none" w:sz="0" w:space="0" w:color="auto"/>
              </w:divBdr>
              <w:divsChild>
                <w:div w:id="1639846022">
                  <w:marLeft w:val="0"/>
                  <w:marRight w:val="0"/>
                  <w:marTop w:val="0"/>
                  <w:marBottom w:val="0"/>
                  <w:divBdr>
                    <w:top w:val="none" w:sz="0" w:space="0" w:color="auto"/>
                    <w:left w:val="none" w:sz="0" w:space="0" w:color="auto"/>
                    <w:bottom w:val="none" w:sz="0" w:space="0" w:color="auto"/>
                    <w:right w:val="none" w:sz="0" w:space="0" w:color="auto"/>
                  </w:divBdr>
                  <w:divsChild>
                    <w:div w:id="1534803478">
                      <w:marLeft w:val="0"/>
                      <w:marRight w:val="0"/>
                      <w:marTop w:val="0"/>
                      <w:marBottom w:val="300"/>
                      <w:divBdr>
                        <w:top w:val="none" w:sz="0" w:space="0" w:color="auto"/>
                        <w:left w:val="none" w:sz="0" w:space="0" w:color="auto"/>
                        <w:bottom w:val="none" w:sz="0" w:space="0" w:color="auto"/>
                        <w:right w:val="none" w:sz="0" w:space="0" w:color="auto"/>
                      </w:divBdr>
                      <w:divsChild>
                        <w:div w:id="157814651">
                          <w:marLeft w:val="0"/>
                          <w:marRight w:val="0"/>
                          <w:marTop w:val="0"/>
                          <w:marBottom w:val="0"/>
                          <w:divBdr>
                            <w:top w:val="none" w:sz="0" w:space="0" w:color="auto"/>
                            <w:left w:val="none" w:sz="0" w:space="0" w:color="auto"/>
                            <w:bottom w:val="none" w:sz="0" w:space="0" w:color="auto"/>
                            <w:right w:val="none" w:sz="0" w:space="0" w:color="auto"/>
                          </w:divBdr>
                          <w:divsChild>
                            <w:div w:id="432286043">
                              <w:marLeft w:val="0"/>
                              <w:marRight w:val="0"/>
                              <w:marTop w:val="0"/>
                              <w:marBottom w:val="0"/>
                              <w:divBdr>
                                <w:top w:val="none" w:sz="0" w:space="0" w:color="auto"/>
                                <w:left w:val="none" w:sz="0" w:space="0" w:color="auto"/>
                                <w:bottom w:val="none" w:sz="0" w:space="0" w:color="auto"/>
                                <w:right w:val="none" w:sz="0" w:space="0" w:color="auto"/>
                              </w:divBdr>
                              <w:divsChild>
                                <w:div w:id="11535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190364">
      <w:bodyDiv w:val="1"/>
      <w:marLeft w:val="0"/>
      <w:marRight w:val="0"/>
      <w:marTop w:val="0"/>
      <w:marBottom w:val="0"/>
      <w:divBdr>
        <w:top w:val="none" w:sz="0" w:space="0" w:color="auto"/>
        <w:left w:val="none" w:sz="0" w:space="0" w:color="auto"/>
        <w:bottom w:val="none" w:sz="0" w:space="0" w:color="auto"/>
        <w:right w:val="none" w:sz="0" w:space="0" w:color="auto"/>
      </w:divBdr>
      <w:divsChild>
        <w:div w:id="928654955">
          <w:marLeft w:val="0"/>
          <w:marRight w:val="0"/>
          <w:marTop w:val="0"/>
          <w:marBottom w:val="0"/>
          <w:divBdr>
            <w:top w:val="none" w:sz="0" w:space="0" w:color="auto"/>
            <w:left w:val="none" w:sz="0" w:space="0" w:color="auto"/>
            <w:bottom w:val="none" w:sz="0" w:space="0" w:color="auto"/>
            <w:right w:val="none" w:sz="0" w:space="0" w:color="auto"/>
          </w:divBdr>
          <w:divsChild>
            <w:div w:id="387581947">
              <w:marLeft w:val="0"/>
              <w:marRight w:val="0"/>
              <w:marTop w:val="0"/>
              <w:marBottom w:val="0"/>
              <w:divBdr>
                <w:top w:val="none" w:sz="0" w:space="0" w:color="auto"/>
                <w:left w:val="none" w:sz="0" w:space="0" w:color="auto"/>
                <w:bottom w:val="none" w:sz="0" w:space="0" w:color="auto"/>
                <w:right w:val="none" w:sz="0" w:space="0" w:color="auto"/>
              </w:divBdr>
              <w:divsChild>
                <w:div w:id="1408530234">
                  <w:marLeft w:val="0"/>
                  <w:marRight w:val="0"/>
                  <w:marTop w:val="0"/>
                  <w:marBottom w:val="0"/>
                  <w:divBdr>
                    <w:top w:val="none" w:sz="0" w:space="0" w:color="auto"/>
                    <w:left w:val="none" w:sz="0" w:space="0" w:color="auto"/>
                    <w:bottom w:val="none" w:sz="0" w:space="0" w:color="auto"/>
                    <w:right w:val="none" w:sz="0" w:space="0" w:color="auto"/>
                  </w:divBdr>
                  <w:divsChild>
                    <w:div w:id="1106729585">
                      <w:marLeft w:val="0"/>
                      <w:marRight w:val="0"/>
                      <w:marTop w:val="0"/>
                      <w:marBottom w:val="300"/>
                      <w:divBdr>
                        <w:top w:val="none" w:sz="0" w:space="0" w:color="auto"/>
                        <w:left w:val="none" w:sz="0" w:space="0" w:color="auto"/>
                        <w:bottom w:val="none" w:sz="0" w:space="0" w:color="auto"/>
                        <w:right w:val="none" w:sz="0" w:space="0" w:color="auto"/>
                      </w:divBdr>
                      <w:divsChild>
                        <w:div w:id="1711146586">
                          <w:marLeft w:val="0"/>
                          <w:marRight w:val="0"/>
                          <w:marTop w:val="0"/>
                          <w:marBottom w:val="0"/>
                          <w:divBdr>
                            <w:top w:val="none" w:sz="0" w:space="0" w:color="auto"/>
                            <w:left w:val="none" w:sz="0" w:space="0" w:color="auto"/>
                            <w:bottom w:val="none" w:sz="0" w:space="0" w:color="auto"/>
                            <w:right w:val="none" w:sz="0" w:space="0" w:color="auto"/>
                          </w:divBdr>
                          <w:divsChild>
                            <w:div w:id="363140327">
                              <w:marLeft w:val="0"/>
                              <w:marRight w:val="0"/>
                              <w:marTop w:val="0"/>
                              <w:marBottom w:val="0"/>
                              <w:divBdr>
                                <w:top w:val="none" w:sz="0" w:space="0" w:color="auto"/>
                                <w:left w:val="none" w:sz="0" w:space="0" w:color="auto"/>
                                <w:bottom w:val="none" w:sz="0" w:space="0" w:color="auto"/>
                                <w:right w:val="none" w:sz="0" w:space="0" w:color="auto"/>
                              </w:divBdr>
                              <w:divsChild>
                                <w:div w:id="13136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518989">
      <w:bodyDiv w:val="1"/>
      <w:marLeft w:val="0"/>
      <w:marRight w:val="0"/>
      <w:marTop w:val="0"/>
      <w:marBottom w:val="0"/>
      <w:divBdr>
        <w:top w:val="none" w:sz="0" w:space="0" w:color="auto"/>
        <w:left w:val="none" w:sz="0" w:space="0" w:color="auto"/>
        <w:bottom w:val="none" w:sz="0" w:space="0" w:color="auto"/>
        <w:right w:val="none" w:sz="0" w:space="0" w:color="auto"/>
      </w:divBdr>
    </w:div>
    <w:div w:id="1843011456">
      <w:bodyDiv w:val="1"/>
      <w:marLeft w:val="0"/>
      <w:marRight w:val="0"/>
      <w:marTop w:val="0"/>
      <w:marBottom w:val="0"/>
      <w:divBdr>
        <w:top w:val="none" w:sz="0" w:space="0" w:color="auto"/>
        <w:left w:val="none" w:sz="0" w:space="0" w:color="auto"/>
        <w:bottom w:val="none" w:sz="0" w:space="0" w:color="auto"/>
        <w:right w:val="none" w:sz="0" w:space="0" w:color="auto"/>
      </w:divBdr>
    </w:div>
    <w:div w:id="193836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fontTable" Target="fontTable.xml"/><Relationship Id="rId21" Type="http://schemas.openxmlformats.org/officeDocument/2006/relationships/chart" Target="charts/chart14.xml"/><Relationship Id="rId34" Type="http://schemas.openxmlformats.org/officeDocument/2006/relationships/chart" Target="charts/chart27.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_____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_____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______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______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______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10.19.84.21\&#31038;&#20250;&#25945;&#32946;g\H31&#24180;&#24230;\17&#12288;&#23376;&#12393;&#12418;&#35501;&#26360;&#25512;&#36914;\01_&#35336;&#30011;\07_&#35519;&#26619;&#38598;&#35336;\&#24713;&#30342;&#35519;&#26619;\07&#12288;&#20844;&#27665;&#39208;\05&#12288;R1_&#38598;&#35336;&#12304;&#20844;&#27665;&#39208;&#31561;&#26045;&#35373;&#25285;&#24403;&#35506;&#29992;&#12305;.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______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______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______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______18.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______19.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______20.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______21.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______22.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______23.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______24.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______25.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______26.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______27.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_____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_____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____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670935987709858E-2"/>
          <c:y val="8.8547815820543094E-2"/>
          <c:w val="0.88577825794498"/>
          <c:h val="0.45144050139322384"/>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Sheet1!$W$183:$AH$183</c:f>
              <c:strCache>
                <c:ptCount val="12"/>
                <c:pt idx="0">
                  <c:v>お話し会</c:v>
                </c:pt>
                <c:pt idx="1">
                  <c:v>ブックトーク</c:v>
                </c:pt>
                <c:pt idx="2">
                  <c:v>読書活動を記録するための用紙の配布</c:v>
                </c:pt>
                <c:pt idx="3">
                  <c:v>子どもを対象としたHP等での情報発信</c:v>
                </c:pt>
                <c:pt idx="4">
                  <c:v>子ども向け資料の展示</c:v>
                </c:pt>
                <c:pt idx="5">
                  <c:v>ブックリストの作成</c:v>
                </c:pt>
                <c:pt idx="6">
                  <c:v>公立図書館等の見学の受入れ</c:v>
                </c:pt>
                <c:pt idx="7">
                  <c:v>広報誌等への情報掲載</c:v>
                </c:pt>
                <c:pt idx="8">
                  <c:v>タブレット端末を活用した読書活動</c:v>
                </c:pt>
                <c:pt idx="9">
                  <c:v>おはなしボランティア入門講座</c:v>
                </c:pt>
                <c:pt idx="10">
                  <c:v>保護者向け講演会</c:v>
                </c:pt>
                <c:pt idx="11">
                  <c:v>その他</c:v>
                </c:pt>
              </c:strCache>
            </c:strRef>
          </c:cat>
          <c:val>
            <c:numRef>
              <c:f>Sheet1!$W$184:$AH$184</c:f>
              <c:numCache>
                <c:formatCode>0.0%</c:formatCode>
                <c:ptCount val="12"/>
                <c:pt idx="0">
                  <c:v>0.94230769230769229</c:v>
                </c:pt>
                <c:pt idx="1">
                  <c:v>0.47435897435897434</c:v>
                </c:pt>
                <c:pt idx="2">
                  <c:v>0.64102564102564108</c:v>
                </c:pt>
                <c:pt idx="3">
                  <c:v>0.67948717948717952</c:v>
                </c:pt>
                <c:pt idx="4">
                  <c:v>0.96794871794871795</c:v>
                </c:pt>
                <c:pt idx="5">
                  <c:v>0.70512820512820518</c:v>
                </c:pt>
                <c:pt idx="6">
                  <c:v>0.78205128205128205</c:v>
                </c:pt>
                <c:pt idx="7">
                  <c:v>0.82051282051282048</c:v>
                </c:pt>
                <c:pt idx="8">
                  <c:v>3.2051282051282048E-2</c:v>
                </c:pt>
                <c:pt idx="9">
                  <c:v>0.35256410256410259</c:v>
                </c:pt>
                <c:pt idx="10">
                  <c:v>0.41025641025641024</c:v>
                </c:pt>
                <c:pt idx="11">
                  <c:v>0.30128205128205127</c:v>
                </c:pt>
              </c:numCache>
            </c:numRef>
          </c:val>
          <c:extLst>
            <c:ext xmlns:c16="http://schemas.microsoft.com/office/drawing/2014/chart" uri="{C3380CC4-5D6E-409C-BE32-E72D297353CC}">
              <c16:uniqueId val="{00000000-646D-460A-B423-9818843A6E3E}"/>
            </c:ext>
          </c:extLst>
        </c:ser>
        <c:dLbls>
          <c:dLblPos val="outEnd"/>
          <c:showLegendKey val="0"/>
          <c:showVal val="1"/>
          <c:showCatName val="0"/>
          <c:showSerName val="0"/>
          <c:showPercent val="0"/>
          <c:showBubbleSize val="0"/>
        </c:dLbls>
        <c:gapWidth val="219"/>
        <c:overlap val="-27"/>
        <c:axId val="1078787728"/>
        <c:axId val="1078790224"/>
      </c:barChart>
      <c:catAx>
        <c:axId val="107878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78790224"/>
        <c:crosses val="autoZero"/>
        <c:auto val="1"/>
        <c:lblAlgn val="ctr"/>
        <c:lblOffset val="100"/>
        <c:noMultiLvlLbl val="0"/>
      </c:catAx>
      <c:valAx>
        <c:axId val="10787902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7878772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548145754098819E-2"/>
          <c:y val="8.9285714285714288E-2"/>
          <c:w val="0.90487453134374707"/>
          <c:h val="0.32056087288578433"/>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Sheet1!$X$233:$AB$233</c:f>
              <c:strCache>
                <c:ptCount val="5"/>
                <c:pt idx="0">
                  <c:v>時間的余裕がない</c:v>
                </c:pt>
                <c:pt idx="1">
                  <c:v>人的余裕がない</c:v>
                </c:pt>
                <c:pt idx="2">
                  <c:v>予算的余裕がない</c:v>
                </c:pt>
                <c:pt idx="3">
                  <c:v>学校や教育保育施設からの要望がない</c:v>
                </c:pt>
                <c:pt idx="4">
                  <c:v>その他</c:v>
                </c:pt>
              </c:strCache>
            </c:strRef>
          </c:cat>
          <c:val>
            <c:numRef>
              <c:f>Sheet1!$X$234:$AB$234</c:f>
              <c:numCache>
                <c:formatCode>0.0%</c:formatCode>
                <c:ptCount val="5"/>
                <c:pt idx="0">
                  <c:v>0.22222222222222221</c:v>
                </c:pt>
                <c:pt idx="1">
                  <c:v>0.22222222222222221</c:v>
                </c:pt>
                <c:pt idx="2">
                  <c:v>0.1111111111111111</c:v>
                </c:pt>
                <c:pt idx="3">
                  <c:v>0.22222222222222221</c:v>
                </c:pt>
                <c:pt idx="4">
                  <c:v>0.55555555555555558</c:v>
                </c:pt>
              </c:numCache>
            </c:numRef>
          </c:val>
          <c:extLst>
            <c:ext xmlns:c16="http://schemas.microsoft.com/office/drawing/2014/chart" uri="{C3380CC4-5D6E-409C-BE32-E72D297353CC}">
              <c16:uniqueId val="{00000000-8B36-4E15-86AF-EB768D85DD4A}"/>
            </c:ext>
          </c:extLst>
        </c:ser>
        <c:dLbls>
          <c:dLblPos val="outEnd"/>
          <c:showLegendKey val="0"/>
          <c:showVal val="1"/>
          <c:showCatName val="0"/>
          <c:showSerName val="0"/>
          <c:showPercent val="0"/>
          <c:showBubbleSize val="0"/>
        </c:dLbls>
        <c:gapWidth val="219"/>
        <c:overlap val="-27"/>
        <c:axId val="1046371856"/>
        <c:axId val="1046376432"/>
      </c:barChart>
      <c:catAx>
        <c:axId val="104637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6376432"/>
        <c:crosses val="autoZero"/>
        <c:auto val="1"/>
        <c:lblAlgn val="ctr"/>
        <c:lblOffset val="100"/>
        <c:noMultiLvlLbl val="0"/>
      </c:catAx>
      <c:valAx>
        <c:axId val="10463764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637185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497967057180158E-2"/>
          <c:y val="7.4957410562180582E-2"/>
          <c:w val="0.90627077634303099"/>
          <c:h val="0.43701961966265618"/>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Sheet1!$X$244:$AB$244</c:f>
              <c:strCache>
                <c:ptCount val="5"/>
                <c:pt idx="0">
                  <c:v>時間的余裕がない</c:v>
                </c:pt>
                <c:pt idx="1">
                  <c:v>人的余裕がない</c:v>
                </c:pt>
                <c:pt idx="2">
                  <c:v>予算的余裕がない</c:v>
                </c:pt>
                <c:pt idx="3">
                  <c:v>社会教育施設からの要望がない</c:v>
                </c:pt>
                <c:pt idx="4">
                  <c:v>その他</c:v>
                </c:pt>
              </c:strCache>
            </c:strRef>
          </c:cat>
          <c:val>
            <c:numRef>
              <c:f>Sheet1!$X$245:$AB$245</c:f>
              <c:numCache>
                <c:formatCode>0.0%</c:formatCode>
                <c:ptCount val="5"/>
                <c:pt idx="0">
                  <c:v>0.10869565217391304</c:v>
                </c:pt>
                <c:pt idx="1">
                  <c:v>0.17391304347826086</c:v>
                </c:pt>
                <c:pt idx="2">
                  <c:v>8.6956521739130432E-2</c:v>
                </c:pt>
                <c:pt idx="3">
                  <c:v>0.76086956521739135</c:v>
                </c:pt>
                <c:pt idx="4">
                  <c:v>0.2608695652173913</c:v>
                </c:pt>
              </c:numCache>
            </c:numRef>
          </c:val>
          <c:extLst>
            <c:ext xmlns:c16="http://schemas.microsoft.com/office/drawing/2014/chart" uri="{C3380CC4-5D6E-409C-BE32-E72D297353CC}">
              <c16:uniqueId val="{00000000-924B-43A1-9A6C-16BCE8C6BFB5}"/>
            </c:ext>
          </c:extLst>
        </c:ser>
        <c:dLbls>
          <c:dLblPos val="outEnd"/>
          <c:showLegendKey val="0"/>
          <c:showVal val="1"/>
          <c:showCatName val="0"/>
          <c:showSerName val="0"/>
          <c:showPercent val="0"/>
          <c:showBubbleSize val="0"/>
        </c:dLbls>
        <c:gapWidth val="219"/>
        <c:overlap val="-27"/>
        <c:axId val="1141106128"/>
        <c:axId val="1141117360"/>
      </c:barChart>
      <c:catAx>
        <c:axId val="114110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141117360"/>
        <c:crosses val="autoZero"/>
        <c:auto val="1"/>
        <c:lblAlgn val="ctr"/>
        <c:lblOffset val="100"/>
        <c:noMultiLvlLbl val="0"/>
      </c:catAx>
      <c:valAx>
        <c:axId val="1141117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14110612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866603422913668E-2"/>
          <c:y val="5.0925925925925923E-2"/>
          <c:w val="0.74469316950617626"/>
          <c:h val="0.47347229422409154"/>
        </c:manualLayout>
      </c:layout>
      <c:barChart>
        <c:barDir val="col"/>
        <c:grouping val="clustered"/>
        <c:varyColors val="0"/>
        <c:ser>
          <c:idx val="0"/>
          <c:order val="0"/>
          <c:tx>
            <c:strRef>
              <c:f>図書館・図書室!$FI$175</c:f>
              <c:strCache>
                <c:ptCount val="1"/>
                <c:pt idx="0">
                  <c:v>保健センター</c:v>
                </c:pt>
              </c:strCache>
            </c:strRef>
          </c:tx>
          <c:spPr>
            <a:solidFill>
              <a:schemeClr val="accent5">
                <a:tint val="65000"/>
              </a:schemeClr>
            </a:solidFill>
            <a:ln>
              <a:noFill/>
            </a:ln>
            <a:effectLst/>
          </c:spPr>
          <c:invertIfNegative val="0"/>
          <c:dLbls>
            <c:dLbl>
              <c:idx val="2"/>
              <c:layout>
                <c:manualLayout>
                  <c:x val="-3.974562798092246E-3"/>
                  <c:y val="1.66343221513722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08E-47E2-85AD-21C40C74CEB7}"/>
                </c:ext>
              </c:extLst>
            </c:dLbl>
            <c:dLbl>
              <c:idx val="4"/>
              <c:layout>
                <c:manualLayout>
                  <c:x val="-1.9872813990461776E-3"/>
                  <c:y val="1.663432215137233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08E-47E2-85AD-21C40C74CEB7}"/>
                </c:ext>
              </c:extLst>
            </c:dLbl>
            <c:dLbl>
              <c:idx val="9"/>
              <c:delete val="1"/>
              <c:extLst>
                <c:ext xmlns:c15="http://schemas.microsoft.com/office/drawing/2012/chart" uri="{CE6537A1-D6FC-4f65-9D91-7224C49458BB}"/>
                <c:ext xmlns:c16="http://schemas.microsoft.com/office/drawing/2014/chart" uri="{C3380CC4-5D6E-409C-BE32-E72D297353CC}">
                  <c16:uniqueId val="{00000002-208E-47E2-85AD-21C40C74CEB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図書館・図書室!$FJ$174:$FS$174</c:f>
              <c:strCache>
                <c:ptCount val="10"/>
                <c:pt idx="0">
                  <c:v>ブックスタートの実施</c:v>
                </c:pt>
                <c:pt idx="1">
                  <c:v>団体貸出</c:v>
                </c:pt>
                <c:pt idx="2">
                  <c:v>図書配送システム</c:v>
                </c:pt>
                <c:pt idx="3">
                  <c:v>移動図書館</c:v>
                </c:pt>
                <c:pt idx="4">
                  <c:v>担当者連絡会</c:v>
                </c:pt>
                <c:pt idx="5">
                  <c:v>連絡学習会</c:v>
                </c:pt>
                <c:pt idx="6">
                  <c:v>ブックリストの配布</c:v>
                </c:pt>
                <c:pt idx="7">
                  <c:v>図書やイベント等の情報共有</c:v>
                </c:pt>
                <c:pt idx="8">
                  <c:v>司書の派遣（読み聞かせ等）</c:v>
                </c:pt>
                <c:pt idx="9">
                  <c:v>その他</c:v>
                </c:pt>
              </c:strCache>
            </c:strRef>
          </c:cat>
          <c:val>
            <c:numRef>
              <c:f>図書館・図書室!$FJ$175:$FS$175</c:f>
              <c:numCache>
                <c:formatCode>0.0%</c:formatCode>
                <c:ptCount val="10"/>
                <c:pt idx="0">
                  <c:v>0.61417322834645671</c:v>
                </c:pt>
                <c:pt idx="1">
                  <c:v>0.30708661417322836</c:v>
                </c:pt>
                <c:pt idx="2">
                  <c:v>7.874015748031496E-3</c:v>
                </c:pt>
                <c:pt idx="3">
                  <c:v>3.1496062992125984E-2</c:v>
                </c:pt>
                <c:pt idx="4">
                  <c:v>9.4488188976377951E-2</c:v>
                </c:pt>
                <c:pt idx="5">
                  <c:v>7.0866141732283464E-2</c:v>
                </c:pt>
                <c:pt idx="6">
                  <c:v>0.29133858267716534</c:v>
                </c:pt>
                <c:pt idx="7">
                  <c:v>0.45669291338582679</c:v>
                </c:pt>
                <c:pt idx="8">
                  <c:v>0.34645669291338582</c:v>
                </c:pt>
                <c:pt idx="9">
                  <c:v>0</c:v>
                </c:pt>
              </c:numCache>
            </c:numRef>
          </c:val>
          <c:extLst>
            <c:ext xmlns:c16="http://schemas.microsoft.com/office/drawing/2014/chart" uri="{C3380CC4-5D6E-409C-BE32-E72D297353CC}">
              <c16:uniqueId val="{00000003-208E-47E2-85AD-21C40C74CEB7}"/>
            </c:ext>
          </c:extLst>
        </c:ser>
        <c:ser>
          <c:idx val="1"/>
          <c:order val="1"/>
          <c:tx>
            <c:strRef>
              <c:f>図書館・図書室!$FI$176</c:f>
              <c:strCache>
                <c:ptCount val="1"/>
                <c:pt idx="0">
                  <c:v>子育て支援センター</c:v>
                </c:pt>
              </c:strCache>
            </c:strRef>
          </c:tx>
          <c:spPr>
            <a:solidFill>
              <a:schemeClr val="accent5"/>
            </a:solidFill>
            <a:ln>
              <a:noFill/>
            </a:ln>
            <a:effectLst/>
          </c:spPr>
          <c:invertIfNegative val="0"/>
          <c:dLbls>
            <c:dLbl>
              <c:idx val="3"/>
              <c:layout>
                <c:manualLayout>
                  <c:x val="0"/>
                  <c:y val="-7.762683670640425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08E-47E2-85AD-21C40C74CEB7}"/>
                </c:ext>
              </c:extLst>
            </c:dLbl>
            <c:dLbl>
              <c:idx val="4"/>
              <c:layout>
                <c:manualLayout>
                  <c:x val="0"/>
                  <c:y val="-3.881341835320210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08E-47E2-85AD-21C40C74CEB7}"/>
                </c:ext>
              </c:extLst>
            </c:dLbl>
            <c:dLbl>
              <c:idx val="5"/>
              <c:layout>
                <c:manualLayout>
                  <c:x val="0"/>
                  <c:y val="-2.343292325717638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08E-47E2-85AD-21C40C74CEB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図書館・図書室!$FJ$174:$FS$174</c:f>
              <c:strCache>
                <c:ptCount val="10"/>
                <c:pt idx="0">
                  <c:v>ブックスタートの実施</c:v>
                </c:pt>
                <c:pt idx="1">
                  <c:v>団体貸出</c:v>
                </c:pt>
                <c:pt idx="2">
                  <c:v>図書配送システム</c:v>
                </c:pt>
                <c:pt idx="3">
                  <c:v>移動図書館</c:v>
                </c:pt>
                <c:pt idx="4">
                  <c:v>担当者連絡会</c:v>
                </c:pt>
                <c:pt idx="5">
                  <c:v>連絡学習会</c:v>
                </c:pt>
                <c:pt idx="6">
                  <c:v>ブックリストの配布</c:v>
                </c:pt>
                <c:pt idx="7">
                  <c:v>図書やイベント等の情報共有</c:v>
                </c:pt>
                <c:pt idx="8">
                  <c:v>司書の派遣（読み聞かせ等）</c:v>
                </c:pt>
                <c:pt idx="9">
                  <c:v>その他</c:v>
                </c:pt>
              </c:strCache>
            </c:strRef>
          </c:cat>
          <c:val>
            <c:numRef>
              <c:f>図書館・図書室!$FJ$176:$FS$176</c:f>
              <c:numCache>
                <c:formatCode>0.0%</c:formatCode>
                <c:ptCount val="10"/>
                <c:pt idx="0">
                  <c:v>0.34645669291338582</c:v>
                </c:pt>
                <c:pt idx="1">
                  <c:v>0.52755905511811019</c:v>
                </c:pt>
                <c:pt idx="2">
                  <c:v>5.5118110236220472E-2</c:v>
                </c:pt>
                <c:pt idx="3">
                  <c:v>7.874015748031496E-3</c:v>
                </c:pt>
                <c:pt idx="4">
                  <c:v>0.11023622047244094</c:v>
                </c:pt>
                <c:pt idx="5">
                  <c:v>0.11023622047244094</c:v>
                </c:pt>
                <c:pt idx="6">
                  <c:v>0.48818897637795278</c:v>
                </c:pt>
                <c:pt idx="7">
                  <c:v>0.65354330708661412</c:v>
                </c:pt>
                <c:pt idx="8">
                  <c:v>0.52755905511811019</c:v>
                </c:pt>
                <c:pt idx="9">
                  <c:v>0.13385826771653545</c:v>
                </c:pt>
              </c:numCache>
            </c:numRef>
          </c:val>
          <c:extLst>
            <c:ext xmlns:c16="http://schemas.microsoft.com/office/drawing/2014/chart" uri="{C3380CC4-5D6E-409C-BE32-E72D297353CC}">
              <c16:uniqueId val="{00000007-208E-47E2-85AD-21C40C74CEB7}"/>
            </c:ext>
          </c:extLst>
        </c:ser>
        <c:ser>
          <c:idx val="2"/>
          <c:order val="2"/>
          <c:tx>
            <c:strRef>
              <c:f>図書館・図書室!$FI$177</c:f>
              <c:strCache>
                <c:ptCount val="1"/>
                <c:pt idx="0">
                  <c:v>その他行政機関</c:v>
                </c:pt>
              </c:strCache>
            </c:strRef>
          </c:tx>
          <c:spPr>
            <a:solidFill>
              <a:schemeClr val="accent5">
                <a:shade val="65000"/>
              </a:schemeClr>
            </a:solidFill>
            <a:ln>
              <a:noFill/>
            </a:ln>
            <a:effectLst/>
          </c:spPr>
          <c:invertIfNegative val="0"/>
          <c:dLbls>
            <c:dLbl>
              <c:idx val="2"/>
              <c:layout>
                <c:manualLayout>
                  <c:x val="5.9618441971383152E-3"/>
                  <c:y val="-6.09925145550318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08E-47E2-85AD-21C40C74CEB7}"/>
                </c:ext>
              </c:extLst>
            </c:dLbl>
            <c:dLbl>
              <c:idx val="3"/>
              <c:layout>
                <c:manualLayout>
                  <c:x val="3.9745627980922096E-3"/>
                  <c:y val="1.108954810091483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08E-47E2-85AD-21C40C74CEB7}"/>
                </c:ext>
              </c:extLst>
            </c:dLbl>
            <c:dLbl>
              <c:idx val="4"/>
              <c:layout>
                <c:manualLayout>
                  <c:x val="3.9745627980922096E-3"/>
                  <c:y val="2.772387025228716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08E-47E2-85AD-21C40C74CEB7}"/>
                </c:ext>
              </c:extLst>
            </c:dLbl>
            <c:dLbl>
              <c:idx val="5"/>
              <c:layout>
                <c:manualLayout>
                  <c:x val="5.9618441971382415E-3"/>
                  <c:y val="1.663432215137223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08E-47E2-85AD-21C40C74CEB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図書館・図書室!$FJ$174:$FS$174</c:f>
              <c:strCache>
                <c:ptCount val="10"/>
                <c:pt idx="0">
                  <c:v>ブックスタートの実施</c:v>
                </c:pt>
                <c:pt idx="1">
                  <c:v>団体貸出</c:v>
                </c:pt>
                <c:pt idx="2">
                  <c:v>図書配送システム</c:v>
                </c:pt>
                <c:pt idx="3">
                  <c:v>移動図書館</c:v>
                </c:pt>
                <c:pt idx="4">
                  <c:v>担当者連絡会</c:v>
                </c:pt>
                <c:pt idx="5">
                  <c:v>連絡学習会</c:v>
                </c:pt>
                <c:pt idx="6">
                  <c:v>ブックリストの配布</c:v>
                </c:pt>
                <c:pt idx="7">
                  <c:v>図書やイベント等の情報共有</c:v>
                </c:pt>
                <c:pt idx="8">
                  <c:v>司書の派遣（読み聞かせ等）</c:v>
                </c:pt>
                <c:pt idx="9">
                  <c:v>その他</c:v>
                </c:pt>
              </c:strCache>
            </c:strRef>
          </c:cat>
          <c:val>
            <c:numRef>
              <c:f>図書館・図書室!$FJ$177:$FS$177</c:f>
              <c:numCache>
                <c:formatCode>0.0%</c:formatCode>
                <c:ptCount val="10"/>
                <c:pt idx="0">
                  <c:v>9.4488188976377951E-2</c:v>
                </c:pt>
                <c:pt idx="1">
                  <c:v>0.16535433070866143</c:v>
                </c:pt>
                <c:pt idx="2">
                  <c:v>5.5118110236220472E-2</c:v>
                </c:pt>
                <c:pt idx="3">
                  <c:v>1.5748031496062992E-2</c:v>
                </c:pt>
                <c:pt idx="4">
                  <c:v>4.7244094488188976E-2</c:v>
                </c:pt>
                <c:pt idx="5">
                  <c:v>4.7244094488188976E-2</c:v>
                </c:pt>
                <c:pt idx="6">
                  <c:v>0.11023622047244094</c:v>
                </c:pt>
                <c:pt idx="7">
                  <c:v>0.12598425196850394</c:v>
                </c:pt>
                <c:pt idx="8">
                  <c:v>0.13385826771653545</c:v>
                </c:pt>
                <c:pt idx="9">
                  <c:v>0.25984251968503935</c:v>
                </c:pt>
              </c:numCache>
            </c:numRef>
          </c:val>
          <c:extLst>
            <c:ext xmlns:c16="http://schemas.microsoft.com/office/drawing/2014/chart" uri="{C3380CC4-5D6E-409C-BE32-E72D297353CC}">
              <c16:uniqueId val="{0000000C-208E-47E2-85AD-21C40C74CEB7}"/>
            </c:ext>
          </c:extLst>
        </c:ser>
        <c:dLbls>
          <c:dLblPos val="outEnd"/>
          <c:showLegendKey val="0"/>
          <c:showVal val="1"/>
          <c:showCatName val="0"/>
          <c:showSerName val="0"/>
          <c:showPercent val="0"/>
          <c:showBubbleSize val="0"/>
        </c:dLbls>
        <c:gapWidth val="219"/>
        <c:overlap val="-27"/>
        <c:axId val="921152496"/>
        <c:axId val="921150000"/>
      </c:barChart>
      <c:catAx>
        <c:axId val="92115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921150000"/>
        <c:crosses val="autoZero"/>
        <c:auto val="1"/>
        <c:lblAlgn val="ctr"/>
        <c:lblOffset val="100"/>
        <c:noMultiLvlLbl val="0"/>
      </c:catAx>
      <c:valAx>
        <c:axId val="921150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921152496"/>
        <c:crosses val="autoZero"/>
        <c:crossBetween val="between"/>
        <c:majorUnit val="0.2"/>
      </c:valAx>
      <c:spPr>
        <a:noFill/>
        <a:ln>
          <a:noFill/>
        </a:ln>
        <a:effectLst/>
      </c:spPr>
    </c:plotArea>
    <c:legend>
      <c:legendPos val="r"/>
      <c:layout>
        <c:manualLayout>
          <c:xMode val="edge"/>
          <c:yMode val="edge"/>
          <c:x val="0.82201667872968287"/>
          <c:y val="8.6136750480882318E-2"/>
          <c:w val="0.17798332127031719"/>
          <c:h val="0.3942174187804732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r>
              <a:rPr lang="en-US" sz="900"/>
              <a:t>【</a:t>
            </a:r>
            <a:r>
              <a:rPr lang="ja-JP" sz="900"/>
              <a:t>実施者（協力者含む）</a:t>
            </a:r>
            <a:r>
              <a:rPr lang="en-US" sz="900"/>
              <a:t>】</a:t>
            </a:r>
            <a:endParaRPr lang="ja-JP" sz="900"/>
          </a:p>
        </c:rich>
      </c:tx>
      <c:layout>
        <c:manualLayout>
          <c:xMode val="edge"/>
          <c:yMode val="edge"/>
          <c:x val="0"/>
          <c:y val="0"/>
        </c:manualLayout>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9.9573334583177103E-2"/>
          <c:y val="0.1359150233867093"/>
          <c:w val="0.87860126859142607"/>
          <c:h val="0.38759259637999793"/>
        </c:manualLayout>
      </c:layout>
      <c:barChart>
        <c:barDir val="col"/>
        <c:grouping val="clustered"/>
        <c:varyColors val="0"/>
        <c:ser>
          <c:idx val="0"/>
          <c:order val="0"/>
          <c:spPr>
            <a:solidFill>
              <a:schemeClr val="accent5"/>
            </a:solidFill>
            <a:ln>
              <a:noFill/>
            </a:ln>
            <a:effectLst/>
          </c:spPr>
          <c:invertIfNegative val="0"/>
          <c:dLbls>
            <c:dLbl>
              <c:idx val="0"/>
              <c:layout>
                <c:manualLayout>
                  <c:x val="2.1831677764436196E-3"/>
                  <c:y val="3.113325031133250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9BE-4C8E-AD52-77EB75DE11DE}"/>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Sheet1!$X$252:$AB$252</c:f>
              <c:strCache>
                <c:ptCount val="5"/>
                <c:pt idx="0">
                  <c:v>公立図書館司書</c:v>
                </c:pt>
                <c:pt idx="1">
                  <c:v>保健センター職員</c:v>
                </c:pt>
                <c:pt idx="2">
                  <c:v>子育て支援センター職員</c:v>
                </c:pt>
                <c:pt idx="3">
                  <c:v>読書ボランティア</c:v>
                </c:pt>
                <c:pt idx="4">
                  <c:v>その他</c:v>
                </c:pt>
              </c:strCache>
            </c:strRef>
          </c:cat>
          <c:val>
            <c:numRef>
              <c:f>Sheet1!$X$253:$AB$253</c:f>
              <c:numCache>
                <c:formatCode>0.0%</c:formatCode>
                <c:ptCount val="5"/>
                <c:pt idx="0">
                  <c:v>0.96226415094339623</c:v>
                </c:pt>
                <c:pt idx="1">
                  <c:v>0.3867924528301887</c:v>
                </c:pt>
                <c:pt idx="2">
                  <c:v>0.40566037735849059</c:v>
                </c:pt>
                <c:pt idx="3">
                  <c:v>0.79245283018867929</c:v>
                </c:pt>
                <c:pt idx="4">
                  <c:v>0.10377358490566038</c:v>
                </c:pt>
              </c:numCache>
            </c:numRef>
          </c:val>
          <c:extLst>
            <c:ext xmlns:c16="http://schemas.microsoft.com/office/drawing/2014/chart" uri="{C3380CC4-5D6E-409C-BE32-E72D297353CC}">
              <c16:uniqueId val="{00000001-39BE-4C8E-AD52-77EB75DE11DE}"/>
            </c:ext>
          </c:extLst>
        </c:ser>
        <c:dLbls>
          <c:dLblPos val="outEnd"/>
          <c:showLegendKey val="0"/>
          <c:showVal val="1"/>
          <c:showCatName val="0"/>
          <c:showSerName val="0"/>
          <c:showPercent val="0"/>
          <c:showBubbleSize val="0"/>
        </c:dLbls>
        <c:gapWidth val="219"/>
        <c:overlap val="-27"/>
        <c:axId val="1339925520"/>
        <c:axId val="1339900560"/>
      </c:barChart>
      <c:catAx>
        <c:axId val="133992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00560"/>
        <c:crosses val="autoZero"/>
        <c:auto val="1"/>
        <c:lblAlgn val="ctr"/>
        <c:lblOffset val="100"/>
        <c:noMultiLvlLbl val="0"/>
      </c:catAx>
      <c:valAx>
        <c:axId val="13399005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2552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取組内容</a:t>
            </a:r>
            <a:r>
              <a:rPr lang="en-US"/>
              <a:t>】</a:t>
            </a:r>
            <a:endParaRPr lang="ja-JP"/>
          </a:p>
        </c:rich>
      </c:tx>
      <c:layout>
        <c:manualLayout>
          <c:xMode val="edge"/>
          <c:yMode val="edge"/>
          <c:x val="1.0980235575963491E-3"/>
          <c:y val="1.646090534979424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0.10018958001581406"/>
          <c:y val="0.14928205128205127"/>
          <c:w val="0.87784994883225942"/>
          <c:h val="0.38716450330481728"/>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Sheet1!$X$261:$AA$261</c:f>
              <c:strCache>
                <c:ptCount val="4"/>
                <c:pt idx="0">
                  <c:v>読み聞かせやお話し会の実施</c:v>
                </c:pt>
                <c:pt idx="1">
                  <c:v>絵本コーナー等の設置や貸出</c:v>
                </c:pt>
                <c:pt idx="2">
                  <c:v>図書館の利用案内やおすすめの絵本リスト等の配布</c:v>
                </c:pt>
                <c:pt idx="3">
                  <c:v>その他</c:v>
                </c:pt>
              </c:strCache>
            </c:strRef>
          </c:cat>
          <c:val>
            <c:numRef>
              <c:f>Sheet1!$X$262:$AA$262</c:f>
              <c:numCache>
                <c:formatCode>0.0%</c:formatCode>
                <c:ptCount val="4"/>
                <c:pt idx="0">
                  <c:v>0.85849056603773588</c:v>
                </c:pt>
                <c:pt idx="1">
                  <c:v>0.50943396226415094</c:v>
                </c:pt>
                <c:pt idx="2">
                  <c:v>0.98113207547169812</c:v>
                </c:pt>
                <c:pt idx="3">
                  <c:v>0.18867924528301888</c:v>
                </c:pt>
              </c:numCache>
            </c:numRef>
          </c:val>
          <c:extLst>
            <c:ext xmlns:c16="http://schemas.microsoft.com/office/drawing/2014/chart" uri="{C3380CC4-5D6E-409C-BE32-E72D297353CC}">
              <c16:uniqueId val="{00000000-22E0-40A7-BD94-9828C6B04274}"/>
            </c:ext>
          </c:extLst>
        </c:ser>
        <c:dLbls>
          <c:dLblPos val="outEnd"/>
          <c:showLegendKey val="0"/>
          <c:showVal val="1"/>
          <c:showCatName val="0"/>
          <c:showSerName val="0"/>
          <c:showPercent val="0"/>
          <c:showBubbleSize val="0"/>
        </c:dLbls>
        <c:gapWidth val="219"/>
        <c:overlap val="-27"/>
        <c:axId val="1339903888"/>
        <c:axId val="1339924272"/>
      </c:barChart>
      <c:catAx>
        <c:axId val="133990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24272"/>
        <c:crosses val="autoZero"/>
        <c:auto val="1"/>
        <c:lblAlgn val="ctr"/>
        <c:lblOffset val="100"/>
        <c:noMultiLvlLbl val="0"/>
      </c:catAx>
      <c:valAx>
        <c:axId val="133992427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0388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32950407992432E-2"/>
          <c:y val="5.1353874883286646E-2"/>
          <c:w val="0.90390212945507997"/>
          <c:h val="0.46221648764492673"/>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Sheet1!$X$267:$AB$267</c:f>
              <c:strCache>
                <c:ptCount val="5"/>
                <c:pt idx="0">
                  <c:v>時間的余裕がない</c:v>
                </c:pt>
                <c:pt idx="1">
                  <c:v>人的余裕がない</c:v>
                </c:pt>
                <c:pt idx="2">
                  <c:v>予算的余裕がない</c:v>
                </c:pt>
                <c:pt idx="3">
                  <c:v>子育て支援に関する施設からの要望がない</c:v>
                </c:pt>
                <c:pt idx="4">
                  <c:v>その他</c:v>
                </c:pt>
              </c:strCache>
            </c:strRef>
          </c:cat>
          <c:val>
            <c:numRef>
              <c:f>Sheet1!$X$268:$AB$268</c:f>
              <c:numCache>
                <c:formatCode>0.0%</c:formatCode>
                <c:ptCount val="5"/>
                <c:pt idx="0">
                  <c:v>0.15151515151515152</c:v>
                </c:pt>
                <c:pt idx="1">
                  <c:v>0.27272727272727271</c:v>
                </c:pt>
                <c:pt idx="2">
                  <c:v>0.12121212121212122</c:v>
                </c:pt>
                <c:pt idx="3">
                  <c:v>0.39393939393939392</c:v>
                </c:pt>
                <c:pt idx="4">
                  <c:v>0.51515151515151514</c:v>
                </c:pt>
              </c:numCache>
            </c:numRef>
          </c:val>
          <c:extLst>
            <c:ext xmlns:c16="http://schemas.microsoft.com/office/drawing/2014/chart" uri="{C3380CC4-5D6E-409C-BE32-E72D297353CC}">
              <c16:uniqueId val="{00000000-A2A2-457E-A963-BC4102CFF4F1}"/>
            </c:ext>
          </c:extLst>
        </c:ser>
        <c:dLbls>
          <c:dLblPos val="outEnd"/>
          <c:showLegendKey val="0"/>
          <c:showVal val="1"/>
          <c:showCatName val="0"/>
          <c:showSerName val="0"/>
          <c:showPercent val="0"/>
          <c:showBubbleSize val="0"/>
        </c:dLbls>
        <c:gapWidth val="219"/>
        <c:overlap val="-27"/>
        <c:axId val="1044691936"/>
        <c:axId val="1044684032"/>
      </c:barChart>
      <c:catAx>
        <c:axId val="104469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684032"/>
        <c:crosses val="autoZero"/>
        <c:auto val="1"/>
        <c:lblAlgn val="ctr"/>
        <c:lblOffset val="100"/>
        <c:noMultiLvlLbl val="0"/>
      </c:catAx>
      <c:valAx>
        <c:axId val="10446840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69193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本の冊数</a:t>
            </a:r>
            <a:r>
              <a:rPr lang="en-US"/>
              <a:t>】</a:t>
            </a:r>
            <a:endParaRPr lang="ja-JP"/>
          </a:p>
        </c:rich>
      </c:tx>
      <c:layout>
        <c:manualLayout>
          <c:xMode val="edge"/>
          <c:yMode val="edge"/>
          <c:x val="0"/>
          <c:y val="9.0704970472440943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3.6705920609481336E-2"/>
          <c:y val="0.31854853592519689"/>
          <c:w val="0.91338257496573994"/>
          <c:h val="0.39848209891732278"/>
        </c:manualLayout>
      </c:layout>
      <c:barChart>
        <c:barDir val="bar"/>
        <c:grouping val="percentStacked"/>
        <c:varyColors val="0"/>
        <c:ser>
          <c:idx val="0"/>
          <c:order val="0"/>
          <c:tx>
            <c:strRef>
              <c:f>'公民館（公民館類似施設含む）'!$H$209</c:f>
              <c:strCache>
                <c:ptCount val="1"/>
                <c:pt idx="0">
                  <c:v>1~99冊</c:v>
                </c:pt>
              </c:strCache>
            </c:strRef>
          </c:tx>
          <c:spPr>
            <a:solidFill>
              <a:schemeClr val="accent5">
                <a:tint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'公民館（公民館類似施設含む）'!$H$210</c:f>
              <c:numCache>
                <c:formatCode>0.0%</c:formatCode>
                <c:ptCount val="1"/>
                <c:pt idx="0">
                  <c:v>0.2289156626506024</c:v>
                </c:pt>
              </c:numCache>
            </c:numRef>
          </c:val>
          <c:extLst>
            <c:ext xmlns:c16="http://schemas.microsoft.com/office/drawing/2014/chart" uri="{C3380CC4-5D6E-409C-BE32-E72D297353CC}">
              <c16:uniqueId val="{00000000-F694-4398-BE5E-A81D42E0B53E}"/>
            </c:ext>
          </c:extLst>
        </c:ser>
        <c:ser>
          <c:idx val="1"/>
          <c:order val="1"/>
          <c:tx>
            <c:strRef>
              <c:f>'公民館（公民館類似施設含む）'!$I$209</c:f>
              <c:strCache>
                <c:ptCount val="1"/>
                <c:pt idx="0">
                  <c:v>100~199冊</c:v>
                </c:pt>
              </c:strCache>
            </c:strRef>
          </c:tx>
          <c:spPr>
            <a:solidFill>
              <a:schemeClr val="accent5">
                <a:tint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'公民館（公民館類似施設含む）'!$I$210</c:f>
              <c:numCache>
                <c:formatCode>0.0%</c:formatCode>
                <c:ptCount val="1"/>
                <c:pt idx="0">
                  <c:v>6.0240963855421686E-2</c:v>
                </c:pt>
              </c:numCache>
            </c:numRef>
          </c:val>
          <c:extLst>
            <c:ext xmlns:c16="http://schemas.microsoft.com/office/drawing/2014/chart" uri="{C3380CC4-5D6E-409C-BE32-E72D297353CC}">
              <c16:uniqueId val="{00000001-F694-4398-BE5E-A81D42E0B53E}"/>
            </c:ext>
          </c:extLst>
        </c:ser>
        <c:ser>
          <c:idx val="2"/>
          <c:order val="2"/>
          <c:tx>
            <c:strRef>
              <c:f>'公民館（公民館類似施設含む）'!$J$209</c:f>
              <c:strCache>
                <c:ptCount val="1"/>
                <c:pt idx="0">
                  <c:v>200~299冊</c:v>
                </c:pt>
              </c:strCache>
            </c:strRef>
          </c:tx>
          <c:spPr>
            <a:solidFill>
              <a:schemeClr val="accent5">
                <a:tint val="90000"/>
              </a:schemeClr>
            </a:solidFill>
            <a:ln>
              <a:noFill/>
            </a:ln>
            <a:effectLst/>
          </c:spPr>
          <c:invertIfNegative val="0"/>
          <c:dLbls>
            <c:dLbl>
              <c:idx val="0"/>
              <c:layout>
                <c:manualLayout>
                  <c:x val="0"/>
                  <c:y val="2.2198891805191019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694-4398-BE5E-A81D42E0B53E}"/>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'公民館（公民館類似施設含む）'!$J$210</c:f>
              <c:numCache>
                <c:formatCode>0.0%</c:formatCode>
                <c:ptCount val="1"/>
                <c:pt idx="0">
                  <c:v>3.614457831325301E-2</c:v>
                </c:pt>
              </c:numCache>
            </c:numRef>
          </c:val>
          <c:extLst>
            <c:ext xmlns:c16="http://schemas.microsoft.com/office/drawing/2014/chart" uri="{C3380CC4-5D6E-409C-BE32-E72D297353CC}">
              <c16:uniqueId val="{00000003-F694-4398-BE5E-A81D42E0B53E}"/>
            </c:ext>
          </c:extLst>
        </c:ser>
        <c:ser>
          <c:idx val="3"/>
          <c:order val="3"/>
          <c:tx>
            <c:strRef>
              <c:f>'公民館（公民館類似施設含む）'!$K$209</c:f>
              <c:strCache>
                <c:ptCount val="1"/>
                <c:pt idx="0">
                  <c:v>300~399冊</c:v>
                </c:pt>
              </c:strCache>
            </c:strRef>
          </c:tx>
          <c:spPr>
            <a:solidFill>
              <a:schemeClr val="accent5">
                <a:shade val="90000"/>
              </a:schemeClr>
            </a:solidFill>
            <a:ln>
              <a:noFill/>
            </a:ln>
            <a:effectLst/>
          </c:spPr>
          <c:invertIfNegative val="0"/>
          <c:dLbls>
            <c:dLbl>
              <c:idx val="0"/>
              <c:layout>
                <c:manualLayout>
                  <c:x val="1.9665683382497543E-3"/>
                  <c:y val="-9.876543209876543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694-4398-BE5E-A81D42E0B53E}"/>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'公民館（公民館類似施設含む）'!$K$210</c:f>
              <c:numCache>
                <c:formatCode>0.0%</c:formatCode>
                <c:ptCount val="1"/>
                <c:pt idx="0">
                  <c:v>6.0240963855421686E-2</c:v>
                </c:pt>
              </c:numCache>
            </c:numRef>
          </c:val>
          <c:extLst>
            <c:ext xmlns:c16="http://schemas.microsoft.com/office/drawing/2014/chart" uri="{C3380CC4-5D6E-409C-BE32-E72D297353CC}">
              <c16:uniqueId val="{00000005-F694-4398-BE5E-A81D42E0B53E}"/>
            </c:ext>
          </c:extLst>
        </c:ser>
        <c:ser>
          <c:idx val="4"/>
          <c:order val="4"/>
          <c:tx>
            <c:strRef>
              <c:f>'公民館（公民館類似施設含む）'!$L$209</c:f>
              <c:strCache>
                <c:ptCount val="1"/>
                <c:pt idx="0">
                  <c:v>400~499冊</c:v>
                </c:pt>
              </c:strCache>
            </c:strRef>
          </c:tx>
          <c:spPr>
            <a:solidFill>
              <a:schemeClr val="accent5">
                <a:shade val="70000"/>
              </a:schemeClr>
            </a:solidFill>
            <a:ln>
              <a:noFill/>
            </a:ln>
            <a:effectLst/>
          </c:spPr>
          <c:invertIfNegative val="0"/>
          <c:dLbls>
            <c:dLbl>
              <c:idx val="0"/>
              <c:layout>
                <c:manualLayout>
                  <c:x val="1.2227213221578874E-2"/>
                  <c:y val="-4.705954724409404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694-4398-BE5E-A81D42E0B53E}"/>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'公民館（公民館類似施設含む）'!$L$210</c:f>
              <c:numCache>
                <c:formatCode>0.0%</c:formatCode>
                <c:ptCount val="1"/>
                <c:pt idx="0">
                  <c:v>1.2048192771084338E-2</c:v>
                </c:pt>
              </c:numCache>
            </c:numRef>
          </c:val>
          <c:extLst>
            <c:ext xmlns:c16="http://schemas.microsoft.com/office/drawing/2014/chart" uri="{C3380CC4-5D6E-409C-BE32-E72D297353CC}">
              <c16:uniqueId val="{00000007-F694-4398-BE5E-A81D42E0B53E}"/>
            </c:ext>
          </c:extLst>
        </c:ser>
        <c:ser>
          <c:idx val="5"/>
          <c:order val="5"/>
          <c:tx>
            <c:strRef>
              <c:f>'公民館（公民館類似施設含む）'!$M$209</c:f>
              <c:strCache>
                <c:ptCount val="1"/>
                <c:pt idx="0">
                  <c:v>500冊以上</c:v>
                </c:pt>
              </c:strCache>
            </c:strRef>
          </c:tx>
          <c:spPr>
            <a:solidFill>
              <a:schemeClr val="accent5">
                <a:shade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'公民館（公民館類似施設含む）'!$M$210</c:f>
              <c:numCache>
                <c:formatCode>0.0%</c:formatCode>
                <c:ptCount val="1"/>
                <c:pt idx="0">
                  <c:v>0.60240963855421692</c:v>
                </c:pt>
              </c:numCache>
            </c:numRef>
          </c:val>
          <c:extLst>
            <c:ext xmlns:c16="http://schemas.microsoft.com/office/drawing/2014/chart" uri="{C3380CC4-5D6E-409C-BE32-E72D297353CC}">
              <c16:uniqueId val="{00000008-F694-4398-BE5E-A81D42E0B53E}"/>
            </c:ext>
          </c:extLst>
        </c:ser>
        <c:dLbls>
          <c:dLblPos val="ctr"/>
          <c:showLegendKey val="0"/>
          <c:showVal val="1"/>
          <c:showCatName val="0"/>
          <c:showSerName val="0"/>
          <c:showPercent val="0"/>
          <c:showBubbleSize val="0"/>
        </c:dLbls>
        <c:gapWidth val="41"/>
        <c:overlap val="100"/>
        <c:axId val="1170601024"/>
        <c:axId val="1170606848"/>
      </c:barChart>
      <c:catAx>
        <c:axId val="1170601024"/>
        <c:scaling>
          <c:orientation val="minMax"/>
        </c:scaling>
        <c:delete val="1"/>
        <c:axPos val="l"/>
        <c:numFmt formatCode="General" sourceLinked="1"/>
        <c:majorTickMark val="none"/>
        <c:minorTickMark val="none"/>
        <c:tickLblPos val="nextTo"/>
        <c:crossAx val="1170606848"/>
        <c:crosses val="autoZero"/>
        <c:auto val="1"/>
        <c:lblAlgn val="ctr"/>
        <c:lblOffset val="100"/>
        <c:noMultiLvlLbl val="0"/>
      </c:catAx>
      <c:valAx>
        <c:axId val="11706068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170601024"/>
        <c:crosses val="autoZero"/>
        <c:crossBetween val="between"/>
      </c:valAx>
      <c:spPr>
        <a:noFill/>
        <a:ln>
          <a:noFill/>
        </a:ln>
        <a:effectLst/>
      </c:spPr>
    </c:plotArea>
    <c:legend>
      <c:legendPos val="b"/>
      <c:layout>
        <c:manualLayout>
          <c:xMode val="edge"/>
          <c:yMode val="edge"/>
          <c:x val="0.17801423370105543"/>
          <c:y val="0.71004705954724412"/>
          <c:w val="0.64397136508345987"/>
          <c:h val="0.2899529404527558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022951918244259E-2"/>
          <c:y val="7.6045627376425853E-2"/>
          <c:w val="0.90557279276260683"/>
          <c:h val="0.40152201645185415"/>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Sheet1!$X$272:$AC$272</c:f>
              <c:strCache>
                <c:ptCount val="6"/>
                <c:pt idx="0">
                  <c:v>絵本等の読み聞かせ講座</c:v>
                </c:pt>
                <c:pt idx="1">
                  <c:v>ボランティア入門講座</c:v>
                </c:pt>
                <c:pt idx="2">
                  <c:v>おすすめ絵本の展示</c:v>
                </c:pt>
                <c:pt idx="3">
                  <c:v>おすすめ絵本リストの作成・配布</c:v>
                </c:pt>
                <c:pt idx="4">
                  <c:v>広報誌等を活用した啓発</c:v>
                </c:pt>
                <c:pt idx="5">
                  <c:v>その他</c:v>
                </c:pt>
              </c:strCache>
            </c:strRef>
          </c:cat>
          <c:val>
            <c:numRef>
              <c:f>Sheet1!$X$273:$AC$273</c:f>
              <c:numCache>
                <c:formatCode>0.0%</c:formatCode>
                <c:ptCount val="6"/>
                <c:pt idx="0">
                  <c:v>0.7142857142857143</c:v>
                </c:pt>
                <c:pt idx="1">
                  <c:v>0.13095238095238096</c:v>
                </c:pt>
                <c:pt idx="2">
                  <c:v>0.36904761904761907</c:v>
                </c:pt>
                <c:pt idx="3">
                  <c:v>3.5714285714285712E-2</c:v>
                </c:pt>
                <c:pt idx="4">
                  <c:v>0.13095238095238096</c:v>
                </c:pt>
                <c:pt idx="5">
                  <c:v>0.52380952380952384</c:v>
                </c:pt>
              </c:numCache>
            </c:numRef>
          </c:val>
          <c:extLst>
            <c:ext xmlns:c16="http://schemas.microsoft.com/office/drawing/2014/chart" uri="{C3380CC4-5D6E-409C-BE32-E72D297353CC}">
              <c16:uniqueId val="{00000000-4FEE-4EBA-820B-A51C70062F36}"/>
            </c:ext>
          </c:extLst>
        </c:ser>
        <c:dLbls>
          <c:dLblPos val="outEnd"/>
          <c:showLegendKey val="0"/>
          <c:showVal val="1"/>
          <c:showCatName val="0"/>
          <c:showSerName val="0"/>
          <c:showPercent val="0"/>
          <c:showBubbleSize val="0"/>
        </c:dLbls>
        <c:gapWidth val="219"/>
        <c:overlap val="-27"/>
        <c:axId val="1046370608"/>
        <c:axId val="1046367280"/>
      </c:barChart>
      <c:catAx>
        <c:axId val="104637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6367280"/>
        <c:crosses val="autoZero"/>
        <c:auto val="1"/>
        <c:lblAlgn val="ctr"/>
        <c:lblOffset val="100"/>
        <c:noMultiLvlLbl val="0"/>
      </c:catAx>
      <c:valAx>
        <c:axId val="10463672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637060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063613419598356E-2"/>
          <c:y val="3.943822760853901E-2"/>
          <c:w val="0.90155495268973729"/>
          <c:h val="0.48224179392129457"/>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Sheet1!$X$281:$AB$281</c:f>
              <c:strCache>
                <c:ptCount val="5"/>
                <c:pt idx="0">
                  <c:v>予算的余裕がない</c:v>
                </c:pt>
                <c:pt idx="1">
                  <c:v>時間的余裕がない</c:v>
                </c:pt>
                <c:pt idx="2">
                  <c:v>人的余裕がない</c:v>
                </c:pt>
                <c:pt idx="3">
                  <c:v>実施方法がわからない</c:v>
                </c:pt>
                <c:pt idx="4">
                  <c:v>その他</c:v>
                </c:pt>
              </c:strCache>
            </c:strRef>
          </c:cat>
          <c:val>
            <c:numRef>
              <c:f>Sheet1!$X$282:$AB$282</c:f>
              <c:numCache>
                <c:formatCode>0.0%</c:formatCode>
                <c:ptCount val="5"/>
                <c:pt idx="0">
                  <c:v>0.26724137931034481</c:v>
                </c:pt>
                <c:pt idx="1">
                  <c:v>0.10344827586206896</c:v>
                </c:pt>
                <c:pt idx="2">
                  <c:v>0.48275862068965519</c:v>
                </c:pt>
                <c:pt idx="3">
                  <c:v>0.1206896551724138</c:v>
                </c:pt>
                <c:pt idx="4">
                  <c:v>0.40517241379310343</c:v>
                </c:pt>
              </c:numCache>
            </c:numRef>
          </c:val>
          <c:extLst>
            <c:ext xmlns:c16="http://schemas.microsoft.com/office/drawing/2014/chart" uri="{C3380CC4-5D6E-409C-BE32-E72D297353CC}">
              <c16:uniqueId val="{00000000-9B4C-4490-9A90-4050724ED40C}"/>
            </c:ext>
          </c:extLst>
        </c:ser>
        <c:dLbls>
          <c:dLblPos val="outEnd"/>
          <c:showLegendKey val="0"/>
          <c:showVal val="1"/>
          <c:showCatName val="0"/>
          <c:showSerName val="0"/>
          <c:showPercent val="0"/>
          <c:showBubbleSize val="0"/>
        </c:dLbls>
        <c:gapWidth val="219"/>
        <c:overlap val="-27"/>
        <c:axId val="1044692352"/>
        <c:axId val="1044683200"/>
      </c:barChart>
      <c:catAx>
        <c:axId val="104469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683200"/>
        <c:crosses val="autoZero"/>
        <c:auto val="1"/>
        <c:lblAlgn val="ctr"/>
        <c:lblOffset val="100"/>
        <c:noMultiLvlLbl val="0"/>
      </c:catAx>
      <c:valAx>
        <c:axId val="1044683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69235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533590216116598E-2"/>
          <c:y val="6.9708491761723695E-2"/>
          <c:w val="0.89706215446473447"/>
          <c:h val="0.44567270739747555"/>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Sheet1!$X$292:$AC$292</c:f>
              <c:strCache>
                <c:ptCount val="6"/>
                <c:pt idx="0">
                  <c:v>読み聞かせ</c:v>
                </c:pt>
                <c:pt idx="1">
                  <c:v>ストーリーテリング</c:v>
                </c:pt>
                <c:pt idx="2">
                  <c:v>パネルシアター</c:v>
                </c:pt>
                <c:pt idx="3">
                  <c:v>紙芝居</c:v>
                </c:pt>
                <c:pt idx="4">
                  <c:v>ボランティア入門講座等</c:v>
                </c:pt>
                <c:pt idx="5">
                  <c:v>その他</c:v>
                </c:pt>
              </c:strCache>
            </c:strRef>
          </c:cat>
          <c:val>
            <c:numRef>
              <c:f>Sheet1!$X$293:$AC$293</c:f>
              <c:numCache>
                <c:formatCode>0.0%</c:formatCode>
                <c:ptCount val="6"/>
                <c:pt idx="0">
                  <c:v>0.8783783783783784</c:v>
                </c:pt>
                <c:pt idx="1">
                  <c:v>0.10810810810810811</c:v>
                </c:pt>
                <c:pt idx="2">
                  <c:v>4.0540540540540543E-2</c:v>
                </c:pt>
                <c:pt idx="3">
                  <c:v>0.64864864864864868</c:v>
                </c:pt>
                <c:pt idx="4">
                  <c:v>2.7027027027027029E-2</c:v>
                </c:pt>
                <c:pt idx="5">
                  <c:v>9.45945945945946E-2</c:v>
                </c:pt>
              </c:numCache>
            </c:numRef>
          </c:val>
          <c:extLst>
            <c:ext xmlns:c16="http://schemas.microsoft.com/office/drawing/2014/chart" uri="{C3380CC4-5D6E-409C-BE32-E72D297353CC}">
              <c16:uniqueId val="{00000000-86E1-49DA-9551-FE2937F3161E}"/>
            </c:ext>
          </c:extLst>
        </c:ser>
        <c:dLbls>
          <c:dLblPos val="outEnd"/>
          <c:showLegendKey val="0"/>
          <c:showVal val="1"/>
          <c:showCatName val="0"/>
          <c:showSerName val="0"/>
          <c:showPercent val="0"/>
          <c:showBubbleSize val="0"/>
        </c:dLbls>
        <c:gapWidth val="219"/>
        <c:overlap val="-27"/>
        <c:axId val="1339912624"/>
        <c:axId val="1339913456"/>
      </c:barChart>
      <c:catAx>
        <c:axId val="133991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13456"/>
        <c:crosses val="autoZero"/>
        <c:auto val="1"/>
        <c:lblAlgn val="ctr"/>
        <c:lblOffset val="100"/>
        <c:noMultiLvlLbl val="0"/>
      </c:catAx>
      <c:valAx>
        <c:axId val="13399134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1262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127889804612794E-2"/>
          <c:y val="7.9393720678455432E-2"/>
          <c:w val="0.90410374373039148"/>
          <c:h val="0.44358828235155623"/>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Sheet1!$W$192:$AA$192</c:f>
              <c:strCache>
                <c:ptCount val="5"/>
                <c:pt idx="0">
                  <c:v>予算的余裕がない</c:v>
                </c:pt>
                <c:pt idx="1">
                  <c:v>時間的余裕がない</c:v>
                </c:pt>
                <c:pt idx="2">
                  <c:v>人的余裕がない</c:v>
                </c:pt>
                <c:pt idx="3">
                  <c:v>実施方法がわからない</c:v>
                </c:pt>
                <c:pt idx="4">
                  <c:v>その他</c:v>
                </c:pt>
              </c:strCache>
            </c:strRef>
          </c:cat>
          <c:val>
            <c:numRef>
              <c:f>Sheet1!$W$193:$AA$193</c:f>
              <c:numCache>
                <c:formatCode>0.0%</c:formatCode>
                <c:ptCount val="5"/>
                <c:pt idx="0">
                  <c:v>0.5</c:v>
                </c:pt>
                <c:pt idx="1">
                  <c:v>0.5</c:v>
                </c:pt>
                <c:pt idx="2">
                  <c:v>0.5</c:v>
                </c:pt>
                <c:pt idx="3">
                  <c:v>0.25</c:v>
                </c:pt>
                <c:pt idx="4">
                  <c:v>0.5</c:v>
                </c:pt>
              </c:numCache>
            </c:numRef>
          </c:val>
          <c:extLst>
            <c:ext xmlns:c16="http://schemas.microsoft.com/office/drawing/2014/chart" uri="{C3380CC4-5D6E-409C-BE32-E72D297353CC}">
              <c16:uniqueId val="{00000000-1BD3-4571-A87B-2A188124340B}"/>
            </c:ext>
          </c:extLst>
        </c:ser>
        <c:dLbls>
          <c:dLblPos val="outEnd"/>
          <c:showLegendKey val="0"/>
          <c:showVal val="1"/>
          <c:showCatName val="0"/>
          <c:showSerName val="0"/>
          <c:showPercent val="0"/>
          <c:showBubbleSize val="0"/>
        </c:dLbls>
        <c:gapWidth val="219"/>
        <c:overlap val="-27"/>
        <c:axId val="1141131088"/>
        <c:axId val="1141114864"/>
      </c:barChart>
      <c:catAx>
        <c:axId val="114113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141114864"/>
        <c:crosses val="autoZero"/>
        <c:auto val="1"/>
        <c:lblAlgn val="ctr"/>
        <c:lblOffset val="100"/>
        <c:noMultiLvlLbl val="0"/>
      </c:catAx>
      <c:valAx>
        <c:axId val="11411148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14113108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Sheet1!$X$300:$AG$300</c:f>
              <c:strCache>
                <c:ptCount val="10"/>
                <c:pt idx="0">
                  <c:v>団体貸出</c:v>
                </c:pt>
                <c:pt idx="1">
                  <c:v>図書配送システム</c:v>
                </c:pt>
                <c:pt idx="2">
                  <c:v>移動図書館</c:v>
                </c:pt>
                <c:pt idx="3">
                  <c:v>担当者連絡会</c:v>
                </c:pt>
                <c:pt idx="4">
                  <c:v>連絡学習会</c:v>
                </c:pt>
                <c:pt idx="5">
                  <c:v>司書の派遣</c:v>
                </c:pt>
                <c:pt idx="6">
                  <c:v>情報共有</c:v>
                </c:pt>
                <c:pt idx="7">
                  <c:v>レファレンス</c:v>
                </c:pt>
                <c:pt idx="8">
                  <c:v>リサイクル図書</c:v>
                </c:pt>
                <c:pt idx="9">
                  <c:v>その他</c:v>
                </c:pt>
              </c:strCache>
            </c:strRef>
          </c:cat>
          <c:val>
            <c:numRef>
              <c:f>Sheet1!$X$301:$AG$301</c:f>
              <c:numCache>
                <c:formatCode>0.0%</c:formatCode>
                <c:ptCount val="10"/>
                <c:pt idx="0">
                  <c:v>0.19626168224299065</c:v>
                </c:pt>
                <c:pt idx="1">
                  <c:v>0.18691588785046728</c:v>
                </c:pt>
                <c:pt idx="2">
                  <c:v>2.8037383177570093E-2</c:v>
                </c:pt>
                <c:pt idx="3">
                  <c:v>9.3457943925233641E-2</c:v>
                </c:pt>
                <c:pt idx="4">
                  <c:v>2.8037383177570093E-2</c:v>
                </c:pt>
                <c:pt idx="5">
                  <c:v>0.43925233644859812</c:v>
                </c:pt>
                <c:pt idx="6">
                  <c:v>0.43925233644859812</c:v>
                </c:pt>
                <c:pt idx="7">
                  <c:v>0.11214953271028037</c:v>
                </c:pt>
                <c:pt idx="8">
                  <c:v>0.54205607476635509</c:v>
                </c:pt>
                <c:pt idx="9">
                  <c:v>0.25233644859813081</c:v>
                </c:pt>
              </c:numCache>
            </c:numRef>
          </c:val>
          <c:extLst>
            <c:ext xmlns:c16="http://schemas.microsoft.com/office/drawing/2014/chart" uri="{C3380CC4-5D6E-409C-BE32-E72D297353CC}">
              <c16:uniqueId val="{00000000-6A37-4674-8536-EE5C3E3F1A90}"/>
            </c:ext>
          </c:extLst>
        </c:ser>
        <c:dLbls>
          <c:dLblPos val="outEnd"/>
          <c:showLegendKey val="0"/>
          <c:showVal val="1"/>
          <c:showCatName val="0"/>
          <c:showSerName val="0"/>
          <c:showPercent val="0"/>
          <c:showBubbleSize val="0"/>
        </c:dLbls>
        <c:gapWidth val="219"/>
        <c:overlap val="-27"/>
        <c:axId val="1078786480"/>
        <c:axId val="1078776080"/>
      </c:barChart>
      <c:catAx>
        <c:axId val="107878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78776080"/>
        <c:crosses val="autoZero"/>
        <c:auto val="1"/>
        <c:lblAlgn val="ctr"/>
        <c:lblOffset val="100"/>
        <c:noMultiLvlLbl val="0"/>
      </c:catAx>
      <c:valAx>
        <c:axId val="10787760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7878648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063613419598328E-2"/>
          <c:y val="7.5342465753424653E-2"/>
          <c:w val="0.89816370356302866"/>
          <c:h val="0.44871187635388371"/>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Sheet1!$X$308:$AH$308</c:f>
              <c:strCache>
                <c:ptCount val="11"/>
                <c:pt idx="0">
                  <c:v>図書館が遠い</c:v>
                </c:pt>
                <c:pt idx="1">
                  <c:v>時間的余裕がない</c:v>
                </c:pt>
                <c:pt idx="2">
                  <c:v>人的余裕がない</c:v>
                </c:pt>
                <c:pt idx="3">
                  <c:v>連携する図書館がない</c:v>
                </c:pt>
                <c:pt idx="4">
                  <c:v>連携方法がわからない</c:v>
                </c:pt>
                <c:pt idx="5">
                  <c:v>図書館が連携をしていない</c:v>
                </c:pt>
                <c:pt idx="6">
                  <c:v>読書活動の取組みを実施していない</c:v>
                </c:pt>
                <c:pt idx="7">
                  <c:v>図書ルームが充実している</c:v>
                </c:pt>
                <c:pt idx="8">
                  <c:v>職員の要望がない</c:v>
                </c:pt>
                <c:pt idx="9">
                  <c:v>ボランティアと連携している</c:v>
                </c:pt>
                <c:pt idx="10">
                  <c:v>その他</c:v>
                </c:pt>
              </c:strCache>
            </c:strRef>
          </c:cat>
          <c:val>
            <c:numRef>
              <c:f>Sheet1!$X$309:$AH$309</c:f>
              <c:numCache>
                <c:formatCode>0.0%</c:formatCode>
                <c:ptCount val="11"/>
                <c:pt idx="0">
                  <c:v>9.6774193548387094E-2</c:v>
                </c:pt>
                <c:pt idx="1">
                  <c:v>0.15053763440860216</c:v>
                </c:pt>
                <c:pt idx="2">
                  <c:v>0.31182795698924731</c:v>
                </c:pt>
                <c:pt idx="3">
                  <c:v>5.3763440860215055E-2</c:v>
                </c:pt>
                <c:pt idx="4">
                  <c:v>0.17204301075268819</c:v>
                </c:pt>
                <c:pt idx="5">
                  <c:v>0.18279569892473119</c:v>
                </c:pt>
                <c:pt idx="6">
                  <c:v>0.23655913978494625</c:v>
                </c:pt>
                <c:pt idx="7">
                  <c:v>1.0752688172043012E-2</c:v>
                </c:pt>
                <c:pt idx="8">
                  <c:v>8.6021505376344093E-2</c:v>
                </c:pt>
                <c:pt idx="9">
                  <c:v>1.0752688172043012E-2</c:v>
                </c:pt>
                <c:pt idx="10">
                  <c:v>0.27956989247311825</c:v>
                </c:pt>
              </c:numCache>
            </c:numRef>
          </c:val>
          <c:extLst>
            <c:ext xmlns:c16="http://schemas.microsoft.com/office/drawing/2014/chart" uri="{C3380CC4-5D6E-409C-BE32-E72D297353CC}">
              <c16:uniqueId val="{00000000-A0F0-4A67-8A9E-89AE448C5B60}"/>
            </c:ext>
          </c:extLst>
        </c:ser>
        <c:dLbls>
          <c:dLblPos val="outEnd"/>
          <c:showLegendKey val="0"/>
          <c:showVal val="1"/>
          <c:showCatName val="0"/>
          <c:showSerName val="0"/>
          <c:showPercent val="0"/>
          <c:showBubbleSize val="0"/>
        </c:dLbls>
        <c:gapWidth val="219"/>
        <c:overlap val="-27"/>
        <c:axId val="1078787312"/>
        <c:axId val="1078777744"/>
      </c:barChart>
      <c:catAx>
        <c:axId val="107878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78777744"/>
        <c:crosses val="autoZero"/>
        <c:auto val="1"/>
        <c:lblAlgn val="ctr"/>
        <c:lblOffset val="100"/>
        <c:noMultiLvlLbl val="0"/>
      </c:catAx>
      <c:valAx>
        <c:axId val="1078777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78787312"/>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359783271365892E-2"/>
          <c:y val="6.6869300911854099E-2"/>
          <c:w val="0.88922212967653858"/>
          <c:h val="0.40559270516717327"/>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Sheet1!$X$316:$AG$316</c:f>
              <c:strCache>
                <c:ptCount val="10"/>
                <c:pt idx="0">
                  <c:v>団体貸出</c:v>
                </c:pt>
                <c:pt idx="1">
                  <c:v>図書配送システム</c:v>
                </c:pt>
                <c:pt idx="2">
                  <c:v>移動図書館</c:v>
                </c:pt>
                <c:pt idx="3">
                  <c:v>担当者連絡会</c:v>
                </c:pt>
                <c:pt idx="4">
                  <c:v>連絡学習会</c:v>
                </c:pt>
                <c:pt idx="5">
                  <c:v>司書の派遣</c:v>
                </c:pt>
                <c:pt idx="6">
                  <c:v>情報共有</c:v>
                </c:pt>
                <c:pt idx="7">
                  <c:v>レファレンス</c:v>
                </c:pt>
                <c:pt idx="8">
                  <c:v>リサイクル図書</c:v>
                </c:pt>
                <c:pt idx="9">
                  <c:v>その他</c:v>
                </c:pt>
              </c:strCache>
            </c:strRef>
          </c:cat>
          <c:val>
            <c:numRef>
              <c:f>Sheet1!$X$317:$AG$317</c:f>
              <c:numCache>
                <c:formatCode>0.0%</c:formatCode>
                <c:ptCount val="10"/>
                <c:pt idx="0">
                  <c:v>5.5E-2</c:v>
                </c:pt>
                <c:pt idx="1">
                  <c:v>0.06</c:v>
                </c:pt>
                <c:pt idx="2">
                  <c:v>6.5000000000000002E-2</c:v>
                </c:pt>
                <c:pt idx="3">
                  <c:v>0.06</c:v>
                </c:pt>
                <c:pt idx="4">
                  <c:v>0.03</c:v>
                </c:pt>
                <c:pt idx="5">
                  <c:v>0.32500000000000001</c:v>
                </c:pt>
                <c:pt idx="6">
                  <c:v>0.3</c:v>
                </c:pt>
                <c:pt idx="7">
                  <c:v>2.5000000000000001E-2</c:v>
                </c:pt>
                <c:pt idx="8">
                  <c:v>0.27500000000000002</c:v>
                </c:pt>
                <c:pt idx="9">
                  <c:v>0.21</c:v>
                </c:pt>
              </c:numCache>
            </c:numRef>
          </c:val>
          <c:extLst>
            <c:ext xmlns:c16="http://schemas.microsoft.com/office/drawing/2014/chart" uri="{C3380CC4-5D6E-409C-BE32-E72D297353CC}">
              <c16:uniqueId val="{00000000-B8F7-4EE6-A17F-5E35559252B6}"/>
            </c:ext>
          </c:extLst>
        </c:ser>
        <c:dLbls>
          <c:dLblPos val="outEnd"/>
          <c:showLegendKey val="0"/>
          <c:showVal val="1"/>
          <c:showCatName val="0"/>
          <c:showSerName val="0"/>
          <c:showPercent val="0"/>
          <c:showBubbleSize val="0"/>
        </c:dLbls>
        <c:gapWidth val="219"/>
        <c:overlap val="-27"/>
        <c:axId val="1069747296"/>
        <c:axId val="1069748960"/>
      </c:barChart>
      <c:catAx>
        <c:axId val="106974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69748960"/>
        <c:crosses val="autoZero"/>
        <c:auto val="1"/>
        <c:lblAlgn val="ctr"/>
        <c:lblOffset val="100"/>
        <c:noMultiLvlLbl val="0"/>
      </c:catAx>
      <c:valAx>
        <c:axId val="10697489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69747296"/>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本の冊数</a:t>
            </a:r>
            <a:r>
              <a:rPr lang="en-US"/>
              <a:t>】</a:t>
            </a:r>
            <a:endParaRPr lang="ja-JP"/>
          </a:p>
        </c:rich>
      </c:tx>
      <c:layout>
        <c:manualLayout>
          <c:xMode val="edge"/>
          <c:yMode val="edge"/>
          <c:x val="0"/>
          <c:y val="9.0706362434622677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3.6705920609481336E-2"/>
          <c:y val="0.20136054421768707"/>
          <c:w val="0.91338257496573994"/>
          <c:h val="0.33797665535710469"/>
        </c:manualLayout>
      </c:layout>
      <c:barChart>
        <c:barDir val="bar"/>
        <c:grouping val="percentStacked"/>
        <c:varyColors val="0"/>
        <c:ser>
          <c:idx val="0"/>
          <c:order val="0"/>
          <c:tx>
            <c:strRef>
              <c:f>青少年教育施設!$I$47</c:f>
              <c:strCache>
                <c:ptCount val="1"/>
                <c:pt idx="0">
                  <c:v>1~99冊</c:v>
                </c:pt>
              </c:strCache>
            </c:strRef>
          </c:tx>
          <c:spPr>
            <a:solidFill>
              <a:schemeClr val="accent5">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青少年教育施設!$I$49</c:f>
              <c:numCache>
                <c:formatCode>0.0%</c:formatCode>
                <c:ptCount val="1"/>
                <c:pt idx="0">
                  <c:v>0.1111111111111111</c:v>
                </c:pt>
              </c:numCache>
            </c:numRef>
          </c:val>
          <c:extLst>
            <c:ext xmlns:c16="http://schemas.microsoft.com/office/drawing/2014/chart" uri="{C3380CC4-5D6E-409C-BE32-E72D297353CC}">
              <c16:uniqueId val="{00000000-A044-4992-8378-8C8F7665E0DF}"/>
            </c:ext>
          </c:extLst>
        </c:ser>
        <c:ser>
          <c:idx val="1"/>
          <c:order val="1"/>
          <c:tx>
            <c:strRef>
              <c:f>青少年教育施設!$J$47</c:f>
              <c:strCache>
                <c:ptCount val="1"/>
                <c:pt idx="0">
                  <c:v>100~199冊</c:v>
                </c:pt>
              </c:strCache>
            </c:strRef>
          </c:tx>
          <c:spPr>
            <a:solidFill>
              <a:schemeClr val="accent5">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青少年教育施設!$J$49</c:f>
              <c:numCache>
                <c:formatCode>0.0%</c:formatCode>
                <c:ptCount val="1"/>
                <c:pt idx="0">
                  <c:v>0.1111111111111111</c:v>
                </c:pt>
              </c:numCache>
            </c:numRef>
          </c:val>
          <c:extLst>
            <c:ext xmlns:c16="http://schemas.microsoft.com/office/drawing/2014/chart" uri="{C3380CC4-5D6E-409C-BE32-E72D297353CC}">
              <c16:uniqueId val="{00000001-A044-4992-8378-8C8F7665E0DF}"/>
            </c:ext>
          </c:extLst>
        </c:ser>
        <c:ser>
          <c:idx val="2"/>
          <c:order val="2"/>
          <c:tx>
            <c:strRef>
              <c:f>青少年教育施設!$K$47</c:f>
              <c:strCache>
                <c:ptCount val="1"/>
                <c:pt idx="0">
                  <c:v>200~299冊</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青少年教育施設!$K$49</c:f>
              <c:numCache>
                <c:formatCode>0.0%</c:formatCode>
                <c:ptCount val="1"/>
                <c:pt idx="0">
                  <c:v>5.5555555555555552E-2</c:v>
                </c:pt>
              </c:numCache>
            </c:numRef>
          </c:val>
          <c:extLst>
            <c:ext xmlns:c16="http://schemas.microsoft.com/office/drawing/2014/chart" uri="{C3380CC4-5D6E-409C-BE32-E72D297353CC}">
              <c16:uniqueId val="{00000002-A044-4992-8378-8C8F7665E0DF}"/>
            </c:ext>
          </c:extLst>
        </c:ser>
        <c:ser>
          <c:idx val="3"/>
          <c:order val="3"/>
          <c:tx>
            <c:strRef>
              <c:f>青少年教育施設!$L$47</c:f>
              <c:strCache>
                <c:ptCount val="1"/>
                <c:pt idx="0">
                  <c:v>300~399冊</c:v>
                </c:pt>
              </c:strCache>
            </c:strRef>
          </c:tx>
          <c:spPr>
            <a:solidFill>
              <a:schemeClr val="accent5">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青少年教育施設!$L$49</c:f>
              <c:numCache>
                <c:formatCode>0.0%</c:formatCode>
                <c:ptCount val="1"/>
                <c:pt idx="0">
                  <c:v>5.5555555555555552E-2</c:v>
                </c:pt>
              </c:numCache>
            </c:numRef>
          </c:val>
          <c:extLst>
            <c:ext xmlns:c16="http://schemas.microsoft.com/office/drawing/2014/chart" uri="{C3380CC4-5D6E-409C-BE32-E72D297353CC}">
              <c16:uniqueId val="{00000003-A044-4992-8378-8C8F7665E0DF}"/>
            </c:ext>
          </c:extLst>
        </c:ser>
        <c:ser>
          <c:idx val="4"/>
          <c:order val="4"/>
          <c:tx>
            <c:strRef>
              <c:f>青少年教育施設!$M$47</c:f>
              <c:strCache>
                <c:ptCount val="1"/>
                <c:pt idx="0">
                  <c:v>400~499冊</c:v>
                </c:pt>
              </c:strCache>
            </c:strRef>
          </c:tx>
          <c:spPr>
            <a:solidFill>
              <a:schemeClr val="accent5">
                <a:shade val="70000"/>
              </a:schemeClr>
            </a:solidFill>
            <a:ln>
              <a:noFill/>
            </a:ln>
            <a:effectLst/>
          </c:spPr>
          <c:invertIfNegative val="0"/>
          <c:dLbls>
            <c:dLbl>
              <c:idx val="0"/>
              <c:layout>
                <c:manualLayout>
                  <c:x val="6.5430752453653216E-3"/>
                  <c:y val="0.1786819392492759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7982551799345692E-2"/>
                      <c:h val="0.1729518098592574"/>
                    </c:manualLayout>
                  </c15:layout>
                </c:ext>
                <c:ext xmlns:c16="http://schemas.microsoft.com/office/drawing/2014/chart" uri="{C3380CC4-5D6E-409C-BE32-E72D297353CC}">
                  <c16:uniqueId val="{00000004-A044-4992-8378-8C8F7665E0D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青少年教育施設!$M$49</c:f>
              <c:numCache>
                <c:formatCode>0.0%</c:formatCode>
                <c:ptCount val="1"/>
                <c:pt idx="0">
                  <c:v>0</c:v>
                </c:pt>
              </c:numCache>
            </c:numRef>
          </c:val>
          <c:extLst>
            <c:ext xmlns:c16="http://schemas.microsoft.com/office/drawing/2014/chart" uri="{C3380CC4-5D6E-409C-BE32-E72D297353CC}">
              <c16:uniqueId val="{00000005-A044-4992-8378-8C8F7665E0DF}"/>
            </c:ext>
          </c:extLst>
        </c:ser>
        <c:ser>
          <c:idx val="5"/>
          <c:order val="5"/>
          <c:tx>
            <c:strRef>
              <c:f>青少年教育施設!$N$47</c:f>
              <c:strCache>
                <c:ptCount val="1"/>
                <c:pt idx="0">
                  <c:v>500冊以上</c:v>
                </c:pt>
              </c:strCache>
            </c:strRef>
          </c:tx>
          <c:spPr>
            <a:solidFill>
              <a:schemeClr val="accent5">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青少年教育施設!$N$49</c:f>
              <c:numCache>
                <c:formatCode>0.0%</c:formatCode>
                <c:ptCount val="1"/>
                <c:pt idx="0">
                  <c:v>0.66666666666666663</c:v>
                </c:pt>
              </c:numCache>
            </c:numRef>
          </c:val>
          <c:extLst>
            <c:ext xmlns:c16="http://schemas.microsoft.com/office/drawing/2014/chart" uri="{C3380CC4-5D6E-409C-BE32-E72D297353CC}">
              <c16:uniqueId val="{00000006-A044-4992-8378-8C8F7665E0DF}"/>
            </c:ext>
          </c:extLst>
        </c:ser>
        <c:dLbls>
          <c:dLblPos val="ctr"/>
          <c:showLegendKey val="0"/>
          <c:showVal val="1"/>
          <c:showCatName val="0"/>
          <c:showSerName val="0"/>
          <c:showPercent val="0"/>
          <c:showBubbleSize val="0"/>
        </c:dLbls>
        <c:gapWidth val="41"/>
        <c:overlap val="100"/>
        <c:axId val="1170601024"/>
        <c:axId val="1170606848"/>
      </c:barChart>
      <c:catAx>
        <c:axId val="1170601024"/>
        <c:scaling>
          <c:orientation val="minMax"/>
        </c:scaling>
        <c:delete val="1"/>
        <c:axPos val="l"/>
        <c:numFmt formatCode="General" sourceLinked="1"/>
        <c:majorTickMark val="none"/>
        <c:minorTickMark val="none"/>
        <c:tickLblPos val="nextTo"/>
        <c:crossAx val="1170606848"/>
        <c:crosses val="autoZero"/>
        <c:auto val="1"/>
        <c:lblAlgn val="ctr"/>
        <c:lblOffset val="100"/>
        <c:noMultiLvlLbl val="0"/>
      </c:catAx>
      <c:valAx>
        <c:axId val="11706068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170601024"/>
        <c:crosses val="autoZero"/>
        <c:crossBetween val="between"/>
      </c:valAx>
      <c:spPr>
        <a:noFill/>
        <a:ln>
          <a:noFill/>
        </a:ln>
        <a:effectLst/>
      </c:spPr>
    </c:plotArea>
    <c:legend>
      <c:legendPos val="b"/>
      <c:layout>
        <c:manualLayout>
          <c:xMode val="edge"/>
          <c:yMode val="edge"/>
          <c:x val="0.17416712577235705"/>
          <c:y val="0.77214575820298881"/>
          <c:w val="0.65166574845528591"/>
          <c:h val="0.2167239496522788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446909399824649E-2"/>
          <c:y val="6.4065230052417002E-2"/>
          <c:w val="0.90374614330009961"/>
          <c:h val="0.43393576967701408"/>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Sheet1!$X$326:$AC$326</c:f>
              <c:strCache>
                <c:ptCount val="6"/>
                <c:pt idx="0">
                  <c:v>絵本等の読み聞かせ講座</c:v>
                </c:pt>
                <c:pt idx="1">
                  <c:v>ボランティア入門講座</c:v>
                </c:pt>
                <c:pt idx="2">
                  <c:v>おすすめ絵本の展示</c:v>
                </c:pt>
                <c:pt idx="3">
                  <c:v>おすすめ絵本リストの作成・配布</c:v>
                </c:pt>
                <c:pt idx="4">
                  <c:v>広報誌等を活用した啓発</c:v>
                </c:pt>
                <c:pt idx="5">
                  <c:v>その他</c:v>
                </c:pt>
              </c:strCache>
            </c:strRef>
          </c:cat>
          <c:val>
            <c:numRef>
              <c:f>Sheet1!$X$327:$AC$327</c:f>
              <c:numCache>
                <c:formatCode>0.0%</c:formatCode>
                <c:ptCount val="6"/>
                <c:pt idx="0">
                  <c:v>0.22222222222222221</c:v>
                </c:pt>
                <c:pt idx="1">
                  <c:v>0</c:v>
                </c:pt>
                <c:pt idx="2">
                  <c:v>0.33333333333333331</c:v>
                </c:pt>
                <c:pt idx="3">
                  <c:v>0</c:v>
                </c:pt>
                <c:pt idx="4">
                  <c:v>0.22222222222222221</c:v>
                </c:pt>
                <c:pt idx="5">
                  <c:v>0.55555555555555558</c:v>
                </c:pt>
              </c:numCache>
            </c:numRef>
          </c:val>
          <c:extLst>
            <c:ext xmlns:c16="http://schemas.microsoft.com/office/drawing/2014/chart" uri="{C3380CC4-5D6E-409C-BE32-E72D297353CC}">
              <c16:uniqueId val="{00000000-F4C7-41D1-B57C-7DBBFC515D5F}"/>
            </c:ext>
          </c:extLst>
        </c:ser>
        <c:dLbls>
          <c:dLblPos val="outEnd"/>
          <c:showLegendKey val="0"/>
          <c:showVal val="1"/>
          <c:showCatName val="0"/>
          <c:showSerName val="0"/>
          <c:showPercent val="0"/>
          <c:showBubbleSize val="0"/>
        </c:dLbls>
        <c:gapWidth val="219"/>
        <c:overlap val="-27"/>
        <c:axId val="1339923856"/>
        <c:axId val="1339918032"/>
      </c:barChart>
      <c:catAx>
        <c:axId val="133992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18032"/>
        <c:crosses val="autoZero"/>
        <c:auto val="1"/>
        <c:lblAlgn val="ctr"/>
        <c:lblOffset val="100"/>
        <c:noMultiLvlLbl val="0"/>
      </c:catAx>
      <c:valAx>
        <c:axId val="13399180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2385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319754374499263E-2"/>
          <c:y val="7.1721311475409832E-2"/>
          <c:w val="0.90650771560654142"/>
          <c:h val="0.46302947461640642"/>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Sheet1!$X$334:$AB$334</c:f>
              <c:strCache>
                <c:ptCount val="5"/>
                <c:pt idx="0">
                  <c:v>予算的余裕がない</c:v>
                </c:pt>
                <c:pt idx="1">
                  <c:v>時間的余裕がない</c:v>
                </c:pt>
                <c:pt idx="2">
                  <c:v>人的余裕がない</c:v>
                </c:pt>
                <c:pt idx="3">
                  <c:v>実施方法がわからない</c:v>
                </c:pt>
                <c:pt idx="4">
                  <c:v>その他</c:v>
                </c:pt>
              </c:strCache>
            </c:strRef>
          </c:cat>
          <c:val>
            <c:numRef>
              <c:f>Sheet1!$X$335:$AB$335</c:f>
              <c:numCache>
                <c:formatCode>0.0%</c:formatCode>
                <c:ptCount val="5"/>
                <c:pt idx="0">
                  <c:v>0.43137254901960786</c:v>
                </c:pt>
                <c:pt idx="1">
                  <c:v>0.41176470588235292</c:v>
                </c:pt>
                <c:pt idx="2">
                  <c:v>0.49019607843137253</c:v>
                </c:pt>
                <c:pt idx="3">
                  <c:v>0.35294117647058826</c:v>
                </c:pt>
                <c:pt idx="4">
                  <c:v>0.58823529411764708</c:v>
                </c:pt>
              </c:numCache>
            </c:numRef>
          </c:val>
          <c:extLst>
            <c:ext xmlns:c16="http://schemas.microsoft.com/office/drawing/2014/chart" uri="{C3380CC4-5D6E-409C-BE32-E72D297353CC}">
              <c16:uniqueId val="{00000000-8445-43BC-B761-D9ED323C0FCE}"/>
            </c:ext>
          </c:extLst>
        </c:ser>
        <c:dLbls>
          <c:dLblPos val="outEnd"/>
          <c:showLegendKey val="0"/>
          <c:showVal val="1"/>
          <c:showCatName val="0"/>
          <c:showSerName val="0"/>
          <c:showPercent val="0"/>
          <c:showBubbleSize val="0"/>
        </c:dLbls>
        <c:gapWidth val="219"/>
        <c:overlap val="-27"/>
        <c:axId val="1044297776"/>
        <c:axId val="1044291952"/>
      </c:barChart>
      <c:catAx>
        <c:axId val="104429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291952"/>
        <c:crosses val="autoZero"/>
        <c:auto val="1"/>
        <c:lblAlgn val="ctr"/>
        <c:lblOffset val="100"/>
        <c:noMultiLvlLbl val="0"/>
      </c:catAx>
      <c:valAx>
        <c:axId val="10442919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29777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Sheet1!$X$339:$AC$339</c:f>
              <c:strCache>
                <c:ptCount val="6"/>
                <c:pt idx="0">
                  <c:v>読み聞かせ</c:v>
                </c:pt>
                <c:pt idx="1">
                  <c:v>ストーリーテリング</c:v>
                </c:pt>
                <c:pt idx="2">
                  <c:v>パネルシアター</c:v>
                </c:pt>
                <c:pt idx="3">
                  <c:v>紙芝居</c:v>
                </c:pt>
                <c:pt idx="4">
                  <c:v>ボランティア入門講座等</c:v>
                </c:pt>
                <c:pt idx="5">
                  <c:v>その他</c:v>
                </c:pt>
              </c:strCache>
            </c:strRef>
          </c:cat>
          <c:val>
            <c:numRef>
              <c:f>Sheet1!$X$340:$AC$340</c:f>
              <c:numCache>
                <c:formatCode>0.0%</c:formatCode>
                <c:ptCount val="6"/>
                <c:pt idx="0">
                  <c:v>0.33333333333333331</c:v>
                </c:pt>
                <c:pt idx="1">
                  <c:v>0.16666666666666666</c:v>
                </c:pt>
                <c:pt idx="2">
                  <c:v>0.16666666666666666</c:v>
                </c:pt>
                <c:pt idx="3">
                  <c:v>0.66666666666666663</c:v>
                </c:pt>
                <c:pt idx="4">
                  <c:v>0</c:v>
                </c:pt>
                <c:pt idx="5">
                  <c:v>0</c:v>
                </c:pt>
              </c:numCache>
            </c:numRef>
          </c:val>
          <c:extLst>
            <c:ext xmlns:c16="http://schemas.microsoft.com/office/drawing/2014/chart" uri="{C3380CC4-5D6E-409C-BE32-E72D297353CC}">
              <c16:uniqueId val="{00000000-7B46-48F8-886C-2EF197FAAD49}"/>
            </c:ext>
          </c:extLst>
        </c:ser>
        <c:dLbls>
          <c:dLblPos val="outEnd"/>
          <c:showLegendKey val="0"/>
          <c:showVal val="1"/>
          <c:showCatName val="0"/>
          <c:showSerName val="0"/>
          <c:showPercent val="0"/>
          <c:showBubbleSize val="0"/>
        </c:dLbls>
        <c:gapWidth val="219"/>
        <c:overlap val="-27"/>
        <c:axId val="1044689856"/>
        <c:axId val="1044690272"/>
      </c:barChart>
      <c:catAx>
        <c:axId val="104468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690272"/>
        <c:crosses val="autoZero"/>
        <c:auto val="1"/>
        <c:lblAlgn val="ctr"/>
        <c:lblOffset val="100"/>
        <c:noMultiLvlLbl val="0"/>
      </c:catAx>
      <c:valAx>
        <c:axId val="10446902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68985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Sheet1!$X$347:$AG$347</c:f>
              <c:strCache>
                <c:ptCount val="10"/>
                <c:pt idx="0">
                  <c:v>団体貸出</c:v>
                </c:pt>
                <c:pt idx="1">
                  <c:v>図書配送システム</c:v>
                </c:pt>
                <c:pt idx="2">
                  <c:v>移動図書館</c:v>
                </c:pt>
                <c:pt idx="3">
                  <c:v>担当者連絡会</c:v>
                </c:pt>
                <c:pt idx="4">
                  <c:v>連絡学習会</c:v>
                </c:pt>
                <c:pt idx="5">
                  <c:v>司書の派遣</c:v>
                </c:pt>
                <c:pt idx="6">
                  <c:v>情報共有</c:v>
                </c:pt>
                <c:pt idx="7">
                  <c:v>レファレンス</c:v>
                </c:pt>
                <c:pt idx="8">
                  <c:v>リサイクル図書</c:v>
                </c:pt>
                <c:pt idx="9">
                  <c:v>その他</c:v>
                </c:pt>
              </c:strCache>
            </c:strRef>
          </c:cat>
          <c:val>
            <c:numRef>
              <c:f>Sheet1!$X$348:$AG$348</c:f>
              <c:numCache>
                <c:formatCode>0.0%</c:formatCode>
                <c:ptCount val="10"/>
                <c:pt idx="0">
                  <c:v>0.27272727272727271</c:v>
                </c:pt>
                <c:pt idx="1">
                  <c:v>0</c:v>
                </c:pt>
                <c:pt idx="2">
                  <c:v>9.0909090909090912E-2</c:v>
                </c:pt>
                <c:pt idx="3">
                  <c:v>9.0909090909090912E-2</c:v>
                </c:pt>
                <c:pt idx="4">
                  <c:v>0</c:v>
                </c:pt>
                <c:pt idx="5">
                  <c:v>0</c:v>
                </c:pt>
                <c:pt idx="6">
                  <c:v>0.18181818181818182</c:v>
                </c:pt>
                <c:pt idx="7">
                  <c:v>0</c:v>
                </c:pt>
                <c:pt idx="8">
                  <c:v>0.36363636363636365</c:v>
                </c:pt>
                <c:pt idx="9">
                  <c:v>0.45454545454545453</c:v>
                </c:pt>
              </c:numCache>
            </c:numRef>
          </c:val>
          <c:extLst>
            <c:ext xmlns:c16="http://schemas.microsoft.com/office/drawing/2014/chart" uri="{C3380CC4-5D6E-409C-BE32-E72D297353CC}">
              <c16:uniqueId val="{00000000-F96C-482E-A121-29739F57F7B9}"/>
            </c:ext>
          </c:extLst>
        </c:ser>
        <c:dLbls>
          <c:dLblPos val="outEnd"/>
          <c:showLegendKey val="0"/>
          <c:showVal val="1"/>
          <c:showCatName val="0"/>
          <c:showSerName val="0"/>
          <c:showPercent val="0"/>
          <c:showBubbleSize val="0"/>
        </c:dLbls>
        <c:gapWidth val="219"/>
        <c:overlap val="-27"/>
        <c:axId val="1073890000"/>
        <c:axId val="894181184"/>
      </c:barChart>
      <c:catAx>
        <c:axId val="107389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894181184"/>
        <c:crosses val="autoZero"/>
        <c:auto val="1"/>
        <c:lblAlgn val="ctr"/>
        <c:lblOffset val="100"/>
        <c:noMultiLvlLbl val="0"/>
      </c:catAx>
      <c:valAx>
        <c:axId val="894181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7389000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127459286049107E-2"/>
          <c:y val="6.0340098738343388E-2"/>
          <c:w val="0.89803497937962562"/>
          <c:h val="0.41748091965739614"/>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Sheet1!$X$353:$AH$353</c:f>
              <c:strCache>
                <c:ptCount val="11"/>
                <c:pt idx="0">
                  <c:v>図書館が遠い</c:v>
                </c:pt>
                <c:pt idx="1">
                  <c:v>時間的余裕がない</c:v>
                </c:pt>
                <c:pt idx="2">
                  <c:v>人的余裕がない</c:v>
                </c:pt>
                <c:pt idx="3">
                  <c:v>連携する図書館がない</c:v>
                </c:pt>
                <c:pt idx="4">
                  <c:v>連携方法がわからない</c:v>
                </c:pt>
                <c:pt idx="5">
                  <c:v>図書館が連携をしていない</c:v>
                </c:pt>
                <c:pt idx="6">
                  <c:v>読書活動の取組みを実施していない</c:v>
                </c:pt>
                <c:pt idx="7">
                  <c:v>図書ルームが充実している</c:v>
                </c:pt>
                <c:pt idx="8">
                  <c:v>職員の要望がない</c:v>
                </c:pt>
                <c:pt idx="9">
                  <c:v>ボランティアと連携している</c:v>
                </c:pt>
                <c:pt idx="10">
                  <c:v>その他</c:v>
                </c:pt>
              </c:strCache>
            </c:strRef>
          </c:cat>
          <c:val>
            <c:numRef>
              <c:f>Sheet1!$X$354:$AH$354</c:f>
              <c:numCache>
                <c:formatCode>0.0%</c:formatCode>
                <c:ptCount val="11"/>
                <c:pt idx="0">
                  <c:v>0.16326530612244897</c:v>
                </c:pt>
                <c:pt idx="1">
                  <c:v>0.24489795918367346</c:v>
                </c:pt>
                <c:pt idx="2">
                  <c:v>0.32653061224489793</c:v>
                </c:pt>
                <c:pt idx="3">
                  <c:v>4.0816326530612242E-2</c:v>
                </c:pt>
                <c:pt idx="4">
                  <c:v>0.14285714285714285</c:v>
                </c:pt>
                <c:pt idx="5">
                  <c:v>4.0816326530612242E-2</c:v>
                </c:pt>
                <c:pt idx="6">
                  <c:v>0.32653061224489793</c:v>
                </c:pt>
                <c:pt idx="7">
                  <c:v>4.0816326530612242E-2</c:v>
                </c:pt>
                <c:pt idx="8">
                  <c:v>8.1632653061224483E-2</c:v>
                </c:pt>
                <c:pt idx="9">
                  <c:v>8.1632653061224483E-2</c:v>
                </c:pt>
                <c:pt idx="10">
                  <c:v>0.10204081632653061</c:v>
                </c:pt>
              </c:numCache>
            </c:numRef>
          </c:val>
          <c:extLst>
            <c:ext xmlns:c16="http://schemas.microsoft.com/office/drawing/2014/chart" uri="{C3380CC4-5D6E-409C-BE32-E72D297353CC}">
              <c16:uniqueId val="{00000000-1A22-4F89-A729-7ED36A6B2C7D}"/>
            </c:ext>
          </c:extLst>
        </c:ser>
        <c:dLbls>
          <c:dLblPos val="outEnd"/>
          <c:showLegendKey val="0"/>
          <c:showVal val="1"/>
          <c:showCatName val="0"/>
          <c:showSerName val="0"/>
          <c:showPercent val="0"/>
          <c:showBubbleSize val="0"/>
        </c:dLbls>
        <c:gapWidth val="219"/>
        <c:overlap val="-27"/>
        <c:axId val="1076832560"/>
        <c:axId val="1076834224"/>
      </c:barChart>
      <c:catAx>
        <c:axId val="107683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76834224"/>
        <c:crosses val="autoZero"/>
        <c:auto val="1"/>
        <c:lblAlgn val="ctr"/>
        <c:lblOffset val="100"/>
        <c:noMultiLvlLbl val="0"/>
      </c:catAx>
      <c:valAx>
        <c:axId val="10768342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76832560"/>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Sheet1!$X$359:$AG$359</c:f>
              <c:strCache>
                <c:ptCount val="10"/>
                <c:pt idx="0">
                  <c:v>団体貸出</c:v>
                </c:pt>
                <c:pt idx="1">
                  <c:v>図書配送システム</c:v>
                </c:pt>
                <c:pt idx="2">
                  <c:v>移動図書館</c:v>
                </c:pt>
                <c:pt idx="3">
                  <c:v>担当者連絡会</c:v>
                </c:pt>
                <c:pt idx="4">
                  <c:v>連絡学習会</c:v>
                </c:pt>
                <c:pt idx="5">
                  <c:v>司書の派遣</c:v>
                </c:pt>
                <c:pt idx="6">
                  <c:v>情報共有</c:v>
                </c:pt>
                <c:pt idx="7">
                  <c:v>レファレンス</c:v>
                </c:pt>
                <c:pt idx="8">
                  <c:v>リサイクル図書</c:v>
                </c:pt>
                <c:pt idx="9">
                  <c:v>その他</c:v>
                </c:pt>
              </c:strCache>
            </c:strRef>
          </c:cat>
          <c:val>
            <c:numRef>
              <c:f>Sheet1!$X$360:$AG$360</c:f>
              <c:numCache>
                <c:formatCode>0.0%</c:formatCode>
                <c:ptCount val="10"/>
                <c:pt idx="0">
                  <c:v>0.1</c:v>
                </c:pt>
                <c:pt idx="1">
                  <c:v>8.3333333333333329E-2</c:v>
                </c:pt>
                <c:pt idx="2">
                  <c:v>8.3333333333333329E-2</c:v>
                </c:pt>
                <c:pt idx="3">
                  <c:v>3.3333333333333333E-2</c:v>
                </c:pt>
                <c:pt idx="4">
                  <c:v>3.3333333333333333E-2</c:v>
                </c:pt>
                <c:pt idx="5">
                  <c:v>0.13333333333333333</c:v>
                </c:pt>
                <c:pt idx="6">
                  <c:v>0.18333333333333332</c:v>
                </c:pt>
                <c:pt idx="7">
                  <c:v>0</c:v>
                </c:pt>
                <c:pt idx="8">
                  <c:v>0.18333333333333332</c:v>
                </c:pt>
                <c:pt idx="9">
                  <c:v>0.28333333333333333</c:v>
                </c:pt>
              </c:numCache>
            </c:numRef>
          </c:val>
          <c:extLst>
            <c:ext xmlns:c16="http://schemas.microsoft.com/office/drawing/2014/chart" uri="{C3380CC4-5D6E-409C-BE32-E72D297353CC}">
              <c16:uniqueId val="{00000000-EA0D-4CF2-99A2-5A8CC919DA63}"/>
            </c:ext>
          </c:extLst>
        </c:ser>
        <c:dLbls>
          <c:dLblPos val="outEnd"/>
          <c:showLegendKey val="0"/>
          <c:showVal val="1"/>
          <c:showCatName val="0"/>
          <c:showSerName val="0"/>
          <c:showPercent val="0"/>
          <c:showBubbleSize val="0"/>
        </c:dLbls>
        <c:gapWidth val="219"/>
        <c:overlap val="-27"/>
        <c:axId val="1044693184"/>
        <c:axId val="1044681952"/>
      </c:barChart>
      <c:catAx>
        <c:axId val="104469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681952"/>
        <c:crosses val="autoZero"/>
        <c:auto val="1"/>
        <c:lblAlgn val="ctr"/>
        <c:lblOffset val="100"/>
        <c:noMultiLvlLbl val="0"/>
      </c:catAx>
      <c:valAx>
        <c:axId val="10446819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69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873018532257934"/>
          <c:y val="0.1491856517935258"/>
          <c:w val="0.51132549920621628"/>
          <c:h val="0.8019254593175853"/>
        </c:manualLayout>
      </c:layout>
      <c:barChart>
        <c:barDir val="bar"/>
        <c:grouping val="stacked"/>
        <c:varyColors val="0"/>
        <c:ser>
          <c:idx val="0"/>
          <c:order val="0"/>
          <c:tx>
            <c:strRef>
              <c:f>図書館・図書室!$AN$174:$AN$175</c:f>
              <c:strCache>
                <c:ptCount val="2"/>
                <c:pt idx="0">
                  <c:v>とても</c:v>
                </c:pt>
                <c:pt idx="1">
                  <c:v>そう思う</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図書館・図書室!$AM$176:$AM$191</c:f>
              <c:strCache>
                <c:ptCount val="16"/>
                <c:pt idx="0">
                  <c:v>公立図書館等に子どもが好む本をより多く置く</c:v>
                </c:pt>
                <c:pt idx="1">
                  <c:v>お話し会の実施</c:v>
                </c:pt>
                <c:pt idx="2">
                  <c:v>ブックトークの実施</c:v>
                </c:pt>
                <c:pt idx="3">
                  <c:v>ビブリオバトルの実施</c:v>
                </c:pt>
                <c:pt idx="4">
                  <c:v>読書活動を記録するための用紙を配布</c:v>
                </c:pt>
                <c:pt idx="5">
                  <c:v>子どもを対象としたHP等での情報発信</c:v>
                </c:pt>
                <c:pt idx="6">
                  <c:v>子ども向け資料の展示</c:v>
                </c:pt>
                <c:pt idx="7">
                  <c:v>同世代の子どもが読んでいる本の紹介</c:v>
                </c:pt>
                <c:pt idx="8">
                  <c:v>子どもに本を読むことの意味や効果を明確に示す</c:v>
                </c:pt>
                <c:pt idx="9">
                  <c:v>ブックリストの作成</c:v>
                </c:pt>
                <c:pt idx="10">
                  <c:v>公立図書館等の見学の受入</c:v>
                </c:pt>
                <c:pt idx="11">
                  <c:v>広報誌等への情報掲載</c:v>
                </c:pt>
                <c:pt idx="12">
                  <c:v>タブレット端末を活用した読書活動の実施</c:v>
                </c:pt>
                <c:pt idx="13">
                  <c:v>おはなしボランティア入門講座の実施</c:v>
                </c:pt>
                <c:pt idx="14">
                  <c:v>保護者向け講演会の実施</c:v>
                </c:pt>
                <c:pt idx="15">
                  <c:v>公立図書館等での本の貸出を便利にする</c:v>
                </c:pt>
              </c:strCache>
            </c:strRef>
          </c:cat>
          <c:val>
            <c:numRef>
              <c:f>図書館・図書室!$AN$176:$AN$191</c:f>
              <c:numCache>
                <c:formatCode>0.0%</c:formatCode>
                <c:ptCount val="16"/>
                <c:pt idx="0">
                  <c:v>0.63124999999999998</c:v>
                </c:pt>
                <c:pt idx="1">
                  <c:v>0.77500000000000002</c:v>
                </c:pt>
                <c:pt idx="2">
                  <c:v>0.54374999999999996</c:v>
                </c:pt>
                <c:pt idx="3">
                  <c:v>0.38750000000000001</c:v>
                </c:pt>
                <c:pt idx="4">
                  <c:v>0.46250000000000002</c:v>
                </c:pt>
                <c:pt idx="5">
                  <c:v>0.57499999999999996</c:v>
                </c:pt>
                <c:pt idx="6">
                  <c:v>0.86875000000000002</c:v>
                </c:pt>
                <c:pt idx="7">
                  <c:v>0.66249999999999998</c:v>
                </c:pt>
                <c:pt idx="8">
                  <c:v>0.38750000000000001</c:v>
                </c:pt>
                <c:pt idx="9">
                  <c:v>0.68125000000000002</c:v>
                </c:pt>
                <c:pt idx="10">
                  <c:v>0.72499999999999998</c:v>
                </c:pt>
                <c:pt idx="11">
                  <c:v>0.6875</c:v>
                </c:pt>
                <c:pt idx="12">
                  <c:v>0.13125000000000001</c:v>
                </c:pt>
                <c:pt idx="13">
                  <c:v>0.49375000000000002</c:v>
                </c:pt>
                <c:pt idx="14">
                  <c:v>0.55625000000000002</c:v>
                </c:pt>
                <c:pt idx="15">
                  <c:v>0.26250000000000001</c:v>
                </c:pt>
              </c:numCache>
            </c:numRef>
          </c:val>
          <c:extLst>
            <c:ext xmlns:c16="http://schemas.microsoft.com/office/drawing/2014/chart" uri="{C3380CC4-5D6E-409C-BE32-E72D297353CC}">
              <c16:uniqueId val="{00000000-823C-4961-BE88-8B11F1B09C71}"/>
            </c:ext>
          </c:extLst>
        </c:ser>
        <c:ser>
          <c:idx val="1"/>
          <c:order val="1"/>
          <c:tx>
            <c:strRef>
              <c:f>図書館・図書室!$AO$174:$AO$175</c:f>
              <c:strCache>
                <c:ptCount val="2"/>
                <c:pt idx="0">
                  <c:v>まあ</c:v>
                </c:pt>
                <c:pt idx="1">
                  <c:v>そう思う</c:v>
                </c:pt>
              </c:strCache>
            </c:strRef>
          </c:tx>
          <c:spPr>
            <a:solidFill>
              <a:schemeClr val="accent5">
                <a:tint val="86000"/>
              </a:schemeClr>
            </a:solidFill>
            <a:ln>
              <a:noFill/>
            </a:ln>
            <a:effectLst/>
          </c:spPr>
          <c:invertIfNegative val="0"/>
          <c:dLbls>
            <c:dLbl>
              <c:idx val="6"/>
              <c:layout>
                <c:manualLayout>
                  <c:x val="-1.9639934533551714E-2"/>
                  <c:y val="7.640966276595338E-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5.6737588652482268E-2"/>
                      <c:h val="4.3838133770396602E-2"/>
                    </c:manualLayout>
                  </c15:layout>
                </c:ext>
                <c:ext xmlns:c16="http://schemas.microsoft.com/office/drawing/2014/chart" uri="{C3380CC4-5D6E-409C-BE32-E72D297353CC}">
                  <c16:uniqueId val="{00000001-823C-4961-BE88-8B11F1B09C7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図書館・図書室!$AM$176:$AM$191</c:f>
              <c:strCache>
                <c:ptCount val="16"/>
                <c:pt idx="0">
                  <c:v>公立図書館等に子どもが好む本をより多く置く</c:v>
                </c:pt>
                <c:pt idx="1">
                  <c:v>お話し会の実施</c:v>
                </c:pt>
                <c:pt idx="2">
                  <c:v>ブックトークの実施</c:v>
                </c:pt>
                <c:pt idx="3">
                  <c:v>ビブリオバトルの実施</c:v>
                </c:pt>
                <c:pt idx="4">
                  <c:v>読書活動を記録するための用紙を配布</c:v>
                </c:pt>
                <c:pt idx="5">
                  <c:v>子どもを対象としたHP等での情報発信</c:v>
                </c:pt>
                <c:pt idx="6">
                  <c:v>子ども向け資料の展示</c:v>
                </c:pt>
                <c:pt idx="7">
                  <c:v>同世代の子どもが読んでいる本の紹介</c:v>
                </c:pt>
                <c:pt idx="8">
                  <c:v>子どもに本を読むことの意味や効果を明確に示す</c:v>
                </c:pt>
                <c:pt idx="9">
                  <c:v>ブックリストの作成</c:v>
                </c:pt>
                <c:pt idx="10">
                  <c:v>公立図書館等の見学の受入</c:v>
                </c:pt>
                <c:pt idx="11">
                  <c:v>広報誌等への情報掲載</c:v>
                </c:pt>
                <c:pt idx="12">
                  <c:v>タブレット端末を活用した読書活動の実施</c:v>
                </c:pt>
                <c:pt idx="13">
                  <c:v>おはなしボランティア入門講座の実施</c:v>
                </c:pt>
                <c:pt idx="14">
                  <c:v>保護者向け講演会の実施</c:v>
                </c:pt>
                <c:pt idx="15">
                  <c:v>公立図書館等での本の貸出を便利にする</c:v>
                </c:pt>
              </c:strCache>
            </c:strRef>
          </c:cat>
          <c:val>
            <c:numRef>
              <c:f>図書館・図書室!$AO$176:$AO$191</c:f>
              <c:numCache>
                <c:formatCode>0.0%</c:formatCode>
                <c:ptCount val="16"/>
                <c:pt idx="0">
                  <c:v>0.36249999999999999</c:v>
                </c:pt>
                <c:pt idx="1">
                  <c:v>0.22500000000000001</c:v>
                </c:pt>
                <c:pt idx="2">
                  <c:v>0.45</c:v>
                </c:pt>
                <c:pt idx="3">
                  <c:v>0.53125</c:v>
                </c:pt>
                <c:pt idx="4">
                  <c:v>0.46250000000000002</c:v>
                </c:pt>
                <c:pt idx="5">
                  <c:v>0.375</c:v>
                </c:pt>
                <c:pt idx="6">
                  <c:v>0.13125000000000001</c:v>
                </c:pt>
                <c:pt idx="7">
                  <c:v>0.30625000000000002</c:v>
                </c:pt>
                <c:pt idx="8">
                  <c:v>0.44374999999999998</c:v>
                </c:pt>
                <c:pt idx="9">
                  <c:v>0.29375000000000001</c:v>
                </c:pt>
                <c:pt idx="10">
                  <c:v>0.24374999999999999</c:v>
                </c:pt>
                <c:pt idx="11">
                  <c:v>0.26250000000000001</c:v>
                </c:pt>
                <c:pt idx="12">
                  <c:v>0.59375</c:v>
                </c:pt>
                <c:pt idx="13">
                  <c:v>0.43125000000000002</c:v>
                </c:pt>
                <c:pt idx="14">
                  <c:v>0.39374999999999999</c:v>
                </c:pt>
                <c:pt idx="15">
                  <c:v>0.56874999999999998</c:v>
                </c:pt>
              </c:numCache>
            </c:numRef>
          </c:val>
          <c:extLst>
            <c:ext xmlns:c16="http://schemas.microsoft.com/office/drawing/2014/chart" uri="{C3380CC4-5D6E-409C-BE32-E72D297353CC}">
              <c16:uniqueId val="{00000002-823C-4961-BE88-8B11F1B09C71}"/>
            </c:ext>
          </c:extLst>
        </c:ser>
        <c:ser>
          <c:idx val="2"/>
          <c:order val="2"/>
          <c:tx>
            <c:strRef>
              <c:f>図書館・図書室!$AP$174:$AP$175</c:f>
              <c:strCache>
                <c:ptCount val="2"/>
                <c:pt idx="0">
                  <c:v>あまり</c:v>
                </c:pt>
                <c:pt idx="1">
                  <c:v>そう思わない</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図書館・図書室!$AM$176:$AM$191</c:f>
              <c:strCache>
                <c:ptCount val="16"/>
                <c:pt idx="0">
                  <c:v>公立図書館等に子どもが好む本をより多く置く</c:v>
                </c:pt>
                <c:pt idx="1">
                  <c:v>お話し会の実施</c:v>
                </c:pt>
                <c:pt idx="2">
                  <c:v>ブックトークの実施</c:v>
                </c:pt>
                <c:pt idx="3">
                  <c:v>ビブリオバトルの実施</c:v>
                </c:pt>
                <c:pt idx="4">
                  <c:v>読書活動を記録するための用紙を配布</c:v>
                </c:pt>
                <c:pt idx="5">
                  <c:v>子どもを対象としたHP等での情報発信</c:v>
                </c:pt>
                <c:pt idx="6">
                  <c:v>子ども向け資料の展示</c:v>
                </c:pt>
                <c:pt idx="7">
                  <c:v>同世代の子どもが読んでいる本の紹介</c:v>
                </c:pt>
                <c:pt idx="8">
                  <c:v>子どもに本を読むことの意味や効果を明確に示す</c:v>
                </c:pt>
                <c:pt idx="9">
                  <c:v>ブックリストの作成</c:v>
                </c:pt>
                <c:pt idx="10">
                  <c:v>公立図書館等の見学の受入</c:v>
                </c:pt>
                <c:pt idx="11">
                  <c:v>広報誌等への情報掲載</c:v>
                </c:pt>
                <c:pt idx="12">
                  <c:v>タブレット端末を活用した読書活動の実施</c:v>
                </c:pt>
                <c:pt idx="13">
                  <c:v>おはなしボランティア入門講座の実施</c:v>
                </c:pt>
                <c:pt idx="14">
                  <c:v>保護者向け講演会の実施</c:v>
                </c:pt>
                <c:pt idx="15">
                  <c:v>公立図書館等での本の貸出を便利にする</c:v>
                </c:pt>
              </c:strCache>
            </c:strRef>
          </c:cat>
          <c:val>
            <c:numRef>
              <c:f>図書館・図書室!$AP$176:$AP$191</c:f>
              <c:numCache>
                <c:formatCode>0.0%</c:formatCode>
                <c:ptCount val="16"/>
                <c:pt idx="0">
                  <c:v>6.2500000000000003E-3</c:v>
                </c:pt>
                <c:pt idx="1">
                  <c:v>0</c:v>
                </c:pt>
                <c:pt idx="2">
                  <c:v>6.2500000000000003E-3</c:v>
                </c:pt>
                <c:pt idx="3">
                  <c:v>8.1250000000000003E-2</c:v>
                </c:pt>
                <c:pt idx="4">
                  <c:v>7.4999999999999997E-2</c:v>
                </c:pt>
                <c:pt idx="5">
                  <c:v>0.05</c:v>
                </c:pt>
                <c:pt idx="6">
                  <c:v>0</c:v>
                </c:pt>
                <c:pt idx="7">
                  <c:v>3.125E-2</c:v>
                </c:pt>
                <c:pt idx="8">
                  <c:v>0.125</c:v>
                </c:pt>
                <c:pt idx="9">
                  <c:v>1.8749999999999999E-2</c:v>
                </c:pt>
                <c:pt idx="10">
                  <c:v>2.5000000000000001E-2</c:v>
                </c:pt>
                <c:pt idx="11">
                  <c:v>0.05</c:v>
                </c:pt>
                <c:pt idx="12">
                  <c:v>0.26250000000000001</c:v>
                </c:pt>
                <c:pt idx="13">
                  <c:v>7.4999999999999997E-2</c:v>
                </c:pt>
                <c:pt idx="14">
                  <c:v>0.05</c:v>
                </c:pt>
                <c:pt idx="15">
                  <c:v>0.16875000000000001</c:v>
                </c:pt>
              </c:numCache>
            </c:numRef>
          </c:val>
          <c:extLst>
            <c:ext xmlns:c16="http://schemas.microsoft.com/office/drawing/2014/chart" uri="{C3380CC4-5D6E-409C-BE32-E72D297353CC}">
              <c16:uniqueId val="{00000003-823C-4961-BE88-8B11F1B09C71}"/>
            </c:ext>
          </c:extLst>
        </c:ser>
        <c:ser>
          <c:idx val="3"/>
          <c:order val="3"/>
          <c:tx>
            <c:strRef>
              <c:f>図書館・図書室!$AQ$174:$AQ$175</c:f>
              <c:strCache>
                <c:ptCount val="2"/>
                <c:pt idx="0">
                  <c:v>そう思わない</c:v>
                </c:pt>
              </c:strCache>
            </c:strRef>
          </c:tx>
          <c:spPr>
            <a:solidFill>
              <a:schemeClr val="accent5">
                <a:shade val="58000"/>
              </a:schemeClr>
            </a:solidFill>
            <a:ln>
              <a:noFill/>
            </a:ln>
            <a:effectLst/>
          </c:spPr>
          <c:invertIfNegative val="0"/>
          <c:dLbls>
            <c:dLbl>
              <c:idx val="0"/>
              <c:layout>
                <c:manualLayout>
                  <c:x val="3.4915439170758157E-2"/>
                  <c:y val="3.8204831385200506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23C-4961-BE88-8B11F1B09C71}"/>
                </c:ext>
              </c:extLst>
            </c:dLbl>
            <c:dLbl>
              <c:idx val="1"/>
              <c:layout>
                <c:manualLayout>
                  <c:x val="3.4915439170758157E-2"/>
                  <c:y val="-4.851631537324188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23C-4961-BE88-8B11F1B09C71}"/>
                </c:ext>
              </c:extLst>
            </c:dLbl>
            <c:dLbl>
              <c:idx val="2"/>
              <c:layout>
                <c:manualLayout>
                  <c:x val="3.2733224222585927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23C-4961-BE88-8B11F1B09C71}"/>
                </c:ext>
              </c:extLst>
            </c:dLbl>
            <c:dLbl>
              <c:idx val="3"/>
              <c:layout>
                <c:manualLayout>
                  <c:x val="2.8368794326241134E-2"/>
                  <c:y val="4.8520135856380394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23C-4961-BE88-8B11F1B09C71}"/>
                </c:ext>
              </c:extLst>
            </c:dLbl>
            <c:dLbl>
              <c:idx val="4"/>
              <c:layout>
                <c:manualLayout>
                  <c:x val="3.2733224222585927E-2"/>
                  <c:y val="-1.9102415691266139E-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8008728859792689E-2"/>
                      <c:h val="4.3838133770396602E-2"/>
                    </c:manualLayout>
                  </c15:layout>
                </c:ext>
                <c:ext xmlns:c16="http://schemas.microsoft.com/office/drawing/2014/chart" uri="{C3380CC4-5D6E-409C-BE32-E72D297353CC}">
                  <c16:uniqueId val="{00000008-823C-4961-BE88-8B11F1B09C71}"/>
                </c:ext>
              </c:extLst>
            </c:dLbl>
            <c:dLbl>
              <c:idx val="5"/>
              <c:layout>
                <c:manualLayout>
                  <c:x val="3.2733224222585927E-2"/>
                  <c:y val="0"/>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8008728859792689E-2"/>
                      <c:h val="3.4134106599120521E-2"/>
                    </c:manualLayout>
                  </c15:layout>
                </c:ext>
                <c:ext xmlns:c16="http://schemas.microsoft.com/office/drawing/2014/chart" uri="{C3380CC4-5D6E-409C-BE32-E72D297353CC}">
                  <c16:uniqueId val="{00000009-823C-4961-BE88-8B11F1B09C71}"/>
                </c:ext>
              </c:extLst>
            </c:dLbl>
            <c:dLbl>
              <c:idx val="6"/>
              <c:layout>
                <c:manualLayout>
                  <c:x val="3.5940049228707298E-2"/>
                  <c:y val="3.820483138297669E-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8008728859792689E-2"/>
                      <c:h val="4.3838133770396602E-2"/>
                    </c:manualLayout>
                  </c15:layout>
                </c:ext>
                <c:ext xmlns:c16="http://schemas.microsoft.com/office/drawing/2014/chart" uri="{C3380CC4-5D6E-409C-BE32-E72D297353CC}">
                  <c16:uniqueId val="{0000000A-823C-4961-BE88-8B11F1B09C71}"/>
                </c:ext>
              </c:extLst>
            </c:dLbl>
            <c:dLbl>
              <c:idx val="7"/>
              <c:layout>
                <c:manualLayout>
                  <c:x val="3.2733224222585927E-2"/>
                  <c:y val="8.8952554815860209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23C-4961-BE88-8B11F1B09C71}"/>
                </c:ext>
              </c:extLst>
            </c:dLbl>
            <c:dLbl>
              <c:idx val="9"/>
              <c:layout>
                <c:manualLayout>
                  <c:x val="3.0551009274413531E-2"/>
                  <c:y val="9.704027171276169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23C-4961-BE88-8B11F1B09C71}"/>
                </c:ext>
              </c:extLst>
            </c:dLbl>
            <c:dLbl>
              <c:idx val="10"/>
              <c:layout>
                <c:manualLayout>
                  <c:x val="3.4915439170758317E-2"/>
                  <c:y val="0"/>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8008728859792689E-2"/>
                      <c:h val="3.4134106599120521E-2"/>
                    </c:manualLayout>
                  </c15:layout>
                </c:ext>
                <c:ext xmlns:c16="http://schemas.microsoft.com/office/drawing/2014/chart" uri="{C3380CC4-5D6E-409C-BE32-E72D297353CC}">
                  <c16:uniqueId val="{0000000D-823C-4961-BE88-8B11F1B09C71}"/>
                </c:ext>
              </c:extLst>
            </c:dLbl>
            <c:dLbl>
              <c:idx val="11"/>
              <c:layout>
                <c:manualLayout>
                  <c:x val="3.2733224222585927E-2"/>
                  <c:y val="3.820483138297669E-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8008728859792689E-2"/>
                      <c:h val="4.3838133770396602E-2"/>
                    </c:manualLayout>
                  </c15:layout>
                </c:ext>
                <c:ext xmlns:c16="http://schemas.microsoft.com/office/drawing/2014/chart" uri="{C3380CC4-5D6E-409C-BE32-E72D297353CC}">
                  <c16:uniqueId val="{0000000E-823C-4961-BE88-8B11F1B09C71}"/>
                </c:ext>
              </c:extLst>
            </c:dLbl>
            <c:dLbl>
              <c:idx val="13"/>
              <c:layout>
                <c:manualLayout>
                  <c:x val="3.2733224222585927E-2"/>
                  <c:y val="8.8952554815860209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823C-4961-BE88-8B11F1B09C71}"/>
                </c:ext>
              </c:extLst>
            </c:dLbl>
            <c:dLbl>
              <c:idx val="14"/>
              <c:layout>
                <c:manualLayout>
                  <c:x val="3.2733224222585927E-2"/>
                  <c:y val="9.7040271712760789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823C-4961-BE88-8B11F1B09C7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図書館・図書室!$AM$176:$AM$191</c:f>
              <c:strCache>
                <c:ptCount val="16"/>
                <c:pt idx="0">
                  <c:v>公立図書館等に子どもが好む本をより多く置く</c:v>
                </c:pt>
                <c:pt idx="1">
                  <c:v>お話し会の実施</c:v>
                </c:pt>
                <c:pt idx="2">
                  <c:v>ブックトークの実施</c:v>
                </c:pt>
                <c:pt idx="3">
                  <c:v>ビブリオバトルの実施</c:v>
                </c:pt>
                <c:pt idx="4">
                  <c:v>読書活動を記録するための用紙を配布</c:v>
                </c:pt>
                <c:pt idx="5">
                  <c:v>子どもを対象としたHP等での情報発信</c:v>
                </c:pt>
                <c:pt idx="6">
                  <c:v>子ども向け資料の展示</c:v>
                </c:pt>
                <c:pt idx="7">
                  <c:v>同世代の子どもが読んでいる本の紹介</c:v>
                </c:pt>
                <c:pt idx="8">
                  <c:v>子どもに本を読むことの意味や効果を明確に示す</c:v>
                </c:pt>
                <c:pt idx="9">
                  <c:v>ブックリストの作成</c:v>
                </c:pt>
                <c:pt idx="10">
                  <c:v>公立図書館等の見学の受入</c:v>
                </c:pt>
                <c:pt idx="11">
                  <c:v>広報誌等への情報掲載</c:v>
                </c:pt>
                <c:pt idx="12">
                  <c:v>タブレット端末を活用した読書活動の実施</c:v>
                </c:pt>
                <c:pt idx="13">
                  <c:v>おはなしボランティア入門講座の実施</c:v>
                </c:pt>
                <c:pt idx="14">
                  <c:v>保護者向け講演会の実施</c:v>
                </c:pt>
                <c:pt idx="15">
                  <c:v>公立図書館等での本の貸出を便利にする</c:v>
                </c:pt>
              </c:strCache>
            </c:strRef>
          </c:cat>
          <c:val>
            <c:numRef>
              <c:f>図書館・図書室!$AQ$176:$AQ$191</c:f>
              <c:numCache>
                <c:formatCode>0.0%</c:formatCode>
                <c:ptCount val="16"/>
                <c:pt idx="0">
                  <c:v>0</c:v>
                </c:pt>
                <c:pt idx="1">
                  <c:v>0</c:v>
                </c:pt>
                <c:pt idx="2">
                  <c:v>0</c:v>
                </c:pt>
                <c:pt idx="3">
                  <c:v>0</c:v>
                </c:pt>
                <c:pt idx="4">
                  <c:v>0</c:v>
                </c:pt>
                <c:pt idx="5">
                  <c:v>0</c:v>
                </c:pt>
                <c:pt idx="6">
                  <c:v>0</c:v>
                </c:pt>
                <c:pt idx="7">
                  <c:v>0</c:v>
                </c:pt>
                <c:pt idx="8">
                  <c:v>4.3749999999999997E-2</c:v>
                </c:pt>
                <c:pt idx="9">
                  <c:v>6.2500000000000003E-3</c:v>
                </c:pt>
                <c:pt idx="10">
                  <c:v>6.2500000000000003E-3</c:v>
                </c:pt>
                <c:pt idx="11">
                  <c:v>0</c:v>
                </c:pt>
                <c:pt idx="12">
                  <c:v>1.2500000000000001E-2</c:v>
                </c:pt>
                <c:pt idx="13">
                  <c:v>0</c:v>
                </c:pt>
                <c:pt idx="14">
                  <c:v>0</c:v>
                </c:pt>
                <c:pt idx="15">
                  <c:v>0</c:v>
                </c:pt>
              </c:numCache>
            </c:numRef>
          </c:val>
          <c:extLst>
            <c:ext xmlns:c16="http://schemas.microsoft.com/office/drawing/2014/chart" uri="{C3380CC4-5D6E-409C-BE32-E72D297353CC}">
              <c16:uniqueId val="{00000011-823C-4961-BE88-8B11F1B09C71}"/>
            </c:ext>
          </c:extLst>
        </c:ser>
        <c:dLbls>
          <c:dLblPos val="ctr"/>
          <c:showLegendKey val="0"/>
          <c:showVal val="1"/>
          <c:showCatName val="0"/>
          <c:showSerName val="0"/>
          <c:showPercent val="0"/>
          <c:showBubbleSize val="0"/>
        </c:dLbls>
        <c:gapWidth val="40"/>
        <c:overlap val="100"/>
        <c:axId val="413287391"/>
        <c:axId val="413287807"/>
      </c:barChart>
      <c:catAx>
        <c:axId val="4132873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413287807"/>
        <c:crosses val="autoZero"/>
        <c:auto val="1"/>
        <c:lblAlgn val="ctr"/>
        <c:lblOffset val="100"/>
        <c:noMultiLvlLbl val="0"/>
      </c:catAx>
      <c:valAx>
        <c:axId val="413287807"/>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413287391"/>
        <c:crosses val="autoZero"/>
        <c:crossBetween val="between"/>
      </c:valAx>
      <c:spPr>
        <a:noFill/>
        <a:ln>
          <a:noFill/>
        </a:ln>
        <a:effectLst/>
      </c:spPr>
    </c:plotArea>
    <c:legend>
      <c:legendPos val="t"/>
      <c:layout>
        <c:manualLayout>
          <c:xMode val="edge"/>
          <c:yMode val="edge"/>
          <c:x val="0.15494258459384419"/>
          <c:y val="0"/>
          <c:w val="0.6944305866600512"/>
          <c:h val="7.286179411622627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714117941973349E-2"/>
          <c:y val="5.4254007398273733E-2"/>
          <c:w val="0.8942998375748169"/>
          <c:h val="0.43184597609639114"/>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Sheet1!$X$196:$AE$196</c:f>
              <c:strCache>
                <c:ptCount val="8"/>
                <c:pt idx="0">
                  <c:v>布の絵本の配置</c:v>
                </c:pt>
                <c:pt idx="1">
                  <c:v>乳幼児向け絵本リストの配置</c:v>
                </c:pt>
                <c:pt idx="2">
                  <c:v>ブックスタートコーナーの設置</c:v>
                </c:pt>
                <c:pt idx="3">
                  <c:v>乳幼児用の低い書架の設置</c:v>
                </c:pt>
                <c:pt idx="4">
                  <c:v>じゅうたんコーナーの設置</c:v>
                </c:pt>
                <c:pt idx="5">
                  <c:v>オムツ替えコーナーの設置</c:v>
                </c:pt>
                <c:pt idx="6">
                  <c:v>乳幼児を対象としたお話し会の実施</c:v>
                </c:pt>
                <c:pt idx="7">
                  <c:v>その他</c:v>
                </c:pt>
              </c:strCache>
            </c:strRef>
          </c:cat>
          <c:val>
            <c:numRef>
              <c:f>Sheet1!$X$197:$AE$197</c:f>
              <c:numCache>
                <c:formatCode>0.0%</c:formatCode>
                <c:ptCount val="8"/>
                <c:pt idx="0">
                  <c:v>0.27564102564102566</c:v>
                </c:pt>
                <c:pt idx="1">
                  <c:v>0.78846153846153844</c:v>
                </c:pt>
                <c:pt idx="2">
                  <c:v>0.67948717948717952</c:v>
                </c:pt>
                <c:pt idx="3">
                  <c:v>0.94230769230769229</c:v>
                </c:pt>
                <c:pt idx="4">
                  <c:v>0.78846153846153844</c:v>
                </c:pt>
                <c:pt idx="5">
                  <c:v>0.69871794871794868</c:v>
                </c:pt>
                <c:pt idx="6">
                  <c:v>0.82051282051282048</c:v>
                </c:pt>
                <c:pt idx="7">
                  <c:v>0.23076923076923078</c:v>
                </c:pt>
              </c:numCache>
            </c:numRef>
          </c:val>
          <c:extLst>
            <c:ext xmlns:c16="http://schemas.microsoft.com/office/drawing/2014/chart" uri="{C3380CC4-5D6E-409C-BE32-E72D297353CC}">
              <c16:uniqueId val="{00000000-42DF-4CBE-BBB3-CA180E9B021C}"/>
            </c:ext>
          </c:extLst>
        </c:ser>
        <c:dLbls>
          <c:dLblPos val="outEnd"/>
          <c:showLegendKey val="0"/>
          <c:showVal val="1"/>
          <c:showCatName val="0"/>
          <c:showSerName val="0"/>
          <c:showPercent val="0"/>
          <c:showBubbleSize val="0"/>
        </c:dLbls>
        <c:gapWidth val="219"/>
        <c:overlap val="-27"/>
        <c:axId val="1046364784"/>
        <c:axId val="1046368944"/>
      </c:barChart>
      <c:catAx>
        <c:axId val="104636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6368944"/>
        <c:crosses val="autoZero"/>
        <c:auto val="1"/>
        <c:lblAlgn val="ctr"/>
        <c:lblOffset val="100"/>
        <c:noMultiLvlLbl val="0"/>
      </c:catAx>
      <c:valAx>
        <c:axId val="1046368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636478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Sheet1!$X$200:$AB$200</c:f>
              <c:strCache>
                <c:ptCount val="5"/>
                <c:pt idx="0">
                  <c:v>予算的余裕がない</c:v>
                </c:pt>
                <c:pt idx="1">
                  <c:v>時間的余裕がない</c:v>
                </c:pt>
                <c:pt idx="2">
                  <c:v>人的余裕がない</c:v>
                </c:pt>
                <c:pt idx="3">
                  <c:v>実施方法がわからない</c:v>
                </c:pt>
                <c:pt idx="4">
                  <c:v>その他</c:v>
                </c:pt>
              </c:strCache>
            </c:strRef>
          </c:cat>
          <c:val>
            <c:numRef>
              <c:f>Sheet1!$X$201:$AB$201</c:f>
              <c:numCache>
                <c:formatCode>0.0%</c:formatCode>
                <c:ptCount val="5"/>
                <c:pt idx="0">
                  <c:v>0.5</c:v>
                </c:pt>
                <c:pt idx="1">
                  <c:v>0.5</c:v>
                </c:pt>
                <c:pt idx="2">
                  <c:v>0.5</c:v>
                </c:pt>
                <c:pt idx="3">
                  <c:v>0.25</c:v>
                </c:pt>
                <c:pt idx="4">
                  <c:v>0.5</c:v>
                </c:pt>
              </c:numCache>
            </c:numRef>
          </c:val>
          <c:extLst>
            <c:ext xmlns:c16="http://schemas.microsoft.com/office/drawing/2014/chart" uri="{C3380CC4-5D6E-409C-BE32-E72D297353CC}">
              <c16:uniqueId val="{00000000-70DE-4919-8925-A3B0B7661D51}"/>
            </c:ext>
          </c:extLst>
        </c:ser>
        <c:dLbls>
          <c:dLblPos val="outEnd"/>
          <c:showLegendKey val="0"/>
          <c:showVal val="1"/>
          <c:showCatName val="0"/>
          <c:showSerName val="0"/>
          <c:showPercent val="0"/>
          <c:showBubbleSize val="0"/>
        </c:dLbls>
        <c:gapWidth val="219"/>
        <c:overlap val="-27"/>
        <c:axId val="1339923440"/>
        <c:axId val="1339924688"/>
      </c:barChart>
      <c:catAx>
        <c:axId val="133992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24688"/>
        <c:crosses val="autoZero"/>
        <c:auto val="1"/>
        <c:lblAlgn val="ctr"/>
        <c:lblOffset val="100"/>
        <c:noMultiLvlLbl val="0"/>
      </c:catAx>
      <c:valAx>
        <c:axId val="13399246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2344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829159429723336E-2"/>
          <c:y val="5.0925925925925923E-2"/>
          <c:w val="0.89797387726365496"/>
          <c:h val="0.46422878390201222"/>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Sheet1!$X$209:$AC$209</c:f>
              <c:strCache>
                <c:ptCount val="6"/>
                <c:pt idx="0">
                  <c:v>日本語以外の絵本・児童書の配置</c:v>
                </c:pt>
                <c:pt idx="1">
                  <c:v>文字のない絵本の配置</c:v>
                </c:pt>
                <c:pt idx="2">
                  <c:v>日本語以外の絵本リストや利用案内の配置</c:v>
                </c:pt>
                <c:pt idx="3">
                  <c:v>日本語以外の館内案内の設置</c:v>
                </c:pt>
                <c:pt idx="4">
                  <c:v>日本語以外のお話し会</c:v>
                </c:pt>
                <c:pt idx="5">
                  <c:v>その他</c:v>
                </c:pt>
              </c:strCache>
            </c:strRef>
          </c:cat>
          <c:val>
            <c:numRef>
              <c:f>Sheet1!$X$210:$AC$210</c:f>
              <c:numCache>
                <c:formatCode>0.0%</c:formatCode>
                <c:ptCount val="6"/>
                <c:pt idx="0">
                  <c:v>0.98198198198198194</c:v>
                </c:pt>
                <c:pt idx="1">
                  <c:v>0.66666666666666663</c:v>
                </c:pt>
                <c:pt idx="2">
                  <c:v>0.48648648648648651</c:v>
                </c:pt>
                <c:pt idx="3">
                  <c:v>0.18018018018018017</c:v>
                </c:pt>
                <c:pt idx="4">
                  <c:v>0.2072072072072072</c:v>
                </c:pt>
                <c:pt idx="5">
                  <c:v>0.26126126126126126</c:v>
                </c:pt>
              </c:numCache>
            </c:numRef>
          </c:val>
          <c:extLst>
            <c:ext xmlns:c16="http://schemas.microsoft.com/office/drawing/2014/chart" uri="{C3380CC4-5D6E-409C-BE32-E72D297353CC}">
              <c16:uniqueId val="{00000000-F9F0-4475-A247-1AA0077EAAF4}"/>
            </c:ext>
          </c:extLst>
        </c:ser>
        <c:dLbls>
          <c:dLblPos val="outEnd"/>
          <c:showLegendKey val="0"/>
          <c:showVal val="1"/>
          <c:showCatName val="0"/>
          <c:showSerName val="0"/>
          <c:showPercent val="0"/>
          <c:showBubbleSize val="0"/>
        </c:dLbls>
        <c:gapWidth val="219"/>
        <c:overlap val="-27"/>
        <c:axId val="1081793248"/>
        <c:axId val="1081783680"/>
      </c:barChart>
      <c:catAx>
        <c:axId val="108179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81783680"/>
        <c:crosses val="autoZero"/>
        <c:auto val="1"/>
        <c:lblAlgn val="ctr"/>
        <c:lblOffset val="100"/>
        <c:noMultiLvlLbl val="0"/>
      </c:catAx>
      <c:valAx>
        <c:axId val="10817836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8179324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Sheet1!$X$213:$AB$213</c:f>
              <c:strCache>
                <c:ptCount val="5"/>
                <c:pt idx="0">
                  <c:v>予算的余裕がない</c:v>
                </c:pt>
                <c:pt idx="1">
                  <c:v>時間的余裕がない</c:v>
                </c:pt>
                <c:pt idx="2">
                  <c:v>人的余裕がない</c:v>
                </c:pt>
                <c:pt idx="3">
                  <c:v>実施方法がわからない</c:v>
                </c:pt>
                <c:pt idx="4">
                  <c:v>その他</c:v>
                </c:pt>
              </c:strCache>
            </c:strRef>
          </c:cat>
          <c:val>
            <c:numRef>
              <c:f>Sheet1!$X$214:$AB$214</c:f>
              <c:numCache>
                <c:formatCode>0.0%</c:formatCode>
                <c:ptCount val="5"/>
                <c:pt idx="0">
                  <c:v>0.63265306122448983</c:v>
                </c:pt>
                <c:pt idx="1">
                  <c:v>0.2857142857142857</c:v>
                </c:pt>
                <c:pt idx="2">
                  <c:v>0.53061224489795922</c:v>
                </c:pt>
                <c:pt idx="3">
                  <c:v>0.2857142857142857</c:v>
                </c:pt>
                <c:pt idx="4">
                  <c:v>0.20408163265306123</c:v>
                </c:pt>
              </c:numCache>
            </c:numRef>
          </c:val>
          <c:extLst>
            <c:ext xmlns:c16="http://schemas.microsoft.com/office/drawing/2014/chart" uri="{C3380CC4-5D6E-409C-BE32-E72D297353CC}">
              <c16:uniqueId val="{00000000-0F0A-45FC-A888-39459EA9A5C6}"/>
            </c:ext>
          </c:extLst>
        </c:ser>
        <c:dLbls>
          <c:dLblPos val="outEnd"/>
          <c:showLegendKey val="0"/>
          <c:showVal val="1"/>
          <c:showCatName val="0"/>
          <c:showSerName val="0"/>
          <c:showPercent val="0"/>
          <c:showBubbleSize val="0"/>
        </c:dLbls>
        <c:gapWidth val="219"/>
        <c:overlap val="-27"/>
        <c:axId val="1044292784"/>
        <c:axId val="1044296944"/>
      </c:barChart>
      <c:catAx>
        <c:axId val="104429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296944"/>
        <c:crosses val="autoZero"/>
        <c:auto val="1"/>
        <c:lblAlgn val="ctr"/>
        <c:lblOffset val="100"/>
        <c:noMultiLvlLbl val="0"/>
      </c:catAx>
      <c:valAx>
        <c:axId val="104429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29278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121311178384578E-2"/>
          <c:y val="5.0925925925925923E-2"/>
          <c:w val="0.90544202108964567"/>
          <c:h val="0.49947965918864839"/>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Sheet1!$X$223:$AE$223</c:f>
              <c:strCache>
                <c:ptCount val="8"/>
                <c:pt idx="0">
                  <c:v>点字図書の配置</c:v>
                </c:pt>
                <c:pt idx="1">
                  <c:v>拡大図書（大活字図書）の配置</c:v>
                </c:pt>
                <c:pt idx="2">
                  <c:v>音声図書（録音図書）の配置</c:v>
                </c:pt>
                <c:pt idx="3">
                  <c:v>バリアフリーの本（LLブック、さわる絵本等）の配置</c:v>
                </c:pt>
                <c:pt idx="4">
                  <c:v>施設のバリアフリー化</c:v>
                </c:pt>
                <c:pt idx="5">
                  <c:v>読書支援機器（拡大読書器、読み上げソフト等）の設置</c:v>
                </c:pt>
                <c:pt idx="6">
                  <c:v>障がいのある子どもに配慮したお話し会</c:v>
                </c:pt>
                <c:pt idx="7">
                  <c:v>その他</c:v>
                </c:pt>
              </c:strCache>
            </c:strRef>
          </c:cat>
          <c:val>
            <c:numRef>
              <c:f>Sheet1!$X$224:$AE$224</c:f>
              <c:numCache>
                <c:formatCode>0.0%</c:formatCode>
                <c:ptCount val="8"/>
                <c:pt idx="0">
                  <c:v>0.77037037037037037</c:v>
                </c:pt>
                <c:pt idx="1">
                  <c:v>0.562962962962963</c:v>
                </c:pt>
                <c:pt idx="2">
                  <c:v>0.29629629629629628</c:v>
                </c:pt>
                <c:pt idx="3">
                  <c:v>0.71111111111111114</c:v>
                </c:pt>
                <c:pt idx="4">
                  <c:v>0.75555555555555554</c:v>
                </c:pt>
                <c:pt idx="5">
                  <c:v>0.57037037037037042</c:v>
                </c:pt>
                <c:pt idx="6">
                  <c:v>0.14814814814814814</c:v>
                </c:pt>
                <c:pt idx="7">
                  <c:v>0.31851851851851853</c:v>
                </c:pt>
              </c:numCache>
            </c:numRef>
          </c:val>
          <c:extLst>
            <c:ext xmlns:c16="http://schemas.microsoft.com/office/drawing/2014/chart" uri="{C3380CC4-5D6E-409C-BE32-E72D297353CC}">
              <c16:uniqueId val="{00000000-29C8-4A43-A65D-D02A0058E5B9}"/>
            </c:ext>
          </c:extLst>
        </c:ser>
        <c:dLbls>
          <c:dLblPos val="outEnd"/>
          <c:showLegendKey val="0"/>
          <c:showVal val="1"/>
          <c:showCatName val="0"/>
          <c:showSerName val="0"/>
          <c:showPercent val="0"/>
          <c:showBubbleSize val="0"/>
        </c:dLbls>
        <c:gapWidth val="219"/>
        <c:overlap val="-27"/>
        <c:axId val="1069749376"/>
        <c:axId val="1069747712"/>
      </c:barChart>
      <c:catAx>
        <c:axId val="106974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69747712"/>
        <c:crosses val="autoZero"/>
        <c:auto val="1"/>
        <c:lblAlgn val="ctr"/>
        <c:lblOffset val="100"/>
        <c:noMultiLvlLbl val="0"/>
      </c:catAx>
      <c:valAx>
        <c:axId val="1069747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6974937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Sheet1!$X$227:$AB$227</c:f>
              <c:strCache>
                <c:ptCount val="5"/>
                <c:pt idx="0">
                  <c:v>予算的余裕がない</c:v>
                </c:pt>
                <c:pt idx="1">
                  <c:v>時間的余裕がない</c:v>
                </c:pt>
                <c:pt idx="2">
                  <c:v>人的余裕がない</c:v>
                </c:pt>
                <c:pt idx="3">
                  <c:v>実施方法がわからない</c:v>
                </c:pt>
                <c:pt idx="4">
                  <c:v>その他</c:v>
                </c:pt>
              </c:strCache>
            </c:strRef>
          </c:cat>
          <c:val>
            <c:numRef>
              <c:f>Sheet1!$X$228:$AB$228</c:f>
              <c:numCache>
                <c:formatCode>0.0%</c:formatCode>
                <c:ptCount val="5"/>
                <c:pt idx="0">
                  <c:v>0.56000000000000005</c:v>
                </c:pt>
                <c:pt idx="1">
                  <c:v>0.4</c:v>
                </c:pt>
                <c:pt idx="2">
                  <c:v>0.56000000000000005</c:v>
                </c:pt>
                <c:pt idx="3">
                  <c:v>0.36</c:v>
                </c:pt>
                <c:pt idx="4">
                  <c:v>0.28000000000000003</c:v>
                </c:pt>
              </c:numCache>
            </c:numRef>
          </c:val>
          <c:extLst>
            <c:ext xmlns:c16="http://schemas.microsoft.com/office/drawing/2014/chart" uri="{C3380CC4-5D6E-409C-BE32-E72D297353CC}">
              <c16:uniqueId val="{00000000-F9CD-476D-A3D0-B46935620F19}"/>
            </c:ext>
          </c:extLst>
        </c:ser>
        <c:dLbls>
          <c:dLblPos val="outEnd"/>
          <c:showLegendKey val="0"/>
          <c:showVal val="1"/>
          <c:showCatName val="0"/>
          <c:showSerName val="0"/>
          <c:showPercent val="0"/>
          <c:showBubbleSize val="0"/>
        </c:dLbls>
        <c:gapWidth val="219"/>
        <c:overlap val="-27"/>
        <c:axId val="1141116112"/>
        <c:axId val="1141116528"/>
      </c:barChart>
      <c:catAx>
        <c:axId val="114111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141116528"/>
        <c:crosses val="autoZero"/>
        <c:auto val="1"/>
        <c:lblAlgn val="ctr"/>
        <c:lblOffset val="100"/>
        <c:noMultiLvlLbl val="0"/>
      </c:catAx>
      <c:valAx>
        <c:axId val="11411165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14111611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10.xml><?xml version="1.0" encoding="utf-8"?>
<cs:colorStyle xmlns:cs="http://schemas.microsoft.com/office/drawing/2012/chartStyle" xmlns:a="http://schemas.openxmlformats.org/drawingml/2006/main" meth="withinLinearReversed" id="25">
  <a:schemeClr val="accent5"/>
</cs:colorStyle>
</file>

<file path=word/charts/colors11.xml><?xml version="1.0" encoding="utf-8"?>
<cs:colorStyle xmlns:cs="http://schemas.microsoft.com/office/drawing/2012/chartStyle" xmlns:a="http://schemas.openxmlformats.org/drawingml/2006/main" meth="withinLinearReversed" id="25">
  <a:schemeClr val="accent5"/>
</cs:colorStyle>
</file>

<file path=word/charts/colors12.xml><?xml version="1.0" encoding="utf-8"?>
<cs:colorStyle xmlns:cs="http://schemas.microsoft.com/office/drawing/2012/chartStyle" xmlns:a="http://schemas.openxmlformats.org/drawingml/2006/main" meth="withinLinearReversed" id="25">
  <a:schemeClr val="accent5"/>
</cs:colorStyle>
</file>

<file path=word/charts/colors13.xml><?xml version="1.0" encoding="utf-8"?>
<cs:colorStyle xmlns:cs="http://schemas.microsoft.com/office/drawing/2012/chartStyle" xmlns:a="http://schemas.openxmlformats.org/drawingml/2006/main" meth="withinLinearReversed" id="25">
  <a:schemeClr val="accent5"/>
</cs:colorStyle>
</file>

<file path=word/charts/colors14.xml><?xml version="1.0" encoding="utf-8"?>
<cs:colorStyle xmlns:cs="http://schemas.microsoft.com/office/drawing/2012/chartStyle" xmlns:a="http://schemas.openxmlformats.org/drawingml/2006/main" meth="withinLinearReversed" id="25">
  <a:schemeClr val="accent5"/>
</cs:colorStyle>
</file>

<file path=word/charts/colors15.xml><?xml version="1.0" encoding="utf-8"?>
<cs:colorStyle xmlns:cs="http://schemas.microsoft.com/office/drawing/2012/chartStyle" xmlns:a="http://schemas.openxmlformats.org/drawingml/2006/main" meth="withinLinearReversed" id="25">
  <a:schemeClr val="accent5"/>
</cs:colorStyle>
</file>

<file path=word/charts/colors16.xml><?xml version="1.0" encoding="utf-8"?>
<cs:colorStyle xmlns:cs="http://schemas.microsoft.com/office/drawing/2012/chartStyle" xmlns:a="http://schemas.openxmlformats.org/drawingml/2006/main" meth="withinLinearReversed" id="25">
  <a:schemeClr val="accent5"/>
</cs:colorStyle>
</file>

<file path=word/charts/colors17.xml><?xml version="1.0" encoding="utf-8"?>
<cs:colorStyle xmlns:cs="http://schemas.microsoft.com/office/drawing/2012/chartStyle" xmlns:a="http://schemas.openxmlformats.org/drawingml/2006/main" meth="withinLinearReversed" id="25">
  <a:schemeClr val="accent5"/>
</cs:colorStyle>
</file>

<file path=word/charts/colors18.xml><?xml version="1.0" encoding="utf-8"?>
<cs:colorStyle xmlns:cs="http://schemas.microsoft.com/office/drawing/2012/chartStyle" xmlns:a="http://schemas.openxmlformats.org/drawingml/2006/main" meth="withinLinearReversed" id="25">
  <a:schemeClr val="accent5"/>
</cs:colorStyle>
</file>

<file path=word/charts/colors19.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20.xml><?xml version="1.0" encoding="utf-8"?>
<cs:colorStyle xmlns:cs="http://schemas.microsoft.com/office/drawing/2012/chartStyle" xmlns:a="http://schemas.openxmlformats.org/drawingml/2006/main" meth="withinLinearReversed" id="25">
  <a:schemeClr val="accent5"/>
</cs:colorStyle>
</file>

<file path=word/charts/colors21.xml><?xml version="1.0" encoding="utf-8"?>
<cs:colorStyle xmlns:cs="http://schemas.microsoft.com/office/drawing/2012/chartStyle" xmlns:a="http://schemas.openxmlformats.org/drawingml/2006/main" meth="withinLinearReversed" id="25">
  <a:schemeClr val="accent5"/>
</cs:colorStyle>
</file>

<file path=word/charts/colors22.xml><?xml version="1.0" encoding="utf-8"?>
<cs:colorStyle xmlns:cs="http://schemas.microsoft.com/office/drawing/2012/chartStyle" xmlns:a="http://schemas.openxmlformats.org/drawingml/2006/main" meth="withinLinearReversed" id="25">
  <a:schemeClr val="accent5"/>
</cs:colorStyle>
</file>

<file path=word/charts/colors23.xml><?xml version="1.0" encoding="utf-8"?>
<cs:colorStyle xmlns:cs="http://schemas.microsoft.com/office/drawing/2012/chartStyle" xmlns:a="http://schemas.openxmlformats.org/drawingml/2006/main" meth="withinLinearReversed" id="25">
  <a:schemeClr val="accent5"/>
</cs:colorStyle>
</file>

<file path=word/charts/colors24.xml><?xml version="1.0" encoding="utf-8"?>
<cs:colorStyle xmlns:cs="http://schemas.microsoft.com/office/drawing/2012/chartStyle" xmlns:a="http://schemas.openxmlformats.org/drawingml/2006/main" meth="withinLinearReversed" id="25">
  <a:schemeClr val="accent5"/>
</cs:colorStyle>
</file>

<file path=word/charts/colors25.xml><?xml version="1.0" encoding="utf-8"?>
<cs:colorStyle xmlns:cs="http://schemas.microsoft.com/office/drawing/2012/chartStyle" xmlns:a="http://schemas.openxmlformats.org/drawingml/2006/main" meth="withinLinearReversed" id="25">
  <a:schemeClr val="accent5"/>
</cs:colorStyle>
</file>

<file path=word/charts/colors26.xml><?xml version="1.0" encoding="utf-8"?>
<cs:colorStyle xmlns:cs="http://schemas.microsoft.com/office/drawing/2012/chartStyle" xmlns:a="http://schemas.openxmlformats.org/drawingml/2006/main" meth="withinLinearReversed" id="25">
  <a:schemeClr val="accent5"/>
</cs:colorStyle>
</file>

<file path=word/charts/colors27.xml><?xml version="1.0" encoding="utf-8"?>
<cs:colorStyle xmlns:cs="http://schemas.microsoft.com/office/drawing/2012/chartStyle" xmlns:a="http://schemas.openxmlformats.org/drawingml/2006/main" meth="withinLinearReversed" id="25">
  <a:schemeClr val="accent5"/>
</cs:colorStyle>
</file>

<file path=word/charts/colors28.xml><?xml version="1.0" encoding="utf-8"?>
<cs:colorStyle xmlns:cs="http://schemas.microsoft.com/office/drawing/2012/chartStyle" xmlns:a="http://schemas.openxmlformats.org/drawingml/2006/main" meth="withinLinearReversed" id="25">
  <a:schemeClr val="accent5"/>
</cs:colorStyle>
</file>

<file path=word/charts/colors29.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withinLinearReversed" id="25">
  <a:schemeClr val="accent5"/>
</cs:colorStyle>
</file>

<file path=word/charts/colors7.xml><?xml version="1.0" encoding="utf-8"?>
<cs:colorStyle xmlns:cs="http://schemas.microsoft.com/office/drawing/2012/chartStyle" xmlns:a="http://schemas.openxmlformats.org/drawingml/2006/main" meth="withinLinearReversed" id="25">
  <a:schemeClr val="accent5"/>
</cs:colorStyle>
</file>

<file path=word/charts/colors8.xml><?xml version="1.0" encoding="utf-8"?>
<cs:colorStyle xmlns:cs="http://schemas.microsoft.com/office/drawing/2012/chartStyle" xmlns:a="http://schemas.openxmlformats.org/drawingml/2006/main" meth="withinLinearReversed" id="25">
  <a:schemeClr val="accent5"/>
</cs:colorStyle>
</file>

<file path=word/charts/colors9.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ECC23-B16F-44B5-8C51-8ABF13492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515</Words>
  <Characters>2938</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uramon</dc:creator>
  <cp:lastModifiedBy>家村　憲治</cp:lastModifiedBy>
  <cp:revision>3</cp:revision>
  <cp:lastPrinted>2021-01-12T08:39:00Z</cp:lastPrinted>
  <dcterms:created xsi:type="dcterms:W3CDTF">2021-01-18T07:50:00Z</dcterms:created>
  <dcterms:modified xsi:type="dcterms:W3CDTF">2021-01-18T08:11:00Z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-96743839</vt:i4>
  </property>
</Properties>
</file>